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4D4A8" w14:textId="77777777" w:rsidR="004A381D" w:rsidRDefault="004A381D" w:rsidP="004A381D">
      <w:pPr>
        <w:jc w:val="left"/>
        <w:rPr>
          <w:sz w:val="21"/>
          <w:szCs w:val="21"/>
        </w:rPr>
      </w:pPr>
      <w:r w:rsidRPr="004A381D">
        <w:rPr>
          <w:rFonts w:hint="eastAsia"/>
          <w:b/>
          <w:color w:val="000000"/>
          <w:kern w:val="0"/>
          <w:sz w:val="21"/>
          <w:szCs w:val="21"/>
        </w:rPr>
        <w:t xml:space="preserve">Supplemental </w:t>
      </w:r>
      <w:r w:rsidRPr="004A381D">
        <w:rPr>
          <w:b/>
          <w:color w:val="000000"/>
          <w:kern w:val="0"/>
          <w:sz w:val="21"/>
          <w:szCs w:val="21"/>
        </w:rPr>
        <w:t>Table</w:t>
      </w:r>
      <w:r w:rsidRPr="004A381D">
        <w:rPr>
          <w:rFonts w:hint="eastAsia"/>
          <w:b/>
          <w:color w:val="000000"/>
          <w:kern w:val="0"/>
          <w:sz w:val="21"/>
          <w:szCs w:val="21"/>
        </w:rPr>
        <w:t xml:space="preserve"> S1</w:t>
      </w:r>
      <w:r w:rsidRPr="004A381D">
        <w:rPr>
          <w:rFonts w:hint="eastAsia"/>
          <w:color w:val="000000"/>
          <w:kern w:val="0"/>
          <w:sz w:val="21"/>
          <w:szCs w:val="21"/>
        </w:rPr>
        <w:t>.</w:t>
      </w:r>
      <w:r w:rsidRPr="004A381D">
        <w:rPr>
          <w:color w:val="000000"/>
          <w:kern w:val="0"/>
          <w:sz w:val="21"/>
          <w:szCs w:val="21"/>
        </w:rPr>
        <w:t xml:space="preserve"> </w:t>
      </w:r>
      <w:r w:rsidRPr="004A381D">
        <w:rPr>
          <w:sz w:val="21"/>
          <w:szCs w:val="21"/>
        </w:rPr>
        <w:t>The specific</w:t>
      </w:r>
      <w:r w:rsidRPr="004A381D">
        <w:rPr>
          <w:rFonts w:hint="eastAsia"/>
          <w:sz w:val="21"/>
          <w:szCs w:val="21"/>
        </w:rPr>
        <w:t xml:space="preserve"> </w:t>
      </w:r>
      <w:r w:rsidRPr="004A381D">
        <w:rPr>
          <w:sz w:val="21"/>
          <w:szCs w:val="21"/>
        </w:rPr>
        <w:t>primer sequences for Real-time PCR</w:t>
      </w:r>
      <w:r w:rsidRPr="004A381D">
        <w:rPr>
          <w:rFonts w:hint="eastAsia"/>
          <w:sz w:val="21"/>
          <w:szCs w:val="21"/>
        </w:rPr>
        <w:t xml:space="preserve"> analysis</w:t>
      </w:r>
      <w:r w:rsidRPr="004A381D">
        <w:rPr>
          <w:sz w:val="21"/>
          <w:szCs w:val="21"/>
        </w:rPr>
        <w:t>.</w:t>
      </w:r>
    </w:p>
    <w:p w14:paraId="41C8F033" w14:textId="77777777" w:rsidR="004A381D" w:rsidRPr="004A381D" w:rsidRDefault="004A381D" w:rsidP="004A381D">
      <w:pPr>
        <w:jc w:val="left"/>
        <w:rPr>
          <w:sz w:val="21"/>
          <w:szCs w:val="21"/>
        </w:rPr>
      </w:pPr>
    </w:p>
    <w:tbl>
      <w:tblPr>
        <w:tblStyle w:val="a9"/>
        <w:tblW w:w="83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3260"/>
        <w:gridCol w:w="992"/>
      </w:tblGrid>
      <w:tr w:rsidR="004A381D" w:rsidRPr="004A381D" w14:paraId="1AEA2B1E" w14:textId="77777777" w:rsidTr="004A381D">
        <w:trPr>
          <w:trHeight w:val="402"/>
        </w:trPr>
        <w:tc>
          <w:tcPr>
            <w:tcW w:w="993" w:type="dxa"/>
            <w:tcBorders>
              <w:bottom w:val="single" w:sz="4" w:space="0" w:color="auto"/>
            </w:tcBorders>
          </w:tcPr>
          <w:p w14:paraId="14FFD0EF" w14:textId="77777777" w:rsidR="004A381D" w:rsidRPr="004A381D" w:rsidRDefault="004A381D" w:rsidP="004A381D">
            <w:pPr>
              <w:adjustRightInd w:val="0"/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4A381D">
              <w:rPr>
                <w:b/>
                <w:color w:val="000000"/>
                <w:kern w:val="0"/>
                <w:sz w:val="21"/>
                <w:szCs w:val="21"/>
              </w:rPr>
              <w:t>Spot No.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FF0F22" w14:textId="77777777" w:rsidR="004A381D" w:rsidRPr="004A381D" w:rsidRDefault="004A381D" w:rsidP="004A381D">
            <w:pPr>
              <w:adjustRightInd w:val="0"/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4A381D">
              <w:rPr>
                <w:b/>
                <w:color w:val="000000"/>
                <w:kern w:val="0"/>
                <w:sz w:val="21"/>
                <w:szCs w:val="21"/>
              </w:rPr>
              <w:t>Forward (5'-3')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F44892" w14:textId="77777777" w:rsidR="004A381D" w:rsidRPr="004A381D" w:rsidRDefault="004A381D" w:rsidP="004A381D">
            <w:pPr>
              <w:adjustRightInd w:val="0"/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4A381D">
              <w:rPr>
                <w:b/>
                <w:color w:val="000000"/>
                <w:kern w:val="0"/>
                <w:sz w:val="21"/>
                <w:szCs w:val="21"/>
              </w:rPr>
              <w:t>Reverse (5'-3')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90CBE0" w14:textId="77777777" w:rsidR="004A381D" w:rsidRPr="004A381D" w:rsidRDefault="004A381D" w:rsidP="004A381D">
            <w:pPr>
              <w:jc w:val="center"/>
              <w:rPr>
                <w:b/>
                <w:sz w:val="21"/>
                <w:szCs w:val="21"/>
              </w:rPr>
            </w:pPr>
            <w:r w:rsidRPr="004A381D">
              <w:rPr>
                <w:b/>
                <w:color w:val="000000"/>
                <w:kern w:val="0"/>
                <w:sz w:val="21"/>
                <w:szCs w:val="21"/>
              </w:rPr>
              <w:t>Tm</w:t>
            </w:r>
            <w:r w:rsidRPr="004A381D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4A381D">
              <w:rPr>
                <w:b/>
                <w:color w:val="000000"/>
                <w:kern w:val="0"/>
                <w:sz w:val="21"/>
                <w:szCs w:val="21"/>
              </w:rPr>
              <w:t>(℃)</w:t>
            </w:r>
          </w:p>
        </w:tc>
      </w:tr>
      <w:tr w:rsidR="004A381D" w:rsidRPr="004A381D" w14:paraId="4C5290CD" w14:textId="77777777" w:rsidTr="004A381D">
        <w:trPr>
          <w:trHeight w:val="305"/>
        </w:trPr>
        <w:tc>
          <w:tcPr>
            <w:tcW w:w="993" w:type="dxa"/>
            <w:tcBorders>
              <w:top w:val="single" w:sz="4" w:space="0" w:color="auto"/>
            </w:tcBorders>
          </w:tcPr>
          <w:p w14:paraId="2484D01A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i/>
                <w:color w:val="000000"/>
                <w:sz w:val="18"/>
                <w:szCs w:val="18"/>
              </w:rPr>
            </w:pPr>
            <w:r w:rsidRPr="004A381D">
              <w:rPr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63043C0" w14:textId="77777777" w:rsidR="004A381D" w:rsidRPr="004A381D" w:rsidRDefault="004A381D" w:rsidP="004A381D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kern w:val="0"/>
                <w:sz w:val="18"/>
                <w:szCs w:val="18"/>
              </w:rPr>
              <w:t>GAGGTAGCTTCGGGCGCAACT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4A3C91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kern w:val="0"/>
                <w:sz w:val="18"/>
                <w:szCs w:val="18"/>
              </w:rPr>
              <w:t>GCAGGTTAGCGAAATGCGATAC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66FF08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4A381D" w:rsidRPr="004A381D" w14:paraId="64D0FC78" w14:textId="77777777" w:rsidTr="004A381D">
        <w:trPr>
          <w:trHeight w:val="305"/>
        </w:trPr>
        <w:tc>
          <w:tcPr>
            <w:tcW w:w="993" w:type="dxa"/>
          </w:tcPr>
          <w:p w14:paraId="1689D979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Spot.15</w:t>
            </w:r>
          </w:p>
        </w:tc>
        <w:tc>
          <w:tcPr>
            <w:tcW w:w="3119" w:type="dxa"/>
          </w:tcPr>
          <w:p w14:paraId="4168B7FF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222222"/>
                <w:sz w:val="18"/>
                <w:szCs w:val="18"/>
                <w:shd w:val="clear" w:color="auto" w:fill="FFFFFF"/>
              </w:rPr>
              <w:t>ACCATACCAAAGAGGAGGG</w:t>
            </w:r>
          </w:p>
        </w:tc>
        <w:tc>
          <w:tcPr>
            <w:tcW w:w="3260" w:type="dxa"/>
          </w:tcPr>
          <w:p w14:paraId="69677E96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A381D">
              <w:rPr>
                <w:color w:val="222222"/>
                <w:sz w:val="18"/>
                <w:szCs w:val="18"/>
                <w:shd w:val="clear" w:color="auto" w:fill="FFFFFF"/>
              </w:rPr>
              <w:t>TTACCCTCTCGAGTTCGTTC</w:t>
            </w:r>
          </w:p>
        </w:tc>
        <w:tc>
          <w:tcPr>
            <w:tcW w:w="992" w:type="dxa"/>
          </w:tcPr>
          <w:p w14:paraId="42702F3D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4A381D" w:rsidRPr="004A381D" w14:paraId="4BF6D561" w14:textId="77777777" w:rsidTr="004A381D">
        <w:trPr>
          <w:trHeight w:val="305"/>
        </w:trPr>
        <w:tc>
          <w:tcPr>
            <w:tcW w:w="993" w:type="dxa"/>
          </w:tcPr>
          <w:p w14:paraId="4072621C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Spot.17</w:t>
            </w:r>
          </w:p>
        </w:tc>
        <w:tc>
          <w:tcPr>
            <w:tcW w:w="3119" w:type="dxa"/>
          </w:tcPr>
          <w:p w14:paraId="7F2A8FD4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222222"/>
                <w:kern w:val="0"/>
                <w:sz w:val="18"/>
                <w:szCs w:val="18"/>
              </w:rPr>
              <w:t>ATGGCCGCTGGAATTATTG</w:t>
            </w:r>
          </w:p>
        </w:tc>
        <w:tc>
          <w:tcPr>
            <w:tcW w:w="3260" w:type="dxa"/>
          </w:tcPr>
          <w:p w14:paraId="1EDCB90B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222222"/>
                <w:kern w:val="0"/>
                <w:sz w:val="18"/>
                <w:szCs w:val="18"/>
              </w:rPr>
              <w:t>CAACCACCACAACATCAGAC</w:t>
            </w:r>
          </w:p>
        </w:tc>
        <w:tc>
          <w:tcPr>
            <w:tcW w:w="992" w:type="dxa"/>
          </w:tcPr>
          <w:p w14:paraId="14B3ACBF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4A381D" w:rsidRPr="004A381D" w14:paraId="42BA8076" w14:textId="77777777" w:rsidTr="004A381D">
        <w:trPr>
          <w:trHeight w:val="305"/>
        </w:trPr>
        <w:tc>
          <w:tcPr>
            <w:tcW w:w="993" w:type="dxa"/>
          </w:tcPr>
          <w:p w14:paraId="5764DAB4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Spot.18</w:t>
            </w:r>
          </w:p>
        </w:tc>
        <w:tc>
          <w:tcPr>
            <w:tcW w:w="3119" w:type="dxa"/>
          </w:tcPr>
          <w:p w14:paraId="53271DE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kern w:val="0"/>
                <w:sz w:val="18"/>
                <w:szCs w:val="18"/>
              </w:rPr>
              <w:t>GTCCAGCTGATGTTCCTTC</w:t>
            </w:r>
          </w:p>
        </w:tc>
        <w:tc>
          <w:tcPr>
            <w:tcW w:w="3260" w:type="dxa"/>
          </w:tcPr>
          <w:p w14:paraId="1EB22F8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kern w:val="0"/>
                <w:sz w:val="18"/>
                <w:szCs w:val="18"/>
              </w:rPr>
              <w:t>CTAGTCTGCAACTCAACCATT</w:t>
            </w:r>
          </w:p>
        </w:tc>
        <w:tc>
          <w:tcPr>
            <w:tcW w:w="992" w:type="dxa"/>
          </w:tcPr>
          <w:p w14:paraId="34D74D3A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4A381D" w:rsidRPr="004A381D" w14:paraId="6BE52A03" w14:textId="77777777" w:rsidTr="004A381D">
        <w:trPr>
          <w:trHeight w:val="305"/>
        </w:trPr>
        <w:tc>
          <w:tcPr>
            <w:tcW w:w="993" w:type="dxa"/>
          </w:tcPr>
          <w:p w14:paraId="07DF1945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Spot.22</w:t>
            </w:r>
          </w:p>
        </w:tc>
        <w:tc>
          <w:tcPr>
            <w:tcW w:w="3119" w:type="dxa"/>
          </w:tcPr>
          <w:p w14:paraId="14D91CD9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GTACCACGTACAGTTGCGTC</w:t>
            </w:r>
          </w:p>
        </w:tc>
        <w:tc>
          <w:tcPr>
            <w:tcW w:w="3260" w:type="dxa"/>
          </w:tcPr>
          <w:p w14:paraId="68346DD2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GCTTAGCGTCGAAGACAGTG</w:t>
            </w:r>
          </w:p>
        </w:tc>
        <w:tc>
          <w:tcPr>
            <w:tcW w:w="992" w:type="dxa"/>
          </w:tcPr>
          <w:p w14:paraId="3E660BF2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59</w:t>
            </w:r>
          </w:p>
        </w:tc>
      </w:tr>
      <w:tr w:rsidR="004A381D" w:rsidRPr="004A381D" w14:paraId="1FC3E267" w14:textId="77777777" w:rsidTr="004A381D">
        <w:trPr>
          <w:trHeight w:val="305"/>
        </w:trPr>
        <w:tc>
          <w:tcPr>
            <w:tcW w:w="993" w:type="dxa"/>
          </w:tcPr>
          <w:p w14:paraId="5189B2E5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Spot.32</w:t>
            </w:r>
          </w:p>
        </w:tc>
        <w:tc>
          <w:tcPr>
            <w:tcW w:w="3119" w:type="dxa"/>
          </w:tcPr>
          <w:p w14:paraId="2AA0D422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GAGTGCTGGTTACAGATC</w:t>
            </w:r>
          </w:p>
        </w:tc>
        <w:tc>
          <w:tcPr>
            <w:tcW w:w="3260" w:type="dxa"/>
          </w:tcPr>
          <w:p w14:paraId="76F6E721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GCCTTGATAGCGGAAACA</w:t>
            </w:r>
          </w:p>
        </w:tc>
        <w:tc>
          <w:tcPr>
            <w:tcW w:w="992" w:type="dxa"/>
          </w:tcPr>
          <w:p w14:paraId="790DC177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55</w:t>
            </w:r>
          </w:p>
        </w:tc>
      </w:tr>
      <w:tr w:rsidR="004A381D" w:rsidRPr="004A381D" w14:paraId="2363D329" w14:textId="77777777" w:rsidTr="004A381D">
        <w:trPr>
          <w:trHeight w:val="305"/>
        </w:trPr>
        <w:tc>
          <w:tcPr>
            <w:tcW w:w="993" w:type="dxa"/>
          </w:tcPr>
          <w:p w14:paraId="38D139BF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Spot.33</w:t>
            </w:r>
          </w:p>
        </w:tc>
        <w:tc>
          <w:tcPr>
            <w:tcW w:w="3119" w:type="dxa"/>
          </w:tcPr>
          <w:p w14:paraId="4DA1344B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TAAGAAGGACATCAGCGGCA</w:t>
            </w:r>
          </w:p>
        </w:tc>
        <w:tc>
          <w:tcPr>
            <w:tcW w:w="3260" w:type="dxa"/>
          </w:tcPr>
          <w:p w14:paraId="3C600E44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TCAATGGTCGTCTGCGTAGT</w:t>
            </w:r>
          </w:p>
        </w:tc>
        <w:tc>
          <w:tcPr>
            <w:tcW w:w="992" w:type="dxa"/>
          </w:tcPr>
          <w:p w14:paraId="4C102B8E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57</w:t>
            </w:r>
          </w:p>
        </w:tc>
      </w:tr>
      <w:tr w:rsidR="004A381D" w:rsidRPr="004A381D" w14:paraId="0CF87C87" w14:textId="77777777" w:rsidTr="004A381D">
        <w:trPr>
          <w:trHeight w:val="305"/>
        </w:trPr>
        <w:tc>
          <w:tcPr>
            <w:tcW w:w="993" w:type="dxa"/>
          </w:tcPr>
          <w:p w14:paraId="47A886F0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Spot.36</w:t>
            </w:r>
          </w:p>
        </w:tc>
        <w:tc>
          <w:tcPr>
            <w:tcW w:w="3119" w:type="dxa"/>
          </w:tcPr>
          <w:p w14:paraId="274D8420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CAGGAAAACAAAGAGGGTCT</w:t>
            </w:r>
          </w:p>
        </w:tc>
        <w:tc>
          <w:tcPr>
            <w:tcW w:w="3260" w:type="dxa"/>
          </w:tcPr>
          <w:p w14:paraId="63D2786B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CACATTCTTCAGACTATCGC</w:t>
            </w:r>
          </w:p>
        </w:tc>
        <w:tc>
          <w:tcPr>
            <w:tcW w:w="992" w:type="dxa"/>
          </w:tcPr>
          <w:p w14:paraId="1C6294F0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56</w:t>
            </w:r>
          </w:p>
        </w:tc>
      </w:tr>
      <w:tr w:rsidR="004A381D" w:rsidRPr="004A381D" w14:paraId="0411B116" w14:textId="77777777" w:rsidTr="004A381D">
        <w:trPr>
          <w:trHeight w:val="305"/>
        </w:trPr>
        <w:tc>
          <w:tcPr>
            <w:tcW w:w="993" w:type="dxa"/>
          </w:tcPr>
          <w:p w14:paraId="33CE0981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Spot.58</w:t>
            </w:r>
          </w:p>
        </w:tc>
        <w:tc>
          <w:tcPr>
            <w:tcW w:w="3119" w:type="dxa"/>
          </w:tcPr>
          <w:p w14:paraId="024F7821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CCTCAAGGAGGTGAAGTGGT</w:t>
            </w:r>
          </w:p>
        </w:tc>
        <w:tc>
          <w:tcPr>
            <w:tcW w:w="3260" w:type="dxa"/>
          </w:tcPr>
          <w:p w14:paraId="3DC02A6F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AACTCCACTTCTGTCCCAGC</w:t>
            </w:r>
          </w:p>
        </w:tc>
        <w:tc>
          <w:tcPr>
            <w:tcW w:w="992" w:type="dxa"/>
          </w:tcPr>
          <w:p w14:paraId="1028B0C2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60</w:t>
            </w:r>
          </w:p>
        </w:tc>
      </w:tr>
      <w:tr w:rsidR="004A381D" w:rsidRPr="004A381D" w14:paraId="61419AFA" w14:textId="77777777" w:rsidTr="004A381D">
        <w:trPr>
          <w:trHeight w:val="305"/>
        </w:trPr>
        <w:tc>
          <w:tcPr>
            <w:tcW w:w="993" w:type="dxa"/>
          </w:tcPr>
          <w:p w14:paraId="35C34BB8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Spot 27</w:t>
            </w:r>
          </w:p>
        </w:tc>
        <w:tc>
          <w:tcPr>
            <w:tcW w:w="3119" w:type="dxa"/>
          </w:tcPr>
          <w:p w14:paraId="203CAA90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AGCGAGGCTATCTTTACAGG</w:t>
            </w:r>
          </w:p>
        </w:tc>
        <w:tc>
          <w:tcPr>
            <w:tcW w:w="3260" w:type="dxa"/>
          </w:tcPr>
          <w:p w14:paraId="52680C2F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CACAAGGAGTTGTCCTTCCT</w:t>
            </w:r>
          </w:p>
        </w:tc>
        <w:tc>
          <w:tcPr>
            <w:tcW w:w="992" w:type="dxa"/>
          </w:tcPr>
          <w:p w14:paraId="7CA857EA" w14:textId="77777777" w:rsidR="004A381D" w:rsidRPr="004A381D" w:rsidRDefault="004A381D" w:rsidP="004A381D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A381D">
              <w:rPr>
                <w:color w:val="000000"/>
                <w:sz w:val="18"/>
                <w:szCs w:val="18"/>
              </w:rPr>
              <w:t>57</w:t>
            </w:r>
          </w:p>
        </w:tc>
      </w:tr>
    </w:tbl>
    <w:p w14:paraId="29A370D6" w14:textId="77777777" w:rsidR="00BE266A" w:rsidRPr="004A381D" w:rsidRDefault="00BE266A"/>
    <w:p w14:paraId="34D0C943" w14:textId="56FDC582" w:rsidR="004A381D" w:rsidRPr="004A381D" w:rsidRDefault="004A381D">
      <w:pPr>
        <w:rPr>
          <w:sz w:val="21"/>
          <w:szCs w:val="21"/>
        </w:rPr>
      </w:pPr>
      <w:r w:rsidRPr="004A381D">
        <w:rPr>
          <w:b/>
          <w:bCs/>
          <w:sz w:val="21"/>
          <w:szCs w:val="21"/>
        </w:rPr>
        <w:t>Supplemental Table S2</w:t>
      </w:r>
      <w:r w:rsidRPr="004A381D">
        <w:rPr>
          <w:rFonts w:hint="eastAsia"/>
          <w:sz w:val="21"/>
          <w:szCs w:val="21"/>
        </w:rPr>
        <w:t>.</w:t>
      </w:r>
      <w:r w:rsidRPr="004A381D">
        <w:rPr>
          <w:sz w:val="21"/>
          <w:szCs w:val="21"/>
        </w:rPr>
        <w:t xml:space="preserve"> The identification of DEPs in C. gigantea by mass spectrometry (MS) analysis during seed germination.</w:t>
      </w:r>
    </w:p>
    <w:p w14:paraId="697279ED" w14:textId="77777777" w:rsidR="004A381D" w:rsidRPr="004A381D" w:rsidRDefault="004A381D">
      <w:pPr>
        <w:rPr>
          <w:sz w:val="21"/>
          <w:szCs w:val="21"/>
        </w:rPr>
      </w:pPr>
    </w:p>
    <w:tbl>
      <w:tblPr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1275"/>
        <w:gridCol w:w="993"/>
        <w:gridCol w:w="850"/>
        <w:gridCol w:w="851"/>
        <w:gridCol w:w="1559"/>
        <w:gridCol w:w="850"/>
        <w:gridCol w:w="709"/>
        <w:gridCol w:w="709"/>
        <w:gridCol w:w="3544"/>
      </w:tblGrid>
      <w:tr w:rsidR="004A381D" w:rsidRPr="00F3203E" w14:paraId="414527B8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2B8A8C19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BE26B8">
              <w:rPr>
                <w:b/>
                <w:kern w:val="0"/>
                <w:sz w:val="18"/>
                <w:szCs w:val="18"/>
              </w:rPr>
              <w:t>Spot no.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7D2D5B4B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BE26B8">
              <w:rPr>
                <w:b/>
                <w:kern w:val="0"/>
                <w:sz w:val="18"/>
                <w:szCs w:val="18"/>
              </w:rPr>
              <w:t>Homologous protein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50143FA3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BE26B8">
              <w:rPr>
                <w:b/>
                <w:kern w:val="0"/>
                <w:sz w:val="18"/>
                <w:szCs w:val="18"/>
              </w:rPr>
              <w:t>Species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33DA1F91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BE26B8">
              <w:rPr>
                <w:b/>
                <w:kern w:val="0"/>
                <w:sz w:val="18"/>
                <w:szCs w:val="18"/>
              </w:rPr>
              <w:t>Accession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51F9BEDD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BE26B8">
              <w:rPr>
                <w:b/>
                <w:kern w:val="0"/>
                <w:sz w:val="18"/>
                <w:szCs w:val="18"/>
              </w:rPr>
              <w:t>Theor</w:t>
            </w:r>
          </w:p>
          <w:p w14:paraId="751BFF2C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proofErr w:type="spellStart"/>
            <w:r w:rsidRPr="00BE26B8">
              <w:rPr>
                <w:b/>
                <w:kern w:val="0"/>
                <w:sz w:val="18"/>
                <w:szCs w:val="18"/>
              </w:rPr>
              <w:t>pI</w:t>
            </w:r>
            <w:proofErr w:type="spellEnd"/>
            <w:r w:rsidRPr="00BE26B8">
              <w:rPr>
                <w:b/>
                <w:kern w:val="0"/>
                <w:sz w:val="18"/>
                <w:szCs w:val="18"/>
              </w:rPr>
              <w:t>/</w:t>
            </w:r>
            <w:proofErr w:type="spellStart"/>
            <w:r w:rsidRPr="00BE26B8">
              <w:rPr>
                <w:b/>
                <w:kern w:val="0"/>
                <w:sz w:val="18"/>
                <w:szCs w:val="18"/>
              </w:rPr>
              <w:t>Mr</w:t>
            </w:r>
            <w:proofErr w:type="spellEnd"/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4E19217C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BE26B8">
              <w:rPr>
                <w:b/>
                <w:color w:val="000000"/>
                <w:kern w:val="0"/>
                <w:sz w:val="18"/>
                <w:szCs w:val="18"/>
              </w:rPr>
              <w:t>Exper</w:t>
            </w:r>
            <w:proofErr w:type="spellEnd"/>
          </w:p>
          <w:p w14:paraId="35267E78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BE26B8">
              <w:rPr>
                <w:b/>
                <w:color w:val="000000"/>
                <w:kern w:val="0"/>
                <w:sz w:val="18"/>
                <w:szCs w:val="18"/>
              </w:rPr>
              <w:t>pI</w:t>
            </w:r>
            <w:proofErr w:type="spellEnd"/>
            <w:r w:rsidRPr="00BE26B8">
              <w:rPr>
                <w:b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BE26B8">
              <w:rPr>
                <w:b/>
                <w:color w:val="000000"/>
                <w:kern w:val="0"/>
                <w:sz w:val="18"/>
                <w:szCs w:val="18"/>
              </w:rPr>
              <w:t>Mr</w:t>
            </w:r>
            <w:proofErr w:type="spellEnd"/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20CE9511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E26B8">
              <w:rPr>
                <w:b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30396DFD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E26B8">
              <w:rPr>
                <w:b/>
                <w:kern w:val="0"/>
                <w:sz w:val="18"/>
                <w:szCs w:val="18"/>
              </w:rPr>
              <w:t>score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263D6152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E26B8">
              <w:rPr>
                <w:b/>
                <w:kern w:val="0"/>
                <w:sz w:val="18"/>
                <w:szCs w:val="18"/>
              </w:rPr>
              <w:t>C (%)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1BCB5B89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E26B8">
              <w:rPr>
                <w:b/>
                <w:kern w:val="0"/>
                <w:sz w:val="18"/>
                <w:szCs w:val="18"/>
              </w:rPr>
              <w:t>PN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EECE1" w:themeFill="background2"/>
            <w:vAlign w:val="center"/>
          </w:tcPr>
          <w:p w14:paraId="63835AF4" w14:textId="77777777" w:rsidR="004A381D" w:rsidRPr="00BE26B8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BE26B8">
              <w:rPr>
                <w:b/>
                <w:color w:val="000000"/>
                <w:kern w:val="0"/>
                <w:sz w:val="18"/>
                <w:szCs w:val="18"/>
              </w:rPr>
              <w:t>Peptide sequence</w:t>
            </w:r>
          </w:p>
        </w:tc>
      </w:tr>
      <w:tr w:rsidR="004A381D" w:rsidRPr="00F3203E" w14:paraId="5F25C40C" w14:textId="77777777" w:rsidTr="007071B0">
        <w:trPr>
          <w:trHeight w:val="473"/>
        </w:trPr>
        <w:tc>
          <w:tcPr>
            <w:tcW w:w="13750" w:type="dxa"/>
            <w:gridSpan w:val="11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BE5F1" w:themeFill="accent1" w:themeFillTint="33"/>
            <w:vAlign w:val="center"/>
          </w:tcPr>
          <w:p w14:paraId="151198F6" w14:textId="77777777" w:rsidR="004A381D" w:rsidRPr="002416D7" w:rsidRDefault="004A381D" w:rsidP="007071B0">
            <w:pPr>
              <w:widowControl/>
              <w:adjustRightInd w:val="0"/>
              <w:snapToGrid w:val="0"/>
              <w:spacing w:line="240" w:lineRule="exact"/>
              <w:rPr>
                <w:b/>
                <w:color w:val="000000"/>
                <w:kern w:val="0"/>
                <w:sz w:val="18"/>
                <w:szCs w:val="18"/>
              </w:rPr>
            </w:pPr>
            <w:r w:rsidRPr="002416D7">
              <w:rPr>
                <w:b/>
                <w:color w:val="000000"/>
                <w:kern w:val="0"/>
                <w:sz w:val="18"/>
                <w:szCs w:val="18"/>
              </w:rPr>
              <w:t>Cytoskeleton</w:t>
            </w:r>
          </w:p>
        </w:tc>
      </w:tr>
      <w:tr w:rsidR="004A381D" w:rsidRPr="00F3203E" w14:paraId="14A62B50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6DEE06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F543D7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tr|A0A090ARE9|A0A090ARE9_TAXCU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DC6DAD8" w14:textId="77777777" w:rsidR="004A381D" w:rsidRPr="005A3769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i/>
                <w:kern w:val="0"/>
                <w:sz w:val="13"/>
                <w:szCs w:val="13"/>
              </w:rPr>
            </w:pPr>
            <w:r w:rsidRPr="005A3769">
              <w:rPr>
                <w:i/>
                <w:kern w:val="0"/>
                <w:sz w:val="13"/>
                <w:szCs w:val="13"/>
              </w:rPr>
              <w:t xml:space="preserve">Taxus </w:t>
            </w:r>
            <w:proofErr w:type="spellStart"/>
            <w:r w:rsidRPr="005A3769">
              <w:rPr>
                <w:i/>
                <w:kern w:val="0"/>
                <w:sz w:val="13"/>
                <w:szCs w:val="13"/>
              </w:rPr>
              <w:t>cuspidata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0C6576E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color w:val="000000"/>
                <w:sz w:val="13"/>
                <w:szCs w:val="13"/>
              </w:rPr>
            </w:pPr>
          </w:p>
          <w:p w14:paraId="7414CAF5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color w:val="000000"/>
                <w:sz w:val="13"/>
                <w:szCs w:val="13"/>
                <w:shd w:val="clear" w:color="auto" w:fill="FFFFFF"/>
              </w:rPr>
              <w:t>BAP59012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CBB1B74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4.93/50.3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119142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13"/>
                <w:szCs w:val="13"/>
              </w:rPr>
            </w:pPr>
            <w:r w:rsidRPr="00F3203E">
              <w:rPr>
                <w:color w:val="000000"/>
                <w:kern w:val="0"/>
                <w:sz w:val="13"/>
                <w:szCs w:val="13"/>
              </w:rPr>
              <w:t>5.28/50.3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A25C115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color w:val="000000"/>
                <w:sz w:val="13"/>
                <w:szCs w:val="13"/>
                <w:shd w:val="clear" w:color="auto" w:fill="FFFFFF"/>
              </w:rPr>
              <w:t>alpha tubulin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56CF19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153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F7DC33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15</w:t>
            </w:r>
            <w:r>
              <w:rPr>
                <w:rFonts w:hint="eastAsia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6B7E5A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7F155F6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R.AVFVDLEPTVIDEVR.T</w:t>
            </w:r>
            <w:proofErr w:type="gramEnd"/>
          </w:p>
          <w:p w14:paraId="107B9D9B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R.QLFHPEQLISGKEDAANNFAR.G</w:t>
            </w:r>
            <w:proofErr w:type="gramEnd"/>
          </w:p>
          <w:p w14:paraId="7159F19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R.SLDIERPTYTNLNR.L</w:t>
            </w:r>
            <w:proofErr w:type="gramEnd"/>
          </w:p>
          <w:p w14:paraId="2296F79E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R.FDGALNVDVTEFQTNLVPYPR.I</w:t>
            </w:r>
            <w:proofErr w:type="gramEnd"/>
          </w:p>
        </w:tc>
      </w:tr>
      <w:tr w:rsidR="004A381D" w:rsidRPr="00F3203E" w14:paraId="61AF5A7C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5D8576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49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79E053A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tr|A0A0A7RG85|A0A0A7RG85_PINTB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43B50BF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 xml:space="preserve">Pinus </w:t>
            </w:r>
            <w:proofErr w:type="spellStart"/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tabuliformis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2957E97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AJA33569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C261A1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4.80/21.4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CC460F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4.82/35.1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4C7BCF2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late embryogenesis abundant protein LEA2-1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DA836A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28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9457AF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</w:t>
            </w:r>
            <w:r>
              <w:rPr>
                <w:rFonts w:hint="eastAsia"/>
                <w:bCs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98BF8FA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2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9DB6A15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K.DFGSALWDMIR.G</w:t>
            </w:r>
            <w:proofErr w:type="gramEnd"/>
          </w:p>
          <w:p w14:paraId="01818A9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K.DFGSALWDMIR.G</w:t>
            </w:r>
            <w:proofErr w:type="gramEnd"/>
          </w:p>
        </w:tc>
      </w:tr>
      <w:tr w:rsidR="004A381D" w:rsidRPr="00F3203E" w14:paraId="427505CF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F2F42C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52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320C725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tr|Q39483|Q39483_CALDE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B84B8E6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Macleaya cordata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DB61D1B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OVA14900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E876E9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6.50/57.5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CA9C81A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6.34/30.1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86E9152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11-S seed storage protein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4C9C4A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162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B8996D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14</w:t>
            </w:r>
            <w:r>
              <w:rPr>
                <w:rFonts w:hint="eastAsia"/>
                <w:bCs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86D09C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A1CF64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R.EGLMQQQQSCR.T</w:t>
            </w:r>
            <w:proofErr w:type="gramEnd"/>
          </w:p>
          <w:p w14:paraId="7421CE19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R.FSNVPEIR.Y</w:t>
            </w:r>
            <w:proofErr w:type="gramEnd"/>
          </w:p>
          <w:p w14:paraId="4FEC8506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lastRenderedPageBreak/>
              <w:t>R.TVAIADASNHQNQLDKR.Y</w:t>
            </w:r>
            <w:proofErr w:type="gramEnd"/>
          </w:p>
          <w:p w14:paraId="3FB81F68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R.YRPFFLAGSPATR.E</w:t>
            </w:r>
            <w:proofErr w:type="gramEnd"/>
          </w:p>
          <w:p w14:paraId="1599A5A9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R.YGGNVLAGFDANMLAEALGVR.R</w:t>
            </w:r>
            <w:proofErr w:type="gramEnd"/>
          </w:p>
        </w:tc>
      </w:tr>
      <w:tr w:rsidR="004A381D" w:rsidRPr="00F3203E" w14:paraId="650F5538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E6C9FA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834BDA0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tr|A0A0D6R1T2|A0A0D6R1T2_ARACU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A5B90AC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Olea europaea var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5C9DF64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XP_022894432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C8BCF0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9.36/14.1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A9309C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5.87/28.0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5E9F779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signal peptidase complex-like protein DTM1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BC7A5F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31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535BEE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10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9E89DA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BF4AFF7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R.FQILNSTPKYAQR.F</w:t>
            </w:r>
            <w:proofErr w:type="gramEnd"/>
          </w:p>
        </w:tc>
      </w:tr>
      <w:tr w:rsidR="004A381D" w:rsidRPr="00F3203E" w14:paraId="6DEA30C4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84531E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65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198BF6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tr|O04689|O04689_METGY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BF42471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Ginkgo biloba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026E235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hyperlink r:id="rId7" w:tgtFrame="https://blast.ncbi.nlm.nih.gov/lnkNTCBRYWW014" w:tooltip="Show report for CAA90641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CAA90641.1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EC0FF5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8.91/57.9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D0FAE3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6.12/42.4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D9ACA5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11S-globulin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65085E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228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A2EC2A4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EEDFCD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7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B09E08F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R.ALFAPSWLSSHAILYATR.G</w:t>
            </w:r>
            <w:proofErr w:type="gramEnd"/>
          </w:p>
          <w:p w14:paraId="64F88B9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R.VFDGRVQEGQFLVIPQFYAVVK.R</w:t>
            </w:r>
            <w:proofErr w:type="gramEnd"/>
          </w:p>
          <w:p w14:paraId="2E10F2AF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R.VQEGQFLVIPQFYAVVK.R</w:t>
            </w:r>
            <w:proofErr w:type="gramEnd"/>
          </w:p>
          <w:p w14:paraId="5B3AE596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R.AGDQGFEWITFTTSHSPIR.S</w:t>
            </w:r>
            <w:proofErr w:type="gramEnd"/>
          </w:p>
          <w:p w14:paraId="7D86864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R.WNREHEFLILPPR.Q</w:t>
            </w:r>
            <w:proofErr w:type="gramEnd"/>
          </w:p>
          <w:p w14:paraId="2CDB3DDF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R.EHEFLILPPR.Q</w:t>
            </w:r>
            <w:proofErr w:type="gramEnd"/>
          </w:p>
          <w:p w14:paraId="71E15E43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R.EHEFLILPPR.Q</w:t>
            </w:r>
            <w:proofErr w:type="gramEnd"/>
          </w:p>
        </w:tc>
      </w:tr>
      <w:tr w:rsidR="004A381D" w:rsidRPr="00F3203E" w14:paraId="7C8A3B17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C5DB5E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27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2194680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color w:val="000000"/>
                <w:sz w:val="13"/>
                <w:szCs w:val="13"/>
                <w:shd w:val="clear" w:color="auto" w:fill="FFFFFF"/>
              </w:rPr>
              <w:t>tr|Q39521|Q39521_CRYJA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EB26A93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Ginkgo biloba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DAF6D94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8" w:tgtFrame="https://blast.ncbi.nlm.nih.gov/lnkNTCBRYWW014" w:tooltip="Show report for CAA90641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CAA90641.1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E0BC15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6.84/59.0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405537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6.43/45.0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B5FD7C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11S-globulin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6E65F3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173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EE06E7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10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2FBAE9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C66AAE1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R.QDNDELDCAGVEFIR.E</w:t>
            </w:r>
            <w:proofErr w:type="gramEnd"/>
          </w:p>
          <w:p w14:paraId="19B65E85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R.FSNVPEIR.Y</w:t>
            </w:r>
            <w:proofErr w:type="gramEnd"/>
          </w:p>
          <w:p w14:paraId="0454D38F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R.TVAIADASNHQNQLDKR.Y</w:t>
            </w:r>
            <w:proofErr w:type="gramEnd"/>
          </w:p>
          <w:p w14:paraId="4544D41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R.QVVIDIQENNR.E</w:t>
            </w:r>
            <w:proofErr w:type="gramEnd"/>
          </w:p>
        </w:tc>
      </w:tr>
      <w:tr w:rsidR="004A381D" w:rsidRPr="00F3203E" w14:paraId="0D6CE777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E09EA6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31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D722D70" w14:textId="77777777" w:rsidR="004A381D" w:rsidRPr="00F3203E" w:rsidRDefault="00000000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hyperlink r:id="rId9" w:tgtFrame="https://blast.ncbi.nlm.nih.gov/lnkNTTDC54601N" w:tooltip="Show report for AAA68981.1" w:history="1">
              <w:r w:rsidR="004A381D" w:rsidRPr="00F3203E">
                <w:rPr>
                  <w:rStyle w:val="a3"/>
                  <w:rFonts w:ascii="Times New Roman" w:hAnsi="Times New Roman" w:hint="default"/>
                  <w:color w:val="auto"/>
                  <w:sz w:val="13"/>
                  <w:szCs w:val="13"/>
                  <w:u w:val="none"/>
                  <w:shd w:val="clear" w:color="auto" w:fill="FFFFFF"/>
                </w:rPr>
                <w:t>AAA68981.1</w:t>
              </w:r>
            </w:hyperlink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045E81E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Pseudotsuga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menziesii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4E6BD35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10" w:tgtFrame="https://blast.ncbi.nlm.nih.gov/lnkNTTDC54601N" w:tooltip="Show report for AAA68981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AAA68981.1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2F5933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5.43/52.7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21C78D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5.72/44.2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955D416" w14:textId="77777777" w:rsidR="004A381D" w:rsidRPr="00F3203E" w:rsidRDefault="004A381D" w:rsidP="007071B0">
            <w:pPr>
              <w:pStyle w:val="1"/>
              <w:widowControl/>
              <w:shd w:val="clear" w:color="auto" w:fill="FFFFFF"/>
              <w:adjustRightInd w:val="0"/>
              <w:snapToGrid w:val="0"/>
              <w:spacing w:line="240" w:lineRule="exact"/>
              <w:ind w:left="0" w:firstLine="0"/>
              <w:jc w:val="center"/>
              <w:rPr>
                <w:sz w:val="13"/>
                <w:szCs w:val="13"/>
              </w:rPr>
            </w:pPr>
            <w:bookmarkStart w:id="0" w:name="_Toc26641"/>
            <w:r w:rsidRPr="00F3203E">
              <w:rPr>
                <w:sz w:val="13"/>
                <w:szCs w:val="13"/>
                <w:shd w:val="clear" w:color="auto" w:fill="FFFFFF"/>
              </w:rPr>
              <w:t>legumin-like storage protein</w:t>
            </w:r>
            <w:bookmarkEnd w:id="0"/>
          </w:p>
          <w:p w14:paraId="3CB6180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0C380D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732342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C06E48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F78EEC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QDNDELDCAGVEFIR</w:t>
            </w:r>
          </w:p>
        </w:tc>
      </w:tr>
      <w:tr w:rsidR="004A381D" w:rsidRPr="00F3203E" w14:paraId="37136773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5F8894A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AB7932E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color w:val="000000"/>
                <w:sz w:val="13"/>
                <w:szCs w:val="13"/>
                <w:shd w:val="clear" w:color="auto" w:fill="FFFFFF"/>
              </w:rPr>
              <w:t>tr|Q39482|Q39482_CALDE</w:t>
            </w:r>
          </w:p>
          <w:p w14:paraId="7F96277F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E762088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Ginkgo biloba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4CAE2BD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11" w:tgtFrame="https://blast.ncbi.nlm.nih.gov/lnkNTCBRYWW014" w:tooltip="Show report for CAA90641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CAA90641.1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66944A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7.30/57.5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F7A916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6.38/66.1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C29101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11S-globulin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E5BC70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280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1EF550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59E90C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F2570A5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R.FSNVPEIR.Y</w:t>
            </w:r>
            <w:proofErr w:type="gramEnd"/>
          </w:p>
          <w:p w14:paraId="3A5F4D12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R.TVAIADASNHQNQLDKR.Y</w:t>
            </w:r>
            <w:proofErr w:type="gramEnd"/>
          </w:p>
          <w:p w14:paraId="751C914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R.YRPFFLAGSPATR.E</w:t>
            </w:r>
            <w:proofErr w:type="gramEnd"/>
          </w:p>
          <w:p w14:paraId="63FEB758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K.YGGNVLAGFDANMLAEALGVR.R</w:t>
            </w:r>
            <w:proofErr w:type="gramEnd"/>
          </w:p>
          <w:p w14:paraId="3DCCA7B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R.QVVIDIQENNR.E</w:t>
            </w:r>
            <w:proofErr w:type="gramEnd"/>
          </w:p>
          <w:p w14:paraId="6F4B4E9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R.QVVIDIQENNR.E</w:t>
            </w:r>
            <w:proofErr w:type="gramEnd"/>
          </w:p>
        </w:tc>
      </w:tr>
      <w:tr w:rsidR="004A381D" w:rsidRPr="00F3203E" w14:paraId="5F397A73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E748A34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57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7E6EE84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tr|Q39521|Q39521_CRYJA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1592115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Ginkgo biloba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3570861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12" w:tgtFrame="https://blast.ncbi.nlm.nih.gov/lnkNTCBRYWW014" w:tooltip="Show report for CAA90641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CAA90641.1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CE964B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6.84/59.0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0C923B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6.80/30.0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F6BBA2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11S-globulin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D2785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185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F5F5E5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8B44844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74525CE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R.QDNDELDCAGVEFIR.E</w:t>
            </w:r>
            <w:proofErr w:type="gramEnd"/>
          </w:p>
          <w:p w14:paraId="42C82627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R.QDNDELDCAGVEFIR.E</w:t>
            </w:r>
            <w:proofErr w:type="gramEnd"/>
          </w:p>
          <w:p w14:paraId="136C899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R.TVAIADASNHQNQLDKR.Y</w:t>
            </w:r>
            <w:proofErr w:type="gramEnd"/>
          </w:p>
          <w:p w14:paraId="45E78DD8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R.QVVIDIQENNR.E</w:t>
            </w:r>
            <w:proofErr w:type="gramEnd"/>
          </w:p>
        </w:tc>
      </w:tr>
      <w:tr w:rsidR="004A381D" w:rsidRPr="00F3203E" w14:paraId="1471A3D3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B1B659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5154D90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13" w:tgtFrame="https://blast.ncbi.nlm.nih.gov/lnkP71CTEV5014" w:tooltip="Show report for XP_029311928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XP_029311928.1</w:t>
              </w:r>
            </w:hyperlink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D4D62E2" w14:textId="77777777" w:rsidR="004A381D" w:rsidRPr="00160155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160155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Cottoperca</w:t>
            </w:r>
            <w:proofErr w:type="spellEnd"/>
            <w:r w:rsidRPr="00160155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gobio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CD73C36" w14:textId="77777777" w:rsidR="004A381D" w:rsidRPr="00160155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14" w:tgtFrame="https://blast.ncbi.nlm.nih.gov/lnkP71CTEV5014" w:tooltip="Show report for XP_029311928.1" w:history="1">
              <w:r w:rsidR="004A381D" w:rsidRPr="00160155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XP_029311928.1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82DC1BA" w14:textId="77777777" w:rsidR="004A381D" w:rsidRPr="00160155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160155">
              <w:rPr>
                <w:kern w:val="0"/>
                <w:sz w:val="13"/>
                <w:szCs w:val="13"/>
              </w:rPr>
              <w:t>5.40/26.4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E6DDBCE" w14:textId="77777777" w:rsidR="004A381D" w:rsidRPr="00160155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160155">
              <w:rPr>
                <w:kern w:val="0"/>
                <w:sz w:val="13"/>
                <w:szCs w:val="13"/>
              </w:rPr>
              <w:t>5.40/19.2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7964280" w14:textId="77777777" w:rsidR="004A381D" w:rsidRPr="00160155" w:rsidRDefault="004A381D" w:rsidP="007071B0">
            <w:pPr>
              <w:pStyle w:val="1"/>
              <w:widowControl/>
              <w:shd w:val="clear" w:color="auto" w:fill="FFFFFF"/>
              <w:adjustRightInd w:val="0"/>
              <w:snapToGrid w:val="0"/>
              <w:spacing w:line="240" w:lineRule="exact"/>
              <w:ind w:left="0" w:firstLine="0"/>
              <w:rPr>
                <w:sz w:val="13"/>
                <w:szCs w:val="13"/>
              </w:rPr>
            </w:pPr>
            <w:bookmarkStart w:id="1" w:name="_Toc19112"/>
            <w:r>
              <w:rPr>
                <w:rFonts w:hint="eastAsia"/>
                <w:sz w:val="13"/>
                <w:szCs w:val="13"/>
                <w:shd w:val="clear" w:color="auto" w:fill="FFFFFF"/>
              </w:rPr>
              <w:t xml:space="preserve">2 </w:t>
            </w:r>
            <w:r w:rsidRPr="00160155">
              <w:rPr>
                <w:sz w:val="13"/>
                <w:szCs w:val="13"/>
                <w:shd w:val="clear" w:color="auto" w:fill="FFFFFF"/>
              </w:rPr>
              <w:t>inactive rhomboid protein 1-like isoform X1</w:t>
            </w:r>
            <w:bookmarkEnd w:id="1"/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A82327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28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FD6025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0240BD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1E7CB5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RFMGEPGNLNSLQR</w:t>
            </w:r>
          </w:p>
        </w:tc>
      </w:tr>
      <w:tr w:rsidR="004A381D" w:rsidRPr="00F3203E" w14:paraId="220F18D0" w14:textId="77777777" w:rsidTr="007071B0">
        <w:trPr>
          <w:trHeight w:val="404"/>
        </w:trPr>
        <w:tc>
          <w:tcPr>
            <w:tcW w:w="13750" w:type="dxa"/>
            <w:gridSpan w:val="11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B8CCE4" w:themeFill="accent1" w:themeFillTint="66"/>
            <w:vAlign w:val="center"/>
          </w:tcPr>
          <w:p w14:paraId="66A6A4D9" w14:textId="77777777" w:rsidR="004A381D" w:rsidRPr="002416D7" w:rsidRDefault="004A381D" w:rsidP="007071B0">
            <w:pPr>
              <w:widowControl/>
              <w:adjustRightInd w:val="0"/>
              <w:snapToGrid w:val="0"/>
              <w:spacing w:line="240" w:lineRule="exact"/>
              <w:rPr>
                <w:b/>
                <w:color w:val="000000"/>
                <w:kern w:val="0"/>
                <w:sz w:val="18"/>
                <w:szCs w:val="18"/>
              </w:rPr>
            </w:pPr>
            <w:r w:rsidRPr="002416D7">
              <w:rPr>
                <w:b/>
                <w:color w:val="000000"/>
                <w:kern w:val="0"/>
                <w:sz w:val="18"/>
                <w:szCs w:val="18"/>
              </w:rPr>
              <w:t>Energy metabolism</w:t>
            </w:r>
          </w:p>
        </w:tc>
      </w:tr>
      <w:tr w:rsidR="004A381D" w:rsidRPr="00F3203E" w14:paraId="0BCAC376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837A05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90E9C4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tr|A9NUR7|A9NUR7_PICSI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08DD02B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color w:val="000000"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i/>
                <w:color w:val="000000"/>
                <w:sz w:val="13"/>
                <w:szCs w:val="13"/>
                <w:shd w:val="clear" w:color="auto" w:fill="FFFFFF"/>
              </w:rPr>
              <w:t>wild Malaysian banana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B77D7F0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color w:val="000000"/>
                <w:sz w:val="13"/>
                <w:szCs w:val="13"/>
                <w:shd w:val="clear" w:color="auto" w:fill="FFFFFF"/>
              </w:rPr>
              <w:t>XP_009394473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FA3F59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6.01/60.4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01289B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13"/>
                <w:szCs w:val="13"/>
              </w:rPr>
            </w:pPr>
            <w:r w:rsidRPr="00F3203E">
              <w:rPr>
                <w:color w:val="000000"/>
                <w:kern w:val="0"/>
                <w:sz w:val="13"/>
                <w:szCs w:val="13"/>
              </w:rPr>
              <w:t>5.37/53.5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3ADB52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color w:val="000000"/>
                <w:sz w:val="13"/>
                <w:szCs w:val="13"/>
                <w:shd w:val="clear" w:color="auto" w:fill="FFFFFF"/>
              </w:rPr>
              <w:t>ATP synthase subunit beta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6FCB37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324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77D486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C4E5F8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5B43B14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R.EAPSFVEQSTEQEILVTGIK.V</w:t>
            </w:r>
            <w:proofErr w:type="gramEnd"/>
          </w:p>
          <w:p w14:paraId="5E4B311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K.VVDLLAPYQR.G</w:t>
            </w:r>
            <w:proofErr w:type="gramEnd"/>
          </w:p>
          <w:p w14:paraId="05A78D30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K.AHGGFSVFAGVGER.T</w:t>
            </w:r>
            <w:proofErr w:type="gramEnd"/>
          </w:p>
          <w:p w14:paraId="07E01CA5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R.FTQANSEVSALLGR.I</w:t>
            </w:r>
            <w:proofErr w:type="gramEnd"/>
          </w:p>
          <w:p w14:paraId="3BB78DE1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R.IPSAVGYQPTLATDLGGLQER.I</w:t>
            </w:r>
            <w:proofErr w:type="gramEnd"/>
          </w:p>
        </w:tc>
      </w:tr>
      <w:tr w:rsidR="004A381D" w:rsidRPr="00F3203E" w14:paraId="3D966727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CB94DB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BE79376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color w:val="000000"/>
                <w:sz w:val="13"/>
                <w:szCs w:val="13"/>
                <w:shd w:val="clear" w:color="auto" w:fill="FFFFFF"/>
              </w:rPr>
              <w:t>tr|A0A0D6R7B2|A0A0D6R7B2_ARACU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E110D61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color w:val="000000"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i/>
                <w:color w:val="000000"/>
                <w:sz w:val="13"/>
                <w:szCs w:val="13"/>
                <w:shd w:val="clear" w:color="auto" w:fill="FFFFFF"/>
              </w:rPr>
              <w:t xml:space="preserve">Jatropha </w:t>
            </w:r>
            <w:proofErr w:type="spellStart"/>
            <w:r w:rsidRPr="005A3769">
              <w:rPr>
                <w:rFonts w:ascii="Times New Roman" w:hAnsi="Times New Roman" w:hint="default"/>
                <w:i/>
                <w:color w:val="000000"/>
                <w:sz w:val="13"/>
                <w:szCs w:val="13"/>
                <w:shd w:val="clear" w:color="auto" w:fill="FFFFFF"/>
              </w:rPr>
              <w:t>curcas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F3B1149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color w:val="000000"/>
                <w:sz w:val="13"/>
                <w:szCs w:val="13"/>
                <w:shd w:val="clear" w:color="auto" w:fill="FFFFFF"/>
              </w:rPr>
              <w:t>XP_012090397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8130F8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5.83/48.3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E48CC5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color w:val="000000"/>
                <w:kern w:val="0"/>
                <w:sz w:val="13"/>
                <w:szCs w:val="13"/>
              </w:rPr>
              <w:t>6.21/45.3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9D34ADF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color w:val="000000"/>
                <w:sz w:val="13"/>
                <w:szCs w:val="13"/>
                <w:shd w:val="clear" w:color="auto" w:fill="FFFFFF"/>
              </w:rPr>
              <w:t>Enolase1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9EC01C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131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E0C6AE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D6D402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343397C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R.GNPTVEVDIVLSDGFLAR.A</w:t>
            </w:r>
            <w:proofErr w:type="gramEnd"/>
          </w:p>
          <w:p w14:paraId="75014D05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K.VNQIGSVTESIEAVK.M</w:t>
            </w:r>
            <w:proofErr w:type="gramEnd"/>
          </w:p>
          <w:p w14:paraId="4DF4A623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R.SGETEDTFIADLAVGLSTGQIK.T</w:t>
            </w:r>
            <w:proofErr w:type="gramEnd"/>
          </w:p>
        </w:tc>
      </w:tr>
      <w:tr w:rsidR="004A381D" w:rsidRPr="00F3203E" w14:paraId="1E3F77EC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E00263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6C7377D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tr|A0A0D6R7B2|A0A0D6R7B2_ARACU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3A8ADFF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 xml:space="preserve">Jatropha </w:t>
            </w:r>
            <w:proofErr w:type="spellStart"/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curcas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927E595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XP_012090397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A9F45B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5.83/48.3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B426D5A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5.73/45.7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E69D071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Enolase3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C6E421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311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CEB1BD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296ED2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4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313DA69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R.GNPTVEVDIVLSDGFLAR.A</w:t>
            </w:r>
            <w:proofErr w:type="gramEnd"/>
          </w:p>
          <w:p w14:paraId="5BAEDCA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K.YGQDATNVGDEGGFAPNIQENKEGLELLK.I</w:t>
            </w:r>
            <w:proofErr w:type="gramEnd"/>
          </w:p>
          <w:p w14:paraId="5E545387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K.VNQIGSVTESIEAVK.M</w:t>
            </w:r>
            <w:proofErr w:type="gramEnd"/>
          </w:p>
          <w:p w14:paraId="64153FD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R.SGETEDTFIADLAVGLSTGQIK.T</w:t>
            </w:r>
            <w:proofErr w:type="gramEnd"/>
          </w:p>
        </w:tc>
      </w:tr>
      <w:tr w:rsidR="004A381D" w:rsidRPr="00F3203E" w14:paraId="112F3011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3E8578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37291C4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tr|A0A0D6R7B2|A0A0D6R7B2_ARACU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D4EB6C3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 xml:space="preserve">Jatropha </w:t>
            </w:r>
            <w:proofErr w:type="spellStart"/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curcas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FC63746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XP_012090397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43498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5.83/48.3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A67A1D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6.44/45.7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4B9B0D9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Enolase2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C2173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114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B01CDD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F4336D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09B4EE9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R.GNPTVEVDIVLSDGFLAR.A</w:t>
            </w:r>
            <w:proofErr w:type="gramEnd"/>
          </w:p>
        </w:tc>
      </w:tr>
      <w:tr w:rsidR="004A381D" w:rsidRPr="00F3203E" w14:paraId="6000EA63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A53B38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81BE49D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tr|A0A0C9SAE7|A0A0C9SAE7_9SPER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11E444F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Wollemia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nobilis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12F6C68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hyperlink r:id="rId15" w:tgtFrame="https://blast.ncbi.nlm.nih.gov/lnkNTA8CS1H01N" w:tooltip="Show report for XP_015073430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XP_015073430.1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35EA63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5.84/61.1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11BCDB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5.69/58.4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2B0E79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ATP synthase subunit beta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7B13F2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676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5D1B1D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28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89F33D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E943FD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K.VVDLLAPYQR.G</w:t>
            </w:r>
            <w:proofErr w:type="gramEnd"/>
          </w:p>
          <w:p w14:paraId="1862875B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K.AHGGFSVFAGVGER.T</w:t>
            </w:r>
            <w:proofErr w:type="gramEnd"/>
          </w:p>
          <w:p w14:paraId="16EF7CF6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K.CALVYGQMNEPPGAR.A</w:t>
            </w:r>
            <w:proofErr w:type="gramEnd"/>
          </w:p>
          <w:p w14:paraId="7C99A71B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R.VGLTGLTVAEHFR.D</w:t>
            </w:r>
            <w:proofErr w:type="gramEnd"/>
          </w:p>
          <w:p w14:paraId="2DACAA6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R.DAEGQDVLLFIDNIFR.F</w:t>
            </w:r>
            <w:proofErr w:type="gramEnd"/>
          </w:p>
          <w:p w14:paraId="5412D590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R.FTQANSEVSALLGR.I</w:t>
            </w:r>
            <w:proofErr w:type="gramEnd"/>
          </w:p>
          <w:p w14:paraId="7197D777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R.IPSAVGYQPTLATDLGGLQER.I</w:t>
            </w:r>
            <w:proofErr w:type="gramEnd"/>
          </w:p>
          <w:p w14:paraId="6931EE7C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R.QISELGIYPAVDPLDSTSR.M</w:t>
            </w:r>
            <w:proofErr w:type="gramEnd"/>
          </w:p>
          <w:p w14:paraId="3B96E76F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R.MLSPLILGEDHYNTAR.G</w:t>
            </w:r>
            <w:proofErr w:type="gramEnd"/>
          </w:p>
          <w:p w14:paraId="273965BE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K.NLQDIIAILGMDELSEDDKLTVAR.A</w:t>
            </w:r>
            <w:proofErr w:type="gramEnd"/>
          </w:p>
        </w:tc>
      </w:tr>
      <w:tr w:rsidR="004A381D" w:rsidRPr="00F3203E" w14:paraId="33D91B92" w14:textId="77777777" w:rsidTr="007071B0">
        <w:trPr>
          <w:trHeight w:val="423"/>
        </w:trPr>
        <w:tc>
          <w:tcPr>
            <w:tcW w:w="13750" w:type="dxa"/>
            <w:gridSpan w:val="11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BE5F1" w:themeFill="accent1" w:themeFillTint="33"/>
            <w:vAlign w:val="center"/>
          </w:tcPr>
          <w:p w14:paraId="1E2CB2EE" w14:textId="77777777" w:rsidR="004A381D" w:rsidRPr="002416D7" w:rsidRDefault="004A381D" w:rsidP="007071B0">
            <w:pPr>
              <w:widowControl/>
              <w:adjustRightInd w:val="0"/>
              <w:snapToGrid w:val="0"/>
              <w:spacing w:line="240" w:lineRule="exact"/>
              <w:rPr>
                <w:b/>
                <w:color w:val="000000"/>
                <w:kern w:val="0"/>
                <w:sz w:val="18"/>
                <w:szCs w:val="18"/>
              </w:rPr>
            </w:pPr>
            <w:r w:rsidRPr="002416D7">
              <w:rPr>
                <w:b/>
                <w:color w:val="000000"/>
                <w:kern w:val="0"/>
                <w:sz w:val="18"/>
                <w:szCs w:val="18"/>
              </w:rPr>
              <w:t>Transport</w:t>
            </w:r>
          </w:p>
        </w:tc>
      </w:tr>
      <w:tr w:rsidR="004A381D" w:rsidRPr="00F3203E" w14:paraId="2F5801DF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B0371FA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E3857AA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tr|A0A0C9S3N2|A0A0C9S3N2_9SPER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287F86A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Wollemia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nobilis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551C451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hyperlink r:id="rId16" w:tgtFrame="https://blast.ncbi.nlm.nih.gov/lnkNT9SGMPE01N" w:tooltip="Show report for XP_012470371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XP_012470371.1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CE507A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5.09/73.9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964772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5.38/66.1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E3BDDF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luminal-binding protein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9BE7164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306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A10F96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83D73E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7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893822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K.IKDAVVTVPAYFNDAQR.Q</w:t>
            </w:r>
            <w:proofErr w:type="gramEnd"/>
          </w:p>
          <w:p w14:paraId="0DF54FA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K.DAVVTVPAYFNDAQR.Q</w:t>
            </w:r>
            <w:proofErr w:type="gramEnd"/>
          </w:p>
          <w:p w14:paraId="16FDEE66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K.DAGVIAGLNVAR.I</w:t>
            </w:r>
            <w:proofErr w:type="gramEnd"/>
          </w:p>
          <w:p w14:paraId="26AF7707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R.IINEPTAAAIAYGLDKK.G</w:t>
            </w:r>
            <w:proofErr w:type="gramEnd"/>
          </w:p>
          <w:p w14:paraId="34761552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R.VEIESLFDGVDFSEPLTR.A</w:t>
            </w:r>
            <w:proofErr w:type="gramEnd"/>
          </w:p>
          <w:p w14:paraId="311CB319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R.FEELNNDLFR.K</w:t>
            </w:r>
            <w:proofErr w:type="gramEnd"/>
          </w:p>
          <w:p w14:paraId="350F846C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K.SQVFTTYQDQQTTVSIQVFEGER.S</w:t>
            </w:r>
            <w:proofErr w:type="gramEnd"/>
          </w:p>
        </w:tc>
      </w:tr>
      <w:tr w:rsidR="004A381D" w:rsidRPr="00F3203E" w14:paraId="3B83E95C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E4C8B4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62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988C0CC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hyperlink r:id="rId17" w:tgtFrame="https://blast.ncbi.nlm.nih.gov/lnkNTXH60F001N" w:tooltip="Show report for WP_021626641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WP_021626641.1</w:t>
              </w:r>
            </w:hyperlink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E5911F3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Atopobium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sp. oral </w:t>
            </w:r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lastRenderedPageBreak/>
              <w:t>taxon 810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A1267D3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18" w:tgtFrame="https://blast.ncbi.nlm.nih.gov/lnkNTXH60F001N" w:tooltip="Show report for WP_021626641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WP_0216266</w:t>
              </w:r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lastRenderedPageBreak/>
                <w:t>41.1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F25ED9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lastRenderedPageBreak/>
              <w:t>5.84/27.5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D1938F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5,86/31.4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BAC080B" w14:textId="77777777" w:rsidR="004A381D" w:rsidRPr="004A381D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  <w:lang w:val="de-DE"/>
              </w:rPr>
            </w:pPr>
            <w:r w:rsidRPr="004A381D">
              <w:rPr>
                <w:kern w:val="0"/>
                <w:sz w:val="13"/>
                <w:szCs w:val="13"/>
                <w:lang w:val="de-DE"/>
              </w:rPr>
              <w:t xml:space="preserve">ABC transporter </w:t>
            </w:r>
            <w:r w:rsidRPr="004A381D">
              <w:rPr>
                <w:kern w:val="0"/>
                <w:sz w:val="13"/>
                <w:szCs w:val="13"/>
                <w:lang w:val="de-DE"/>
              </w:rPr>
              <w:lastRenderedPageBreak/>
              <w:t>ATP-binding protein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1BD686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A5C4D6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211610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FC3F46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MELISSPFSGSIKR</w:t>
            </w:r>
          </w:p>
        </w:tc>
      </w:tr>
      <w:tr w:rsidR="004A381D" w:rsidRPr="00F3203E" w14:paraId="131FE4DE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E9C555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42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E840D61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19" w:tgtFrame="https://blast.ncbi.nlm.nih.gov/lnkNTZ9FD9A015" w:tooltip="Show report for WP_051095206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WP_051095206.1</w:t>
              </w:r>
            </w:hyperlink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B02235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rStyle w:val="a4"/>
                <w:sz w:val="13"/>
                <w:szCs w:val="13"/>
              </w:rPr>
              <w:t>Cyclotella Nana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C12D064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20" w:tgtFrame="https://blast.ncbi.nlm.nih.gov/lnkNTZ9FD9A015" w:tooltip="Show report for WP_051095206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WP_051095206.1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8D17BF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5.45/64.6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78DCBD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6.24/62.1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5D0A18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proofErr w:type="spellStart"/>
            <w:r w:rsidRPr="00F3203E">
              <w:rPr>
                <w:sz w:val="13"/>
                <w:szCs w:val="13"/>
                <w:shd w:val="clear" w:color="auto" w:fill="FFFFFF"/>
              </w:rPr>
              <w:t>LysR</w:t>
            </w:r>
            <w:proofErr w:type="spellEnd"/>
            <w:r w:rsidRPr="00F3203E">
              <w:rPr>
                <w:sz w:val="13"/>
                <w:szCs w:val="13"/>
                <w:shd w:val="clear" w:color="auto" w:fill="FFFFFF"/>
              </w:rPr>
              <w:t xml:space="preserve"> family transcriptional regulator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FD2D13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23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5B1759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3F8DB54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D02E53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KGASAGNLYLEGAR</w:t>
            </w:r>
          </w:p>
        </w:tc>
      </w:tr>
      <w:tr w:rsidR="004A381D" w:rsidRPr="00F3203E" w14:paraId="3569924E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99BDE7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BB2F99C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tr|A0A0C9S5Q8|A0A0C9S5Q8_9SPER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C1EC937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Style w:val="a4"/>
                <w:rFonts w:ascii="Times New Roman" w:hAnsi="Times New Roman" w:hint="default"/>
                <w:i w:val="0"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Wollemia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nobilis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419FA0D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21" w:tgtFrame="https://blast.ncbi.nlm.nih.gov/lnkNTBUTAH301N" w:tooltip="Show report for XP_010262211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XP_010262211.1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39AB1F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5.54/79.1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0AA4A7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5.85/98.0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FF87D9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r w:rsidRPr="00F3203E">
              <w:rPr>
                <w:sz w:val="13"/>
                <w:szCs w:val="13"/>
              </w:rPr>
              <w:t>far upstream element-binding protein 1-like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AF7F8E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54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61596D4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548311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D8FEC51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R.IQLIPLHLPEGDTSTER.T</w:t>
            </w:r>
            <w:proofErr w:type="gramEnd"/>
          </w:p>
        </w:tc>
      </w:tr>
      <w:tr w:rsidR="004A381D" w:rsidRPr="00F3203E" w14:paraId="3DF3B3FA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E1E7AA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53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53201E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tr|D5AAF9|D5AAF9_PICSI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A04107E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Style w:val="a4"/>
                <w:rFonts w:ascii="Times New Roman" w:hAnsi="Times New Roman" w:hint="default"/>
                <w:i w:val="0"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Cinnamomum </w:t>
            </w: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micranthum</w:t>
            </w:r>
            <w:proofErr w:type="spellEnd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 xml:space="preserve"> f. </w:t>
            </w:r>
            <w:proofErr w:type="spell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kanehirae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8F97355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22" w:tgtFrame="https://blast.ncbi.nlm.nih.gov/lnkNTVN5561015" w:tooltip="Show report for RWR94686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RWR94686.1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4CA819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7.21/36.0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7DB0FB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6.48/30.5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9F6DBB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double-stranded RNA-binding protein 2-like protein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E57B51A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45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5CB741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930B74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CF3BF03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R.QQQQQQQR.Q</w:t>
            </w:r>
            <w:proofErr w:type="gramEnd"/>
          </w:p>
        </w:tc>
      </w:tr>
      <w:tr w:rsidR="004A381D" w:rsidRPr="00F3203E" w14:paraId="0E78BAD7" w14:textId="77777777" w:rsidTr="007071B0">
        <w:trPr>
          <w:trHeight w:val="368"/>
        </w:trPr>
        <w:tc>
          <w:tcPr>
            <w:tcW w:w="13750" w:type="dxa"/>
            <w:gridSpan w:val="11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BE5F1" w:themeFill="accent1" w:themeFillTint="33"/>
            <w:vAlign w:val="center"/>
          </w:tcPr>
          <w:p w14:paraId="494C4826" w14:textId="77777777" w:rsidR="004A381D" w:rsidRPr="002416D7" w:rsidRDefault="004A381D" w:rsidP="007071B0">
            <w:pPr>
              <w:widowControl/>
              <w:adjustRightInd w:val="0"/>
              <w:snapToGrid w:val="0"/>
              <w:spacing w:line="240" w:lineRule="exac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416D7">
              <w:rPr>
                <w:b/>
                <w:color w:val="000000"/>
                <w:sz w:val="18"/>
                <w:szCs w:val="18"/>
              </w:rPr>
              <w:t>Amino-acid biosynthesis</w:t>
            </w:r>
          </w:p>
        </w:tc>
      </w:tr>
      <w:tr w:rsidR="004A381D" w:rsidRPr="00F3203E" w14:paraId="0D321757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8A4863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41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ABD1FED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tr|A0A0D6QUB9|A0A0D6QUB9_ARACU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47EB949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Pinus pinaster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C971ED4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AQX43169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C8687D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8.10/166.5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016920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6.37/60.1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CEE1774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Ferredoxin-dependent glutamate synthase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50673F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25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39C894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74A3C1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5EFD7AE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K.NSPSHGIIQDALTALGCMEHR.G</w:t>
            </w:r>
            <w:proofErr w:type="gramEnd"/>
          </w:p>
        </w:tc>
      </w:tr>
      <w:tr w:rsidR="004A381D" w:rsidRPr="00F3203E" w14:paraId="1C712402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5B6121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4E0B9A6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hyperlink r:id="rId23" w:tgtFrame="https://blast.ncbi.nlm.nih.gov/lnkNT8D7VP9015" w:tooltip="Show report for MBH87899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MBH87899.1</w:t>
              </w:r>
            </w:hyperlink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C3EDF1B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Pelagibacterales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bacterium (marine metagenome)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3020BCB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hyperlink r:id="rId24" w:tgtFrame="https://blast.ncbi.nlm.nih.gov/lnkNT8D7VP9015" w:tooltip="Show report for MBH87899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MBH87899.1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08B1D5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5.09/56.9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3F0C3E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6.42/66.2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69965F1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tryptophan synthase subunit alpha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5E8984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726D1C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74BA8E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C9B49F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IFIKLEEENK</w:t>
            </w:r>
          </w:p>
        </w:tc>
      </w:tr>
      <w:tr w:rsidR="004A381D" w:rsidRPr="00F3203E" w14:paraId="2164667C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B7F18B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47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5E358CE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tr|A0A0C9QMQ9|A0A0C9QMQ9_9SPER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DD29F24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Wollemia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nobilis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4300CC9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25" w:tgtFrame="https://blast.ncbi.nlm.nih.gov/lnkNTV47W51015" w:tooltip="Show report for NP_001267644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NP_001267644.1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67334A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5,69/39.6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C27878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6.01/41.2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3874A9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glutamine synthetase cytosolic isozyme-like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845690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155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9DC350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FE9FEA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EDBAC67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K.HKEHIAAYGEGNER.R</w:t>
            </w:r>
            <w:proofErr w:type="gramEnd"/>
          </w:p>
          <w:p w14:paraId="0C71D3CC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K.EHIAAYGEGNER.R</w:t>
            </w:r>
            <w:proofErr w:type="gramEnd"/>
          </w:p>
          <w:p w14:paraId="05D6ED90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R.HETADINTFSWGVANR.G</w:t>
            </w:r>
            <w:proofErr w:type="gramEnd"/>
          </w:p>
        </w:tc>
      </w:tr>
      <w:tr w:rsidR="004A381D" w:rsidRPr="00BE26B8" w14:paraId="0EB71D2B" w14:textId="77777777" w:rsidTr="007071B0">
        <w:trPr>
          <w:trHeight w:val="378"/>
        </w:trPr>
        <w:tc>
          <w:tcPr>
            <w:tcW w:w="13750" w:type="dxa"/>
            <w:gridSpan w:val="11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BE5F1" w:themeFill="accent1" w:themeFillTint="33"/>
            <w:vAlign w:val="center"/>
          </w:tcPr>
          <w:p w14:paraId="23BC6D3A" w14:textId="77777777" w:rsidR="004A381D" w:rsidRPr="002416D7" w:rsidRDefault="004A381D" w:rsidP="007071B0">
            <w:pPr>
              <w:widowControl/>
              <w:adjustRightInd w:val="0"/>
              <w:snapToGrid w:val="0"/>
              <w:spacing w:line="240" w:lineRule="exact"/>
              <w:rPr>
                <w:b/>
                <w:color w:val="000000"/>
                <w:kern w:val="0"/>
                <w:sz w:val="18"/>
                <w:szCs w:val="18"/>
              </w:rPr>
            </w:pPr>
            <w:r w:rsidRPr="002416D7">
              <w:rPr>
                <w:b/>
                <w:color w:val="000000"/>
                <w:kern w:val="0"/>
                <w:sz w:val="18"/>
                <w:szCs w:val="18"/>
              </w:rPr>
              <w:t>Oxidation reduction</w:t>
            </w:r>
          </w:p>
        </w:tc>
      </w:tr>
      <w:tr w:rsidR="004A381D" w:rsidRPr="00F3203E" w14:paraId="3EB69DEA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1E6BEF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C3889A8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tr|A0A0D6QRJ4|A0A0D6QRJ4_ARACU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005C4E8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spell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Handroanthus</w:t>
            </w:r>
            <w:proofErr w:type="spellEnd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impetiginosus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85FA7B6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PIN25109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8B1CA2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5.10/66.3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7A44C1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5.69/60.6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5083B70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Thioredoxin, nucleoredoxin2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7DD284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43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A60127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3%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2B1998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5AB2C4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R.AFTPLLTEVYTK.L</w:t>
            </w:r>
            <w:proofErr w:type="gramEnd"/>
          </w:p>
          <w:p w14:paraId="4C88FF4A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K.AYPFTDAR.L</w:t>
            </w:r>
            <w:proofErr w:type="gramEnd"/>
          </w:p>
        </w:tc>
      </w:tr>
      <w:tr w:rsidR="004A381D" w:rsidRPr="00F3203E" w14:paraId="6FFC5093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ED4E04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0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7AD5F42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tr|A0A0D6QVY9|A0A0D6QVY9_ARACU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12C41DD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 xml:space="preserve">Araucaria </w:t>
            </w:r>
            <w:proofErr w:type="spell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cunninghamii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9E7A1C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PIN25109.1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636887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4.99/66.1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51D2A9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5.67/64.8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AF7F75D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Thioredoxin, nucleoredoxin3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5D9851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89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4D2FF0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D8E49D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3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6B3B3F1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R.AFTPLLTEVYTK.L</w:t>
            </w:r>
            <w:proofErr w:type="gramEnd"/>
          </w:p>
          <w:p w14:paraId="470B01B0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R.AAQTLESLLVSDER.N</w:t>
            </w:r>
            <w:proofErr w:type="gramEnd"/>
          </w:p>
          <w:p w14:paraId="0C4C8E50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K.AYPFTDAR.L</w:t>
            </w:r>
            <w:proofErr w:type="gramEnd"/>
          </w:p>
        </w:tc>
      </w:tr>
      <w:tr w:rsidR="004A381D" w:rsidRPr="00F3203E" w14:paraId="0ECD3E94" w14:textId="77777777" w:rsidTr="007071B0">
        <w:trPr>
          <w:trHeight w:val="441"/>
        </w:trPr>
        <w:tc>
          <w:tcPr>
            <w:tcW w:w="13750" w:type="dxa"/>
            <w:gridSpan w:val="11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BE5F1" w:themeFill="accent1" w:themeFillTint="33"/>
            <w:vAlign w:val="center"/>
          </w:tcPr>
          <w:p w14:paraId="3DAC1C7A" w14:textId="77777777" w:rsidR="004A381D" w:rsidRPr="002416D7" w:rsidRDefault="004A381D" w:rsidP="007071B0">
            <w:pPr>
              <w:widowControl/>
              <w:adjustRightInd w:val="0"/>
              <w:snapToGrid w:val="0"/>
              <w:spacing w:line="240" w:lineRule="exact"/>
              <w:rPr>
                <w:b/>
                <w:color w:val="000000"/>
                <w:kern w:val="0"/>
                <w:sz w:val="18"/>
                <w:szCs w:val="18"/>
              </w:rPr>
            </w:pPr>
            <w:r w:rsidRPr="002416D7">
              <w:rPr>
                <w:b/>
                <w:color w:val="000000"/>
                <w:kern w:val="0"/>
                <w:sz w:val="18"/>
                <w:szCs w:val="18"/>
              </w:rPr>
              <w:t>Molecular chaperones</w:t>
            </w:r>
          </w:p>
        </w:tc>
      </w:tr>
      <w:tr w:rsidR="004A381D" w:rsidRPr="00F3203E" w14:paraId="28DF0726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2E6677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58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C1C26D0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tr|A9NRZ6|A9NRZ6_PICSI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F09A04D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Ananas comosus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F57804B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XP_020090760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AE17A4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8.39/27.3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71E2A5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6.21/24.8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B4A9549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 xml:space="preserve">20 </w:t>
            </w:r>
            <w:proofErr w:type="spell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kDa</w:t>
            </w:r>
            <w:proofErr w:type="spellEnd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 xml:space="preserve"> chaperonin, </w:t>
            </w:r>
            <w:proofErr w:type="spell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chloroplastic</w:t>
            </w:r>
            <w:proofErr w:type="spellEnd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-like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74DD0E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61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F5447C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F5140B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2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B2C1CD1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K.FTTIKPLGDR.V</w:t>
            </w:r>
            <w:proofErr w:type="gramEnd"/>
          </w:p>
          <w:p w14:paraId="165A7FA1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K.TQVEPSVQLGAK.I</w:t>
            </w:r>
            <w:proofErr w:type="gramEnd"/>
          </w:p>
        </w:tc>
      </w:tr>
      <w:tr w:rsidR="004A381D" w:rsidRPr="00F3203E" w14:paraId="4C180A0B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F22177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9EB2831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color w:val="000000"/>
                <w:sz w:val="13"/>
                <w:szCs w:val="13"/>
                <w:shd w:val="clear" w:color="auto" w:fill="FFFFFF"/>
              </w:rPr>
              <w:t>tr|A9NV22|A9NV22_PICSI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D71B239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color w:val="000000"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color w:val="000000"/>
                <w:sz w:val="13"/>
                <w:szCs w:val="13"/>
                <w:shd w:val="clear" w:color="auto" w:fill="FFFFFF"/>
              </w:rPr>
              <w:t>Amborella</w:t>
            </w:r>
            <w:proofErr w:type="spellEnd"/>
            <w:r w:rsidRPr="005A3769">
              <w:rPr>
                <w:rFonts w:ascii="Times New Roman" w:hAnsi="Times New Roman" w:hint="default"/>
                <w:i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5A3769">
              <w:rPr>
                <w:rFonts w:ascii="Times New Roman" w:hAnsi="Times New Roman" w:hint="default"/>
                <w:i/>
                <w:color w:val="000000"/>
                <w:sz w:val="13"/>
                <w:szCs w:val="13"/>
                <w:shd w:val="clear" w:color="auto" w:fill="FFFFFF"/>
              </w:rPr>
              <w:t>trichopoda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DCF070D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color w:val="000000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color w:val="000000"/>
                <w:sz w:val="13"/>
                <w:szCs w:val="13"/>
                <w:shd w:val="clear" w:color="auto" w:fill="FFFFFF"/>
              </w:rPr>
              <w:t>XP_006838174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A4E6F7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5.69/65.8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E16F7B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color w:val="000000"/>
                <w:kern w:val="0"/>
                <w:sz w:val="13"/>
                <w:szCs w:val="13"/>
              </w:rPr>
              <w:t>5.51/59.5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2A900E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color w:val="000000"/>
                <w:sz w:val="13"/>
                <w:szCs w:val="13"/>
              </w:rPr>
            </w:pPr>
            <w:proofErr w:type="spellStart"/>
            <w:r w:rsidRPr="00F3203E">
              <w:rPr>
                <w:rFonts w:ascii="Times New Roman" w:hAnsi="Times New Roman" w:hint="default"/>
                <w:color w:val="000000"/>
                <w:sz w:val="13"/>
                <w:szCs w:val="13"/>
                <w:shd w:val="clear" w:color="auto" w:fill="FFFFFF"/>
              </w:rPr>
              <w:t>ruBisCO</w:t>
            </w:r>
            <w:proofErr w:type="spellEnd"/>
            <w:r w:rsidRPr="00F3203E">
              <w:rPr>
                <w:rFonts w:ascii="Times New Roman" w:hAnsi="Times New Roman" w:hint="default"/>
                <w:color w:val="000000"/>
                <w:sz w:val="13"/>
                <w:szCs w:val="13"/>
                <w:shd w:val="clear" w:color="auto" w:fill="FFFFFF"/>
              </w:rPr>
              <w:t xml:space="preserve"> large subunit-binding protein subunit beta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5E5621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233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BF119F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10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B7E247A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14A0696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K.LADLVGVTLGPK.G</w:t>
            </w:r>
            <w:proofErr w:type="gramEnd"/>
          </w:p>
          <w:p w14:paraId="0FEB46B1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K.VVAAGANPIQITR.G</w:t>
            </w:r>
            <w:proofErr w:type="gramEnd"/>
          </w:p>
          <w:p w14:paraId="5003AF7F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K.LSGGVAVIQVGAQTETELKEK.K</w:t>
            </w:r>
            <w:proofErr w:type="gramEnd"/>
          </w:p>
          <w:p w14:paraId="38706D26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K.AAVEEGIVVGGGCALLR.L</w:t>
            </w:r>
            <w:proofErr w:type="gramEnd"/>
          </w:p>
        </w:tc>
      </w:tr>
      <w:tr w:rsidR="004A381D" w:rsidRPr="00F3203E" w14:paraId="03A04C97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1462D8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C4D4C3E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tr|A0A0C9S9Q0|A0A0C9S9Q0_9SPER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C72A2D8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Tarenaya</w:t>
            </w:r>
            <w:proofErr w:type="spellEnd"/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 xml:space="preserve"> hassleriana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4DDF46A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XP_010542582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1F645F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5.28/63.9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FE7358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4.86/57.7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3FD4E64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spell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ruBisCO</w:t>
            </w:r>
            <w:proofErr w:type="spellEnd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 xml:space="preserve"> large subunit-binding protein subunit alpha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7B51DB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62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A41784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CAF24B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621394E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R.GYISPQFVTNPEK.L</w:t>
            </w:r>
            <w:proofErr w:type="gramEnd"/>
          </w:p>
        </w:tc>
      </w:tr>
      <w:tr w:rsidR="004A381D" w:rsidRPr="00F3203E" w14:paraId="1C196AA3" w14:textId="77777777" w:rsidTr="007071B0">
        <w:trPr>
          <w:trHeight w:val="464"/>
        </w:trPr>
        <w:tc>
          <w:tcPr>
            <w:tcW w:w="13750" w:type="dxa"/>
            <w:gridSpan w:val="11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BE5F1" w:themeFill="accent1" w:themeFillTint="33"/>
            <w:vAlign w:val="center"/>
          </w:tcPr>
          <w:p w14:paraId="37A6FBDF" w14:textId="77777777" w:rsidR="004A381D" w:rsidRPr="00160155" w:rsidRDefault="004A381D" w:rsidP="007071B0">
            <w:pPr>
              <w:widowControl/>
              <w:adjustRightInd w:val="0"/>
              <w:snapToGrid w:val="0"/>
              <w:spacing w:line="240" w:lineRule="exact"/>
              <w:jc w:val="left"/>
              <w:rPr>
                <w:b/>
                <w:color w:val="000000"/>
                <w:sz w:val="18"/>
                <w:szCs w:val="18"/>
              </w:rPr>
            </w:pPr>
            <w:r w:rsidRPr="00160155">
              <w:rPr>
                <w:b/>
                <w:color w:val="000000"/>
                <w:sz w:val="18"/>
                <w:szCs w:val="18"/>
              </w:rPr>
              <w:t>Stress response</w:t>
            </w:r>
          </w:p>
        </w:tc>
      </w:tr>
      <w:tr w:rsidR="004A381D" w:rsidRPr="00F3203E" w14:paraId="5822D912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61CB3C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9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629947C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tr|B8LM05|B8LM05_PICSI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43245EA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 xml:space="preserve">Picea </w:t>
            </w:r>
            <w:proofErr w:type="spellStart"/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sitchensis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7B11F49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hyperlink r:id="rId26" w:tgtFrame="https://blast.ncbi.nlm.nih.gov/lnkNT7H1MTK014" w:tooltip="Show report for TKY71402.1" w:history="1">
              <w:r w:rsidR="004A381D" w:rsidRPr="00F3203E">
                <w:rPr>
                  <w:rStyle w:val="a3"/>
                  <w:bCs/>
                  <w:color w:val="auto"/>
                  <w:sz w:val="13"/>
                  <w:szCs w:val="13"/>
                  <w:u w:val="none"/>
                  <w:shd w:val="clear" w:color="auto" w:fill="FFFFFF"/>
                </w:rPr>
                <w:t>TKY71402.1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10A285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5.46/75.8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DBA259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4.79/66.0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941BE9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sz w:val="13"/>
                <w:szCs w:val="13"/>
                <w:shd w:val="clear" w:color="auto" w:fill="FFFFFF"/>
              </w:rPr>
              <w:t xml:space="preserve">Stromal 70 </w:t>
            </w:r>
            <w:proofErr w:type="spellStart"/>
            <w:r w:rsidRPr="00F3203E">
              <w:rPr>
                <w:bCs/>
                <w:sz w:val="13"/>
                <w:szCs w:val="13"/>
                <w:shd w:val="clear" w:color="auto" w:fill="FFFFFF"/>
              </w:rPr>
              <w:t>kDa</w:t>
            </w:r>
            <w:proofErr w:type="spellEnd"/>
            <w:r w:rsidRPr="00F3203E">
              <w:rPr>
                <w:bCs/>
                <w:sz w:val="13"/>
                <w:szCs w:val="13"/>
                <w:shd w:val="clear" w:color="auto" w:fill="FFFFFF"/>
              </w:rPr>
              <w:t xml:space="preserve"> heat shock-related protein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A3A914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319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3E467D9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C70D0D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F0990B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K.QFAAEEISAQVLR.K</w:t>
            </w:r>
            <w:proofErr w:type="gramEnd"/>
          </w:p>
          <w:p w14:paraId="5D02966C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K.QFAAEEISAQVLR.K</w:t>
            </w:r>
            <w:proofErr w:type="gramEnd"/>
          </w:p>
          <w:p w14:paraId="47519F80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K.AVITVPAYFNDSQR.T</w:t>
            </w:r>
            <w:proofErr w:type="gramEnd"/>
          </w:p>
          <w:p w14:paraId="2160CB6B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K.DLDEIILVGGSTR.I</w:t>
            </w:r>
            <w:proofErr w:type="gramEnd"/>
          </w:p>
          <w:p w14:paraId="19687A27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K.SEVFSTAADGQTSVEINVLQGER.E</w:t>
            </w:r>
            <w:proofErr w:type="gramEnd"/>
          </w:p>
        </w:tc>
      </w:tr>
      <w:tr w:rsidR="004A381D" w:rsidRPr="00F3203E" w14:paraId="06F99FD0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BEE7C8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72B2919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hyperlink r:id="rId27" w:tgtFrame="https://blast.ncbi.nlm.nih.gov/lnkNTDJ1S2F01N" w:tooltip="Show report for XP_006849547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XP_006849547.1</w:t>
              </w:r>
            </w:hyperlink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DD45B74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Amborella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trichopoda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6C553E6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28" w:tgtFrame="https://blast.ncbi.nlm.nih.gov/lnkNTDJ1S2F01N" w:tooltip="Show report for XP_006849547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XP_006849547.1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B30619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5.56/16.2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A1DB3A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5.97/42.6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082E66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 xml:space="preserve">activator of 90 </w:t>
            </w:r>
            <w:proofErr w:type="spellStart"/>
            <w:r w:rsidRPr="00F3203E">
              <w:rPr>
                <w:sz w:val="13"/>
                <w:szCs w:val="13"/>
                <w:shd w:val="clear" w:color="auto" w:fill="FFFFFF"/>
              </w:rPr>
              <w:t>kDa</w:t>
            </w:r>
            <w:proofErr w:type="spellEnd"/>
            <w:r w:rsidRPr="00F3203E">
              <w:rPr>
                <w:sz w:val="13"/>
                <w:szCs w:val="13"/>
                <w:shd w:val="clear" w:color="auto" w:fill="FFFFFF"/>
              </w:rPr>
              <w:t xml:space="preserve"> heat shock protein ATPase homolog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8CE3FE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B777BFA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1DC22F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535AB4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IQAVEKVEGEAYVNIR</w:t>
            </w:r>
          </w:p>
        </w:tc>
      </w:tr>
      <w:tr w:rsidR="004A381D" w:rsidRPr="00F3203E" w14:paraId="1487C666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174A53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37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F1E5DF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tr|A0A0C9S652|A0A0C9S652_9SPER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50C8821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Wollemia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nobilis</w:t>
            </w:r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CCF5E4F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29" w:tgtFrame="https://blast.ncbi.nlm.nih.gov/lnkNTUAEBG2014" w:tooltip="Show report for XP_010273662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XP_010273662.1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A61F48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5.21/71.3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AEE0A2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5.73/66.2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908355C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 xml:space="preserve">heat shock 70 </w:t>
            </w:r>
            <w:proofErr w:type="spellStart"/>
            <w:r w:rsidRPr="00F3203E">
              <w:rPr>
                <w:sz w:val="13"/>
                <w:szCs w:val="13"/>
                <w:shd w:val="clear" w:color="auto" w:fill="FFFFFF"/>
              </w:rPr>
              <w:t>kDa</w:t>
            </w:r>
            <w:proofErr w:type="spellEnd"/>
            <w:r w:rsidRPr="00F3203E">
              <w:rPr>
                <w:sz w:val="13"/>
                <w:szCs w:val="13"/>
                <w:shd w:val="clear" w:color="auto" w:fill="FFFFFF"/>
              </w:rPr>
              <w:t xml:space="preserve"> protein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AF3F74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197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C62CF3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7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5B52C94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4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27C064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R.TTPSYVAFTDTER.L</w:t>
            </w:r>
            <w:proofErr w:type="gramEnd"/>
          </w:p>
          <w:p w14:paraId="7B0A9E52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K.DAVITVPAYFNDSQR.Q</w:t>
            </w:r>
            <w:proofErr w:type="gramEnd"/>
          </w:p>
          <w:p w14:paraId="6168B4A3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K.EQVFSTYSDNQPGVLIQVYEGER.A</w:t>
            </w:r>
            <w:proofErr w:type="gramEnd"/>
          </w:p>
          <w:p w14:paraId="08E6AD01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K.EQVFSTYSDNQPGVLIQVYEGER.A</w:t>
            </w:r>
            <w:proofErr w:type="gramEnd"/>
          </w:p>
        </w:tc>
      </w:tr>
      <w:tr w:rsidR="004A381D" w:rsidRPr="00F3203E" w14:paraId="239F9AA0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7D2F20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29BA826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tr|A0A0C9S652|A0A0C9S652_9SPER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88E76B9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 xml:space="preserve">Trema </w:t>
            </w:r>
            <w:proofErr w:type="spellStart"/>
            <w:r w:rsidRPr="005A3769">
              <w:rPr>
                <w:rFonts w:ascii="Times New Roman" w:hAnsi="Times New Roman" w:hint="default"/>
                <w:bCs/>
                <w:i/>
                <w:sz w:val="13"/>
                <w:szCs w:val="13"/>
                <w:shd w:val="clear" w:color="auto" w:fill="FFFFFF"/>
              </w:rPr>
              <w:t>orientale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C6D6489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PON89345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BB6A0A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5.21/71.3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83D178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5.52/66.2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ABD7F1F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Heat shock protein 70 family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2C2AE9D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91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1B19B85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5A81907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bCs/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CD507F8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bCs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bCs/>
                <w:sz w:val="13"/>
                <w:szCs w:val="13"/>
                <w:shd w:val="clear" w:color="auto" w:fill="FFFFFF"/>
              </w:rPr>
              <w:t>R.TTPSYVAFTDTER.L</w:t>
            </w:r>
            <w:proofErr w:type="gramEnd"/>
          </w:p>
        </w:tc>
      </w:tr>
      <w:tr w:rsidR="004A381D" w:rsidRPr="00F3203E" w14:paraId="0843E70B" w14:textId="77777777" w:rsidTr="007071B0">
        <w:trPr>
          <w:trHeight w:val="20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CFBA45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CDBC079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tr|A0A0C9S652|A0A0C9S652_9SPER</w:t>
            </w:r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35739DE7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Trema </w:t>
            </w: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orientale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F7D6662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PON89345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8CD91AB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5.21/71.3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15A45A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5.54/66.2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F300816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Heat shock protein 70 family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70B3391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386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6A116F8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145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0CFB0130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46940CB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R.TTPSYVAFTDTER.L</w:t>
            </w:r>
            <w:proofErr w:type="gramEnd"/>
          </w:p>
          <w:p w14:paraId="24E7619F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K.DAVITVPAYFNDSQR.Q</w:t>
            </w:r>
            <w:proofErr w:type="gramEnd"/>
          </w:p>
          <w:p w14:paraId="5B98DB3D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K.ATAGDTHLGGEDFDNR.M</w:t>
            </w:r>
            <w:proofErr w:type="gramEnd"/>
          </w:p>
          <w:p w14:paraId="121FA222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R.TLSSTAQTTIEIDSLYEGIDFYSTITR.A</w:t>
            </w:r>
            <w:proofErr w:type="gramEnd"/>
          </w:p>
          <w:p w14:paraId="629BA633" w14:textId="77777777" w:rsidR="004A381D" w:rsidRPr="00F3203E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sz w:val="13"/>
                <w:szCs w:val="13"/>
              </w:rPr>
            </w:pPr>
            <w:proofErr w:type="gramStart"/>
            <w:r w:rsidRPr="00F3203E">
              <w:rPr>
                <w:rFonts w:ascii="Times New Roman" w:hAnsi="Times New Roman" w:hint="default"/>
                <w:sz w:val="13"/>
                <w:szCs w:val="13"/>
                <w:shd w:val="clear" w:color="auto" w:fill="FFFFFF"/>
              </w:rPr>
              <w:t>K.EQVFSTYSDNQPGVLIQVYEGER.A</w:t>
            </w:r>
            <w:proofErr w:type="gramEnd"/>
          </w:p>
        </w:tc>
      </w:tr>
      <w:tr w:rsidR="004A381D" w:rsidRPr="00F3203E" w14:paraId="0AFEA9C2" w14:textId="77777777" w:rsidTr="007071B0">
        <w:trPr>
          <w:trHeight w:val="358"/>
        </w:trPr>
        <w:tc>
          <w:tcPr>
            <w:tcW w:w="13750" w:type="dxa"/>
            <w:gridSpan w:val="11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DBE5F1" w:themeFill="accent1" w:themeFillTint="33"/>
            <w:vAlign w:val="center"/>
          </w:tcPr>
          <w:p w14:paraId="300355C8" w14:textId="77777777" w:rsidR="004A381D" w:rsidRPr="002416D7" w:rsidRDefault="004A381D" w:rsidP="007071B0">
            <w:pPr>
              <w:widowControl/>
              <w:adjustRightInd w:val="0"/>
              <w:snapToGrid w:val="0"/>
              <w:spacing w:line="240" w:lineRule="exact"/>
              <w:jc w:val="left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2416D7">
              <w:rPr>
                <w:b/>
                <w:color w:val="000000" w:themeColor="text1"/>
                <w:sz w:val="18"/>
                <w:szCs w:val="18"/>
              </w:rPr>
              <w:t>Abscisic acid signaling pathway</w:t>
            </w:r>
          </w:p>
        </w:tc>
      </w:tr>
      <w:tr w:rsidR="004A381D" w:rsidRPr="00F3203E" w14:paraId="01E069DB" w14:textId="77777777" w:rsidTr="007071B0">
        <w:trPr>
          <w:trHeight w:val="406"/>
        </w:trPr>
        <w:tc>
          <w:tcPr>
            <w:tcW w:w="99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6C3319E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695378CD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hyperlink r:id="rId30" w:tgtFrame="https://blast.ncbi.nlm.nih.gov/lnkNTAZHBCM015" w:tooltip="Show report for AQP49145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AQP49145.1</w:t>
              </w:r>
            </w:hyperlink>
          </w:p>
        </w:tc>
        <w:tc>
          <w:tcPr>
            <w:tcW w:w="127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24E3AB9" w14:textId="77777777" w:rsidR="004A381D" w:rsidRPr="005A3769" w:rsidRDefault="004A381D" w:rsidP="007071B0">
            <w:pPr>
              <w:pStyle w:val="HTML"/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hint="default"/>
                <w:i/>
                <w:sz w:val="13"/>
                <w:szCs w:val="13"/>
              </w:rPr>
            </w:pP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Tessaracoccus</w:t>
            </w:r>
            <w:proofErr w:type="spellEnd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5A3769">
              <w:rPr>
                <w:rFonts w:ascii="Times New Roman" w:hAnsi="Times New Roman" w:hint="default"/>
                <w:i/>
                <w:sz w:val="13"/>
                <w:szCs w:val="13"/>
                <w:shd w:val="clear" w:color="auto" w:fill="FFFFFF"/>
              </w:rPr>
              <w:t>aquimaris</w:t>
            </w:r>
            <w:proofErr w:type="spellEnd"/>
          </w:p>
        </w:tc>
        <w:tc>
          <w:tcPr>
            <w:tcW w:w="993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4E2F9469" w14:textId="77777777" w:rsidR="004A381D" w:rsidRPr="00F3203E" w:rsidRDefault="00000000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hyperlink r:id="rId31" w:tgtFrame="https://blast.ncbi.nlm.nih.gov/lnkNTAZHBCM015" w:tooltip="Show report for AQP49145.1" w:history="1">
              <w:r w:rsidR="004A381D" w:rsidRPr="00F3203E">
                <w:rPr>
                  <w:rStyle w:val="a3"/>
                  <w:color w:val="auto"/>
                  <w:sz w:val="13"/>
                  <w:szCs w:val="13"/>
                  <w:u w:val="none"/>
                  <w:shd w:val="clear" w:color="auto" w:fill="FFFFFF"/>
                </w:rPr>
                <w:t>AQP49145.1</w:t>
              </w:r>
            </w:hyperlink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25D6BBF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5.45/44.9</w:t>
            </w: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4FB2B9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6.29/65.9</w:t>
            </w:r>
          </w:p>
        </w:tc>
        <w:tc>
          <w:tcPr>
            <w:tcW w:w="15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2C347D2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3"/>
                <w:szCs w:val="13"/>
                <w:shd w:val="clear" w:color="auto" w:fill="FFFFFF"/>
              </w:rPr>
            </w:pPr>
            <w:proofErr w:type="spellStart"/>
            <w:r w:rsidRPr="00F3203E">
              <w:rPr>
                <w:sz w:val="13"/>
                <w:szCs w:val="13"/>
                <w:shd w:val="clear" w:color="auto" w:fill="FFFFFF"/>
              </w:rPr>
              <w:t>AraC</w:t>
            </w:r>
            <w:proofErr w:type="spellEnd"/>
            <w:r w:rsidRPr="00F3203E">
              <w:rPr>
                <w:sz w:val="13"/>
                <w:szCs w:val="13"/>
                <w:shd w:val="clear" w:color="auto" w:fill="FFFFFF"/>
              </w:rPr>
              <w:t xml:space="preserve"> family transcriptional regulator</w:t>
            </w:r>
          </w:p>
        </w:tc>
        <w:tc>
          <w:tcPr>
            <w:tcW w:w="85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8A71D94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2E268BE3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17D14421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kern w:val="0"/>
                <w:sz w:val="13"/>
                <w:szCs w:val="13"/>
              </w:rPr>
              <w:t>1</w:t>
            </w:r>
          </w:p>
        </w:tc>
        <w:tc>
          <w:tcPr>
            <w:tcW w:w="354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14:paraId="522F7676" w14:textId="77777777" w:rsidR="004A381D" w:rsidRPr="00F3203E" w:rsidRDefault="004A381D" w:rsidP="007071B0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F3203E">
              <w:rPr>
                <w:sz w:val="13"/>
                <w:szCs w:val="13"/>
                <w:shd w:val="clear" w:color="auto" w:fill="FFFFFF"/>
              </w:rPr>
              <w:t>EPAQVLSVGQR</w:t>
            </w:r>
          </w:p>
        </w:tc>
      </w:tr>
    </w:tbl>
    <w:p w14:paraId="3166A4D3" w14:textId="77777777" w:rsidR="004A381D" w:rsidRPr="004A381D" w:rsidRDefault="004A381D"/>
    <w:p w14:paraId="7E2C803B" w14:textId="77777777" w:rsidR="00BE266A" w:rsidRDefault="00BE266A" w:rsidP="004A381D">
      <w:pPr>
        <w:spacing w:line="360" w:lineRule="auto"/>
        <w:rPr>
          <w:kern w:val="0"/>
          <w:sz w:val="21"/>
          <w:szCs w:val="21"/>
        </w:rPr>
      </w:pPr>
      <w:r w:rsidRPr="004A381D">
        <w:rPr>
          <w:sz w:val="21"/>
          <w:szCs w:val="21"/>
        </w:rPr>
        <w:t>Spot no</w:t>
      </w:r>
      <w:r w:rsidRPr="004A381D">
        <w:rPr>
          <w:rFonts w:hint="eastAsia"/>
          <w:sz w:val="21"/>
          <w:szCs w:val="21"/>
        </w:rPr>
        <w:t>,</w:t>
      </w:r>
      <w:r w:rsidRPr="004A381D">
        <w:rPr>
          <w:sz w:val="21"/>
          <w:szCs w:val="21"/>
        </w:rPr>
        <w:t xml:space="preserve"> corresponds to spots in Fig. </w:t>
      </w:r>
      <w:r w:rsidRPr="004A381D">
        <w:rPr>
          <w:rFonts w:hint="eastAsia"/>
          <w:sz w:val="21"/>
          <w:szCs w:val="21"/>
        </w:rPr>
        <w:t>3.;</w:t>
      </w:r>
      <w:r w:rsidRPr="004A381D">
        <w:rPr>
          <w:sz w:val="21"/>
          <w:szCs w:val="21"/>
        </w:rPr>
        <w:t xml:space="preserve"> </w:t>
      </w:r>
      <w:r w:rsidRPr="004A381D">
        <w:rPr>
          <w:rFonts w:hint="eastAsia"/>
          <w:sz w:val="21"/>
          <w:szCs w:val="21"/>
        </w:rPr>
        <w:t>P</w:t>
      </w:r>
      <w:r w:rsidRPr="004A381D">
        <w:rPr>
          <w:sz w:val="21"/>
          <w:szCs w:val="21"/>
        </w:rPr>
        <w:t>anel B</w:t>
      </w:r>
      <w:r w:rsidRPr="004A381D">
        <w:rPr>
          <w:rFonts w:hint="eastAsia"/>
          <w:sz w:val="21"/>
          <w:szCs w:val="21"/>
        </w:rPr>
        <w:t>,</w:t>
      </w:r>
      <w:r w:rsidRPr="004A381D">
        <w:rPr>
          <w:sz w:val="21"/>
          <w:szCs w:val="21"/>
        </w:rPr>
        <w:t xml:space="preserve"> Homologous protein</w:t>
      </w:r>
      <w:r w:rsidRPr="004A381D">
        <w:rPr>
          <w:rFonts w:hint="eastAsia"/>
          <w:sz w:val="21"/>
          <w:szCs w:val="21"/>
        </w:rPr>
        <w:t>;</w:t>
      </w:r>
      <w:r w:rsidRPr="004A381D">
        <w:rPr>
          <w:sz w:val="21"/>
          <w:szCs w:val="21"/>
        </w:rPr>
        <w:t xml:space="preserve"> Species</w:t>
      </w:r>
      <w:r w:rsidRPr="004A381D">
        <w:rPr>
          <w:rFonts w:hint="eastAsia"/>
          <w:sz w:val="21"/>
          <w:szCs w:val="21"/>
        </w:rPr>
        <w:t xml:space="preserve"> </w:t>
      </w:r>
      <w:r w:rsidRPr="004A381D">
        <w:rPr>
          <w:sz w:val="21"/>
          <w:szCs w:val="21"/>
        </w:rPr>
        <w:t>and Accession</w:t>
      </w:r>
      <w:r w:rsidRPr="004A381D">
        <w:rPr>
          <w:rFonts w:hint="eastAsia"/>
          <w:sz w:val="21"/>
          <w:szCs w:val="21"/>
        </w:rPr>
        <w:t>, s</w:t>
      </w:r>
      <w:r w:rsidRPr="004A381D">
        <w:rPr>
          <w:sz w:val="21"/>
          <w:szCs w:val="21"/>
        </w:rPr>
        <w:t>pecies</w:t>
      </w:r>
      <w:r w:rsidRPr="004A381D">
        <w:rPr>
          <w:rFonts w:hint="eastAsia"/>
          <w:sz w:val="21"/>
          <w:szCs w:val="21"/>
        </w:rPr>
        <w:t xml:space="preserve"> </w:t>
      </w:r>
      <w:r w:rsidRPr="004A381D">
        <w:rPr>
          <w:sz w:val="21"/>
          <w:szCs w:val="21"/>
        </w:rPr>
        <w:t xml:space="preserve">and </w:t>
      </w:r>
      <w:r w:rsidRPr="004A381D">
        <w:rPr>
          <w:rFonts w:hint="eastAsia"/>
          <w:sz w:val="21"/>
          <w:szCs w:val="21"/>
        </w:rPr>
        <w:t>a</w:t>
      </w:r>
      <w:r w:rsidRPr="004A381D">
        <w:rPr>
          <w:sz w:val="21"/>
          <w:szCs w:val="21"/>
        </w:rPr>
        <w:t xml:space="preserve">ccession of the matched protein from the NCBI database; Theor </w:t>
      </w:r>
      <w:proofErr w:type="spellStart"/>
      <w:r w:rsidRPr="004A381D">
        <w:rPr>
          <w:sz w:val="21"/>
          <w:szCs w:val="21"/>
        </w:rPr>
        <w:t>pI</w:t>
      </w:r>
      <w:proofErr w:type="spellEnd"/>
      <w:r w:rsidRPr="004A381D">
        <w:rPr>
          <w:sz w:val="21"/>
          <w:szCs w:val="21"/>
        </w:rPr>
        <w:t>/</w:t>
      </w:r>
      <w:proofErr w:type="spellStart"/>
      <w:r w:rsidRPr="004A381D">
        <w:rPr>
          <w:sz w:val="21"/>
          <w:szCs w:val="21"/>
        </w:rPr>
        <w:t>Mr</w:t>
      </w:r>
      <w:proofErr w:type="spellEnd"/>
      <w:r w:rsidRPr="004A381D">
        <w:rPr>
          <w:sz w:val="21"/>
          <w:szCs w:val="21"/>
        </w:rPr>
        <w:t xml:space="preserve">, </w:t>
      </w:r>
      <w:proofErr w:type="spellStart"/>
      <w:r w:rsidRPr="004A381D">
        <w:rPr>
          <w:sz w:val="21"/>
          <w:szCs w:val="21"/>
        </w:rPr>
        <w:t>pI</w:t>
      </w:r>
      <w:proofErr w:type="spellEnd"/>
      <w:r w:rsidRPr="004A381D">
        <w:rPr>
          <w:sz w:val="21"/>
          <w:szCs w:val="21"/>
        </w:rPr>
        <w:t xml:space="preserve"> and molecular weight (</w:t>
      </w:r>
      <w:proofErr w:type="spellStart"/>
      <w:r w:rsidRPr="004A381D">
        <w:rPr>
          <w:sz w:val="21"/>
          <w:szCs w:val="21"/>
        </w:rPr>
        <w:t>kDa</w:t>
      </w:r>
      <w:proofErr w:type="spellEnd"/>
      <w:r w:rsidRPr="004A381D">
        <w:rPr>
          <w:sz w:val="21"/>
          <w:szCs w:val="21"/>
        </w:rPr>
        <w:t xml:space="preserve">) annotated in the NCBI database; </w:t>
      </w:r>
      <w:proofErr w:type="spellStart"/>
      <w:r w:rsidRPr="004A381D">
        <w:rPr>
          <w:sz w:val="21"/>
          <w:szCs w:val="21"/>
        </w:rPr>
        <w:t>Exper</w:t>
      </w:r>
      <w:proofErr w:type="spellEnd"/>
      <w:r w:rsidRPr="004A381D">
        <w:rPr>
          <w:sz w:val="21"/>
          <w:szCs w:val="21"/>
        </w:rPr>
        <w:t xml:space="preserve"> </w:t>
      </w:r>
      <w:proofErr w:type="spellStart"/>
      <w:r w:rsidRPr="004A381D">
        <w:rPr>
          <w:sz w:val="21"/>
          <w:szCs w:val="21"/>
        </w:rPr>
        <w:t>pI</w:t>
      </w:r>
      <w:proofErr w:type="spellEnd"/>
      <w:r w:rsidRPr="004A381D">
        <w:rPr>
          <w:sz w:val="21"/>
          <w:szCs w:val="21"/>
        </w:rPr>
        <w:t>/</w:t>
      </w:r>
      <w:proofErr w:type="spellStart"/>
      <w:r w:rsidRPr="004A381D">
        <w:rPr>
          <w:sz w:val="21"/>
          <w:szCs w:val="21"/>
        </w:rPr>
        <w:t>Mr</w:t>
      </w:r>
      <w:proofErr w:type="spellEnd"/>
      <w:r w:rsidRPr="004A381D">
        <w:rPr>
          <w:sz w:val="21"/>
          <w:szCs w:val="21"/>
        </w:rPr>
        <w:t xml:space="preserve">, </w:t>
      </w:r>
      <w:proofErr w:type="spellStart"/>
      <w:r w:rsidRPr="004A381D">
        <w:rPr>
          <w:sz w:val="21"/>
          <w:szCs w:val="21"/>
        </w:rPr>
        <w:t>pI</w:t>
      </w:r>
      <w:proofErr w:type="spellEnd"/>
      <w:r w:rsidRPr="004A381D">
        <w:rPr>
          <w:sz w:val="21"/>
          <w:szCs w:val="21"/>
        </w:rPr>
        <w:t xml:space="preserve"> and molecular weight (</w:t>
      </w:r>
      <w:proofErr w:type="spellStart"/>
      <w:r w:rsidRPr="004A381D">
        <w:rPr>
          <w:sz w:val="21"/>
          <w:szCs w:val="21"/>
        </w:rPr>
        <w:t>kDa</w:t>
      </w:r>
      <w:proofErr w:type="spellEnd"/>
      <w:r w:rsidRPr="004A381D">
        <w:rPr>
          <w:sz w:val="21"/>
          <w:szCs w:val="21"/>
        </w:rPr>
        <w:t xml:space="preserve">) found from the gel and analyzed using </w:t>
      </w:r>
      <w:r w:rsidRPr="004A381D">
        <w:rPr>
          <w:kern w:val="0"/>
          <w:sz w:val="21"/>
          <w:szCs w:val="21"/>
        </w:rPr>
        <w:lastRenderedPageBreak/>
        <w:t>I</w:t>
      </w:r>
      <w:r w:rsidRPr="004A381D">
        <w:rPr>
          <w:sz w:val="21"/>
          <w:szCs w:val="21"/>
        </w:rPr>
        <w:t xml:space="preserve">mage Master and Melanie </w:t>
      </w:r>
      <w:r w:rsidRPr="004A381D">
        <w:rPr>
          <w:kern w:val="0"/>
          <w:sz w:val="21"/>
          <w:szCs w:val="21"/>
        </w:rPr>
        <w:t xml:space="preserve">software; </w:t>
      </w:r>
      <w:r w:rsidRPr="004A381D">
        <w:rPr>
          <w:rFonts w:hint="eastAsia"/>
          <w:kern w:val="0"/>
          <w:sz w:val="21"/>
          <w:szCs w:val="21"/>
        </w:rPr>
        <w:t xml:space="preserve">Description, the name of proteins; </w:t>
      </w:r>
      <w:r w:rsidRPr="004A381D">
        <w:rPr>
          <w:kern w:val="0"/>
          <w:sz w:val="21"/>
          <w:szCs w:val="21"/>
        </w:rPr>
        <w:t>Score, the score obtained from the NCBI database for each match; C</w:t>
      </w:r>
      <w:r w:rsidRPr="004A381D">
        <w:rPr>
          <w:rFonts w:hint="eastAsia"/>
          <w:kern w:val="0"/>
          <w:sz w:val="21"/>
          <w:szCs w:val="21"/>
        </w:rPr>
        <w:t xml:space="preserve"> </w:t>
      </w:r>
      <w:r w:rsidRPr="004A381D">
        <w:rPr>
          <w:kern w:val="0"/>
          <w:sz w:val="21"/>
          <w:szCs w:val="21"/>
        </w:rPr>
        <w:t>(%), percentage of the conserved region of the identified peptide sequences in the matched protein; PN, number of matched peptides; Peptide sequence, sequences of the matched peptides.</w:t>
      </w:r>
    </w:p>
    <w:p w14:paraId="769B07A7" w14:textId="7D2C0524" w:rsidR="004A381D" w:rsidRPr="004A381D" w:rsidRDefault="004A381D" w:rsidP="004A381D">
      <w:pPr>
        <w:spacing w:line="360" w:lineRule="auto"/>
        <w:rPr>
          <w:kern w:val="0"/>
          <w:sz w:val="21"/>
          <w:szCs w:val="21"/>
        </w:rPr>
      </w:pPr>
      <w:r w:rsidRPr="004A381D">
        <w:rPr>
          <w:b/>
          <w:bCs/>
          <w:kern w:val="0"/>
          <w:sz w:val="21"/>
          <w:szCs w:val="21"/>
        </w:rPr>
        <w:t>Supplemental Table S3.</w:t>
      </w:r>
      <w:r w:rsidRPr="004A381D">
        <w:rPr>
          <w:kern w:val="0"/>
          <w:sz w:val="21"/>
          <w:szCs w:val="21"/>
        </w:rPr>
        <w:t xml:space="preserve"> Expression levels of DEPs in C. gigantean during seed germination.</w:t>
      </w:r>
    </w:p>
    <w:tbl>
      <w:tblPr>
        <w:tblW w:w="10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2695"/>
        <w:gridCol w:w="2458"/>
        <w:gridCol w:w="2298"/>
        <w:gridCol w:w="2348"/>
      </w:tblGrid>
      <w:tr w:rsidR="004A381D" w:rsidRPr="004A381D" w14:paraId="237FA9E8" w14:textId="77777777" w:rsidTr="004A381D">
        <w:trPr>
          <w:trHeight w:hRule="exact" w:val="567"/>
        </w:trPr>
        <w:tc>
          <w:tcPr>
            <w:tcW w:w="969" w:type="dxa"/>
            <w:shd w:val="clear" w:color="auto" w:fill="C4BC96"/>
            <w:vAlign w:val="center"/>
          </w:tcPr>
          <w:p w14:paraId="29FF542B" w14:textId="54D07D0F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4A381D">
              <w:rPr>
                <w:b/>
                <w:kern w:val="0"/>
                <w:sz w:val="18"/>
                <w:szCs w:val="18"/>
              </w:rPr>
              <w:t>Spot no.</w:t>
            </w:r>
          </w:p>
        </w:tc>
        <w:tc>
          <w:tcPr>
            <w:tcW w:w="2695" w:type="dxa"/>
            <w:shd w:val="clear" w:color="auto" w:fill="C4BC96"/>
            <w:vAlign w:val="center"/>
          </w:tcPr>
          <w:p w14:paraId="434CCC6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A381D">
              <w:rPr>
                <w:b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2458" w:type="dxa"/>
            <w:shd w:val="clear" w:color="auto" w:fill="C4BC96"/>
            <w:vAlign w:val="center"/>
          </w:tcPr>
          <w:p w14:paraId="7449D8D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4A381D">
              <w:rPr>
                <w:rFonts w:hint="eastAsia"/>
                <w:b/>
                <w:kern w:val="0"/>
                <w:sz w:val="18"/>
                <w:szCs w:val="18"/>
              </w:rPr>
              <w:t>Period B</w:t>
            </w:r>
          </w:p>
        </w:tc>
        <w:tc>
          <w:tcPr>
            <w:tcW w:w="2298" w:type="dxa"/>
            <w:shd w:val="clear" w:color="auto" w:fill="C4BC96"/>
            <w:vAlign w:val="center"/>
          </w:tcPr>
          <w:p w14:paraId="5010990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4A381D">
              <w:rPr>
                <w:rFonts w:hint="eastAsia"/>
                <w:b/>
                <w:kern w:val="0"/>
                <w:sz w:val="18"/>
                <w:szCs w:val="18"/>
              </w:rPr>
              <w:t>Period C</w:t>
            </w:r>
          </w:p>
        </w:tc>
        <w:tc>
          <w:tcPr>
            <w:tcW w:w="2348" w:type="dxa"/>
            <w:shd w:val="clear" w:color="auto" w:fill="C4BC96"/>
            <w:vAlign w:val="center"/>
          </w:tcPr>
          <w:p w14:paraId="27CAA098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4A381D">
              <w:rPr>
                <w:rFonts w:hint="eastAsia"/>
                <w:b/>
                <w:kern w:val="0"/>
                <w:sz w:val="18"/>
                <w:szCs w:val="18"/>
              </w:rPr>
              <w:t>Period D</w:t>
            </w:r>
          </w:p>
        </w:tc>
      </w:tr>
      <w:tr w:rsidR="004A381D" w:rsidRPr="004A381D" w14:paraId="40DE6470" w14:textId="77777777" w:rsidTr="004A381D">
        <w:trPr>
          <w:trHeight w:hRule="exact" w:val="567"/>
        </w:trPr>
        <w:tc>
          <w:tcPr>
            <w:tcW w:w="10768" w:type="dxa"/>
            <w:gridSpan w:val="5"/>
            <w:shd w:val="clear" w:color="auto" w:fill="E7E6E6"/>
            <w:vAlign w:val="center"/>
          </w:tcPr>
          <w:p w14:paraId="73A5F614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left"/>
              <w:rPr>
                <w:b/>
                <w:kern w:val="0"/>
                <w:sz w:val="15"/>
                <w:szCs w:val="15"/>
              </w:rPr>
            </w:pPr>
            <w:r w:rsidRPr="004A381D">
              <w:rPr>
                <w:b/>
                <w:color w:val="000000"/>
                <w:kern w:val="0"/>
                <w:sz w:val="15"/>
                <w:szCs w:val="15"/>
              </w:rPr>
              <w:t>Cytoskeleton</w:t>
            </w:r>
          </w:p>
        </w:tc>
      </w:tr>
      <w:tr w:rsidR="004A381D" w:rsidRPr="004A381D" w14:paraId="135D7755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2EBFEA3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695" w:type="dxa"/>
            <w:vAlign w:val="center"/>
          </w:tcPr>
          <w:p w14:paraId="1389FFED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A381D">
              <w:rPr>
                <w:color w:val="000000"/>
                <w:kern w:val="0"/>
                <w:sz w:val="15"/>
                <w:szCs w:val="15"/>
                <w:shd w:val="clear" w:color="auto" w:fill="FFFFFF"/>
              </w:rPr>
              <w:t>alpha tubulin</w:t>
            </w:r>
          </w:p>
        </w:tc>
        <w:tc>
          <w:tcPr>
            <w:tcW w:w="2458" w:type="dxa"/>
            <w:vAlign w:val="center"/>
          </w:tcPr>
          <w:p w14:paraId="302BF1C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-0.33731±0.265721</w:t>
            </w:r>
          </w:p>
        </w:tc>
        <w:tc>
          <w:tcPr>
            <w:tcW w:w="2298" w:type="dxa"/>
            <w:vAlign w:val="center"/>
          </w:tcPr>
          <w:p w14:paraId="20E822F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0.145254±0.545347</w:t>
            </w:r>
          </w:p>
        </w:tc>
        <w:tc>
          <w:tcPr>
            <w:tcW w:w="2348" w:type="dxa"/>
            <w:vAlign w:val="center"/>
          </w:tcPr>
          <w:p w14:paraId="0492EB6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2.08754±0.0287106</w:t>
            </w:r>
          </w:p>
        </w:tc>
      </w:tr>
      <w:tr w:rsidR="004A381D" w:rsidRPr="004A381D" w14:paraId="138F4209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03B7B21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49</w:t>
            </w:r>
          </w:p>
        </w:tc>
        <w:tc>
          <w:tcPr>
            <w:tcW w:w="2695" w:type="dxa"/>
            <w:vAlign w:val="center"/>
          </w:tcPr>
          <w:p w14:paraId="39384818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late embryogenesis abundant protein LEA2-1</w:t>
            </w:r>
          </w:p>
          <w:p w14:paraId="3F32807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8" w:type="dxa"/>
            <w:vAlign w:val="center"/>
          </w:tcPr>
          <w:p w14:paraId="0F77DEA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</w:t>
            </w:r>
          </w:p>
        </w:tc>
        <w:tc>
          <w:tcPr>
            <w:tcW w:w="2298" w:type="dxa"/>
            <w:vAlign w:val="center"/>
          </w:tcPr>
          <w:p w14:paraId="04A48834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0.430892±0.37712</w:t>
            </w:r>
          </w:p>
        </w:tc>
        <w:tc>
          <w:tcPr>
            <w:tcW w:w="2348" w:type="dxa"/>
            <w:vAlign w:val="center"/>
          </w:tcPr>
          <w:p w14:paraId="3709F1D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1.77424±0.010891</w:t>
            </w:r>
          </w:p>
        </w:tc>
      </w:tr>
      <w:tr w:rsidR="004A381D" w:rsidRPr="004A381D" w14:paraId="0881BE8F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79E51BF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52</w:t>
            </w:r>
          </w:p>
        </w:tc>
        <w:tc>
          <w:tcPr>
            <w:tcW w:w="2695" w:type="dxa"/>
            <w:vAlign w:val="center"/>
          </w:tcPr>
          <w:p w14:paraId="656E1A75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11-S seed storage protein</w:t>
            </w:r>
          </w:p>
        </w:tc>
        <w:tc>
          <w:tcPr>
            <w:tcW w:w="2458" w:type="dxa"/>
            <w:vAlign w:val="center"/>
          </w:tcPr>
          <w:p w14:paraId="4BF9EAF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0.071248±0.696649</w:t>
            </w:r>
          </w:p>
        </w:tc>
        <w:tc>
          <w:tcPr>
            <w:tcW w:w="2298" w:type="dxa"/>
            <w:vAlign w:val="center"/>
          </w:tcPr>
          <w:p w14:paraId="4DB81E9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-1.79902±0.040105</w:t>
            </w:r>
          </w:p>
        </w:tc>
        <w:tc>
          <w:tcPr>
            <w:tcW w:w="2348" w:type="dxa"/>
            <w:vAlign w:val="center"/>
          </w:tcPr>
          <w:p w14:paraId="2B7A28F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-0.85748±0.194726</w:t>
            </w:r>
          </w:p>
        </w:tc>
      </w:tr>
      <w:tr w:rsidR="004A381D" w:rsidRPr="004A381D" w14:paraId="6580CAA7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747823F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2695" w:type="dxa"/>
            <w:vAlign w:val="center"/>
          </w:tcPr>
          <w:p w14:paraId="40091838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signal peptidase complex-like protein DTM1</w:t>
            </w:r>
          </w:p>
          <w:p w14:paraId="37F2F37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8" w:type="dxa"/>
            <w:vAlign w:val="center"/>
          </w:tcPr>
          <w:p w14:paraId="7E73BF6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-0.56753±0.220258</w:t>
            </w:r>
          </w:p>
        </w:tc>
        <w:tc>
          <w:tcPr>
            <w:tcW w:w="2298" w:type="dxa"/>
            <w:vAlign w:val="center"/>
          </w:tcPr>
          <w:p w14:paraId="3982A6B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1.08927±0.0945818</w:t>
            </w:r>
          </w:p>
        </w:tc>
        <w:tc>
          <w:tcPr>
            <w:tcW w:w="2348" w:type="dxa"/>
            <w:vAlign w:val="center"/>
          </w:tcPr>
          <w:p w14:paraId="64427B4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-2.02327±0.0147</w:t>
            </w:r>
          </w:p>
        </w:tc>
      </w:tr>
      <w:tr w:rsidR="004A381D" w:rsidRPr="004A381D" w14:paraId="7BB820D1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18EB63C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2695" w:type="dxa"/>
            <w:vAlign w:val="center"/>
          </w:tcPr>
          <w:p w14:paraId="195F8D7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sz w:val="15"/>
                <w:szCs w:val="15"/>
                <w:shd w:val="clear" w:color="auto" w:fill="FFFFFF"/>
              </w:rPr>
              <w:t>11S-globulin</w:t>
            </w:r>
          </w:p>
        </w:tc>
        <w:tc>
          <w:tcPr>
            <w:tcW w:w="2458" w:type="dxa"/>
            <w:vAlign w:val="center"/>
          </w:tcPr>
          <w:p w14:paraId="01C3666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0.647824±0.44136</w:t>
            </w:r>
          </w:p>
        </w:tc>
        <w:tc>
          <w:tcPr>
            <w:tcW w:w="2298" w:type="dxa"/>
            <w:vAlign w:val="center"/>
          </w:tcPr>
          <w:p w14:paraId="403C322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-4.92752±0.001080</w:t>
            </w:r>
          </w:p>
        </w:tc>
        <w:tc>
          <w:tcPr>
            <w:tcW w:w="2348" w:type="dxa"/>
            <w:vAlign w:val="center"/>
          </w:tcPr>
          <w:p w14:paraId="605D70A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-0.150785±0.77554</w:t>
            </w:r>
          </w:p>
        </w:tc>
      </w:tr>
      <w:tr w:rsidR="004A381D" w:rsidRPr="004A381D" w14:paraId="6C5E4234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61CFE3D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2695" w:type="dxa"/>
            <w:vAlign w:val="center"/>
          </w:tcPr>
          <w:p w14:paraId="7F63A65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sz w:val="15"/>
                <w:szCs w:val="15"/>
                <w:shd w:val="clear" w:color="auto" w:fill="FFFFFF"/>
              </w:rPr>
              <w:t>11S-globulin</w:t>
            </w:r>
          </w:p>
        </w:tc>
        <w:tc>
          <w:tcPr>
            <w:tcW w:w="2458" w:type="dxa"/>
            <w:vAlign w:val="center"/>
          </w:tcPr>
          <w:p w14:paraId="2CF204A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2.87568±0.0080288</w:t>
            </w:r>
          </w:p>
        </w:tc>
        <w:tc>
          <w:tcPr>
            <w:tcW w:w="2298" w:type="dxa"/>
            <w:vAlign w:val="center"/>
          </w:tcPr>
          <w:p w14:paraId="5BA9E7A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-1.15154±0.068294</w:t>
            </w:r>
          </w:p>
        </w:tc>
        <w:tc>
          <w:tcPr>
            <w:tcW w:w="2348" w:type="dxa"/>
            <w:vAlign w:val="center"/>
          </w:tcPr>
          <w:p w14:paraId="202952E8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-0.150785±0.77554</w:t>
            </w:r>
          </w:p>
        </w:tc>
      </w:tr>
      <w:tr w:rsidR="004A381D" w:rsidRPr="004A381D" w14:paraId="6C512F27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771EC05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31</w:t>
            </w:r>
          </w:p>
        </w:tc>
        <w:tc>
          <w:tcPr>
            <w:tcW w:w="2695" w:type="dxa"/>
            <w:vAlign w:val="center"/>
          </w:tcPr>
          <w:p w14:paraId="71C6E389" w14:textId="77777777" w:rsidR="004A381D" w:rsidRPr="004A381D" w:rsidRDefault="004A381D" w:rsidP="004A381D">
            <w:pPr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outlineLvl w:val="0"/>
              <w:rPr>
                <w:sz w:val="15"/>
                <w:szCs w:val="15"/>
              </w:rPr>
            </w:pPr>
            <w:bookmarkStart w:id="2" w:name="_Toc17745"/>
            <w:r w:rsidRPr="004A381D">
              <w:rPr>
                <w:sz w:val="15"/>
                <w:szCs w:val="15"/>
                <w:shd w:val="clear" w:color="auto" w:fill="FFFFFF"/>
              </w:rPr>
              <w:t>legumin-like storage protein</w:t>
            </w:r>
            <w:bookmarkEnd w:id="2"/>
          </w:p>
        </w:tc>
        <w:tc>
          <w:tcPr>
            <w:tcW w:w="2458" w:type="dxa"/>
            <w:vAlign w:val="center"/>
          </w:tcPr>
          <w:p w14:paraId="7613F5AE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0.867205±0.163262</w:t>
            </w:r>
          </w:p>
        </w:tc>
        <w:tc>
          <w:tcPr>
            <w:tcW w:w="2298" w:type="dxa"/>
            <w:vAlign w:val="center"/>
          </w:tcPr>
          <w:p w14:paraId="76C4F83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-1.73417±0.024568</w:t>
            </w:r>
          </w:p>
        </w:tc>
        <w:tc>
          <w:tcPr>
            <w:tcW w:w="2348" w:type="dxa"/>
            <w:vAlign w:val="center"/>
          </w:tcPr>
          <w:p w14:paraId="7D7428E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0.334062±0.650637</w:t>
            </w:r>
          </w:p>
        </w:tc>
      </w:tr>
      <w:tr w:rsidR="004A381D" w:rsidRPr="004A381D" w14:paraId="0CE5178D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018AEF4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2695" w:type="dxa"/>
            <w:vAlign w:val="center"/>
          </w:tcPr>
          <w:p w14:paraId="4A09E68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sz w:val="15"/>
                <w:szCs w:val="15"/>
                <w:shd w:val="clear" w:color="auto" w:fill="FFFFFF"/>
              </w:rPr>
              <w:t>11S-globulin</w:t>
            </w:r>
          </w:p>
        </w:tc>
        <w:tc>
          <w:tcPr>
            <w:tcW w:w="2458" w:type="dxa"/>
            <w:vAlign w:val="center"/>
          </w:tcPr>
          <w:p w14:paraId="78DDDFA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0.614935±0.606139</w:t>
            </w:r>
          </w:p>
        </w:tc>
        <w:tc>
          <w:tcPr>
            <w:tcW w:w="2298" w:type="dxa"/>
            <w:vAlign w:val="center"/>
          </w:tcPr>
          <w:p w14:paraId="72D9CC5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-14.8817±0.001356</w:t>
            </w:r>
          </w:p>
        </w:tc>
        <w:tc>
          <w:tcPr>
            <w:tcW w:w="2348" w:type="dxa"/>
            <w:vAlign w:val="center"/>
          </w:tcPr>
          <w:p w14:paraId="28818C0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0.215243±0.37271</w:t>
            </w:r>
          </w:p>
        </w:tc>
      </w:tr>
      <w:tr w:rsidR="004A381D" w:rsidRPr="004A381D" w14:paraId="004D43A8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4BC5222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57</w:t>
            </w:r>
          </w:p>
        </w:tc>
        <w:tc>
          <w:tcPr>
            <w:tcW w:w="2695" w:type="dxa"/>
            <w:vAlign w:val="center"/>
          </w:tcPr>
          <w:p w14:paraId="64BB6F1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sz w:val="15"/>
                <w:szCs w:val="15"/>
                <w:shd w:val="clear" w:color="auto" w:fill="FFFFFF"/>
              </w:rPr>
              <w:t>11S-globulin</w:t>
            </w:r>
          </w:p>
        </w:tc>
        <w:tc>
          <w:tcPr>
            <w:tcW w:w="2458" w:type="dxa"/>
            <w:vAlign w:val="center"/>
          </w:tcPr>
          <w:p w14:paraId="05A2493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-0.107749±0.88675</w:t>
            </w:r>
          </w:p>
        </w:tc>
        <w:tc>
          <w:tcPr>
            <w:tcW w:w="2298" w:type="dxa"/>
            <w:vAlign w:val="center"/>
          </w:tcPr>
          <w:p w14:paraId="3DDF4D6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-0.885972±0.14687</w:t>
            </w:r>
          </w:p>
        </w:tc>
        <w:tc>
          <w:tcPr>
            <w:tcW w:w="2348" w:type="dxa"/>
            <w:vAlign w:val="center"/>
          </w:tcPr>
          <w:p w14:paraId="3AA8FF0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2.34441±0.00359</w:t>
            </w:r>
          </w:p>
        </w:tc>
      </w:tr>
      <w:tr w:rsidR="004A381D" w:rsidRPr="004A381D" w14:paraId="0F97199A" w14:textId="77777777" w:rsidTr="004A381D">
        <w:trPr>
          <w:trHeight w:hRule="exact" w:val="454"/>
        </w:trPr>
        <w:tc>
          <w:tcPr>
            <w:tcW w:w="969" w:type="dxa"/>
            <w:vAlign w:val="center"/>
          </w:tcPr>
          <w:p w14:paraId="2F2944C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72</w:t>
            </w:r>
          </w:p>
        </w:tc>
        <w:tc>
          <w:tcPr>
            <w:tcW w:w="2695" w:type="dxa"/>
            <w:vAlign w:val="center"/>
          </w:tcPr>
          <w:p w14:paraId="5D401102" w14:textId="77777777" w:rsidR="004A381D" w:rsidRPr="004A381D" w:rsidRDefault="004A381D" w:rsidP="004A381D">
            <w:pPr>
              <w:widowControl/>
              <w:shd w:val="clear" w:color="auto" w:fill="FFFFFF"/>
              <w:adjustRightInd w:val="0"/>
              <w:snapToGrid w:val="0"/>
              <w:spacing w:line="240" w:lineRule="exact"/>
              <w:jc w:val="center"/>
              <w:outlineLvl w:val="0"/>
              <w:rPr>
                <w:sz w:val="15"/>
                <w:szCs w:val="15"/>
              </w:rPr>
            </w:pPr>
            <w:bookmarkStart w:id="3" w:name="_Toc23802"/>
            <w:r w:rsidRPr="004A381D">
              <w:rPr>
                <w:sz w:val="15"/>
                <w:szCs w:val="15"/>
                <w:shd w:val="clear" w:color="auto" w:fill="FFFFFF"/>
              </w:rPr>
              <w:t>inactive rhomboid protein 1-like isoform X1</w:t>
            </w:r>
            <w:bookmarkEnd w:id="3"/>
          </w:p>
        </w:tc>
        <w:tc>
          <w:tcPr>
            <w:tcW w:w="2458" w:type="dxa"/>
            <w:vAlign w:val="center"/>
          </w:tcPr>
          <w:p w14:paraId="7DD960F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0.334983±0.303691</w:t>
            </w:r>
          </w:p>
        </w:tc>
        <w:tc>
          <w:tcPr>
            <w:tcW w:w="2298" w:type="dxa"/>
            <w:vAlign w:val="center"/>
          </w:tcPr>
          <w:p w14:paraId="176A3C3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0.910469±0.257211</w:t>
            </w:r>
          </w:p>
        </w:tc>
        <w:tc>
          <w:tcPr>
            <w:tcW w:w="2348" w:type="dxa"/>
            <w:vAlign w:val="center"/>
          </w:tcPr>
          <w:p w14:paraId="6194413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-7.14315±0.014876</w:t>
            </w:r>
          </w:p>
        </w:tc>
      </w:tr>
      <w:tr w:rsidR="004A381D" w:rsidRPr="004A381D" w14:paraId="3947E6B3" w14:textId="77777777" w:rsidTr="004A381D">
        <w:trPr>
          <w:trHeight w:hRule="exact" w:val="567"/>
        </w:trPr>
        <w:tc>
          <w:tcPr>
            <w:tcW w:w="10768" w:type="dxa"/>
            <w:gridSpan w:val="5"/>
            <w:shd w:val="clear" w:color="auto" w:fill="E7E6E6"/>
            <w:vAlign w:val="center"/>
          </w:tcPr>
          <w:p w14:paraId="32BDE00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left"/>
              <w:rPr>
                <w:b/>
                <w:sz w:val="15"/>
                <w:szCs w:val="15"/>
                <w:shd w:val="clear" w:color="auto" w:fill="FFFFFF"/>
              </w:rPr>
            </w:pPr>
            <w:r w:rsidRPr="004A381D">
              <w:rPr>
                <w:b/>
                <w:color w:val="000000"/>
                <w:kern w:val="0"/>
                <w:sz w:val="15"/>
                <w:szCs w:val="15"/>
              </w:rPr>
              <w:t>Energy metabolism</w:t>
            </w:r>
          </w:p>
        </w:tc>
      </w:tr>
      <w:tr w:rsidR="004A381D" w:rsidRPr="004A381D" w14:paraId="2F790293" w14:textId="77777777" w:rsidTr="004A381D">
        <w:trPr>
          <w:trHeight w:hRule="exact" w:val="284"/>
        </w:trPr>
        <w:tc>
          <w:tcPr>
            <w:tcW w:w="969" w:type="dxa"/>
            <w:vAlign w:val="center"/>
          </w:tcPr>
          <w:p w14:paraId="166A346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2695" w:type="dxa"/>
            <w:vAlign w:val="center"/>
          </w:tcPr>
          <w:p w14:paraId="0369F372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 w:val="15"/>
                <w:szCs w:val="15"/>
              </w:rPr>
            </w:pPr>
            <w:r w:rsidRPr="004A381D">
              <w:rPr>
                <w:bCs/>
                <w:color w:val="000000"/>
                <w:kern w:val="0"/>
                <w:sz w:val="15"/>
                <w:szCs w:val="15"/>
                <w:shd w:val="clear" w:color="auto" w:fill="FFFFFF"/>
              </w:rPr>
              <w:t>ATP synthase subunit beta</w:t>
            </w:r>
          </w:p>
        </w:tc>
        <w:tc>
          <w:tcPr>
            <w:tcW w:w="2458" w:type="dxa"/>
            <w:vAlign w:val="center"/>
          </w:tcPr>
          <w:p w14:paraId="12AD189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-0.0885587±0.6456</w:t>
            </w:r>
          </w:p>
        </w:tc>
        <w:tc>
          <w:tcPr>
            <w:tcW w:w="2298" w:type="dxa"/>
            <w:vAlign w:val="center"/>
          </w:tcPr>
          <w:p w14:paraId="1594E080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2.09357±0.0475617</w:t>
            </w:r>
          </w:p>
        </w:tc>
        <w:tc>
          <w:tcPr>
            <w:tcW w:w="2348" w:type="dxa"/>
            <w:vAlign w:val="center"/>
          </w:tcPr>
          <w:p w14:paraId="0B75563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0.340623±0.469927</w:t>
            </w:r>
          </w:p>
        </w:tc>
      </w:tr>
      <w:tr w:rsidR="004A381D" w:rsidRPr="004A381D" w14:paraId="2B731E27" w14:textId="77777777" w:rsidTr="004A381D">
        <w:trPr>
          <w:trHeight w:hRule="exact" w:val="284"/>
        </w:trPr>
        <w:tc>
          <w:tcPr>
            <w:tcW w:w="969" w:type="dxa"/>
            <w:vAlign w:val="center"/>
          </w:tcPr>
          <w:p w14:paraId="50649AA4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2695" w:type="dxa"/>
            <w:vAlign w:val="center"/>
          </w:tcPr>
          <w:p w14:paraId="3E8D6C3B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4A381D">
              <w:rPr>
                <w:color w:val="000000"/>
                <w:kern w:val="0"/>
                <w:sz w:val="15"/>
                <w:szCs w:val="15"/>
                <w:shd w:val="clear" w:color="auto" w:fill="FFFFFF"/>
              </w:rPr>
              <w:t>Enolase1</w:t>
            </w:r>
          </w:p>
        </w:tc>
        <w:tc>
          <w:tcPr>
            <w:tcW w:w="2458" w:type="dxa"/>
            <w:vAlign w:val="center"/>
          </w:tcPr>
          <w:p w14:paraId="527DE76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-0.337305±0.35686</w:t>
            </w:r>
          </w:p>
        </w:tc>
        <w:tc>
          <w:tcPr>
            <w:tcW w:w="2298" w:type="dxa"/>
            <w:vAlign w:val="center"/>
          </w:tcPr>
          <w:p w14:paraId="43243230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0.226159±0.800169</w:t>
            </w:r>
          </w:p>
        </w:tc>
        <w:tc>
          <w:tcPr>
            <w:tcW w:w="2348" w:type="dxa"/>
            <w:vAlign w:val="center"/>
          </w:tcPr>
          <w:p w14:paraId="5EA6435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2.51494±0.0041992</w:t>
            </w:r>
          </w:p>
        </w:tc>
      </w:tr>
      <w:tr w:rsidR="004A381D" w:rsidRPr="004A381D" w14:paraId="0A0672DA" w14:textId="77777777" w:rsidTr="004A381D">
        <w:trPr>
          <w:trHeight w:hRule="exact" w:val="284"/>
        </w:trPr>
        <w:tc>
          <w:tcPr>
            <w:tcW w:w="969" w:type="dxa"/>
            <w:vAlign w:val="center"/>
          </w:tcPr>
          <w:p w14:paraId="7A589010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lastRenderedPageBreak/>
              <w:t>30</w:t>
            </w:r>
          </w:p>
        </w:tc>
        <w:tc>
          <w:tcPr>
            <w:tcW w:w="2695" w:type="dxa"/>
            <w:vAlign w:val="center"/>
          </w:tcPr>
          <w:p w14:paraId="329BA41C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Enolase3</w:t>
            </w:r>
          </w:p>
        </w:tc>
        <w:tc>
          <w:tcPr>
            <w:tcW w:w="2458" w:type="dxa"/>
            <w:vAlign w:val="center"/>
          </w:tcPr>
          <w:p w14:paraId="17F3880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1.0928±0.0976647</w:t>
            </w:r>
          </w:p>
        </w:tc>
        <w:tc>
          <w:tcPr>
            <w:tcW w:w="2298" w:type="dxa"/>
            <w:vAlign w:val="center"/>
          </w:tcPr>
          <w:p w14:paraId="74B68E2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2.02433±0.0021595</w:t>
            </w:r>
          </w:p>
        </w:tc>
        <w:tc>
          <w:tcPr>
            <w:tcW w:w="2348" w:type="dxa"/>
            <w:vAlign w:val="center"/>
          </w:tcPr>
          <w:p w14:paraId="1A780938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-1.0712±0.152627</w:t>
            </w:r>
          </w:p>
        </w:tc>
      </w:tr>
      <w:tr w:rsidR="004A381D" w:rsidRPr="004A381D" w14:paraId="3CCB662A" w14:textId="77777777" w:rsidTr="004A381D">
        <w:trPr>
          <w:trHeight w:hRule="exact" w:val="284"/>
        </w:trPr>
        <w:tc>
          <w:tcPr>
            <w:tcW w:w="969" w:type="dxa"/>
            <w:vAlign w:val="center"/>
          </w:tcPr>
          <w:p w14:paraId="3470CFF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68</w:t>
            </w:r>
          </w:p>
        </w:tc>
        <w:tc>
          <w:tcPr>
            <w:tcW w:w="2695" w:type="dxa"/>
            <w:vAlign w:val="center"/>
          </w:tcPr>
          <w:p w14:paraId="66E6139C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Enolase2</w:t>
            </w:r>
          </w:p>
        </w:tc>
        <w:tc>
          <w:tcPr>
            <w:tcW w:w="2458" w:type="dxa"/>
            <w:vAlign w:val="center"/>
          </w:tcPr>
          <w:p w14:paraId="238B375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-0.395662±0.35512</w:t>
            </w:r>
          </w:p>
        </w:tc>
        <w:tc>
          <w:tcPr>
            <w:tcW w:w="2298" w:type="dxa"/>
            <w:vAlign w:val="center"/>
          </w:tcPr>
          <w:p w14:paraId="2ED5EAA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-3.44661±0.004078</w:t>
            </w:r>
          </w:p>
        </w:tc>
        <w:tc>
          <w:tcPr>
            <w:tcW w:w="2348" w:type="dxa"/>
            <w:vAlign w:val="center"/>
          </w:tcPr>
          <w:p w14:paraId="5F96F1E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-0.108217±0.97390</w:t>
            </w:r>
          </w:p>
        </w:tc>
      </w:tr>
      <w:tr w:rsidR="004A381D" w:rsidRPr="004A381D" w14:paraId="25ADE7FD" w14:textId="77777777" w:rsidTr="004A381D">
        <w:trPr>
          <w:trHeight w:hRule="exact" w:val="284"/>
        </w:trPr>
        <w:tc>
          <w:tcPr>
            <w:tcW w:w="969" w:type="dxa"/>
            <w:vAlign w:val="center"/>
          </w:tcPr>
          <w:p w14:paraId="621B300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2695" w:type="dxa"/>
            <w:vAlign w:val="center"/>
          </w:tcPr>
          <w:p w14:paraId="480E3D0E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ATP synthase subunit beta</w:t>
            </w:r>
          </w:p>
        </w:tc>
        <w:tc>
          <w:tcPr>
            <w:tcW w:w="2458" w:type="dxa"/>
            <w:vAlign w:val="center"/>
          </w:tcPr>
          <w:p w14:paraId="65492AF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-0.337305±0.35686</w:t>
            </w:r>
          </w:p>
        </w:tc>
        <w:tc>
          <w:tcPr>
            <w:tcW w:w="2298" w:type="dxa"/>
            <w:vAlign w:val="center"/>
          </w:tcPr>
          <w:p w14:paraId="4302EAC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3.46312±0.0009063</w:t>
            </w:r>
          </w:p>
        </w:tc>
        <w:tc>
          <w:tcPr>
            <w:tcW w:w="2348" w:type="dxa"/>
            <w:vAlign w:val="center"/>
          </w:tcPr>
          <w:p w14:paraId="61F596F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0.996649±0.224036</w:t>
            </w:r>
          </w:p>
        </w:tc>
      </w:tr>
      <w:tr w:rsidR="004A381D" w:rsidRPr="004A381D" w14:paraId="52ED639C" w14:textId="77777777" w:rsidTr="004A381D">
        <w:trPr>
          <w:trHeight w:hRule="exact" w:val="567"/>
        </w:trPr>
        <w:tc>
          <w:tcPr>
            <w:tcW w:w="10768" w:type="dxa"/>
            <w:gridSpan w:val="5"/>
            <w:shd w:val="clear" w:color="auto" w:fill="E7E6E6"/>
            <w:vAlign w:val="center"/>
          </w:tcPr>
          <w:p w14:paraId="1BA98F5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rPr>
                <w:b/>
                <w:kern w:val="0"/>
                <w:sz w:val="15"/>
                <w:szCs w:val="15"/>
              </w:rPr>
            </w:pPr>
            <w:r w:rsidRPr="004A381D">
              <w:rPr>
                <w:b/>
                <w:color w:val="000000"/>
                <w:kern w:val="0"/>
                <w:sz w:val="15"/>
                <w:szCs w:val="15"/>
              </w:rPr>
              <w:t>Transport</w:t>
            </w:r>
          </w:p>
        </w:tc>
      </w:tr>
      <w:tr w:rsidR="004A381D" w:rsidRPr="004A381D" w14:paraId="446D0C94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7813316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2695" w:type="dxa"/>
            <w:vAlign w:val="center"/>
          </w:tcPr>
          <w:p w14:paraId="135C606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luminal-binding protein</w:t>
            </w:r>
          </w:p>
        </w:tc>
        <w:tc>
          <w:tcPr>
            <w:tcW w:w="2458" w:type="dxa"/>
            <w:vAlign w:val="center"/>
          </w:tcPr>
          <w:p w14:paraId="59EAB9E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</w:t>
            </w:r>
          </w:p>
        </w:tc>
        <w:tc>
          <w:tcPr>
            <w:tcW w:w="2298" w:type="dxa"/>
            <w:vAlign w:val="center"/>
          </w:tcPr>
          <w:p w14:paraId="1CEB1AD4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0.200921±0.47323</w:t>
            </w:r>
          </w:p>
        </w:tc>
        <w:tc>
          <w:tcPr>
            <w:tcW w:w="2348" w:type="dxa"/>
            <w:vAlign w:val="center"/>
          </w:tcPr>
          <w:p w14:paraId="0271022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2.14608±0.0087995</w:t>
            </w:r>
          </w:p>
        </w:tc>
      </w:tr>
      <w:tr w:rsidR="004A381D" w:rsidRPr="004A381D" w14:paraId="6CCC05B9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2688654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62</w:t>
            </w:r>
          </w:p>
        </w:tc>
        <w:tc>
          <w:tcPr>
            <w:tcW w:w="2695" w:type="dxa"/>
            <w:vAlign w:val="center"/>
          </w:tcPr>
          <w:p w14:paraId="59A1572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  <w:lang w:val="de-DE"/>
              </w:rPr>
            </w:pPr>
            <w:r w:rsidRPr="004A381D">
              <w:rPr>
                <w:kern w:val="0"/>
                <w:sz w:val="15"/>
                <w:szCs w:val="15"/>
                <w:lang w:val="de-DE"/>
              </w:rPr>
              <w:t>ABC transporter ATP-binding protein</w:t>
            </w:r>
          </w:p>
        </w:tc>
        <w:tc>
          <w:tcPr>
            <w:tcW w:w="2458" w:type="dxa"/>
            <w:vAlign w:val="center"/>
          </w:tcPr>
          <w:p w14:paraId="1D98C278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-0.962437±0.16824</w:t>
            </w:r>
          </w:p>
        </w:tc>
        <w:tc>
          <w:tcPr>
            <w:tcW w:w="2298" w:type="dxa"/>
            <w:vAlign w:val="center"/>
          </w:tcPr>
          <w:p w14:paraId="0869268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-0.771385±0.29258</w:t>
            </w:r>
          </w:p>
        </w:tc>
        <w:tc>
          <w:tcPr>
            <w:tcW w:w="2348" w:type="dxa"/>
            <w:vAlign w:val="center"/>
          </w:tcPr>
          <w:p w14:paraId="44F7AD9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-1.94149±0.035698</w:t>
            </w:r>
          </w:p>
        </w:tc>
      </w:tr>
      <w:tr w:rsidR="004A381D" w:rsidRPr="004A381D" w14:paraId="3901F25B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6A04720E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42</w:t>
            </w:r>
          </w:p>
        </w:tc>
        <w:tc>
          <w:tcPr>
            <w:tcW w:w="2695" w:type="dxa"/>
            <w:vAlign w:val="center"/>
          </w:tcPr>
          <w:p w14:paraId="479879F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proofErr w:type="spellStart"/>
            <w:r w:rsidRPr="004A381D">
              <w:rPr>
                <w:sz w:val="15"/>
                <w:szCs w:val="15"/>
                <w:shd w:val="clear" w:color="auto" w:fill="FFFFFF"/>
              </w:rPr>
              <w:t>LysR</w:t>
            </w:r>
            <w:proofErr w:type="spellEnd"/>
            <w:r w:rsidRPr="004A381D">
              <w:rPr>
                <w:sz w:val="15"/>
                <w:szCs w:val="15"/>
                <w:shd w:val="clear" w:color="auto" w:fill="FFFFFF"/>
              </w:rPr>
              <w:t xml:space="preserve"> family transcriptional regulator</w:t>
            </w:r>
          </w:p>
        </w:tc>
        <w:tc>
          <w:tcPr>
            <w:tcW w:w="2458" w:type="dxa"/>
            <w:vAlign w:val="center"/>
          </w:tcPr>
          <w:p w14:paraId="3F8D0F9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1.52985±0.0595039</w:t>
            </w:r>
          </w:p>
        </w:tc>
        <w:tc>
          <w:tcPr>
            <w:tcW w:w="2298" w:type="dxa"/>
            <w:vAlign w:val="center"/>
          </w:tcPr>
          <w:p w14:paraId="219BF98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-2.03956±0.008029</w:t>
            </w:r>
          </w:p>
        </w:tc>
        <w:tc>
          <w:tcPr>
            <w:tcW w:w="2348" w:type="dxa"/>
            <w:vAlign w:val="center"/>
          </w:tcPr>
          <w:p w14:paraId="77C0C2E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0.603973±0.455842</w:t>
            </w:r>
          </w:p>
        </w:tc>
      </w:tr>
      <w:tr w:rsidR="004A381D" w:rsidRPr="004A381D" w14:paraId="24478869" w14:textId="77777777" w:rsidTr="004A381D">
        <w:trPr>
          <w:trHeight w:hRule="exact" w:val="523"/>
        </w:trPr>
        <w:tc>
          <w:tcPr>
            <w:tcW w:w="969" w:type="dxa"/>
            <w:vAlign w:val="center"/>
          </w:tcPr>
          <w:p w14:paraId="1ABB703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2695" w:type="dxa"/>
            <w:vAlign w:val="center"/>
          </w:tcPr>
          <w:p w14:paraId="23CBC73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sz w:val="15"/>
                <w:szCs w:val="15"/>
              </w:rPr>
              <w:t>far upstream element-binding protein 1-like</w:t>
            </w:r>
          </w:p>
        </w:tc>
        <w:tc>
          <w:tcPr>
            <w:tcW w:w="2458" w:type="dxa"/>
            <w:vAlign w:val="center"/>
          </w:tcPr>
          <w:p w14:paraId="5BA56FE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-0.492631±0.28534</w:t>
            </w:r>
          </w:p>
        </w:tc>
        <w:tc>
          <w:tcPr>
            <w:tcW w:w="2298" w:type="dxa"/>
            <w:vAlign w:val="center"/>
          </w:tcPr>
          <w:p w14:paraId="74C2C73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2.15622±0.013198</w:t>
            </w:r>
          </w:p>
        </w:tc>
        <w:tc>
          <w:tcPr>
            <w:tcW w:w="2348" w:type="dxa"/>
            <w:vAlign w:val="center"/>
          </w:tcPr>
          <w:p w14:paraId="6F622C3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0.354565±0.563222</w:t>
            </w:r>
          </w:p>
        </w:tc>
      </w:tr>
      <w:tr w:rsidR="004A381D" w:rsidRPr="004A381D" w14:paraId="6BC534E2" w14:textId="77777777" w:rsidTr="004A381D">
        <w:trPr>
          <w:trHeight w:hRule="exact" w:val="572"/>
        </w:trPr>
        <w:tc>
          <w:tcPr>
            <w:tcW w:w="969" w:type="dxa"/>
            <w:vAlign w:val="center"/>
          </w:tcPr>
          <w:p w14:paraId="6748E7C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53</w:t>
            </w:r>
          </w:p>
        </w:tc>
        <w:tc>
          <w:tcPr>
            <w:tcW w:w="2695" w:type="dxa"/>
            <w:vAlign w:val="center"/>
          </w:tcPr>
          <w:p w14:paraId="72F1A47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sz w:val="15"/>
                <w:szCs w:val="15"/>
                <w:shd w:val="clear" w:color="auto" w:fill="FFFFFF"/>
              </w:rPr>
              <w:t>double-stranded RNA-binding protein 2-like protein</w:t>
            </w:r>
          </w:p>
        </w:tc>
        <w:tc>
          <w:tcPr>
            <w:tcW w:w="2458" w:type="dxa"/>
            <w:vAlign w:val="center"/>
          </w:tcPr>
          <w:p w14:paraId="3B40941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-0.1307±0.834389</w:t>
            </w:r>
          </w:p>
        </w:tc>
        <w:tc>
          <w:tcPr>
            <w:tcW w:w="2298" w:type="dxa"/>
            <w:vAlign w:val="center"/>
          </w:tcPr>
          <w:p w14:paraId="377E5594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0.284186±0.525305</w:t>
            </w:r>
          </w:p>
        </w:tc>
        <w:tc>
          <w:tcPr>
            <w:tcW w:w="2348" w:type="dxa"/>
            <w:vAlign w:val="center"/>
          </w:tcPr>
          <w:p w14:paraId="04A5E81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-1.76012±0.02408</w:t>
            </w:r>
          </w:p>
        </w:tc>
      </w:tr>
      <w:tr w:rsidR="004A381D" w:rsidRPr="004A381D" w14:paraId="6FCEAD5B" w14:textId="77777777" w:rsidTr="004A381D">
        <w:trPr>
          <w:trHeight w:hRule="exact" w:val="567"/>
        </w:trPr>
        <w:tc>
          <w:tcPr>
            <w:tcW w:w="10768" w:type="dxa"/>
            <w:gridSpan w:val="5"/>
            <w:shd w:val="clear" w:color="auto" w:fill="E7E6E6"/>
            <w:vAlign w:val="center"/>
          </w:tcPr>
          <w:p w14:paraId="078AB858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rPr>
                <w:b/>
                <w:sz w:val="15"/>
                <w:szCs w:val="15"/>
                <w:shd w:val="clear" w:color="auto" w:fill="FFFFFF"/>
              </w:rPr>
            </w:pPr>
            <w:r w:rsidRPr="004A381D">
              <w:rPr>
                <w:b/>
                <w:color w:val="000000"/>
                <w:sz w:val="15"/>
                <w:szCs w:val="15"/>
              </w:rPr>
              <w:t>Amino-acid biosynthesis</w:t>
            </w:r>
          </w:p>
        </w:tc>
      </w:tr>
      <w:tr w:rsidR="004A381D" w:rsidRPr="004A381D" w14:paraId="2C508DCA" w14:textId="77777777" w:rsidTr="004A381D">
        <w:trPr>
          <w:trHeight w:hRule="exact" w:val="561"/>
        </w:trPr>
        <w:tc>
          <w:tcPr>
            <w:tcW w:w="969" w:type="dxa"/>
            <w:vAlign w:val="center"/>
          </w:tcPr>
          <w:p w14:paraId="66DD6E6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41</w:t>
            </w:r>
          </w:p>
        </w:tc>
        <w:tc>
          <w:tcPr>
            <w:tcW w:w="2695" w:type="dxa"/>
            <w:vAlign w:val="center"/>
          </w:tcPr>
          <w:p w14:paraId="57E12016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Ferredoxin-dependent glutamate synthase</w:t>
            </w:r>
          </w:p>
          <w:p w14:paraId="7298CE7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</w:p>
        </w:tc>
        <w:tc>
          <w:tcPr>
            <w:tcW w:w="2458" w:type="dxa"/>
            <w:vAlign w:val="center"/>
          </w:tcPr>
          <w:p w14:paraId="6B34DF2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0.198844±0.321542</w:t>
            </w:r>
          </w:p>
        </w:tc>
        <w:tc>
          <w:tcPr>
            <w:tcW w:w="2298" w:type="dxa"/>
            <w:vAlign w:val="center"/>
          </w:tcPr>
          <w:p w14:paraId="6662B39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-1.61137±0.022521</w:t>
            </w:r>
          </w:p>
        </w:tc>
        <w:tc>
          <w:tcPr>
            <w:tcW w:w="2348" w:type="dxa"/>
            <w:vAlign w:val="center"/>
          </w:tcPr>
          <w:p w14:paraId="7391680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-0.860556±0.16643</w:t>
            </w:r>
          </w:p>
        </w:tc>
      </w:tr>
      <w:tr w:rsidR="004A381D" w:rsidRPr="004A381D" w14:paraId="1A0B2CA1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295C4F88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2695" w:type="dxa"/>
            <w:vAlign w:val="center"/>
          </w:tcPr>
          <w:p w14:paraId="5563E361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  <w:shd w:val="clear" w:color="auto" w:fill="FFFFFF"/>
              </w:rPr>
              <w:t>tryptophan synthase subunit alpha</w:t>
            </w:r>
          </w:p>
        </w:tc>
        <w:tc>
          <w:tcPr>
            <w:tcW w:w="2458" w:type="dxa"/>
            <w:vAlign w:val="center"/>
          </w:tcPr>
          <w:p w14:paraId="7416EB4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0.723199±0.250455</w:t>
            </w:r>
          </w:p>
        </w:tc>
        <w:tc>
          <w:tcPr>
            <w:tcW w:w="2298" w:type="dxa"/>
            <w:vAlign w:val="center"/>
          </w:tcPr>
          <w:p w14:paraId="2E4E253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-0.170993±0.30477</w:t>
            </w:r>
          </w:p>
        </w:tc>
        <w:tc>
          <w:tcPr>
            <w:tcW w:w="2348" w:type="dxa"/>
            <w:vAlign w:val="center"/>
          </w:tcPr>
          <w:p w14:paraId="06F5AD6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3.00329±0.0009061</w:t>
            </w:r>
          </w:p>
        </w:tc>
      </w:tr>
      <w:tr w:rsidR="004A381D" w:rsidRPr="004A381D" w14:paraId="765ECFAC" w14:textId="77777777" w:rsidTr="004A381D">
        <w:trPr>
          <w:trHeight w:hRule="exact" w:val="588"/>
        </w:trPr>
        <w:tc>
          <w:tcPr>
            <w:tcW w:w="969" w:type="dxa"/>
            <w:vAlign w:val="center"/>
          </w:tcPr>
          <w:p w14:paraId="39BBE3E5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47</w:t>
            </w:r>
          </w:p>
        </w:tc>
        <w:tc>
          <w:tcPr>
            <w:tcW w:w="2695" w:type="dxa"/>
            <w:vAlign w:val="center"/>
          </w:tcPr>
          <w:p w14:paraId="7822A600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glutamine synthetase cytosolic isozyme-like</w:t>
            </w:r>
          </w:p>
        </w:tc>
        <w:tc>
          <w:tcPr>
            <w:tcW w:w="2458" w:type="dxa"/>
            <w:vAlign w:val="center"/>
          </w:tcPr>
          <w:p w14:paraId="644737B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-2.03597±0.135225</w:t>
            </w:r>
          </w:p>
        </w:tc>
        <w:tc>
          <w:tcPr>
            <w:tcW w:w="2298" w:type="dxa"/>
            <w:vAlign w:val="center"/>
          </w:tcPr>
          <w:p w14:paraId="1B319970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0.501266±0.249882</w:t>
            </w:r>
          </w:p>
        </w:tc>
        <w:tc>
          <w:tcPr>
            <w:tcW w:w="2348" w:type="dxa"/>
            <w:vAlign w:val="center"/>
          </w:tcPr>
          <w:p w14:paraId="58D8205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2.45687±0.004781</w:t>
            </w:r>
          </w:p>
        </w:tc>
      </w:tr>
      <w:tr w:rsidR="004A381D" w:rsidRPr="004A381D" w14:paraId="1AEFFA96" w14:textId="77777777" w:rsidTr="004A381D">
        <w:trPr>
          <w:trHeight w:hRule="exact" w:val="567"/>
        </w:trPr>
        <w:tc>
          <w:tcPr>
            <w:tcW w:w="10768" w:type="dxa"/>
            <w:gridSpan w:val="5"/>
            <w:shd w:val="clear" w:color="auto" w:fill="E7E6E6"/>
            <w:vAlign w:val="center"/>
          </w:tcPr>
          <w:p w14:paraId="2E5200A8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rPr>
                <w:b/>
                <w:kern w:val="0"/>
                <w:sz w:val="15"/>
                <w:szCs w:val="15"/>
              </w:rPr>
            </w:pPr>
            <w:r w:rsidRPr="004A381D">
              <w:rPr>
                <w:b/>
                <w:color w:val="000000"/>
                <w:kern w:val="0"/>
                <w:sz w:val="15"/>
                <w:szCs w:val="15"/>
              </w:rPr>
              <w:t>Oxidation reduction</w:t>
            </w:r>
          </w:p>
        </w:tc>
      </w:tr>
      <w:tr w:rsidR="004A381D" w:rsidRPr="004A381D" w14:paraId="3F68CAB1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036CFFE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36</w:t>
            </w:r>
          </w:p>
        </w:tc>
        <w:tc>
          <w:tcPr>
            <w:tcW w:w="2695" w:type="dxa"/>
            <w:vAlign w:val="center"/>
          </w:tcPr>
          <w:p w14:paraId="07A1BEE6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  <w:shd w:val="clear" w:color="auto" w:fill="FFFFFF"/>
              </w:rPr>
              <w:t>Thioredoxin, nucleoredoxin2</w:t>
            </w:r>
          </w:p>
        </w:tc>
        <w:tc>
          <w:tcPr>
            <w:tcW w:w="2458" w:type="dxa"/>
            <w:vAlign w:val="center"/>
          </w:tcPr>
          <w:p w14:paraId="632534B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-0.308916±0.47835</w:t>
            </w:r>
          </w:p>
        </w:tc>
        <w:tc>
          <w:tcPr>
            <w:tcW w:w="2298" w:type="dxa"/>
            <w:vAlign w:val="center"/>
          </w:tcPr>
          <w:p w14:paraId="2563AB3E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0.327108±0.612409</w:t>
            </w:r>
          </w:p>
        </w:tc>
        <w:tc>
          <w:tcPr>
            <w:tcW w:w="2348" w:type="dxa"/>
            <w:vAlign w:val="center"/>
          </w:tcPr>
          <w:p w14:paraId="7BAD38C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1.8707±0.0154</w:t>
            </w:r>
          </w:p>
        </w:tc>
      </w:tr>
      <w:tr w:rsidR="004A381D" w:rsidRPr="004A381D" w14:paraId="7B346BC8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3234C76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2695" w:type="dxa"/>
            <w:vAlign w:val="center"/>
          </w:tcPr>
          <w:p w14:paraId="2DD1E7B3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Thioredoxin, nucleoredoxin3</w:t>
            </w:r>
          </w:p>
        </w:tc>
        <w:tc>
          <w:tcPr>
            <w:tcW w:w="2458" w:type="dxa"/>
            <w:vAlign w:val="center"/>
          </w:tcPr>
          <w:p w14:paraId="68B2837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-0.0831856±0.9489</w:t>
            </w:r>
          </w:p>
        </w:tc>
        <w:tc>
          <w:tcPr>
            <w:tcW w:w="2298" w:type="dxa"/>
            <w:vAlign w:val="center"/>
          </w:tcPr>
          <w:p w14:paraId="236B1480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1.06453±0.101122</w:t>
            </w:r>
          </w:p>
        </w:tc>
        <w:tc>
          <w:tcPr>
            <w:tcW w:w="2348" w:type="dxa"/>
            <w:vAlign w:val="center"/>
          </w:tcPr>
          <w:p w14:paraId="5DFE2DE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1.68506±0.025497</w:t>
            </w:r>
          </w:p>
        </w:tc>
      </w:tr>
      <w:tr w:rsidR="004A381D" w:rsidRPr="004A381D" w14:paraId="1C767F0E" w14:textId="77777777" w:rsidTr="004A381D">
        <w:trPr>
          <w:trHeight w:hRule="exact" w:val="567"/>
        </w:trPr>
        <w:tc>
          <w:tcPr>
            <w:tcW w:w="10768" w:type="dxa"/>
            <w:gridSpan w:val="5"/>
            <w:shd w:val="clear" w:color="auto" w:fill="E7E6E6"/>
            <w:vAlign w:val="center"/>
          </w:tcPr>
          <w:p w14:paraId="2517C89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15"/>
                <w:szCs w:val="15"/>
              </w:rPr>
            </w:pPr>
            <w:r w:rsidRPr="004A381D">
              <w:rPr>
                <w:b/>
                <w:color w:val="000000"/>
                <w:kern w:val="0"/>
                <w:sz w:val="15"/>
                <w:szCs w:val="15"/>
              </w:rPr>
              <w:t>Molecular chaperones</w:t>
            </w:r>
          </w:p>
        </w:tc>
      </w:tr>
      <w:tr w:rsidR="004A381D" w:rsidRPr="004A381D" w14:paraId="1518BA4C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08F4F2C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2695" w:type="dxa"/>
            <w:vAlign w:val="center"/>
          </w:tcPr>
          <w:p w14:paraId="3812D36D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 xml:space="preserve">20 </w:t>
            </w:r>
            <w:proofErr w:type="spellStart"/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kDa</w:t>
            </w:r>
            <w:proofErr w:type="spellEnd"/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 xml:space="preserve"> chaperonin, </w:t>
            </w:r>
            <w:proofErr w:type="spellStart"/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chloroplastic</w:t>
            </w:r>
            <w:proofErr w:type="spellEnd"/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-like</w:t>
            </w:r>
          </w:p>
        </w:tc>
        <w:tc>
          <w:tcPr>
            <w:tcW w:w="2458" w:type="dxa"/>
            <w:vAlign w:val="center"/>
          </w:tcPr>
          <w:p w14:paraId="4545BE3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</w:t>
            </w:r>
          </w:p>
        </w:tc>
        <w:tc>
          <w:tcPr>
            <w:tcW w:w="2298" w:type="dxa"/>
            <w:vAlign w:val="center"/>
          </w:tcPr>
          <w:p w14:paraId="1F9FE22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4.04639±0.0311327</w:t>
            </w:r>
          </w:p>
        </w:tc>
        <w:tc>
          <w:tcPr>
            <w:tcW w:w="2348" w:type="dxa"/>
            <w:vAlign w:val="center"/>
          </w:tcPr>
          <w:p w14:paraId="53B30020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-0.581248±0.31519</w:t>
            </w:r>
          </w:p>
        </w:tc>
      </w:tr>
      <w:tr w:rsidR="004A381D" w:rsidRPr="004A381D" w14:paraId="042C192A" w14:textId="77777777" w:rsidTr="004A381D">
        <w:trPr>
          <w:trHeight w:hRule="exact" w:val="507"/>
        </w:trPr>
        <w:tc>
          <w:tcPr>
            <w:tcW w:w="969" w:type="dxa"/>
            <w:vAlign w:val="center"/>
          </w:tcPr>
          <w:p w14:paraId="70AFB3F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lastRenderedPageBreak/>
              <w:t>17</w:t>
            </w:r>
          </w:p>
        </w:tc>
        <w:tc>
          <w:tcPr>
            <w:tcW w:w="2695" w:type="dxa"/>
            <w:vAlign w:val="center"/>
          </w:tcPr>
          <w:p w14:paraId="1F974FEA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proofErr w:type="spellStart"/>
            <w:r w:rsidRPr="004A381D">
              <w:rPr>
                <w:color w:val="000000"/>
                <w:kern w:val="0"/>
                <w:sz w:val="15"/>
                <w:szCs w:val="15"/>
                <w:shd w:val="clear" w:color="auto" w:fill="FFFFFF"/>
              </w:rPr>
              <w:t>ruBisCO</w:t>
            </w:r>
            <w:proofErr w:type="spellEnd"/>
            <w:r w:rsidRPr="004A381D">
              <w:rPr>
                <w:color w:val="000000"/>
                <w:kern w:val="0"/>
                <w:sz w:val="15"/>
                <w:szCs w:val="15"/>
                <w:shd w:val="clear" w:color="auto" w:fill="FFFFFF"/>
              </w:rPr>
              <w:t xml:space="preserve"> large subunit-binding protein subunit beta</w:t>
            </w:r>
          </w:p>
          <w:p w14:paraId="0AE1875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</w:p>
        </w:tc>
        <w:tc>
          <w:tcPr>
            <w:tcW w:w="2458" w:type="dxa"/>
            <w:vAlign w:val="center"/>
          </w:tcPr>
          <w:p w14:paraId="0913064E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-0.141635±0.28042</w:t>
            </w:r>
          </w:p>
        </w:tc>
        <w:tc>
          <w:tcPr>
            <w:tcW w:w="2298" w:type="dxa"/>
            <w:vAlign w:val="center"/>
          </w:tcPr>
          <w:p w14:paraId="39E59A0E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2.83277±0.0049858</w:t>
            </w:r>
          </w:p>
        </w:tc>
        <w:tc>
          <w:tcPr>
            <w:tcW w:w="2348" w:type="dxa"/>
            <w:vAlign w:val="center"/>
          </w:tcPr>
          <w:p w14:paraId="3853DC0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-0.44845±0.764828</w:t>
            </w:r>
          </w:p>
        </w:tc>
      </w:tr>
      <w:tr w:rsidR="004A381D" w:rsidRPr="004A381D" w14:paraId="1A2BE389" w14:textId="77777777" w:rsidTr="004A381D">
        <w:trPr>
          <w:trHeight w:hRule="exact" w:val="556"/>
        </w:trPr>
        <w:tc>
          <w:tcPr>
            <w:tcW w:w="969" w:type="dxa"/>
            <w:vAlign w:val="center"/>
          </w:tcPr>
          <w:p w14:paraId="2ACE0AF8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2695" w:type="dxa"/>
            <w:vAlign w:val="center"/>
          </w:tcPr>
          <w:p w14:paraId="3D87941A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proofErr w:type="spellStart"/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ruBisCO</w:t>
            </w:r>
            <w:proofErr w:type="spellEnd"/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 xml:space="preserve"> large subunit-binding protein subunit alpha</w:t>
            </w:r>
          </w:p>
          <w:p w14:paraId="1549724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</w:p>
        </w:tc>
        <w:tc>
          <w:tcPr>
            <w:tcW w:w="2458" w:type="dxa"/>
            <w:vAlign w:val="center"/>
          </w:tcPr>
          <w:p w14:paraId="3DB1D68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0.897925±0.556501</w:t>
            </w:r>
          </w:p>
        </w:tc>
        <w:tc>
          <w:tcPr>
            <w:tcW w:w="2298" w:type="dxa"/>
            <w:vAlign w:val="center"/>
          </w:tcPr>
          <w:p w14:paraId="6A80A10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1.46534±0.0445307</w:t>
            </w:r>
          </w:p>
        </w:tc>
        <w:tc>
          <w:tcPr>
            <w:tcW w:w="2348" w:type="dxa"/>
            <w:vAlign w:val="center"/>
          </w:tcPr>
          <w:p w14:paraId="63ADB5FF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1.97924±0.034659</w:t>
            </w:r>
          </w:p>
        </w:tc>
      </w:tr>
      <w:tr w:rsidR="004A381D" w:rsidRPr="004A381D" w14:paraId="3832C750" w14:textId="77777777" w:rsidTr="004A381D">
        <w:trPr>
          <w:trHeight w:hRule="exact" w:val="567"/>
        </w:trPr>
        <w:tc>
          <w:tcPr>
            <w:tcW w:w="10768" w:type="dxa"/>
            <w:gridSpan w:val="5"/>
            <w:shd w:val="clear" w:color="auto" w:fill="E7E6E6"/>
            <w:vAlign w:val="center"/>
          </w:tcPr>
          <w:p w14:paraId="20C4C7D4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kern w:val="0"/>
                <w:sz w:val="15"/>
                <w:szCs w:val="15"/>
              </w:rPr>
            </w:pPr>
            <w:r w:rsidRPr="004A381D">
              <w:rPr>
                <w:b/>
                <w:color w:val="000000"/>
                <w:sz w:val="15"/>
                <w:szCs w:val="15"/>
              </w:rPr>
              <w:t>Stress response</w:t>
            </w:r>
          </w:p>
        </w:tc>
      </w:tr>
      <w:tr w:rsidR="004A381D" w:rsidRPr="004A381D" w14:paraId="6536C76D" w14:textId="77777777" w:rsidTr="004A381D">
        <w:trPr>
          <w:trHeight w:hRule="exact" w:val="572"/>
        </w:trPr>
        <w:tc>
          <w:tcPr>
            <w:tcW w:w="969" w:type="dxa"/>
            <w:vAlign w:val="center"/>
          </w:tcPr>
          <w:p w14:paraId="0F1523D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2695" w:type="dxa"/>
            <w:vAlign w:val="center"/>
          </w:tcPr>
          <w:p w14:paraId="390D293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sz w:val="15"/>
                <w:szCs w:val="15"/>
                <w:shd w:val="clear" w:color="auto" w:fill="FFFFFF"/>
              </w:rPr>
              <w:t xml:space="preserve">Stromal 70 </w:t>
            </w:r>
            <w:proofErr w:type="spellStart"/>
            <w:r w:rsidRPr="004A381D">
              <w:rPr>
                <w:bCs/>
                <w:sz w:val="15"/>
                <w:szCs w:val="15"/>
                <w:shd w:val="clear" w:color="auto" w:fill="FFFFFF"/>
              </w:rPr>
              <w:t>kDa</w:t>
            </w:r>
            <w:proofErr w:type="spellEnd"/>
            <w:r w:rsidRPr="004A381D">
              <w:rPr>
                <w:bCs/>
                <w:sz w:val="15"/>
                <w:szCs w:val="15"/>
                <w:shd w:val="clear" w:color="auto" w:fill="FFFFFF"/>
              </w:rPr>
              <w:t xml:space="preserve"> heat shock-related protein</w:t>
            </w:r>
          </w:p>
        </w:tc>
        <w:tc>
          <w:tcPr>
            <w:tcW w:w="2458" w:type="dxa"/>
            <w:vAlign w:val="center"/>
          </w:tcPr>
          <w:p w14:paraId="48F3776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1.86752±0.0225207</w:t>
            </w:r>
          </w:p>
        </w:tc>
        <w:tc>
          <w:tcPr>
            <w:tcW w:w="2298" w:type="dxa"/>
            <w:vAlign w:val="center"/>
          </w:tcPr>
          <w:p w14:paraId="3F38826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0.719232±0.215478</w:t>
            </w:r>
          </w:p>
        </w:tc>
        <w:tc>
          <w:tcPr>
            <w:tcW w:w="2348" w:type="dxa"/>
            <w:vAlign w:val="center"/>
          </w:tcPr>
          <w:p w14:paraId="75EECCE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0.331451±0.436583</w:t>
            </w:r>
          </w:p>
        </w:tc>
      </w:tr>
      <w:tr w:rsidR="004A381D" w:rsidRPr="004A381D" w14:paraId="17471F24" w14:textId="77777777" w:rsidTr="004A381D">
        <w:trPr>
          <w:trHeight w:hRule="exact" w:val="566"/>
        </w:trPr>
        <w:tc>
          <w:tcPr>
            <w:tcW w:w="969" w:type="dxa"/>
            <w:vAlign w:val="center"/>
          </w:tcPr>
          <w:p w14:paraId="018D8BD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2695" w:type="dxa"/>
            <w:vAlign w:val="center"/>
          </w:tcPr>
          <w:p w14:paraId="2E39CE5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sz w:val="15"/>
                <w:szCs w:val="15"/>
                <w:shd w:val="clear" w:color="auto" w:fill="FFFFFF"/>
              </w:rPr>
              <w:t xml:space="preserve">activator of 90 </w:t>
            </w:r>
            <w:proofErr w:type="spellStart"/>
            <w:r w:rsidRPr="004A381D">
              <w:rPr>
                <w:sz w:val="15"/>
                <w:szCs w:val="15"/>
                <w:shd w:val="clear" w:color="auto" w:fill="FFFFFF"/>
              </w:rPr>
              <w:t>kDa</w:t>
            </w:r>
            <w:proofErr w:type="spellEnd"/>
            <w:r w:rsidRPr="004A381D">
              <w:rPr>
                <w:sz w:val="15"/>
                <w:szCs w:val="15"/>
                <w:shd w:val="clear" w:color="auto" w:fill="FFFFFF"/>
              </w:rPr>
              <w:t xml:space="preserve"> heat shock protein ATPase homolog</w:t>
            </w:r>
          </w:p>
        </w:tc>
        <w:tc>
          <w:tcPr>
            <w:tcW w:w="2458" w:type="dxa"/>
            <w:vAlign w:val="center"/>
          </w:tcPr>
          <w:p w14:paraId="7AAE557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0.647824±0.44136</w:t>
            </w:r>
          </w:p>
        </w:tc>
        <w:tc>
          <w:tcPr>
            <w:tcW w:w="2298" w:type="dxa"/>
            <w:vAlign w:val="center"/>
          </w:tcPr>
          <w:p w14:paraId="0D10DA56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-16.2451±0.004179</w:t>
            </w:r>
          </w:p>
        </w:tc>
        <w:tc>
          <w:tcPr>
            <w:tcW w:w="2348" w:type="dxa"/>
            <w:vAlign w:val="center"/>
          </w:tcPr>
          <w:p w14:paraId="5A94BDE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1.40954±0.0351479</w:t>
            </w:r>
          </w:p>
        </w:tc>
      </w:tr>
      <w:tr w:rsidR="004A381D" w:rsidRPr="004A381D" w14:paraId="4D442792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1E826D1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37</w:t>
            </w:r>
          </w:p>
        </w:tc>
        <w:tc>
          <w:tcPr>
            <w:tcW w:w="2695" w:type="dxa"/>
            <w:vAlign w:val="center"/>
          </w:tcPr>
          <w:p w14:paraId="0C9FCA00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sz w:val="15"/>
                <w:szCs w:val="15"/>
                <w:shd w:val="clear" w:color="auto" w:fill="FFFFFF"/>
              </w:rPr>
              <w:t xml:space="preserve">heat shock 70 </w:t>
            </w:r>
            <w:proofErr w:type="spellStart"/>
            <w:r w:rsidRPr="004A381D">
              <w:rPr>
                <w:sz w:val="15"/>
                <w:szCs w:val="15"/>
                <w:shd w:val="clear" w:color="auto" w:fill="FFFFFF"/>
              </w:rPr>
              <w:t>kDa</w:t>
            </w:r>
            <w:proofErr w:type="spellEnd"/>
            <w:r w:rsidRPr="004A381D">
              <w:rPr>
                <w:sz w:val="15"/>
                <w:szCs w:val="15"/>
                <w:shd w:val="clear" w:color="auto" w:fill="FFFFFF"/>
              </w:rPr>
              <w:t xml:space="preserve"> protein</w:t>
            </w:r>
          </w:p>
        </w:tc>
        <w:tc>
          <w:tcPr>
            <w:tcW w:w="2458" w:type="dxa"/>
            <w:vAlign w:val="center"/>
          </w:tcPr>
          <w:p w14:paraId="69150FC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-0.158448±0.87070</w:t>
            </w:r>
          </w:p>
        </w:tc>
        <w:tc>
          <w:tcPr>
            <w:tcW w:w="2298" w:type="dxa"/>
            <w:vAlign w:val="center"/>
          </w:tcPr>
          <w:p w14:paraId="680B44D2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-0.578875±0.60112</w:t>
            </w:r>
          </w:p>
        </w:tc>
        <w:tc>
          <w:tcPr>
            <w:tcW w:w="2348" w:type="dxa"/>
            <w:vAlign w:val="center"/>
          </w:tcPr>
          <w:p w14:paraId="135C0BF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1.5627±0.0254</w:t>
            </w:r>
          </w:p>
        </w:tc>
      </w:tr>
      <w:tr w:rsidR="004A381D" w:rsidRPr="004A381D" w14:paraId="0EA78D31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4AAEFD4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2695" w:type="dxa"/>
            <w:vAlign w:val="center"/>
          </w:tcPr>
          <w:p w14:paraId="36369210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5"/>
                <w:szCs w:val="15"/>
              </w:rPr>
            </w:pPr>
            <w:r w:rsidRPr="004A381D">
              <w:rPr>
                <w:bCs/>
                <w:kern w:val="0"/>
                <w:sz w:val="15"/>
                <w:szCs w:val="15"/>
                <w:shd w:val="clear" w:color="auto" w:fill="FFFFFF"/>
              </w:rPr>
              <w:t>Heat shock protein 70 family</w:t>
            </w:r>
          </w:p>
        </w:tc>
        <w:tc>
          <w:tcPr>
            <w:tcW w:w="2458" w:type="dxa"/>
            <w:vAlign w:val="center"/>
          </w:tcPr>
          <w:p w14:paraId="668E356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-0.541101±0.22963</w:t>
            </w:r>
          </w:p>
        </w:tc>
        <w:tc>
          <w:tcPr>
            <w:tcW w:w="2298" w:type="dxa"/>
            <w:vAlign w:val="center"/>
          </w:tcPr>
          <w:p w14:paraId="78A4404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1.56534±0.0445307</w:t>
            </w:r>
          </w:p>
        </w:tc>
        <w:tc>
          <w:tcPr>
            <w:tcW w:w="2348" w:type="dxa"/>
            <w:vAlign w:val="center"/>
          </w:tcPr>
          <w:p w14:paraId="5041FD84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0.808282±0.228996</w:t>
            </w:r>
          </w:p>
        </w:tc>
      </w:tr>
      <w:tr w:rsidR="004A381D" w:rsidRPr="004A381D" w14:paraId="7D038B02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4CE05B47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33</w:t>
            </w:r>
          </w:p>
        </w:tc>
        <w:tc>
          <w:tcPr>
            <w:tcW w:w="2695" w:type="dxa"/>
            <w:vAlign w:val="center"/>
          </w:tcPr>
          <w:p w14:paraId="561AA1C3" w14:textId="77777777" w:rsidR="004A381D" w:rsidRPr="004A381D" w:rsidRDefault="004A381D" w:rsidP="004A381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  <w:shd w:val="clear" w:color="auto" w:fill="FFFFFF"/>
              </w:rPr>
              <w:t>Heat shock protein 70 family</w:t>
            </w:r>
          </w:p>
        </w:tc>
        <w:tc>
          <w:tcPr>
            <w:tcW w:w="2458" w:type="dxa"/>
            <w:vAlign w:val="center"/>
          </w:tcPr>
          <w:p w14:paraId="56BC900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-0.237975±0.62450</w:t>
            </w:r>
          </w:p>
        </w:tc>
        <w:tc>
          <w:tcPr>
            <w:tcW w:w="2298" w:type="dxa"/>
            <w:vAlign w:val="center"/>
          </w:tcPr>
          <w:p w14:paraId="1AEF373D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-0.925184±0.21466</w:t>
            </w:r>
          </w:p>
        </w:tc>
        <w:tc>
          <w:tcPr>
            <w:tcW w:w="2348" w:type="dxa"/>
            <w:vAlign w:val="center"/>
          </w:tcPr>
          <w:p w14:paraId="6626E3F1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4.79865±0.015497</w:t>
            </w:r>
          </w:p>
        </w:tc>
      </w:tr>
      <w:tr w:rsidR="004A381D" w:rsidRPr="004A381D" w14:paraId="63B40F9F" w14:textId="77777777" w:rsidTr="004A381D">
        <w:trPr>
          <w:trHeight w:hRule="exact" w:val="567"/>
        </w:trPr>
        <w:tc>
          <w:tcPr>
            <w:tcW w:w="10768" w:type="dxa"/>
            <w:gridSpan w:val="5"/>
            <w:shd w:val="clear" w:color="auto" w:fill="E7E6E6"/>
            <w:vAlign w:val="center"/>
          </w:tcPr>
          <w:p w14:paraId="0BF8D29A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rPr>
                <w:b/>
                <w:sz w:val="15"/>
                <w:szCs w:val="15"/>
                <w:shd w:val="clear" w:color="auto" w:fill="FFFFFF"/>
              </w:rPr>
            </w:pPr>
            <w:r w:rsidRPr="004A381D">
              <w:rPr>
                <w:b/>
                <w:color w:val="000000"/>
                <w:sz w:val="15"/>
                <w:szCs w:val="15"/>
              </w:rPr>
              <w:t>Abscisic acid signaling pathway</w:t>
            </w:r>
          </w:p>
        </w:tc>
      </w:tr>
      <w:tr w:rsidR="004A381D" w:rsidRPr="004A381D" w14:paraId="49BA7816" w14:textId="77777777" w:rsidTr="004A381D">
        <w:trPr>
          <w:trHeight w:hRule="exact" w:val="397"/>
        </w:trPr>
        <w:tc>
          <w:tcPr>
            <w:tcW w:w="969" w:type="dxa"/>
            <w:vAlign w:val="center"/>
          </w:tcPr>
          <w:p w14:paraId="0DC8310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4A381D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2695" w:type="dxa"/>
            <w:vAlign w:val="center"/>
          </w:tcPr>
          <w:p w14:paraId="540D094B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proofErr w:type="spellStart"/>
            <w:r w:rsidRPr="004A381D">
              <w:rPr>
                <w:sz w:val="15"/>
                <w:szCs w:val="15"/>
                <w:shd w:val="clear" w:color="auto" w:fill="FFFFFF"/>
              </w:rPr>
              <w:t>AraC</w:t>
            </w:r>
            <w:proofErr w:type="spellEnd"/>
            <w:r w:rsidRPr="004A381D">
              <w:rPr>
                <w:sz w:val="15"/>
                <w:szCs w:val="15"/>
                <w:shd w:val="clear" w:color="auto" w:fill="FFFFFF"/>
              </w:rPr>
              <w:t xml:space="preserve"> family transcriptional regulator</w:t>
            </w:r>
          </w:p>
        </w:tc>
        <w:tc>
          <w:tcPr>
            <w:tcW w:w="2458" w:type="dxa"/>
            <w:vAlign w:val="center"/>
          </w:tcPr>
          <w:p w14:paraId="132A6DD9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-0.503466±0.73783</w:t>
            </w:r>
          </w:p>
        </w:tc>
        <w:tc>
          <w:tcPr>
            <w:tcW w:w="2298" w:type="dxa"/>
            <w:vAlign w:val="center"/>
          </w:tcPr>
          <w:p w14:paraId="5DC4CB03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-0.948694±0.14511</w:t>
            </w:r>
          </w:p>
        </w:tc>
        <w:tc>
          <w:tcPr>
            <w:tcW w:w="2348" w:type="dxa"/>
            <w:vAlign w:val="center"/>
          </w:tcPr>
          <w:p w14:paraId="61AD203C" w14:textId="77777777" w:rsidR="004A381D" w:rsidRPr="004A381D" w:rsidRDefault="004A381D" w:rsidP="004A381D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15"/>
                <w:szCs w:val="15"/>
                <w:shd w:val="clear" w:color="auto" w:fill="FFFFFF"/>
              </w:rPr>
            </w:pPr>
            <w:r w:rsidRPr="004A381D">
              <w:rPr>
                <w:kern w:val="0"/>
                <w:sz w:val="15"/>
                <w:szCs w:val="15"/>
              </w:rPr>
              <w:t>2.07127±0.0010800</w:t>
            </w:r>
          </w:p>
        </w:tc>
      </w:tr>
    </w:tbl>
    <w:p w14:paraId="119DB91D" w14:textId="77777777" w:rsidR="004A381D" w:rsidRPr="004A381D" w:rsidRDefault="004A381D" w:rsidP="004A381D"/>
    <w:p w14:paraId="6AD34E32" w14:textId="77777777" w:rsidR="004A381D" w:rsidRPr="004A381D" w:rsidRDefault="004A381D" w:rsidP="004A381D">
      <w:pPr>
        <w:autoSpaceDE w:val="0"/>
        <w:autoSpaceDN w:val="0"/>
        <w:adjustRightInd w:val="0"/>
        <w:snapToGrid w:val="0"/>
        <w:spacing w:line="360" w:lineRule="auto"/>
        <w:ind w:firstLineChars="50" w:firstLine="105"/>
        <w:rPr>
          <w:kern w:val="0"/>
          <w:sz w:val="21"/>
          <w:szCs w:val="21"/>
        </w:rPr>
      </w:pPr>
      <w:r w:rsidRPr="004A381D">
        <w:rPr>
          <w:rFonts w:hint="eastAsia"/>
          <w:color w:val="000000"/>
          <w:kern w:val="0"/>
          <w:sz w:val="21"/>
          <w:szCs w:val="21"/>
        </w:rPr>
        <w:t>S</w:t>
      </w:r>
      <w:r w:rsidRPr="004A381D">
        <w:rPr>
          <w:color w:val="000000"/>
          <w:kern w:val="0"/>
          <w:sz w:val="21"/>
          <w:szCs w:val="21"/>
        </w:rPr>
        <w:t>pot number</w:t>
      </w:r>
      <w:r w:rsidRPr="004A381D">
        <w:rPr>
          <w:rFonts w:hint="eastAsia"/>
          <w:color w:val="000000"/>
          <w:kern w:val="0"/>
          <w:sz w:val="21"/>
          <w:szCs w:val="21"/>
        </w:rPr>
        <w:t xml:space="preserve"> </w:t>
      </w:r>
      <w:r w:rsidRPr="004A381D">
        <w:rPr>
          <w:color w:val="000000"/>
          <w:kern w:val="0"/>
          <w:sz w:val="21"/>
          <w:szCs w:val="21"/>
        </w:rPr>
        <w:t xml:space="preserve">indicated in Fig. </w:t>
      </w:r>
      <w:r w:rsidRPr="004A381D">
        <w:rPr>
          <w:rFonts w:hint="eastAsia"/>
          <w:color w:val="131413"/>
          <w:kern w:val="0"/>
          <w:sz w:val="21"/>
          <w:szCs w:val="21"/>
        </w:rPr>
        <w:t>3</w:t>
      </w:r>
      <w:r w:rsidRPr="004A381D">
        <w:rPr>
          <w:rFonts w:hint="eastAsia"/>
          <w:color w:val="000000"/>
          <w:kern w:val="0"/>
          <w:sz w:val="21"/>
          <w:szCs w:val="21"/>
        </w:rPr>
        <w:t>;</w:t>
      </w:r>
      <w:r w:rsidRPr="004A381D">
        <w:rPr>
          <w:rFonts w:hint="eastAsia"/>
          <w:sz w:val="21"/>
          <w:szCs w:val="21"/>
        </w:rPr>
        <w:t xml:space="preserve"> Seed bud (Period B, 5 d), </w:t>
      </w:r>
      <w:r w:rsidRPr="004A381D">
        <w:rPr>
          <w:color w:val="000000"/>
          <w:sz w:val="21"/>
          <w:szCs w:val="21"/>
          <w:shd w:val="clear" w:color="auto" w:fill="FFFFFF"/>
        </w:rPr>
        <w:t>visible cracks in seed coat</w:t>
      </w:r>
      <w:r w:rsidRPr="004A381D">
        <w:rPr>
          <w:rFonts w:hint="eastAsia"/>
          <w:sz w:val="21"/>
          <w:szCs w:val="21"/>
        </w:rPr>
        <w:t>;</w:t>
      </w:r>
      <w:r w:rsidRPr="004A381D">
        <w:rPr>
          <w:sz w:val="21"/>
          <w:szCs w:val="21"/>
        </w:rPr>
        <w:t xml:space="preserve"> </w:t>
      </w:r>
      <w:r w:rsidRPr="004A381D">
        <w:rPr>
          <w:rFonts w:hint="eastAsia"/>
          <w:sz w:val="21"/>
          <w:szCs w:val="21"/>
        </w:rPr>
        <w:t>Seed germination</w:t>
      </w:r>
      <w:r w:rsidRPr="004A381D">
        <w:rPr>
          <w:sz w:val="21"/>
          <w:szCs w:val="21"/>
        </w:rPr>
        <w:t xml:space="preserve"> </w:t>
      </w:r>
      <w:r w:rsidRPr="004A381D">
        <w:rPr>
          <w:rFonts w:hint="eastAsia"/>
          <w:sz w:val="21"/>
          <w:szCs w:val="21"/>
        </w:rPr>
        <w:t>(</w:t>
      </w:r>
      <w:r w:rsidRPr="004A381D">
        <w:rPr>
          <w:sz w:val="21"/>
          <w:szCs w:val="21"/>
        </w:rPr>
        <w:t>9 d</w:t>
      </w:r>
      <w:r w:rsidRPr="004A381D">
        <w:rPr>
          <w:rFonts w:hint="eastAsia"/>
          <w:sz w:val="21"/>
          <w:szCs w:val="21"/>
        </w:rPr>
        <w:t xml:space="preserve">, </w:t>
      </w:r>
      <w:r w:rsidRPr="004A381D">
        <w:rPr>
          <w:sz w:val="21"/>
          <w:szCs w:val="21"/>
        </w:rPr>
        <w:t>Period C</w:t>
      </w:r>
      <w:r w:rsidRPr="004A381D">
        <w:rPr>
          <w:rFonts w:hint="eastAsia"/>
          <w:sz w:val="21"/>
          <w:szCs w:val="21"/>
        </w:rPr>
        <w:t>),</w:t>
      </w:r>
      <w:r w:rsidRPr="004A381D">
        <w:rPr>
          <w:sz w:val="21"/>
          <w:szCs w:val="21"/>
        </w:rPr>
        <w:t xml:space="preserve"> </w:t>
      </w:r>
      <w:r w:rsidRPr="004A381D">
        <w:rPr>
          <w:color w:val="333333"/>
          <w:sz w:val="21"/>
          <w:szCs w:val="21"/>
          <w:shd w:val="clear" w:color="auto" w:fill="FFFFFF"/>
        </w:rPr>
        <w:t>completely broken seed coat</w:t>
      </w:r>
      <w:r w:rsidRPr="004A381D">
        <w:rPr>
          <w:rFonts w:hint="eastAsia"/>
          <w:color w:val="333333"/>
          <w:sz w:val="21"/>
          <w:szCs w:val="21"/>
          <w:shd w:val="clear" w:color="auto" w:fill="FFFFFF"/>
        </w:rPr>
        <w:t xml:space="preserve">; </w:t>
      </w:r>
      <w:r w:rsidRPr="004A381D">
        <w:rPr>
          <w:rFonts w:hint="eastAsia"/>
          <w:sz w:val="21"/>
          <w:szCs w:val="21"/>
        </w:rPr>
        <w:t xml:space="preserve">Radical elongation </w:t>
      </w:r>
      <w:r w:rsidRPr="004A381D">
        <w:rPr>
          <w:color w:val="333333"/>
          <w:sz w:val="21"/>
          <w:szCs w:val="21"/>
          <w:shd w:val="clear" w:color="auto" w:fill="FFFFFF"/>
        </w:rPr>
        <w:t>(</w:t>
      </w:r>
      <w:r w:rsidRPr="004A381D">
        <w:rPr>
          <w:sz w:val="21"/>
          <w:szCs w:val="21"/>
        </w:rPr>
        <w:t xml:space="preserve">Period </w:t>
      </w:r>
      <w:r w:rsidRPr="004A381D">
        <w:rPr>
          <w:rFonts w:hint="eastAsia"/>
          <w:sz w:val="21"/>
          <w:szCs w:val="21"/>
        </w:rPr>
        <w:t>D</w:t>
      </w:r>
      <w:r w:rsidRPr="004A381D">
        <w:rPr>
          <w:sz w:val="21"/>
          <w:szCs w:val="21"/>
        </w:rPr>
        <w:t>,</w:t>
      </w:r>
      <w:r w:rsidRPr="004A381D">
        <w:rPr>
          <w:rFonts w:hint="eastAsia"/>
          <w:sz w:val="21"/>
          <w:szCs w:val="21"/>
        </w:rPr>
        <w:t xml:space="preserve"> </w:t>
      </w:r>
      <w:r w:rsidRPr="004A381D">
        <w:rPr>
          <w:color w:val="333333"/>
          <w:sz w:val="21"/>
          <w:szCs w:val="21"/>
          <w:shd w:val="clear" w:color="auto" w:fill="FFFFFF"/>
        </w:rPr>
        <w:t>13 d</w:t>
      </w:r>
      <w:r w:rsidRPr="004A381D">
        <w:rPr>
          <w:rFonts w:hint="eastAsia"/>
          <w:color w:val="333333"/>
          <w:sz w:val="21"/>
          <w:szCs w:val="21"/>
          <w:shd w:val="clear" w:color="auto" w:fill="FFFFFF"/>
        </w:rPr>
        <w:t>), c</w:t>
      </w:r>
      <w:r w:rsidRPr="004A381D">
        <w:rPr>
          <w:color w:val="333333"/>
          <w:sz w:val="21"/>
          <w:szCs w:val="21"/>
          <w:shd w:val="clear" w:color="auto" w:fill="FFFFFF"/>
        </w:rPr>
        <w:t>olor-changing embryo occu</w:t>
      </w:r>
      <w:r w:rsidRPr="004A381D">
        <w:rPr>
          <w:rFonts w:hint="eastAsia"/>
          <w:color w:val="333333"/>
          <w:sz w:val="21"/>
          <w:szCs w:val="21"/>
          <w:shd w:val="clear" w:color="auto" w:fill="FFFFFF"/>
        </w:rPr>
        <w:t>r</w:t>
      </w:r>
      <w:r w:rsidRPr="004A381D">
        <w:rPr>
          <w:color w:val="333333"/>
          <w:sz w:val="21"/>
          <w:szCs w:val="21"/>
          <w:shd w:val="clear" w:color="auto" w:fill="FFFFFF"/>
        </w:rPr>
        <w:t>red</w:t>
      </w:r>
      <w:r w:rsidRPr="004A381D">
        <w:rPr>
          <w:rFonts w:hint="eastAsia"/>
          <w:color w:val="333333"/>
          <w:sz w:val="21"/>
          <w:szCs w:val="21"/>
          <w:shd w:val="clear" w:color="auto" w:fill="FFFFFF"/>
        </w:rPr>
        <w:t xml:space="preserve">. </w:t>
      </w:r>
      <w:r w:rsidRPr="004A381D">
        <w:rPr>
          <w:kern w:val="0"/>
          <w:sz w:val="21"/>
          <w:szCs w:val="21"/>
        </w:rPr>
        <w:t>Data indicated Mean of relative protein abundance ± SE (standard error).</w:t>
      </w:r>
    </w:p>
    <w:p w14:paraId="476BCB00" w14:textId="77777777" w:rsidR="004A381D" w:rsidRPr="004A381D" w:rsidRDefault="004A381D" w:rsidP="004A381D">
      <w:pPr>
        <w:autoSpaceDE w:val="0"/>
        <w:autoSpaceDN w:val="0"/>
        <w:adjustRightInd w:val="0"/>
        <w:snapToGrid w:val="0"/>
        <w:spacing w:line="360" w:lineRule="auto"/>
        <w:rPr>
          <w:color w:val="333333"/>
          <w:shd w:val="clear" w:color="auto" w:fill="FFFFFF"/>
        </w:rPr>
      </w:pPr>
    </w:p>
    <w:p w14:paraId="0D579C24" w14:textId="77777777" w:rsidR="004A381D" w:rsidRPr="004A381D" w:rsidRDefault="004A381D" w:rsidP="004A381D">
      <w:pPr>
        <w:autoSpaceDE w:val="0"/>
        <w:autoSpaceDN w:val="0"/>
        <w:adjustRightInd w:val="0"/>
        <w:snapToGrid w:val="0"/>
        <w:spacing w:line="360" w:lineRule="auto"/>
      </w:pPr>
      <w:r w:rsidRPr="004A381D">
        <w:rPr>
          <w:rFonts w:hint="eastAsia"/>
          <w:color w:val="333333"/>
          <w:shd w:val="clear" w:color="auto" w:fill="FFFFFF"/>
        </w:rPr>
        <w:t xml:space="preserve"> </w:t>
      </w:r>
    </w:p>
    <w:p w14:paraId="750DBC16" w14:textId="77777777" w:rsidR="004A381D" w:rsidRPr="004A381D" w:rsidRDefault="004A381D" w:rsidP="004A381D">
      <w:pPr>
        <w:autoSpaceDE w:val="0"/>
        <w:autoSpaceDN w:val="0"/>
        <w:adjustRightInd w:val="0"/>
        <w:snapToGrid w:val="0"/>
        <w:spacing w:line="360" w:lineRule="auto"/>
      </w:pPr>
    </w:p>
    <w:p w14:paraId="2AF57BE0" w14:textId="77777777" w:rsidR="004A381D" w:rsidRPr="004A381D" w:rsidRDefault="004A381D" w:rsidP="004A381D">
      <w:pPr>
        <w:autoSpaceDE w:val="0"/>
        <w:autoSpaceDN w:val="0"/>
        <w:adjustRightInd w:val="0"/>
        <w:snapToGrid w:val="0"/>
        <w:spacing w:line="360" w:lineRule="auto"/>
      </w:pPr>
    </w:p>
    <w:p w14:paraId="269DF8CC" w14:textId="77777777" w:rsidR="004A381D" w:rsidRPr="004A381D" w:rsidRDefault="004A381D" w:rsidP="004A381D"/>
    <w:p w14:paraId="0C404402" w14:textId="77777777" w:rsidR="00BE266A" w:rsidRPr="004A381D" w:rsidRDefault="00BE266A"/>
    <w:sectPr w:rsidR="00BE266A" w:rsidRPr="004A381D" w:rsidSect="00F3203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CE34" w14:textId="77777777" w:rsidR="00AB38E7" w:rsidRDefault="00AB38E7" w:rsidP="00BE266A">
      <w:r>
        <w:separator/>
      </w:r>
    </w:p>
  </w:endnote>
  <w:endnote w:type="continuationSeparator" w:id="0">
    <w:p w14:paraId="516CAE43" w14:textId="77777777" w:rsidR="00AB38E7" w:rsidRDefault="00AB38E7" w:rsidP="00BE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AFD2" w14:textId="77777777" w:rsidR="00AB38E7" w:rsidRDefault="00AB38E7" w:rsidP="00BE266A">
      <w:r>
        <w:separator/>
      </w:r>
    </w:p>
  </w:footnote>
  <w:footnote w:type="continuationSeparator" w:id="0">
    <w:p w14:paraId="564F12AA" w14:textId="77777777" w:rsidR="00AB38E7" w:rsidRDefault="00AB38E7" w:rsidP="00BE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0623"/>
    <w:multiLevelType w:val="multilevel"/>
    <w:tmpl w:val="5F5F0623"/>
    <w:lvl w:ilvl="0">
      <w:start w:val="1"/>
      <w:numFmt w:val="decimal"/>
      <w:suff w:val="space"/>
      <w:lvlText w:val="%1"/>
      <w:lvlJc w:val="left"/>
      <w:pPr>
        <w:ind w:left="4968" w:hanging="432"/>
      </w:pPr>
      <w:rPr>
        <w:rFonts w:ascii="Arial" w:hAnsi="Arial" w:cs="Arial" w:hint="default"/>
      </w:rPr>
    </w:lvl>
    <w:lvl w:ilvl="1">
      <w:start w:val="1"/>
      <w:numFmt w:val="decimal"/>
      <w:suff w:val="space"/>
      <w:lvlText w:val="%1.%2"/>
      <w:lvlJc w:val="left"/>
      <w:pPr>
        <w:ind w:left="5112" w:hanging="576"/>
      </w:pPr>
      <w:rPr>
        <w:rFonts w:ascii="Arial" w:hAnsi="Arial" w:cs="Arial" w:hint="default"/>
      </w:rPr>
    </w:lvl>
    <w:lvl w:ilvl="2">
      <w:start w:val="1"/>
      <w:numFmt w:val="decimal"/>
      <w:suff w:val="space"/>
      <w:lvlText w:val="%1.%2.%3"/>
      <w:lvlJc w:val="left"/>
      <w:pPr>
        <w:ind w:left="5256" w:hanging="720"/>
      </w:pPr>
      <w:rPr>
        <w:rFonts w:ascii="Arial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5400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5544"/>
        </w:tabs>
        <w:ind w:left="554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32"/>
        </w:tabs>
        <w:ind w:left="5832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76"/>
        </w:tabs>
        <w:ind w:left="597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584"/>
      </w:pPr>
      <w:rPr>
        <w:rFonts w:hint="eastAsia"/>
      </w:rPr>
    </w:lvl>
  </w:abstractNum>
  <w:num w:numId="1" w16cid:durableId="48131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03E"/>
    <w:rsid w:val="00003306"/>
    <w:rsid w:val="00003765"/>
    <w:rsid w:val="00041BF2"/>
    <w:rsid w:val="00052A0B"/>
    <w:rsid w:val="00055DB2"/>
    <w:rsid w:val="00064206"/>
    <w:rsid w:val="0007073F"/>
    <w:rsid w:val="00074E38"/>
    <w:rsid w:val="00082121"/>
    <w:rsid w:val="000B5893"/>
    <w:rsid w:val="000C14DB"/>
    <w:rsid w:val="000C5BB8"/>
    <w:rsid w:val="000F6E5E"/>
    <w:rsid w:val="00103993"/>
    <w:rsid w:val="00130692"/>
    <w:rsid w:val="00134936"/>
    <w:rsid w:val="00145677"/>
    <w:rsid w:val="00154F2E"/>
    <w:rsid w:val="00160155"/>
    <w:rsid w:val="00173C45"/>
    <w:rsid w:val="001A2C84"/>
    <w:rsid w:val="001B312E"/>
    <w:rsid w:val="001C0956"/>
    <w:rsid w:val="001C6FDE"/>
    <w:rsid w:val="001C73F3"/>
    <w:rsid w:val="001E5294"/>
    <w:rsid w:val="001F00D0"/>
    <w:rsid w:val="001F4C2D"/>
    <w:rsid w:val="001F4E75"/>
    <w:rsid w:val="00206EDB"/>
    <w:rsid w:val="0021090D"/>
    <w:rsid w:val="0021612C"/>
    <w:rsid w:val="002165EB"/>
    <w:rsid w:val="00217EBA"/>
    <w:rsid w:val="0022619E"/>
    <w:rsid w:val="0023202B"/>
    <w:rsid w:val="00235762"/>
    <w:rsid w:val="00240285"/>
    <w:rsid w:val="002416D7"/>
    <w:rsid w:val="00242F84"/>
    <w:rsid w:val="002503EA"/>
    <w:rsid w:val="00290BCA"/>
    <w:rsid w:val="002A0CB2"/>
    <w:rsid w:val="002A179E"/>
    <w:rsid w:val="002B0243"/>
    <w:rsid w:val="002C625B"/>
    <w:rsid w:val="002E4877"/>
    <w:rsid w:val="002E56A3"/>
    <w:rsid w:val="0030350F"/>
    <w:rsid w:val="00312B28"/>
    <w:rsid w:val="0032407A"/>
    <w:rsid w:val="00346853"/>
    <w:rsid w:val="00346E1C"/>
    <w:rsid w:val="003477C4"/>
    <w:rsid w:val="00374B47"/>
    <w:rsid w:val="003A194D"/>
    <w:rsid w:val="003B5A36"/>
    <w:rsid w:val="003F677C"/>
    <w:rsid w:val="004007ED"/>
    <w:rsid w:val="00404031"/>
    <w:rsid w:val="004069B3"/>
    <w:rsid w:val="00422FC5"/>
    <w:rsid w:val="00432DDA"/>
    <w:rsid w:val="00435CB3"/>
    <w:rsid w:val="00440977"/>
    <w:rsid w:val="00444DCF"/>
    <w:rsid w:val="00463FF2"/>
    <w:rsid w:val="0046454D"/>
    <w:rsid w:val="004655E0"/>
    <w:rsid w:val="00475466"/>
    <w:rsid w:val="0048707B"/>
    <w:rsid w:val="004908F5"/>
    <w:rsid w:val="004A381D"/>
    <w:rsid w:val="004C0CAB"/>
    <w:rsid w:val="004C6867"/>
    <w:rsid w:val="004D4442"/>
    <w:rsid w:val="004D5C3D"/>
    <w:rsid w:val="004D5ECF"/>
    <w:rsid w:val="004E6CD3"/>
    <w:rsid w:val="004E6EC6"/>
    <w:rsid w:val="004E7952"/>
    <w:rsid w:val="005037FA"/>
    <w:rsid w:val="00504DE5"/>
    <w:rsid w:val="005147F9"/>
    <w:rsid w:val="005154A2"/>
    <w:rsid w:val="00525F56"/>
    <w:rsid w:val="00531E19"/>
    <w:rsid w:val="00546226"/>
    <w:rsid w:val="005463B9"/>
    <w:rsid w:val="00551E1A"/>
    <w:rsid w:val="005779C8"/>
    <w:rsid w:val="00580CD4"/>
    <w:rsid w:val="00583D00"/>
    <w:rsid w:val="00585241"/>
    <w:rsid w:val="00586841"/>
    <w:rsid w:val="00590514"/>
    <w:rsid w:val="00597E76"/>
    <w:rsid w:val="005A0AB4"/>
    <w:rsid w:val="005A3769"/>
    <w:rsid w:val="005A5BCA"/>
    <w:rsid w:val="005C1B6C"/>
    <w:rsid w:val="005D205F"/>
    <w:rsid w:val="005D2B8D"/>
    <w:rsid w:val="005D5EB8"/>
    <w:rsid w:val="005E030B"/>
    <w:rsid w:val="006077B2"/>
    <w:rsid w:val="00607EB7"/>
    <w:rsid w:val="006121ED"/>
    <w:rsid w:val="0062343C"/>
    <w:rsid w:val="0064755F"/>
    <w:rsid w:val="00666362"/>
    <w:rsid w:val="0067361F"/>
    <w:rsid w:val="00675B34"/>
    <w:rsid w:val="00680A7C"/>
    <w:rsid w:val="006851B4"/>
    <w:rsid w:val="006D7EEE"/>
    <w:rsid w:val="006E307A"/>
    <w:rsid w:val="006E4641"/>
    <w:rsid w:val="006E4900"/>
    <w:rsid w:val="006F2782"/>
    <w:rsid w:val="006F603D"/>
    <w:rsid w:val="006F681E"/>
    <w:rsid w:val="00701B05"/>
    <w:rsid w:val="007243C6"/>
    <w:rsid w:val="007253EE"/>
    <w:rsid w:val="00726C7E"/>
    <w:rsid w:val="00727C75"/>
    <w:rsid w:val="007418D8"/>
    <w:rsid w:val="00782E77"/>
    <w:rsid w:val="0078352F"/>
    <w:rsid w:val="0079027F"/>
    <w:rsid w:val="00795C12"/>
    <w:rsid w:val="007E4EFE"/>
    <w:rsid w:val="00823163"/>
    <w:rsid w:val="0083687E"/>
    <w:rsid w:val="00854937"/>
    <w:rsid w:val="00864590"/>
    <w:rsid w:val="008917C6"/>
    <w:rsid w:val="008B0336"/>
    <w:rsid w:val="008D6FFD"/>
    <w:rsid w:val="008E4695"/>
    <w:rsid w:val="00907C9D"/>
    <w:rsid w:val="009131DE"/>
    <w:rsid w:val="00915988"/>
    <w:rsid w:val="00934040"/>
    <w:rsid w:val="00944755"/>
    <w:rsid w:val="00961EAB"/>
    <w:rsid w:val="00973D04"/>
    <w:rsid w:val="009803F7"/>
    <w:rsid w:val="00984995"/>
    <w:rsid w:val="0098521E"/>
    <w:rsid w:val="00993468"/>
    <w:rsid w:val="00995F8F"/>
    <w:rsid w:val="009B02D1"/>
    <w:rsid w:val="009E2659"/>
    <w:rsid w:val="009F5CBF"/>
    <w:rsid w:val="009F701B"/>
    <w:rsid w:val="00A03FB6"/>
    <w:rsid w:val="00A23466"/>
    <w:rsid w:val="00A24107"/>
    <w:rsid w:val="00A27E87"/>
    <w:rsid w:val="00A37E12"/>
    <w:rsid w:val="00A56302"/>
    <w:rsid w:val="00A64043"/>
    <w:rsid w:val="00A70202"/>
    <w:rsid w:val="00A70419"/>
    <w:rsid w:val="00AB38E7"/>
    <w:rsid w:val="00AC355E"/>
    <w:rsid w:val="00B00506"/>
    <w:rsid w:val="00B01DC1"/>
    <w:rsid w:val="00B06E72"/>
    <w:rsid w:val="00B11B02"/>
    <w:rsid w:val="00B246BF"/>
    <w:rsid w:val="00B43676"/>
    <w:rsid w:val="00B65733"/>
    <w:rsid w:val="00B76945"/>
    <w:rsid w:val="00B829D6"/>
    <w:rsid w:val="00B8634A"/>
    <w:rsid w:val="00B95B9C"/>
    <w:rsid w:val="00B96AF7"/>
    <w:rsid w:val="00B96C95"/>
    <w:rsid w:val="00BB05A3"/>
    <w:rsid w:val="00BB0F6F"/>
    <w:rsid w:val="00BB14D4"/>
    <w:rsid w:val="00BC5879"/>
    <w:rsid w:val="00BD026D"/>
    <w:rsid w:val="00BD1AA4"/>
    <w:rsid w:val="00BE266A"/>
    <w:rsid w:val="00BE26B8"/>
    <w:rsid w:val="00C13F7F"/>
    <w:rsid w:val="00C32BA0"/>
    <w:rsid w:val="00C502EC"/>
    <w:rsid w:val="00C741B1"/>
    <w:rsid w:val="00C77A25"/>
    <w:rsid w:val="00CA7EEF"/>
    <w:rsid w:val="00CB539D"/>
    <w:rsid w:val="00CC49EC"/>
    <w:rsid w:val="00CD507C"/>
    <w:rsid w:val="00CE6F7D"/>
    <w:rsid w:val="00D0322B"/>
    <w:rsid w:val="00D20E49"/>
    <w:rsid w:val="00D3403B"/>
    <w:rsid w:val="00D618E4"/>
    <w:rsid w:val="00D82218"/>
    <w:rsid w:val="00D82D78"/>
    <w:rsid w:val="00D91A47"/>
    <w:rsid w:val="00D92042"/>
    <w:rsid w:val="00E06D13"/>
    <w:rsid w:val="00E11C68"/>
    <w:rsid w:val="00E22EDC"/>
    <w:rsid w:val="00E31D18"/>
    <w:rsid w:val="00E37DAA"/>
    <w:rsid w:val="00E401B2"/>
    <w:rsid w:val="00E449C0"/>
    <w:rsid w:val="00E5466A"/>
    <w:rsid w:val="00E67483"/>
    <w:rsid w:val="00E72F22"/>
    <w:rsid w:val="00E926B6"/>
    <w:rsid w:val="00ED0D43"/>
    <w:rsid w:val="00EF3A8B"/>
    <w:rsid w:val="00F116C1"/>
    <w:rsid w:val="00F22E59"/>
    <w:rsid w:val="00F3203E"/>
    <w:rsid w:val="00F61FCD"/>
    <w:rsid w:val="00F671C1"/>
    <w:rsid w:val="00F858A8"/>
    <w:rsid w:val="00F86DC1"/>
    <w:rsid w:val="00F9757D"/>
    <w:rsid w:val="00FA33D1"/>
    <w:rsid w:val="00FB7E62"/>
    <w:rsid w:val="00FC2101"/>
    <w:rsid w:val="00FD487D"/>
    <w:rsid w:val="00FE7D8E"/>
    <w:rsid w:val="00FF4351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517BEE80"/>
  <w15:docId w15:val="{42747A8A-E2B5-4721-A3C1-036566E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3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203E"/>
    <w:pPr>
      <w:ind w:left="4968" w:hanging="43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3203E"/>
    <w:rPr>
      <w:rFonts w:ascii="Times New Roman" w:eastAsia="宋体" w:hAnsi="Times New Roman" w:cs="Times New Roman"/>
      <w:sz w:val="24"/>
      <w:szCs w:val="24"/>
    </w:rPr>
  </w:style>
  <w:style w:type="character" w:styleId="a3">
    <w:name w:val="Hyperlink"/>
    <w:rsid w:val="00F3203E"/>
    <w:rPr>
      <w:color w:val="0000FF"/>
      <w:u w:val="single"/>
    </w:rPr>
  </w:style>
  <w:style w:type="character" w:styleId="a4">
    <w:name w:val="Emphasis"/>
    <w:uiPriority w:val="20"/>
    <w:qFormat/>
    <w:rsid w:val="00F3203E"/>
    <w:rPr>
      <w:i/>
    </w:rPr>
  </w:style>
  <w:style w:type="paragraph" w:styleId="HTML">
    <w:name w:val="HTML Preformatted"/>
    <w:basedOn w:val="a"/>
    <w:link w:val="HTML0"/>
    <w:qFormat/>
    <w:rsid w:val="00F3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</w:rPr>
  </w:style>
  <w:style w:type="character" w:customStyle="1" w:styleId="HTML0">
    <w:name w:val="HTML 预设格式 字符"/>
    <w:basedOn w:val="a0"/>
    <w:link w:val="HTML"/>
    <w:rsid w:val="00F3203E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E2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266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2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266A"/>
    <w:rPr>
      <w:rFonts w:ascii="Times New Roman" w:eastAsia="宋体" w:hAnsi="Times New Roman" w:cs="Times New Roman"/>
      <w:sz w:val="18"/>
      <w:szCs w:val="18"/>
    </w:rPr>
  </w:style>
  <w:style w:type="table" w:customStyle="1" w:styleId="a9">
    <w:name w:val="三线表"/>
    <w:basedOn w:val="a1"/>
    <w:rsid w:val="004A381D"/>
    <w:rPr>
      <w:rFonts w:ascii="Times New Roman" w:eastAsia="宋体" w:hAnsi="Times New Roman" w:cs="Times New Roman"/>
      <w:sz w:val="20"/>
      <w:szCs w:val="20"/>
    </w:rPr>
    <w:tblPr>
      <w:tblInd w:w="0" w:type="nil"/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rotein/XP_029311928.1?report=genbank&amp;log$=protalign&amp;blast_rank=5&amp;RID=P71CTEV5014" TargetMode="External"/><Relationship Id="rId18" Type="http://schemas.openxmlformats.org/officeDocument/2006/relationships/hyperlink" Target="https://www.ncbi.nlm.nih.gov/protein/WP_021626641.1?report=genbank&amp;log$=protalign&amp;blast_rank=5&amp;RID=NTXH60F001N" TargetMode="External"/><Relationship Id="rId26" Type="http://schemas.openxmlformats.org/officeDocument/2006/relationships/hyperlink" Target="https://www.ncbi.nlm.nih.gov/protein/TKY71402.1?report=genbank&amp;log$=protalign&amp;blast_rank=7&amp;RID=NT7H1MTK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rotein/XP_010262211.1?report=genbank&amp;log$=protalign&amp;blast_rank=1&amp;RID=NTBUTAH301N" TargetMode="External"/><Relationship Id="rId7" Type="http://schemas.openxmlformats.org/officeDocument/2006/relationships/hyperlink" Target="https://www.ncbi.nlm.nih.gov/protein/CAA90641.1?report=genbank&amp;log$=protalign&amp;blast_rank=9&amp;RID=NTCBRYWW014" TargetMode="External"/><Relationship Id="rId12" Type="http://schemas.openxmlformats.org/officeDocument/2006/relationships/hyperlink" Target="https://www.ncbi.nlm.nih.gov/protein/CAA90641.1?report=genbank&amp;log$=protalign&amp;blast_rank=9&amp;RID=NTCBRYWW014" TargetMode="External"/><Relationship Id="rId17" Type="http://schemas.openxmlformats.org/officeDocument/2006/relationships/hyperlink" Target="https://www.ncbi.nlm.nih.gov/protein/WP_021626641.1?report=genbank&amp;log$=protalign&amp;blast_rank=5&amp;RID=NTXH60F001N" TargetMode="External"/><Relationship Id="rId25" Type="http://schemas.openxmlformats.org/officeDocument/2006/relationships/hyperlink" Target="https://www.ncbi.nlm.nih.gov/protein/NP_001267644.1?report=genbank&amp;log$=protalign&amp;blast_rank=1&amp;RID=NTV47W5101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rotein/XP_012470371.1?report=genbank&amp;log$=protalign&amp;blast_rank=1&amp;RID=NT9SGMPE01N" TargetMode="External"/><Relationship Id="rId20" Type="http://schemas.openxmlformats.org/officeDocument/2006/relationships/hyperlink" Target="https://www.ncbi.nlm.nih.gov/protein/WP_051095206.1?report=genbank&amp;log$=protalign&amp;blast_rank=2&amp;RID=NTZ9FD9A015" TargetMode="External"/><Relationship Id="rId29" Type="http://schemas.openxmlformats.org/officeDocument/2006/relationships/hyperlink" Target="https://www.ncbi.nlm.nih.gov/protein/XP_010273662.1?report=genbank&amp;log$=protalign&amp;blast_rank=1&amp;RID=NTUAEBG2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rotein/CAA90641.1?report=genbank&amp;log$=protalign&amp;blast_rank=9&amp;RID=NTCBRYWW014" TargetMode="External"/><Relationship Id="rId24" Type="http://schemas.openxmlformats.org/officeDocument/2006/relationships/hyperlink" Target="https://www.ncbi.nlm.nih.gov/protein/MBH87899.1?report=genbank&amp;log$=protalign&amp;blast_rank=3&amp;RID=NT8D7VP901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rotein/XP_015073430.1?report=genbank&amp;log$=protalign&amp;blast_rank=2&amp;RID=NTA8CS1H01N" TargetMode="External"/><Relationship Id="rId23" Type="http://schemas.openxmlformats.org/officeDocument/2006/relationships/hyperlink" Target="https://www.ncbi.nlm.nih.gov/protein/MBH87899.1?report=genbank&amp;log$=protalign&amp;blast_rank=3&amp;RID=NT8D7VP9015" TargetMode="External"/><Relationship Id="rId28" Type="http://schemas.openxmlformats.org/officeDocument/2006/relationships/hyperlink" Target="https://www.ncbi.nlm.nih.gov/protein/XP_006849547.1?report=genbank&amp;log$=protalign&amp;blast_rank=1&amp;RID=NTDJ1S2F01N" TargetMode="External"/><Relationship Id="rId10" Type="http://schemas.openxmlformats.org/officeDocument/2006/relationships/hyperlink" Target="https://www.ncbi.nlm.nih.gov/protein/AAA68981.1?report=genbank&amp;log$=protalign&amp;blast_rank=9&amp;RID=NTTDC54601N" TargetMode="External"/><Relationship Id="rId19" Type="http://schemas.openxmlformats.org/officeDocument/2006/relationships/hyperlink" Target="https://www.ncbi.nlm.nih.gov/protein/WP_051095206.1?report=genbank&amp;log$=protalign&amp;blast_rank=2&amp;RID=NTZ9FD9A015" TargetMode="External"/><Relationship Id="rId31" Type="http://schemas.openxmlformats.org/officeDocument/2006/relationships/hyperlink" Target="https://www.ncbi.nlm.nih.gov/protein/AQP49145.1?report=genbank&amp;log$=protalign&amp;blast_rank=4&amp;RID=NTAZHBCM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rotein/AAA68981.1?report=genbank&amp;log$=protalign&amp;blast_rank=9&amp;RID=NTTDC54601N" TargetMode="External"/><Relationship Id="rId14" Type="http://schemas.openxmlformats.org/officeDocument/2006/relationships/hyperlink" Target="https://www.ncbi.nlm.nih.gov/protein/XP_029311928.1?report=genbank&amp;log$=protalign&amp;blast_rank=5&amp;RID=P71CTEV5014" TargetMode="External"/><Relationship Id="rId22" Type="http://schemas.openxmlformats.org/officeDocument/2006/relationships/hyperlink" Target="https://www.ncbi.nlm.nih.gov/protein/RWR94686.1?report=genbank&amp;log$=protalign&amp;blast_rank=2&amp;RID=NTVN5561015" TargetMode="External"/><Relationship Id="rId27" Type="http://schemas.openxmlformats.org/officeDocument/2006/relationships/hyperlink" Target="https://www.ncbi.nlm.nih.gov/protein/XP_006849547.1?report=genbank&amp;log$=protalign&amp;blast_rank=1&amp;RID=NTDJ1S2F01N" TargetMode="External"/><Relationship Id="rId30" Type="http://schemas.openxmlformats.org/officeDocument/2006/relationships/hyperlink" Target="https://www.ncbi.nlm.nih.gov/protein/AQP49145.1?report=genbank&amp;log$=protalign&amp;blast_rank=4&amp;RID=NTAZHBCM015" TargetMode="External"/><Relationship Id="rId8" Type="http://schemas.openxmlformats.org/officeDocument/2006/relationships/hyperlink" Target="https://www.ncbi.nlm.nih.gov/protein/CAA90641.1?report=genbank&amp;log$=protalign&amp;blast_rank=9&amp;RID=NTCBRYWW01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2482</Words>
  <Characters>14150</Characters>
  <Application>Microsoft Office Word</Application>
  <DocSecurity>0</DocSecurity>
  <Lines>117</Lines>
  <Paragraphs>33</Paragraphs>
  <ScaleCrop>false</ScaleCrop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建欣 李</cp:lastModifiedBy>
  <cp:revision>9</cp:revision>
  <dcterms:created xsi:type="dcterms:W3CDTF">2021-08-15T07:52:00Z</dcterms:created>
  <dcterms:modified xsi:type="dcterms:W3CDTF">2023-11-22T02:09:00Z</dcterms:modified>
</cp:coreProperties>
</file>