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FE229" w14:textId="639567D7" w:rsidR="00F1443A" w:rsidRPr="00B74DB9" w:rsidRDefault="007553BC" w:rsidP="00F1443A">
      <w:pPr>
        <w:spacing w:line="360" w:lineRule="auto"/>
        <w:jc w:val="center"/>
        <w:rPr>
          <w:rFonts w:ascii="Times New Roman" w:eastAsia="Times New Roman" w:hAnsi="Times New Roman" w:cs="Times New Roman"/>
          <w:sz w:val="28"/>
          <w:szCs w:val="28"/>
        </w:rPr>
      </w:pPr>
      <w:bookmarkStart w:id="0" w:name="_GoBack"/>
      <w:bookmarkEnd w:id="0"/>
      <w:r w:rsidRPr="00B74DB9">
        <w:rPr>
          <w:rFonts w:ascii="Times New Roman" w:eastAsia="Times New Roman" w:hAnsi="Times New Roman" w:cs="Times New Roman"/>
          <w:sz w:val="28"/>
          <w:szCs w:val="28"/>
        </w:rPr>
        <w:t xml:space="preserve">Supplementary materials </w:t>
      </w:r>
      <w:r w:rsidR="00F1443A" w:rsidRPr="00B74DB9">
        <w:rPr>
          <w:rFonts w:ascii="Times New Roman" w:eastAsia="Times New Roman" w:hAnsi="Times New Roman" w:cs="Times New Roman"/>
          <w:sz w:val="28"/>
          <w:szCs w:val="28"/>
        </w:rPr>
        <w:t>for:</w:t>
      </w:r>
    </w:p>
    <w:p w14:paraId="2ED429F8" w14:textId="77777777" w:rsidR="00F1443A" w:rsidRPr="00B74DB9" w:rsidRDefault="00F1443A" w:rsidP="00F1443A">
      <w:pPr>
        <w:spacing w:line="360" w:lineRule="auto"/>
        <w:jc w:val="center"/>
        <w:rPr>
          <w:rFonts w:ascii="Times New Roman" w:eastAsia="Times New Roman" w:hAnsi="Times New Roman" w:cs="Times New Roman"/>
          <w:sz w:val="28"/>
          <w:szCs w:val="28"/>
        </w:rPr>
      </w:pPr>
    </w:p>
    <w:p w14:paraId="1C5AD84D" w14:textId="77777777" w:rsidR="00F1443A" w:rsidRPr="00B74DB9" w:rsidRDefault="00F1443A" w:rsidP="00F1443A">
      <w:pPr>
        <w:spacing w:line="360" w:lineRule="auto"/>
        <w:jc w:val="center"/>
        <w:rPr>
          <w:rFonts w:ascii="Times New Roman" w:eastAsia="Times New Roman" w:hAnsi="Times New Roman" w:cs="Times New Roman"/>
          <w:b/>
          <w:bCs/>
          <w:sz w:val="36"/>
          <w:szCs w:val="36"/>
        </w:rPr>
      </w:pPr>
      <w:r w:rsidRPr="00B74DB9">
        <w:rPr>
          <w:rFonts w:ascii="Times New Roman" w:eastAsia="Times New Roman" w:hAnsi="Times New Roman" w:cs="Times New Roman"/>
          <w:b/>
          <w:bCs/>
          <w:sz w:val="36"/>
          <w:szCs w:val="36"/>
        </w:rPr>
        <w:t>Monitoring bird migration using nocturnal flight calls on the East Asian-Australasian Flyway: a case from Beijing</w:t>
      </w:r>
    </w:p>
    <w:p w14:paraId="6428C734" w14:textId="77777777" w:rsidR="00F1443A" w:rsidRPr="00B74DB9" w:rsidRDefault="00F1443A" w:rsidP="00F1443A">
      <w:pPr>
        <w:spacing w:line="360" w:lineRule="auto"/>
        <w:jc w:val="center"/>
        <w:rPr>
          <w:rFonts w:ascii="Times New Roman" w:eastAsia="Times New Roman" w:hAnsi="Times New Roman" w:cs="Times New Roman"/>
          <w:sz w:val="28"/>
          <w:szCs w:val="28"/>
        </w:rPr>
      </w:pPr>
    </w:p>
    <w:p w14:paraId="1D57DBEF" w14:textId="7196D71B" w:rsidR="00F1443A" w:rsidRPr="00B74DB9" w:rsidRDefault="00F1443A" w:rsidP="00F1443A">
      <w:pPr>
        <w:spacing w:line="360" w:lineRule="auto"/>
        <w:jc w:val="center"/>
        <w:rPr>
          <w:rFonts w:ascii="Times New Roman" w:eastAsia="Times New Roman" w:hAnsi="Times New Roman" w:cs="Times New Roman"/>
          <w:sz w:val="28"/>
          <w:szCs w:val="28"/>
        </w:rPr>
      </w:pPr>
      <w:r w:rsidRPr="00B74DB9">
        <w:rPr>
          <w:rFonts w:ascii="Times New Roman" w:eastAsia="Times New Roman" w:hAnsi="Times New Roman" w:cs="Times New Roman"/>
          <w:sz w:val="28"/>
          <w:szCs w:val="28"/>
        </w:rPr>
        <w:t>Shuangqi Liu, Terry Townshend, Andrew Farnsworth, Danny Alexander, Hua Tian, Fangyuan Hua</w:t>
      </w:r>
    </w:p>
    <w:p w14:paraId="4D310101" w14:textId="77777777" w:rsidR="00F1443A" w:rsidRPr="00B74DB9" w:rsidRDefault="00F1443A" w:rsidP="00F1443A">
      <w:pPr>
        <w:spacing w:line="360" w:lineRule="auto"/>
        <w:rPr>
          <w:rFonts w:ascii="Times New Roman" w:eastAsia="Times New Roman" w:hAnsi="Times New Roman" w:cs="Times New Roman"/>
          <w:sz w:val="28"/>
          <w:szCs w:val="28"/>
        </w:rPr>
      </w:pPr>
    </w:p>
    <w:p w14:paraId="4A61DF40" w14:textId="77777777" w:rsidR="006B0DC3" w:rsidRPr="00B74DB9" w:rsidRDefault="006B0DC3" w:rsidP="00F1443A">
      <w:pPr>
        <w:spacing w:line="360" w:lineRule="auto"/>
        <w:rPr>
          <w:rFonts w:ascii="Times New Roman" w:eastAsia="Times New Roman" w:hAnsi="Times New Roman" w:cs="Times New Roman"/>
          <w:sz w:val="28"/>
          <w:szCs w:val="28"/>
        </w:rPr>
      </w:pPr>
    </w:p>
    <w:p w14:paraId="65340196" w14:textId="256C69B6" w:rsidR="00462EDE" w:rsidRPr="00B74DB9" w:rsidRDefault="00462EDE" w:rsidP="00462EDE">
      <w:pPr>
        <w:spacing w:line="360" w:lineRule="auto"/>
        <w:rPr>
          <w:rFonts w:ascii="Times New Roman" w:hAnsi="Times New Roman" w:cs="Times New Roman"/>
          <w:b/>
          <w:bCs/>
          <w:sz w:val="28"/>
          <w:szCs w:val="28"/>
          <w:lang w:eastAsia="zh-CN"/>
        </w:rPr>
      </w:pPr>
      <w:r w:rsidRPr="00B74DB9">
        <w:rPr>
          <w:rFonts w:ascii="Times New Roman" w:hAnsi="Times New Roman" w:cs="Times New Roman"/>
          <w:b/>
          <w:bCs/>
          <w:sz w:val="28"/>
          <w:szCs w:val="28"/>
          <w:lang w:eastAsia="zh-CN"/>
        </w:rPr>
        <w:t>This file includes:</w:t>
      </w:r>
    </w:p>
    <w:p w14:paraId="2B22B4CE" w14:textId="7E1EE52E" w:rsidR="00462EDE" w:rsidRPr="00B74DB9" w:rsidRDefault="00462EDE" w:rsidP="00462EDE">
      <w:pPr>
        <w:spacing w:line="360" w:lineRule="auto"/>
        <w:rPr>
          <w:rFonts w:ascii="Times New Roman" w:hAnsi="Times New Roman" w:cs="Times New Roman"/>
          <w:sz w:val="28"/>
          <w:szCs w:val="28"/>
          <w:lang w:eastAsia="zh-CN"/>
        </w:rPr>
      </w:pPr>
      <w:r w:rsidRPr="00B74DB9">
        <w:rPr>
          <w:rFonts w:ascii="Times New Roman" w:hAnsi="Times New Roman" w:cs="Times New Roman" w:hint="eastAsia"/>
          <w:sz w:val="28"/>
          <w:szCs w:val="28"/>
          <w:lang w:eastAsia="zh-CN"/>
        </w:rPr>
        <w:t>Fi</w:t>
      </w:r>
      <w:r w:rsidRPr="00B74DB9">
        <w:rPr>
          <w:rFonts w:ascii="Times New Roman" w:hAnsi="Times New Roman" w:cs="Times New Roman"/>
          <w:sz w:val="28"/>
          <w:szCs w:val="28"/>
          <w:lang w:eastAsia="zh-CN"/>
        </w:rPr>
        <w:t>g</w:t>
      </w:r>
      <w:r w:rsidR="003A797F" w:rsidRPr="00B74DB9">
        <w:rPr>
          <w:rFonts w:ascii="Times New Roman" w:hAnsi="Times New Roman" w:cs="Times New Roman"/>
          <w:sz w:val="28"/>
          <w:szCs w:val="28"/>
          <w:lang w:eastAsia="zh-CN"/>
        </w:rPr>
        <w:t>ure</w:t>
      </w:r>
      <w:r w:rsidR="00831F19" w:rsidRPr="00B74DB9">
        <w:rPr>
          <w:rFonts w:ascii="Times New Roman" w:hAnsi="Times New Roman" w:cs="Times New Roman"/>
          <w:sz w:val="28"/>
          <w:szCs w:val="28"/>
          <w:lang w:eastAsia="zh-CN"/>
        </w:rPr>
        <w:t>s</w:t>
      </w:r>
      <w:r w:rsidRPr="00B74DB9">
        <w:rPr>
          <w:rFonts w:ascii="Times New Roman" w:hAnsi="Times New Roman" w:cs="Times New Roman"/>
          <w:sz w:val="28"/>
          <w:szCs w:val="28"/>
          <w:lang w:eastAsia="zh-CN"/>
        </w:rPr>
        <w:t xml:space="preserve"> S1 – S</w:t>
      </w:r>
      <w:r w:rsidR="00A30216" w:rsidRPr="00B74DB9">
        <w:rPr>
          <w:rFonts w:ascii="Times New Roman" w:hAnsi="Times New Roman" w:cs="Times New Roman" w:hint="eastAsia"/>
          <w:sz w:val="28"/>
          <w:szCs w:val="28"/>
          <w:lang w:eastAsia="zh-CN"/>
        </w:rPr>
        <w:t>5</w:t>
      </w:r>
    </w:p>
    <w:p w14:paraId="23FD4B80" w14:textId="39F0CEF0" w:rsidR="00B269C0" w:rsidRPr="00B74DB9" w:rsidRDefault="00462EDE" w:rsidP="006A6B9C">
      <w:pPr>
        <w:spacing w:line="360" w:lineRule="auto"/>
        <w:rPr>
          <w:rFonts w:ascii="Times New Roman" w:hAnsi="Times New Roman" w:cs="Times New Roman"/>
          <w:sz w:val="28"/>
          <w:szCs w:val="28"/>
          <w:lang w:eastAsia="zh-CN"/>
        </w:rPr>
      </w:pPr>
      <w:r w:rsidRPr="00B74DB9">
        <w:rPr>
          <w:rFonts w:ascii="Times New Roman" w:hAnsi="Times New Roman" w:cs="Times New Roman"/>
          <w:sz w:val="28"/>
          <w:szCs w:val="28"/>
          <w:lang w:eastAsia="zh-CN"/>
        </w:rPr>
        <w:t>Tables S1 – S</w:t>
      </w:r>
      <w:r w:rsidR="002058AF" w:rsidRPr="00B74DB9">
        <w:rPr>
          <w:rFonts w:ascii="Times New Roman" w:hAnsi="Times New Roman" w:cs="Times New Roman" w:hint="eastAsia"/>
          <w:sz w:val="28"/>
          <w:szCs w:val="28"/>
          <w:lang w:eastAsia="zh-CN"/>
        </w:rPr>
        <w:t>2</w:t>
      </w:r>
    </w:p>
    <w:p w14:paraId="0D5BBA5B" w14:textId="77777777" w:rsidR="00B269C0" w:rsidRPr="00B74DB9" w:rsidRDefault="00B269C0">
      <w:pPr>
        <w:spacing w:before="0" w:after="0" w:line="240" w:lineRule="auto"/>
        <w:rPr>
          <w:rFonts w:ascii="Times New Roman" w:hAnsi="Times New Roman" w:cs="Times New Roman"/>
          <w:sz w:val="28"/>
          <w:szCs w:val="28"/>
          <w:lang w:eastAsia="zh-CN"/>
        </w:rPr>
      </w:pPr>
      <w:r w:rsidRPr="00B74DB9">
        <w:rPr>
          <w:rFonts w:ascii="Times New Roman" w:hAnsi="Times New Roman" w:cs="Times New Roman"/>
          <w:sz w:val="28"/>
          <w:szCs w:val="28"/>
          <w:lang w:eastAsia="zh-CN"/>
        </w:rPr>
        <w:br w:type="page"/>
      </w:r>
    </w:p>
    <w:p w14:paraId="79419189" w14:textId="0034C248" w:rsidR="00551272" w:rsidRPr="00B74DB9" w:rsidRDefault="00551272" w:rsidP="00A30216">
      <w:pPr>
        <w:spacing w:before="0" w:after="0" w:line="240" w:lineRule="auto"/>
        <w:rPr>
          <w:rFonts w:ascii="Times New Roman" w:hAnsi="Times New Roman" w:cs="Times New Roman"/>
          <w:sz w:val="28"/>
          <w:szCs w:val="28"/>
          <w:lang w:eastAsia="zh-CN"/>
        </w:rPr>
        <w:sectPr w:rsidR="00551272" w:rsidRPr="00B74DB9" w:rsidSect="002F19A3">
          <w:footerReference w:type="default" r:id="rId8"/>
          <w:pgSz w:w="11900" w:h="16840"/>
          <w:pgMar w:top="1440" w:right="1800" w:bottom="1440" w:left="1800" w:header="851" w:footer="992" w:gutter="0"/>
          <w:cols w:space="720"/>
        </w:sectPr>
      </w:pPr>
    </w:p>
    <w:p w14:paraId="6A00B420" w14:textId="1572078F" w:rsidR="00BE02B7" w:rsidRPr="00907EA6" w:rsidRDefault="007E0B8D" w:rsidP="00BE02B7">
      <w:pPr>
        <w:spacing w:line="360" w:lineRule="auto"/>
        <w:jc w:val="center"/>
        <w:rPr>
          <w:rFonts w:ascii="Times New Roman" w:hAnsi="Times New Roman" w:cs="Times New Roman"/>
          <w:sz w:val="24"/>
          <w:szCs w:val="24"/>
          <w:lang w:eastAsia="zh-CN"/>
        </w:rPr>
      </w:pPr>
      <w:r w:rsidRPr="00B74DB9">
        <w:rPr>
          <w:rFonts w:ascii="Times New Roman" w:eastAsia="Times New Roman" w:hAnsi="Times New Roman" w:cs="Times New Roman"/>
          <w:noProof/>
          <w:sz w:val="24"/>
          <w:szCs w:val="24"/>
          <w:lang w:eastAsia="en-GB"/>
        </w:rPr>
        <w:lastRenderedPageBreak/>
        <w:drawing>
          <wp:inline distT="0" distB="0" distL="0" distR="0" wp14:anchorId="5298A5FB" wp14:editId="1D3D85E0">
            <wp:extent cx="5270499" cy="6324599"/>
            <wp:effectExtent l="0" t="0" r="0" b="0"/>
            <wp:docPr id="12416873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687355"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499" cy="6324599"/>
                    </a:xfrm>
                    <a:prstGeom prst="rect">
                      <a:avLst/>
                    </a:prstGeom>
                  </pic:spPr>
                </pic:pic>
              </a:graphicData>
            </a:graphic>
          </wp:inline>
        </w:drawing>
      </w:r>
    </w:p>
    <w:p w14:paraId="1472EA1E" w14:textId="1BF13298" w:rsidR="001228D5" w:rsidRPr="00B74DB9" w:rsidRDefault="007143C1" w:rsidP="00A56152">
      <w:pPr>
        <w:spacing w:line="360" w:lineRule="auto"/>
        <w:rPr>
          <w:rFonts w:ascii="Times New Roman" w:hAnsi="Times New Roman" w:cs="Times New Roman"/>
          <w:sz w:val="24"/>
          <w:szCs w:val="24"/>
        </w:rPr>
      </w:pPr>
      <w:r w:rsidRPr="00B74DB9">
        <w:rPr>
          <w:rFonts w:ascii="Times New Roman" w:hAnsi="Times New Roman" w:cs="Times New Roman"/>
          <w:b/>
          <w:bCs/>
          <w:sz w:val="24"/>
          <w:szCs w:val="24"/>
        </w:rPr>
        <w:t>Figure S</w:t>
      </w:r>
      <w:r w:rsidR="003A2E83" w:rsidRPr="00B74DB9">
        <w:rPr>
          <w:rFonts w:ascii="Times New Roman" w:hAnsi="Times New Roman" w:cs="Times New Roman" w:hint="eastAsia"/>
          <w:b/>
          <w:bCs/>
          <w:sz w:val="24"/>
          <w:szCs w:val="24"/>
          <w:lang w:eastAsia="zh-CN"/>
        </w:rPr>
        <w:t>1</w:t>
      </w:r>
      <w:r w:rsidRPr="00B74DB9">
        <w:rPr>
          <w:rFonts w:ascii="Times New Roman" w:hAnsi="Times New Roman" w:cs="Times New Roman"/>
          <w:b/>
          <w:bCs/>
          <w:sz w:val="24"/>
          <w:szCs w:val="24"/>
        </w:rPr>
        <w:t xml:space="preserve"> </w:t>
      </w:r>
      <w:r w:rsidRPr="00B74DB9">
        <w:rPr>
          <w:rFonts w:ascii="Times New Roman" w:hAnsi="Times New Roman" w:cs="Times New Roman"/>
          <w:sz w:val="24"/>
          <w:szCs w:val="24"/>
        </w:rPr>
        <w:t>Habitat associations of migratory birds recorded in this study. Each column corresponds to a ‘habitat association guild’, with the dark-colo</w:t>
      </w:r>
      <w:r w:rsidR="00DE7350">
        <w:rPr>
          <w:rFonts w:ascii="Times New Roman" w:hAnsi="Times New Roman" w:cs="Times New Roman" w:hint="eastAsia"/>
          <w:sz w:val="24"/>
          <w:szCs w:val="24"/>
          <w:lang w:eastAsia="zh-CN"/>
        </w:rPr>
        <w:t>u</w:t>
      </w:r>
      <w:r w:rsidRPr="00B74DB9">
        <w:rPr>
          <w:rFonts w:ascii="Times New Roman" w:hAnsi="Times New Roman" w:cs="Times New Roman"/>
          <w:sz w:val="24"/>
          <w:szCs w:val="24"/>
        </w:rPr>
        <w:t>red cells in the middle matrix indicating the habitats with which species</w:t>
      </w:r>
      <w:r w:rsidR="00412BB5">
        <w:rPr>
          <w:rFonts w:ascii="Times New Roman" w:hAnsi="Times New Roman" w:cs="Times New Roman" w:hint="eastAsia"/>
          <w:sz w:val="24"/>
          <w:szCs w:val="24"/>
          <w:lang w:eastAsia="zh-CN"/>
        </w:rPr>
        <w:t xml:space="preserve"> or species groups</w:t>
      </w:r>
      <w:r w:rsidRPr="00B74DB9">
        <w:rPr>
          <w:rFonts w:ascii="Times New Roman" w:hAnsi="Times New Roman" w:cs="Times New Roman"/>
          <w:sz w:val="24"/>
          <w:szCs w:val="24"/>
        </w:rPr>
        <w:t xml:space="preserve"> in a given guild are associated. Bars above the matrix represent the numbers of species </w:t>
      </w:r>
      <w:r w:rsidR="00412BB5">
        <w:rPr>
          <w:rFonts w:ascii="Times New Roman" w:hAnsi="Times New Roman" w:cs="Times New Roman" w:hint="eastAsia"/>
          <w:sz w:val="24"/>
          <w:szCs w:val="24"/>
          <w:lang w:eastAsia="zh-CN"/>
        </w:rPr>
        <w:t>or species groups</w:t>
      </w:r>
      <w:r w:rsidR="00412BB5" w:rsidRPr="00B74DB9">
        <w:rPr>
          <w:rFonts w:ascii="Times New Roman" w:hAnsi="Times New Roman" w:cs="Times New Roman"/>
          <w:sz w:val="24"/>
          <w:szCs w:val="24"/>
        </w:rPr>
        <w:t xml:space="preserve"> </w:t>
      </w:r>
      <w:r w:rsidRPr="00B74DB9">
        <w:rPr>
          <w:rFonts w:ascii="Times New Roman" w:hAnsi="Times New Roman" w:cs="Times New Roman"/>
          <w:sz w:val="24"/>
          <w:szCs w:val="24"/>
        </w:rPr>
        <w:t>that fall within each habitat association guild, while bars below the matrix represent the total numbers of NFCs recorded for all the species</w:t>
      </w:r>
      <w:r w:rsidR="005902DC">
        <w:rPr>
          <w:rFonts w:ascii="Times New Roman" w:hAnsi="Times New Roman" w:cs="Times New Roman" w:hint="eastAsia"/>
          <w:sz w:val="24"/>
          <w:szCs w:val="24"/>
          <w:lang w:eastAsia="zh-CN"/>
        </w:rPr>
        <w:t xml:space="preserve"> or species groups</w:t>
      </w:r>
      <w:r w:rsidRPr="00B74DB9">
        <w:rPr>
          <w:rFonts w:ascii="Times New Roman" w:hAnsi="Times New Roman" w:cs="Times New Roman"/>
          <w:sz w:val="24"/>
          <w:szCs w:val="24"/>
        </w:rPr>
        <w:t xml:space="preserve"> in each habitat association guild.</w:t>
      </w:r>
    </w:p>
    <w:p w14:paraId="223A68B3" w14:textId="48DD2B9D" w:rsidR="00A56152" w:rsidRPr="00B74DB9" w:rsidRDefault="001228D5" w:rsidP="00907EA6">
      <w:pPr>
        <w:spacing w:before="0" w:after="0" w:line="240" w:lineRule="auto"/>
        <w:rPr>
          <w:rFonts w:ascii="Times New Roman" w:eastAsia="Times New Roman" w:hAnsi="Times New Roman" w:cs="Times New Roman"/>
          <w:sz w:val="24"/>
          <w:szCs w:val="24"/>
        </w:rPr>
      </w:pPr>
      <w:r w:rsidRPr="00B74DB9">
        <w:rPr>
          <w:rFonts w:ascii="Times New Roman" w:hAnsi="Times New Roman" w:cs="Times New Roman"/>
          <w:sz w:val="24"/>
          <w:szCs w:val="24"/>
        </w:rPr>
        <w:br w:type="page"/>
      </w:r>
      <w:r w:rsidR="00A56152" w:rsidRPr="00B74DB9">
        <w:rPr>
          <w:rFonts w:ascii="Times New Roman" w:eastAsia="Times New Roman" w:hAnsi="Times New Roman" w:cs="Times New Roman"/>
          <w:noProof/>
          <w:sz w:val="24"/>
          <w:szCs w:val="24"/>
          <w:lang w:eastAsia="en-GB"/>
        </w:rPr>
        <w:lastRenderedPageBreak/>
        <w:drawing>
          <wp:inline distT="0" distB="0" distL="0" distR="0" wp14:anchorId="6EE0A711" wp14:editId="4078F998">
            <wp:extent cx="5273883" cy="3955412"/>
            <wp:effectExtent l="0" t="0" r="3175" b="7620"/>
            <wp:docPr id="877793024" name="图片 877793024"/>
            <wp:cNvGraphicFramePr/>
            <a:graphic xmlns:a="http://schemas.openxmlformats.org/drawingml/2006/main">
              <a:graphicData uri="http://schemas.openxmlformats.org/drawingml/2006/picture">
                <pic:pic xmlns:pic="http://schemas.openxmlformats.org/drawingml/2006/picture">
                  <pic:nvPicPr>
                    <pic:cNvPr id="877793024" name="图片 8777930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3883" cy="3955412"/>
                    </a:xfrm>
                    <a:prstGeom prst="rect">
                      <a:avLst/>
                    </a:prstGeom>
                    <a:ln w="12700" cap="flat">
                      <a:noFill/>
                      <a:miter lim="400000"/>
                    </a:ln>
                    <a:effectLst/>
                  </pic:spPr>
                </pic:pic>
              </a:graphicData>
            </a:graphic>
          </wp:inline>
        </w:drawing>
      </w:r>
    </w:p>
    <w:p w14:paraId="35CF5AF1" w14:textId="70857C2B" w:rsidR="00A56152" w:rsidRPr="00B74DB9" w:rsidRDefault="00F41D87" w:rsidP="00A56152">
      <w:pPr>
        <w:spacing w:line="360" w:lineRule="auto"/>
        <w:rPr>
          <w:rFonts w:ascii="Times New Roman" w:hAnsi="Times New Roman" w:cs="Times New Roman"/>
          <w:sz w:val="24"/>
          <w:szCs w:val="24"/>
        </w:rPr>
      </w:pPr>
      <w:r w:rsidRPr="00B74DB9">
        <w:rPr>
          <w:rFonts w:ascii="Times New Roman" w:hAnsi="Times New Roman" w:cs="Times New Roman"/>
          <w:b/>
          <w:bCs/>
          <w:sz w:val="24"/>
          <w:szCs w:val="24"/>
        </w:rPr>
        <w:t>Figure</w:t>
      </w:r>
      <w:r w:rsidR="00A56152" w:rsidRPr="00B74DB9">
        <w:rPr>
          <w:rFonts w:ascii="Times New Roman" w:hAnsi="Times New Roman" w:cs="Times New Roman"/>
          <w:b/>
          <w:bCs/>
          <w:sz w:val="24"/>
          <w:szCs w:val="24"/>
        </w:rPr>
        <w:t xml:space="preserve"> S</w:t>
      </w:r>
      <w:r w:rsidR="00A30216" w:rsidRPr="00B74DB9">
        <w:rPr>
          <w:rFonts w:ascii="Times New Roman" w:hAnsi="Times New Roman" w:cs="Times New Roman" w:hint="eastAsia"/>
          <w:b/>
          <w:bCs/>
          <w:sz w:val="24"/>
          <w:szCs w:val="24"/>
          <w:lang w:eastAsia="zh-CN"/>
        </w:rPr>
        <w:t>2</w:t>
      </w:r>
      <w:r w:rsidR="00A56152" w:rsidRPr="00B74DB9">
        <w:rPr>
          <w:rFonts w:ascii="Times New Roman" w:hAnsi="Times New Roman" w:cs="Times New Roman"/>
          <w:sz w:val="24"/>
          <w:szCs w:val="24"/>
        </w:rPr>
        <w:t xml:space="preserve"> </w:t>
      </w:r>
      <w:r w:rsidR="00A914B6" w:rsidRPr="00B74DB9">
        <w:rPr>
          <w:rFonts w:ascii="Times New Roman" w:hAnsi="Times New Roman" w:cs="Times New Roman" w:hint="eastAsia"/>
          <w:sz w:val="24"/>
          <w:szCs w:val="24"/>
        </w:rPr>
        <w:t>Comparison of weather features among the four study seasons, including (A) dew point temperature (</w:t>
      </w:r>
      <w:r w:rsidR="00A914B6" w:rsidRPr="00B74DB9">
        <w:rPr>
          <w:rFonts w:ascii="Times New Roman" w:hAnsi="Times New Roman" w:cs="Times New Roman" w:hint="eastAsia"/>
          <w:sz w:val="24"/>
          <w:szCs w:val="24"/>
        </w:rPr>
        <w:t>℃</w:t>
      </w:r>
      <w:r w:rsidR="00A914B6" w:rsidRPr="00B74DB9">
        <w:rPr>
          <w:rFonts w:ascii="Times New Roman" w:hAnsi="Times New Roman" w:cs="Times New Roman" w:hint="eastAsia"/>
          <w:sz w:val="24"/>
          <w:szCs w:val="24"/>
        </w:rPr>
        <w:t>), (B) wind speed (m/s; on natural log scale), (C) air temperature (</w:t>
      </w:r>
      <w:r w:rsidR="00A914B6" w:rsidRPr="00B74DB9">
        <w:rPr>
          <w:rFonts w:ascii="Times New Roman" w:hAnsi="Times New Roman" w:cs="Times New Roman" w:hint="eastAsia"/>
          <w:sz w:val="24"/>
          <w:szCs w:val="24"/>
        </w:rPr>
        <w:t>℃</w:t>
      </w:r>
      <w:r w:rsidR="00A914B6" w:rsidRPr="00B74DB9">
        <w:rPr>
          <w:rFonts w:ascii="Times New Roman" w:hAnsi="Times New Roman" w:cs="Times New Roman" w:hint="eastAsia"/>
          <w:sz w:val="24"/>
          <w:szCs w:val="24"/>
        </w:rPr>
        <w:t>), and (D) sea level pressure (hPa). The numbers above the violin plots indicate the mea</w:t>
      </w:r>
      <w:r w:rsidR="00A914B6" w:rsidRPr="00B74DB9">
        <w:rPr>
          <w:rFonts w:ascii="Times New Roman" w:hAnsi="Times New Roman" w:cs="Times New Roman"/>
          <w:sz w:val="24"/>
          <w:szCs w:val="24"/>
        </w:rPr>
        <w:t>n values of each weather feature within a given migration season. The significance level of each pair-wise comparison (after Bonferroni correction) of the weather features is presented above the lines connecting each pair of violin plots.</w:t>
      </w:r>
    </w:p>
    <w:p w14:paraId="19683D3C" w14:textId="48DF30B8" w:rsidR="0054622C" w:rsidRPr="00B74DB9" w:rsidRDefault="0054622C">
      <w:pPr>
        <w:spacing w:before="0" w:after="0" w:line="240" w:lineRule="auto"/>
        <w:rPr>
          <w:rFonts w:ascii="Times New Roman" w:hAnsi="Times New Roman" w:cs="Times New Roman"/>
          <w:sz w:val="24"/>
          <w:szCs w:val="24"/>
          <w:lang w:eastAsia="zh-CN"/>
        </w:rPr>
      </w:pPr>
      <w:r w:rsidRPr="00B74DB9">
        <w:rPr>
          <w:rFonts w:ascii="Times New Roman" w:hAnsi="Times New Roman" w:cs="Times New Roman"/>
          <w:sz w:val="24"/>
          <w:szCs w:val="24"/>
          <w:lang w:eastAsia="zh-CN"/>
        </w:rPr>
        <w:br w:type="page"/>
      </w:r>
    </w:p>
    <w:p w14:paraId="43617F6B" w14:textId="57B0D8D1" w:rsidR="00204720" w:rsidRPr="00B74DB9" w:rsidRDefault="001D276D" w:rsidP="00204720">
      <w:pPr>
        <w:spacing w:before="0" w:after="0" w:line="240" w:lineRule="auto"/>
        <w:rPr>
          <w:rFonts w:ascii="Times New Roman" w:eastAsia="Times New Roman" w:hAnsi="Times New Roman" w:cs="Times New Roman"/>
          <w:sz w:val="24"/>
          <w:szCs w:val="24"/>
        </w:rPr>
      </w:pPr>
      <w:r w:rsidRPr="00B74DB9">
        <w:rPr>
          <w:rFonts w:ascii="Times New Roman" w:eastAsia="Times New Roman" w:hAnsi="Times New Roman" w:cs="Times New Roman"/>
          <w:noProof/>
          <w:sz w:val="24"/>
          <w:szCs w:val="24"/>
          <w:lang w:eastAsia="en-GB"/>
        </w:rPr>
        <w:lastRenderedPageBreak/>
        <w:drawing>
          <wp:inline distT="0" distB="0" distL="0" distR="0" wp14:anchorId="367AB633" wp14:editId="64CC4E67">
            <wp:extent cx="5270181" cy="3513455"/>
            <wp:effectExtent l="0" t="0" r="6985" b="0"/>
            <wp:docPr id="17961942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194207" name="图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0181" cy="3513455"/>
                    </a:xfrm>
                    <a:prstGeom prst="rect">
                      <a:avLst/>
                    </a:prstGeom>
                  </pic:spPr>
                </pic:pic>
              </a:graphicData>
            </a:graphic>
          </wp:inline>
        </w:drawing>
      </w:r>
    </w:p>
    <w:p w14:paraId="3736A8E3" w14:textId="65C83E1A" w:rsidR="00A56152" w:rsidRPr="00B74DB9" w:rsidRDefault="00F41D87" w:rsidP="00C116BC">
      <w:pPr>
        <w:spacing w:line="360" w:lineRule="auto"/>
        <w:rPr>
          <w:rFonts w:ascii="Times New Roman" w:hAnsi="Times New Roman" w:cs="Times New Roman"/>
          <w:sz w:val="24"/>
          <w:szCs w:val="24"/>
        </w:rPr>
      </w:pPr>
      <w:r w:rsidRPr="00B74DB9">
        <w:rPr>
          <w:rFonts w:ascii="Times New Roman" w:hAnsi="Times New Roman" w:cs="Times New Roman"/>
          <w:b/>
          <w:bCs/>
          <w:sz w:val="24"/>
          <w:szCs w:val="24"/>
        </w:rPr>
        <w:t>Figure</w:t>
      </w:r>
      <w:r w:rsidR="00204720" w:rsidRPr="00B74DB9">
        <w:rPr>
          <w:rFonts w:ascii="Times New Roman" w:hAnsi="Times New Roman" w:cs="Times New Roman"/>
          <w:b/>
          <w:bCs/>
          <w:sz w:val="24"/>
          <w:szCs w:val="24"/>
        </w:rPr>
        <w:t xml:space="preserve"> S</w:t>
      </w:r>
      <w:r w:rsidR="00A30216" w:rsidRPr="00B74DB9">
        <w:rPr>
          <w:rFonts w:ascii="Times New Roman" w:hAnsi="Times New Roman" w:cs="Times New Roman" w:hint="eastAsia"/>
          <w:b/>
          <w:bCs/>
          <w:sz w:val="24"/>
          <w:szCs w:val="24"/>
          <w:lang w:eastAsia="zh-CN"/>
        </w:rPr>
        <w:t>3</w:t>
      </w:r>
      <w:r w:rsidR="00204720" w:rsidRPr="00B74DB9">
        <w:rPr>
          <w:rFonts w:ascii="Times New Roman" w:hAnsi="Times New Roman" w:cs="Times New Roman"/>
          <w:sz w:val="24"/>
          <w:szCs w:val="24"/>
        </w:rPr>
        <w:t xml:space="preserve"> </w:t>
      </w:r>
      <w:r w:rsidR="00A914B6" w:rsidRPr="00B74DB9">
        <w:rPr>
          <w:rFonts w:ascii="Times New Roman" w:hAnsi="Times New Roman" w:cs="Times New Roman"/>
          <w:sz w:val="24"/>
          <w:szCs w:val="24"/>
        </w:rPr>
        <w:t>Comparison of the mean loudness (measured in sone; on natural log scale) among the four study seasons. The numbers above the violin plots indicate the mean values within a given migration season. The significance level of each pair-wise comparison (after Bonferroni correction) of the loudness measures is presented above the lines connecting each pair of violin plots.</w:t>
      </w:r>
    </w:p>
    <w:p w14:paraId="3E3281DB" w14:textId="1C6C7496" w:rsidR="00A56152" w:rsidRPr="00B74DB9" w:rsidRDefault="003A1996" w:rsidP="00A56152">
      <w:pPr>
        <w:spacing w:before="0" w:after="0" w:line="240" w:lineRule="auto"/>
        <w:rPr>
          <w:rFonts w:ascii="Times New Roman" w:eastAsia="Times New Roman" w:hAnsi="Times New Roman" w:cs="Times New Roman"/>
          <w:sz w:val="24"/>
          <w:szCs w:val="24"/>
        </w:rPr>
      </w:pPr>
      <w:r w:rsidRPr="00B74DB9">
        <w:rPr>
          <w:rFonts w:ascii="Times New Roman" w:eastAsia="Times New Roman" w:hAnsi="Times New Roman" w:cs="Times New Roman"/>
          <w:sz w:val="24"/>
          <w:szCs w:val="24"/>
        </w:rPr>
        <w:br w:type="page"/>
      </w:r>
    </w:p>
    <w:p w14:paraId="3AC88AB2" w14:textId="687EBCC4" w:rsidR="0054622C" w:rsidRPr="00B74DB9" w:rsidRDefault="003259CB" w:rsidP="00A56152">
      <w:pPr>
        <w:spacing w:line="360" w:lineRule="auto"/>
        <w:rPr>
          <w:rFonts w:ascii="Times New Roman" w:hAnsi="Times New Roman" w:cs="Times New Roman"/>
          <w:sz w:val="24"/>
          <w:szCs w:val="24"/>
        </w:rPr>
      </w:pPr>
      <w:r w:rsidRPr="00B74DB9">
        <w:rPr>
          <w:rFonts w:ascii="Times New Roman" w:hAnsi="Times New Roman" w:cs="Times New Roman"/>
          <w:b/>
          <w:bCs/>
          <w:noProof/>
          <w:sz w:val="24"/>
          <w:szCs w:val="24"/>
          <w:lang w:eastAsia="en-GB"/>
        </w:rPr>
        <w:lastRenderedPageBreak/>
        <w:drawing>
          <wp:inline distT="0" distB="0" distL="0" distR="0" wp14:anchorId="7CA4D0DC" wp14:editId="3BCA8E92">
            <wp:extent cx="5270500" cy="5270500"/>
            <wp:effectExtent l="0" t="0" r="6350" b="6350"/>
            <wp:docPr id="8168952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895298" name="图片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500" cy="5270500"/>
                    </a:xfrm>
                    <a:prstGeom prst="rect">
                      <a:avLst/>
                    </a:prstGeom>
                  </pic:spPr>
                </pic:pic>
              </a:graphicData>
            </a:graphic>
          </wp:inline>
        </w:drawing>
      </w:r>
      <w:r w:rsidR="00F41D87" w:rsidRPr="00B74DB9">
        <w:rPr>
          <w:rFonts w:ascii="Times New Roman" w:hAnsi="Times New Roman" w:cs="Times New Roman"/>
          <w:b/>
          <w:bCs/>
          <w:sz w:val="24"/>
          <w:szCs w:val="24"/>
        </w:rPr>
        <w:t>Figure</w:t>
      </w:r>
      <w:r w:rsidR="00A56152" w:rsidRPr="00B74DB9">
        <w:rPr>
          <w:rFonts w:ascii="Times New Roman" w:hAnsi="Times New Roman" w:cs="Times New Roman"/>
          <w:b/>
          <w:bCs/>
          <w:sz w:val="24"/>
          <w:szCs w:val="24"/>
        </w:rPr>
        <w:t xml:space="preserve"> S</w:t>
      </w:r>
      <w:r w:rsidR="00A30216" w:rsidRPr="00B74DB9">
        <w:rPr>
          <w:rFonts w:ascii="Times New Roman" w:hAnsi="Times New Roman" w:cs="Times New Roman" w:hint="eastAsia"/>
          <w:b/>
          <w:bCs/>
          <w:sz w:val="24"/>
          <w:szCs w:val="24"/>
          <w:lang w:eastAsia="zh-CN"/>
        </w:rPr>
        <w:t>4</w:t>
      </w:r>
      <w:r w:rsidR="00A56152" w:rsidRPr="00B74DB9">
        <w:rPr>
          <w:rFonts w:ascii="Times New Roman" w:hAnsi="Times New Roman" w:cs="Times New Roman"/>
          <w:sz w:val="24"/>
          <w:szCs w:val="24"/>
        </w:rPr>
        <w:t xml:space="preserve"> Temporal patterns of migratory phenology of additional species or species groups that had ≥150 NFCs over at least one migration season (not including common local breeders or the Siberian Rubythroat </w:t>
      </w:r>
      <w:r w:rsidR="00A56152" w:rsidRPr="00B74DB9">
        <w:rPr>
          <w:rFonts w:ascii="Times New Roman" w:hAnsi="Times New Roman" w:cs="Times New Roman"/>
          <w:i/>
          <w:iCs/>
          <w:sz w:val="24"/>
          <w:szCs w:val="24"/>
        </w:rPr>
        <w:t>Calliope calliope</w:t>
      </w:r>
      <w:r w:rsidR="00A56152" w:rsidRPr="00B74DB9">
        <w:rPr>
          <w:rFonts w:ascii="Times New Roman" w:hAnsi="Times New Roman" w:cs="Times New Roman"/>
          <w:sz w:val="24"/>
          <w:szCs w:val="24"/>
        </w:rPr>
        <w:t xml:space="preserve">), based on the number of records from NFC monitoring and citizen science observations, including (A) Brambling </w:t>
      </w:r>
      <w:r w:rsidR="00A56152" w:rsidRPr="00B74DB9">
        <w:rPr>
          <w:rFonts w:ascii="Times New Roman" w:hAnsi="Times New Roman" w:cs="Times New Roman"/>
          <w:i/>
          <w:iCs/>
          <w:sz w:val="24"/>
          <w:szCs w:val="24"/>
        </w:rPr>
        <w:t>Fringilla montifringilla</w:t>
      </w:r>
      <w:r w:rsidR="00A56152" w:rsidRPr="00B74DB9">
        <w:rPr>
          <w:rFonts w:ascii="Times New Roman" w:hAnsi="Times New Roman" w:cs="Times New Roman"/>
          <w:sz w:val="24"/>
          <w:szCs w:val="24"/>
        </w:rPr>
        <w:t>, (B) Eastern Yellow Wagtail</w:t>
      </w:r>
      <w:r w:rsidR="00A56152" w:rsidRPr="00B74DB9">
        <w:rPr>
          <w:rFonts w:ascii="Times New Roman" w:hAnsi="Times New Roman" w:cs="Times New Roman"/>
        </w:rPr>
        <w:t xml:space="preserve"> </w:t>
      </w:r>
      <w:r w:rsidR="00A56152" w:rsidRPr="00B74DB9">
        <w:rPr>
          <w:rFonts w:ascii="Times New Roman" w:hAnsi="Times New Roman" w:cs="Times New Roman"/>
          <w:i/>
          <w:iCs/>
          <w:sz w:val="24"/>
          <w:szCs w:val="24"/>
        </w:rPr>
        <w:t>Motacilla tschutschensis</w:t>
      </w:r>
      <w:r w:rsidR="00A56152" w:rsidRPr="00B74DB9">
        <w:rPr>
          <w:rFonts w:ascii="Times New Roman" w:hAnsi="Times New Roman" w:cs="Times New Roman"/>
          <w:sz w:val="24"/>
          <w:szCs w:val="24"/>
        </w:rPr>
        <w:t>, (C) Great Bittern</w:t>
      </w:r>
      <w:r w:rsidR="00A56152" w:rsidRPr="00B74DB9">
        <w:rPr>
          <w:rFonts w:ascii="Times New Roman" w:hAnsi="Times New Roman" w:cs="Times New Roman"/>
        </w:rPr>
        <w:t xml:space="preserve"> </w:t>
      </w:r>
      <w:r w:rsidR="00A56152" w:rsidRPr="00B74DB9">
        <w:rPr>
          <w:rFonts w:ascii="Times New Roman" w:hAnsi="Times New Roman" w:cs="Times New Roman"/>
          <w:i/>
          <w:iCs/>
          <w:sz w:val="24"/>
          <w:szCs w:val="24"/>
        </w:rPr>
        <w:t>Botaurus stellaris</w:t>
      </w:r>
      <w:r w:rsidR="00A56152" w:rsidRPr="00B74DB9">
        <w:rPr>
          <w:rFonts w:ascii="Times New Roman" w:hAnsi="Times New Roman" w:cs="Times New Roman"/>
          <w:sz w:val="24"/>
          <w:szCs w:val="24"/>
        </w:rPr>
        <w:t>, (D) Little Bunting</w:t>
      </w:r>
      <w:r w:rsidR="00A56152" w:rsidRPr="00B74DB9">
        <w:rPr>
          <w:rFonts w:ascii="Times New Roman" w:hAnsi="Times New Roman" w:cs="Times New Roman"/>
        </w:rPr>
        <w:t xml:space="preserve"> </w:t>
      </w:r>
      <w:r w:rsidR="00A56152" w:rsidRPr="00B74DB9">
        <w:rPr>
          <w:rFonts w:ascii="Times New Roman" w:hAnsi="Times New Roman" w:cs="Times New Roman"/>
          <w:i/>
          <w:iCs/>
          <w:sz w:val="24"/>
          <w:szCs w:val="24"/>
        </w:rPr>
        <w:t>Emberiza pusilla</w:t>
      </w:r>
      <w:r w:rsidR="00A56152" w:rsidRPr="00B74DB9">
        <w:rPr>
          <w:rFonts w:ascii="Times New Roman" w:hAnsi="Times New Roman" w:cs="Times New Roman"/>
          <w:sz w:val="24"/>
          <w:szCs w:val="24"/>
        </w:rPr>
        <w:t>, (E) Richard’s Pipit</w:t>
      </w:r>
      <w:r w:rsidR="00A56152" w:rsidRPr="00B74DB9">
        <w:rPr>
          <w:rFonts w:ascii="Times New Roman" w:hAnsi="Times New Roman" w:cs="Times New Roman"/>
        </w:rPr>
        <w:t xml:space="preserve"> </w:t>
      </w:r>
      <w:r w:rsidR="00A56152" w:rsidRPr="00B74DB9">
        <w:rPr>
          <w:rFonts w:ascii="Times New Roman" w:hAnsi="Times New Roman" w:cs="Times New Roman"/>
          <w:i/>
          <w:iCs/>
          <w:sz w:val="24"/>
          <w:szCs w:val="24"/>
        </w:rPr>
        <w:t>Anthus richardi</w:t>
      </w:r>
      <w:r w:rsidR="00A56152" w:rsidRPr="00B74DB9">
        <w:rPr>
          <w:rFonts w:ascii="Times New Roman" w:hAnsi="Times New Roman" w:cs="Times New Roman"/>
          <w:sz w:val="24"/>
          <w:szCs w:val="24"/>
        </w:rPr>
        <w:t>, (F) Siberian Accentor</w:t>
      </w:r>
      <w:r w:rsidR="00A56152" w:rsidRPr="00B74DB9">
        <w:rPr>
          <w:rFonts w:ascii="Times New Roman" w:hAnsi="Times New Roman" w:cs="Times New Roman"/>
        </w:rPr>
        <w:t xml:space="preserve"> </w:t>
      </w:r>
      <w:r w:rsidR="00A56152" w:rsidRPr="00B74DB9">
        <w:rPr>
          <w:rFonts w:ascii="Times New Roman" w:hAnsi="Times New Roman" w:cs="Times New Roman"/>
          <w:i/>
          <w:iCs/>
          <w:sz w:val="24"/>
          <w:szCs w:val="24"/>
        </w:rPr>
        <w:t>Prunella montanella</w:t>
      </w:r>
      <w:r w:rsidR="00A56152" w:rsidRPr="00B74DB9">
        <w:rPr>
          <w:rFonts w:ascii="Times New Roman" w:hAnsi="Times New Roman" w:cs="Times New Roman"/>
          <w:sz w:val="24"/>
          <w:szCs w:val="24"/>
        </w:rPr>
        <w:t xml:space="preserve">, (G) </w:t>
      </w:r>
      <w:r w:rsidR="00A56152" w:rsidRPr="00B74DB9">
        <w:rPr>
          <w:rFonts w:ascii="Times New Roman" w:hAnsi="Times New Roman" w:cs="Times New Roman"/>
          <w:i/>
          <w:iCs/>
          <w:sz w:val="24"/>
          <w:szCs w:val="24"/>
        </w:rPr>
        <w:t>Anser</w:t>
      </w:r>
      <w:r w:rsidR="00A56152" w:rsidRPr="00B74DB9">
        <w:rPr>
          <w:rFonts w:ascii="Times New Roman" w:hAnsi="Times New Roman" w:cs="Times New Roman"/>
          <w:sz w:val="24"/>
          <w:szCs w:val="24"/>
        </w:rPr>
        <w:t xml:space="preserve"> spp. (geese) and (H) </w:t>
      </w:r>
      <w:r w:rsidR="00A56152" w:rsidRPr="00B74DB9">
        <w:rPr>
          <w:rFonts w:ascii="Times New Roman" w:hAnsi="Times New Roman" w:cs="Times New Roman"/>
          <w:i/>
          <w:iCs/>
          <w:sz w:val="24"/>
          <w:szCs w:val="24"/>
        </w:rPr>
        <w:t>Emberiza</w:t>
      </w:r>
      <w:r w:rsidR="00A56152" w:rsidRPr="00B74DB9">
        <w:rPr>
          <w:rFonts w:ascii="Times New Roman" w:hAnsi="Times New Roman" w:cs="Times New Roman"/>
          <w:sz w:val="24"/>
          <w:szCs w:val="24"/>
        </w:rPr>
        <w:t xml:space="preserve"> spp. (buntings). </w:t>
      </w:r>
      <w:r w:rsidR="00B74DB9" w:rsidRPr="00B74DB9">
        <w:rPr>
          <w:rFonts w:ascii="Times New Roman" w:hAnsi="Times New Roman" w:cs="Times New Roman"/>
          <w:sz w:val="24"/>
          <w:szCs w:val="24"/>
        </w:rPr>
        <w:t>Line width indicates the rescaled number of calls or checklists, aggregated over five-day periods. Line colour indicates data resource, with grey colour representing zero counts.</w:t>
      </w:r>
      <w:r w:rsidR="00B74DB9" w:rsidRPr="00B74DB9">
        <w:rPr>
          <w:rFonts w:ascii="Times New Roman" w:hAnsi="Times New Roman" w:cs="Times New Roman" w:hint="eastAsia"/>
          <w:sz w:val="24"/>
          <w:szCs w:val="24"/>
          <w:lang w:eastAsia="zh-CN"/>
        </w:rPr>
        <w:t xml:space="preserve"> </w:t>
      </w:r>
      <w:r w:rsidR="00A56152" w:rsidRPr="00B74DB9">
        <w:rPr>
          <w:rFonts w:ascii="Times New Roman" w:hAnsi="Times New Roman" w:cs="Times New Roman"/>
          <w:sz w:val="24"/>
          <w:szCs w:val="24"/>
        </w:rPr>
        <w:t>For Little Bunting, we grouped calls together with other bunting calls in autumn 2021 and spring 2022; we thus had data only for autumn 2022 and spring 2023.</w:t>
      </w:r>
    </w:p>
    <w:p w14:paraId="4898E2E7" w14:textId="1DFF148E" w:rsidR="005B2BF8" w:rsidRPr="00B74DB9" w:rsidRDefault="00192312" w:rsidP="00906DE5">
      <w:pPr>
        <w:spacing w:before="0" w:after="0" w:line="240" w:lineRule="auto"/>
        <w:rPr>
          <w:rFonts w:ascii="Times New Roman" w:eastAsia="Times New Roman" w:hAnsi="Times New Roman" w:cs="Times New Roman"/>
          <w:sz w:val="24"/>
          <w:szCs w:val="24"/>
        </w:rPr>
      </w:pPr>
      <w:r w:rsidRPr="00B74DB9">
        <w:rPr>
          <w:rFonts w:ascii="Times New Roman" w:eastAsia="Times New Roman" w:hAnsi="Times New Roman" w:cs="Times New Roman"/>
          <w:b/>
          <w:bCs/>
          <w:sz w:val="30"/>
          <w:szCs w:val="30"/>
        </w:rPr>
        <w:br w:type="page"/>
      </w:r>
      <w:r w:rsidR="007A1B63" w:rsidRPr="00B74DB9">
        <w:rPr>
          <w:rFonts w:ascii="Times New Roman" w:hAnsi="Times New Roman" w:cs="Times New Roman"/>
          <w:noProof/>
          <w:lang w:eastAsia="en-GB"/>
        </w:rPr>
        <w:lastRenderedPageBreak/>
        <w:drawing>
          <wp:inline distT="0" distB="0" distL="0" distR="0" wp14:anchorId="31A2BCDA" wp14:editId="4B33C99E">
            <wp:extent cx="5274310" cy="5274310"/>
            <wp:effectExtent l="0" t="0" r="0" b="0"/>
            <wp:docPr id="1073741825" name="officeArt object" descr="图片 1"/>
            <wp:cNvGraphicFramePr/>
            <a:graphic xmlns:a="http://schemas.openxmlformats.org/drawingml/2006/main">
              <a:graphicData uri="http://schemas.openxmlformats.org/drawingml/2006/picture">
                <pic:pic xmlns:pic="http://schemas.openxmlformats.org/drawingml/2006/picture">
                  <pic:nvPicPr>
                    <pic:cNvPr id="1073741825" name="图片 1" descr="图片 1"/>
                    <pic:cNvPicPr>
                      <a:picLocks noChangeAspect="1"/>
                    </pic:cNvPicPr>
                  </pic:nvPicPr>
                  <pic:blipFill>
                    <a:blip r:embed="rId13"/>
                    <a:stretch>
                      <a:fillRect/>
                    </a:stretch>
                  </pic:blipFill>
                  <pic:spPr>
                    <a:xfrm>
                      <a:off x="0" y="0"/>
                      <a:ext cx="5274310" cy="5274310"/>
                    </a:xfrm>
                    <a:prstGeom prst="rect">
                      <a:avLst/>
                    </a:prstGeom>
                    <a:ln w="12700" cap="flat">
                      <a:noFill/>
                      <a:miter lim="400000"/>
                    </a:ln>
                    <a:effectLst/>
                  </pic:spPr>
                </pic:pic>
              </a:graphicData>
            </a:graphic>
          </wp:inline>
        </w:drawing>
      </w:r>
    </w:p>
    <w:p w14:paraId="5B8F7482" w14:textId="689743F5" w:rsidR="005B2BF8" w:rsidRPr="00B74DB9" w:rsidRDefault="00F41D87" w:rsidP="006D42D3">
      <w:pPr>
        <w:spacing w:line="360" w:lineRule="auto"/>
        <w:rPr>
          <w:rFonts w:ascii="Times New Roman" w:eastAsia="Times New Roman" w:hAnsi="Times New Roman" w:cs="Times New Roman"/>
          <w:sz w:val="24"/>
          <w:szCs w:val="24"/>
        </w:rPr>
      </w:pPr>
      <w:r w:rsidRPr="00B74DB9">
        <w:rPr>
          <w:rFonts w:ascii="Times New Roman" w:hAnsi="Times New Roman" w:cs="Times New Roman"/>
          <w:b/>
          <w:bCs/>
          <w:sz w:val="24"/>
          <w:szCs w:val="24"/>
        </w:rPr>
        <w:t>Figure</w:t>
      </w:r>
      <w:r w:rsidR="007A1B63" w:rsidRPr="00B74DB9">
        <w:rPr>
          <w:rFonts w:ascii="Times New Roman" w:hAnsi="Times New Roman" w:cs="Times New Roman"/>
          <w:b/>
          <w:bCs/>
          <w:sz w:val="24"/>
          <w:szCs w:val="24"/>
        </w:rPr>
        <w:t xml:space="preserve"> </w:t>
      </w:r>
      <w:r w:rsidR="000F15D9" w:rsidRPr="00B74DB9">
        <w:rPr>
          <w:rFonts w:ascii="Times New Roman" w:hAnsi="Times New Roman" w:cs="Times New Roman" w:hint="eastAsia"/>
          <w:b/>
          <w:bCs/>
          <w:sz w:val="24"/>
          <w:szCs w:val="24"/>
          <w:lang w:eastAsia="zh-CN"/>
        </w:rPr>
        <w:t>S5</w:t>
      </w:r>
      <w:r w:rsidR="007A1B63" w:rsidRPr="00B74DB9">
        <w:rPr>
          <w:rFonts w:ascii="Times New Roman" w:hAnsi="Times New Roman" w:cs="Times New Roman"/>
          <w:sz w:val="24"/>
          <w:szCs w:val="24"/>
        </w:rPr>
        <w:t xml:space="preserve"> Total number of </w:t>
      </w:r>
      <w:r w:rsidR="00DB4885" w:rsidRPr="00B74DB9">
        <w:rPr>
          <w:rFonts w:ascii="Times New Roman" w:hAnsi="Times New Roman" w:cs="Times New Roman"/>
          <w:sz w:val="24"/>
          <w:szCs w:val="24"/>
        </w:rPr>
        <w:t xml:space="preserve">bird observation </w:t>
      </w:r>
      <w:r w:rsidR="007A1B63" w:rsidRPr="00B74DB9">
        <w:rPr>
          <w:rFonts w:ascii="Times New Roman" w:hAnsi="Times New Roman" w:cs="Times New Roman"/>
          <w:sz w:val="24"/>
          <w:szCs w:val="24"/>
        </w:rPr>
        <w:t>checklists</w:t>
      </w:r>
      <w:r w:rsidR="00360074" w:rsidRPr="00B74DB9">
        <w:rPr>
          <w:rFonts w:ascii="Times New Roman" w:hAnsi="Times New Roman" w:cs="Times New Roman"/>
          <w:sz w:val="24"/>
          <w:szCs w:val="24"/>
        </w:rPr>
        <w:t xml:space="preserve"> (including incomplete checklists)</w:t>
      </w:r>
      <w:r w:rsidR="007A1B63" w:rsidRPr="00B74DB9">
        <w:rPr>
          <w:rFonts w:ascii="Times New Roman" w:hAnsi="Times New Roman" w:cs="Times New Roman"/>
          <w:sz w:val="24"/>
          <w:szCs w:val="24"/>
        </w:rPr>
        <w:t xml:space="preserve"> by month between 2002 and 2022, from two main citizen science</w:t>
      </w:r>
      <w:r w:rsidR="006D42D3">
        <w:rPr>
          <w:rFonts w:ascii="Times New Roman" w:hAnsi="Times New Roman" w:cs="Times New Roman" w:hint="eastAsia"/>
          <w:sz w:val="24"/>
          <w:szCs w:val="24"/>
          <w:lang w:eastAsia="zh-CN"/>
        </w:rPr>
        <w:t xml:space="preserve"> </w:t>
      </w:r>
      <w:r w:rsidR="007A1B63" w:rsidRPr="00B74DB9">
        <w:rPr>
          <w:rFonts w:ascii="Times New Roman" w:hAnsi="Times New Roman" w:cs="Times New Roman"/>
          <w:sz w:val="24"/>
          <w:szCs w:val="24"/>
        </w:rPr>
        <w:t>databases.</w:t>
      </w:r>
    </w:p>
    <w:p w14:paraId="77B36984" w14:textId="65C7FF35" w:rsidR="005B2BF8" w:rsidRPr="00B74DB9" w:rsidRDefault="005B2BF8">
      <w:pPr>
        <w:spacing w:line="360" w:lineRule="auto"/>
        <w:rPr>
          <w:rFonts w:ascii="Times New Roman" w:hAnsi="Times New Roman" w:cs="Times New Roman"/>
        </w:rPr>
        <w:sectPr w:rsidR="005B2BF8" w:rsidRPr="00B74DB9" w:rsidSect="002F19A3">
          <w:pgSz w:w="11900" w:h="16840"/>
          <w:pgMar w:top="1440" w:right="1800" w:bottom="1440" w:left="1800" w:header="851" w:footer="992" w:gutter="0"/>
          <w:cols w:space="720"/>
        </w:sectPr>
      </w:pPr>
    </w:p>
    <w:p w14:paraId="4C49D1BD" w14:textId="200C3449" w:rsidR="0027459F" w:rsidRPr="00B74DB9" w:rsidRDefault="007A1B63">
      <w:pPr>
        <w:spacing w:line="360" w:lineRule="auto"/>
        <w:rPr>
          <w:rFonts w:ascii="Times New Roman" w:hAnsi="Times New Roman" w:cs="Times New Roman"/>
          <w:sz w:val="24"/>
          <w:szCs w:val="24"/>
          <w:lang w:eastAsia="zh-CN"/>
        </w:rPr>
      </w:pPr>
      <w:r w:rsidRPr="00B74DB9">
        <w:rPr>
          <w:rFonts w:ascii="Times New Roman" w:hAnsi="Times New Roman" w:cs="Times New Roman"/>
          <w:b/>
          <w:bCs/>
          <w:sz w:val="24"/>
          <w:szCs w:val="24"/>
        </w:rPr>
        <w:lastRenderedPageBreak/>
        <w:t>Table S1</w:t>
      </w:r>
      <w:r w:rsidRPr="00B74DB9">
        <w:rPr>
          <w:rFonts w:ascii="Times New Roman" w:hAnsi="Times New Roman" w:cs="Times New Roman"/>
          <w:sz w:val="24"/>
          <w:szCs w:val="24"/>
        </w:rPr>
        <w:t xml:space="preserve"> </w:t>
      </w:r>
      <w:r w:rsidR="001F21B6" w:rsidRPr="00B74DB9">
        <w:rPr>
          <w:rFonts w:ascii="Times New Roman" w:hAnsi="Times New Roman" w:cs="Times New Roman"/>
          <w:sz w:val="24"/>
          <w:szCs w:val="24"/>
        </w:rPr>
        <w:t xml:space="preserve">Call counts </w:t>
      </w:r>
      <w:r w:rsidR="00B5779C" w:rsidRPr="00B74DB9">
        <w:rPr>
          <w:rFonts w:ascii="Times New Roman" w:hAnsi="Times New Roman" w:cs="Times New Roman" w:hint="eastAsia"/>
          <w:sz w:val="24"/>
          <w:szCs w:val="24"/>
          <w:lang w:eastAsia="zh-CN"/>
        </w:rPr>
        <w:t>from</w:t>
      </w:r>
      <w:r w:rsidR="005B1981" w:rsidRPr="00B74DB9">
        <w:rPr>
          <w:rFonts w:ascii="Times New Roman" w:hAnsi="Times New Roman" w:cs="Times New Roman" w:hint="eastAsia"/>
          <w:sz w:val="24"/>
          <w:szCs w:val="24"/>
          <w:lang w:eastAsia="zh-CN"/>
        </w:rPr>
        <w:t xml:space="preserve"> all recording hours and bo</w:t>
      </w:r>
      <w:r w:rsidR="003752B6" w:rsidRPr="00B74DB9">
        <w:rPr>
          <w:rFonts w:ascii="Times New Roman" w:hAnsi="Times New Roman" w:cs="Times New Roman" w:hint="eastAsia"/>
          <w:sz w:val="24"/>
          <w:szCs w:val="24"/>
          <w:lang w:eastAsia="zh-CN"/>
        </w:rPr>
        <w:t>na</w:t>
      </w:r>
      <w:r w:rsidR="005B1981" w:rsidRPr="00B74DB9">
        <w:rPr>
          <w:rFonts w:ascii="Times New Roman" w:hAnsi="Times New Roman" w:cs="Times New Roman" w:hint="eastAsia"/>
          <w:sz w:val="24"/>
          <w:szCs w:val="24"/>
          <w:lang w:eastAsia="zh-CN"/>
        </w:rPr>
        <w:t xml:space="preserve"> fi</w:t>
      </w:r>
      <w:r w:rsidR="003752B6" w:rsidRPr="00B74DB9">
        <w:rPr>
          <w:rFonts w:ascii="Times New Roman" w:hAnsi="Times New Roman" w:cs="Times New Roman" w:hint="eastAsia"/>
          <w:sz w:val="24"/>
          <w:szCs w:val="24"/>
          <w:lang w:eastAsia="zh-CN"/>
        </w:rPr>
        <w:t xml:space="preserve">de night </w:t>
      </w:r>
      <w:r w:rsidR="001F21B6" w:rsidRPr="00B74DB9">
        <w:rPr>
          <w:rFonts w:ascii="Times New Roman" w:hAnsi="Times New Roman" w:cs="Times New Roman"/>
          <w:sz w:val="24"/>
          <w:szCs w:val="24"/>
        </w:rPr>
        <w:t>during each migration season for each species or species group. List of species or species groups follows a descending order based on the total number of calls across the four study seasons.</w:t>
      </w:r>
    </w:p>
    <w:tbl>
      <w:tblPr>
        <w:tblW w:w="5000" w:type="pct"/>
        <w:jc w:val="center"/>
        <w:tblLook w:val="04A0" w:firstRow="1" w:lastRow="0" w:firstColumn="1" w:lastColumn="0" w:noHBand="0" w:noVBand="1"/>
      </w:tblPr>
      <w:tblGrid>
        <w:gridCol w:w="2617"/>
        <w:gridCol w:w="2620"/>
        <w:gridCol w:w="745"/>
        <w:gridCol w:w="745"/>
        <w:gridCol w:w="1085"/>
        <w:gridCol w:w="1216"/>
        <w:gridCol w:w="745"/>
        <w:gridCol w:w="748"/>
        <w:gridCol w:w="745"/>
        <w:gridCol w:w="702"/>
        <w:gridCol w:w="745"/>
        <w:gridCol w:w="743"/>
      </w:tblGrid>
      <w:tr w:rsidR="00D45D6E" w:rsidRPr="00B74DB9" w14:paraId="094CD5DB" w14:textId="77777777" w:rsidTr="00D76868">
        <w:trPr>
          <w:trHeight w:hRule="exact" w:val="369"/>
          <w:jc w:val="center"/>
        </w:trPr>
        <w:tc>
          <w:tcPr>
            <w:tcW w:w="972" w:type="pct"/>
            <w:vMerge w:val="restart"/>
            <w:tcBorders>
              <w:top w:val="single" w:sz="12" w:space="0" w:color="auto"/>
              <w:left w:val="nil"/>
              <w:bottom w:val="single" w:sz="8" w:space="0" w:color="000000"/>
              <w:right w:val="nil"/>
            </w:tcBorders>
            <w:shd w:val="clear" w:color="auto" w:fill="auto"/>
            <w:noWrap/>
            <w:vAlign w:val="center"/>
            <w:hideMark/>
          </w:tcPr>
          <w:p w14:paraId="6580DFB9" w14:textId="77777777" w:rsidR="00887226" w:rsidRPr="00B74DB9" w:rsidRDefault="00887226" w:rsidP="00FD49A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r w:rsidRPr="00B74DB9">
              <w:rPr>
                <w:rFonts w:ascii="Times New Roman" w:eastAsia="DengXian" w:hAnsi="Times New Roman" w:cs="Times New Roman"/>
                <w:b/>
                <w:bCs/>
                <w:sz w:val="20"/>
                <w:szCs w:val="20"/>
                <w:bdr w:val="none" w:sz="0" w:space="0" w:color="auto"/>
                <w:lang w:eastAsia="zh-CN"/>
              </w:rPr>
              <w:t>Common name</w:t>
            </w:r>
          </w:p>
        </w:tc>
        <w:tc>
          <w:tcPr>
            <w:tcW w:w="973" w:type="pct"/>
            <w:vMerge w:val="restart"/>
            <w:tcBorders>
              <w:top w:val="single" w:sz="12" w:space="0" w:color="auto"/>
              <w:left w:val="nil"/>
              <w:bottom w:val="single" w:sz="8" w:space="0" w:color="000000"/>
              <w:right w:val="nil"/>
            </w:tcBorders>
            <w:shd w:val="clear" w:color="auto" w:fill="auto"/>
            <w:noWrap/>
            <w:vAlign w:val="center"/>
            <w:hideMark/>
          </w:tcPr>
          <w:p w14:paraId="1C139932" w14:textId="77777777" w:rsidR="00887226" w:rsidRPr="00B74DB9" w:rsidRDefault="00887226" w:rsidP="00FD49A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r w:rsidRPr="00B74DB9">
              <w:rPr>
                <w:rFonts w:ascii="Times New Roman" w:eastAsia="DengXian" w:hAnsi="Times New Roman" w:cs="Times New Roman"/>
                <w:b/>
                <w:bCs/>
                <w:sz w:val="20"/>
                <w:szCs w:val="20"/>
                <w:bdr w:val="none" w:sz="0" w:space="0" w:color="auto"/>
                <w:lang w:eastAsia="zh-CN"/>
              </w:rPr>
              <w:t>Scientific name</w:t>
            </w:r>
          </w:p>
        </w:tc>
        <w:tc>
          <w:tcPr>
            <w:tcW w:w="957" w:type="pct"/>
            <w:gridSpan w:val="3"/>
            <w:tcBorders>
              <w:top w:val="single" w:sz="12" w:space="0" w:color="auto"/>
              <w:left w:val="nil"/>
              <w:bottom w:val="nil"/>
              <w:right w:val="nil"/>
            </w:tcBorders>
            <w:shd w:val="clear" w:color="auto" w:fill="auto"/>
            <w:noWrap/>
            <w:vAlign w:val="center"/>
            <w:hideMark/>
          </w:tcPr>
          <w:p w14:paraId="36E8D69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2021 autumn</w:t>
            </w:r>
          </w:p>
        </w:tc>
        <w:tc>
          <w:tcPr>
            <w:tcW w:w="452" w:type="pct"/>
            <w:tcBorders>
              <w:top w:val="single" w:sz="12" w:space="0" w:color="auto"/>
              <w:left w:val="nil"/>
              <w:bottom w:val="nil"/>
              <w:right w:val="nil"/>
            </w:tcBorders>
            <w:shd w:val="clear" w:color="auto" w:fill="auto"/>
            <w:noWrap/>
            <w:vAlign w:val="center"/>
            <w:hideMark/>
          </w:tcPr>
          <w:p w14:paraId="1D7D97B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2022 spring</w:t>
            </w:r>
          </w:p>
        </w:tc>
        <w:tc>
          <w:tcPr>
            <w:tcW w:w="555" w:type="pct"/>
            <w:gridSpan w:val="2"/>
            <w:tcBorders>
              <w:top w:val="single" w:sz="12" w:space="0" w:color="auto"/>
              <w:left w:val="nil"/>
              <w:bottom w:val="nil"/>
              <w:right w:val="nil"/>
            </w:tcBorders>
            <w:shd w:val="clear" w:color="auto" w:fill="auto"/>
            <w:noWrap/>
            <w:vAlign w:val="center"/>
            <w:hideMark/>
          </w:tcPr>
          <w:p w14:paraId="7631B25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2022 autumn</w:t>
            </w:r>
          </w:p>
        </w:tc>
        <w:tc>
          <w:tcPr>
            <w:tcW w:w="538" w:type="pct"/>
            <w:gridSpan w:val="2"/>
            <w:tcBorders>
              <w:top w:val="single" w:sz="12" w:space="0" w:color="auto"/>
              <w:left w:val="nil"/>
              <w:bottom w:val="nil"/>
              <w:right w:val="nil"/>
            </w:tcBorders>
            <w:shd w:val="clear" w:color="auto" w:fill="auto"/>
            <w:noWrap/>
            <w:vAlign w:val="center"/>
            <w:hideMark/>
          </w:tcPr>
          <w:p w14:paraId="6B93F7F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2023 spring</w:t>
            </w:r>
          </w:p>
        </w:tc>
        <w:tc>
          <w:tcPr>
            <w:tcW w:w="555" w:type="pct"/>
            <w:gridSpan w:val="2"/>
            <w:tcBorders>
              <w:top w:val="single" w:sz="12" w:space="0" w:color="auto"/>
              <w:left w:val="nil"/>
              <w:bottom w:val="nil"/>
              <w:right w:val="nil"/>
            </w:tcBorders>
            <w:shd w:val="clear" w:color="auto" w:fill="auto"/>
            <w:noWrap/>
            <w:vAlign w:val="center"/>
            <w:hideMark/>
          </w:tcPr>
          <w:p w14:paraId="269DA84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Total</w:t>
            </w:r>
          </w:p>
        </w:tc>
      </w:tr>
      <w:tr w:rsidR="00887226" w:rsidRPr="00B74DB9" w14:paraId="7DAC422E" w14:textId="77777777" w:rsidTr="00D76868">
        <w:trPr>
          <w:trHeight w:hRule="exact" w:val="369"/>
          <w:jc w:val="center"/>
        </w:trPr>
        <w:tc>
          <w:tcPr>
            <w:tcW w:w="972" w:type="pct"/>
            <w:vMerge/>
            <w:tcBorders>
              <w:top w:val="single" w:sz="12" w:space="0" w:color="auto"/>
              <w:left w:val="nil"/>
              <w:bottom w:val="single" w:sz="8" w:space="0" w:color="000000"/>
              <w:right w:val="nil"/>
            </w:tcBorders>
            <w:vAlign w:val="center"/>
            <w:hideMark/>
          </w:tcPr>
          <w:p w14:paraId="63B4D8EC" w14:textId="77777777" w:rsidR="00887226" w:rsidRPr="00B74DB9" w:rsidRDefault="00887226" w:rsidP="00FD49A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Times New Roman" w:eastAsia="DengXian" w:hAnsi="Times New Roman" w:cs="Times New Roman"/>
                <w:sz w:val="20"/>
                <w:szCs w:val="20"/>
                <w:bdr w:val="none" w:sz="0" w:space="0" w:color="auto"/>
                <w:lang w:eastAsia="zh-CN"/>
              </w:rPr>
            </w:pPr>
          </w:p>
        </w:tc>
        <w:tc>
          <w:tcPr>
            <w:tcW w:w="973" w:type="pct"/>
            <w:vMerge/>
            <w:tcBorders>
              <w:top w:val="single" w:sz="12" w:space="0" w:color="auto"/>
              <w:left w:val="nil"/>
              <w:bottom w:val="single" w:sz="8" w:space="0" w:color="000000"/>
              <w:right w:val="nil"/>
            </w:tcBorders>
            <w:vAlign w:val="center"/>
            <w:hideMark/>
          </w:tcPr>
          <w:p w14:paraId="2BF2AF93" w14:textId="77777777" w:rsidR="00887226" w:rsidRPr="00B74DB9" w:rsidRDefault="00887226" w:rsidP="00FD49A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Times New Roman" w:eastAsia="DengXian" w:hAnsi="Times New Roman" w:cs="Times New Roman"/>
                <w:sz w:val="20"/>
                <w:szCs w:val="20"/>
                <w:bdr w:val="none" w:sz="0" w:space="0" w:color="auto"/>
                <w:lang w:eastAsia="zh-CN"/>
              </w:rPr>
            </w:pPr>
          </w:p>
        </w:tc>
        <w:tc>
          <w:tcPr>
            <w:tcW w:w="277" w:type="pct"/>
            <w:tcBorders>
              <w:top w:val="nil"/>
              <w:left w:val="nil"/>
              <w:bottom w:val="single" w:sz="8" w:space="0" w:color="auto"/>
              <w:right w:val="nil"/>
            </w:tcBorders>
            <w:shd w:val="clear" w:color="auto" w:fill="auto"/>
            <w:noWrap/>
            <w:vAlign w:val="center"/>
            <w:hideMark/>
          </w:tcPr>
          <w:p w14:paraId="18466C1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All</w:t>
            </w:r>
          </w:p>
        </w:tc>
        <w:tc>
          <w:tcPr>
            <w:tcW w:w="277" w:type="pct"/>
            <w:tcBorders>
              <w:top w:val="nil"/>
              <w:left w:val="nil"/>
              <w:bottom w:val="single" w:sz="8" w:space="0" w:color="auto"/>
              <w:right w:val="nil"/>
            </w:tcBorders>
            <w:shd w:val="clear" w:color="auto" w:fill="auto"/>
            <w:noWrap/>
            <w:vAlign w:val="center"/>
            <w:hideMark/>
          </w:tcPr>
          <w:p w14:paraId="60ACEE4A" w14:textId="42485712"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Night</w:t>
            </w:r>
          </w:p>
        </w:tc>
        <w:tc>
          <w:tcPr>
            <w:tcW w:w="402" w:type="pct"/>
            <w:tcBorders>
              <w:top w:val="nil"/>
              <w:left w:val="nil"/>
              <w:bottom w:val="single" w:sz="8" w:space="0" w:color="auto"/>
              <w:right w:val="nil"/>
            </w:tcBorders>
            <w:shd w:val="clear" w:color="auto" w:fill="auto"/>
            <w:noWrap/>
            <w:vAlign w:val="center"/>
            <w:hideMark/>
          </w:tcPr>
          <w:p w14:paraId="653E817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Adjusted†</w:t>
            </w:r>
          </w:p>
        </w:tc>
        <w:tc>
          <w:tcPr>
            <w:tcW w:w="452" w:type="pct"/>
            <w:tcBorders>
              <w:top w:val="nil"/>
              <w:left w:val="nil"/>
              <w:bottom w:val="single" w:sz="8" w:space="0" w:color="auto"/>
              <w:right w:val="nil"/>
            </w:tcBorders>
            <w:shd w:val="clear" w:color="auto" w:fill="auto"/>
            <w:noWrap/>
            <w:vAlign w:val="center"/>
            <w:hideMark/>
          </w:tcPr>
          <w:p w14:paraId="29F9CAB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All</w:t>
            </w:r>
          </w:p>
        </w:tc>
        <w:tc>
          <w:tcPr>
            <w:tcW w:w="277" w:type="pct"/>
            <w:tcBorders>
              <w:top w:val="nil"/>
              <w:left w:val="nil"/>
              <w:bottom w:val="single" w:sz="8" w:space="0" w:color="auto"/>
              <w:right w:val="nil"/>
            </w:tcBorders>
            <w:shd w:val="clear" w:color="auto" w:fill="auto"/>
            <w:noWrap/>
            <w:vAlign w:val="center"/>
            <w:hideMark/>
          </w:tcPr>
          <w:p w14:paraId="6EE2741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All</w:t>
            </w:r>
          </w:p>
        </w:tc>
        <w:tc>
          <w:tcPr>
            <w:tcW w:w="277" w:type="pct"/>
            <w:tcBorders>
              <w:top w:val="nil"/>
              <w:left w:val="nil"/>
              <w:bottom w:val="single" w:sz="8" w:space="0" w:color="auto"/>
              <w:right w:val="nil"/>
            </w:tcBorders>
            <w:shd w:val="clear" w:color="auto" w:fill="auto"/>
            <w:noWrap/>
            <w:vAlign w:val="center"/>
            <w:hideMark/>
          </w:tcPr>
          <w:p w14:paraId="008C9D9B" w14:textId="6C4117CA"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Night</w:t>
            </w:r>
          </w:p>
        </w:tc>
        <w:tc>
          <w:tcPr>
            <w:tcW w:w="277" w:type="pct"/>
            <w:tcBorders>
              <w:top w:val="nil"/>
              <w:left w:val="nil"/>
              <w:bottom w:val="single" w:sz="8" w:space="0" w:color="auto"/>
              <w:right w:val="nil"/>
            </w:tcBorders>
            <w:shd w:val="clear" w:color="auto" w:fill="auto"/>
            <w:noWrap/>
            <w:vAlign w:val="center"/>
            <w:hideMark/>
          </w:tcPr>
          <w:p w14:paraId="2D86F18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All</w:t>
            </w:r>
          </w:p>
        </w:tc>
        <w:tc>
          <w:tcPr>
            <w:tcW w:w="260" w:type="pct"/>
            <w:tcBorders>
              <w:top w:val="nil"/>
              <w:left w:val="nil"/>
              <w:bottom w:val="single" w:sz="8" w:space="0" w:color="auto"/>
              <w:right w:val="nil"/>
            </w:tcBorders>
            <w:shd w:val="clear" w:color="auto" w:fill="auto"/>
            <w:noWrap/>
            <w:vAlign w:val="center"/>
            <w:hideMark/>
          </w:tcPr>
          <w:p w14:paraId="2CED17BF" w14:textId="183AA0D0"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Night</w:t>
            </w:r>
          </w:p>
        </w:tc>
        <w:tc>
          <w:tcPr>
            <w:tcW w:w="277" w:type="pct"/>
            <w:tcBorders>
              <w:top w:val="nil"/>
              <w:left w:val="nil"/>
              <w:bottom w:val="single" w:sz="8" w:space="0" w:color="auto"/>
              <w:right w:val="nil"/>
            </w:tcBorders>
            <w:shd w:val="clear" w:color="auto" w:fill="auto"/>
            <w:noWrap/>
            <w:vAlign w:val="center"/>
            <w:hideMark/>
          </w:tcPr>
          <w:p w14:paraId="1EB4CCD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All</w:t>
            </w:r>
          </w:p>
        </w:tc>
        <w:tc>
          <w:tcPr>
            <w:tcW w:w="277" w:type="pct"/>
            <w:tcBorders>
              <w:top w:val="nil"/>
              <w:left w:val="nil"/>
              <w:bottom w:val="single" w:sz="8" w:space="0" w:color="auto"/>
              <w:right w:val="nil"/>
            </w:tcBorders>
            <w:shd w:val="clear" w:color="auto" w:fill="auto"/>
            <w:noWrap/>
            <w:vAlign w:val="center"/>
            <w:hideMark/>
          </w:tcPr>
          <w:p w14:paraId="1923637C" w14:textId="1C380BEE"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Night</w:t>
            </w:r>
          </w:p>
        </w:tc>
      </w:tr>
      <w:tr w:rsidR="00D76868" w:rsidRPr="00B74DB9" w14:paraId="5585036B"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5473D4C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b/>
                <w:bCs/>
                <w:sz w:val="20"/>
                <w:szCs w:val="20"/>
                <w:bdr w:val="none" w:sz="0" w:space="0" w:color="auto"/>
                <w:lang w:eastAsia="zh-CN"/>
              </w:rPr>
            </w:pPr>
            <w:r w:rsidRPr="00B74DB9">
              <w:rPr>
                <w:rFonts w:ascii="Times New Roman" w:eastAsia="DengXian" w:hAnsi="Times New Roman" w:cs="Times New Roman"/>
                <w:b/>
                <w:bCs/>
                <w:sz w:val="21"/>
                <w:szCs w:val="21"/>
                <w:bdr w:val="none" w:sz="0" w:space="0" w:color="auto"/>
                <w:lang w:eastAsia="zh-CN"/>
              </w:rPr>
              <w:t>Species</w:t>
            </w:r>
          </w:p>
        </w:tc>
        <w:tc>
          <w:tcPr>
            <w:tcW w:w="973" w:type="pct"/>
            <w:tcBorders>
              <w:top w:val="nil"/>
              <w:left w:val="nil"/>
              <w:bottom w:val="nil"/>
              <w:right w:val="nil"/>
            </w:tcBorders>
            <w:shd w:val="clear" w:color="auto" w:fill="auto"/>
            <w:noWrap/>
            <w:vAlign w:val="center"/>
            <w:hideMark/>
          </w:tcPr>
          <w:p w14:paraId="7AB60A3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b/>
                <w:bCs/>
                <w:sz w:val="20"/>
                <w:szCs w:val="20"/>
                <w:bdr w:val="none" w:sz="0" w:space="0" w:color="auto"/>
                <w:lang w:eastAsia="zh-CN"/>
              </w:rPr>
            </w:pPr>
            <w:r w:rsidRPr="00B74DB9">
              <w:rPr>
                <w:rFonts w:ascii="Times New Roman" w:eastAsia="DengXian" w:hAnsi="Times New Roman" w:cs="Times New Roman"/>
                <w:b/>
                <w:bCs/>
                <w:sz w:val="20"/>
                <w:szCs w:val="20"/>
                <w:bdr w:val="none" w:sz="0" w:space="0" w:color="auto"/>
                <w:lang w:eastAsia="zh-CN"/>
              </w:rPr>
              <w:t xml:space="preserve">　</w:t>
            </w:r>
          </w:p>
        </w:tc>
        <w:tc>
          <w:tcPr>
            <w:tcW w:w="277" w:type="pct"/>
            <w:tcBorders>
              <w:top w:val="nil"/>
              <w:left w:val="nil"/>
              <w:bottom w:val="nil"/>
              <w:right w:val="nil"/>
            </w:tcBorders>
            <w:shd w:val="clear" w:color="auto" w:fill="auto"/>
            <w:noWrap/>
            <w:vAlign w:val="center"/>
            <w:hideMark/>
          </w:tcPr>
          <w:p w14:paraId="34B3B85A" w14:textId="461096BA"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top w:val="nil"/>
              <w:left w:val="nil"/>
              <w:bottom w:val="nil"/>
              <w:right w:val="nil"/>
            </w:tcBorders>
            <w:shd w:val="clear" w:color="auto" w:fill="auto"/>
            <w:noWrap/>
            <w:vAlign w:val="center"/>
            <w:hideMark/>
          </w:tcPr>
          <w:p w14:paraId="6DB427A3" w14:textId="05732FEC"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402" w:type="pct"/>
            <w:tcBorders>
              <w:top w:val="nil"/>
              <w:left w:val="nil"/>
              <w:bottom w:val="nil"/>
              <w:right w:val="nil"/>
            </w:tcBorders>
            <w:shd w:val="clear" w:color="auto" w:fill="auto"/>
            <w:noWrap/>
            <w:vAlign w:val="center"/>
            <w:hideMark/>
          </w:tcPr>
          <w:p w14:paraId="33619B57" w14:textId="2F0215C0"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452" w:type="pct"/>
            <w:tcBorders>
              <w:top w:val="nil"/>
              <w:left w:val="nil"/>
              <w:bottom w:val="nil"/>
              <w:right w:val="nil"/>
            </w:tcBorders>
            <w:shd w:val="clear" w:color="auto" w:fill="auto"/>
            <w:noWrap/>
            <w:vAlign w:val="center"/>
            <w:hideMark/>
          </w:tcPr>
          <w:p w14:paraId="42912DA6" w14:textId="7E09363F"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top w:val="nil"/>
              <w:left w:val="nil"/>
              <w:bottom w:val="nil"/>
              <w:right w:val="nil"/>
            </w:tcBorders>
            <w:shd w:val="clear" w:color="auto" w:fill="auto"/>
            <w:noWrap/>
            <w:vAlign w:val="center"/>
            <w:hideMark/>
          </w:tcPr>
          <w:p w14:paraId="5691195D" w14:textId="42730460"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top w:val="nil"/>
              <w:left w:val="nil"/>
              <w:bottom w:val="nil"/>
              <w:right w:val="nil"/>
            </w:tcBorders>
            <w:shd w:val="clear" w:color="auto" w:fill="auto"/>
            <w:noWrap/>
            <w:vAlign w:val="center"/>
            <w:hideMark/>
          </w:tcPr>
          <w:p w14:paraId="1786D962" w14:textId="517BA985"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top w:val="nil"/>
              <w:left w:val="nil"/>
              <w:bottom w:val="nil"/>
              <w:right w:val="nil"/>
            </w:tcBorders>
            <w:shd w:val="clear" w:color="auto" w:fill="auto"/>
            <w:noWrap/>
            <w:vAlign w:val="center"/>
            <w:hideMark/>
          </w:tcPr>
          <w:p w14:paraId="2B4E3ADA" w14:textId="10233A92"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60" w:type="pct"/>
            <w:tcBorders>
              <w:top w:val="nil"/>
              <w:left w:val="nil"/>
              <w:bottom w:val="nil"/>
              <w:right w:val="nil"/>
            </w:tcBorders>
            <w:shd w:val="clear" w:color="auto" w:fill="auto"/>
            <w:noWrap/>
            <w:vAlign w:val="center"/>
            <w:hideMark/>
          </w:tcPr>
          <w:p w14:paraId="73348426" w14:textId="328AB20E"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top w:val="nil"/>
              <w:left w:val="nil"/>
              <w:bottom w:val="nil"/>
              <w:right w:val="nil"/>
            </w:tcBorders>
            <w:shd w:val="clear" w:color="auto" w:fill="auto"/>
            <w:noWrap/>
            <w:vAlign w:val="center"/>
            <w:hideMark/>
          </w:tcPr>
          <w:p w14:paraId="40BEA688" w14:textId="0DDD93B6"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top w:val="nil"/>
              <w:left w:val="nil"/>
              <w:bottom w:val="nil"/>
              <w:right w:val="nil"/>
            </w:tcBorders>
            <w:shd w:val="clear" w:color="auto" w:fill="auto"/>
            <w:noWrap/>
            <w:vAlign w:val="center"/>
            <w:hideMark/>
          </w:tcPr>
          <w:p w14:paraId="6D078BA4" w14:textId="087871AE"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r>
      <w:tr w:rsidR="00D76868" w:rsidRPr="00B74DB9" w14:paraId="2D85A9B6"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AE10EF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Olive-backed Pipit</w:t>
            </w:r>
          </w:p>
        </w:tc>
        <w:tc>
          <w:tcPr>
            <w:tcW w:w="973" w:type="pct"/>
            <w:tcBorders>
              <w:top w:val="nil"/>
              <w:left w:val="nil"/>
              <w:bottom w:val="nil"/>
              <w:right w:val="nil"/>
            </w:tcBorders>
            <w:shd w:val="clear" w:color="auto" w:fill="auto"/>
            <w:vAlign w:val="center"/>
            <w:hideMark/>
          </w:tcPr>
          <w:p w14:paraId="5708E80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hodgsoni</w:t>
            </w:r>
          </w:p>
        </w:tc>
        <w:tc>
          <w:tcPr>
            <w:tcW w:w="277" w:type="pct"/>
            <w:tcBorders>
              <w:top w:val="nil"/>
              <w:left w:val="nil"/>
              <w:bottom w:val="nil"/>
              <w:right w:val="nil"/>
            </w:tcBorders>
            <w:shd w:val="clear" w:color="auto" w:fill="auto"/>
            <w:noWrap/>
            <w:vAlign w:val="center"/>
            <w:hideMark/>
          </w:tcPr>
          <w:p w14:paraId="0BBB73E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12468</w:t>
            </w:r>
          </w:p>
        </w:tc>
        <w:tc>
          <w:tcPr>
            <w:tcW w:w="277" w:type="pct"/>
            <w:tcBorders>
              <w:top w:val="nil"/>
              <w:left w:val="nil"/>
              <w:bottom w:val="nil"/>
              <w:right w:val="nil"/>
            </w:tcBorders>
            <w:shd w:val="clear" w:color="auto" w:fill="auto"/>
            <w:noWrap/>
            <w:vAlign w:val="center"/>
            <w:hideMark/>
          </w:tcPr>
          <w:p w14:paraId="3159057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11547</w:t>
            </w:r>
          </w:p>
        </w:tc>
        <w:tc>
          <w:tcPr>
            <w:tcW w:w="402" w:type="pct"/>
            <w:tcBorders>
              <w:top w:val="nil"/>
              <w:left w:val="nil"/>
              <w:bottom w:val="nil"/>
              <w:right w:val="nil"/>
            </w:tcBorders>
            <w:shd w:val="clear" w:color="auto" w:fill="auto"/>
            <w:noWrap/>
            <w:vAlign w:val="center"/>
            <w:hideMark/>
          </w:tcPr>
          <w:p w14:paraId="3F3426D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10054</w:t>
            </w:r>
          </w:p>
        </w:tc>
        <w:tc>
          <w:tcPr>
            <w:tcW w:w="452" w:type="pct"/>
            <w:tcBorders>
              <w:top w:val="nil"/>
              <w:left w:val="nil"/>
              <w:bottom w:val="nil"/>
              <w:right w:val="nil"/>
            </w:tcBorders>
            <w:shd w:val="clear" w:color="auto" w:fill="auto"/>
            <w:noWrap/>
            <w:vAlign w:val="center"/>
            <w:hideMark/>
          </w:tcPr>
          <w:p w14:paraId="4EC3A4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393</w:t>
            </w:r>
          </w:p>
        </w:tc>
        <w:tc>
          <w:tcPr>
            <w:tcW w:w="277" w:type="pct"/>
            <w:tcBorders>
              <w:top w:val="nil"/>
              <w:left w:val="nil"/>
              <w:bottom w:val="nil"/>
              <w:right w:val="nil"/>
            </w:tcBorders>
            <w:shd w:val="clear" w:color="auto" w:fill="auto"/>
            <w:noWrap/>
            <w:vAlign w:val="center"/>
            <w:hideMark/>
          </w:tcPr>
          <w:p w14:paraId="4284259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12689</w:t>
            </w:r>
          </w:p>
        </w:tc>
        <w:tc>
          <w:tcPr>
            <w:tcW w:w="277" w:type="pct"/>
            <w:tcBorders>
              <w:top w:val="nil"/>
              <w:left w:val="nil"/>
              <w:bottom w:val="nil"/>
              <w:right w:val="nil"/>
            </w:tcBorders>
            <w:shd w:val="clear" w:color="auto" w:fill="auto"/>
            <w:noWrap/>
            <w:vAlign w:val="center"/>
            <w:hideMark/>
          </w:tcPr>
          <w:p w14:paraId="62A42F4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12402</w:t>
            </w:r>
          </w:p>
        </w:tc>
        <w:tc>
          <w:tcPr>
            <w:tcW w:w="277" w:type="pct"/>
            <w:tcBorders>
              <w:top w:val="nil"/>
              <w:left w:val="nil"/>
              <w:bottom w:val="nil"/>
              <w:right w:val="nil"/>
            </w:tcBorders>
            <w:shd w:val="clear" w:color="auto" w:fill="auto"/>
            <w:noWrap/>
            <w:vAlign w:val="center"/>
            <w:hideMark/>
          </w:tcPr>
          <w:p w14:paraId="4FB7CEC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608</w:t>
            </w:r>
          </w:p>
        </w:tc>
        <w:tc>
          <w:tcPr>
            <w:tcW w:w="260" w:type="pct"/>
            <w:tcBorders>
              <w:top w:val="nil"/>
              <w:left w:val="nil"/>
              <w:bottom w:val="nil"/>
              <w:right w:val="nil"/>
            </w:tcBorders>
            <w:shd w:val="clear" w:color="auto" w:fill="auto"/>
            <w:noWrap/>
            <w:vAlign w:val="center"/>
            <w:hideMark/>
          </w:tcPr>
          <w:p w14:paraId="5984836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407</w:t>
            </w:r>
          </w:p>
        </w:tc>
        <w:tc>
          <w:tcPr>
            <w:tcW w:w="277" w:type="pct"/>
            <w:tcBorders>
              <w:top w:val="nil"/>
              <w:left w:val="nil"/>
              <w:bottom w:val="nil"/>
              <w:right w:val="nil"/>
            </w:tcBorders>
            <w:shd w:val="clear" w:color="auto" w:fill="auto"/>
            <w:noWrap/>
            <w:vAlign w:val="center"/>
            <w:hideMark/>
          </w:tcPr>
          <w:p w14:paraId="4BB201D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26158</w:t>
            </w:r>
          </w:p>
        </w:tc>
        <w:tc>
          <w:tcPr>
            <w:tcW w:w="277" w:type="pct"/>
            <w:tcBorders>
              <w:top w:val="nil"/>
              <w:left w:val="nil"/>
              <w:bottom w:val="nil"/>
              <w:right w:val="nil"/>
            </w:tcBorders>
            <w:shd w:val="clear" w:color="auto" w:fill="auto"/>
            <w:noWrap/>
            <w:vAlign w:val="center"/>
            <w:hideMark/>
          </w:tcPr>
          <w:p w14:paraId="06FCDBB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24749</w:t>
            </w:r>
          </w:p>
        </w:tc>
      </w:tr>
      <w:tr w:rsidR="00D76868" w:rsidRPr="00B74DB9" w14:paraId="13E5CC72"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BCC87B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Black-crowned Night-Heron</w:t>
            </w:r>
          </w:p>
        </w:tc>
        <w:tc>
          <w:tcPr>
            <w:tcW w:w="973" w:type="pct"/>
            <w:tcBorders>
              <w:top w:val="nil"/>
              <w:left w:val="nil"/>
              <w:bottom w:val="nil"/>
              <w:right w:val="nil"/>
            </w:tcBorders>
            <w:shd w:val="clear" w:color="auto" w:fill="auto"/>
            <w:vAlign w:val="center"/>
            <w:hideMark/>
          </w:tcPr>
          <w:p w14:paraId="707FD7E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Nycticorax nycticorax</w:t>
            </w:r>
          </w:p>
        </w:tc>
        <w:tc>
          <w:tcPr>
            <w:tcW w:w="277" w:type="pct"/>
            <w:tcBorders>
              <w:top w:val="nil"/>
              <w:left w:val="nil"/>
              <w:bottom w:val="nil"/>
              <w:right w:val="nil"/>
            </w:tcBorders>
            <w:shd w:val="clear" w:color="auto" w:fill="auto"/>
            <w:noWrap/>
            <w:vAlign w:val="center"/>
            <w:hideMark/>
          </w:tcPr>
          <w:p w14:paraId="738A204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5358</w:t>
            </w:r>
          </w:p>
        </w:tc>
        <w:tc>
          <w:tcPr>
            <w:tcW w:w="277" w:type="pct"/>
            <w:tcBorders>
              <w:top w:val="nil"/>
              <w:left w:val="nil"/>
              <w:bottom w:val="nil"/>
              <w:right w:val="nil"/>
            </w:tcBorders>
            <w:shd w:val="clear" w:color="auto" w:fill="auto"/>
            <w:noWrap/>
            <w:vAlign w:val="center"/>
            <w:hideMark/>
          </w:tcPr>
          <w:p w14:paraId="1504B3D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4550</w:t>
            </w:r>
          </w:p>
        </w:tc>
        <w:tc>
          <w:tcPr>
            <w:tcW w:w="402" w:type="pct"/>
            <w:tcBorders>
              <w:top w:val="nil"/>
              <w:left w:val="nil"/>
              <w:bottom w:val="nil"/>
              <w:right w:val="nil"/>
            </w:tcBorders>
            <w:shd w:val="clear" w:color="auto" w:fill="auto"/>
            <w:noWrap/>
            <w:vAlign w:val="center"/>
            <w:hideMark/>
          </w:tcPr>
          <w:p w14:paraId="7073D83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1836</w:t>
            </w:r>
          </w:p>
        </w:tc>
        <w:tc>
          <w:tcPr>
            <w:tcW w:w="452" w:type="pct"/>
            <w:tcBorders>
              <w:top w:val="nil"/>
              <w:left w:val="nil"/>
              <w:bottom w:val="nil"/>
              <w:right w:val="nil"/>
            </w:tcBorders>
            <w:shd w:val="clear" w:color="auto" w:fill="auto"/>
            <w:noWrap/>
            <w:vAlign w:val="center"/>
            <w:hideMark/>
          </w:tcPr>
          <w:p w14:paraId="273A3D5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425</w:t>
            </w:r>
          </w:p>
        </w:tc>
        <w:tc>
          <w:tcPr>
            <w:tcW w:w="277" w:type="pct"/>
            <w:tcBorders>
              <w:top w:val="nil"/>
              <w:left w:val="nil"/>
              <w:bottom w:val="nil"/>
              <w:right w:val="nil"/>
            </w:tcBorders>
            <w:shd w:val="clear" w:color="auto" w:fill="auto"/>
            <w:noWrap/>
            <w:vAlign w:val="center"/>
            <w:hideMark/>
          </w:tcPr>
          <w:p w14:paraId="004F6B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2152</w:t>
            </w:r>
          </w:p>
        </w:tc>
        <w:tc>
          <w:tcPr>
            <w:tcW w:w="277" w:type="pct"/>
            <w:tcBorders>
              <w:top w:val="nil"/>
              <w:left w:val="nil"/>
              <w:bottom w:val="nil"/>
              <w:right w:val="nil"/>
            </w:tcBorders>
            <w:shd w:val="clear" w:color="auto" w:fill="auto"/>
            <w:noWrap/>
            <w:vAlign w:val="center"/>
            <w:hideMark/>
          </w:tcPr>
          <w:p w14:paraId="01DBD8E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1608</w:t>
            </w:r>
          </w:p>
        </w:tc>
        <w:tc>
          <w:tcPr>
            <w:tcW w:w="277" w:type="pct"/>
            <w:tcBorders>
              <w:top w:val="nil"/>
              <w:left w:val="nil"/>
              <w:bottom w:val="nil"/>
              <w:right w:val="nil"/>
            </w:tcBorders>
            <w:shd w:val="clear" w:color="auto" w:fill="auto"/>
            <w:noWrap/>
            <w:vAlign w:val="center"/>
            <w:hideMark/>
          </w:tcPr>
          <w:p w14:paraId="6A1BFF3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529</w:t>
            </w:r>
          </w:p>
        </w:tc>
        <w:tc>
          <w:tcPr>
            <w:tcW w:w="260" w:type="pct"/>
            <w:tcBorders>
              <w:top w:val="nil"/>
              <w:left w:val="nil"/>
              <w:bottom w:val="nil"/>
              <w:right w:val="nil"/>
            </w:tcBorders>
            <w:shd w:val="clear" w:color="auto" w:fill="auto"/>
            <w:noWrap/>
            <w:vAlign w:val="center"/>
            <w:hideMark/>
          </w:tcPr>
          <w:p w14:paraId="4F1BA4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467</w:t>
            </w:r>
          </w:p>
        </w:tc>
        <w:tc>
          <w:tcPr>
            <w:tcW w:w="277" w:type="pct"/>
            <w:tcBorders>
              <w:top w:val="nil"/>
              <w:left w:val="nil"/>
              <w:bottom w:val="nil"/>
              <w:right w:val="nil"/>
            </w:tcBorders>
            <w:shd w:val="clear" w:color="auto" w:fill="auto"/>
            <w:noWrap/>
            <w:vAlign w:val="center"/>
            <w:hideMark/>
          </w:tcPr>
          <w:p w14:paraId="7288B55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8464</w:t>
            </w:r>
          </w:p>
        </w:tc>
        <w:tc>
          <w:tcPr>
            <w:tcW w:w="277" w:type="pct"/>
            <w:tcBorders>
              <w:top w:val="nil"/>
              <w:left w:val="nil"/>
              <w:bottom w:val="nil"/>
              <w:right w:val="nil"/>
            </w:tcBorders>
            <w:shd w:val="clear" w:color="auto" w:fill="auto"/>
            <w:noWrap/>
            <w:vAlign w:val="center"/>
            <w:hideMark/>
          </w:tcPr>
          <w:p w14:paraId="01A0E10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7050</w:t>
            </w:r>
          </w:p>
        </w:tc>
      </w:tr>
      <w:tr w:rsidR="00D76868" w:rsidRPr="00B74DB9" w14:paraId="416E6A45"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1E0F16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Rosefinch</w:t>
            </w:r>
          </w:p>
        </w:tc>
        <w:tc>
          <w:tcPr>
            <w:tcW w:w="973" w:type="pct"/>
            <w:tcBorders>
              <w:top w:val="nil"/>
              <w:left w:val="nil"/>
              <w:bottom w:val="nil"/>
              <w:right w:val="nil"/>
            </w:tcBorders>
            <w:shd w:val="clear" w:color="auto" w:fill="auto"/>
            <w:vAlign w:val="center"/>
            <w:hideMark/>
          </w:tcPr>
          <w:p w14:paraId="5D99E66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Carpodacus erythrinus</w:t>
            </w:r>
          </w:p>
        </w:tc>
        <w:tc>
          <w:tcPr>
            <w:tcW w:w="277" w:type="pct"/>
            <w:tcBorders>
              <w:top w:val="nil"/>
              <w:left w:val="nil"/>
              <w:bottom w:val="nil"/>
              <w:right w:val="nil"/>
            </w:tcBorders>
            <w:shd w:val="clear" w:color="auto" w:fill="auto"/>
            <w:noWrap/>
            <w:vAlign w:val="center"/>
            <w:hideMark/>
          </w:tcPr>
          <w:p w14:paraId="7428E7E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2124</w:t>
            </w:r>
          </w:p>
        </w:tc>
        <w:tc>
          <w:tcPr>
            <w:tcW w:w="277" w:type="pct"/>
            <w:tcBorders>
              <w:top w:val="nil"/>
              <w:left w:val="nil"/>
              <w:bottom w:val="nil"/>
              <w:right w:val="nil"/>
            </w:tcBorders>
            <w:shd w:val="clear" w:color="auto" w:fill="auto"/>
            <w:noWrap/>
            <w:vAlign w:val="center"/>
            <w:hideMark/>
          </w:tcPr>
          <w:p w14:paraId="6054F3F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1591</w:t>
            </w:r>
          </w:p>
        </w:tc>
        <w:tc>
          <w:tcPr>
            <w:tcW w:w="402" w:type="pct"/>
            <w:tcBorders>
              <w:top w:val="nil"/>
              <w:left w:val="nil"/>
              <w:bottom w:val="nil"/>
              <w:right w:val="nil"/>
            </w:tcBorders>
            <w:shd w:val="clear" w:color="auto" w:fill="auto"/>
            <w:noWrap/>
            <w:vAlign w:val="center"/>
            <w:hideMark/>
          </w:tcPr>
          <w:p w14:paraId="361F1D6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1375</w:t>
            </w:r>
          </w:p>
        </w:tc>
        <w:tc>
          <w:tcPr>
            <w:tcW w:w="452" w:type="pct"/>
            <w:tcBorders>
              <w:top w:val="nil"/>
              <w:left w:val="nil"/>
              <w:bottom w:val="nil"/>
              <w:right w:val="nil"/>
            </w:tcBorders>
            <w:shd w:val="clear" w:color="auto" w:fill="auto"/>
            <w:noWrap/>
            <w:vAlign w:val="center"/>
            <w:hideMark/>
          </w:tcPr>
          <w:p w14:paraId="62B88CE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486</w:t>
            </w:r>
          </w:p>
        </w:tc>
        <w:tc>
          <w:tcPr>
            <w:tcW w:w="277" w:type="pct"/>
            <w:tcBorders>
              <w:top w:val="nil"/>
              <w:left w:val="nil"/>
              <w:bottom w:val="nil"/>
              <w:right w:val="nil"/>
            </w:tcBorders>
            <w:shd w:val="clear" w:color="auto" w:fill="auto"/>
            <w:noWrap/>
            <w:vAlign w:val="center"/>
            <w:hideMark/>
          </w:tcPr>
          <w:p w14:paraId="5D025D7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2137</w:t>
            </w:r>
          </w:p>
        </w:tc>
        <w:tc>
          <w:tcPr>
            <w:tcW w:w="277" w:type="pct"/>
            <w:tcBorders>
              <w:top w:val="nil"/>
              <w:left w:val="nil"/>
              <w:bottom w:val="nil"/>
              <w:right w:val="nil"/>
            </w:tcBorders>
            <w:shd w:val="clear" w:color="auto" w:fill="auto"/>
            <w:noWrap/>
            <w:vAlign w:val="center"/>
            <w:hideMark/>
          </w:tcPr>
          <w:p w14:paraId="3EC9BA5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1921</w:t>
            </w:r>
          </w:p>
        </w:tc>
        <w:tc>
          <w:tcPr>
            <w:tcW w:w="277" w:type="pct"/>
            <w:tcBorders>
              <w:top w:val="nil"/>
              <w:left w:val="nil"/>
              <w:bottom w:val="nil"/>
              <w:right w:val="nil"/>
            </w:tcBorders>
            <w:shd w:val="clear" w:color="auto" w:fill="auto"/>
            <w:noWrap/>
            <w:vAlign w:val="center"/>
            <w:hideMark/>
          </w:tcPr>
          <w:p w14:paraId="5BFE4FF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3096</w:t>
            </w:r>
          </w:p>
        </w:tc>
        <w:tc>
          <w:tcPr>
            <w:tcW w:w="260" w:type="pct"/>
            <w:tcBorders>
              <w:top w:val="nil"/>
              <w:left w:val="nil"/>
              <w:bottom w:val="nil"/>
              <w:right w:val="nil"/>
            </w:tcBorders>
            <w:shd w:val="clear" w:color="auto" w:fill="auto"/>
            <w:noWrap/>
            <w:vAlign w:val="center"/>
            <w:hideMark/>
          </w:tcPr>
          <w:p w14:paraId="464F28C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2730</w:t>
            </w:r>
          </w:p>
        </w:tc>
        <w:tc>
          <w:tcPr>
            <w:tcW w:w="277" w:type="pct"/>
            <w:tcBorders>
              <w:top w:val="nil"/>
              <w:left w:val="nil"/>
              <w:bottom w:val="nil"/>
              <w:right w:val="nil"/>
            </w:tcBorders>
            <w:shd w:val="clear" w:color="auto" w:fill="auto"/>
            <w:noWrap/>
            <w:vAlign w:val="center"/>
            <w:hideMark/>
          </w:tcPr>
          <w:p w14:paraId="65DB1C0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7843</w:t>
            </w:r>
          </w:p>
        </w:tc>
        <w:tc>
          <w:tcPr>
            <w:tcW w:w="277" w:type="pct"/>
            <w:tcBorders>
              <w:top w:val="nil"/>
              <w:left w:val="nil"/>
              <w:bottom w:val="nil"/>
              <w:right w:val="nil"/>
            </w:tcBorders>
            <w:shd w:val="clear" w:color="auto" w:fill="auto"/>
            <w:noWrap/>
            <w:vAlign w:val="center"/>
            <w:hideMark/>
          </w:tcPr>
          <w:p w14:paraId="21CFF17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6728</w:t>
            </w:r>
          </w:p>
        </w:tc>
      </w:tr>
      <w:tr w:rsidR="00D76868" w:rsidRPr="00B74DB9" w14:paraId="79A174FD"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3EFBA5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Eurasian Skylark</w:t>
            </w:r>
          </w:p>
        </w:tc>
        <w:tc>
          <w:tcPr>
            <w:tcW w:w="973" w:type="pct"/>
            <w:tcBorders>
              <w:top w:val="nil"/>
              <w:left w:val="nil"/>
              <w:bottom w:val="nil"/>
              <w:right w:val="nil"/>
            </w:tcBorders>
            <w:shd w:val="clear" w:color="auto" w:fill="auto"/>
            <w:vAlign w:val="center"/>
            <w:hideMark/>
          </w:tcPr>
          <w:p w14:paraId="5ECBD32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Alauda arvensis</w:t>
            </w:r>
          </w:p>
        </w:tc>
        <w:tc>
          <w:tcPr>
            <w:tcW w:w="277" w:type="pct"/>
            <w:tcBorders>
              <w:top w:val="nil"/>
              <w:left w:val="nil"/>
              <w:bottom w:val="nil"/>
              <w:right w:val="nil"/>
            </w:tcBorders>
            <w:shd w:val="clear" w:color="auto" w:fill="auto"/>
            <w:noWrap/>
            <w:vAlign w:val="center"/>
            <w:hideMark/>
          </w:tcPr>
          <w:p w14:paraId="4C70403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2614</w:t>
            </w:r>
          </w:p>
        </w:tc>
        <w:tc>
          <w:tcPr>
            <w:tcW w:w="277" w:type="pct"/>
            <w:tcBorders>
              <w:top w:val="nil"/>
              <w:left w:val="nil"/>
              <w:bottom w:val="nil"/>
              <w:right w:val="nil"/>
            </w:tcBorders>
            <w:shd w:val="clear" w:color="auto" w:fill="auto"/>
            <w:noWrap/>
            <w:vAlign w:val="center"/>
            <w:hideMark/>
          </w:tcPr>
          <w:p w14:paraId="095BFE3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2568</w:t>
            </w:r>
          </w:p>
        </w:tc>
        <w:tc>
          <w:tcPr>
            <w:tcW w:w="402" w:type="pct"/>
            <w:tcBorders>
              <w:top w:val="nil"/>
              <w:left w:val="nil"/>
              <w:bottom w:val="nil"/>
              <w:right w:val="nil"/>
            </w:tcBorders>
            <w:shd w:val="clear" w:color="auto" w:fill="auto"/>
            <w:noWrap/>
            <w:vAlign w:val="center"/>
            <w:hideMark/>
          </w:tcPr>
          <w:p w14:paraId="2933FFA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2351</w:t>
            </w:r>
          </w:p>
        </w:tc>
        <w:tc>
          <w:tcPr>
            <w:tcW w:w="452" w:type="pct"/>
            <w:tcBorders>
              <w:top w:val="nil"/>
              <w:left w:val="nil"/>
              <w:bottom w:val="nil"/>
              <w:right w:val="nil"/>
            </w:tcBorders>
            <w:shd w:val="clear" w:color="auto" w:fill="auto"/>
            <w:noWrap/>
            <w:vAlign w:val="center"/>
            <w:hideMark/>
          </w:tcPr>
          <w:p w14:paraId="4AE2D5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7B2650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1354</w:t>
            </w:r>
          </w:p>
        </w:tc>
        <w:tc>
          <w:tcPr>
            <w:tcW w:w="277" w:type="pct"/>
            <w:tcBorders>
              <w:top w:val="nil"/>
              <w:left w:val="nil"/>
              <w:bottom w:val="nil"/>
              <w:right w:val="nil"/>
            </w:tcBorders>
            <w:shd w:val="clear" w:color="auto" w:fill="auto"/>
            <w:noWrap/>
            <w:vAlign w:val="center"/>
            <w:hideMark/>
          </w:tcPr>
          <w:p w14:paraId="07DF51D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1323</w:t>
            </w:r>
          </w:p>
        </w:tc>
        <w:tc>
          <w:tcPr>
            <w:tcW w:w="277" w:type="pct"/>
            <w:tcBorders>
              <w:top w:val="nil"/>
              <w:left w:val="nil"/>
              <w:bottom w:val="nil"/>
              <w:right w:val="nil"/>
            </w:tcBorders>
            <w:shd w:val="clear" w:color="auto" w:fill="auto"/>
            <w:noWrap/>
            <w:vAlign w:val="center"/>
            <w:hideMark/>
          </w:tcPr>
          <w:p w14:paraId="1D52E66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843</w:t>
            </w:r>
          </w:p>
        </w:tc>
        <w:tc>
          <w:tcPr>
            <w:tcW w:w="260" w:type="pct"/>
            <w:tcBorders>
              <w:top w:val="nil"/>
              <w:left w:val="nil"/>
              <w:bottom w:val="nil"/>
              <w:right w:val="nil"/>
            </w:tcBorders>
            <w:shd w:val="clear" w:color="auto" w:fill="auto"/>
            <w:noWrap/>
            <w:vAlign w:val="center"/>
            <w:hideMark/>
          </w:tcPr>
          <w:p w14:paraId="105D62E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808</w:t>
            </w:r>
          </w:p>
        </w:tc>
        <w:tc>
          <w:tcPr>
            <w:tcW w:w="277" w:type="pct"/>
            <w:tcBorders>
              <w:top w:val="nil"/>
              <w:left w:val="nil"/>
              <w:bottom w:val="nil"/>
              <w:right w:val="nil"/>
            </w:tcBorders>
            <w:shd w:val="clear" w:color="auto" w:fill="auto"/>
            <w:noWrap/>
            <w:vAlign w:val="center"/>
            <w:hideMark/>
          </w:tcPr>
          <w:p w14:paraId="69A7B97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4816</w:t>
            </w:r>
          </w:p>
        </w:tc>
        <w:tc>
          <w:tcPr>
            <w:tcW w:w="277" w:type="pct"/>
            <w:tcBorders>
              <w:top w:val="nil"/>
              <w:left w:val="nil"/>
              <w:bottom w:val="nil"/>
              <w:right w:val="nil"/>
            </w:tcBorders>
            <w:shd w:val="clear" w:color="auto" w:fill="auto"/>
            <w:noWrap/>
            <w:vAlign w:val="center"/>
            <w:hideMark/>
          </w:tcPr>
          <w:p w14:paraId="6283E97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4704</w:t>
            </w:r>
          </w:p>
        </w:tc>
      </w:tr>
      <w:tr w:rsidR="00D76868" w:rsidRPr="00B74DB9" w14:paraId="66BC4CCE"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212158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Red-rumped Swallow</w:t>
            </w:r>
          </w:p>
        </w:tc>
        <w:tc>
          <w:tcPr>
            <w:tcW w:w="973" w:type="pct"/>
            <w:tcBorders>
              <w:top w:val="nil"/>
              <w:left w:val="nil"/>
              <w:bottom w:val="nil"/>
              <w:right w:val="nil"/>
            </w:tcBorders>
            <w:shd w:val="clear" w:color="auto" w:fill="auto"/>
            <w:vAlign w:val="center"/>
            <w:hideMark/>
          </w:tcPr>
          <w:p w14:paraId="4AD0D38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Cecropis daurica</w:t>
            </w:r>
          </w:p>
        </w:tc>
        <w:tc>
          <w:tcPr>
            <w:tcW w:w="277" w:type="pct"/>
            <w:tcBorders>
              <w:top w:val="nil"/>
              <w:left w:val="nil"/>
              <w:bottom w:val="nil"/>
              <w:right w:val="nil"/>
            </w:tcBorders>
            <w:shd w:val="clear" w:color="auto" w:fill="auto"/>
            <w:noWrap/>
            <w:vAlign w:val="center"/>
            <w:hideMark/>
          </w:tcPr>
          <w:p w14:paraId="4850BD8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252</w:t>
            </w:r>
          </w:p>
        </w:tc>
        <w:tc>
          <w:tcPr>
            <w:tcW w:w="277" w:type="pct"/>
            <w:tcBorders>
              <w:top w:val="nil"/>
              <w:left w:val="nil"/>
              <w:bottom w:val="nil"/>
              <w:right w:val="nil"/>
            </w:tcBorders>
            <w:shd w:val="clear" w:color="auto" w:fill="auto"/>
            <w:noWrap/>
            <w:vAlign w:val="center"/>
            <w:hideMark/>
          </w:tcPr>
          <w:p w14:paraId="5C85020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5AB694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BF3E05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5F1CE4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4451</w:t>
            </w:r>
          </w:p>
        </w:tc>
        <w:tc>
          <w:tcPr>
            <w:tcW w:w="277" w:type="pct"/>
            <w:tcBorders>
              <w:top w:val="nil"/>
              <w:left w:val="nil"/>
              <w:bottom w:val="nil"/>
              <w:right w:val="nil"/>
            </w:tcBorders>
            <w:shd w:val="clear" w:color="auto" w:fill="auto"/>
            <w:noWrap/>
            <w:vAlign w:val="center"/>
            <w:hideMark/>
          </w:tcPr>
          <w:p w14:paraId="088288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2B5BE6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61559FB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CDC77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4703</w:t>
            </w:r>
          </w:p>
        </w:tc>
        <w:tc>
          <w:tcPr>
            <w:tcW w:w="277" w:type="pct"/>
            <w:tcBorders>
              <w:top w:val="nil"/>
              <w:left w:val="nil"/>
              <w:bottom w:val="nil"/>
              <w:right w:val="nil"/>
            </w:tcBorders>
            <w:shd w:val="clear" w:color="auto" w:fill="auto"/>
            <w:noWrap/>
            <w:vAlign w:val="center"/>
            <w:hideMark/>
          </w:tcPr>
          <w:p w14:paraId="20E75BD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0708CCC7"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0DB700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Little Bunting</w:t>
            </w:r>
          </w:p>
        </w:tc>
        <w:tc>
          <w:tcPr>
            <w:tcW w:w="973" w:type="pct"/>
            <w:tcBorders>
              <w:top w:val="nil"/>
              <w:left w:val="nil"/>
              <w:bottom w:val="nil"/>
              <w:right w:val="nil"/>
            </w:tcBorders>
            <w:shd w:val="clear" w:color="auto" w:fill="auto"/>
            <w:vAlign w:val="center"/>
            <w:hideMark/>
          </w:tcPr>
          <w:p w14:paraId="5D65735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pusilla</w:t>
            </w:r>
          </w:p>
        </w:tc>
        <w:tc>
          <w:tcPr>
            <w:tcW w:w="277" w:type="pct"/>
            <w:tcBorders>
              <w:top w:val="nil"/>
              <w:left w:val="nil"/>
              <w:bottom w:val="nil"/>
              <w:right w:val="nil"/>
            </w:tcBorders>
            <w:shd w:val="clear" w:color="auto" w:fill="auto"/>
            <w:noWrap/>
            <w:vAlign w:val="center"/>
            <w:hideMark/>
          </w:tcPr>
          <w:p w14:paraId="1805BBC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F0264F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09E91C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EFBCA0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C81D5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1204</w:t>
            </w:r>
          </w:p>
        </w:tc>
        <w:tc>
          <w:tcPr>
            <w:tcW w:w="277" w:type="pct"/>
            <w:tcBorders>
              <w:top w:val="nil"/>
              <w:left w:val="nil"/>
              <w:bottom w:val="nil"/>
              <w:right w:val="nil"/>
            </w:tcBorders>
            <w:shd w:val="clear" w:color="auto" w:fill="auto"/>
            <w:noWrap/>
            <w:vAlign w:val="center"/>
            <w:hideMark/>
          </w:tcPr>
          <w:p w14:paraId="0BE90F8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1175</w:t>
            </w:r>
          </w:p>
        </w:tc>
        <w:tc>
          <w:tcPr>
            <w:tcW w:w="277" w:type="pct"/>
            <w:tcBorders>
              <w:top w:val="nil"/>
              <w:left w:val="nil"/>
              <w:bottom w:val="nil"/>
              <w:right w:val="nil"/>
            </w:tcBorders>
            <w:shd w:val="clear" w:color="auto" w:fill="auto"/>
            <w:noWrap/>
            <w:vAlign w:val="center"/>
            <w:hideMark/>
          </w:tcPr>
          <w:p w14:paraId="0705A17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488</w:t>
            </w:r>
          </w:p>
        </w:tc>
        <w:tc>
          <w:tcPr>
            <w:tcW w:w="260" w:type="pct"/>
            <w:tcBorders>
              <w:top w:val="nil"/>
              <w:left w:val="nil"/>
              <w:bottom w:val="nil"/>
              <w:right w:val="nil"/>
            </w:tcBorders>
            <w:shd w:val="clear" w:color="auto" w:fill="auto"/>
            <w:noWrap/>
            <w:vAlign w:val="center"/>
            <w:hideMark/>
          </w:tcPr>
          <w:p w14:paraId="7E0EEEA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278</w:t>
            </w:r>
          </w:p>
        </w:tc>
        <w:tc>
          <w:tcPr>
            <w:tcW w:w="277" w:type="pct"/>
            <w:tcBorders>
              <w:top w:val="nil"/>
              <w:left w:val="nil"/>
              <w:bottom w:val="nil"/>
              <w:right w:val="nil"/>
            </w:tcBorders>
            <w:shd w:val="clear" w:color="auto" w:fill="auto"/>
            <w:noWrap/>
            <w:vAlign w:val="center"/>
            <w:hideMark/>
          </w:tcPr>
          <w:p w14:paraId="1DE7240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1692</w:t>
            </w:r>
          </w:p>
        </w:tc>
        <w:tc>
          <w:tcPr>
            <w:tcW w:w="277" w:type="pct"/>
            <w:tcBorders>
              <w:top w:val="nil"/>
              <w:left w:val="nil"/>
              <w:bottom w:val="nil"/>
              <w:right w:val="nil"/>
            </w:tcBorders>
            <w:shd w:val="clear" w:color="auto" w:fill="auto"/>
            <w:noWrap/>
            <w:vAlign w:val="center"/>
            <w:hideMark/>
          </w:tcPr>
          <w:p w14:paraId="475E484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1453</w:t>
            </w:r>
          </w:p>
        </w:tc>
      </w:tr>
      <w:tr w:rsidR="00D76868" w:rsidRPr="00B74DB9" w14:paraId="5D0BA0B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7A4AC1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Brambling</w:t>
            </w:r>
          </w:p>
        </w:tc>
        <w:tc>
          <w:tcPr>
            <w:tcW w:w="973" w:type="pct"/>
            <w:tcBorders>
              <w:top w:val="nil"/>
              <w:left w:val="nil"/>
              <w:bottom w:val="nil"/>
              <w:right w:val="nil"/>
            </w:tcBorders>
            <w:shd w:val="clear" w:color="auto" w:fill="auto"/>
            <w:vAlign w:val="center"/>
            <w:hideMark/>
          </w:tcPr>
          <w:p w14:paraId="036B826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Fringilla montifringilla</w:t>
            </w:r>
          </w:p>
        </w:tc>
        <w:tc>
          <w:tcPr>
            <w:tcW w:w="277" w:type="pct"/>
            <w:tcBorders>
              <w:top w:val="nil"/>
              <w:left w:val="nil"/>
              <w:bottom w:val="nil"/>
              <w:right w:val="nil"/>
            </w:tcBorders>
            <w:shd w:val="clear" w:color="auto" w:fill="auto"/>
            <w:noWrap/>
            <w:vAlign w:val="center"/>
            <w:hideMark/>
          </w:tcPr>
          <w:p w14:paraId="4E7616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328</w:t>
            </w:r>
          </w:p>
        </w:tc>
        <w:tc>
          <w:tcPr>
            <w:tcW w:w="277" w:type="pct"/>
            <w:tcBorders>
              <w:top w:val="nil"/>
              <w:left w:val="nil"/>
              <w:bottom w:val="nil"/>
              <w:right w:val="nil"/>
            </w:tcBorders>
            <w:shd w:val="clear" w:color="auto" w:fill="auto"/>
            <w:noWrap/>
            <w:vAlign w:val="center"/>
            <w:hideMark/>
          </w:tcPr>
          <w:p w14:paraId="2348886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314</w:t>
            </w:r>
          </w:p>
        </w:tc>
        <w:tc>
          <w:tcPr>
            <w:tcW w:w="402" w:type="pct"/>
            <w:tcBorders>
              <w:top w:val="nil"/>
              <w:left w:val="nil"/>
              <w:bottom w:val="nil"/>
              <w:right w:val="nil"/>
            </w:tcBorders>
            <w:shd w:val="clear" w:color="auto" w:fill="auto"/>
            <w:noWrap/>
            <w:vAlign w:val="center"/>
            <w:hideMark/>
          </w:tcPr>
          <w:p w14:paraId="30A6BC7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208</w:t>
            </w:r>
          </w:p>
        </w:tc>
        <w:tc>
          <w:tcPr>
            <w:tcW w:w="452" w:type="pct"/>
            <w:tcBorders>
              <w:top w:val="nil"/>
              <w:left w:val="nil"/>
              <w:bottom w:val="nil"/>
              <w:right w:val="nil"/>
            </w:tcBorders>
            <w:shd w:val="clear" w:color="auto" w:fill="auto"/>
            <w:noWrap/>
            <w:vAlign w:val="center"/>
            <w:hideMark/>
          </w:tcPr>
          <w:p w14:paraId="0798757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w:t>
            </w:r>
          </w:p>
        </w:tc>
        <w:tc>
          <w:tcPr>
            <w:tcW w:w="277" w:type="pct"/>
            <w:tcBorders>
              <w:top w:val="nil"/>
              <w:left w:val="nil"/>
              <w:bottom w:val="nil"/>
              <w:right w:val="nil"/>
            </w:tcBorders>
            <w:shd w:val="clear" w:color="auto" w:fill="auto"/>
            <w:noWrap/>
            <w:vAlign w:val="center"/>
            <w:hideMark/>
          </w:tcPr>
          <w:p w14:paraId="7EDF79C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1069</w:t>
            </w:r>
          </w:p>
        </w:tc>
        <w:tc>
          <w:tcPr>
            <w:tcW w:w="277" w:type="pct"/>
            <w:tcBorders>
              <w:top w:val="nil"/>
              <w:left w:val="nil"/>
              <w:bottom w:val="nil"/>
              <w:right w:val="nil"/>
            </w:tcBorders>
            <w:shd w:val="clear" w:color="auto" w:fill="auto"/>
            <w:noWrap/>
            <w:vAlign w:val="center"/>
            <w:hideMark/>
          </w:tcPr>
          <w:p w14:paraId="5E5074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967</w:t>
            </w:r>
          </w:p>
        </w:tc>
        <w:tc>
          <w:tcPr>
            <w:tcW w:w="277" w:type="pct"/>
            <w:tcBorders>
              <w:top w:val="nil"/>
              <w:left w:val="nil"/>
              <w:bottom w:val="nil"/>
              <w:right w:val="nil"/>
            </w:tcBorders>
            <w:shd w:val="clear" w:color="auto" w:fill="auto"/>
            <w:noWrap/>
            <w:vAlign w:val="center"/>
            <w:hideMark/>
          </w:tcPr>
          <w:p w14:paraId="4FA3999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147</w:t>
            </w:r>
          </w:p>
        </w:tc>
        <w:tc>
          <w:tcPr>
            <w:tcW w:w="260" w:type="pct"/>
            <w:tcBorders>
              <w:top w:val="nil"/>
              <w:left w:val="nil"/>
              <w:bottom w:val="nil"/>
              <w:right w:val="nil"/>
            </w:tcBorders>
            <w:shd w:val="clear" w:color="auto" w:fill="auto"/>
            <w:noWrap/>
            <w:vAlign w:val="center"/>
            <w:hideMark/>
          </w:tcPr>
          <w:p w14:paraId="5247433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142</w:t>
            </w:r>
          </w:p>
        </w:tc>
        <w:tc>
          <w:tcPr>
            <w:tcW w:w="277" w:type="pct"/>
            <w:tcBorders>
              <w:top w:val="nil"/>
              <w:left w:val="nil"/>
              <w:bottom w:val="nil"/>
              <w:right w:val="nil"/>
            </w:tcBorders>
            <w:shd w:val="clear" w:color="auto" w:fill="auto"/>
            <w:noWrap/>
            <w:vAlign w:val="center"/>
            <w:hideMark/>
          </w:tcPr>
          <w:p w14:paraId="12EA724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1565</w:t>
            </w:r>
          </w:p>
        </w:tc>
        <w:tc>
          <w:tcPr>
            <w:tcW w:w="277" w:type="pct"/>
            <w:tcBorders>
              <w:top w:val="nil"/>
              <w:left w:val="nil"/>
              <w:bottom w:val="nil"/>
              <w:right w:val="nil"/>
            </w:tcBorders>
            <w:shd w:val="clear" w:color="auto" w:fill="auto"/>
            <w:noWrap/>
            <w:vAlign w:val="center"/>
            <w:hideMark/>
          </w:tcPr>
          <w:p w14:paraId="472E7A0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1444</w:t>
            </w:r>
          </w:p>
        </w:tc>
      </w:tr>
      <w:tr w:rsidR="00D76868" w:rsidRPr="00B74DB9" w14:paraId="1A26E925"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221DF0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Yellow-bellied Tit</w:t>
            </w:r>
          </w:p>
        </w:tc>
        <w:tc>
          <w:tcPr>
            <w:tcW w:w="973" w:type="pct"/>
            <w:tcBorders>
              <w:top w:val="nil"/>
              <w:left w:val="nil"/>
              <w:bottom w:val="nil"/>
              <w:right w:val="nil"/>
            </w:tcBorders>
            <w:shd w:val="clear" w:color="auto" w:fill="auto"/>
            <w:vAlign w:val="center"/>
            <w:hideMark/>
          </w:tcPr>
          <w:p w14:paraId="0875F9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Periparus venustulus</w:t>
            </w:r>
          </w:p>
        </w:tc>
        <w:tc>
          <w:tcPr>
            <w:tcW w:w="277" w:type="pct"/>
            <w:tcBorders>
              <w:top w:val="nil"/>
              <w:left w:val="nil"/>
              <w:bottom w:val="nil"/>
              <w:right w:val="nil"/>
            </w:tcBorders>
            <w:shd w:val="clear" w:color="auto" w:fill="auto"/>
            <w:noWrap/>
            <w:vAlign w:val="center"/>
            <w:hideMark/>
          </w:tcPr>
          <w:p w14:paraId="30E2CB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549</w:t>
            </w:r>
          </w:p>
        </w:tc>
        <w:tc>
          <w:tcPr>
            <w:tcW w:w="277" w:type="pct"/>
            <w:tcBorders>
              <w:top w:val="nil"/>
              <w:left w:val="nil"/>
              <w:bottom w:val="nil"/>
              <w:right w:val="nil"/>
            </w:tcBorders>
            <w:shd w:val="clear" w:color="auto" w:fill="auto"/>
            <w:noWrap/>
            <w:vAlign w:val="center"/>
            <w:hideMark/>
          </w:tcPr>
          <w:p w14:paraId="079701D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354</w:t>
            </w:r>
          </w:p>
        </w:tc>
        <w:tc>
          <w:tcPr>
            <w:tcW w:w="402" w:type="pct"/>
            <w:tcBorders>
              <w:top w:val="nil"/>
              <w:left w:val="nil"/>
              <w:bottom w:val="nil"/>
              <w:right w:val="nil"/>
            </w:tcBorders>
            <w:shd w:val="clear" w:color="auto" w:fill="auto"/>
            <w:noWrap/>
            <w:vAlign w:val="center"/>
            <w:hideMark/>
          </w:tcPr>
          <w:p w14:paraId="472F251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237</w:t>
            </w:r>
          </w:p>
        </w:tc>
        <w:tc>
          <w:tcPr>
            <w:tcW w:w="452" w:type="pct"/>
            <w:tcBorders>
              <w:top w:val="nil"/>
              <w:left w:val="nil"/>
              <w:bottom w:val="nil"/>
              <w:right w:val="nil"/>
            </w:tcBorders>
            <w:shd w:val="clear" w:color="auto" w:fill="auto"/>
            <w:noWrap/>
            <w:vAlign w:val="center"/>
            <w:hideMark/>
          </w:tcPr>
          <w:p w14:paraId="76AEF1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3067DF1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29</w:t>
            </w:r>
          </w:p>
        </w:tc>
        <w:tc>
          <w:tcPr>
            <w:tcW w:w="277" w:type="pct"/>
            <w:tcBorders>
              <w:top w:val="nil"/>
              <w:left w:val="nil"/>
              <w:bottom w:val="nil"/>
              <w:right w:val="nil"/>
            </w:tcBorders>
            <w:shd w:val="clear" w:color="auto" w:fill="auto"/>
            <w:noWrap/>
            <w:vAlign w:val="center"/>
            <w:hideMark/>
          </w:tcPr>
          <w:p w14:paraId="1BE6134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77" w:type="pct"/>
            <w:tcBorders>
              <w:top w:val="nil"/>
              <w:left w:val="nil"/>
              <w:bottom w:val="nil"/>
              <w:right w:val="nil"/>
            </w:tcBorders>
            <w:shd w:val="clear" w:color="auto" w:fill="auto"/>
            <w:noWrap/>
            <w:vAlign w:val="center"/>
            <w:hideMark/>
          </w:tcPr>
          <w:p w14:paraId="647D6A4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162</w:t>
            </w:r>
          </w:p>
        </w:tc>
        <w:tc>
          <w:tcPr>
            <w:tcW w:w="260" w:type="pct"/>
            <w:tcBorders>
              <w:top w:val="nil"/>
              <w:left w:val="nil"/>
              <w:bottom w:val="nil"/>
              <w:right w:val="nil"/>
            </w:tcBorders>
            <w:shd w:val="clear" w:color="auto" w:fill="auto"/>
            <w:noWrap/>
            <w:vAlign w:val="center"/>
            <w:hideMark/>
          </w:tcPr>
          <w:p w14:paraId="3A63BC9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104</w:t>
            </w:r>
          </w:p>
        </w:tc>
        <w:tc>
          <w:tcPr>
            <w:tcW w:w="277" w:type="pct"/>
            <w:tcBorders>
              <w:top w:val="nil"/>
              <w:left w:val="nil"/>
              <w:bottom w:val="nil"/>
              <w:right w:val="nil"/>
            </w:tcBorders>
            <w:shd w:val="clear" w:color="auto" w:fill="auto"/>
            <w:noWrap/>
            <w:vAlign w:val="center"/>
            <w:hideMark/>
          </w:tcPr>
          <w:p w14:paraId="1F47355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742</w:t>
            </w:r>
          </w:p>
        </w:tc>
        <w:tc>
          <w:tcPr>
            <w:tcW w:w="277" w:type="pct"/>
            <w:tcBorders>
              <w:top w:val="nil"/>
              <w:left w:val="nil"/>
              <w:bottom w:val="nil"/>
              <w:right w:val="nil"/>
            </w:tcBorders>
            <w:shd w:val="clear" w:color="auto" w:fill="auto"/>
            <w:noWrap/>
            <w:vAlign w:val="center"/>
            <w:hideMark/>
          </w:tcPr>
          <w:p w14:paraId="09D70D5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479</w:t>
            </w:r>
          </w:p>
        </w:tc>
      </w:tr>
      <w:tr w:rsidR="00D76868" w:rsidRPr="00B74DB9" w14:paraId="24D2C02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1CAE89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Indian Cuckoo</w:t>
            </w:r>
          </w:p>
        </w:tc>
        <w:tc>
          <w:tcPr>
            <w:tcW w:w="973" w:type="pct"/>
            <w:tcBorders>
              <w:top w:val="nil"/>
              <w:left w:val="nil"/>
              <w:bottom w:val="nil"/>
              <w:right w:val="nil"/>
            </w:tcBorders>
            <w:shd w:val="clear" w:color="auto" w:fill="auto"/>
            <w:vAlign w:val="center"/>
            <w:hideMark/>
          </w:tcPr>
          <w:p w14:paraId="4048B80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Cuculus micropterus</w:t>
            </w:r>
          </w:p>
        </w:tc>
        <w:tc>
          <w:tcPr>
            <w:tcW w:w="277" w:type="pct"/>
            <w:tcBorders>
              <w:top w:val="nil"/>
              <w:left w:val="nil"/>
              <w:bottom w:val="nil"/>
              <w:right w:val="nil"/>
            </w:tcBorders>
            <w:shd w:val="clear" w:color="auto" w:fill="auto"/>
            <w:noWrap/>
            <w:vAlign w:val="center"/>
            <w:hideMark/>
          </w:tcPr>
          <w:p w14:paraId="40C8A49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C5FB3C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2E80176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30FBDD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428</w:t>
            </w:r>
          </w:p>
        </w:tc>
        <w:tc>
          <w:tcPr>
            <w:tcW w:w="277" w:type="pct"/>
            <w:tcBorders>
              <w:top w:val="nil"/>
              <w:left w:val="nil"/>
              <w:bottom w:val="nil"/>
              <w:right w:val="nil"/>
            </w:tcBorders>
            <w:shd w:val="clear" w:color="auto" w:fill="auto"/>
            <w:noWrap/>
            <w:vAlign w:val="center"/>
            <w:hideMark/>
          </w:tcPr>
          <w:p w14:paraId="0DF2A3A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w:t>
            </w:r>
          </w:p>
        </w:tc>
        <w:tc>
          <w:tcPr>
            <w:tcW w:w="277" w:type="pct"/>
            <w:tcBorders>
              <w:top w:val="nil"/>
              <w:left w:val="nil"/>
              <w:bottom w:val="nil"/>
              <w:right w:val="nil"/>
            </w:tcBorders>
            <w:shd w:val="clear" w:color="auto" w:fill="auto"/>
            <w:noWrap/>
            <w:vAlign w:val="center"/>
            <w:hideMark/>
          </w:tcPr>
          <w:p w14:paraId="307CAFC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c>
          <w:tcPr>
            <w:tcW w:w="277" w:type="pct"/>
            <w:tcBorders>
              <w:top w:val="nil"/>
              <w:left w:val="nil"/>
              <w:bottom w:val="nil"/>
              <w:right w:val="nil"/>
            </w:tcBorders>
            <w:shd w:val="clear" w:color="auto" w:fill="auto"/>
            <w:noWrap/>
            <w:vAlign w:val="center"/>
            <w:hideMark/>
          </w:tcPr>
          <w:p w14:paraId="3A7171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293</w:t>
            </w:r>
          </w:p>
        </w:tc>
        <w:tc>
          <w:tcPr>
            <w:tcW w:w="260" w:type="pct"/>
            <w:tcBorders>
              <w:top w:val="nil"/>
              <w:left w:val="nil"/>
              <w:bottom w:val="nil"/>
              <w:right w:val="nil"/>
            </w:tcBorders>
            <w:shd w:val="clear" w:color="auto" w:fill="auto"/>
            <w:noWrap/>
            <w:vAlign w:val="center"/>
            <w:hideMark/>
          </w:tcPr>
          <w:p w14:paraId="2D2AFB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253</w:t>
            </w:r>
          </w:p>
        </w:tc>
        <w:tc>
          <w:tcPr>
            <w:tcW w:w="277" w:type="pct"/>
            <w:tcBorders>
              <w:top w:val="nil"/>
              <w:left w:val="nil"/>
              <w:bottom w:val="nil"/>
              <w:right w:val="nil"/>
            </w:tcBorders>
            <w:shd w:val="clear" w:color="auto" w:fill="auto"/>
            <w:noWrap/>
            <w:vAlign w:val="center"/>
            <w:hideMark/>
          </w:tcPr>
          <w:p w14:paraId="6501A4F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741</w:t>
            </w:r>
          </w:p>
        </w:tc>
        <w:tc>
          <w:tcPr>
            <w:tcW w:w="277" w:type="pct"/>
            <w:tcBorders>
              <w:top w:val="nil"/>
              <w:left w:val="nil"/>
              <w:bottom w:val="nil"/>
              <w:right w:val="nil"/>
            </w:tcBorders>
            <w:shd w:val="clear" w:color="auto" w:fill="auto"/>
            <w:noWrap/>
            <w:vAlign w:val="center"/>
            <w:hideMark/>
          </w:tcPr>
          <w:p w14:paraId="0B21A56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699</w:t>
            </w:r>
          </w:p>
        </w:tc>
      </w:tr>
      <w:tr w:rsidR="00D76868" w:rsidRPr="00B74DB9" w14:paraId="57139181"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4215A7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Grey Heron</w:t>
            </w:r>
          </w:p>
        </w:tc>
        <w:tc>
          <w:tcPr>
            <w:tcW w:w="973" w:type="pct"/>
            <w:tcBorders>
              <w:top w:val="nil"/>
              <w:left w:val="nil"/>
              <w:bottom w:val="nil"/>
              <w:right w:val="nil"/>
            </w:tcBorders>
            <w:shd w:val="clear" w:color="auto" w:fill="auto"/>
            <w:vAlign w:val="center"/>
            <w:hideMark/>
          </w:tcPr>
          <w:p w14:paraId="4E97CAE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Ardea cinerea</w:t>
            </w:r>
          </w:p>
        </w:tc>
        <w:tc>
          <w:tcPr>
            <w:tcW w:w="277" w:type="pct"/>
            <w:tcBorders>
              <w:top w:val="nil"/>
              <w:left w:val="nil"/>
              <w:bottom w:val="nil"/>
              <w:right w:val="nil"/>
            </w:tcBorders>
            <w:shd w:val="clear" w:color="auto" w:fill="auto"/>
            <w:noWrap/>
            <w:vAlign w:val="center"/>
            <w:hideMark/>
          </w:tcPr>
          <w:p w14:paraId="3050446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108</w:t>
            </w:r>
          </w:p>
        </w:tc>
        <w:tc>
          <w:tcPr>
            <w:tcW w:w="277" w:type="pct"/>
            <w:tcBorders>
              <w:top w:val="nil"/>
              <w:left w:val="nil"/>
              <w:bottom w:val="nil"/>
              <w:right w:val="nil"/>
            </w:tcBorders>
            <w:shd w:val="clear" w:color="auto" w:fill="auto"/>
            <w:noWrap/>
            <w:vAlign w:val="center"/>
            <w:hideMark/>
          </w:tcPr>
          <w:p w14:paraId="125C21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95</w:t>
            </w:r>
          </w:p>
        </w:tc>
        <w:tc>
          <w:tcPr>
            <w:tcW w:w="402" w:type="pct"/>
            <w:tcBorders>
              <w:top w:val="nil"/>
              <w:left w:val="nil"/>
              <w:bottom w:val="nil"/>
              <w:right w:val="nil"/>
            </w:tcBorders>
            <w:shd w:val="clear" w:color="auto" w:fill="auto"/>
            <w:noWrap/>
            <w:vAlign w:val="center"/>
            <w:hideMark/>
          </w:tcPr>
          <w:p w14:paraId="736F5A9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74</w:t>
            </w:r>
          </w:p>
        </w:tc>
        <w:tc>
          <w:tcPr>
            <w:tcW w:w="452" w:type="pct"/>
            <w:tcBorders>
              <w:top w:val="nil"/>
              <w:left w:val="nil"/>
              <w:bottom w:val="nil"/>
              <w:right w:val="nil"/>
            </w:tcBorders>
            <w:shd w:val="clear" w:color="auto" w:fill="auto"/>
            <w:noWrap/>
            <w:vAlign w:val="center"/>
            <w:hideMark/>
          </w:tcPr>
          <w:p w14:paraId="11F3DCE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77</w:t>
            </w:r>
          </w:p>
        </w:tc>
        <w:tc>
          <w:tcPr>
            <w:tcW w:w="277" w:type="pct"/>
            <w:tcBorders>
              <w:top w:val="nil"/>
              <w:left w:val="nil"/>
              <w:bottom w:val="nil"/>
              <w:right w:val="nil"/>
            </w:tcBorders>
            <w:shd w:val="clear" w:color="auto" w:fill="auto"/>
            <w:noWrap/>
            <w:vAlign w:val="center"/>
            <w:hideMark/>
          </w:tcPr>
          <w:p w14:paraId="536F4A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369</w:t>
            </w:r>
          </w:p>
        </w:tc>
        <w:tc>
          <w:tcPr>
            <w:tcW w:w="277" w:type="pct"/>
            <w:tcBorders>
              <w:top w:val="nil"/>
              <w:left w:val="nil"/>
              <w:bottom w:val="nil"/>
              <w:right w:val="nil"/>
            </w:tcBorders>
            <w:shd w:val="clear" w:color="auto" w:fill="auto"/>
            <w:noWrap/>
            <w:vAlign w:val="center"/>
            <w:hideMark/>
          </w:tcPr>
          <w:p w14:paraId="6F7FCD5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364</w:t>
            </w:r>
          </w:p>
        </w:tc>
        <w:tc>
          <w:tcPr>
            <w:tcW w:w="277" w:type="pct"/>
            <w:tcBorders>
              <w:top w:val="nil"/>
              <w:left w:val="nil"/>
              <w:bottom w:val="nil"/>
              <w:right w:val="nil"/>
            </w:tcBorders>
            <w:shd w:val="clear" w:color="auto" w:fill="auto"/>
            <w:noWrap/>
            <w:vAlign w:val="center"/>
            <w:hideMark/>
          </w:tcPr>
          <w:p w14:paraId="14F571E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118</w:t>
            </w:r>
          </w:p>
        </w:tc>
        <w:tc>
          <w:tcPr>
            <w:tcW w:w="260" w:type="pct"/>
            <w:tcBorders>
              <w:top w:val="nil"/>
              <w:left w:val="nil"/>
              <w:bottom w:val="nil"/>
              <w:right w:val="nil"/>
            </w:tcBorders>
            <w:shd w:val="clear" w:color="auto" w:fill="auto"/>
            <w:noWrap/>
            <w:vAlign w:val="center"/>
            <w:hideMark/>
          </w:tcPr>
          <w:p w14:paraId="271E6E2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109</w:t>
            </w:r>
          </w:p>
        </w:tc>
        <w:tc>
          <w:tcPr>
            <w:tcW w:w="277" w:type="pct"/>
            <w:tcBorders>
              <w:top w:val="nil"/>
              <w:left w:val="nil"/>
              <w:bottom w:val="nil"/>
              <w:right w:val="nil"/>
            </w:tcBorders>
            <w:shd w:val="clear" w:color="auto" w:fill="auto"/>
            <w:noWrap/>
            <w:vAlign w:val="center"/>
            <w:hideMark/>
          </w:tcPr>
          <w:p w14:paraId="557578F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672</w:t>
            </w:r>
          </w:p>
        </w:tc>
        <w:tc>
          <w:tcPr>
            <w:tcW w:w="277" w:type="pct"/>
            <w:tcBorders>
              <w:top w:val="nil"/>
              <w:left w:val="nil"/>
              <w:bottom w:val="nil"/>
              <w:right w:val="nil"/>
            </w:tcBorders>
            <w:shd w:val="clear" w:color="auto" w:fill="auto"/>
            <w:noWrap/>
            <w:vAlign w:val="center"/>
            <w:hideMark/>
          </w:tcPr>
          <w:p w14:paraId="16AF1DB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645</w:t>
            </w:r>
          </w:p>
        </w:tc>
      </w:tr>
      <w:tr w:rsidR="00D76868" w:rsidRPr="00B74DB9" w14:paraId="6D0DF7F7"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4C1D9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Little Grebe</w:t>
            </w:r>
          </w:p>
        </w:tc>
        <w:tc>
          <w:tcPr>
            <w:tcW w:w="973" w:type="pct"/>
            <w:tcBorders>
              <w:top w:val="nil"/>
              <w:left w:val="nil"/>
              <w:bottom w:val="nil"/>
              <w:right w:val="nil"/>
            </w:tcBorders>
            <w:shd w:val="clear" w:color="auto" w:fill="auto"/>
            <w:vAlign w:val="center"/>
            <w:hideMark/>
          </w:tcPr>
          <w:p w14:paraId="3BB49E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Tachybaptus ruficollis</w:t>
            </w:r>
          </w:p>
        </w:tc>
        <w:tc>
          <w:tcPr>
            <w:tcW w:w="277" w:type="pct"/>
            <w:tcBorders>
              <w:top w:val="nil"/>
              <w:left w:val="nil"/>
              <w:bottom w:val="nil"/>
              <w:right w:val="nil"/>
            </w:tcBorders>
            <w:shd w:val="clear" w:color="auto" w:fill="auto"/>
            <w:noWrap/>
            <w:vAlign w:val="center"/>
            <w:hideMark/>
          </w:tcPr>
          <w:p w14:paraId="1B2FE0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c>
          <w:tcPr>
            <w:tcW w:w="277" w:type="pct"/>
            <w:tcBorders>
              <w:top w:val="nil"/>
              <w:left w:val="nil"/>
              <w:bottom w:val="nil"/>
              <w:right w:val="nil"/>
            </w:tcBorders>
            <w:shd w:val="clear" w:color="auto" w:fill="auto"/>
            <w:noWrap/>
            <w:vAlign w:val="center"/>
            <w:hideMark/>
          </w:tcPr>
          <w:p w14:paraId="16D47F3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c>
          <w:tcPr>
            <w:tcW w:w="402" w:type="pct"/>
            <w:tcBorders>
              <w:top w:val="nil"/>
              <w:left w:val="nil"/>
              <w:bottom w:val="nil"/>
              <w:right w:val="nil"/>
            </w:tcBorders>
            <w:shd w:val="clear" w:color="auto" w:fill="auto"/>
            <w:noWrap/>
            <w:vAlign w:val="center"/>
            <w:hideMark/>
          </w:tcPr>
          <w:p w14:paraId="71217E1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452" w:type="pct"/>
            <w:tcBorders>
              <w:top w:val="nil"/>
              <w:left w:val="nil"/>
              <w:bottom w:val="nil"/>
              <w:right w:val="nil"/>
            </w:tcBorders>
            <w:shd w:val="clear" w:color="auto" w:fill="auto"/>
            <w:noWrap/>
            <w:vAlign w:val="center"/>
            <w:hideMark/>
          </w:tcPr>
          <w:p w14:paraId="2CEFA7D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178</w:t>
            </w:r>
          </w:p>
        </w:tc>
        <w:tc>
          <w:tcPr>
            <w:tcW w:w="277" w:type="pct"/>
            <w:tcBorders>
              <w:top w:val="nil"/>
              <w:left w:val="nil"/>
              <w:bottom w:val="nil"/>
              <w:right w:val="nil"/>
            </w:tcBorders>
            <w:shd w:val="clear" w:color="auto" w:fill="auto"/>
            <w:noWrap/>
            <w:vAlign w:val="center"/>
            <w:hideMark/>
          </w:tcPr>
          <w:p w14:paraId="0106379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171</w:t>
            </w:r>
          </w:p>
        </w:tc>
        <w:tc>
          <w:tcPr>
            <w:tcW w:w="277" w:type="pct"/>
            <w:tcBorders>
              <w:top w:val="nil"/>
              <w:left w:val="nil"/>
              <w:bottom w:val="nil"/>
              <w:right w:val="nil"/>
            </w:tcBorders>
            <w:shd w:val="clear" w:color="auto" w:fill="auto"/>
            <w:noWrap/>
            <w:vAlign w:val="center"/>
            <w:hideMark/>
          </w:tcPr>
          <w:p w14:paraId="668EC7C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158</w:t>
            </w:r>
          </w:p>
        </w:tc>
        <w:tc>
          <w:tcPr>
            <w:tcW w:w="277" w:type="pct"/>
            <w:tcBorders>
              <w:top w:val="nil"/>
              <w:left w:val="nil"/>
              <w:bottom w:val="nil"/>
              <w:right w:val="nil"/>
            </w:tcBorders>
            <w:shd w:val="clear" w:color="auto" w:fill="auto"/>
            <w:noWrap/>
            <w:vAlign w:val="center"/>
            <w:hideMark/>
          </w:tcPr>
          <w:p w14:paraId="0E934B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202</w:t>
            </w:r>
          </w:p>
        </w:tc>
        <w:tc>
          <w:tcPr>
            <w:tcW w:w="260" w:type="pct"/>
            <w:tcBorders>
              <w:top w:val="nil"/>
              <w:left w:val="nil"/>
              <w:bottom w:val="nil"/>
              <w:right w:val="nil"/>
            </w:tcBorders>
            <w:shd w:val="clear" w:color="auto" w:fill="auto"/>
            <w:noWrap/>
            <w:vAlign w:val="center"/>
            <w:hideMark/>
          </w:tcPr>
          <w:p w14:paraId="43C45ED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198</w:t>
            </w:r>
          </w:p>
        </w:tc>
        <w:tc>
          <w:tcPr>
            <w:tcW w:w="277" w:type="pct"/>
            <w:tcBorders>
              <w:top w:val="nil"/>
              <w:left w:val="nil"/>
              <w:bottom w:val="nil"/>
              <w:right w:val="nil"/>
            </w:tcBorders>
            <w:shd w:val="clear" w:color="auto" w:fill="auto"/>
            <w:noWrap/>
            <w:vAlign w:val="center"/>
            <w:hideMark/>
          </w:tcPr>
          <w:p w14:paraId="5F783DA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557</w:t>
            </w:r>
          </w:p>
        </w:tc>
        <w:tc>
          <w:tcPr>
            <w:tcW w:w="277" w:type="pct"/>
            <w:tcBorders>
              <w:top w:val="nil"/>
              <w:left w:val="nil"/>
              <w:bottom w:val="nil"/>
              <w:right w:val="nil"/>
            </w:tcBorders>
            <w:shd w:val="clear" w:color="auto" w:fill="auto"/>
            <w:noWrap/>
            <w:vAlign w:val="center"/>
            <w:hideMark/>
          </w:tcPr>
          <w:p w14:paraId="22E2ACD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540</w:t>
            </w:r>
          </w:p>
        </w:tc>
      </w:tr>
      <w:tr w:rsidR="00D76868" w:rsidRPr="00B74DB9" w14:paraId="46CB044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BEEB7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Richard’s Pipit</w:t>
            </w:r>
          </w:p>
        </w:tc>
        <w:tc>
          <w:tcPr>
            <w:tcW w:w="973" w:type="pct"/>
            <w:tcBorders>
              <w:top w:val="nil"/>
              <w:left w:val="nil"/>
              <w:bottom w:val="nil"/>
              <w:right w:val="nil"/>
            </w:tcBorders>
            <w:shd w:val="clear" w:color="auto" w:fill="auto"/>
            <w:vAlign w:val="center"/>
            <w:hideMark/>
          </w:tcPr>
          <w:p w14:paraId="2005F53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richardi</w:t>
            </w:r>
          </w:p>
        </w:tc>
        <w:tc>
          <w:tcPr>
            <w:tcW w:w="277" w:type="pct"/>
            <w:tcBorders>
              <w:top w:val="nil"/>
              <w:left w:val="nil"/>
              <w:bottom w:val="nil"/>
              <w:right w:val="nil"/>
            </w:tcBorders>
            <w:shd w:val="clear" w:color="auto" w:fill="auto"/>
            <w:noWrap/>
            <w:vAlign w:val="center"/>
            <w:hideMark/>
          </w:tcPr>
          <w:p w14:paraId="1F9E401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266</w:t>
            </w:r>
          </w:p>
        </w:tc>
        <w:tc>
          <w:tcPr>
            <w:tcW w:w="277" w:type="pct"/>
            <w:tcBorders>
              <w:top w:val="nil"/>
              <w:left w:val="nil"/>
              <w:bottom w:val="nil"/>
              <w:right w:val="nil"/>
            </w:tcBorders>
            <w:shd w:val="clear" w:color="auto" w:fill="auto"/>
            <w:noWrap/>
            <w:vAlign w:val="center"/>
            <w:hideMark/>
          </w:tcPr>
          <w:p w14:paraId="150E644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228</w:t>
            </w:r>
          </w:p>
        </w:tc>
        <w:tc>
          <w:tcPr>
            <w:tcW w:w="402" w:type="pct"/>
            <w:tcBorders>
              <w:top w:val="nil"/>
              <w:left w:val="nil"/>
              <w:bottom w:val="nil"/>
              <w:right w:val="nil"/>
            </w:tcBorders>
            <w:shd w:val="clear" w:color="auto" w:fill="auto"/>
            <w:noWrap/>
            <w:vAlign w:val="center"/>
            <w:hideMark/>
          </w:tcPr>
          <w:p w14:paraId="642A36D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224</w:t>
            </w:r>
          </w:p>
        </w:tc>
        <w:tc>
          <w:tcPr>
            <w:tcW w:w="452" w:type="pct"/>
            <w:tcBorders>
              <w:top w:val="nil"/>
              <w:left w:val="nil"/>
              <w:bottom w:val="nil"/>
              <w:right w:val="nil"/>
            </w:tcBorders>
            <w:shd w:val="clear" w:color="auto" w:fill="auto"/>
            <w:noWrap/>
            <w:vAlign w:val="center"/>
            <w:hideMark/>
          </w:tcPr>
          <w:p w14:paraId="428776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w:t>
            </w:r>
          </w:p>
        </w:tc>
        <w:tc>
          <w:tcPr>
            <w:tcW w:w="277" w:type="pct"/>
            <w:tcBorders>
              <w:top w:val="nil"/>
              <w:left w:val="nil"/>
              <w:bottom w:val="nil"/>
              <w:right w:val="nil"/>
            </w:tcBorders>
            <w:shd w:val="clear" w:color="auto" w:fill="auto"/>
            <w:noWrap/>
            <w:vAlign w:val="center"/>
            <w:hideMark/>
          </w:tcPr>
          <w:p w14:paraId="61E5915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98</w:t>
            </w:r>
          </w:p>
        </w:tc>
        <w:tc>
          <w:tcPr>
            <w:tcW w:w="277" w:type="pct"/>
            <w:tcBorders>
              <w:top w:val="nil"/>
              <w:left w:val="nil"/>
              <w:bottom w:val="nil"/>
              <w:right w:val="nil"/>
            </w:tcBorders>
            <w:shd w:val="clear" w:color="auto" w:fill="auto"/>
            <w:noWrap/>
            <w:vAlign w:val="center"/>
            <w:hideMark/>
          </w:tcPr>
          <w:p w14:paraId="3F0625B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83</w:t>
            </w:r>
          </w:p>
        </w:tc>
        <w:tc>
          <w:tcPr>
            <w:tcW w:w="277" w:type="pct"/>
            <w:tcBorders>
              <w:top w:val="nil"/>
              <w:left w:val="nil"/>
              <w:bottom w:val="nil"/>
              <w:right w:val="nil"/>
            </w:tcBorders>
            <w:shd w:val="clear" w:color="auto" w:fill="auto"/>
            <w:noWrap/>
            <w:vAlign w:val="center"/>
            <w:hideMark/>
          </w:tcPr>
          <w:p w14:paraId="69E1357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51</w:t>
            </w:r>
          </w:p>
        </w:tc>
        <w:tc>
          <w:tcPr>
            <w:tcW w:w="260" w:type="pct"/>
            <w:tcBorders>
              <w:top w:val="nil"/>
              <w:left w:val="nil"/>
              <w:bottom w:val="nil"/>
              <w:right w:val="nil"/>
            </w:tcBorders>
            <w:shd w:val="clear" w:color="auto" w:fill="auto"/>
            <w:noWrap/>
            <w:vAlign w:val="center"/>
            <w:hideMark/>
          </w:tcPr>
          <w:p w14:paraId="7FCD169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c>
          <w:tcPr>
            <w:tcW w:w="277" w:type="pct"/>
            <w:tcBorders>
              <w:top w:val="nil"/>
              <w:left w:val="nil"/>
              <w:bottom w:val="nil"/>
              <w:right w:val="nil"/>
            </w:tcBorders>
            <w:shd w:val="clear" w:color="auto" w:fill="auto"/>
            <w:noWrap/>
            <w:vAlign w:val="center"/>
            <w:hideMark/>
          </w:tcPr>
          <w:p w14:paraId="79E831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440</w:t>
            </w:r>
          </w:p>
        </w:tc>
        <w:tc>
          <w:tcPr>
            <w:tcW w:w="277" w:type="pct"/>
            <w:tcBorders>
              <w:top w:val="nil"/>
              <w:left w:val="nil"/>
              <w:bottom w:val="nil"/>
              <w:right w:val="nil"/>
            </w:tcBorders>
            <w:shd w:val="clear" w:color="auto" w:fill="auto"/>
            <w:noWrap/>
            <w:vAlign w:val="center"/>
            <w:hideMark/>
          </w:tcPr>
          <w:p w14:paraId="5BC8F0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354</w:t>
            </w:r>
          </w:p>
        </w:tc>
      </w:tr>
      <w:tr w:rsidR="00D76868" w:rsidRPr="00B74DB9" w14:paraId="54B13A8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56ED6E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Eastern Yellow Wagtail</w:t>
            </w:r>
          </w:p>
        </w:tc>
        <w:tc>
          <w:tcPr>
            <w:tcW w:w="973" w:type="pct"/>
            <w:tcBorders>
              <w:top w:val="nil"/>
              <w:left w:val="nil"/>
              <w:bottom w:val="nil"/>
              <w:right w:val="nil"/>
            </w:tcBorders>
            <w:shd w:val="clear" w:color="auto" w:fill="auto"/>
            <w:vAlign w:val="center"/>
            <w:hideMark/>
          </w:tcPr>
          <w:p w14:paraId="38382D7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Motacilla tschutschensis</w:t>
            </w:r>
          </w:p>
        </w:tc>
        <w:tc>
          <w:tcPr>
            <w:tcW w:w="277" w:type="pct"/>
            <w:tcBorders>
              <w:top w:val="nil"/>
              <w:left w:val="nil"/>
              <w:bottom w:val="nil"/>
              <w:right w:val="nil"/>
            </w:tcBorders>
            <w:shd w:val="clear" w:color="auto" w:fill="auto"/>
            <w:noWrap/>
            <w:vAlign w:val="center"/>
            <w:hideMark/>
          </w:tcPr>
          <w:p w14:paraId="5E3539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261</w:t>
            </w:r>
          </w:p>
        </w:tc>
        <w:tc>
          <w:tcPr>
            <w:tcW w:w="277" w:type="pct"/>
            <w:tcBorders>
              <w:top w:val="nil"/>
              <w:left w:val="nil"/>
              <w:bottom w:val="nil"/>
              <w:right w:val="nil"/>
            </w:tcBorders>
            <w:shd w:val="clear" w:color="auto" w:fill="auto"/>
            <w:noWrap/>
            <w:vAlign w:val="center"/>
            <w:hideMark/>
          </w:tcPr>
          <w:p w14:paraId="3AF2569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118</w:t>
            </w:r>
          </w:p>
        </w:tc>
        <w:tc>
          <w:tcPr>
            <w:tcW w:w="402" w:type="pct"/>
            <w:tcBorders>
              <w:top w:val="nil"/>
              <w:left w:val="nil"/>
              <w:bottom w:val="nil"/>
              <w:right w:val="nil"/>
            </w:tcBorders>
            <w:shd w:val="clear" w:color="auto" w:fill="auto"/>
            <w:noWrap/>
            <w:vAlign w:val="center"/>
            <w:hideMark/>
          </w:tcPr>
          <w:p w14:paraId="7DF1009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26</w:t>
            </w:r>
          </w:p>
        </w:tc>
        <w:tc>
          <w:tcPr>
            <w:tcW w:w="452" w:type="pct"/>
            <w:tcBorders>
              <w:top w:val="nil"/>
              <w:left w:val="nil"/>
              <w:bottom w:val="nil"/>
              <w:right w:val="nil"/>
            </w:tcBorders>
            <w:shd w:val="clear" w:color="auto" w:fill="auto"/>
            <w:noWrap/>
            <w:vAlign w:val="center"/>
            <w:hideMark/>
          </w:tcPr>
          <w:p w14:paraId="21B1DA2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c>
          <w:tcPr>
            <w:tcW w:w="277" w:type="pct"/>
            <w:tcBorders>
              <w:top w:val="nil"/>
              <w:left w:val="nil"/>
              <w:bottom w:val="nil"/>
              <w:right w:val="nil"/>
            </w:tcBorders>
            <w:shd w:val="clear" w:color="auto" w:fill="auto"/>
            <w:noWrap/>
            <w:vAlign w:val="center"/>
            <w:hideMark/>
          </w:tcPr>
          <w:p w14:paraId="3F0C11D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76</w:t>
            </w:r>
          </w:p>
        </w:tc>
        <w:tc>
          <w:tcPr>
            <w:tcW w:w="277" w:type="pct"/>
            <w:tcBorders>
              <w:top w:val="nil"/>
              <w:left w:val="nil"/>
              <w:bottom w:val="nil"/>
              <w:right w:val="nil"/>
            </w:tcBorders>
            <w:shd w:val="clear" w:color="auto" w:fill="auto"/>
            <w:noWrap/>
            <w:vAlign w:val="center"/>
            <w:hideMark/>
          </w:tcPr>
          <w:p w14:paraId="4D14697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w:t>
            </w:r>
          </w:p>
        </w:tc>
        <w:tc>
          <w:tcPr>
            <w:tcW w:w="277" w:type="pct"/>
            <w:tcBorders>
              <w:top w:val="nil"/>
              <w:left w:val="nil"/>
              <w:bottom w:val="nil"/>
              <w:right w:val="nil"/>
            </w:tcBorders>
            <w:shd w:val="clear" w:color="auto" w:fill="auto"/>
            <w:noWrap/>
            <w:vAlign w:val="center"/>
            <w:hideMark/>
          </w:tcPr>
          <w:p w14:paraId="231F2C0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w:t>
            </w:r>
          </w:p>
        </w:tc>
        <w:tc>
          <w:tcPr>
            <w:tcW w:w="260" w:type="pct"/>
            <w:tcBorders>
              <w:top w:val="nil"/>
              <w:left w:val="nil"/>
              <w:bottom w:val="nil"/>
              <w:right w:val="nil"/>
            </w:tcBorders>
            <w:shd w:val="clear" w:color="auto" w:fill="auto"/>
            <w:noWrap/>
            <w:vAlign w:val="center"/>
            <w:hideMark/>
          </w:tcPr>
          <w:p w14:paraId="7DE9306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5F1F4A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370</w:t>
            </w:r>
          </w:p>
        </w:tc>
        <w:tc>
          <w:tcPr>
            <w:tcW w:w="277" w:type="pct"/>
            <w:tcBorders>
              <w:top w:val="nil"/>
              <w:left w:val="nil"/>
              <w:bottom w:val="nil"/>
              <w:right w:val="nil"/>
            </w:tcBorders>
            <w:shd w:val="clear" w:color="auto" w:fill="auto"/>
            <w:noWrap/>
            <w:vAlign w:val="center"/>
            <w:hideMark/>
          </w:tcPr>
          <w:p w14:paraId="5E433E1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152</w:t>
            </w:r>
          </w:p>
        </w:tc>
      </w:tr>
      <w:tr w:rsidR="00D76868" w:rsidRPr="00B74DB9" w14:paraId="0DD70578"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E1F9F9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White Wagtail</w:t>
            </w:r>
          </w:p>
        </w:tc>
        <w:tc>
          <w:tcPr>
            <w:tcW w:w="973" w:type="pct"/>
            <w:tcBorders>
              <w:top w:val="nil"/>
              <w:left w:val="nil"/>
              <w:bottom w:val="nil"/>
              <w:right w:val="nil"/>
            </w:tcBorders>
            <w:shd w:val="clear" w:color="auto" w:fill="auto"/>
            <w:vAlign w:val="center"/>
            <w:hideMark/>
          </w:tcPr>
          <w:p w14:paraId="0E3A4D6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Motacilla alba</w:t>
            </w:r>
          </w:p>
        </w:tc>
        <w:tc>
          <w:tcPr>
            <w:tcW w:w="277" w:type="pct"/>
            <w:tcBorders>
              <w:top w:val="nil"/>
              <w:left w:val="nil"/>
              <w:bottom w:val="nil"/>
              <w:right w:val="nil"/>
            </w:tcBorders>
            <w:shd w:val="clear" w:color="auto" w:fill="auto"/>
            <w:noWrap/>
            <w:vAlign w:val="center"/>
            <w:hideMark/>
          </w:tcPr>
          <w:p w14:paraId="6DB94C2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204</w:t>
            </w:r>
          </w:p>
        </w:tc>
        <w:tc>
          <w:tcPr>
            <w:tcW w:w="277" w:type="pct"/>
            <w:tcBorders>
              <w:top w:val="nil"/>
              <w:left w:val="nil"/>
              <w:bottom w:val="nil"/>
              <w:right w:val="nil"/>
            </w:tcBorders>
            <w:shd w:val="clear" w:color="auto" w:fill="auto"/>
            <w:noWrap/>
            <w:vAlign w:val="center"/>
            <w:hideMark/>
          </w:tcPr>
          <w:p w14:paraId="78AC44A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41</w:t>
            </w:r>
          </w:p>
        </w:tc>
        <w:tc>
          <w:tcPr>
            <w:tcW w:w="402" w:type="pct"/>
            <w:tcBorders>
              <w:top w:val="nil"/>
              <w:left w:val="nil"/>
              <w:bottom w:val="nil"/>
              <w:right w:val="nil"/>
            </w:tcBorders>
            <w:shd w:val="clear" w:color="auto" w:fill="auto"/>
            <w:noWrap/>
            <w:vAlign w:val="center"/>
            <w:hideMark/>
          </w:tcPr>
          <w:p w14:paraId="03D34AB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w:t>
            </w:r>
          </w:p>
        </w:tc>
        <w:tc>
          <w:tcPr>
            <w:tcW w:w="452" w:type="pct"/>
            <w:tcBorders>
              <w:top w:val="nil"/>
              <w:left w:val="nil"/>
              <w:bottom w:val="nil"/>
              <w:right w:val="nil"/>
            </w:tcBorders>
            <w:shd w:val="clear" w:color="auto" w:fill="auto"/>
            <w:noWrap/>
            <w:vAlign w:val="center"/>
            <w:hideMark/>
          </w:tcPr>
          <w:p w14:paraId="5BE6D67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41BDF6E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w:t>
            </w:r>
          </w:p>
        </w:tc>
        <w:tc>
          <w:tcPr>
            <w:tcW w:w="277" w:type="pct"/>
            <w:tcBorders>
              <w:top w:val="nil"/>
              <w:left w:val="nil"/>
              <w:bottom w:val="nil"/>
              <w:right w:val="nil"/>
            </w:tcBorders>
            <w:shd w:val="clear" w:color="auto" w:fill="auto"/>
            <w:noWrap/>
            <w:vAlign w:val="center"/>
            <w:hideMark/>
          </w:tcPr>
          <w:p w14:paraId="2FB6092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758A2C6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94</w:t>
            </w:r>
          </w:p>
        </w:tc>
        <w:tc>
          <w:tcPr>
            <w:tcW w:w="260" w:type="pct"/>
            <w:tcBorders>
              <w:top w:val="nil"/>
              <w:left w:val="nil"/>
              <w:bottom w:val="nil"/>
              <w:right w:val="nil"/>
            </w:tcBorders>
            <w:shd w:val="clear" w:color="auto" w:fill="auto"/>
            <w:noWrap/>
            <w:vAlign w:val="center"/>
            <w:hideMark/>
          </w:tcPr>
          <w:p w14:paraId="50D75D3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11EE38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324</w:t>
            </w:r>
          </w:p>
        </w:tc>
        <w:tc>
          <w:tcPr>
            <w:tcW w:w="277" w:type="pct"/>
            <w:tcBorders>
              <w:top w:val="nil"/>
              <w:left w:val="nil"/>
              <w:bottom w:val="nil"/>
              <w:right w:val="nil"/>
            </w:tcBorders>
            <w:shd w:val="clear" w:color="auto" w:fill="auto"/>
            <w:noWrap/>
            <w:vAlign w:val="center"/>
            <w:hideMark/>
          </w:tcPr>
          <w:p w14:paraId="490CDF1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49</w:t>
            </w:r>
          </w:p>
        </w:tc>
      </w:tr>
      <w:tr w:rsidR="00D76868" w:rsidRPr="00B74DB9" w14:paraId="4D47CC64"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0CF9821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Siberian Rubythroat‡</w:t>
            </w:r>
          </w:p>
        </w:tc>
        <w:tc>
          <w:tcPr>
            <w:tcW w:w="973" w:type="pct"/>
            <w:tcBorders>
              <w:top w:val="nil"/>
              <w:left w:val="nil"/>
              <w:bottom w:val="nil"/>
              <w:right w:val="nil"/>
            </w:tcBorders>
            <w:shd w:val="clear" w:color="auto" w:fill="auto"/>
            <w:vAlign w:val="center"/>
            <w:hideMark/>
          </w:tcPr>
          <w:p w14:paraId="5B00A0B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Calliope calliope</w:t>
            </w:r>
          </w:p>
        </w:tc>
        <w:tc>
          <w:tcPr>
            <w:tcW w:w="277" w:type="pct"/>
            <w:tcBorders>
              <w:top w:val="nil"/>
              <w:left w:val="nil"/>
              <w:bottom w:val="nil"/>
              <w:right w:val="nil"/>
            </w:tcBorders>
            <w:shd w:val="clear" w:color="auto" w:fill="auto"/>
            <w:noWrap/>
            <w:vAlign w:val="center"/>
            <w:hideMark/>
          </w:tcPr>
          <w:p w14:paraId="4222900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85</w:t>
            </w:r>
          </w:p>
        </w:tc>
        <w:tc>
          <w:tcPr>
            <w:tcW w:w="277" w:type="pct"/>
            <w:tcBorders>
              <w:top w:val="nil"/>
              <w:left w:val="nil"/>
              <w:bottom w:val="nil"/>
              <w:right w:val="nil"/>
            </w:tcBorders>
            <w:shd w:val="clear" w:color="auto" w:fill="auto"/>
            <w:noWrap/>
            <w:vAlign w:val="center"/>
            <w:hideMark/>
          </w:tcPr>
          <w:p w14:paraId="42FD416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85</w:t>
            </w:r>
          </w:p>
        </w:tc>
        <w:tc>
          <w:tcPr>
            <w:tcW w:w="402" w:type="pct"/>
            <w:tcBorders>
              <w:top w:val="nil"/>
              <w:left w:val="nil"/>
              <w:bottom w:val="nil"/>
              <w:right w:val="nil"/>
            </w:tcBorders>
            <w:shd w:val="clear" w:color="auto" w:fill="auto"/>
            <w:noWrap/>
            <w:vAlign w:val="center"/>
            <w:hideMark/>
          </w:tcPr>
          <w:p w14:paraId="08C3D25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85</w:t>
            </w:r>
          </w:p>
        </w:tc>
        <w:tc>
          <w:tcPr>
            <w:tcW w:w="452" w:type="pct"/>
            <w:tcBorders>
              <w:top w:val="nil"/>
              <w:left w:val="nil"/>
              <w:bottom w:val="nil"/>
              <w:right w:val="nil"/>
            </w:tcBorders>
            <w:shd w:val="clear" w:color="auto" w:fill="auto"/>
            <w:noWrap/>
            <w:vAlign w:val="center"/>
            <w:hideMark/>
          </w:tcPr>
          <w:p w14:paraId="5B69CC2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04C96E2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236</w:t>
            </w:r>
          </w:p>
        </w:tc>
        <w:tc>
          <w:tcPr>
            <w:tcW w:w="277" w:type="pct"/>
            <w:tcBorders>
              <w:top w:val="nil"/>
              <w:left w:val="nil"/>
              <w:bottom w:val="nil"/>
              <w:right w:val="nil"/>
            </w:tcBorders>
            <w:shd w:val="clear" w:color="auto" w:fill="auto"/>
            <w:noWrap/>
            <w:vAlign w:val="center"/>
            <w:hideMark/>
          </w:tcPr>
          <w:p w14:paraId="3E9479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236</w:t>
            </w:r>
          </w:p>
        </w:tc>
        <w:tc>
          <w:tcPr>
            <w:tcW w:w="277" w:type="pct"/>
            <w:tcBorders>
              <w:top w:val="nil"/>
              <w:left w:val="nil"/>
              <w:bottom w:val="nil"/>
              <w:right w:val="nil"/>
            </w:tcBorders>
            <w:shd w:val="clear" w:color="auto" w:fill="auto"/>
            <w:noWrap/>
            <w:vAlign w:val="center"/>
            <w:hideMark/>
          </w:tcPr>
          <w:p w14:paraId="6111BC4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00711E4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EA44B6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322</w:t>
            </w:r>
          </w:p>
        </w:tc>
        <w:tc>
          <w:tcPr>
            <w:tcW w:w="277" w:type="pct"/>
            <w:tcBorders>
              <w:top w:val="nil"/>
              <w:left w:val="nil"/>
              <w:bottom w:val="nil"/>
              <w:right w:val="nil"/>
            </w:tcBorders>
            <w:shd w:val="clear" w:color="auto" w:fill="auto"/>
            <w:noWrap/>
            <w:vAlign w:val="center"/>
            <w:hideMark/>
          </w:tcPr>
          <w:p w14:paraId="4FECDF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322</w:t>
            </w:r>
          </w:p>
        </w:tc>
      </w:tr>
      <w:tr w:rsidR="00D76868" w:rsidRPr="00B74DB9" w14:paraId="0582886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678FD0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Siberian Accentor</w:t>
            </w:r>
          </w:p>
        </w:tc>
        <w:tc>
          <w:tcPr>
            <w:tcW w:w="973" w:type="pct"/>
            <w:tcBorders>
              <w:top w:val="nil"/>
              <w:left w:val="nil"/>
              <w:bottom w:val="nil"/>
              <w:right w:val="nil"/>
            </w:tcBorders>
            <w:shd w:val="clear" w:color="auto" w:fill="auto"/>
            <w:vAlign w:val="center"/>
            <w:hideMark/>
          </w:tcPr>
          <w:p w14:paraId="7A8FFA8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Prunella montanella</w:t>
            </w:r>
          </w:p>
        </w:tc>
        <w:tc>
          <w:tcPr>
            <w:tcW w:w="277" w:type="pct"/>
            <w:tcBorders>
              <w:top w:val="nil"/>
              <w:left w:val="nil"/>
              <w:bottom w:val="nil"/>
              <w:right w:val="nil"/>
            </w:tcBorders>
            <w:shd w:val="clear" w:color="auto" w:fill="auto"/>
            <w:noWrap/>
            <w:vAlign w:val="center"/>
            <w:hideMark/>
          </w:tcPr>
          <w:p w14:paraId="008B69C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123</w:t>
            </w:r>
          </w:p>
        </w:tc>
        <w:tc>
          <w:tcPr>
            <w:tcW w:w="277" w:type="pct"/>
            <w:tcBorders>
              <w:top w:val="nil"/>
              <w:left w:val="nil"/>
              <w:bottom w:val="nil"/>
              <w:right w:val="nil"/>
            </w:tcBorders>
            <w:shd w:val="clear" w:color="auto" w:fill="auto"/>
            <w:noWrap/>
            <w:vAlign w:val="center"/>
            <w:hideMark/>
          </w:tcPr>
          <w:p w14:paraId="7F65FBF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101</w:t>
            </w:r>
          </w:p>
        </w:tc>
        <w:tc>
          <w:tcPr>
            <w:tcW w:w="402" w:type="pct"/>
            <w:tcBorders>
              <w:top w:val="nil"/>
              <w:left w:val="nil"/>
              <w:bottom w:val="nil"/>
              <w:right w:val="nil"/>
            </w:tcBorders>
            <w:shd w:val="clear" w:color="auto" w:fill="auto"/>
            <w:noWrap/>
            <w:vAlign w:val="center"/>
            <w:hideMark/>
          </w:tcPr>
          <w:p w14:paraId="06810D0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48</w:t>
            </w:r>
          </w:p>
        </w:tc>
        <w:tc>
          <w:tcPr>
            <w:tcW w:w="452" w:type="pct"/>
            <w:tcBorders>
              <w:top w:val="nil"/>
              <w:left w:val="nil"/>
              <w:bottom w:val="nil"/>
              <w:right w:val="nil"/>
            </w:tcBorders>
            <w:shd w:val="clear" w:color="auto" w:fill="auto"/>
            <w:noWrap/>
            <w:vAlign w:val="center"/>
            <w:hideMark/>
          </w:tcPr>
          <w:p w14:paraId="1FDE7F9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35D0C1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171</w:t>
            </w:r>
          </w:p>
        </w:tc>
        <w:tc>
          <w:tcPr>
            <w:tcW w:w="277" w:type="pct"/>
            <w:tcBorders>
              <w:top w:val="nil"/>
              <w:left w:val="nil"/>
              <w:bottom w:val="nil"/>
              <w:right w:val="nil"/>
            </w:tcBorders>
            <w:shd w:val="clear" w:color="auto" w:fill="auto"/>
            <w:noWrap/>
            <w:vAlign w:val="center"/>
            <w:hideMark/>
          </w:tcPr>
          <w:p w14:paraId="2495A3A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101</w:t>
            </w:r>
          </w:p>
        </w:tc>
        <w:tc>
          <w:tcPr>
            <w:tcW w:w="277" w:type="pct"/>
            <w:tcBorders>
              <w:top w:val="nil"/>
              <w:left w:val="nil"/>
              <w:bottom w:val="nil"/>
              <w:right w:val="nil"/>
            </w:tcBorders>
            <w:shd w:val="clear" w:color="auto" w:fill="auto"/>
            <w:noWrap/>
            <w:vAlign w:val="center"/>
            <w:hideMark/>
          </w:tcPr>
          <w:p w14:paraId="1BB5473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260" w:type="pct"/>
            <w:tcBorders>
              <w:top w:val="nil"/>
              <w:left w:val="nil"/>
              <w:bottom w:val="nil"/>
              <w:right w:val="nil"/>
            </w:tcBorders>
            <w:shd w:val="clear" w:color="auto" w:fill="auto"/>
            <w:noWrap/>
            <w:vAlign w:val="center"/>
            <w:hideMark/>
          </w:tcPr>
          <w:p w14:paraId="1478FBB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277" w:type="pct"/>
            <w:tcBorders>
              <w:top w:val="nil"/>
              <w:left w:val="nil"/>
              <w:bottom w:val="nil"/>
              <w:right w:val="nil"/>
            </w:tcBorders>
            <w:shd w:val="clear" w:color="auto" w:fill="auto"/>
            <w:noWrap/>
            <w:vAlign w:val="center"/>
            <w:hideMark/>
          </w:tcPr>
          <w:p w14:paraId="005E72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305</w:t>
            </w:r>
          </w:p>
        </w:tc>
        <w:tc>
          <w:tcPr>
            <w:tcW w:w="277" w:type="pct"/>
            <w:tcBorders>
              <w:top w:val="nil"/>
              <w:left w:val="nil"/>
              <w:bottom w:val="nil"/>
              <w:right w:val="nil"/>
            </w:tcBorders>
            <w:shd w:val="clear" w:color="auto" w:fill="auto"/>
            <w:noWrap/>
            <w:vAlign w:val="center"/>
            <w:hideMark/>
          </w:tcPr>
          <w:p w14:paraId="426706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213</w:t>
            </w:r>
          </w:p>
        </w:tc>
      </w:tr>
      <w:tr w:rsidR="00D76868" w:rsidRPr="00B74DB9" w14:paraId="084218DB"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BB6828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Eurasian Coot</w:t>
            </w:r>
          </w:p>
        </w:tc>
        <w:tc>
          <w:tcPr>
            <w:tcW w:w="973" w:type="pct"/>
            <w:tcBorders>
              <w:top w:val="nil"/>
              <w:left w:val="nil"/>
              <w:bottom w:val="nil"/>
              <w:right w:val="nil"/>
            </w:tcBorders>
            <w:shd w:val="clear" w:color="auto" w:fill="auto"/>
            <w:vAlign w:val="center"/>
            <w:hideMark/>
          </w:tcPr>
          <w:p w14:paraId="23BB0D2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Fulica atra</w:t>
            </w:r>
          </w:p>
        </w:tc>
        <w:tc>
          <w:tcPr>
            <w:tcW w:w="277" w:type="pct"/>
            <w:tcBorders>
              <w:top w:val="nil"/>
              <w:left w:val="nil"/>
              <w:bottom w:val="nil"/>
              <w:right w:val="nil"/>
            </w:tcBorders>
            <w:shd w:val="clear" w:color="auto" w:fill="auto"/>
            <w:noWrap/>
            <w:vAlign w:val="center"/>
            <w:hideMark/>
          </w:tcPr>
          <w:p w14:paraId="59F35D9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8594E7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45239C9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23C497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36</w:t>
            </w:r>
          </w:p>
        </w:tc>
        <w:tc>
          <w:tcPr>
            <w:tcW w:w="277" w:type="pct"/>
            <w:tcBorders>
              <w:top w:val="nil"/>
              <w:left w:val="nil"/>
              <w:bottom w:val="nil"/>
              <w:right w:val="nil"/>
            </w:tcBorders>
            <w:shd w:val="clear" w:color="auto" w:fill="auto"/>
            <w:noWrap/>
            <w:vAlign w:val="center"/>
            <w:hideMark/>
          </w:tcPr>
          <w:p w14:paraId="5DDC366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w:t>
            </w:r>
          </w:p>
        </w:tc>
        <w:tc>
          <w:tcPr>
            <w:tcW w:w="277" w:type="pct"/>
            <w:tcBorders>
              <w:top w:val="nil"/>
              <w:left w:val="nil"/>
              <w:bottom w:val="nil"/>
              <w:right w:val="nil"/>
            </w:tcBorders>
            <w:shd w:val="clear" w:color="auto" w:fill="auto"/>
            <w:noWrap/>
            <w:vAlign w:val="center"/>
            <w:hideMark/>
          </w:tcPr>
          <w:p w14:paraId="6420AA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w:t>
            </w:r>
          </w:p>
        </w:tc>
        <w:tc>
          <w:tcPr>
            <w:tcW w:w="277" w:type="pct"/>
            <w:tcBorders>
              <w:top w:val="nil"/>
              <w:left w:val="nil"/>
              <w:bottom w:val="nil"/>
              <w:right w:val="nil"/>
            </w:tcBorders>
            <w:shd w:val="clear" w:color="auto" w:fill="auto"/>
            <w:noWrap/>
            <w:vAlign w:val="center"/>
            <w:hideMark/>
          </w:tcPr>
          <w:p w14:paraId="5432070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208</w:t>
            </w:r>
          </w:p>
        </w:tc>
        <w:tc>
          <w:tcPr>
            <w:tcW w:w="260" w:type="pct"/>
            <w:tcBorders>
              <w:top w:val="nil"/>
              <w:left w:val="nil"/>
              <w:bottom w:val="nil"/>
              <w:right w:val="nil"/>
            </w:tcBorders>
            <w:shd w:val="clear" w:color="auto" w:fill="auto"/>
            <w:noWrap/>
            <w:vAlign w:val="center"/>
            <w:hideMark/>
          </w:tcPr>
          <w:p w14:paraId="1E44036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208</w:t>
            </w:r>
          </w:p>
        </w:tc>
        <w:tc>
          <w:tcPr>
            <w:tcW w:w="277" w:type="pct"/>
            <w:tcBorders>
              <w:top w:val="nil"/>
              <w:left w:val="nil"/>
              <w:bottom w:val="nil"/>
              <w:right w:val="nil"/>
            </w:tcBorders>
            <w:shd w:val="clear" w:color="auto" w:fill="auto"/>
            <w:noWrap/>
            <w:vAlign w:val="center"/>
            <w:hideMark/>
          </w:tcPr>
          <w:p w14:paraId="3242CC2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261</w:t>
            </w:r>
          </w:p>
        </w:tc>
        <w:tc>
          <w:tcPr>
            <w:tcW w:w="277" w:type="pct"/>
            <w:tcBorders>
              <w:top w:val="nil"/>
              <w:left w:val="nil"/>
              <w:bottom w:val="nil"/>
              <w:right w:val="nil"/>
            </w:tcBorders>
            <w:shd w:val="clear" w:color="auto" w:fill="auto"/>
            <w:noWrap/>
            <w:vAlign w:val="center"/>
            <w:hideMark/>
          </w:tcPr>
          <w:p w14:paraId="479DB55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259</w:t>
            </w:r>
          </w:p>
        </w:tc>
      </w:tr>
      <w:tr w:rsidR="00D76868" w:rsidRPr="00B74DB9" w14:paraId="6251BC9F"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AC04C0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lastRenderedPageBreak/>
              <w:t>Silver-throated Tit</w:t>
            </w:r>
          </w:p>
        </w:tc>
        <w:tc>
          <w:tcPr>
            <w:tcW w:w="973" w:type="pct"/>
            <w:tcBorders>
              <w:top w:val="nil"/>
              <w:left w:val="nil"/>
              <w:bottom w:val="nil"/>
              <w:right w:val="nil"/>
            </w:tcBorders>
            <w:shd w:val="clear" w:color="auto" w:fill="auto"/>
            <w:vAlign w:val="center"/>
            <w:hideMark/>
          </w:tcPr>
          <w:p w14:paraId="6E313A1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Aegithalos glaucogularis</w:t>
            </w:r>
          </w:p>
        </w:tc>
        <w:tc>
          <w:tcPr>
            <w:tcW w:w="277" w:type="pct"/>
            <w:tcBorders>
              <w:top w:val="nil"/>
              <w:left w:val="nil"/>
              <w:bottom w:val="nil"/>
              <w:right w:val="nil"/>
            </w:tcBorders>
            <w:shd w:val="clear" w:color="auto" w:fill="auto"/>
            <w:noWrap/>
            <w:vAlign w:val="center"/>
            <w:hideMark/>
          </w:tcPr>
          <w:p w14:paraId="718DD81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248</w:t>
            </w:r>
          </w:p>
        </w:tc>
        <w:tc>
          <w:tcPr>
            <w:tcW w:w="277" w:type="pct"/>
            <w:tcBorders>
              <w:top w:val="nil"/>
              <w:left w:val="nil"/>
              <w:bottom w:val="nil"/>
              <w:right w:val="nil"/>
            </w:tcBorders>
            <w:shd w:val="clear" w:color="auto" w:fill="auto"/>
            <w:noWrap/>
            <w:vAlign w:val="center"/>
            <w:hideMark/>
          </w:tcPr>
          <w:p w14:paraId="69A71D6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241</w:t>
            </w:r>
          </w:p>
        </w:tc>
        <w:tc>
          <w:tcPr>
            <w:tcW w:w="402" w:type="pct"/>
            <w:tcBorders>
              <w:top w:val="nil"/>
              <w:left w:val="nil"/>
              <w:bottom w:val="nil"/>
              <w:right w:val="nil"/>
            </w:tcBorders>
            <w:shd w:val="clear" w:color="auto" w:fill="auto"/>
            <w:noWrap/>
            <w:vAlign w:val="center"/>
            <w:hideMark/>
          </w:tcPr>
          <w:p w14:paraId="4B1FE3C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2172A16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5A6271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237365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B2C60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08F3C3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205D4D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248</w:t>
            </w:r>
          </w:p>
        </w:tc>
        <w:tc>
          <w:tcPr>
            <w:tcW w:w="277" w:type="pct"/>
            <w:tcBorders>
              <w:top w:val="nil"/>
              <w:left w:val="nil"/>
              <w:bottom w:val="nil"/>
              <w:right w:val="nil"/>
            </w:tcBorders>
            <w:shd w:val="clear" w:color="auto" w:fill="auto"/>
            <w:noWrap/>
            <w:vAlign w:val="center"/>
            <w:hideMark/>
          </w:tcPr>
          <w:p w14:paraId="24C2DAD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241</w:t>
            </w:r>
          </w:p>
        </w:tc>
      </w:tr>
      <w:tr w:rsidR="00D76868" w:rsidRPr="00B74DB9" w14:paraId="6FEDFA46"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4BE162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Swift</w:t>
            </w:r>
          </w:p>
        </w:tc>
        <w:tc>
          <w:tcPr>
            <w:tcW w:w="973" w:type="pct"/>
            <w:tcBorders>
              <w:top w:val="nil"/>
              <w:left w:val="nil"/>
              <w:bottom w:val="nil"/>
              <w:right w:val="nil"/>
            </w:tcBorders>
            <w:shd w:val="clear" w:color="auto" w:fill="auto"/>
            <w:vAlign w:val="center"/>
            <w:hideMark/>
          </w:tcPr>
          <w:p w14:paraId="3B64895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Apus apus</w:t>
            </w:r>
          </w:p>
        </w:tc>
        <w:tc>
          <w:tcPr>
            <w:tcW w:w="277" w:type="pct"/>
            <w:tcBorders>
              <w:top w:val="nil"/>
              <w:left w:val="nil"/>
              <w:bottom w:val="nil"/>
              <w:right w:val="nil"/>
            </w:tcBorders>
            <w:shd w:val="clear" w:color="auto" w:fill="auto"/>
            <w:noWrap/>
            <w:vAlign w:val="center"/>
            <w:hideMark/>
          </w:tcPr>
          <w:p w14:paraId="1AF5D13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367A8B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1AC0FCE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78B3042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6B25A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346CBB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E024F4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246</w:t>
            </w:r>
          </w:p>
        </w:tc>
        <w:tc>
          <w:tcPr>
            <w:tcW w:w="260" w:type="pct"/>
            <w:tcBorders>
              <w:top w:val="nil"/>
              <w:left w:val="nil"/>
              <w:bottom w:val="nil"/>
              <w:right w:val="nil"/>
            </w:tcBorders>
            <w:shd w:val="clear" w:color="auto" w:fill="auto"/>
            <w:noWrap/>
            <w:vAlign w:val="center"/>
            <w:hideMark/>
          </w:tcPr>
          <w:p w14:paraId="49A80CD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F009D5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246</w:t>
            </w:r>
          </w:p>
        </w:tc>
        <w:tc>
          <w:tcPr>
            <w:tcW w:w="277" w:type="pct"/>
            <w:tcBorders>
              <w:top w:val="nil"/>
              <w:left w:val="nil"/>
              <w:bottom w:val="nil"/>
              <w:right w:val="nil"/>
            </w:tcBorders>
            <w:shd w:val="clear" w:color="auto" w:fill="auto"/>
            <w:noWrap/>
            <w:vAlign w:val="center"/>
            <w:hideMark/>
          </w:tcPr>
          <w:p w14:paraId="65A116A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00AACF13"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17A73CD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Black-winged Stilt</w:t>
            </w:r>
          </w:p>
        </w:tc>
        <w:tc>
          <w:tcPr>
            <w:tcW w:w="973" w:type="pct"/>
            <w:tcBorders>
              <w:top w:val="nil"/>
              <w:left w:val="nil"/>
              <w:bottom w:val="nil"/>
              <w:right w:val="nil"/>
            </w:tcBorders>
            <w:shd w:val="clear" w:color="auto" w:fill="auto"/>
            <w:vAlign w:val="center"/>
            <w:hideMark/>
          </w:tcPr>
          <w:p w14:paraId="05D54BF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Himantopus himantopus</w:t>
            </w:r>
          </w:p>
        </w:tc>
        <w:tc>
          <w:tcPr>
            <w:tcW w:w="277" w:type="pct"/>
            <w:tcBorders>
              <w:top w:val="nil"/>
              <w:left w:val="nil"/>
              <w:bottom w:val="nil"/>
              <w:right w:val="nil"/>
            </w:tcBorders>
            <w:shd w:val="clear" w:color="auto" w:fill="auto"/>
            <w:noWrap/>
            <w:vAlign w:val="center"/>
            <w:hideMark/>
          </w:tcPr>
          <w:p w14:paraId="62D0DA8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15BB6E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3683565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67940C7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35AF13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1895F43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4BC6835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229</w:t>
            </w:r>
          </w:p>
        </w:tc>
        <w:tc>
          <w:tcPr>
            <w:tcW w:w="260" w:type="pct"/>
            <w:tcBorders>
              <w:top w:val="nil"/>
              <w:left w:val="nil"/>
              <w:bottom w:val="nil"/>
              <w:right w:val="nil"/>
            </w:tcBorders>
            <w:shd w:val="clear" w:color="auto" w:fill="auto"/>
            <w:noWrap/>
            <w:vAlign w:val="center"/>
            <w:hideMark/>
          </w:tcPr>
          <w:p w14:paraId="19A8DA7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229</w:t>
            </w:r>
          </w:p>
        </w:tc>
        <w:tc>
          <w:tcPr>
            <w:tcW w:w="277" w:type="pct"/>
            <w:tcBorders>
              <w:top w:val="nil"/>
              <w:left w:val="nil"/>
              <w:bottom w:val="nil"/>
              <w:right w:val="nil"/>
            </w:tcBorders>
            <w:shd w:val="clear" w:color="auto" w:fill="auto"/>
            <w:noWrap/>
            <w:vAlign w:val="center"/>
            <w:hideMark/>
          </w:tcPr>
          <w:p w14:paraId="7DD22D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238</w:t>
            </w:r>
          </w:p>
        </w:tc>
        <w:tc>
          <w:tcPr>
            <w:tcW w:w="277" w:type="pct"/>
            <w:tcBorders>
              <w:top w:val="nil"/>
              <w:left w:val="nil"/>
              <w:bottom w:val="nil"/>
              <w:right w:val="nil"/>
            </w:tcBorders>
            <w:shd w:val="clear" w:color="auto" w:fill="auto"/>
            <w:noWrap/>
            <w:vAlign w:val="center"/>
            <w:hideMark/>
          </w:tcPr>
          <w:p w14:paraId="031CBDD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238</w:t>
            </w:r>
          </w:p>
        </w:tc>
      </w:tr>
      <w:tr w:rsidR="00D76868" w:rsidRPr="00B74DB9" w14:paraId="62A9E37F"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3D6BEB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Great Bittern</w:t>
            </w:r>
          </w:p>
        </w:tc>
        <w:tc>
          <w:tcPr>
            <w:tcW w:w="973" w:type="pct"/>
            <w:tcBorders>
              <w:top w:val="nil"/>
              <w:left w:val="nil"/>
              <w:bottom w:val="nil"/>
              <w:right w:val="nil"/>
            </w:tcBorders>
            <w:shd w:val="clear" w:color="auto" w:fill="auto"/>
            <w:vAlign w:val="center"/>
            <w:hideMark/>
          </w:tcPr>
          <w:p w14:paraId="505EF61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Botaurus stellaris</w:t>
            </w:r>
          </w:p>
        </w:tc>
        <w:tc>
          <w:tcPr>
            <w:tcW w:w="277" w:type="pct"/>
            <w:tcBorders>
              <w:top w:val="nil"/>
              <w:left w:val="nil"/>
              <w:bottom w:val="nil"/>
              <w:right w:val="nil"/>
            </w:tcBorders>
            <w:shd w:val="clear" w:color="auto" w:fill="auto"/>
            <w:noWrap/>
            <w:vAlign w:val="center"/>
            <w:hideMark/>
          </w:tcPr>
          <w:p w14:paraId="6612F2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w:t>
            </w:r>
          </w:p>
        </w:tc>
        <w:tc>
          <w:tcPr>
            <w:tcW w:w="277" w:type="pct"/>
            <w:tcBorders>
              <w:top w:val="nil"/>
              <w:left w:val="nil"/>
              <w:bottom w:val="nil"/>
              <w:right w:val="nil"/>
            </w:tcBorders>
            <w:shd w:val="clear" w:color="auto" w:fill="auto"/>
            <w:noWrap/>
            <w:vAlign w:val="center"/>
            <w:hideMark/>
          </w:tcPr>
          <w:p w14:paraId="7FF9BE5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402" w:type="pct"/>
            <w:tcBorders>
              <w:top w:val="nil"/>
              <w:left w:val="nil"/>
              <w:bottom w:val="nil"/>
              <w:right w:val="nil"/>
            </w:tcBorders>
            <w:shd w:val="clear" w:color="auto" w:fill="auto"/>
            <w:noWrap/>
            <w:vAlign w:val="center"/>
            <w:hideMark/>
          </w:tcPr>
          <w:p w14:paraId="2B0748C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16</w:t>
            </w:r>
          </w:p>
        </w:tc>
        <w:tc>
          <w:tcPr>
            <w:tcW w:w="452" w:type="pct"/>
            <w:tcBorders>
              <w:top w:val="nil"/>
              <w:left w:val="nil"/>
              <w:bottom w:val="nil"/>
              <w:right w:val="nil"/>
            </w:tcBorders>
            <w:shd w:val="clear" w:color="auto" w:fill="auto"/>
            <w:noWrap/>
            <w:vAlign w:val="center"/>
            <w:hideMark/>
          </w:tcPr>
          <w:p w14:paraId="5180A16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4EBE0B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175</w:t>
            </w:r>
          </w:p>
        </w:tc>
        <w:tc>
          <w:tcPr>
            <w:tcW w:w="277" w:type="pct"/>
            <w:tcBorders>
              <w:top w:val="nil"/>
              <w:left w:val="nil"/>
              <w:bottom w:val="nil"/>
              <w:right w:val="nil"/>
            </w:tcBorders>
            <w:shd w:val="clear" w:color="auto" w:fill="auto"/>
            <w:noWrap/>
            <w:vAlign w:val="center"/>
            <w:hideMark/>
          </w:tcPr>
          <w:p w14:paraId="6BD291F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174</w:t>
            </w:r>
          </w:p>
        </w:tc>
        <w:tc>
          <w:tcPr>
            <w:tcW w:w="277" w:type="pct"/>
            <w:tcBorders>
              <w:top w:val="nil"/>
              <w:left w:val="nil"/>
              <w:bottom w:val="nil"/>
              <w:right w:val="nil"/>
            </w:tcBorders>
            <w:shd w:val="clear" w:color="auto" w:fill="auto"/>
            <w:noWrap/>
            <w:vAlign w:val="center"/>
            <w:hideMark/>
          </w:tcPr>
          <w:p w14:paraId="08375BD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w:t>
            </w:r>
          </w:p>
        </w:tc>
        <w:tc>
          <w:tcPr>
            <w:tcW w:w="260" w:type="pct"/>
            <w:tcBorders>
              <w:top w:val="nil"/>
              <w:left w:val="nil"/>
              <w:bottom w:val="nil"/>
              <w:right w:val="nil"/>
            </w:tcBorders>
            <w:shd w:val="clear" w:color="auto" w:fill="auto"/>
            <w:noWrap/>
            <w:vAlign w:val="center"/>
            <w:hideMark/>
          </w:tcPr>
          <w:p w14:paraId="4ECB4B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w:t>
            </w:r>
          </w:p>
        </w:tc>
        <w:tc>
          <w:tcPr>
            <w:tcW w:w="277" w:type="pct"/>
            <w:tcBorders>
              <w:top w:val="nil"/>
              <w:left w:val="nil"/>
              <w:bottom w:val="nil"/>
              <w:right w:val="nil"/>
            </w:tcBorders>
            <w:shd w:val="clear" w:color="auto" w:fill="auto"/>
            <w:noWrap/>
            <w:vAlign w:val="center"/>
            <w:hideMark/>
          </w:tcPr>
          <w:p w14:paraId="681C6C2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212</w:t>
            </w:r>
          </w:p>
        </w:tc>
        <w:tc>
          <w:tcPr>
            <w:tcW w:w="277" w:type="pct"/>
            <w:tcBorders>
              <w:top w:val="nil"/>
              <w:left w:val="nil"/>
              <w:bottom w:val="nil"/>
              <w:right w:val="nil"/>
            </w:tcBorders>
            <w:shd w:val="clear" w:color="auto" w:fill="auto"/>
            <w:noWrap/>
            <w:vAlign w:val="center"/>
            <w:hideMark/>
          </w:tcPr>
          <w:p w14:paraId="256D06C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210</w:t>
            </w:r>
          </w:p>
        </w:tc>
      </w:tr>
      <w:tr w:rsidR="00D76868" w:rsidRPr="00B74DB9" w14:paraId="1F41512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A896BD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Striated Heron</w:t>
            </w:r>
          </w:p>
        </w:tc>
        <w:tc>
          <w:tcPr>
            <w:tcW w:w="973" w:type="pct"/>
            <w:tcBorders>
              <w:top w:val="nil"/>
              <w:left w:val="nil"/>
              <w:bottom w:val="nil"/>
              <w:right w:val="nil"/>
            </w:tcBorders>
            <w:shd w:val="clear" w:color="auto" w:fill="auto"/>
            <w:vAlign w:val="center"/>
            <w:hideMark/>
          </w:tcPr>
          <w:p w14:paraId="74FB9FE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Butorides striata</w:t>
            </w:r>
          </w:p>
        </w:tc>
        <w:tc>
          <w:tcPr>
            <w:tcW w:w="277" w:type="pct"/>
            <w:tcBorders>
              <w:top w:val="nil"/>
              <w:left w:val="nil"/>
              <w:bottom w:val="nil"/>
              <w:right w:val="nil"/>
            </w:tcBorders>
            <w:shd w:val="clear" w:color="auto" w:fill="auto"/>
            <w:noWrap/>
            <w:vAlign w:val="center"/>
            <w:hideMark/>
          </w:tcPr>
          <w:p w14:paraId="7432379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48</w:t>
            </w:r>
          </w:p>
        </w:tc>
        <w:tc>
          <w:tcPr>
            <w:tcW w:w="277" w:type="pct"/>
            <w:tcBorders>
              <w:top w:val="nil"/>
              <w:left w:val="nil"/>
              <w:bottom w:val="nil"/>
              <w:right w:val="nil"/>
            </w:tcBorders>
            <w:shd w:val="clear" w:color="auto" w:fill="auto"/>
            <w:noWrap/>
            <w:vAlign w:val="center"/>
            <w:hideMark/>
          </w:tcPr>
          <w:p w14:paraId="458C3BA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48</w:t>
            </w:r>
          </w:p>
        </w:tc>
        <w:tc>
          <w:tcPr>
            <w:tcW w:w="402" w:type="pct"/>
            <w:tcBorders>
              <w:top w:val="nil"/>
              <w:left w:val="nil"/>
              <w:bottom w:val="nil"/>
              <w:right w:val="nil"/>
            </w:tcBorders>
            <w:shd w:val="clear" w:color="auto" w:fill="auto"/>
            <w:noWrap/>
            <w:vAlign w:val="center"/>
            <w:hideMark/>
          </w:tcPr>
          <w:p w14:paraId="2FD969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w:t>
            </w:r>
          </w:p>
        </w:tc>
        <w:tc>
          <w:tcPr>
            <w:tcW w:w="452" w:type="pct"/>
            <w:tcBorders>
              <w:top w:val="nil"/>
              <w:left w:val="nil"/>
              <w:bottom w:val="nil"/>
              <w:right w:val="nil"/>
            </w:tcBorders>
            <w:shd w:val="clear" w:color="auto" w:fill="auto"/>
            <w:noWrap/>
            <w:vAlign w:val="center"/>
            <w:hideMark/>
          </w:tcPr>
          <w:p w14:paraId="42BA12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55</w:t>
            </w:r>
          </w:p>
        </w:tc>
        <w:tc>
          <w:tcPr>
            <w:tcW w:w="277" w:type="pct"/>
            <w:tcBorders>
              <w:top w:val="nil"/>
              <w:left w:val="nil"/>
              <w:bottom w:val="nil"/>
              <w:right w:val="nil"/>
            </w:tcBorders>
            <w:shd w:val="clear" w:color="auto" w:fill="auto"/>
            <w:noWrap/>
            <w:vAlign w:val="center"/>
            <w:hideMark/>
          </w:tcPr>
          <w:p w14:paraId="7769B9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56</w:t>
            </w:r>
          </w:p>
        </w:tc>
        <w:tc>
          <w:tcPr>
            <w:tcW w:w="277" w:type="pct"/>
            <w:tcBorders>
              <w:top w:val="nil"/>
              <w:left w:val="nil"/>
              <w:bottom w:val="nil"/>
              <w:right w:val="nil"/>
            </w:tcBorders>
            <w:shd w:val="clear" w:color="auto" w:fill="auto"/>
            <w:noWrap/>
            <w:vAlign w:val="center"/>
            <w:hideMark/>
          </w:tcPr>
          <w:p w14:paraId="2E05001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55</w:t>
            </w:r>
          </w:p>
        </w:tc>
        <w:tc>
          <w:tcPr>
            <w:tcW w:w="277" w:type="pct"/>
            <w:tcBorders>
              <w:top w:val="nil"/>
              <w:left w:val="nil"/>
              <w:bottom w:val="nil"/>
              <w:right w:val="nil"/>
            </w:tcBorders>
            <w:shd w:val="clear" w:color="auto" w:fill="auto"/>
            <w:noWrap/>
            <w:vAlign w:val="center"/>
            <w:hideMark/>
          </w:tcPr>
          <w:p w14:paraId="10E1F92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51</w:t>
            </w:r>
          </w:p>
        </w:tc>
        <w:tc>
          <w:tcPr>
            <w:tcW w:w="260" w:type="pct"/>
            <w:tcBorders>
              <w:top w:val="nil"/>
              <w:left w:val="nil"/>
              <w:bottom w:val="nil"/>
              <w:right w:val="nil"/>
            </w:tcBorders>
            <w:shd w:val="clear" w:color="auto" w:fill="auto"/>
            <w:noWrap/>
            <w:vAlign w:val="center"/>
            <w:hideMark/>
          </w:tcPr>
          <w:p w14:paraId="481F415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50</w:t>
            </w:r>
          </w:p>
        </w:tc>
        <w:tc>
          <w:tcPr>
            <w:tcW w:w="277" w:type="pct"/>
            <w:tcBorders>
              <w:top w:val="nil"/>
              <w:left w:val="nil"/>
              <w:bottom w:val="nil"/>
              <w:right w:val="nil"/>
            </w:tcBorders>
            <w:shd w:val="clear" w:color="auto" w:fill="auto"/>
            <w:noWrap/>
            <w:vAlign w:val="center"/>
            <w:hideMark/>
          </w:tcPr>
          <w:p w14:paraId="721AF5C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210</w:t>
            </w:r>
          </w:p>
        </w:tc>
        <w:tc>
          <w:tcPr>
            <w:tcW w:w="277" w:type="pct"/>
            <w:tcBorders>
              <w:top w:val="nil"/>
              <w:left w:val="nil"/>
              <w:bottom w:val="nil"/>
              <w:right w:val="nil"/>
            </w:tcBorders>
            <w:shd w:val="clear" w:color="auto" w:fill="auto"/>
            <w:noWrap/>
            <w:vAlign w:val="center"/>
            <w:hideMark/>
          </w:tcPr>
          <w:p w14:paraId="0F53DC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208</w:t>
            </w:r>
          </w:p>
        </w:tc>
      </w:tr>
      <w:tr w:rsidR="00D76868" w:rsidRPr="00B74DB9" w14:paraId="07333E71"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7D36B5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Moorhen</w:t>
            </w:r>
          </w:p>
        </w:tc>
        <w:tc>
          <w:tcPr>
            <w:tcW w:w="973" w:type="pct"/>
            <w:tcBorders>
              <w:top w:val="nil"/>
              <w:left w:val="nil"/>
              <w:bottom w:val="nil"/>
              <w:right w:val="nil"/>
            </w:tcBorders>
            <w:shd w:val="clear" w:color="auto" w:fill="auto"/>
            <w:vAlign w:val="center"/>
            <w:hideMark/>
          </w:tcPr>
          <w:p w14:paraId="74CA7D9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Gallinula chloropus</w:t>
            </w:r>
          </w:p>
        </w:tc>
        <w:tc>
          <w:tcPr>
            <w:tcW w:w="277" w:type="pct"/>
            <w:tcBorders>
              <w:top w:val="nil"/>
              <w:left w:val="nil"/>
              <w:bottom w:val="nil"/>
              <w:right w:val="nil"/>
            </w:tcBorders>
            <w:shd w:val="clear" w:color="auto" w:fill="auto"/>
            <w:noWrap/>
            <w:vAlign w:val="center"/>
            <w:hideMark/>
          </w:tcPr>
          <w:p w14:paraId="1741DE0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4EFA54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08A3B25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AFD73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60</w:t>
            </w:r>
          </w:p>
        </w:tc>
        <w:tc>
          <w:tcPr>
            <w:tcW w:w="277" w:type="pct"/>
            <w:tcBorders>
              <w:top w:val="nil"/>
              <w:left w:val="nil"/>
              <w:bottom w:val="nil"/>
              <w:right w:val="nil"/>
            </w:tcBorders>
            <w:shd w:val="clear" w:color="auto" w:fill="auto"/>
            <w:noWrap/>
            <w:vAlign w:val="center"/>
            <w:hideMark/>
          </w:tcPr>
          <w:p w14:paraId="38458CD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c>
          <w:tcPr>
            <w:tcW w:w="277" w:type="pct"/>
            <w:tcBorders>
              <w:top w:val="nil"/>
              <w:left w:val="nil"/>
              <w:bottom w:val="nil"/>
              <w:right w:val="nil"/>
            </w:tcBorders>
            <w:shd w:val="clear" w:color="auto" w:fill="auto"/>
            <w:noWrap/>
            <w:vAlign w:val="center"/>
            <w:hideMark/>
          </w:tcPr>
          <w:p w14:paraId="5F38A73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c>
          <w:tcPr>
            <w:tcW w:w="277" w:type="pct"/>
            <w:tcBorders>
              <w:top w:val="nil"/>
              <w:left w:val="nil"/>
              <w:bottom w:val="nil"/>
              <w:right w:val="nil"/>
            </w:tcBorders>
            <w:shd w:val="clear" w:color="auto" w:fill="auto"/>
            <w:noWrap/>
            <w:vAlign w:val="center"/>
            <w:hideMark/>
          </w:tcPr>
          <w:p w14:paraId="1B73A8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132</w:t>
            </w:r>
          </w:p>
        </w:tc>
        <w:tc>
          <w:tcPr>
            <w:tcW w:w="260" w:type="pct"/>
            <w:tcBorders>
              <w:top w:val="nil"/>
              <w:left w:val="nil"/>
              <w:bottom w:val="nil"/>
              <w:right w:val="nil"/>
            </w:tcBorders>
            <w:shd w:val="clear" w:color="auto" w:fill="auto"/>
            <w:noWrap/>
            <w:vAlign w:val="center"/>
            <w:hideMark/>
          </w:tcPr>
          <w:p w14:paraId="3F1A911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132</w:t>
            </w:r>
          </w:p>
        </w:tc>
        <w:tc>
          <w:tcPr>
            <w:tcW w:w="277" w:type="pct"/>
            <w:tcBorders>
              <w:top w:val="nil"/>
              <w:left w:val="nil"/>
              <w:bottom w:val="nil"/>
              <w:right w:val="nil"/>
            </w:tcBorders>
            <w:shd w:val="clear" w:color="auto" w:fill="auto"/>
            <w:noWrap/>
            <w:vAlign w:val="center"/>
            <w:hideMark/>
          </w:tcPr>
          <w:p w14:paraId="793D31E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203</w:t>
            </w:r>
          </w:p>
        </w:tc>
        <w:tc>
          <w:tcPr>
            <w:tcW w:w="277" w:type="pct"/>
            <w:tcBorders>
              <w:top w:val="nil"/>
              <w:left w:val="nil"/>
              <w:bottom w:val="nil"/>
              <w:right w:val="nil"/>
            </w:tcBorders>
            <w:shd w:val="clear" w:color="auto" w:fill="auto"/>
            <w:noWrap/>
            <w:vAlign w:val="center"/>
            <w:hideMark/>
          </w:tcPr>
          <w:p w14:paraId="3BB0C2F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203</w:t>
            </w:r>
          </w:p>
        </w:tc>
      </w:tr>
      <w:tr w:rsidR="00D76868" w:rsidRPr="00B74DB9" w14:paraId="6CDECAAB"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3EF32F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Pine Bunting</w:t>
            </w:r>
          </w:p>
        </w:tc>
        <w:tc>
          <w:tcPr>
            <w:tcW w:w="973" w:type="pct"/>
            <w:tcBorders>
              <w:top w:val="nil"/>
              <w:left w:val="nil"/>
              <w:bottom w:val="nil"/>
              <w:right w:val="nil"/>
            </w:tcBorders>
            <w:shd w:val="clear" w:color="auto" w:fill="auto"/>
            <w:vAlign w:val="center"/>
            <w:hideMark/>
          </w:tcPr>
          <w:p w14:paraId="1A8222B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leucocephalos</w:t>
            </w:r>
          </w:p>
        </w:tc>
        <w:tc>
          <w:tcPr>
            <w:tcW w:w="277" w:type="pct"/>
            <w:tcBorders>
              <w:top w:val="nil"/>
              <w:left w:val="nil"/>
              <w:bottom w:val="nil"/>
              <w:right w:val="nil"/>
            </w:tcBorders>
            <w:shd w:val="clear" w:color="auto" w:fill="auto"/>
            <w:noWrap/>
            <w:vAlign w:val="center"/>
            <w:hideMark/>
          </w:tcPr>
          <w:p w14:paraId="0D7B88A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37</w:t>
            </w:r>
          </w:p>
        </w:tc>
        <w:tc>
          <w:tcPr>
            <w:tcW w:w="277" w:type="pct"/>
            <w:tcBorders>
              <w:top w:val="nil"/>
              <w:left w:val="nil"/>
              <w:bottom w:val="nil"/>
              <w:right w:val="nil"/>
            </w:tcBorders>
            <w:shd w:val="clear" w:color="auto" w:fill="auto"/>
            <w:noWrap/>
            <w:vAlign w:val="center"/>
            <w:hideMark/>
          </w:tcPr>
          <w:p w14:paraId="57370A6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w:t>
            </w:r>
          </w:p>
        </w:tc>
        <w:tc>
          <w:tcPr>
            <w:tcW w:w="402" w:type="pct"/>
            <w:tcBorders>
              <w:top w:val="nil"/>
              <w:left w:val="nil"/>
              <w:bottom w:val="nil"/>
              <w:right w:val="nil"/>
            </w:tcBorders>
            <w:shd w:val="clear" w:color="auto" w:fill="auto"/>
            <w:noWrap/>
            <w:vAlign w:val="center"/>
            <w:hideMark/>
          </w:tcPr>
          <w:p w14:paraId="7597A63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c>
          <w:tcPr>
            <w:tcW w:w="452" w:type="pct"/>
            <w:tcBorders>
              <w:top w:val="nil"/>
              <w:left w:val="nil"/>
              <w:bottom w:val="nil"/>
              <w:right w:val="nil"/>
            </w:tcBorders>
            <w:shd w:val="clear" w:color="auto" w:fill="auto"/>
            <w:noWrap/>
            <w:vAlign w:val="center"/>
            <w:hideMark/>
          </w:tcPr>
          <w:p w14:paraId="55CFF1F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58302F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109</w:t>
            </w:r>
          </w:p>
        </w:tc>
        <w:tc>
          <w:tcPr>
            <w:tcW w:w="277" w:type="pct"/>
            <w:tcBorders>
              <w:top w:val="nil"/>
              <w:left w:val="nil"/>
              <w:bottom w:val="nil"/>
              <w:right w:val="nil"/>
            </w:tcBorders>
            <w:shd w:val="clear" w:color="auto" w:fill="auto"/>
            <w:noWrap/>
            <w:vAlign w:val="center"/>
            <w:hideMark/>
          </w:tcPr>
          <w:p w14:paraId="2E15EDA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84</w:t>
            </w:r>
          </w:p>
        </w:tc>
        <w:tc>
          <w:tcPr>
            <w:tcW w:w="277" w:type="pct"/>
            <w:tcBorders>
              <w:top w:val="nil"/>
              <w:left w:val="nil"/>
              <w:bottom w:val="nil"/>
              <w:right w:val="nil"/>
            </w:tcBorders>
            <w:shd w:val="clear" w:color="auto" w:fill="auto"/>
            <w:noWrap/>
            <w:vAlign w:val="center"/>
            <w:hideMark/>
          </w:tcPr>
          <w:p w14:paraId="1A4B59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57A69CE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DDD3A6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146</w:t>
            </w:r>
          </w:p>
        </w:tc>
        <w:tc>
          <w:tcPr>
            <w:tcW w:w="277" w:type="pct"/>
            <w:tcBorders>
              <w:top w:val="nil"/>
              <w:left w:val="nil"/>
              <w:bottom w:val="nil"/>
              <w:right w:val="nil"/>
            </w:tcBorders>
            <w:shd w:val="clear" w:color="auto" w:fill="auto"/>
            <w:noWrap/>
            <w:vAlign w:val="center"/>
            <w:hideMark/>
          </w:tcPr>
          <w:p w14:paraId="1B176DD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108</w:t>
            </w:r>
          </w:p>
        </w:tc>
      </w:tr>
      <w:tr w:rsidR="00D76868" w:rsidRPr="00B74DB9" w14:paraId="25EA5053"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A11E6F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Wood Sandpiper</w:t>
            </w:r>
          </w:p>
        </w:tc>
        <w:tc>
          <w:tcPr>
            <w:tcW w:w="973" w:type="pct"/>
            <w:tcBorders>
              <w:top w:val="nil"/>
              <w:left w:val="nil"/>
              <w:bottom w:val="nil"/>
              <w:right w:val="nil"/>
            </w:tcBorders>
            <w:shd w:val="clear" w:color="auto" w:fill="auto"/>
            <w:vAlign w:val="center"/>
            <w:hideMark/>
          </w:tcPr>
          <w:p w14:paraId="5BD6CB2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Tringa glareola</w:t>
            </w:r>
          </w:p>
        </w:tc>
        <w:tc>
          <w:tcPr>
            <w:tcW w:w="277" w:type="pct"/>
            <w:tcBorders>
              <w:top w:val="nil"/>
              <w:left w:val="nil"/>
              <w:bottom w:val="nil"/>
              <w:right w:val="nil"/>
            </w:tcBorders>
            <w:shd w:val="clear" w:color="auto" w:fill="auto"/>
            <w:noWrap/>
            <w:vAlign w:val="center"/>
            <w:hideMark/>
          </w:tcPr>
          <w:p w14:paraId="5A3D6CB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017F98F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171D282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549B59B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66CE4B4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117</w:t>
            </w:r>
          </w:p>
        </w:tc>
        <w:tc>
          <w:tcPr>
            <w:tcW w:w="277" w:type="pct"/>
            <w:tcBorders>
              <w:top w:val="nil"/>
              <w:left w:val="nil"/>
              <w:bottom w:val="nil"/>
              <w:right w:val="nil"/>
            </w:tcBorders>
            <w:shd w:val="clear" w:color="auto" w:fill="auto"/>
            <w:noWrap/>
            <w:vAlign w:val="center"/>
            <w:hideMark/>
          </w:tcPr>
          <w:p w14:paraId="132B2AB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115</w:t>
            </w:r>
          </w:p>
        </w:tc>
        <w:tc>
          <w:tcPr>
            <w:tcW w:w="277" w:type="pct"/>
            <w:tcBorders>
              <w:top w:val="nil"/>
              <w:left w:val="nil"/>
              <w:bottom w:val="nil"/>
              <w:right w:val="nil"/>
            </w:tcBorders>
            <w:shd w:val="clear" w:color="auto" w:fill="auto"/>
            <w:noWrap/>
            <w:vAlign w:val="center"/>
            <w:hideMark/>
          </w:tcPr>
          <w:p w14:paraId="7A12068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c>
          <w:tcPr>
            <w:tcW w:w="260" w:type="pct"/>
            <w:tcBorders>
              <w:top w:val="nil"/>
              <w:left w:val="nil"/>
              <w:bottom w:val="nil"/>
              <w:right w:val="nil"/>
            </w:tcBorders>
            <w:shd w:val="clear" w:color="auto" w:fill="auto"/>
            <w:noWrap/>
            <w:vAlign w:val="center"/>
            <w:hideMark/>
          </w:tcPr>
          <w:p w14:paraId="2091E37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c>
          <w:tcPr>
            <w:tcW w:w="277" w:type="pct"/>
            <w:tcBorders>
              <w:top w:val="nil"/>
              <w:left w:val="nil"/>
              <w:bottom w:val="nil"/>
              <w:right w:val="nil"/>
            </w:tcBorders>
            <w:shd w:val="clear" w:color="auto" w:fill="auto"/>
            <w:noWrap/>
            <w:vAlign w:val="center"/>
            <w:hideMark/>
          </w:tcPr>
          <w:p w14:paraId="17CFB4C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126</w:t>
            </w:r>
          </w:p>
        </w:tc>
        <w:tc>
          <w:tcPr>
            <w:tcW w:w="277" w:type="pct"/>
            <w:tcBorders>
              <w:top w:val="nil"/>
              <w:left w:val="nil"/>
              <w:bottom w:val="nil"/>
              <w:right w:val="nil"/>
            </w:tcBorders>
            <w:shd w:val="clear" w:color="auto" w:fill="auto"/>
            <w:noWrap/>
            <w:vAlign w:val="center"/>
            <w:hideMark/>
          </w:tcPr>
          <w:p w14:paraId="165715C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124</w:t>
            </w:r>
          </w:p>
        </w:tc>
      </w:tr>
      <w:tr w:rsidR="00D76868" w:rsidRPr="00B74DB9" w14:paraId="4E4EC2C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918575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Sandpiper</w:t>
            </w:r>
          </w:p>
        </w:tc>
        <w:tc>
          <w:tcPr>
            <w:tcW w:w="973" w:type="pct"/>
            <w:tcBorders>
              <w:top w:val="nil"/>
              <w:left w:val="nil"/>
              <w:bottom w:val="nil"/>
              <w:right w:val="nil"/>
            </w:tcBorders>
            <w:shd w:val="clear" w:color="auto" w:fill="auto"/>
            <w:vAlign w:val="center"/>
            <w:hideMark/>
          </w:tcPr>
          <w:p w14:paraId="25DC9B7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Actitis hypoleucos</w:t>
            </w:r>
          </w:p>
        </w:tc>
        <w:tc>
          <w:tcPr>
            <w:tcW w:w="277" w:type="pct"/>
            <w:tcBorders>
              <w:top w:val="nil"/>
              <w:left w:val="nil"/>
              <w:bottom w:val="nil"/>
              <w:right w:val="nil"/>
            </w:tcBorders>
            <w:shd w:val="clear" w:color="auto" w:fill="auto"/>
            <w:noWrap/>
            <w:vAlign w:val="center"/>
            <w:hideMark/>
          </w:tcPr>
          <w:p w14:paraId="1B45412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4AE0767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402" w:type="pct"/>
            <w:tcBorders>
              <w:top w:val="nil"/>
              <w:left w:val="nil"/>
              <w:bottom w:val="nil"/>
              <w:right w:val="nil"/>
            </w:tcBorders>
            <w:shd w:val="clear" w:color="auto" w:fill="auto"/>
            <w:noWrap/>
            <w:vAlign w:val="center"/>
            <w:hideMark/>
          </w:tcPr>
          <w:p w14:paraId="202D872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452" w:type="pct"/>
            <w:tcBorders>
              <w:top w:val="nil"/>
              <w:left w:val="nil"/>
              <w:bottom w:val="nil"/>
              <w:right w:val="nil"/>
            </w:tcBorders>
            <w:shd w:val="clear" w:color="auto" w:fill="auto"/>
            <w:noWrap/>
            <w:vAlign w:val="center"/>
            <w:hideMark/>
          </w:tcPr>
          <w:p w14:paraId="0DA6A76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w:t>
            </w:r>
          </w:p>
        </w:tc>
        <w:tc>
          <w:tcPr>
            <w:tcW w:w="277" w:type="pct"/>
            <w:tcBorders>
              <w:top w:val="nil"/>
              <w:left w:val="nil"/>
              <w:bottom w:val="nil"/>
              <w:right w:val="nil"/>
            </w:tcBorders>
            <w:shd w:val="clear" w:color="auto" w:fill="auto"/>
            <w:noWrap/>
            <w:vAlign w:val="center"/>
            <w:hideMark/>
          </w:tcPr>
          <w:p w14:paraId="4D71ECA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43</w:t>
            </w:r>
          </w:p>
        </w:tc>
        <w:tc>
          <w:tcPr>
            <w:tcW w:w="277" w:type="pct"/>
            <w:tcBorders>
              <w:top w:val="nil"/>
              <w:left w:val="nil"/>
              <w:bottom w:val="nil"/>
              <w:right w:val="nil"/>
            </w:tcBorders>
            <w:shd w:val="clear" w:color="auto" w:fill="auto"/>
            <w:noWrap/>
            <w:vAlign w:val="center"/>
            <w:hideMark/>
          </w:tcPr>
          <w:p w14:paraId="26904CE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43</w:t>
            </w:r>
          </w:p>
        </w:tc>
        <w:tc>
          <w:tcPr>
            <w:tcW w:w="277" w:type="pct"/>
            <w:tcBorders>
              <w:top w:val="nil"/>
              <w:left w:val="nil"/>
              <w:bottom w:val="nil"/>
              <w:right w:val="nil"/>
            </w:tcBorders>
            <w:shd w:val="clear" w:color="auto" w:fill="auto"/>
            <w:noWrap/>
            <w:vAlign w:val="center"/>
            <w:hideMark/>
          </w:tcPr>
          <w:p w14:paraId="08E4423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59</w:t>
            </w:r>
          </w:p>
        </w:tc>
        <w:tc>
          <w:tcPr>
            <w:tcW w:w="260" w:type="pct"/>
            <w:tcBorders>
              <w:top w:val="nil"/>
              <w:left w:val="nil"/>
              <w:bottom w:val="nil"/>
              <w:right w:val="nil"/>
            </w:tcBorders>
            <w:shd w:val="clear" w:color="auto" w:fill="auto"/>
            <w:noWrap/>
            <w:vAlign w:val="center"/>
            <w:hideMark/>
          </w:tcPr>
          <w:p w14:paraId="37CE211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59</w:t>
            </w:r>
          </w:p>
        </w:tc>
        <w:tc>
          <w:tcPr>
            <w:tcW w:w="277" w:type="pct"/>
            <w:tcBorders>
              <w:top w:val="nil"/>
              <w:left w:val="nil"/>
              <w:bottom w:val="nil"/>
              <w:right w:val="nil"/>
            </w:tcBorders>
            <w:shd w:val="clear" w:color="auto" w:fill="auto"/>
            <w:noWrap/>
            <w:vAlign w:val="center"/>
            <w:hideMark/>
          </w:tcPr>
          <w:p w14:paraId="79D722C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125</w:t>
            </w:r>
          </w:p>
        </w:tc>
        <w:tc>
          <w:tcPr>
            <w:tcW w:w="277" w:type="pct"/>
            <w:tcBorders>
              <w:top w:val="nil"/>
              <w:left w:val="nil"/>
              <w:bottom w:val="nil"/>
              <w:right w:val="nil"/>
            </w:tcBorders>
            <w:shd w:val="clear" w:color="auto" w:fill="auto"/>
            <w:noWrap/>
            <w:vAlign w:val="center"/>
            <w:hideMark/>
          </w:tcPr>
          <w:p w14:paraId="4D5EF0F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125</w:t>
            </w:r>
          </w:p>
        </w:tc>
      </w:tr>
      <w:tr w:rsidR="00D76868" w:rsidRPr="00B74DB9" w14:paraId="53F68A25"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E93ACC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Green Sandpiper</w:t>
            </w:r>
          </w:p>
        </w:tc>
        <w:tc>
          <w:tcPr>
            <w:tcW w:w="973" w:type="pct"/>
            <w:tcBorders>
              <w:top w:val="nil"/>
              <w:left w:val="nil"/>
              <w:bottom w:val="nil"/>
              <w:right w:val="nil"/>
            </w:tcBorders>
            <w:shd w:val="clear" w:color="auto" w:fill="auto"/>
            <w:vAlign w:val="center"/>
            <w:hideMark/>
          </w:tcPr>
          <w:p w14:paraId="42582F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Tringa ochropus</w:t>
            </w:r>
          </w:p>
        </w:tc>
        <w:tc>
          <w:tcPr>
            <w:tcW w:w="277" w:type="pct"/>
            <w:tcBorders>
              <w:top w:val="nil"/>
              <w:left w:val="nil"/>
              <w:bottom w:val="nil"/>
              <w:right w:val="nil"/>
            </w:tcBorders>
            <w:shd w:val="clear" w:color="auto" w:fill="auto"/>
            <w:noWrap/>
            <w:vAlign w:val="center"/>
            <w:hideMark/>
          </w:tcPr>
          <w:p w14:paraId="4C27E51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w:t>
            </w:r>
          </w:p>
        </w:tc>
        <w:tc>
          <w:tcPr>
            <w:tcW w:w="277" w:type="pct"/>
            <w:tcBorders>
              <w:top w:val="nil"/>
              <w:left w:val="nil"/>
              <w:bottom w:val="nil"/>
              <w:right w:val="nil"/>
            </w:tcBorders>
            <w:shd w:val="clear" w:color="auto" w:fill="auto"/>
            <w:noWrap/>
            <w:vAlign w:val="center"/>
            <w:hideMark/>
          </w:tcPr>
          <w:p w14:paraId="318C86A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39</w:t>
            </w:r>
          </w:p>
        </w:tc>
        <w:tc>
          <w:tcPr>
            <w:tcW w:w="402" w:type="pct"/>
            <w:tcBorders>
              <w:top w:val="nil"/>
              <w:left w:val="nil"/>
              <w:bottom w:val="nil"/>
              <w:right w:val="nil"/>
            </w:tcBorders>
            <w:shd w:val="clear" w:color="auto" w:fill="auto"/>
            <w:noWrap/>
            <w:vAlign w:val="center"/>
            <w:hideMark/>
          </w:tcPr>
          <w:p w14:paraId="7715E88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37</w:t>
            </w:r>
          </w:p>
        </w:tc>
        <w:tc>
          <w:tcPr>
            <w:tcW w:w="452" w:type="pct"/>
            <w:tcBorders>
              <w:top w:val="nil"/>
              <w:left w:val="nil"/>
              <w:bottom w:val="nil"/>
              <w:right w:val="nil"/>
            </w:tcBorders>
            <w:shd w:val="clear" w:color="auto" w:fill="auto"/>
            <w:noWrap/>
            <w:vAlign w:val="center"/>
            <w:hideMark/>
          </w:tcPr>
          <w:p w14:paraId="1E86E15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w:t>
            </w:r>
          </w:p>
        </w:tc>
        <w:tc>
          <w:tcPr>
            <w:tcW w:w="277" w:type="pct"/>
            <w:tcBorders>
              <w:top w:val="nil"/>
              <w:left w:val="nil"/>
              <w:bottom w:val="nil"/>
              <w:right w:val="nil"/>
            </w:tcBorders>
            <w:shd w:val="clear" w:color="auto" w:fill="auto"/>
            <w:noWrap/>
            <w:vAlign w:val="center"/>
            <w:hideMark/>
          </w:tcPr>
          <w:p w14:paraId="3780373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w:t>
            </w:r>
          </w:p>
        </w:tc>
        <w:tc>
          <w:tcPr>
            <w:tcW w:w="277" w:type="pct"/>
            <w:tcBorders>
              <w:top w:val="nil"/>
              <w:left w:val="nil"/>
              <w:bottom w:val="nil"/>
              <w:right w:val="nil"/>
            </w:tcBorders>
            <w:shd w:val="clear" w:color="auto" w:fill="auto"/>
            <w:noWrap/>
            <w:vAlign w:val="center"/>
            <w:hideMark/>
          </w:tcPr>
          <w:p w14:paraId="4CD282E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w:t>
            </w:r>
          </w:p>
        </w:tc>
        <w:tc>
          <w:tcPr>
            <w:tcW w:w="277" w:type="pct"/>
            <w:tcBorders>
              <w:top w:val="nil"/>
              <w:left w:val="nil"/>
              <w:bottom w:val="nil"/>
              <w:right w:val="nil"/>
            </w:tcBorders>
            <w:shd w:val="clear" w:color="auto" w:fill="auto"/>
            <w:noWrap/>
            <w:vAlign w:val="center"/>
            <w:hideMark/>
          </w:tcPr>
          <w:p w14:paraId="42F3EC6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39</w:t>
            </w:r>
          </w:p>
        </w:tc>
        <w:tc>
          <w:tcPr>
            <w:tcW w:w="260" w:type="pct"/>
            <w:tcBorders>
              <w:top w:val="nil"/>
              <w:left w:val="nil"/>
              <w:bottom w:val="nil"/>
              <w:right w:val="nil"/>
            </w:tcBorders>
            <w:shd w:val="clear" w:color="auto" w:fill="auto"/>
            <w:noWrap/>
            <w:vAlign w:val="center"/>
            <w:hideMark/>
          </w:tcPr>
          <w:p w14:paraId="22C0C5C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34</w:t>
            </w:r>
          </w:p>
        </w:tc>
        <w:tc>
          <w:tcPr>
            <w:tcW w:w="277" w:type="pct"/>
            <w:tcBorders>
              <w:top w:val="nil"/>
              <w:left w:val="nil"/>
              <w:bottom w:val="nil"/>
              <w:right w:val="nil"/>
            </w:tcBorders>
            <w:shd w:val="clear" w:color="auto" w:fill="auto"/>
            <w:noWrap/>
            <w:vAlign w:val="center"/>
            <w:hideMark/>
          </w:tcPr>
          <w:p w14:paraId="5870D43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116</w:t>
            </w:r>
          </w:p>
        </w:tc>
        <w:tc>
          <w:tcPr>
            <w:tcW w:w="277" w:type="pct"/>
            <w:tcBorders>
              <w:top w:val="nil"/>
              <w:left w:val="nil"/>
              <w:bottom w:val="nil"/>
              <w:right w:val="nil"/>
            </w:tcBorders>
            <w:shd w:val="clear" w:color="auto" w:fill="auto"/>
            <w:noWrap/>
            <w:vAlign w:val="center"/>
            <w:hideMark/>
          </w:tcPr>
          <w:p w14:paraId="7B890E4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105</w:t>
            </w:r>
          </w:p>
        </w:tc>
      </w:tr>
      <w:tr w:rsidR="00D76868" w:rsidRPr="00B74DB9" w14:paraId="05ABC7F9"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41E96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Buff-bellied Pipit</w:t>
            </w:r>
          </w:p>
        </w:tc>
        <w:tc>
          <w:tcPr>
            <w:tcW w:w="973" w:type="pct"/>
            <w:tcBorders>
              <w:top w:val="nil"/>
              <w:left w:val="nil"/>
              <w:bottom w:val="nil"/>
              <w:right w:val="nil"/>
            </w:tcBorders>
            <w:shd w:val="clear" w:color="auto" w:fill="auto"/>
            <w:vAlign w:val="center"/>
            <w:hideMark/>
          </w:tcPr>
          <w:p w14:paraId="1471CD3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rubescens</w:t>
            </w:r>
          </w:p>
        </w:tc>
        <w:tc>
          <w:tcPr>
            <w:tcW w:w="277" w:type="pct"/>
            <w:tcBorders>
              <w:top w:val="nil"/>
              <w:left w:val="nil"/>
              <w:bottom w:val="nil"/>
              <w:right w:val="nil"/>
            </w:tcBorders>
            <w:shd w:val="clear" w:color="auto" w:fill="auto"/>
            <w:noWrap/>
            <w:vAlign w:val="center"/>
            <w:hideMark/>
          </w:tcPr>
          <w:p w14:paraId="6CDAD2C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c>
          <w:tcPr>
            <w:tcW w:w="277" w:type="pct"/>
            <w:tcBorders>
              <w:top w:val="nil"/>
              <w:left w:val="nil"/>
              <w:bottom w:val="nil"/>
              <w:right w:val="nil"/>
            </w:tcBorders>
            <w:shd w:val="clear" w:color="auto" w:fill="auto"/>
            <w:noWrap/>
            <w:vAlign w:val="center"/>
            <w:hideMark/>
          </w:tcPr>
          <w:p w14:paraId="21D428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402" w:type="pct"/>
            <w:tcBorders>
              <w:top w:val="nil"/>
              <w:left w:val="nil"/>
              <w:bottom w:val="nil"/>
              <w:right w:val="nil"/>
            </w:tcBorders>
            <w:shd w:val="clear" w:color="auto" w:fill="auto"/>
            <w:noWrap/>
            <w:vAlign w:val="center"/>
            <w:hideMark/>
          </w:tcPr>
          <w:p w14:paraId="63154BB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30591E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47BA30A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77" w:type="pct"/>
            <w:tcBorders>
              <w:top w:val="nil"/>
              <w:left w:val="nil"/>
              <w:bottom w:val="nil"/>
              <w:right w:val="nil"/>
            </w:tcBorders>
            <w:shd w:val="clear" w:color="auto" w:fill="auto"/>
            <w:noWrap/>
            <w:vAlign w:val="center"/>
            <w:hideMark/>
          </w:tcPr>
          <w:p w14:paraId="4CE8DD7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1C86036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49</w:t>
            </w:r>
          </w:p>
        </w:tc>
        <w:tc>
          <w:tcPr>
            <w:tcW w:w="260" w:type="pct"/>
            <w:tcBorders>
              <w:top w:val="nil"/>
              <w:left w:val="nil"/>
              <w:bottom w:val="nil"/>
              <w:right w:val="nil"/>
            </w:tcBorders>
            <w:shd w:val="clear" w:color="auto" w:fill="auto"/>
            <w:noWrap/>
            <w:vAlign w:val="center"/>
            <w:hideMark/>
          </w:tcPr>
          <w:p w14:paraId="5C3DCEC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A3276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87</w:t>
            </w:r>
          </w:p>
        </w:tc>
        <w:tc>
          <w:tcPr>
            <w:tcW w:w="277" w:type="pct"/>
            <w:tcBorders>
              <w:top w:val="nil"/>
              <w:left w:val="nil"/>
              <w:bottom w:val="nil"/>
              <w:right w:val="nil"/>
            </w:tcBorders>
            <w:shd w:val="clear" w:color="auto" w:fill="auto"/>
            <w:noWrap/>
            <w:vAlign w:val="center"/>
            <w:hideMark/>
          </w:tcPr>
          <w:p w14:paraId="0D07F76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r>
      <w:tr w:rsidR="00D76868" w:rsidRPr="00B74DB9" w14:paraId="7DF64674"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A2357D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Little Ringed Plover</w:t>
            </w:r>
          </w:p>
        </w:tc>
        <w:tc>
          <w:tcPr>
            <w:tcW w:w="973" w:type="pct"/>
            <w:tcBorders>
              <w:top w:val="nil"/>
              <w:left w:val="nil"/>
              <w:bottom w:val="nil"/>
              <w:right w:val="nil"/>
            </w:tcBorders>
            <w:shd w:val="clear" w:color="auto" w:fill="auto"/>
            <w:vAlign w:val="center"/>
            <w:hideMark/>
          </w:tcPr>
          <w:p w14:paraId="28EE091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Charadrius dubius</w:t>
            </w:r>
          </w:p>
        </w:tc>
        <w:tc>
          <w:tcPr>
            <w:tcW w:w="277" w:type="pct"/>
            <w:tcBorders>
              <w:top w:val="nil"/>
              <w:left w:val="nil"/>
              <w:bottom w:val="nil"/>
              <w:right w:val="nil"/>
            </w:tcBorders>
            <w:shd w:val="clear" w:color="auto" w:fill="auto"/>
            <w:noWrap/>
            <w:vAlign w:val="center"/>
            <w:hideMark/>
          </w:tcPr>
          <w:p w14:paraId="4EE0328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09FEC66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0E0E05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4AFEA62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w:t>
            </w:r>
          </w:p>
        </w:tc>
        <w:tc>
          <w:tcPr>
            <w:tcW w:w="277" w:type="pct"/>
            <w:tcBorders>
              <w:top w:val="nil"/>
              <w:left w:val="nil"/>
              <w:bottom w:val="nil"/>
              <w:right w:val="nil"/>
            </w:tcBorders>
            <w:shd w:val="clear" w:color="auto" w:fill="auto"/>
            <w:noWrap/>
            <w:vAlign w:val="center"/>
            <w:hideMark/>
          </w:tcPr>
          <w:p w14:paraId="26383FF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w:t>
            </w:r>
          </w:p>
        </w:tc>
        <w:tc>
          <w:tcPr>
            <w:tcW w:w="277" w:type="pct"/>
            <w:tcBorders>
              <w:top w:val="nil"/>
              <w:left w:val="nil"/>
              <w:bottom w:val="nil"/>
              <w:right w:val="nil"/>
            </w:tcBorders>
            <w:shd w:val="clear" w:color="auto" w:fill="auto"/>
            <w:noWrap/>
            <w:vAlign w:val="center"/>
            <w:hideMark/>
          </w:tcPr>
          <w:p w14:paraId="56FAC9D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w:t>
            </w:r>
          </w:p>
        </w:tc>
        <w:tc>
          <w:tcPr>
            <w:tcW w:w="277" w:type="pct"/>
            <w:tcBorders>
              <w:top w:val="nil"/>
              <w:left w:val="nil"/>
              <w:bottom w:val="nil"/>
              <w:right w:val="nil"/>
            </w:tcBorders>
            <w:shd w:val="clear" w:color="auto" w:fill="auto"/>
            <w:noWrap/>
            <w:vAlign w:val="center"/>
            <w:hideMark/>
          </w:tcPr>
          <w:p w14:paraId="6E1EE2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51</w:t>
            </w:r>
          </w:p>
        </w:tc>
        <w:tc>
          <w:tcPr>
            <w:tcW w:w="260" w:type="pct"/>
            <w:tcBorders>
              <w:top w:val="nil"/>
              <w:left w:val="nil"/>
              <w:bottom w:val="nil"/>
              <w:right w:val="nil"/>
            </w:tcBorders>
            <w:shd w:val="clear" w:color="auto" w:fill="auto"/>
            <w:noWrap/>
            <w:vAlign w:val="center"/>
            <w:hideMark/>
          </w:tcPr>
          <w:p w14:paraId="31EAD3F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51</w:t>
            </w:r>
          </w:p>
        </w:tc>
        <w:tc>
          <w:tcPr>
            <w:tcW w:w="277" w:type="pct"/>
            <w:tcBorders>
              <w:top w:val="nil"/>
              <w:left w:val="nil"/>
              <w:bottom w:val="nil"/>
              <w:right w:val="nil"/>
            </w:tcBorders>
            <w:shd w:val="clear" w:color="auto" w:fill="auto"/>
            <w:noWrap/>
            <w:vAlign w:val="center"/>
            <w:hideMark/>
          </w:tcPr>
          <w:p w14:paraId="18D1E7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86</w:t>
            </w:r>
          </w:p>
        </w:tc>
        <w:tc>
          <w:tcPr>
            <w:tcW w:w="277" w:type="pct"/>
            <w:tcBorders>
              <w:top w:val="nil"/>
              <w:left w:val="nil"/>
              <w:bottom w:val="nil"/>
              <w:right w:val="nil"/>
            </w:tcBorders>
            <w:shd w:val="clear" w:color="auto" w:fill="auto"/>
            <w:noWrap/>
            <w:vAlign w:val="center"/>
            <w:hideMark/>
          </w:tcPr>
          <w:p w14:paraId="47B175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86</w:t>
            </w:r>
          </w:p>
        </w:tc>
      </w:tr>
      <w:tr w:rsidR="00D76868" w:rsidRPr="00B74DB9" w14:paraId="59FEE76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BF9D9D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Yellow-throated Bunting</w:t>
            </w:r>
          </w:p>
        </w:tc>
        <w:tc>
          <w:tcPr>
            <w:tcW w:w="973" w:type="pct"/>
            <w:tcBorders>
              <w:top w:val="nil"/>
              <w:left w:val="nil"/>
              <w:bottom w:val="nil"/>
              <w:right w:val="nil"/>
            </w:tcBorders>
            <w:shd w:val="clear" w:color="auto" w:fill="auto"/>
            <w:vAlign w:val="center"/>
            <w:hideMark/>
          </w:tcPr>
          <w:p w14:paraId="6B27A15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elegans</w:t>
            </w:r>
          </w:p>
        </w:tc>
        <w:tc>
          <w:tcPr>
            <w:tcW w:w="277" w:type="pct"/>
            <w:tcBorders>
              <w:top w:val="nil"/>
              <w:left w:val="nil"/>
              <w:bottom w:val="nil"/>
              <w:right w:val="nil"/>
            </w:tcBorders>
            <w:shd w:val="clear" w:color="auto" w:fill="auto"/>
            <w:noWrap/>
            <w:vAlign w:val="center"/>
            <w:hideMark/>
          </w:tcPr>
          <w:p w14:paraId="6A6661E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29</w:t>
            </w:r>
          </w:p>
        </w:tc>
        <w:tc>
          <w:tcPr>
            <w:tcW w:w="277" w:type="pct"/>
            <w:tcBorders>
              <w:top w:val="nil"/>
              <w:left w:val="nil"/>
              <w:bottom w:val="nil"/>
              <w:right w:val="nil"/>
            </w:tcBorders>
            <w:shd w:val="clear" w:color="auto" w:fill="auto"/>
            <w:noWrap/>
            <w:vAlign w:val="center"/>
            <w:hideMark/>
          </w:tcPr>
          <w:p w14:paraId="74C68AC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FC790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2602109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842A1A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54</w:t>
            </w:r>
          </w:p>
        </w:tc>
        <w:tc>
          <w:tcPr>
            <w:tcW w:w="277" w:type="pct"/>
            <w:tcBorders>
              <w:top w:val="nil"/>
              <w:left w:val="nil"/>
              <w:bottom w:val="nil"/>
              <w:right w:val="nil"/>
            </w:tcBorders>
            <w:shd w:val="clear" w:color="auto" w:fill="auto"/>
            <w:noWrap/>
            <w:vAlign w:val="center"/>
            <w:hideMark/>
          </w:tcPr>
          <w:p w14:paraId="6F40841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191873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5A0BF7B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82AD77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83</w:t>
            </w:r>
          </w:p>
        </w:tc>
        <w:tc>
          <w:tcPr>
            <w:tcW w:w="277" w:type="pct"/>
            <w:tcBorders>
              <w:top w:val="nil"/>
              <w:left w:val="nil"/>
              <w:bottom w:val="nil"/>
              <w:right w:val="nil"/>
            </w:tcBorders>
            <w:shd w:val="clear" w:color="auto" w:fill="auto"/>
            <w:noWrap/>
            <w:vAlign w:val="center"/>
            <w:hideMark/>
          </w:tcPr>
          <w:p w14:paraId="3E97A0C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r>
      <w:tr w:rsidR="00D76868" w:rsidRPr="00B74DB9" w14:paraId="74D843A2"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2FF30D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Carrion Crow</w:t>
            </w:r>
          </w:p>
        </w:tc>
        <w:tc>
          <w:tcPr>
            <w:tcW w:w="973" w:type="pct"/>
            <w:tcBorders>
              <w:top w:val="nil"/>
              <w:left w:val="nil"/>
              <w:bottom w:val="nil"/>
              <w:right w:val="nil"/>
            </w:tcBorders>
            <w:shd w:val="clear" w:color="auto" w:fill="auto"/>
            <w:vAlign w:val="center"/>
            <w:hideMark/>
          </w:tcPr>
          <w:p w14:paraId="3302196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Corvus corone</w:t>
            </w:r>
          </w:p>
        </w:tc>
        <w:tc>
          <w:tcPr>
            <w:tcW w:w="277" w:type="pct"/>
            <w:tcBorders>
              <w:top w:val="nil"/>
              <w:left w:val="nil"/>
              <w:bottom w:val="nil"/>
              <w:right w:val="nil"/>
            </w:tcBorders>
            <w:shd w:val="clear" w:color="auto" w:fill="auto"/>
            <w:noWrap/>
            <w:vAlign w:val="center"/>
            <w:hideMark/>
          </w:tcPr>
          <w:p w14:paraId="72944D3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c>
          <w:tcPr>
            <w:tcW w:w="277" w:type="pct"/>
            <w:tcBorders>
              <w:top w:val="nil"/>
              <w:left w:val="nil"/>
              <w:bottom w:val="nil"/>
              <w:right w:val="nil"/>
            </w:tcBorders>
            <w:shd w:val="clear" w:color="auto" w:fill="auto"/>
            <w:noWrap/>
            <w:vAlign w:val="center"/>
            <w:hideMark/>
          </w:tcPr>
          <w:p w14:paraId="3E6332E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EA4FF4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AE1BFC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185FF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CB6B12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7B82C5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64</w:t>
            </w:r>
          </w:p>
        </w:tc>
        <w:tc>
          <w:tcPr>
            <w:tcW w:w="260" w:type="pct"/>
            <w:tcBorders>
              <w:top w:val="nil"/>
              <w:left w:val="nil"/>
              <w:bottom w:val="nil"/>
              <w:right w:val="nil"/>
            </w:tcBorders>
            <w:shd w:val="clear" w:color="auto" w:fill="auto"/>
            <w:noWrap/>
            <w:vAlign w:val="center"/>
            <w:hideMark/>
          </w:tcPr>
          <w:p w14:paraId="2F8AF95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18BC3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82</w:t>
            </w:r>
          </w:p>
        </w:tc>
        <w:tc>
          <w:tcPr>
            <w:tcW w:w="277" w:type="pct"/>
            <w:tcBorders>
              <w:top w:val="nil"/>
              <w:left w:val="nil"/>
              <w:bottom w:val="nil"/>
              <w:right w:val="nil"/>
            </w:tcBorders>
            <w:shd w:val="clear" w:color="auto" w:fill="auto"/>
            <w:noWrap/>
            <w:vAlign w:val="center"/>
            <w:hideMark/>
          </w:tcPr>
          <w:p w14:paraId="69DA400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7DB964D3"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7A78E6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Pallas’s Reed Bunting</w:t>
            </w:r>
          </w:p>
        </w:tc>
        <w:tc>
          <w:tcPr>
            <w:tcW w:w="973" w:type="pct"/>
            <w:tcBorders>
              <w:top w:val="nil"/>
              <w:left w:val="nil"/>
              <w:bottom w:val="nil"/>
              <w:right w:val="nil"/>
            </w:tcBorders>
            <w:shd w:val="clear" w:color="auto" w:fill="auto"/>
            <w:vAlign w:val="center"/>
            <w:hideMark/>
          </w:tcPr>
          <w:p w14:paraId="620E8BE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pallasi</w:t>
            </w:r>
          </w:p>
        </w:tc>
        <w:tc>
          <w:tcPr>
            <w:tcW w:w="277" w:type="pct"/>
            <w:tcBorders>
              <w:top w:val="nil"/>
              <w:left w:val="nil"/>
              <w:bottom w:val="nil"/>
              <w:right w:val="nil"/>
            </w:tcBorders>
            <w:shd w:val="clear" w:color="auto" w:fill="auto"/>
            <w:noWrap/>
            <w:vAlign w:val="center"/>
            <w:hideMark/>
          </w:tcPr>
          <w:p w14:paraId="631B487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28</w:t>
            </w:r>
          </w:p>
        </w:tc>
        <w:tc>
          <w:tcPr>
            <w:tcW w:w="277" w:type="pct"/>
            <w:tcBorders>
              <w:top w:val="nil"/>
              <w:left w:val="nil"/>
              <w:bottom w:val="nil"/>
              <w:right w:val="nil"/>
            </w:tcBorders>
            <w:shd w:val="clear" w:color="auto" w:fill="auto"/>
            <w:noWrap/>
            <w:vAlign w:val="center"/>
            <w:hideMark/>
          </w:tcPr>
          <w:p w14:paraId="28B79B4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17</w:t>
            </w:r>
          </w:p>
        </w:tc>
        <w:tc>
          <w:tcPr>
            <w:tcW w:w="402" w:type="pct"/>
            <w:tcBorders>
              <w:top w:val="nil"/>
              <w:left w:val="nil"/>
              <w:bottom w:val="nil"/>
              <w:right w:val="nil"/>
            </w:tcBorders>
            <w:shd w:val="clear" w:color="auto" w:fill="auto"/>
            <w:noWrap/>
            <w:vAlign w:val="center"/>
            <w:hideMark/>
          </w:tcPr>
          <w:p w14:paraId="26CCC66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452" w:type="pct"/>
            <w:tcBorders>
              <w:top w:val="nil"/>
              <w:left w:val="nil"/>
              <w:bottom w:val="nil"/>
              <w:right w:val="nil"/>
            </w:tcBorders>
            <w:shd w:val="clear" w:color="auto" w:fill="auto"/>
            <w:noWrap/>
            <w:vAlign w:val="center"/>
            <w:hideMark/>
          </w:tcPr>
          <w:p w14:paraId="18E49F4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5BE7D2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39</w:t>
            </w:r>
          </w:p>
        </w:tc>
        <w:tc>
          <w:tcPr>
            <w:tcW w:w="277" w:type="pct"/>
            <w:tcBorders>
              <w:top w:val="nil"/>
              <w:left w:val="nil"/>
              <w:bottom w:val="nil"/>
              <w:right w:val="nil"/>
            </w:tcBorders>
            <w:shd w:val="clear" w:color="auto" w:fill="auto"/>
            <w:noWrap/>
            <w:vAlign w:val="center"/>
            <w:hideMark/>
          </w:tcPr>
          <w:p w14:paraId="47D3C9E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37</w:t>
            </w:r>
          </w:p>
        </w:tc>
        <w:tc>
          <w:tcPr>
            <w:tcW w:w="277" w:type="pct"/>
            <w:tcBorders>
              <w:top w:val="nil"/>
              <w:left w:val="nil"/>
              <w:bottom w:val="nil"/>
              <w:right w:val="nil"/>
            </w:tcBorders>
            <w:shd w:val="clear" w:color="auto" w:fill="auto"/>
            <w:noWrap/>
            <w:vAlign w:val="center"/>
            <w:hideMark/>
          </w:tcPr>
          <w:p w14:paraId="22F6B9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6E30ADB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C86573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67</w:t>
            </w:r>
          </w:p>
        </w:tc>
        <w:tc>
          <w:tcPr>
            <w:tcW w:w="277" w:type="pct"/>
            <w:tcBorders>
              <w:top w:val="nil"/>
              <w:left w:val="nil"/>
              <w:bottom w:val="nil"/>
              <w:right w:val="nil"/>
            </w:tcBorders>
            <w:shd w:val="clear" w:color="auto" w:fill="auto"/>
            <w:noWrap/>
            <w:vAlign w:val="center"/>
            <w:hideMark/>
          </w:tcPr>
          <w:p w14:paraId="28CDE43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54</w:t>
            </w:r>
          </w:p>
        </w:tc>
      </w:tr>
      <w:tr w:rsidR="00D76868" w:rsidRPr="00B74DB9" w14:paraId="4099F729"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C5DF81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Forest Wagtail</w:t>
            </w:r>
          </w:p>
        </w:tc>
        <w:tc>
          <w:tcPr>
            <w:tcW w:w="973" w:type="pct"/>
            <w:tcBorders>
              <w:top w:val="nil"/>
              <w:left w:val="nil"/>
              <w:bottom w:val="nil"/>
              <w:right w:val="nil"/>
            </w:tcBorders>
            <w:shd w:val="clear" w:color="auto" w:fill="auto"/>
            <w:vAlign w:val="center"/>
            <w:hideMark/>
          </w:tcPr>
          <w:p w14:paraId="4C03C44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Dendronanthus indicus</w:t>
            </w:r>
          </w:p>
        </w:tc>
        <w:tc>
          <w:tcPr>
            <w:tcW w:w="277" w:type="pct"/>
            <w:tcBorders>
              <w:top w:val="nil"/>
              <w:left w:val="nil"/>
              <w:bottom w:val="nil"/>
              <w:right w:val="nil"/>
            </w:tcBorders>
            <w:shd w:val="clear" w:color="auto" w:fill="auto"/>
            <w:noWrap/>
            <w:vAlign w:val="center"/>
            <w:hideMark/>
          </w:tcPr>
          <w:p w14:paraId="478CBE0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w:t>
            </w:r>
          </w:p>
        </w:tc>
        <w:tc>
          <w:tcPr>
            <w:tcW w:w="277" w:type="pct"/>
            <w:tcBorders>
              <w:top w:val="nil"/>
              <w:left w:val="nil"/>
              <w:bottom w:val="nil"/>
              <w:right w:val="nil"/>
            </w:tcBorders>
            <w:shd w:val="clear" w:color="auto" w:fill="auto"/>
            <w:noWrap/>
            <w:vAlign w:val="center"/>
            <w:hideMark/>
          </w:tcPr>
          <w:p w14:paraId="7D6369F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69E4E4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D1FC0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16313D1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w:t>
            </w:r>
          </w:p>
        </w:tc>
        <w:tc>
          <w:tcPr>
            <w:tcW w:w="277" w:type="pct"/>
            <w:tcBorders>
              <w:top w:val="nil"/>
              <w:left w:val="nil"/>
              <w:bottom w:val="nil"/>
              <w:right w:val="nil"/>
            </w:tcBorders>
            <w:shd w:val="clear" w:color="auto" w:fill="auto"/>
            <w:noWrap/>
            <w:vAlign w:val="center"/>
            <w:hideMark/>
          </w:tcPr>
          <w:p w14:paraId="7A018A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83B6B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0A916F6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86C706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38</w:t>
            </w:r>
          </w:p>
        </w:tc>
        <w:tc>
          <w:tcPr>
            <w:tcW w:w="277" w:type="pct"/>
            <w:tcBorders>
              <w:top w:val="nil"/>
              <w:left w:val="nil"/>
              <w:bottom w:val="nil"/>
              <w:right w:val="nil"/>
            </w:tcBorders>
            <w:shd w:val="clear" w:color="auto" w:fill="auto"/>
            <w:noWrap/>
            <w:vAlign w:val="center"/>
            <w:hideMark/>
          </w:tcPr>
          <w:p w14:paraId="4320138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r>
      <w:tr w:rsidR="00D76868" w:rsidRPr="00B74DB9" w14:paraId="3680848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DABC6E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Daurian Jackdaw</w:t>
            </w:r>
          </w:p>
        </w:tc>
        <w:tc>
          <w:tcPr>
            <w:tcW w:w="973" w:type="pct"/>
            <w:tcBorders>
              <w:top w:val="nil"/>
              <w:left w:val="nil"/>
              <w:bottom w:val="nil"/>
              <w:right w:val="nil"/>
            </w:tcBorders>
            <w:shd w:val="clear" w:color="auto" w:fill="auto"/>
            <w:vAlign w:val="center"/>
            <w:hideMark/>
          </w:tcPr>
          <w:p w14:paraId="71FB1C3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Corvus dauuricus</w:t>
            </w:r>
          </w:p>
        </w:tc>
        <w:tc>
          <w:tcPr>
            <w:tcW w:w="277" w:type="pct"/>
            <w:tcBorders>
              <w:top w:val="nil"/>
              <w:left w:val="nil"/>
              <w:bottom w:val="nil"/>
              <w:right w:val="nil"/>
            </w:tcBorders>
            <w:shd w:val="clear" w:color="auto" w:fill="auto"/>
            <w:noWrap/>
            <w:vAlign w:val="center"/>
            <w:hideMark/>
          </w:tcPr>
          <w:p w14:paraId="4975FA6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33</w:t>
            </w:r>
          </w:p>
        </w:tc>
        <w:tc>
          <w:tcPr>
            <w:tcW w:w="277" w:type="pct"/>
            <w:tcBorders>
              <w:top w:val="nil"/>
              <w:left w:val="nil"/>
              <w:bottom w:val="nil"/>
              <w:right w:val="nil"/>
            </w:tcBorders>
            <w:shd w:val="clear" w:color="auto" w:fill="auto"/>
            <w:noWrap/>
            <w:vAlign w:val="center"/>
            <w:hideMark/>
          </w:tcPr>
          <w:p w14:paraId="4E139FC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61E559C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36B201E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5FF05B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38BAD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08AF34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0DA4532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416968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33</w:t>
            </w:r>
          </w:p>
        </w:tc>
        <w:tc>
          <w:tcPr>
            <w:tcW w:w="277" w:type="pct"/>
            <w:tcBorders>
              <w:top w:val="nil"/>
              <w:left w:val="nil"/>
              <w:bottom w:val="nil"/>
              <w:right w:val="nil"/>
            </w:tcBorders>
            <w:shd w:val="clear" w:color="auto" w:fill="auto"/>
            <w:noWrap/>
            <w:vAlign w:val="center"/>
            <w:hideMark/>
          </w:tcPr>
          <w:p w14:paraId="219A461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6DB59C7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B6804A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Asian Koel</w:t>
            </w:r>
          </w:p>
        </w:tc>
        <w:tc>
          <w:tcPr>
            <w:tcW w:w="973" w:type="pct"/>
            <w:tcBorders>
              <w:top w:val="nil"/>
              <w:left w:val="nil"/>
              <w:bottom w:val="nil"/>
              <w:right w:val="nil"/>
            </w:tcBorders>
            <w:shd w:val="clear" w:color="auto" w:fill="auto"/>
            <w:vAlign w:val="center"/>
            <w:hideMark/>
          </w:tcPr>
          <w:p w14:paraId="608778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Eudynamys scolopaceus</w:t>
            </w:r>
          </w:p>
        </w:tc>
        <w:tc>
          <w:tcPr>
            <w:tcW w:w="277" w:type="pct"/>
            <w:tcBorders>
              <w:top w:val="nil"/>
              <w:left w:val="nil"/>
              <w:bottom w:val="nil"/>
              <w:right w:val="nil"/>
            </w:tcBorders>
            <w:shd w:val="clear" w:color="auto" w:fill="auto"/>
            <w:noWrap/>
            <w:vAlign w:val="center"/>
            <w:hideMark/>
          </w:tcPr>
          <w:p w14:paraId="4836D2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A27C7A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63241E9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7BB5C87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277" w:type="pct"/>
            <w:tcBorders>
              <w:top w:val="nil"/>
              <w:left w:val="nil"/>
              <w:bottom w:val="nil"/>
              <w:right w:val="nil"/>
            </w:tcBorders>
            <w:shd w:val="clear" w:color="auto" w:fill="auto"/>
            <w:noWrap/>
            <w:vAlign w:val="center"/>
            <w:hideMark/>
          </w:tcPr>
          <w:p w14:paraId="07D7652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D4F60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94752C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w:t>
            </w:r>
          </w:p>
        </w:tc>
        <w:tc>
          <w:tcPr>
            <w:tcW w:w="260" w:type="pct"/>
            <w:tcBorders>
              <w:top w:val="nil"/>
              <w:left w:val="nil"/>
              <w:bottom w:val="nil"/>
              <w:right w:val="nil"/>
            </w:tcBorders>
            <w:shd w:val="clear" w:color="auto" w:fill="auto"/>
            <w:noWrap/>
            <w:vAlign w:val="center"/>
            <w:hideMark/>
          </w:tcPr>
          <w:p w14:paraId="6040342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w:t>
            </w:r>
          </w:p>
        </w:tc>
        <w:tc>
          <w:tcPr>
            <w:tcW w:w="277" w:type="pct"/>
            <w:tcBorders>
              <w:top w:val="nil"/>
              <w:left w:val="nil"/>
              <w:bottom w:val="nil"/>
              <w:right w:val="nil"/>
            </w:tcBorders>
            <w:shd w:val="clear" w:color="auto" w:fill="auto"/>
            <w:noWrap/>
            <w:vAlign w:val="center"/>
            <w:hideMark/>
          </w:tcPr>
          <w:p w14:paraId="1A1D800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29</w:t>
            </w:r>
          </w:p>
        </w:tc>
        <w:tc>
          <w:tcPr>
            <w:tcW w:w="277" w:type="pct"/>
            <w:tcBorders>
              <w:top w:val="nil"/>
              <w:left w:val="nil"/>
              <w:bottom w:val="nil"/>
              <w:right w:val="nil"/>
            </w:tcBorders>
            <w:shd w:val="clear" w:color="auto" w:fill="auto"/>
            <w:noWrap/>
            <w:vAlign w:val="center"/>
            <w:hideMark/>
          </w:tcPr>
          <w:p w14:paraId="78C6624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29</w:t>
            </w:r>
          </w:p>
        </w:tc>
      </w:tr>
      <w:tr w:rsidR="00D76868" w:rsidRPr="00B74DB9" w14:paraId="73204F33"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B40EE3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Red-throated Pipit</w:t>
            </w:r>
          </w:p>
        </w:tc>
        <w:tc>
          <w:tcPr>
            <w:tcW w:w="973" w:type="pct"/>
            <w:tcBorders>
              <w:top w:val="nil"/>
              <w:left w:val="nil"/>
              <w:bottom w:val="nil"/>
              <w:right w:val="nil"/>
            </w:tcBorders>
            <w:shd w:val="clear" w:color="auto" w:fill="auto"/>
            <w:vAlign w:val="center"/>
            <w:hideMark/>
          </w:tcPr>
          <w:p w14:paraId="3500154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cervinus</w:t>
            </w:r>
          </w:p>
        </w:tc>
        <w:tc>
          <w:tcPr>
            <w:tcW w:w="277" w:type="pct"/>
            <w:tcBorders>
              <w:top w:val="nil"/>
              <w:left w:val="nil"/>
              <w:bottom w:val="nil"/>
              <w:right w:val="nil"/>
            </w:tcBorders>
            <w:shd w:val="clear" w:color="auto" w:fill="auto"/>
            <w:noWrap/>
            <w:vAlign w:val="center"/>
            <w:hideMark/>
          </w:tcPr>
          <w:p w14:paraId="5F3D993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592BAAF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B49E9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5D83F07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9ADD6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24</w:t>
            </w:r>
          </w:p>
        </w:tc>
        <w:tc>
          <w:tcPr>
            <w:tcW w:w="277" w:type="pct"/>
            <w:tcBorders>
              <w:top w:val="nil"/>
              <w:left w:val="nil"/>
              <w:bottom w:val="nil"/>
              <w:right w:val="nil"/>
            </w:tcBorders>
            <w:shd w:val="clear" w:color="auto" w:fill="auto"/>
            <w:noWrap/>
            <w:vAlign w:val="center"/>
            <w:hideMark/>
          </w:tcPr>
          <w:p w14:paraId="0D0FDB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3474A2C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60" w:type="pct"/>
            <w:tcBorders>
              <w:top w:val="nil"/>
              <w:left w:val="nil"/>
              <w:bottom w:val="nil"/>
              <w:right w:val="nil"/>
            </w:tcBorders>
            <w:shd w:val="clear" w:color="auto" w:fill="auto"/>
            <w:noWrap/>
            <w:vAlign w:val="center"/>
            <w:hideMark/>
          </w:tcPr>
          <w:p w14:paraId="7994C4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B52458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28</w:t>
            </w:r>
          </w:p>
        </w:tc>
        <w:tc>
          <w:tcPr>
            <w:tcW w:w="277" w:type="pct"/>
            <w:tcBorders>
              <w:top w:val="nil"/>
              <w:left w:val="nil"/>
              <w:bottom w:val="nil"/>
              <w:right w:val="nil"/>
            </w:tcBorders>
            <w:shd w:val="clear" w:color="auto" w:fill="auto"/>
            <w:noWrap/>
            <w:vAlign w:val="center"/>
            <w:hideMark/>
          </w:tcPr>
          <w:p w14:paraId="7E43339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r>
      <w:tr w:rsidR="00D76868" w:rsidRPr="00B74DB9" w14:paraId="3FBD69A1"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98B3BD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Spotted Redshank</w:t>
            </w:r>
          </w:p>
        </w:tc>
        <w:tc>
          <w:tcPr>
            <w:tcW w:w="973" w:type="pct"/>
            <w:tcBorders>
              <w:top w:val="nil"/>
              <w:left w:val="nil"/>
              <w:bottom w:val="nil"/>
              <w:right w:val="nil"/>
            </w:tcBorders>
            <w:shd w:val="clear" w:color="auto" w:fill="auto"/>
            <w:vAlign w:val="center"/>
            <w:hideMark/>
          </w:tcPr>
          <w:p w14:paraId="2D8422C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Tringa erythropus</w:t>
            </w:r>
          </w:p>
        </w:tc>
        <w:tc>
          <w:tcPr>
            <w:tcW w:w="277" w:type="pct"/>
            <w:tcBorders>
              <w:top w:val="nil"/>
              <w:left w:val="nil"/>
              <w:bottom w:val="nil"/>
              <w:right w:val="nil"/>
            </w:tcBorders>
            <w:shd w:val="clear" w:color="auto" w:fill="auto"/>
            <w:noWrap/>
            <w:vAlign w:val="center"/>
            <w:hideMark/>
          </w:tcPr>
          <w:p w14:paraId="41377E3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08F2E8B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402" w:type="pct"/>
            <w:tcBorders>
              <w:top w:val="nil"/>
              <w:left w:val="nil"/>
              <w:bottom w:val="nil"/>
              <w:right w:val="nil"/>
            </w:tcBorders>
            <w:shd w:val="clear" w:color="auto" w:fill="auto"/>
            <w:noWrap/>
            <w:vAlign w:val="center"/>
            <w:hideMark/>
          </w:tcPr>
          <w:p w14:paraId="69D6864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452" w:type="pct"/>
            <w:tcBorders>
              <w:top w:val="nil"/>
              <w:left w:val="nil"/>
              <w:bottom w:val="nil"/>
              <w:right w:val="nil"/>
            </w:tcBorders>
            <w:shd w:val="clear" w:color="auto" w:fill="auto"/>
            <w:noWrap/>
            <w:vAlign w:val="center"/>
            <w:hideMark/>
          </w:tcPr>
          <w:p w14:paraId="65EB1F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81C92F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4B3E8D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39C7792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60" w:type="pct"/>
            <w:tcBorders>
              <w:top w:val="nil"/>
              <w:left w:val="nil"/>
              <w:bottom w:val="nil"/>
              <w:right w:val="nil"/>
            </w:tcBorders>
            <w:shd w:val="clear" w:color="auto" w:fill="auto"/>
            <w:noWrap/>
            <w:vAlign w:val="center"/>
            <w:hideMark/>
          </w:tcPr>
          <w:p w14:paraId="347FF7E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2C573DB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27</w:t>
            </w:r>
          </w:p>
        </w:tc>
        <w:tc>
          <w:tcPr>
            <w:tcW w:w="277" w:type="pct"/>
            <w:tcBorders>
              <w:top w:val="nil"/>
              <w:left w:val="nil"/>
              <w:bottom w:val="nil"/>
              <w:right w:val="nil"/>
            </w:tcBorders>
            <w:shd w:val="clear" w:color="auto" w:fill="auto"/>
            <w:noWrap/>
            <w:vAlign w:val="center"/>
            <w:hideMark/>
          </w:tcPr>
          <w:p w14:paraId="29E7E15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27</w:t>
            </w:r>
          </w:p>
        </w:tc>
      </w:tr>
      <w:tr w:rsidR="00D76868" w:rsidRPr="00B74DB9" w14:paraId="21A334C8"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08A0BD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Long-billed Plover</w:t>
            </w:r>
          </w:p>
        </w:tc>
        <w:tc>
          <w:tcPr>
            <w:tcW w:w="973" w:type="pct"/>
            <w:tcBorders>
              <w:top w:val="nil"/>
              <w:left w:val="nil"/>
              <w:bottom w:val="nil"/>
              <w:right w:val="nil"/>
            </w:tcBorders>
            <w:shd w:val="clear" w:color="auto" w:fill="auto"/>
            <w:vAlign w:val="center"/>
            <w:hideMark/>
          </w:tcPr>
          <w:p w14:paraId="2AF54CD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Charadrius placidus</w:t>
            </w:r>
          </w:p>
        </w:tc>
        <w:tc>
          <w:tcPr>
            <w:tcW w:w="277" w:type="pct"/>
            <w:tcBorders>
              <w:top w:val="nil"/>
              <w:left w:val="nil"/>
              <w:bottom w:val="nil"/>
              <w:right w:val="nil"/>
            </w:tcBorders>
            <w:shd w:val="clear" w:color="auto" w:fill="auto"/>
            <w:noWrap/>
            <w:vAlign w:val="center"/>
            <w:hideMark/>
          </w:tcPr>
          <w:p w14:paraId="1F909E4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w:t>
            </w:r>
          </w:p>
        </w:tc>
        <w:tc>
          <w:tcPr>
            <w:tcW w:w="277" w:type="pct"/>
            <w:tcBorders>
              <w:top w:val="nil"/>
              <w:left w:val="nil"/>
              <w:bottom w:val="nil"/>
              <w:right w:val="nil"/>
            </w:tcBorders>
            <w:shd w:val="clear" w:color="auto" w:fill="auto"/>
            <w:noWrap/>
            <w:vAlign w:val="center"/>
            <w:hideMark/>
          </w:tcPr>
          <w:p w14:paraId="0A1403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w:t>
            </w:r>
          </w:p>
        </w:tc>
        <w:tc>
          <w:tcPr>
            <w:tcW w:w="402" w:type="pct"/>
            <w:tcBorders>
              <w:top w:val="nil"/>
              <w:left w:val="nil"/>
              <w:bottom w:val="nil"/>
              <w:right w:val="nil"/>
            </w:tcBorders>
            <w:shd w:val="clear" w:color="auto" w:fill="auto"/>
            <w:noWrap/>
            <w:vAlign w:val="center"/>
            <w:hideMark/>
          </w:tcPr>
          <w:p w14:paraId="3CD7F25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w:t>
            </w:r>
          </w:p>
        </w:tc>
        <w:tc>
          <w:tcPr>
            <w:tcW w:w="452" w:type="pct"/>
            <w:tcBorders>
              <w:top w:val="nil"/>
              <w:left w:val="nil"/>
              <w:bottom w:val="nil"/>
              <w:right w:val="nil"/>
            </w:tcBorders>
            <w:shd w:val="clear" w:color="auto" w:fill="auto"/>
            <w:noWrap/>
            <w:vAlign w:val="center"/>
            <w:hideMark/>
          </w:tcPr>
          <w:p w14:paraId="4378B21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8552F4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7040B4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131F4D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7489D51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6C07AB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w:t>
            </w:r>
          </w:p>
        </w:tc>
        <w:tc>
          <w:tcPr>
            <w:tcW w:w="277" w:type="pct"/>
            <w:tcBorders>
              <w:top w:val="nil"/>
              <w:left w:val="nil"/>
              <w:bottom w:val="nil"/>
              <w:right w:val="nil"/>
            </w:tcBorders>
            <w:shd w:val="clear" w:color="auto" w:fill="auto"/>
            <w:noWrap/>
            <w:vAlign w:val="center"/>
            <w:hideMark/>
          </w:tcPr>
          <w:p w14:paraId="012FCB9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w:t>
            </w:r>
          </w:p>
        </w:tc>
      </w:tr>
      <w:tr w:rsidR="00D76868" w:rsidRPr="00B74DB9" w14:paraId="50ECABE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0D2CA1F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Tristram’s Bunting</w:t>
            </w:r>
          </w:p>
        </w:tc>
        <w:tc>
          <w:tcPr>
            <w:tcW w:w="973" w:type="pct"/>
            <w:tcBorders>
              <w:top w:val="nil"/>
              <w:left w:val="nil"/>
              <w:bottom w:val="nil"/>
              <w:right w:val="nil"/>
            </w:tcBorders>
            <w:shd w:val="clear" w:color="auto" w:fill="auto"/>
            <w:vAlign w:val="center"/>
            <w:hideMark/>
          </w:tcPr>
          <w:p w14:paraId="044E66C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tristrami</w:t>
            </w:r>
          </w:p>
        </w:tc>
        <w:tc>
          <w:tcPr>
            <w:tcW w:w="277" w:type="pct"/>
            <w:tcBorders>
              <w:top w:val="nil"/>
              <w:left w:val="nil"/>
              <w:bottom w:val="nil"/>
              <w:right w:val="nil"/>
            </w:tcBorders>
            <w:shd w:val="clear" w:color="auto" w:fill="auto"/>
            <w:noWrap/>
            <w:vAlign w:val="center"/>
            <w:hideMark/>
          </w:tcPr>
          <w:p w14:paraId="4EC87FB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CD7AA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8BDF95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2B14436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36B499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w:t>
            </w:r>
          </w:p>
        </w:tc>
        <w:tc>
          <w:tcPr>
            <w:tcW w:w="277" w:type="pct"/>
            <w:tcBorders>
              <w:top w:val="nil"/>
              <w:left w:val="nil"/>
              <w:bottom w:val="nil"/>
              <w:right w:val="nil"/>
            </w:tcBorders>
            <w:shd w:val="clear" w:color="auto" w:fill="auto"/>
            <w:noWrap/>
            <w:vAlign w:val="center"/>
            <w:hideMark/>
          </w:tcPr>
          <w:p w14:paraId="05F3316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w:t>
            </w:r>
          </w:p>
        </w:tc>
        <w:tc>
          <w:tcPr>
            <w:tcW w:w="277" w:type="pct"/>
            <w:tcBorders>
              <w:top w:val="nil"/>
              <w:left w:val="nil"/>
              <w:bottom w:val="nil"/>
              <w:right w:val="nil"/>
            </w:tcBorders>
            <w:shd w:val="clear" w:color="auto" w:fill="auto"/>
            <w:noWrap/>
            <w:vAlign w:val="center"/>
            <w:hideMark/>
          </w:tcPr>
          <w:p w14:paraId="5DB9EB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408FF72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E09008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25</w:t>
            </w:r>
          </w:p>
        </w:tc>
        <w:tc>
          <w:tcPr>
            <w:tcW w:w="277" w:type="pct"/>
            <w:tcBorders>
              <w:top w:val="nil"/>
              <w:left w:val="nil"/>
              <w:bottom w:val="nil"/>
              <w:right w:val="nil"/>
            </w:tcBorders>
            <w:shd w:val="clear" w:color="auto" w:fill="auto"/>
            <w:noWrap/>
            <w:vAlign w:val="center"/>
            <w:hideMark/>
          </w:tcPr>
          <w:p w14:paraId="6A6572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w:t>
            </w:r>
          </w:p>
        </w:tc>
      </w:tr>
      <w:tr w:rsidR="00D76868" w:rsidRPr="00B74DB9" w14:paraId="335EE307"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28C06C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Lapland Bunting</w:t>
            </w:r>
          </w:p>
        </w:tc>
        <w:tc>
          <w:tcPr>
            <w:tcW w:w="973" w:type="pct"/>
            <w:tcBorders>
              <w:top w:val="nil"/>
              <w:left w:val="nil"/>
              <w:bottom w:val="nil"/>
              <w:right w:val="nil"/>
            </w:tcBorders>
            <w:shd w:val="clear" w:color="auto" w:fill="auto"/>
            <w:vAlign w:val="center"/>
            <w:hideMark/>
          </w:tcPr>
          <w:p w14:paraId="70ECC0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Calcarius lapponicus</w:t>
            </w:r>
          </w:p>
        </w:tc>
        <w:tc>
          <w:tcPr>
            <w:tcW w:w="277" w:type="pct"/>
            <w:tcBorders>
              <w:top w:val="nil"/>
              <w:left w:val="nil"/>
              <w:bottom w:val="nil"/>
              <w:right w:val="nil"/>
            </w:tcBorders>
            <w:shd w:val="clear" w:color="auto" w:fill="auto"/>
            <w:noWrap/>
            <w:vAlign w:val="center"/>
            <w:hideMark/>
          </w:tcPr>
          <w:p w14:paraId="45AD87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277" w:type="pct"/>
            <w:tcBorders>
              <w:top w:val="nil"/>
              <w:left w:val="nil"/>
              <w:bottom w:val="nil"/>
              <w:right w:val="nil"/>
            </w:tcBorders>
            <w:shd w:val="clear" w:color="auto" w:fill="auto"/>
            <w:noWrap/>
            <w:vAlign w:val="center"/>
            <w:hideMark/>
          </w:tcPr>
          <w:p w14:paraId="2D3D1C8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402" w:type="pct"/>
            <w:tcBorders>
              <w:top w:val="nil"/>
              <w:left w:val="nil"/>
              <w:bottom w:val="nil"/>
              <w:right w:val="nil"/>
            </w:tcBorders>
            <w:shd w:val="clear" w:color="auto" w:fill="auto"/>
            <w:noWrap/>
            <w:vAlign w:val="center"/>
            <w:hideMark/>
          </w:tcPr>
          <w:p w14:paraId="1C7C29B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452" w:type="pct"/>
            <w:tcBorders>
              <w:top w:val="nil"/>
              <w:left w:val="nil"/>
              <w:bottom w:val="nil"/>
              <w:right w:val="nil"/>
            </w:tcBorders>
            <w:shd w:val="clear" w:color="auto" w:fill="auto"/>
            <w:noWrap/>
            <w:vAlign w:val="center"/>
            <w:hideMark/>
          </w:tcPr>
          <w:p w14:paraId="6259B7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6EA881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w:t>
            </w:r>
          </w:p>
        </w:tc>
        <w:tc>
          <w:tcPr>
            <w:tcW w:w="277" w:type="pct"/>
            <w:tcBorders>
              <w:top w:val="nil"/>
              <w:left w:val="nil"/>
              <w:bottom w:val="nil"/>
              <w:right w:val="nil"/>
            </w:tcBorders>
            <w:shd w:val="clear" w:color="auto" w:fill="auto"/>
            <w:noWrap/>
            <w:vAlign w:val="center"/>
            <w:hideMark/>
          </w:tcPr>
          <w:p w14:paraId="0E74415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w:t>
            </w:r>
          </w:p>
        </w:tc>
        <w:tc>
          <w:tcPr>
            <w:tcW w:w="277" w:type="pct"/>
            <w:tcBorders>
              <w:top w:val="nil"/>
              <w:left w:val="nil"/>
              <w:bottom w:val="nil"/>
              <w:right w:val="nil"/>
            </w:tcBorders>
            <w:shd w:val="clear" w:color="auto" w:fill="auto"/>
            <w:noWrap/>
            <w:vAlign w:val="center"/>
            <w:hideMark/>
          </w:tcPr>
          <w:p w14:paraId="1CFC403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14373C2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60B0E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w:t>
            </w:r>
          </w:p>
        </w:tc>
        <w:tc>
          <w:tcPr>
            <w:tcW w:w="277" w:type="pct"/>
            <w:tcBorders>
              <w:top w:val="nil"/>
              <w:left w:val="nil"/>
              <w:bottom w:val="nil"/>
              <w:right w:val="nil"/>
            </w:tcBorders>
            <w:shd w:val="clear" w:color="auto" w:fill="auto"/>
            <w:noWrap/>
            <w:vAlign w:val="center"/>
            <w:hideMark/>
          </w:tcPr>
          <w:p w14:paraId="113B84B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23</w:t>
            </w:r>
          </w:p>
        </w:tc>
      </w:tr>
      <w:tr w:rsidR="00D76868" w:rsidRPr="00B74DB9" w14:paraId="69E6C1A4"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A38642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lastRenderedPageBreak/>
              <w:t>Blyth’s Pipit</w:t>
            </w:r>
          </w:p>
        </w:tc>
        <w:tc>
          <w:tcPr>
            <w:tcW w:w="973" w:type="pct"/>
            <w:tcBorders>
              <w:top w:val="nil"/>
              <w:left w:val="nil"/>
              <w:bottom w:val="nil"/>
              <w:right w:val="nil"/>
            </w:tcBorders>
            <w:shd w:val="clear" w:color="auto" w:fill="auto"/>
            <w:vAlign w:val="center"/>
            <w:hideMark/>
          </w:tcPr>
          <w:p w14:paraId="4065FE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godlewskii</w:t>
            </w:r>
          </w:p>
        </w:tc>
        <w:tc>
          <w:tcPr>
            <w:tcW w:w="277" w:type="pct"/>
            <w:tcBorders>
              <w:top w:val="nil"/>
              <w:left w:val="nil"/>
              <w:bottom w:val="nil"/>
              <w:right w:val="nil"/>
            </w:tcBorders>
            <w:shd w:val="clear" w:color="auto" w:fill="auto"/>
            <w:noWrap/>
            <w:vAlign w:val="center"/>
            <w:hideMark/>
          </w:tcPr>
          <w:p w14:paraId="23E672F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5AD5D0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402" w:type="pct"/>
            <w:tcBorders>
              <w:top w:val="nil"/>
              <w:left w:val="nil"/>
              <w:bottom w:val="nil"/>
              <w:right w:val="nil"/>
            </w:tcBorders>
            <w:shd w:val="clear" w:color="auto" w:fill="auto"/>
            <w:noWrap/>
            <w:vAlign w:val="center"/>
            <w:hideMark/>
          </w:tcPr>
          <w:p w14:paraId="57B6B0E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452" w:type="pct"/>
            <w:tcBorders>
              <w:top w:val="nil"/>
              <w:left w:val="nil"/>
              <w:bottom w:val="nil"/>
              <w:right w:val="nil"/>
            </w:tcBorders>
            <w:shd w:val="clear" w:color="auto" w:fill="auto"/>
            <w:noWrap/>
            <w:vAlign w:val="center"/>
            <w:hideMark/>
          </w:tcPr>
          <w:p w14:paraId="16ADE65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86954B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c>
          <w:tcPr>
            <w:tcW w:w="277" w:type="pct"/>
            <w:tcBorders>
              <w:top w:val="nil"/>
              <w:left w:val="nil"/>
              <w:bottom w:val="nil"/>
              <w:right w:val="nil"/>
            </w:tcBorders>
            <w:shd w:val="clear" w:color="auto" w:fill="auto"/>
            <w:noWrap/>
            <w:vAlign w:val="center"/>
            <w:hideMark/>
          </w:tcPr>
          <w:p w14:paraId="6BE3DF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w:t>
            </w:r>
          </w:p>
        </w:tc>
        <w:tc>
          <w:tcPr>
            <w:tcW w:w="277" w:type="pct"/>
            <w:tcBorders>
              <w:top w:val="nil"/>
              <w:left w:val="nil"/>
              <w:bottom w:val="nil"/>
              <w:right w:val="nil"/>
            </w:tcBorders>
            <w:shd w:val="clear" w:color="auto" w:fill="auto"/>
            <w:noWrap/>
            <w:vAlign w:val="center"/>
            <w:hideMark/>
          </w:tcPr>
          <w:p w14:paraId="2002F8D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60" w:type="pct"/>
            <w:tcBorders>
              <w:top w:val="nil"/>
              <w:left w:val="nil"/>
              <w:bottom w:val="nil"/>
              <w:right w:val="nil"/>
            </w:tcBorders>
            <w:shd w:val="clear" w:color="auto" w:fill="auto"/>
            <w:noWrap/>
            <w:vAlign w:val="center"/>
            <w:hideMark/>
          </w:tcPr>
          <w:p w14:paraId="2D12006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6A5C87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w:t>
            </w:r>
          </w:p>
        </w:tc>
        <w:tc>
          <w:tcPr>
            <w:tcW w:w="277" w:type="pct"/>
            <w:tcBorders>
              <w:top w:val="nil"/>
              <w:left w:val="nil"/>
              <w:bottom w:val="nil"/>
              <w:right w:val="nil"/>
            </w:tcBorders>
            <w:shd w:val="clear" w:color="auto" w:fill="auto"/>
            <w:noWrap/>
            <w:vAlign w:val="center"/>
            <w:hideMark/>
          </w:tcPr>
          <w:p w14:paraId="4107F8F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r>
      <w:tr w:rsidR="00D76868" w:rsidRPr="00B74DB9" w14:paraId="6F30CCC5"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49FAD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Purple Heron</w:t>
            </w:r>
          </w:p>
        </w:tc>
        <w:tc>
          <w:tcPr>
            <w:tcW w:w="973" w:type="pct"/>
            <w:tcBorders>
              <w:top w:val="nil"/>
              <w:left w:val="nil"/>
              <w:bottom w:val="nil"/>
              <w:right w:val="nil"/>
            </w:tcBorders>
            <w:shd w:val="clear" w:color="auto" w:fill="auto"/>
            <w:vAlign w:val="center"/>
            <w:hideMark/>
          </w:tcPr>
          <w:p w14:paraId="0CC9804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Ardea purpurea</w:t>
            </w:r>
          </w:p>
        </w:tc>
        <w:tc>
          <w:tcPr>
            <w:tcW w:w="277" w:type="pct"/>
            <w:tcBorders>
              <w:top w:val="nil"/>
              <w:left w:val="nil"/>
              <w:bottom w:val="nil"/>
              <w:right w:val="nil"/>
            </w:tcBorders>
            <w:shd w:val="clear" w:color="auto" w:fill="auto"/>
            <w:noWrap/>
            <w:vAlign w:val="center"/>
            <w:hideMark/>
          </w:tcPr>
          <w:p w14:paraId="294AFAF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w:t>
            </w:r>
          </w:p>
        </w:tc>
        <w:tc>
          <w:tcPr>
            <w:tcW w:w="277" w:type="pct"/>
            <w:tcBorders>
              <w:top w:val="nil"/>
              <w:left w:val="nil"/>
              <w:bottom w:val="nil"/>
              <w:right w:val="nil"/>
            </w:tcBorders>
            <w:shd w:val="clear" w:color="auto" w:fill="auto"/>
            <w:noWrap/>
            <w:vAlign w:val="center"/>
            <w:hideMark/>
          </w:tcPr>
          <w:p w14:paraId="3C89862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w:t>
            </w:r>
          </w:p>
        </w:tc>
        <w:tc>
          <w:tcPr>
            <w:tcW w:w="402" w:type="pct"/>
            <w:tcBorders>
              <w:top w:val="nil"/>
              <w:left w:val="nil"/>
              <w:bottom w:val="nil"/>
              <w:right w:val="nil"/>
            </w:tcBorders>
            <w:shd w:val="clear" w:color="auto" w:fill="auto"/>
            <w:noWrap/>
            <w:vAlign w:val="center"/>
            <w:hideMark/>
          </w:tcPr>
          <w:p w14:paraId="02ED670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w:t>
            </w:r>
          </w:p>
        </w:tc>
        <w:tc>
          <w:tcPr>
            <w:tcW w:w="452" w:type="pct"/>
            <w:tcBorders>
              <w:top w:val="nil"/>
              <w:left w:val="nil"/>
              <w:bottom w:val="nil"/>
              <w:right w:val="nil"/>
            </w:tcBorders>
            <w:shd w:val="clear" w:color="auto" w:fill="auto"/>
            <w:noWrap/>
            <w:vAlign w:val="center"/>
            <w:hideMark/>
          </w:tcPr>
          <w:p w14:paraId="689578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493B44A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01C66A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33EADF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5498A4E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EFAEBD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w:t>
            </w:r>
          </w:p>
        </w:tc>
        <w:tc>
          <w:tcPr>
            <w:tcW w:w="277" w:type="pct"/>
            <w:tcBorders>
              <w:top w:val="nil"/>
              <w:left w:val="nil"/>
              <w:bottom w:val="nil"/>
              <w:right w:val="nil"/>
            </w:tcBorders>
            <w:shd w:val="clear" w:color="auto" w:fill="auto"/>
            <w:noWrap/>
            <w:vAlign w:val="center"/>
            <w:hideMark/>
          </w:tcPr>
          <w:p w14:paraId="7B365A3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w:t>
            </w:r>
          </w:p>
        </w:tc>
      </w:tr>
      <w:tr w:rsidR="00D76868" w:rsidRPr="00B74DB9" w14:paraId="6EEA2E4B"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E2C901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Black-capped Kingfisher</w:t>
            </w:r>
          </w:p>
        </w:tc>
        <w:tc>
          <w:tcPr>
            <w:tcW w:w="973" w:type="pct"/>
            <w:tcBorders>
              <w:top w:val="nil"/>
              <w:left w:val="nil"/>
              <w:bottom w:val="nil"/>
              <w:right w:val="nil"/>
            </w:tcBorders>
            <w:shd w:val="clear" w:color="auto" w:fill="auto"/>
            <w:vAlign w:val="center"/>
            <w:hideMark/>
          </w:tcPr>
          <w:p w14:paraId="4EA072D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Halcyon pileata</w:t>
            </w:r>
          </w:p>
        </w:tc>
        <w:tc>
          <w:tcPr>
            <w:tcW w:w="277" w:type="pct"/>
            <w:tcBorders>
              <w:top w:val="nil"/>
              <w:left w:val="nil"/>
              <w:bottom w:val="nil"/>
              <w:right w:val="nil"/>
            </w:tcBorders>
            <w:shd w:val="clear" w:color="auto" w:fill="auto"/>
            <w:noWrap/>
            <w:vAlign w:val="center"/>
            <w:hideMark/>
          </w:tcPr>
          <w:p w14:paraId="7C62433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0B9C67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520068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74BE6DB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277" w:type="pct"/>
            <w:tcBorders>
              <w:top w:val="nil"/>
              <w:left w:val="nil"/>
              <w:bottom w:val="nil"/>
              <w:right w:val="nil"/>
            </w:tcBorders>
            <w:shd w:val="clear" w:color="auto" w:fill="auto"/>
            <w:noWrap/>
            <w:vAlign w:val="center"/>
            <w:hideMark/>
          </w:tcPr>
          <w:p w14:paraId="48836CD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74F2E42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2527453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60" w:type="pct"/>
            <w:tcBorders>
              <w:top w:val="nil"/>
              <w:left w:val="nil"/>
              <w:bottom w:val="nil"/>
              <w:right w:val="nil"/>
            </w:tcBorders>
            <w:shd w:val="clear" w:color="auto" w:fill="auto"/>
            <w:noWrap/>
            <w:vAlign w:val="center"/>
            <w:hideMark/>
          </w:tcPr>
          <w:p w14:paraId="6E965C6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196432C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w:t>
            </w:r>
          </w:p>
        </w:tc>
        <w:tc>
          <w:tcPr>
            <w:tcW w:w="277" w:type="pct"/>
            <w:tcBorders>
              <w:top w:val="nil"/>
              <w:left w:val="nil"/>
              <w:bottom w:val="nil"/>
              <w:right w:val="nil"/>
            </w:tcBorders>
            <w:shd w:val="clear" w:color="auto" w:fill="auto"/>
            <w:noWrap/>
            <w:vAlign w:val="center"/>
            <w:hideMark/>
          </w:tcPr>
          <w:p w14:paraId="33FC3E2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21</w:t>
            </w:r>
          </w:p>
        </w:tc>
      </w:tr>
      <w:tr w:rsidR="00D76868" w:rsidRPr="00B74DB9" w14:paraId="0F2484C9"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8FEED4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Caspian Tern</w:t>
            </w:r>
          </w:p>
        </w:tc>
        <w:tc>
          <w:tcPr>
            <w:tcW w:w="973" w:type="pct"/>
            <w:tcBorders>
              <w:top w:val="nil"/>
              <w:left w:val="nil"/>
              <w:bottom w:val="nil"/>
              <w:right w:val="nil"/>
            </w:tcBorders>
            <w:shd w:val="clear" w:color="auto" w:fill="auto"/>
            <w:vAlign w:val="center"/>
            <w:hideMark/>
          </w:tcPr>
          <w:p w14:paraId="56E29F2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Hydroprogne caspia</w:t>
            </w:r>
          </w:p>
        </w:tc>
        <w:tc>
          <w:tcPr>
            <w:tcW w:w="277" w:type="pct"/>
            <w:tcBorders>
              <w:top w:val="nil"/>
              <w:left w:val="nil"/>
              <w:bottom w:val="nil"/>
              <w:right w:val="nil"/>
            </w:tcBorders>
            <w:shd w:val="clear" w:color="auto" w:fill="auto"/>
            <w:noWrap/>
            <w:vAlign w:val="center"/>
            <w:hideMark/>
          </w:tcPr>
          <w:p w14:paraId="4EFF8E0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CF78E1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0013A88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D35338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D05F4B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88A0C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31FD9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60" w:type="pct"/>
            <w:tcBorders>
              <w:top w:val="nil"/>
              <w:left w:val="nil"/>
              <w:bottom w:val="nil"/>
              <w:right w:val="nil"/>
            </w:tcBorders>
            <w:shd w:val="clear" w:color="auto" w:fill="auto"/>
            <w:noWrap/>
            <w:vAlign w:val="center"/>
            <w:hideMark/>
          </w:tcPr>
          <w:p w14:paraId="57EE0D5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77" w:type="pct"/>
            <w:tcBorders>
              <w:top w:val="nil"/>
              <w:left w:val="nil"/>
              <w:bottom w:val="nil"/>
              <w:right w:val="nil"/>
            </w:tcBorders>
            <w:shd w:val="clear" w:color="auto" w:fill="auto"/>
            <w:noWrap/>
            <w:vAlign w:val="center"/>
            <w:hideMark/>
          </w:tcPr>
          <w:p w14:paraId="6281F65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77" w:type="pct"/>
            <w:tcBorders>
              <w:top w:val="nil"/>
              <w:left w:val="nil"/>
              <w:bottom w:val="nil"/>
              <w:right w:val="nil"/>
            </w:tcBorders>
            <w:shd w:val="clear" w:color="auto" w:fill="auto"/>
            <w:noWrap/>
            <w:vAlign w:val="center"/>
            <w:hideMark/>
          </w:tcPr>
          <w:p w14:paraId="2ED3D1C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r>
      <w:tr w:rsidR="00D76868" w:rsidRPr="00B74DB9" w14:paraId="2CFF4654"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0706C8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Chinese Penduline Tit</w:t>
            </w:r>
          </w:p>
        </w:tc>
        <w:tc>
          <w:tcPr>
            <w:tcW w:w="973" w:type="pct"/>
            <w:tcBorders>
              <w:top w:val="nil"/>
              <w:left w:val="nil"/>
              <w:bottom w:val="nil"/>
              <w:right w:val="nil"/>
            </w:tcBorders>
            <w:shd w:val="clear" w:color="auto" w:fill="auto"/>
            <w:vAlign w:val="center"/>
            <w:hideMark/>
          </w:tcPr>
          <w:p w14:paraId="2A3EC4B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Remiz consobrinus</w:t>
            </w:r>
          </w:p>
        </w:tc>
        <w:tc>
          <w:tcPr>
            <w:tcW w:w="277" w:type="pct"/>
            <w:tcBorders>
              <w:top w:val="nil"/>
              <w:left w:val="nil"/>
              <w:bottom w:val="nil"/>
              <w:right w:val="nil"/>
            </w:tcBorders>
            <w:shd w:val="clear" w:color="auto" w:fill="auto"/>
            <w:noWrap/>
            <w:vAlign w:val="center"/>
            <w:hideMark/>
          </w:tcPr>
          <w:p w14:paraId="450D16F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236D8F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2D2DA63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B4F42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AB09E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4B7DCF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CA54D7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60" w:type="pct"/>
            <w:tcBorders>
              <w:top w:val="nil"/>
              <w:left w:val="nil"/>
              <w:bottom w:val="nil"/>
              <w:right w:val="nil"/>
            </w:tcBorders>
            <w:shd w:val="clear" w:color="auto" w:fill="auto"/>
            <w:noWrap/>
            <w:vAlign w:val="center"/>
            <w:hideMark/>
          </w:tcPr>
          <w:p w14:paraId="2C98D41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E0D9A1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77" w:type="pct"/>
            <w:tcBorders>
              <w:top w:val="nil"/>
              <w:left w:val="nil"/>
              <w:bottom w:val="nil"/>
              <w:right w:val="nil"/>
            </w:tcBorders>
            <w:shd w:val="clear" w:color="auto" w:fill="auto"/>
            <w:noWrap/>
            <w:vAlign w:val="center"/>
            <w:hideMark/>
          </w:tcPr>
          <w:p w14:paraId="6ADCA05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71203813"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839C49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Brown Shrike</w:t>
            </w:r>
          </w:p>
        </w:tc>
        <w:tc>
          <w:tcPr>
            <w:tcW w:w="973" w:type="pct"/>
            <w:tcBorders>
              <w:top w:val="nil"/>
              <w:left w:val="nil"/>
              <w:bottom w:val="nil"/>
              <w:right w:val="nil"/>
            </w:tcBorders>
            <w:shd w:val="clear" w:color="auto" w:fill="auto"/>
            <w:vAlign w:val="center"/>
            <w:hideMark/>
          </w:tcPr>
          <w:p w14:paraId="3B37473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Lanius cristatus</w:t>
            </w:r>
          </w:p>
        </w:tc>
        <w:tc>
          <w:tcPr>
            <w:tcW w:w="277" w:type="pct"/>
            <w:tcBorders>
              <w:top w:val="nil"/>
              <w:left w:val="nil"/>
              <w:bottom w:val="nil"/>
              <w:right w:val="nil"/>
            </w:tcBorders>
            <w:shd w:val="clear" w:color="auto" w:fill="auto"/>
            <w:noWrap/>
            <w:vAlign w:val="center"/>
            <w:hideMark/>
          </w:tcPr>
          <w:p w14:paraId="52B406E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5F7AE5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402" w:type="pct"/>
            <w:tcBorders>
              <w:top w:val="nil"/>
              <w:left w:val="nil"/>
              <w:bottom w:val="nil"/>
              <w:right w:val="nil"/>
            </w:tcBorders>
            <w:shd w:val="clear" w:color="auto" w:fill="auto"/>
            <w:noWrap/>
            <w:vAlign w:val="center"/>
            <w:hideMark/>
          </w:tcPr>
          <w:p w14:paraId="08C80D0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452" w:type="pct"/>
            <w:tcBorders>
              <w:top w:val="nil"/>
              <w:left w:val="nil"/>
              <w:bottom w:val="nil"/>
              <w:right w:val="nil"/>
            </w:tcBorders>
            <w:shd w:val="clear" w:color="auto" w:fill="auto"/>
            <w:noWrap/>
            <w:vAlign w:val="center"/>
            <w:hideMark/>
          </w:tcPr>
          <w:p w14:paraId="7DA9BB6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738879F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55BD226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53DD792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60" w:type="pct"/>
            <w:tcBorders>
              <w:top w:val="nil"/>
              <w:left w:val="nil"/>
              <w:bottom w:val="nil"/>
              <w:right w:val="nil"/>
            </w:tcBorders>
            <w:shd w:val="clear" w:color="auto" w:fill="auto"/>
            <w:noWrap/>
            <w:vAlign w:val="center"/>
            <w:hideMark/>
          </w:tcPr>
          <w:p w14:paraId="727D755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520AFF2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w:t>
            </w:r>
          </w:p>
        </w:tc>
        <w:tc>
          <w:tcPr>
            <w:tcW w:w="277" w:type="pct"/>
            <w:tcBorders>
              <w:top w:val="nil"/>
              <w:left w:val="nil"/>
              <w:bottom w:val="nil"/>
              <w:right w:val="nil"/>
            </w:tcBorders>
            <w:shd w:val="clear" w:color="auto" w:fill="auto"/>
            <w:noWrap/>
            <w:vAlign w:val="center"/>
            <w:hideMark/>
          </w:tcPr>
          <w:p w14:paraId="0AEAEA0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w:t>
            </w:r>
          </w:p>
        </w:tc>
      </w:tr>
      <w:tr w:rsidR="00D76868" w:rsidRPr="00B74DB9" w14:paraId="213E99C9"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C14199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Barn Swallow</w:t>
            </w:r>
          </w:p>
        </w:tc>
        <w:tc>
          <w:tcPr>
            <w:tcW w:w="973" w:type="pct"/>
            <w:tcBorders>
              <w:top w:val="nil"/>
              <w:left w:val="nil"/>
              <w:bottom w:val="nil"/>
              <w:right w:val="nil"/>
            </w:tcBorders>
            <w:shd w:val="clear" w:color="auto" w:fill="auto"/>
            <w:vAlign w:val="center"/>
            <w:hideMark/>
          </w:tcPr>
          <w:p w14:paraId="2A26132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Hirundo rustica</w:t>
            </w:r>
          </w:p>
        </w:tc>
        <w:tc>
          <w:tcPr>
            <w:tcW w:w="277" w:type="pct"/>
            <w:tcBorders>
              <w:top w:val="nil"/>
              <w:left w:val="nil"/>
              <w:bottom w:val="nil"/>
              <w:right w:val="nil"/>
            </w:tcBorders>
            <w:shd w:val="clear" w:color="auto" w:fill="auto"/>
            <w:noWrap/>
            <w:vAlign w:val="center"/>
            <w:hideMark/>
          </w:tcPr>
          <w:p w14:paraId="11BA08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28DF333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15BCD2F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7F655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04C2D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558072D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BC1FEF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1C5F1C4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7CD964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w:t>
            </w:r>
          </w:p>
        </w:tc>
        <w:tc>
          <w:tcPr>
            <w:tcW w:w="277" w:type="pct"/>
            <w:tcBorders>
              <w:top w:val="nil"/>
              <w:left w:val="nil"/>
              <w:bottom w:val="nil"/>
              <w:right w:val="nil"/>
            </w:tcBorders>
            <w:shd w:val="clear" w:color="auto" w:fill="auto"/>
            <w:noWrap/>
            <w:vAlign w:val="center"/>
            <w:hideMark/>
          </w:tcPr>
          <w:p w14:paraId="750A251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44D6A491"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99E7C2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Grey Plover</w:t>
            </w:r>
          </w:p>
        </w:tc>
        <w:tc>
          <w:tcPr>
            <w:tcW w:w="973" w:type="pct"/>
            <w:tcBorders>
              <w:top w:val="nil"/>
              <w:left w:val="nil"/>
              <w:bottom w:val="nil"/>
              <w:right w:val="nil"/>
            </w:tcBorders>
            <w:shd w:val="clear" w:color="auto" w:fill="auto"/>
            <w:vAlign w:val="center"/>
            <w:hideMark/>
          </w:tcPr>
          <w:p w14:paraId="500EA11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Pluvialis squatarola</w:t>
            </w:r>
          </w:p>
        </w:tc>
        <w:tc>
          <w:tcPr>
            <w:tcW w:w="277" w:type="pct"/>
            <w:tcBorders>
              <w:top w:val="nil"/>
              <w:left w:val="nil"/>
              <w:bottom w:val="nil"/>
              <w:right w:val="nil"/>
            </w:tcBorders>
            <w:shd w:val="clear" w:color="auto" w:fill="auto"/>
            <w:noWrap/>
            <w:vAlign w:val="center"/>
            <w:hideMark/>
          </w:tcPr>
          <w:p w14:paraId="5C47BC8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4719B0C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402" w:type="pct"/>
            <w:tcBorders>
              <w:top w:val="nil"/>
              <w:left w:val="nil"/>
              <w:bottom w:val="nil"/>
              <w:right w:val="nil"/>
            </w:tcBorders>
            <w:shd w:val="clear" w:color="auto" w:fill="auto"/>
            <w:noWrap/>
            <w:vAlign w:val="center"/>
            <w:hideMark/>
          </w:tcPr>
          <w:p w14:paraId="3F9FEC0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752DCC2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78FE2D0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A11D07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87823C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4005C8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CE9C65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c>
          <w:tcPr>
            <w:tcW w:w="277" w:type="pct"/>
            <w:tcBorders>
              <w:top w:val="nil"/>
              <w:left w:val="nil"/>
              <w:bottom w:val="nil"/>
              <w:right w:val="nil"/>
            </w:tcBorders>
            <w:shd w:val="clear" w:color="auto" w:fill="auto"/>
            <w:noWrap/>
            <w:vAlign w:val="center"/>
            <w:hideMark/>
          </w:tcPr>
          <w:p w14:paraId="6F69B1C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r>
      <w:tr w:rsidR="00D76868" w:rsidRPr="00B74DB9" w14:paraId="1684A3CE"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974373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Grey-headed Lapwing</w:t>
            </w:r>
          </w:p>
        </w:tc>
        <w:tc>
          <w:tcPr>
            <w:tcW w:w="973" w:type="pct"/>
            <w:tcBorders>
              <w:top w:val="nil"/>
              <w:left w:val="nil"/>
              <w:bottom w:val="nil"/>
              <w:right w:val="nil"/>
            </w:tcBorders>
            <w:shd w:val="clear" w:color="auto" w:fill="auto"/>
            <w:vAlign w:val="center"/>
            <w:hideMark/>
          </w:tcPr>
          <w:p w14:paraId="7A76884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Vanellus cinereus</w:t>
            </w:r>
          </w:p>
        </w:tc>
        <w:tc>
          <w:tcPr>
            <w:tcW w:w="277" w:type="pct"/>
            <w:tcBorders>
              <w:top w:val="nil"/>
              <w:left w:val="nil"/>
              <w:bottom w:val="nil"/>
              <w:right w:val="nil"/>
            </w:tcBorders>
            <w:shd w:val="clear" w:color="auto" w:fill="auto"/>
            <w:noWrap/>
            <w:vAlign w:val="center"/>
            <w:hideMark/>
          </w:tcPr>
          <w:p w14:paraId="3056E3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10584DB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402" w:type="pct"/>
            <w:tcBorders>
              <w:top w:val="nil"/>
              <w:left w:val="nil"/>
              <w:bottom w:val="nil"/>
              <w:right w:val="nil"/>
            </w:tcBorders>
            <w:shd w:val="clear" w:color="auto" w:fill="auto"/>
            <w:noWrap/>
            <w:vAlign w:val="center"/>
            <w:hideMark/>
          </w:tcPr>
          <w:p w14:paraId="26AB167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452" w:type="pct"/>
            <w:tcBorders>
              <w:top w:val="nil"/>
              <w:left w:val="nil"/>
              <w:bottom w:val="nil"/>
              <w:right w:val="nil"/>
            </w:tcBorders>
            <w:shd w:val="clear" w:color="auto" w:fill="auto"/>
            <w:noWrap/>
            <w:vAlign w:val="center"/>
            <w:hideMark/>
          </w:tcPr>
          <w:p w14:paraId="0C88AB2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21B5A5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E65FE5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9DB531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60" w:type="pct"/>
            <w:tcBorders>
              <w:top w:val="nil"/>
              <w:left w:val="nil"/>
              <w:bottom w:val="nil"/>
              <w:right w:val="nil"/>
            </w:tcBorders>
            <w:shd w:val="clear" w:color="auto" w:fill="auto"/>
            <w:noWrap/>
            <w:vAlign w:val="center"/>
            <w:hideMark/>
          </w:tcPr>
          <w:p w14:paraId="7E10042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477D3C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c>
          <w:tcPr>
            <w:tcW w:w="277" w:type="pct"/>
            <w:tcBorders>
              <w:top w:val="nil"/>
              <w:left w:val="nil"/>
              <w:bottom w:val="nil"/>
              <w:right w:val="nil"/>
            </w:tcBorders>
            <w:shd w:val="clear" w:color="auto" w:fill="auto"/>
            <w:noWrap/>
            <w:vAlign w:val="center"/>
            <w:hideMark/>
          </w:tcPr>
          <w:p w14:paraId="2A8A4BA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r>
      <w:tr w:rsidR="00D76868" w:rsidRPr="00B74DB9" w14:paraId="5C6314BF"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98CC56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White’s Thrush</w:t>
            </w:r>
          </w:p>
        </w:tc>
        <w:tc>
          <w:tcPr>
            <w:tcW w:w="973" w:type="pct"/>
            <w:tcBorders>
              <w:top w:val="nil"/>
              <w:left w:val="nil"/>
              <w:bottom w:val="nil"/>
              <w:right w:val="nil"/>
            </w:tcBorders>
            <w:shd w:val="clear" w:color="auto" w:fill="auto"/>
            <w:vAlign w:val="center"/>
            <w:hideMark/>
          </w:tcPr>
          <w:p w14:paraId="287E5A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Zoothera aurea</w:t>
            </w:r>
          </w:p>
        </w:tc>
        <w:tc>
          <w:tcPr>
            <w:tcW w:w="277" w:type="pct"/>
            <w:tcBorders>
              <w:top w:val="nil"/>
              <w:left w:val="nil"/>
              <w:bottom w:val="nil"/>
              <w:right w:val="nil"/>
            </w:tcBorders>
            <w:shd w:val="clear" w:color="auto" w:fill="auto"/>
            <w:noWrap/>
            <w:vAlign w:val="center"/>
            <w:hideMark/>
          </w:tcPr>
          <w:p w14:paraId="12612A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4A91F5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5724ED9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3EBC1D5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51BE57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0E39C6C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598BB28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5F4DF1D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C4483E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c>
          <w:tcPr>
            <w:tcW w:w="277" w:type="pct"/>
            <w:tcBorders>
              <w:top w:val="nil"/>
              <w:left w:val="nil"/>
              <w:bottom w:val="nil"/>
              <w:right w:val="nil"/>
            </w:tcBorders>
            <w:shd w:val="clear" w:color="auto" w:fill="auto"/>
            <w:noWrap/>
            <w:vAlign w:val="center"/>
            <w:hideMark/>
          </w:tcPr>
          <w:p w14:paraId="7B85F05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w:t>
            </w:r>
          </w:p>
        </w:tc>
      </w:tr>
      <w:tr w:rsidR="00D76868" w:rsidRPr="00B74DB9" w14:paraId="6C4871B3"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01FD20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Bewick’s Swan</w:t>
            </w:r>
          </w:p>
        </w:tc>
        <w:tc>
          <w:tcPr>
            <w:tcW w:w="973" w:type="pct"/>
            <w:tcBorders>
              <w:top w:val="nil"/>
              <w:left w:val="nil"/>
              <w:bottom w:val="nil"/>
              <w:right w:val="nil"/>
            </w:tcBorders>
            <w:shd w:val="clear" w:color="auto" w:fill="auto"/>
            <w:vAlign w:val="center"/>
            <w:hideMark/>
          </w:tcPr>
          <w:p w14:paraId="3FCA47C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Cygnus columbianus</w:t>
            </w:r>
          </w:p>
        </w:tc>
        <w:tc>
          <w:tcPr>
            <w:tcW w:w="277" w:type="pct"/>
            <w:tcBorders>
              <w:top w:val="nil"/>
              <w:left w:val="nil"/>
              <w:bottom w:val="nil"/>
              <w:right w:val="nil"/>
            </w:tcBorders>
            <w:shd w:val="clear" w:color="auto" w:fill="auto"/>
            <w:noWrap/>
            <w:vAlign w:val="center"/>
            <w:hideMark/>
          </w:tcPr>
          <w:p w14:paraId="4E30EF0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64E561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464A01A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202D63B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8564DD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71F561C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6DB541B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5DA636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C7B7D4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3881F2B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r>
      <w:tr w:rsidR="00D76868" w:rsidRPr="00B74DB9" w14:paraId="0E8A636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23ED47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Grey Wagtail</w:t>
            </w:r>
          </w:p>
        </w:tc>
        <w:tc>
          <w:tcPr>
            <w:tcW w:w="973" w:type="pct"/>
            <w:tcBorders>
              <w:top w:val="nil"/>
              <w:left w:val="nil"/>
              <w:bottom w:val="nil"/>
              <w:right w:val="nil"/>
            </w:tcBorders>
            <w:shd w:val="clear" w:color="auto" w:fill="auto"/>
            <w:vAlign w:val="center"/>
            <w:hideMark/>
          </w:tcPr>
          <w:p w14:paraId="2F69BD9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Motacilla cinerea</w:t>
            </w:r>
          </w:p>
        </w:tc>
        <w:tc>
          <w:tcPr>
            <w:tcW w:w="277" w:type="pct"/>
            <w:tcBorders>
              <w:top w:val="nil"/>
              <w:left w:val="nil"/>
              <w:bottom w:val="nil"/>
              <w:right w:val="nil"/>
            </w:tcBorders>
            <w:shd w:val="clear" w:color="auto" w:fill="auto"/>
            <w:noWrap/>
            <w:vAlign w:val="center"/>
            <w:hideMark/>
          </w:tcPr>
          <w:p w14:paraId="0699F91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5BF658B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14B5A75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7E1860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1E08B9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E573A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370FD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30AB3E7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487470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w:t>
            </w:r>
          </w:p>
        </w:tc>
        <w:tc>
          <w:tcPr>
            <w:tcW w:w="277" w:type="pct"/>
            <w:tcBorders>
              <w:top w:val="nil"/>
              <w:left w:val="nil"/>
              <w:bottom w:val="nil"/>
              <w:right w:val="nil"/>
            </w:tcBorders>
            <w:shd w:val="clear" w:color="auto" w:fill="auto"/>
            <w:noWrap/>
            <w:vAlign w:val="center"/>
            <w:hideMark/>
          </w:tcPr>
          <w:p w14:paraId="44BC801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5902768F"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E1300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Oriental Reed Warbler</w:t>
            </w:r>
          </w:p>
        </w:tc>
        <w:tc>
          <w:tcPr>
            <w:tcW w:w="973" w:type="pct"/>
            <w:tcBorders>
              <w:top w:val="nil"/>
              <w:left w:val="nil"/>
              <w:bottom w:val="nil"/>
              <w:right w:val="nil"/>
            </w:tcBorders>
            <w:shd w:val="clear" w:color="auto" w:fill="auto"/>
            <w:vAlign w:val="center"/>
            <w:hideMark/>
          </w:tcPr>
          <w:p w14:paraId="6A111D1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Acrocephalus orientalis</w:t>
            </w:r>
          </w:p>
        </w:tc>
        <w:tc>
          <w:tcPr>
            <w:tcW w:w="277" w:type="pct"/>
            <w:tcBorders>
              <w:top w:val="nil"/>
              <w:left w:val="nil"/>
              <w:bottom w:val="nil"/>
              <w:right w:val="nil"/>
            </w:tcBorders>
            <w:shd w:val="clear" w:color="auto" w:fill="auto"/>
            <w:noWrap/>
            <w:vAlign w:val="center"/>
            <w:hideMark/>
          </w:tcPr>
          <w:p w14:paraId="2D95FD0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E19EC0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380E8F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337621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55F0EAC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66B604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059866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60" w:type="pct"/>
            <w:tcBorders>
              <w:top w:val="nil"/>
              <w:left w:val="nil"/>
              <w:bottom w:val="nil"/>
              <w:right w:val="nil"/>
            </w:tcBorders>
            <w:shd w:val="clear" w:color="auto" w:fill="auto"/>
            <w:noWrap/>
            <w:vAlign w:val="center"/>
            <w:hideMark/>
          </w:tcPr>
          <w:p w14:paraId="75859B2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219EAF9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277" w:type="pct"/>
            <w:tcBorders>
              <w:top w:val="nil"/>
              <w:left w:val="nil"/>
              <w:bottom w:val="nil"/>
              <w:right w:val="nil"/>
            </w:tcBorders>
            <w:shd w:val="clear" w:color="auto" w:fill="auto"/>
            <w:noWrap/>
            <w:vAlign w:val="center"/>
            <w:hideMark/>
          </w:tcPr>
          <w:p w14:paraId="5FC30E2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r>
      <w:tr w:rsidR="00D76868" w:rsidRPr="00B74DB9" w14:paraId="4829410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E8B32F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Large Hawk-Cuckoo</w:t>
            </w:r>
          </w:p>
        </w:tc>
        <w:tc>
          <w:tcPr>
            <w:tcW w:w="973" w:type="pct"/>
            <w:tcBorders>
              <w:top w:val="nil"/>
              <w:left w:val="nil"/>
              <w:bottom w:val="nil"/>
              <w:right w:val="nil"/>
            </w:tcBorders>
            <w:shd w:val="clear" w:color="auto" w:fill="auto"/>
            <w:vAlign w:val="center"/>
            <w:hideMark/>
          </w:tcPr>
          <w:p w14:paraId="4D2F714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Hierococcyx sparverioides</w:t>
            </w:r>
          </w:p>
        </w:tc>
        <w:tc>
          <w:tcPr>
            <w:tcW w:w="277" w:type="pct"/>
            <w:tcBorders>
              <w:top w:val="nil"/>
              <w:left w:val="nil"/>
              <w:bottom w:val="nil"/>
              <w:right w:val="nil"/>
            </w:tcBorders>
            <w:shd w:val="clear" w:color="auto" w:fill="auto"/>
            <w:noWrap/>
            <w:vAlign w:val="center"/>
            <w:hideMark/>
          </w:tcPr>
          <w:p w14:paraId="301A27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65FEC3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58F67F8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38848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1E56D40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410E95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7D4451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34</w:t>
            </w:r>
          </w:p>
        </w:tc>
        <w:tc>
          <w:tcPr>
            <w:tcW w:w="260" w:type="pct"/>
            <w:tcBorders>
              <w:top w:val="nil"/>
              <w:left w:val="nil"/>
              <w:bottom w:val="nil"/>
              <w:right w:val="nil"/>
            </w:tcBorders>
            <w:shd w:val="clear" w:color="auto" w:fill="auto"/>
            <w:noWrap/>
            <w:vAlign w:val="center"/>
            <w:hideMark/>
          </w:tcPr>
          <w:p w14:paraId="456B235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77" w:type="pct"/>
            <w:tcBorders>
              <w:top w:val="nil"/>
              <w:left w:val="nil"/>
              <w:bottom w:val="nil"/>
              <w:right w:val="nil"/>
            </w:tcBorders>
            <w:shd w:val="clear" w:color="auto" w:fill="auto"/>
            <w:noWrap/>
            <w:vAlign w:val="center"/>
            <w:hideMark/>
          </w:tcPr>
          <w:p w14:paraId="3A37FCA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w:t>
            </w:r>
          </w:p>
        </w:tc>
        <w:tc>
          <w:tcPr>
            <w:tcW w:w="277" w:type="pct"/>
            <w:tcBorders>
              <w:top w:val="nil"/>
              <w:left w:val="nil"/>
              <w:bottom w:val="nil"/>
              <w:right w:val="nil"/>
            </w:tcBorders>
            <w:shd w:val="clear" w:color="auto" w:fill="auto"/>
            <w:noWrap/>
            <w:vAlign w:val="center"/>
            <w:hideMark/>
          </w:tcPr>
          <w:p w14:paraId="10E54F8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27</w:t>
            </w:r>
          </w:p>
        </w:tc>
      </w:tr>
      <w:tr w:rsidR="00D76868" w:rsidRPr="00B74DB9" w14:paraId="0E60A02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1B109A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Large-billed Crow</w:t>
            </w:r>
          </w:p>
        </w:tc>
        <w:tc>
          <w:tcPr>
            <w:tcW w:w="973" w:type="pct"/>
            <w:tcBorders>
              <w:top w:val="nil"/>
              <w:left w:val="nil"/>
              <w:bottom w:val="nil"/>
              <w:right w:val="nil"/>
            </w:tcBorders>
            <w:shd w:val="clear" w:color="auto" w:fill="auto"/>
            <w:vAlign w:val="center"/>
            <w:hideMark/>
          </w:tcPr>
          <w:p w14:paraId="2FCC30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Corvus macrorhynchos</w:t>
            </w:r>
          </w:p>
        </w:tc>
        <w:tc>
          <w:tcPr>
            <w:tcW w:w="277" w:type="pct"/>
            <w:tcBorders>
              <w:top w:val="nil"/>
              <w:left w:val="nil"/>
              <w:bottom w:val="nil"/>
              <w:right w:val="nil"/>
            </w:tcBorders>
            <w:shd w:val="clear" w:color="auto" w:fill="auto"/>
            <w:noWrap/>
            <w:vAlign w:val="center"/>
            <w:hideMark/>
          </w:tcPr>
          <w:p w14:paraId="476E4B0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6D41879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05FC68B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3F4A878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93F203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5C3985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BB87B4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1F5E30D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B840D5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14013BD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337F7C0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BED19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Rustic Bunting</w:t>
            </w:r>
          </w:p>
        </w:tc>
        <w:tc>
          <w:tcPr>
            <w:tcW w:w="973" w:type="pct"/>
            <w:tcBorders>
              <w:top w:val="nil"/>
              <w:left w:val="nil"/>
              <w:bottom w:val="nil"/>
              <w:right w:val="nil"/>
            </w:tcBorders>
            <w:shd w:val="clear" w:color="auto" w:fill="auto"/>
            <w:vAlign w:val="center"/>
            <w:hideMark/>
          </w:tcPr>
          <w:p w14:paraId="41FA8C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rustica</w:t>
            </w:r>
          </w:p>
        </w:tc>
        <w:tc>
          <w:tcPr>
            <w:tcW w:w="277" w:type="pct"/>
            <w:tcBorders>
              <w:top w:val="nil"/>
              <w:left w:val="nil"/>
              <w:bottom w:val="nil"/>
              <w:right w:val="nil"/>
            </w:tcBorders>
            <w:shd w:val="clear" w:color="auto" w:fill="auto"/>
            <w:noWrap/>
            <w:vAlign w:val="center"/>
            <w:hideMark/>
          </w:tcPr>
          <w:p w14:paraId="43FBF00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334174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06DFDB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6AB708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A07FE0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5FA8FB0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c>
          <w:tcPr>
            <w:tcW w:w="277" w:type="pct"/>
            <w:tcBorders>
              <w:top w:val="nil"/>
              <w:left w:val="nil"/>
              <w:bottom w:val="nil"/>
              <w:right w:val="nil"/>
            </w:tcBorders>
            <w:shd w:val="clear" w:color="auto" w:fill="auto"/>
            <w:noWrap/>
            <w:vAlign w:val="center"/>
            <w:hideMark/>
          </w:tcPr>
          <w:p w14:paraId="70B2327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7F4829D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E7B340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278850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r>
      <w:tr w:rsidR="00D76868" w:rsidRPr="00B74DB9" w14:paraId="6AF17EE2"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CC6625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Black-faced Bunting</w:t>
            </w:r>
          </w:p>
        </w:tc>
        <w:tc>
          <w:tcPr>
            <w:tcW w:w="973" w:type="pct"/>
            <w:tcBorders>
              <w:top w:val="nil"/>
              <w:left w:val="nil"/>
              <w:bottom w:val="nil"/>
              <w:right w:val="nil"/>
            </w:tcBorders>
            <w:shd w:val="clear" w:color="auto" w:fill="auto"/>
            <w:vAlign w:val="center"/>
            <w:hideMark/>
          </w:tcPr>
          <w:p w14:paraId="21B6EA1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spodocephala</w:t>
            </w:r>
          </w:p>
        </w:tc>
        <w:tc>
          <w:tcPr>
            <w:tcW w:w="277" w:type="pct"/>
            <w:tcBorders>
              <w:top w:val="nil"/>
              <w:left w:val="nil"/>
              <w:bottom w:val="nil"/>
              <w:right w:val="nil"/>
            </w:tcBorders>
            <w:shd w:val="clear" w:color="auto" w:fill="auto"/>
            <w:noWrap/>
            <w:vAlign w:val="center"/>
            <w:hideMark/>
          </w:tcPr>
          <w:p w14:paraId="013E2E7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4989967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402" w:type="pct"/>
            <w:tcBorders>
              <w:top w:val="nil"/>
              <w:left w:val="nil"/>
              <w:bottom w:val="nil"/>
              <w:right w:val="nil"/>
            </w:tcBorders>
            <w:shd w:val="clear" w:color="auto" w:fill="auto"/>
            <w:noWrap/>
            <w:vAlign w:val="center"/>
            <w:hideMark/>
          </w:tcPr>
          <w:p w14:paraId="3E5D7FF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452" w:type="pct"/>
            <w:tcBorders>
              <w:top w:val="nil"/>
              <w:left w:val="nil"/>
              <w:bottom w:val="nil"/>
              <w:right w:val="nil"/>
            </w:tcBorders>
            <w:shd w:val="clear" w:color="auto" w:fill="auto"/>
            <w:noWrap/>
            <w:vAlign w:val="center"/>
            <w:hideMark/>
          </w:tcPr>
          <w:p w14:paraId="2403D36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1D286C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489C1D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3DDE90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341E44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1DE26F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3289C90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r>
      <w:tr w:rsidR="00D76868" w:rsidRPr="00B74DB9" w14:paraId="4CEDDC86"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D9D9B8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Garganey</w:t>
            </w:r>
          </w:p>
        </w:tc>
        <w:tc>
          <w:tcPr>
            <w:tcW w:w="973" w:type="pct"/>
            <w:tcBorders>
              <w:top w:val="nil"/>
              <w:left w:val="nil"/>
              <w:bottom w:val="nil"/>
              <w:right w:val="nil"/>
            </w:tcBorders>
            <w:shd w:val="clear" w:color="auto" w:fill="auto"/>
            <w:vAlign w:val="center"/>
            <w:hideMark/>
          </w:tcPr>
          <w:p w14:paraId="3264C54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Spatula querquedula</w:t>
            </w:r>
          </w:p>
        </w:tc>
        <w:tc>
          <w:tcPr>
            <w:tcW w:w="277" w:type="pct"/>
            <w:tcBorders>
              <w:top w:val="nil"/>
              <w:left w:val="nil"/>
              <w:bottom w:val="nil"/>
              <w:right w:val="nil"/>
            </w:tcBorders>
            <w:shd w:val="clear" w:color="auto" w:fill="auto"/>
            <w:noWrap/>
            <w:vAlign w:val="center"/>
            <w:hideMark/>
          </w:tcPr>
          <w:p w14:paraId="5EF17EA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1948D2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6AF9069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6E7F73E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2A8E27A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A95120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3E286B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1457F0D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CBECBA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0E96DEC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r>
      <w:tr w:rsidR="00D76868" w:rsidRPr="00B74DB9" w14:paraId="6FE6D9C8"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C31E5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Yellow-billed Grosbeak</w:t>
            </w:r>
          </w:p>
        </w:tc>
        <w:tc>
          <w:tcPr>
            <w:tcW w:w="973" w:type="pct"/>
            <w:tcBorders>
              <w:top w:val="nil"/>
              <w:left w:val="nil"/>
              <w:bottom w:val="nil"/>
              <w:right w:val="nil"/>
            </w:tcBorders>
            <w:shd w:val="clear" w:color="auto" w:fill="auto"/>
            <w:vAlign w:val="center"/>
            <w:hideMark/>
          </w:tcPr>
          <w:p w14:paraId="01311FA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Eophona migratoria</w:t>
            </w:r>
          </w:p>
        </w:tc>
        <w:tc>
          <w:tcPr>
            <w:tcW w:w="277" w:type="pct"/>
            <w:tcBorders>
              <w:top w:val="nil"/>
              <w:left w:val="nil"/>
              <w:bottom w:val="nil"/>
              <w:right w:val="nil"/>
            </w:tcBorders>
            <w:shd w:val="clear" w:color="auto" w:fill="auto"/>
            <w:noWrap/>
            <w:vAlign w:val="center"/>
            <w:hideMark/>
          </w:tcPr>
          <w:p w14:paraId="54970CC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41D1E4F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402" w:type="pct"/>
            <w:tcBorders>
              <w:top w:val="nil"/>
              <w:left w:val="nil"/>
              <w:bottom w:val="nil"/>
              <w:right w:val="nil"/>
            </w:tcBorders>
            <w:shd w:val="clear" w:color="auto" w:fill="auto"/>
            <w:noWrap/>
            <w:vAlign w:val="center"/>
            <w:hideMark/>
          </w:tcPr>
          <w:p w14:paraId="2C4ABA2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452" w:type="pct"/>
            <w:tcBorders>
              <w:top w:val="nil"/>
              <w:left w:val="nil"/>
              <w:bottom w:val="nil"/>
              <w:right w:val="nil"/>
            </w:tcBorders>
            <w:shd w:val="clear" w:color="auto" w:fill="auto"/>
            <w:noWrap/>
            <w:vAlign w:val="center"/>
            <w:hideMark/>
          </w:tcPr>
          <w:p w14:paraId="49D3D71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EEE4E7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743FF6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6AA98D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59B567F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F6220A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128ABFA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r>
      <w:tr w:rsidR="00D76868" w:rsidRPr="00B74DB9" w14:paraId="5B95542C"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063DBA6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Cuckoo</w:t>
            </w:r>
          </w:p>
        </w:tc>
        <w:tc>
          <w:tcPr>
            <w:tcW w:w="973" w:type="pct"/>
            <w:tcBorders>
              <w:top w:val="nil"/>
              <w:left w:val="nil"/>
              <w:bottom w:val="nil"/>
              <w:right w:val="nil"/>
            </w:tcBorders>
            <w:shd w:val="clear" w:color="auto" w:fill="auto"/>
            <w:vAlign w:val="center"/>
            <w:hideMark/>
          </w:tcPr>
          <w:p w14:paraId="0923E4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Cuculus canorus</w:t>
            </w:r>
          </w:p>
        </w:tc>
        <w:tc>
          <w:tcPr>
            <w:tcW w:w="277" w:type="pct"/>
            <w:tcBorders>
              <w:top w:val="nil"/>
              <w:left w:val="nil"/>
              <w:bottom w:val="nil"/>
              <w:right w:val="nil"/>
            </w:tcBorders>
            <w:shd w:val="clear" w:color="auto" w:fill="auto"/>
            <w:noWrap/>
            <w:vAlign w:val="center"/>
            <w:hideMark/>
          </w:tcPr>
          <w:p w14:paraId="40F9EEE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F4F161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280E779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E0DFD5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09BDFD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8B2149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2CD254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60" w:type="pct"/>
            <w:tcBorders>
              <w:top w:val="nil"/>
              <w:left w:val="nil"/>
              <w:bottom w:val="nil"/>
              <w:right w:val="nil"/>
            </w:tcBorders>
            <w:shd w:val="clear" w:color="auto" w:fill="auto"/>
            <w:noWrap/>
            <w:vAlign w:val="center"/>
            <w:hideMark/>
          </w:tcPr>
          <w:p w14:paraId="531BB34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68B9F4F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c>
          <w:tcPr>
            <w:tcW w:w="277" w:type="pct"/>
            <w:tcBorders>
              <w:top w:val="nil"/>
              <w:left w:val="nil"/>
              <w:bottom w:val="nil"/>
              <w:right w:val="nil"/>
            </w:tcBorders>
            <w:shd w:val="clear" w:color="auto" w:fill="auto"/>
            <w:noWrap/>
            <w:vAlign w:val="center"/>
            <w:hideMark/>
          </w:tcPr>
          <w:p w14:paraId="40F6EAA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r>
      <w:tr w:rsidR="00D76868" w:rsidRPr="00B74DB9" w14:paraId="091B801B"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0ACB02B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Ashy Minivet</w:t>
            </w:r>
          </w:p>
        </w:tc>
        <w:tc>
          <w:tcPr>
            <w:tcW w:w="973" w:type="pct"/>
            <w:tcBorders>
              <w:top w:val="nil"/>
              <w:left w:val="nil"/>
              <w:bottom w:val="nil"/>
              <w:right w:val="nil"/>
            </w:tcBorders>
            <w:shd w:val="clear" w:color="auto" w:fill="auto"/>
            <w:vAlign w:val="center"/>
            <w:hideMark/>
          </w:tcPr>
          <w:p w14:paraId="2933DB1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Pericrocotus divaricatus</w:t>
            </w:r>
          </w:p>
        </w:tc>
        <w:tc>
          <w:tcPr>
            <w:tcW w:w="277" w:type="pct"/>
            <w:tcBorders>
              <w:top w:val="nil"/>
              <w:left w:val="nil"/>
              <w:bottom w:val="nil"/>
              <w:right w:val="nil"/>
            </w:tcBorders>
            <w:shd w:val="clear" w:color="auto" w:fill="auto"/>
            <w:noWrap/>
            <w:vAlign w:val="center"/>
            <w:hideMark/>
          </w:tcPr>
          <w:p w14:paraId="45687B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45FC39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8DF986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34E7714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DF0949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18063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56B9F2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60" w:type="pct"/>
            <w:tcBorders>
              <w:top w:val="nil"/>
              <w:left w:val="nil"/>
              <w:bottom w:val="nil"/>
              <w:right w:val="nil"/>
            </w:tcBorders>
            <w:shd w:val="clear" w:color="auto" w:fill="auto"/>
            <w:noWrap/>
            <w:vAlign w:val="center"/>
            <w:hideMark/>
          </w:tcPr>
          <w:p w14:paraId="7CC4A6E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F42EEA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65C9C87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3299FAF2"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F0E323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Greenshank</w:t>
            </w:r>
          </w:p>
        </w:tc>
        <w:tc>
          <w:tcPr>
            <w:tcW w:w="973" w:type="pct"/>
            <w:tcBorders>
              <w:top w:val="nil"/>
              <w:left w:val="nil"/>
              <w:bottom w:val="nil"/>
              <w:right w:val="nil"/>
            </w:tcBorders>
            <w:shd w:val="clear" w:color="auto" w:fill="auto"/>
            <w:vAlign w:val="center"/>
            <w:hideMark/>
          </w:tcPr>
          <w:p w14:paraId="5EAA7BB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Tringa nebularia</w:t>
            </w:r>
          </w:p>
        </w:tc>
        <w:tc>
          <w:tcPr>
            <w:tcW w:w="277" w:type="pct"/>
            <w:tcBorders>
              <w:top w:val="nil"/>
              <w:left w:val="nil"/>
              <w:bottom w:val="nil"/>
              <w:right w:val="nil"/>
            </w:tcBorders>
            <w:shd w:val="clear" w:color="auto" w:fill="auto"/>
            <w:noWrap/>
            <w:vAlign w:val="center"/>
            <w:hideMark/>
          </w:tcPr>
          <w:p w14:paraId="4D58293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4A31FCB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7AB9F61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4B22ADD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0C74EB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C7B5CC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3A2F88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60" w:type="pct"/>
            <w:tcBorders>
              <w:top w:val="nil"/>
              <w:left w:val="nil"/>
              <w:bottom w:val="nil"/>
              <w:right w:val="nil"/>
            </w:tcBorders>
            <w:shd w:val="clear" w:color="auto" w:fill="auto"/>
            <w:noWrap/>
            <w:vAlign w:val="center"/>
            <w:hideMark/>
          </w:tcPr>
          <w:p w14:paraId="3E2498A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D01EB9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6DB7789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r>
      <w:tr w:rsidR="00D76868" w:rsidRPr="00B74DB9" w14:paraId="5BCE9FE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83CD1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Little Whimbrel</w:t>
            </w:r>
          </w:p>
        </w:tc>
        <w:tc>
          <w:tcPr>
            <w:tcW w:w="973" w:type="pct"/>
            <w:tcBorders>
              <w:top w:val="nil"/>
              <w:left w:val="nil"/>
              <w:bottom w:val="nil"/>
              <w:right w:val="nil"/>
            </w:tcBorders>
            <w:shd w:val="clear" w:color="auto" w:fill="auto"/>
            <w:vAlign w:val="center"/>
            <w:hideMark/>
          </w:tcPr>
          <w:p w14:paraId="303D450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Numenius minutus</w:t>
            </w:r>
          </w:p>
        </w:tc>
        <w:tc>
          <w:tcPr>
            <w:tcW w:w="277" w:type="pct"/>
            <w:tcBorders>
              <w:top w:val="nil"/>
              <w:left w:val="nil"/>
              <w:bottom w:val="nil"/>
              <w:right w:val="nil"/>
            </w:tcBorders>
            <w:shd w:val="clear" w:color="auto" w:fill="auto"/>
            <w:noWrap/>
            <w:vAlign w:val="center"/>
            <w:hideMark/>
          </w:tcPr>
          <w:p w14:paraId="398E2C9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1E51207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402" w:type="pct"/>
            <w:tcBorders>
              <w:top w:val="nil"/>
              <w:left w:val="nil"/>
              <w:bottom w:val="nil"/>
              <w:right w:val="nil"/>
            </w:tcBorders>
            <w:shd w:val="clear" w:color="auto" w:fill="auto"/>
            <w:noWrap/>
            <w:vAlign w:val="center"/>
            <w:hideMark/>
          </w:tcPr>
          <w:p w14:paraId="2956D1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452" w:type="pct"/>
            <w:tcBorders>
              <w:top w:val="nil"/>
              <w:left w:val="nil"/>
              <w:bottom w:val="nil"/>
              <w:right w:val="nil"/>
            </w:tcBorders>
            <w:shd w:val="clear" w:color="auto" w:fill="auto"/>
            <w:noWrap/>
            <w:vAlign w:val="center"/>
            <w:hideMark/>
          </w:tcPr>
          <w:p w14:paraId="02A4107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B1903B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9AF824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D26D59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75DBA60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67CC3D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7B71E79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r>
      <w:tr w:rsidR="00D76868" w:rsidRPr="00B74DB9" w14:paraId="43A08D26"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0D9AAD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lastRenderedPageBreak/>
              <w:t>Mallard</w:t>
            </w:r>
          </w:p>
        </w:tc>
        <w:tc>
          <w:tcPr>
            <w:tcW w:w="973" w:type="pct"/>
            <w:tcBorders>
              <w:top w:val="nil"/>
              <w:left w:val="nil"/>
              <w:bottom w:val="nil"/>
              <w:right w:val="nil"/>
            </w:tcBorders>
            <w:shd w:val="clear" w:color="auto" w:fill="auto"/>
            <w:vAlign w:val="center"/>
            <w:hideMark/>
          </w:tcPr>
          <w:p w14:paraId="597C34A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Anas platyrhynchos</w:t>
            </w:r>
          </w:p>
        </w:tc>
        <w:tc>
          <w:tcPr>
            <w:tcW w:w="277" w:type="pct"/>
            <w:tcBorders>
              <w:top w:val="nil"/>
              <w:left w:val="nil"/>
              <w:bottom w:val="nil"/>
              <w:right w:val="nil"/>
            </w:tcBorders>
            <w:shd w:val="clear" w:color="auto" w:fill="auto"/>
            <w:noWrap/>
            <w:vAlign w:val="center"/>
            <w:hideMark/>
          </w:tcPr>
          <w:p w14:paraId="0CFDB5A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C2DA0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D7BE51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510CEB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40D72C3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9C7AC0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C20041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134944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CC9C5D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63B8CD1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r>
      <w:tr w:rsidR="00D76868" w:rsidRPr="00B74DB9" w14:paraId="36DCBAE2"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0153C19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Redshank</w:t>
            </w:r>
          </w:p>
        </w:tc>
        <w:tc>
          <w:tcPr>
            <w:tcW w:w="973" w:type="pct"/>
            <w:tcBorders>
              <w:top w:val="nil"/>
              <w:left w:val="nil"/>
              <w:bottom w:val="nil"/>
              <w:right w:val="nil"/>
            </w:tcBorders>
            <w:shd w:val="clear" w:color="auto" w:fill="auto"/>
            <w:vAlign w:val="center"/>
            <w:hideMark/>
          </w:tcPr>
          <w:p w14:paraId="0535E4E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Tringa totanus</w:t>
            </w:r>
          </w:p>
        </w:tc>
        <w:tc>
          <w:tcPr>
            <w:tcW w:w="277" w:type="pct"/>
            <w:tcBorders>
              <w:top w:val="nil"/>
              <w:left w:val="nil"/>
              <w:bottom w:val="nil"/>
              <w:right w:val="nil"/>
            </w:tcBorders>
            <w:shd w:val="clear" w:color="auto" w:fill="auto"/>
            <w:noWrap/>
            <w:vAlign w:val="center"/>
            <w:hideMark/>
          </w:tcPr>
          <w:p w14:paraId="7F9BCDE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7372E0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3AECCC8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296F540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2EF743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5ED6C70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09EAF1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12B0B54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026C1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09D476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r>
      <w:tr w:rsidR="00D76868" w:rsidRPr="00B74DB9" w14:paraId="6C5931A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CFA31B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Pacific Golden Plover</w:t>
            </w:r>
          </w:p>
        </w:tc>
        <w:tc>
          <w:tcPr>
            <w:tcW w:w="973" w:type="pct"/>
            <w:tcBorders>
              <w:top w:val="nil"/>
              <w:left w:val="nil"/>
              <w:bottom w:val="nil"/>
              <w:right w:val="nil"/>
            </w:tcBorders>
            <w:shd w:val="clear" w:color="auto" w:fill="auto"/>
            <w:vAlign w:val="center"/>
            <w:hideMark/>
          </w:tcPr>
          <w:p w14:paraId="3552FDF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Pluvialis fulva</w:t>
            </w:r>
          </w:p>
        </w:tc>
        <w:tc>
          <w:tcPr>
            <w:tcW w:w="277" w:type="pct"/>
            <w:tcBorders>
              <w:top w:val="nil"/>
              <w:left w:val="nil"/>
              <w:bottom w:val="nil"/>
              <w:right w:val="nil"/>
            </w:tcBorders>
            <w:shd w:val="clear" w:color="auto" w:fill="auto"/>
            <w:noWrap/>
            <w:vAlign w:val="center"/>
            <w:hideMark/>
          </w:tcPr>
          <w:p w14:paraId="4BE6ED6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52EC3D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1E1AE74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926FA5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375E9E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44026F0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2C69AC4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6D0389C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BCA14B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5288FCD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r>
      <w:tr w:rsidR="00D76868" w:rsidRPr="00B74DB9" w14:paraId="12152D98"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4D1BFB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Peregrine Falcon</w:t>
            </w:r>
          </w:p>
        </w:tc>
        <w:tc>
          <w:tcPr>
            <w:tcW w:w="973" w:type="pct"/>
            <w:tcBorders>
              <w:top w:val="nil"/>
              <w:left w:val="nil"/>
              <w:bottom w:val="nil"/>
              <w:right w:val="nil"/>
            </w:tcBorders>
            <w:shd w:val="clear" w:color="auto" w:fill="auto"/>
            <w:vAlign w:val="center"/>
            <w:hideMark/>
          </w:tcPr>
          <w:p w14:paraId="6DB3807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Falco peregrinus</w:t>
            </w:r>
          </w:p>
        </w:tc>
        <w:tc>
          <w:tcPr>
            <w:tcW w:w="277" w:type="pct"/>
            <w:tcBorders>
              <w:top w:val="nil"/>
              <w:left w:val="nil"/>
              <w:bottom w:val="nil"/>
              <w:right w:val="nil"/>
            </w:tcBorders>
            <w:shd w:val="clear" w:color="auto" w:fill="auto"/>
            <w:noWrap/>
            <w:vAlign w:val="center"/>
            <w:hideMark/>
          </w:tcPr>
          <w:p w14:paraId="1A53C0D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A1A357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A8156D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EED5CA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30972A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1C812D2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2AE87B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1C985D3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C3C6DC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554D507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451BF4A9"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182C87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Siberian Thrush§</w:t>
            </w:r>
          </w:p>
        </w:tc>
        <w:tc>
          <w:tcPr>
            <w:tcW w:w="973" w:type="pct"/>
            <w:tcBorders>
              <w:top w:val="nil"/>
              <w:left w:val="nil"/>
              <w:bottom w:val="nil"/>
              <w:right w:val="nil"/>
            </w:tcBorders>
            <w:shd w:val="clear" w:color="auto" w:fill="auto"/>
            <w:vAlign w:val="center"/>
            <w:hideMark/>
          </w:tcPr>
          <w:p w14:paraId="2150F8B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Geokichla sibirica</w:t>
            </w:r>
          </w:p>
        </w:tc>
        <w:tc>
          <w:tcPr>
            <w:tcW w:w="277" w:type="pct"/>
            <w:tcBorders>
              <w:top w:val="nil"/>
              <w:left w:val="nil"/>
              <w:bottom w:val="nil"/>
              <w:right w:val="nil"/>
            </w:tcBorders>
            <w:shd w:val="clear" w:color="auto" w:fill="auto"/>
            <w:noWrap/>
            <w:vAlign w:val="center"/>
            <w:hideMark/>
          </w:tcPr>
          <w:p w14:paraId="3A63220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81D6FA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6C518FA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00174D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2EBBD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48D0268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746371B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60D934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1D7ED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c>
          <w:tcPr>
            <w:tcW w:w="277" w:type="pct"/>
            <w:tcBorders>
              <w:top w:val="nil"/>
              <w:left w:val="nil"/>
              <w:bottom w:val="nil"/>
              <w:right w:val="nil"/>
            </w:tcBorders>
            <w:shd w:val="clear" w:color="auto" w:fill="auto"/>
            <w:noWrap/>
            <w:vAlign w:val="center"/>
            <w:hideMark/>
          </w:tcPr>
          <w:p w14:paraId="03CF5C7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w:t>
            </w:r>
          </w:p>
        </w:tc>
      </w:tr>
      <w:tr w:rsidR="00D76868" w:rsidRPr="00B74DB9" w14:paraId="409D7284"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C85DBA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Brown-cheeked Rail</w:t>
            </w:r>
          </w:p>
        </w:tc>
        <w:tc>
          <w:tcPr>
            <w:tcW w:w="973" w:type="pct"/>
            <w:tcBorders>
              <w:top w:val="nil"/>
              <w:left w:val="nil"/>
              <w:bottom w:val="nil"/>
              <w:right w:val="nil"/>
            </w:tcBorders>
            <w:shd w:val="clear" w:color="auto" w:fill="auto"/>
            <w:vAlign w:val="center"/>
            <w:hideMark/>
          </w:tcPr>
          <w:p w14:paraId="16484A7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Rallus indicus</w:t>
            </w:r>
          </w:p>
        </w:tc>
        <w:tc>
          <w:tcPr>
            <w:tcW w:w="277" w:type="pct"/>
            <w:tcBorders>
              <w:top w:val="nil"/>
              <w:left w:val="nil"/>
              <w:bottom w:val="nil"/>
              <w:right w:val="nil"/>
            </w:tcBorders>
            <w:shd w:val="clear" w:color="auto" w:fill="auto"/>
            <w:noWrap/>
            <w:vAlign w:val="center"/>
            <w:hideMark/>
          </w:tcPr>
          <w:p w14:paraId="6E5E9FC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F24BDF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F98350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D37ED6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59BF69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B50CF9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6386C3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60" w:type="pct"/>
            <w:tcBorders>
              <w:top w:val="nil"/>
              <w:left w:val="nil"/>
              <w:bottom w:val="nil"/>
              <w:right w:val="nil"/>
            </w:tcBorders>
            <w:shd w:val="clear" w:color="auto" w:fill="auto"/>
            <w:noWrap/>
            <w:vAlign w:val="center"/>
            <w:hideMark/>
          </w:tcPr>
          <w:p w14:paraId="5D9C085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45F9D3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1C27DED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r>
      <w:tr w:rsidR="00D76868" w:rsidRPr="00B74DB9" w14:paraId="0DC9517D"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33F0E9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Far Eastern Curlew§</w:t>
            </w:r>
          </w:p>
        </w:tc>
        <w:tc>
          <w:tcPr>
            <w:tcW w:w="973" w:type="pct"/>
            <w:tcBorders>
              <w:top w:val="nil"/>
              <w:left w:val="nil"/>
              <w:bottom w:val="nil"/>
              <w:right w:val="nil"/>
            </w:tcBorders>
            <w:shd w:val="clear" w:color="auto" w:fill="auto"/>
            <w:vAlign w:val="center"/>
            <w:hideMark/>
          </w:tcPr>
          <w:p w14:paraId="551E97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Numenius madagascariensis</w:t>
            </w:r>
          </w:p>
        </w:tc>
        <w:tc>
          <w:tcPr>
            <w:tcW w:w="277" w:type="pct"/>
            <w:tcBorders>
              <w:top w:val="nil"/>
              <w:left w:val="nil"/>
              <w:bottom w:val="nil"/>
              <w:right w:val="nil"/>
            </w:tcBorders>
            <w:shd w:val="clear" w:color="auto" w:fill="auto"/>
            <w:noWrap/>
            <w:vAlign w:val="center"/>
            <w:hideMark/>
          </w:tcPr>
          <w:p w14:paraId="11ABFC4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DFA85F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5EF126F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6470EFA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BA7BC2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4CEA0B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9B96DC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69B4D94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A0195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09C2B5E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2FB2FC25"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F47D17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Oriental Scops Owl</w:t>
            </w:r>
          </w:p>
        </w:tc>
        <w:tc>
          <w:tcPr>
            <w:tcW w:w="973" w:type="pct"/>
            <w:tcBorders>
              <w:top w:val="nil"/>
              <w:left w:val="nil"/>
              <w:bottom w:val="nil"/>
              <w:right w:val="nil"/>
            </w:tcBorders>
            <w:shd w:val="clear" w:color="auto" w:fill="auto"/>
            <w:vAlign w:val="center"/>
            <w:hideMark/>
          </w:tcPr>
          <w:p w14:paraId="013BD7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Otus sunia</w:t>
            </w:r>
          </w:p>
        </w:tc>
        <w:tc>
          <w:tcPr>
            <w:tcW w:w="277" w:type="pct"/>
            <w:tcBorders>
              <w:top w:val="nil"/>
              <w:left w:val="nil"/>
              <w:bottom w:val="nil"/>
              <w:right w:val="nil"/>
            </w:tcBorders>
            <w:shd w:val="clear" w:color="auto" w:fill="auto"/>
            <w:noWrap/>
            <w:vAlign w:val="center"/>
            <w:hideMark/>
          </w:tcPr>
          <w:p w14:paraId="6FB84A6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C0A32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E48AD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527E27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262726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701A1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4A0F30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4D9901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1D5CC6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020FB58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r>
      <w:tr w:rsidR="00D76868" w:rsidRPr="00B74DB9" w14:paraId="3577A4B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007FDF9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Pied Avocet</w:t>
            </w:r>
          </w:p>
        </w:tc>
        <w:tc>
          <w:tcPr>
            <w:tcW w:w="973" w:type="pct"/>
            <w:tcBorders>
              <w:top w:val="nil"/>
              <w:left w:val="nil"/>
              <w:bottom w:val="nil"/>
              <w:right w:val="nil"/>
            </w:tcBorders>
            <w:shd w:val="clear" w:color="auto" w:fill="auto"/>
            <w:vAlign w:val="center"/>
            <w:hideMark/>
          </w:tcPr>
          <w:p w14:paraId="44B1995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Recurvirostra avosetta</w:t>
            </w:r>
          </w:p>
        </w:tc>
        <w:tc>
          <w:tcPr>
            <w:tcW w:w="277" w:type="pct"/>
            <w:tcBorders>
              <w:top w:val="nil"/>
              <w:left w:val="nil"/>
              <w:bottom w:val="nil"/>
              <w:right w:val="nil"/>
            </w:tcBorders>
            <w:shd w:val="clear" w:color="auto" w:fill="auto"/>
            <w:noWrap/>
            <w:vAlign w:val="center"/>
            <w:hideMark/>
          </w:tcPr>
          <w:p w14:paraId="6C54979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44954C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0C45273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53FD235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140D42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F18EF4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AA07FB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60" w:type="pct"/>
            <w:tcBorders>
              <w:top w:val="nil"/>
              <w:left w:val="nil"/>
              <w:bottom w:val="nil"/>
              <w:right w:val="nil"/>
            </w:tcBorders>
            <w:shd w:val="clear" w:color="auto" w:fill="auto"/>
            <w:noWrap/>
            <w:vAlign w:val="center"/>
            <w:hideMark/>
          </w:tcPr>
          <w:p w14:paraId="1A4F574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70D5396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3F081E1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r>
      <w:tr w:rsidR="00D76868" w:rsidRPr="00B74DB9" w14:paraId="5414CF47"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9F5B43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Water Pipit</w:t>
            </w:r>
          </w:p>
        </w:tc>
        <w:tc>
          <w:tcPr>
            <w:tcW w:w="973" w:type="pct"/>
            <w:tcBorders>
              <w:top w:val="nil"/>
              <w:left w:val="nil"/>
              <w:bottom w:val="nil"/>
              <w:right w:val="nil"/>
            </w:tcBorders>
            <w:shd w:val="clear" w:color="auto" w:fill="auto"/>
            <w:vAlign w:val="center"/>
            <w:hideMark/>
          </w:tcPr>
          <w:p w14:paraId="720FE91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spinoletta</w:t>
            </w:r>
          </w:p>
        </w:tc>
        <w:tc>
          <w:tcPr>
            <w:tcW w:w="277" w:type="pct"/>
            <w:tcBorders>
              <w:top w:val="nil"/>
              <w:left w:val="nil"/>
              <w:bottom w:val="nil"/>
              <w:right w:val="nil"/>
            </w:tcBorders>
            <w:shd w:val="clear" w:color="auto" w:fill="auto"/>
            <w:noWrap/>
            <w:vAlign w:val="center"/>
            <w:hideMark/>
          </w:tcPr>
          <w:p w14:paraId="676CFC6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5B1BE35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57ED7E5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D147B2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5C4DC0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0C3920F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06B1FD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755798B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C8B075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3CA654E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r>
      <w:tr w:rsidR="00D76868" w:rsidRPr="00B74DB9" w14:paraId="55C76C94"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D60C61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Eurasian Curlew</w:t>
            </w:r>
          </w:p>
        </w:tc>
        <w:tc>
          <w:tcPr>
            <w:tcW w:w="973" w:type="pct"/>
            <w:tcBorders>
              <w:top w:val="nil"/>
              <w:left w:val="nil"/>
              <w:bottom w:val="nil"/>
              <w:right w:val="nil"/>
            </w:tcBorders>
            <w:shd w:val="clear" w:color="auto" w:fill="auto"/>
            <w:vAlign w:val="center"/>
            <w:hideMark/>
          </w:tcPr>
          <w:p w14:paraId="449B238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Numenius arquata</w:t>
            </w:r>
          </w:p>
        </w:tc>
        <w:tc>
          <w:tcPr>
            <w:tcW w:w="277" w:type="pct"/>
            <w:tcBorders>
              <w:top w:val="nil"/>
              <w:left w:val="nil"/>
              <w:bottom w:val="nil"/>
              <w:right w:val="nil"/>
            </w:tcBorders>
            <w:shd w:val="clear" w:color="auto" w:fill="auto"/>
            <w:noWrap/>
            <w:vAlign w:val="center"/>
            <w:hideMark/>
          </w:tcPr>
          <w:p w14:paraId="0EAF22C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6FD6D8C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20464C7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43F132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723741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462A429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5E4994B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47DA0B1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2E935F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17C759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r>
      <w:tr w:rsidR="00D76868" w:rsidRPr="00B74DB9" w14:paraId="3CCD7C74"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E9D4ED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Grey Nightjar</w:t>
            </w:r>
          </w:p>
        </w:tc>
        <w:tc>
          <w:tcPr>
            <w:tcW w:w="973" w:type="pct"/>
            <w:tcBorders>
              <w:top w:val="nil"/>
              <w:left w:val="nil"/>
              <w:bottom w:val="nil"/>
              <w:right w:val="nil"/>
            </w:tcBorders>
            <w:shd w:val="clear" w:color="auto" w:fill="auto"/>
            <w:vAlign w:val="center"/>
            <w:hideMark/>
          </w:tcPr>
          <w:p w14:paraId="53E68F9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Caprimulgus jotaka</w:t>
            </w:r>
          </w:p>
        </w:tc>
        <w:tc>
          <w:tcPr>
            <w:tcW w:w="277" w:type="pct"/>
            <w:tcBorders>
              <w:top w:val="nil"/>
              <w:left w:val="nil"/>
              <w:bottom w:val="nil"/>
              <w:right w:val="nil"/>
            </w:tcBorders>
            <w:shd w:val="clear" w:color="auto" w:fill="auto"/>
            <w:noWrap/>
            <w:vAlign w:val="center"/>
            <w:hideMark/>
          </w:tcPr>
          <w:p w14:paraId="4F1F1C2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788A40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500A0E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2CDE938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71CF096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EA94A7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F9B06D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6962E5E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21AFA2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2FFA9FB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r>
      <w:tr w:rsidR="00D76868" w:rsidRPr="00B74DB9" w14:paraId="6DB6C0CF"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22C539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Grey-tailed Tattler</w:t>
            </w:r>
          </w:p>
        </w:tc>
        <w:tc>
          <w:tcPr>
            <w:tcW w:w="973" w:type="pct"/>
            <w:tcBorders>
              <w:top w:val="nil"/>
              <w:left w:val="nil"/>
              <w:bottom w:val="nil"/>
              <w:right w:val="nil"/>
            </w:tcBorders>
            <w:shd w:val="clear" w:color="auto" w:fill="auto"/>
            <w:vAlign w:val="center"/>
            <w:hideMark/>
          </w:tcPr>
          <w:p w14:paraId="698FC5C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Tringa brevipes</w:t>
            </w:r>
          </w:p>
        </w:tc>
        <w:tc>
          <w:tcPr>
            <w:tcW w:w="277" w:type="pct"/>
            <w:tcBorders>
              <w:top w:val="nil"/>
              <w:left w:val="nil"/>
              <w:bottom w:val="nil"/>
              <w:right w:val="nil"/>
            </w:tcBorders>
            <w:shd w:val="clear" w:color="auto" w:fill="auto"/>
            <w:noWrap/>
            <w:vAlign w:val="center"/>
            <w:hideMark/>
          </w:tcPr>
          <w:p w14:paraId="4BA47D0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005C4AE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402" w:type="pct"/>
            <w:tcBorders>
              <w:top w:val="nil"/>
              <w:left w:val="nil"/>
              <w:bottom w:val="nil"/>
              <w:right w:val="nil"/>
            </w:tcBorders>
            <w:shd w:val="clear" w:color="auto" w:fill="auto"/>
            <w:noWrap/>
            <w:vAlign w:val="center"/>
            <w:hideMark/>
          </w:tcPr>
          <w:p w14:paraId="6FB375C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452" w:type="pct"/>
            <w:tcBorders>
              <w:top w:val="nil"/>
              <w:left w:val="nil"/>
              <w:bottom w:val="nil"/>
              <w:right w:val="nil"/>
            </w:tcBorders>
            <w:shd w:val="clear" w:color="auto" w:fill="auto"/>
            <w:noWrap/>
            <w:vAlign w:val="center"/>
            <w:hideMark/>
          </w:tcPr>
          <w:p w14:paraId="52BB6EE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B9966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6F104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737C8D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220C70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E8153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227E98C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r>
      <w:tr w:rsidR="00D76868" w:rsidRPr="00B74DB9" w14:paraId="4FA741A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170FB4D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Whimbrel</w:t>
            </w:r>
          </w:p>
        </w:tc>
        <w:tc>
          <w:tcPr>
            <w:tcW w:w="973" w:type="pct"/>
            <w:tcBorders>
              <w:top w:val="nil"/>
              <w:left w:val="nil"/>
              <w:bottom w:val="nil"/>
              <w:right w:val="nil"/>
            </w:tcBorders>
            <w:shd w:val="clear" w:color="auto" w:fill="auto"/>
            <w:vAlign w:val="center"/>
            <w:hideMark/>
          </w:tcPr>
          <w:p w14:paraId="50998ED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Numenius phaeopus</w:t>
            </w:r>
          </w:p>
        </w:tc>
        <w:tc>
          <w:tcPr>
            <w:tcW w:w="277" w:type="pct"/>
            <w:tcBorders>
              <w:top w:val="nil"/>
              <w:left w:val="nil"/>
              <w:bottom w:val="nil"/>
              <w:right w:val="nil"/>
            </w:tcBorders>
            <w:shd w:val="clear" w:color="auto" w:fill="auto"/>
            <w:noWrap/>
            <w:vAlign w:val="center"/>
            <w:hideMark/>
          </w:tcPr>
          <w:p w14:paraId="2E08EBA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745259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22BF9CA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2BE945C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2F26A2F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84760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540CAB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60" w:type="pct"/>
            <w:tcBorders>
              <w:top w:val="nil"/>
              <w:left w:val="nil"/>
              <w:bottom w:val="nil"/>
              <w:right w:val="nil"/>
            </w:tcBorders>
            <w:shd w:val="clear" w:color="auto" w:fill="auto"/>
            <w:noWrap/>
            <w:vAlign w:val="center"/>
            <w:hideMark/>
          </w:tcPr>
          <w:p w14:paraId="01AE26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107C9A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72D0CF2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r>
      <w:tr w:rsidR="00D76868" w:rsidRPr="00B74DB9" w14:paraId="08C4A4AF"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5E8EE96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Black-naped Oriole</w:t>
            </w:r>
          </w:p>
        </w:tc>
        <w:tc>
          <w:tcPr>
            <w:tcW w:w="973" w:type="pct"/>
            <w:tcBorders>
              <w:top w:val="nil"/>
              <w:left w:val="nil"/>
              <w:bottom w:val="nil"/>
              <w:right w:val="nil"/>
            </w:tcBorders>
            <w:shd w:val="clear" w:color="auto" w:fill="auto"/>
            <w:vAlign w:val="center"/>
            <w:hideMark/>
          </w:tcPr>
          <w:p w14:paraId="2B9CFB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Oriolus chinensis</w:t>
            </w:r>
          </w:p>
        </w:tc>
        <w:tc>
          <w:tcPr>
            <w:tcW w:w="277" w:type="pct"/>
            <w:tcBorders>
              <w:top w:val="nil"/>
              <w:left w:val="nil"/>
              <w:bottom w:val="nil"/>
              <w:right w:val="nil"/>
            </w:tcBorders>
            <w:shd w:val="clear" w:color="auto" w:fill="auto"/>
            <w:noWrap/>
            <w:vAlign w:val="center"/>
            <w:hideMark/>
          </w:tcPr>
          <w:p w14:paraId="406FB48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86C632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1123873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B05F7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4EF9C85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F88485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A4C000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0AAF9B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A3BD40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4440E60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7FED268C"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AEE8B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Citrine Wagtail</w:t>
            </w:r>
          </w:p>
        </w:tc>
        <w:tc>
          <w:tcPr>
            <w:tcW w:w="973" w:type="pct"/>
            <w:tcBorders>
              <w:top w:val="nil"/>
              <w:left w:val="nil"/>
              <w:bottom w:val="nil"/>
              <w:right w:val="nil"/>
            </w:tcBorders>
            <w:shd w:val="clear" w:color="auto" w:fill="auto"/>
            <w:vAlign w:val="center"/>
            <w:hideMark/>
          </w:tcPr>
          <w:p w14:paraId="2C74AEE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Motacilla citreola</w:t>
            </w:r>
          </w:p>
        </w:tc>
        <w:tc>
          <w:tcPr>
            <w:tcW w:w="277" w:type="pct"/>
            <w:tcBorders>
              <w:top w:val="nil"/>
              <w:left w:val="nil"/>
              <w:bottom w:val="nil"/>
              <w:right w:val="nil"/>
            </w:tcBorders>
            <w:shd w:val="clear" w:color="auto" w:fill="auto"/>
            <w:noWrap/>
            <w:vAlign w:val="center"/>
            <w:hideMark/>
          </w:tcPr>
          <w:p w14:paraId="13669F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30295B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5369CF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B30A9D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4F1602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5B0161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5EF7D6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64F195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2FADC9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0CED1F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41EF4F29"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7ECB5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Snipe</w:t>
            </w:r>
          </w:p>
        </w:tc>
        <w:tc>
          <w:tcPr>
            <w:tcW w:w="973" w:type="pct"/>
            <w:tcBorders>
              <w:top w:val="nil"/>
              <w:left w:val="nil"/>
              <w:bottom w:val="nil"/>
              <w:right w:val="nil"/>
            </w:tcBorders>
            <w:shd w:val="clear" w:color="auto" w:fill="auto"/>
            <w:vAlign w:val="center"/>
            <w:hideMark/>
          </w:tcPr>
          <w:p w14:paraId="5F0D3D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Gallinago gallinago</w:t>
            </w:r>
          </w:p>
        </w:tc>
        <w:tc>
          <w:tcPr>
            <w:tcW w:w="277" w:type="pct"/>
            <w:tcBorders>
              <w:top w:val="nil"/>
              <w:left w:val="nil"/>
              <w:bottom w:val="nil"/>
              <w:right w:val="nil"/>
            </w:tcBorders>
            <w:shd w:val="clear" w:color="auto" w:fill="auto"/>
            <w:noWrap/>
            <w:vAlign w:val="center"/>
            <w:hideMark/>
          </w:tcPr>
          <w:p w14:paraId="19FBC05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A0DC53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2D535DA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723D33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30F4436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5CB5C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5A790C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086A280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B8EEA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64BD017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174768F5"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14BCB29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Common Tern</w:t>
            </w:r>
          </w:p>
        </w:tc>
        <w:tc>
          <w:tcPr>
            <w:tcW w:w="973" w:type="pct"/>
            <w:tcBorders>
              <w:top w:val="nil"/>
              <w:left w:val="nil"/>
              <w:bottom w:val="nil"/>
              <w:right w:val="nil"/>
            </w:tcBorders>
            <w:shd w:val="clear" w:color="auto" w:fill="auto"/>
            <w:vAlign w:val="center"/>
            <w:hideMark/>
          </w:tcPr>
          <w:p w14:paraId="261AE98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Sterna hirundo</w:t>
            </w:r>
          </w:p>
        </w:tc>
        <w:tc>
          <w:tcPr>
            <w:tcW w:w="277" w:type="pct"/>
            <w:tcBorders>
              <w:top w:val="nil"/>
              <w:left w:val="nil"/>
              <w:bottom w:val="nil"/>
              <w:right w:val="nil"/>
            </w:tcBorders>
            <w:shd w:val="clear" w:color="auto" w:fill="auto"/>
            <w:noWrap/>
            <w:vAlign w:val="center"/>
            <w:hideMark/>
          </w:tcPr>
          <w:p w14:paraId="717E724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AF306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84D4E5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8C24FE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17FCF5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F4243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C34B69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60" w:type="pct"/>
            <w:tcBorders>
              <w:top w:val="nil"/>
              <w:left w:val="nil"/>
              <w:bottom w:val="nil"/>
              <w:right w:val="nil"/>
            </w:tcBorders>
            <w:shd w:val="clear" w:color="auto" w:fill="auto"/>
            <w:noWrap/>
            <w:vAlign w:val="center"/>
            <w:hideMark/>
          </w:tcPr>
          <w:p w14:paraId="7D4D6A1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DEBC6C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93592A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4E28D793"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29924EA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Kentish Plover</w:t>
            </w:r>
          </w:p>
        </w:tc>
        <w:tc>
          <w:tcPr>
            <w:tcW w:w="973" w:type="pct"/>
            <w:tcBorders>
              <w:top w:val="nil"/>
              <w:left w:val="nil"/>
              <w:bottom w:val="nil"/>
              <w:right w:val="nil"/>
            </w:tcBorders>
            <w:shd w:val="clear" w:color="auto" w:fill="auto"/>
            <w:vAlign w:val="center"/>
            <w:hideMark/>
          </w:tcPr>
          <w:p w14:paraId="6CE039B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Charadrius alexandrinus</w:t>
            </w:r>
          </w:p>
        </w:tc>
        <w:tc>
          <w:tcPr>
            <w:tcW w:w="277" w:type="pct"/>
            <w:tcBorders>
              <w:top w:val="nil"/>
              <w:left w:val="nil"/>
              <w:bottom w:val="nil"/>
              <w:right w:val="nil"/>
            </w:tcBorders>
            <w:shd w:val="clear" w:color="auto" w:fill="auto"/>
            <w:noWrap/>
            <w:vAlign w:val="center"/>
            <w:hideMark/>
          </w:tcPr>
          <w:p w14:paraId="7113855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4EF1C5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341E34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5DC93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A11DA6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9F569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6CFEA3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158184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BA8BB9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2331F24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6BFF53AD"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0FE3025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Northern Shoveler</w:t>
            </w:r>
          </w:p>
        </w:tc>
        <w:tc>
          <w:tcPr>
            <w:tcW w:w="973" w:type="pct"/>
            <w:tcBorders>
              <w:top w:val="nil"/>
              <w:left w:val="nil"/>
              <w:bottom w:val="nil"/>
              <w:right w:val="nil"/>
            </w:tcBorders>
            <w:shd w:val="clear" w:color="auto" w:fill="auto"/>
            <w:vAlign w:val="center"/>
            <w:hideMark/>
          </w:tcPr>
          <w:p w14:paraId="12DC7D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Spatula clypeata</w:t>
            </w:r>
          </w:p>
        </w:tc>
        <w:tc>
          <w:tcPr>
            <w:tcW w:w="277" w:type="pct"/>
            <w:tcBorders>
              <w:top w:val="nil"/>
              <w:left w:val="nil"/>
              <w:bottom w:val="nil"/>
              <w:right w:val="nil"/>
            </w:tcBorders>
            <w:shd w:val="clear" w:color="auto" w:fill="auto"/>
            <w:noWrap/>
            <w:vAlign w:val="center"/>
            <w:hideMark/>
          </w:tcPr>
          <w:p w14:paraId="2FCFE0B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54EBF9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7BC5543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5C3C2DD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BB6D6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05E972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7D8D6E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64BA51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ADBA9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3803271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0144F45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3D3A082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Relict Gull</w:t>
            </w:r>
          </w:p>
        </w:tc>
        <w:tc>
          <w:tcPr>
            <w:tcW w:w="973" w:type="pct"/>
            <w:tcBorders>
              <w:top w:val="nil"/>
              <w:left w:val="nil"/>
              <w:bottom w:val="nil"/>
              <w:right w:val="nil"/>
            </w:tcBorders>
            <w:shd w:val="clear" w:color="auto" w:fill="auto"/>
            <w:vAlign w:val="center"/>
            <w:hideMark/>
          </w:tcPr>
          <w:p w14:paraId="7656FC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Ichthyaetus relictus</w:t>
            </w:r>
          </w:p>
        </w:tc>
        <w:tc>
          <w:tcPr>
            <w:tcW w:w="277" w:type="pct"/>
            <w:tcBorders>
              <w:top w:val="nil"/>
              <w:left w:val="nil"/>
              <w:bottom w:val="nil"/>
              <w:right w:val="nil"/>
            </w:tcBorders>
            <w:shd w:val="clear" w:color="auto" w:fill="auto"/>
            <w:noWrap/>
            <w:vAlign w:val="center"/>
            <w:hideMark/>
          </w:tcPr>
          <w:p w14:paraId="02331F7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E4AF7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1D0FE46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5B96DC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35B52D8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2A083C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2EBA30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04D9756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579833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41AC124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1CF15DE1"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D5EBEA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Rosy Pipit</w:t>
            </w:r>
          </w:p>
        </w:tc>
        <w:tc>
          <w:tcPr>
            <w:tcW w:w="973" w:type="pct"/>
            <w:tcBorders>
              <w:top w:val="nil"/>
              <w:left w:val="nil"/>
              <w:bottom w:val="nil"/>
              <w:right w:val="nil"/>
            </w:tcBorders>
            <w:shd w:val="clear" w:color="auto" w:fill="auto"/>
            <w:vAlign w:val="center"/>
            <w:hideMark/>
          </w:tcPr>
          <w:p w14:paraId="46C572C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roseatus</w:t>
            </w:r>
          </w:p>
        </w:tc>
        <w:tc>
          <w:tcPr>
            <w:tcW w:w="277" w:type="pct"/>
            <w:tcBorders>
              <w:top w:val="nil"/>
              <w:left w:val="nil"/>
              <w:bottom w:val="nil"/>
              <w:right w:val="nil"/>
            </w:tcBorders>
            <w:shd w:val="clear" w:color="auto" w:fill="auto"/>
            <w:noWrap/>
            <w:vAlign w:val="center"/>
            <w:hideMark/>
          </w:tcPr>
          <w:p w14:paraId="1FD0F44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2E37A2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276110F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51D59E9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B32CBA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6BC48C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0408BC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773E2AF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702A3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2B3B4C7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491C9960"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72AB42B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Ruddy Shelduck</w:t>
            </w:r>
          </w:p>
        </w:tc>
        <w:tc>
          <w:tcPr>
            <w:tcW w:w="973" w:type="pct"/>
            <w:tcBorders>
              <w:top w:val="nil"/>
              <w:left w:val="nil"/>
              <w:bottom w:val="nil"/>
              <w:right w:val="nil"/>
            </w:tcBorders>
            <w:shd w:val="clear" w:color="auto" w:fill="auto"/>
            <w:vAlign w:val="center"/>
            <w:hideMark/>
          </w:tcPr>
          <w:p w14:paraId="2F2C9A9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Tadorna ferruginea</w:t>
            </w:r>
          </w:p>
        </w:tc>
        <w:tc>
          <w:tcPr>
            <w:tcW w:w="277" w:type="pct"/>
            <w:tcBorders>
              <w:top w:val="nil"/>
              <w:left w:val="nil"/>
              <w:bottom w:val="nil"/>
              <w:right w:val="nil"/>
            </w:tcBorders>
            <w:shd w:val="clear" w:color="auto" w:fill="auto"/>
            <w:noWrap/>
            <w:vAlign w:val="center"/>
            <w:hideMark/>
          </w:tcPr>
          <w:p w14:paraId="5D3265D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17A000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705F462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21463D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33474F8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1C2C3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7DCE1E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FD297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D0477D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6F7726E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210F787D"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934E4E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lastRenderedPageBreak/>
              <w:t>Taiga Flycatcher</w:t>
            </w:r>
          </w:p>
        </w:tc>
        <w:tc>
          <w:tcPr>
            <w:tcW w:w="973" w:type="pct"/>
            <w:tcBorders>
              <w:top w:val="nil"/>
              <w:left w:val="nil"/>
              <w:bottom w:val="nil"/>
              <w:right w:val="nil"/>
            </w:tcBorders>
            <w:shd w:val="clear" w:color="auto" w:fill="auto"/>
            <w:vAlign w:val="center"/>
            <w:hideMark/>
          </w:tcPr>
          <w:p w14:paraId="2D3E0A0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Ficedula albicilla</w:t>
            </w:r>
          </w:p>
        </w:tc>
        <w:tc>
          <w:tcPr>
            <w:tcW w:w="277" w:type="pct"/>
            <w:tcBorders>
              <w:top w:val="nil"/>
              <w:left w:val="nil"/>
              <w:bottom w:val="nil"/>
              <w:right w:val="nil"/>
            </w:tcBorders>
            <w:shd w:val="clear" w:color="auto" w:fill="auto"/>
            <w:noWrap/>
            <w:vAlign w:val="center"/>
            <w:hideMark/>
          </w:tcPr>
          <w:p w14:paraId="401434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6231801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200B84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74E9677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9335A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229C6D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7BCBC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3E9D46A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2AB6CA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574E8A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1AFEF56A"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698E111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Two-barred Warbler</w:t>
            </w:r>
          </w:p>
        </w:tc>
        <w:tc>
          <w:tcPr>
            <w:tcW w:w="973" w:type="pct"/>
            <w:tcBorders>
              <w:top w:val="nil"/>
              <w:left w:val="nil"/>
              <w:bottom w:val="nil"/>
              <w:right w:val="nil"/>
            </w:tcBorders>
            <w:shd w:val="clear" w:color="auto" w:fill="auto"/>
            <w:vAlign w:val="center"/>
            <w:hideMark/>
          </w:tcPr>
          <w:p w14:paraId="0A31F28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Phylloscopus plumbeitarsus</w:t>
            </w:r>
          </w:p>
        </w:tc>
        <w:tc>
          <w:tcPr>
            <w:tcW w:w="277" w:type="pct"/>
            <w:tcBorders>
              <w:top w:val="nil"/>
              <w:left w:val="nil"/>
              <w:bottom w:val="nil"/>
              <w:right w:val="nil"/>
            </w:tcBorders>
            <w:shd w:val="clear" w:color="auto" w:fill="auto"/>
            <w:noWrap/>
            <w:vAlign w:val="center"/>
            <w:hideMark/>
          </w:tcPr>
          <w:p w14:paraId="3932CD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CF8519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0D5FAD3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2A84948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B42194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1D1127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CBE05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0F4F18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FE322C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7B94E5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3F96FB01" w14:textId="77777777" w:rsidTr="00D76868">
        <w:trPr>
          <w:trHeight w:hRule="exact" w:val="369"/>
          <w:jc w:val="center"/>
        </w:trPr>
        <w:tc>
          <w:tcPr>
            <w:tcW w:w="972" w:type="pct"/>
            <w:tcBorders>
              <w:top w:val="nil"/>
              <w:left w:val="nil"/>
              <w:bottom w:val="nil"/>
              <w:right w:val="nil"/>
            </w:tcBorders>
            <w:shd w:val="clear" w:color="auto" w:fill="auto"/>
            <w:vAlign w:val="center"/>
            <w:hideMark/>
          </w:tcPr>
          <w:p w14:paraId="421991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White-breasted Waterhen</w:t>
            </w:r>
          </w:p>
        </w:tc>
        <w:tc>
          <w:tcPr>
            <w:tcW w:w="973" w:type="pct"/>
            <w:tcBorders>
              <w:top w:val="nil"/>
              <w:left w:val="nil"/>
              <w:bottom w:val="nil"/>
              <w:right w:val="nil"/>
            </w:tcBorders>
            <w:shd w:val="clear" w:color="auto" w:fill="auto"/>
            <w:vAlign w:val="center"/>
            <w:hideMark/>
          </w:tcPr>
          <w:p w14:paraId="69F31C8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Amaurornis phoenicurus</w:t>
            </w:r>
          </w:p>
        </w:tc>
        <w:tc>
          <w:tcPr>
            <w:tcW w:w="277" w:type="pct"/>
            <w:tcBorders>
              <w:top w:val="nil"/>
              <w:left w:val="nil"/>
              <w:bottom w:val="nil"/>
              <w:right w:val="nil"/>
            </w:tcBorders>
            <w:shd w:val="clear" w:color="auto" w:fill="auto"/>
            <w:noWrap/>
            <w:vAlign w:val="center"/>
            <w:hideMark/>
          </w:tcPr>
          <w:p w14:paraId="2E9A5C9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2DF7F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033B63D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872FB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0E185B9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77F328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5C17FF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2B56FF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38CD4E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0CD0C15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0F1556E9" w14:textId="77777777" w:rsidTr="00D76868">
        <w:trPr>
          <w:trHeight w:hRule="exact" w:val="369"/>
          <w:jc w:val="center"/>
        </w:trPr>
        <w:tc>
          <w:tcPr>
            <w:tcW w:w="972" w:type="pct"/>
            <w:tcBorders>
              <w:top w:val="nil"/>
              <w:left w:val="nil"/>
              <w:right w:val="nil"/>
            </w:tcBorders>
            <w:shd w:val="clear" w:color="auto" w:fill="auto"/>
            <w:vAlign w:val="center"/>
            <w:hideMark/>
          </w:tcPr>
          <w:p w14:paraId="1E28369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Yellow-breasted Bunting</w:t>
            </w:r>
          </w:p>
        </w:tc>
        <w:tc>
          <w:tcPr>
            <w:tcW w:w="973" w:type="pct"/>
            <w:tcBorders>
              <w:top w:val="nil"/>
              <w:left w:val="nil"/>
              <w:right w:val="nil"/>
            </w:tcBorders>
            <w:shd w:val="clear" w:color="auto" w:fill="auto"/>
            <w:vAlign w:val="center"/>
            <w:hideMark/>
          </w:tcPr>
          <w:p w14:paraId="07C442C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aureola</w:t>
            </w:r>
          </w:p>
        </w:tc>
        <w:tc>
          <w:tcPr>
            <w:tcW w:w="277" w:type="pct"/>
            <w:tcBorders>
              <w:top w:val="nil"/>
              <w:left w:val="nil"/>
              <w:right w:val="nil"/>
            </w:tcBorders>
            <w:shd w:val="clear" w:color="auto" w:fill="auto"/>
            <w:noWrap/>
            <w:vAlign w:val="center"/>
            <w:hideMark/>
          </w:tcPr>
          <w:p w14:paraId="0F41F3E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right w:val="nil"/>
            </w:tcBorders>
            <w:shd w:val="clear" w:color="auto" w:fill="auto"/>
            <w:noWrap/>
            <w:vAlign w:val="center"/>
            <w:hideMark/>
          </w:tcPr>
          <w:p w14:paraId="7035CBB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right w:val="nil"/>
            </w:tcBorders>
            <w:shd w:val="clear" w:color="auto" w:fill="auto"/>
            <w:noWrap/>
            <w:vAlign w:val="center"/>
            <w:hideMark/>
          </w:tcPr>
          <w:p w14:paraId="5AD40DA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right w:val="nil"/>
            </w:tcBorders>
            <w:shd w:val="clear" w:color="auto" w:fill="auto"/>
            <w:noWrap/>
            <w:vAlign w:val="center"/>
            <w:hideMark/>
          </w:tcPr>
          <w:p w14:paraId="141DB80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right w:val="nil"/>
            </w:tcBorders>
            <w:shd w:val="clear" w:color="auto" w:fill="auto"/>
            <w:noWrap/>
            <w:vAlign w:val="center"/>
            <w:hideMark/>
          </w:tcPr>
          <w:p w14:paraId="5329F3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right w:val="nil"/>
            </w:tcBorders>
            <w:shd w:val="clear" w:color="auto" w:fill="auto"/>
            <w:noWrap/>
            <w:vAlign w:val="center"/>
            <w:hideMark/>
          </w:tcPr>
          <w:p w14:paraId="0B69CBD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right w:val="nil"/>
            </w:tcBorders>
            <w:shd w:val="clear" w:color="auto" w:fill="auto"/>
            <w:noWrap/>
            <w:vAlign w:val="center"/>
            <w:hideMark/>
          </w:tcPr>
          <w:p w14:paraId="74BDD28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right w:val="nil"/>
            </w:tcBorders>
            <w:shd w:val="clear" w:color="auto" w:fill="auto"/>
            <w:noWrap/>
            <w:vAlign w:val="center"/>
            <w:hideMark/>
          </w:tcPr>
          <w:p w14:paraId="314202D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right w:val="nil"/>
            </w:tcBorders>
            <w:shd w:val="clear" w:color="auto" w:fill="auto"/>
            <w:noWrap/>
            <w:vAlign w:val="center"/>
            <w:hideMark/>
          </w:tcPr>
          <w:p w14:paraId="4C74F4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right w:val="nil"/>
            </w:tcBorders>
            <w:shd w:val="clear" w:color="auto" w:fill="auto"/>
            <w:noWrap/>
            <w:vAlign w:val="center"/>
            <w:hideMark/>
          </w:tcPr>
          <w:p w14:paraId="3DDAD47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13919D10" w14:textId="77777777" w:rsidTr="00D76868">
        <w:trPr>
          <w:trHeight w:hRule="exact" w:val="369"/>
          <w:jc w:val="center"/>
        </w:trPr>
        <w:tc>
          <w:tcPr>
            <w:tcW w:w="972" w:type="pct"/>
            <w:tcBorders>
              <w:left w:val="nil"/>
              <w:bottom w:val="nil"/>
              <w:right w:val="nil"/>
            </w:tcBorders>
            <w:shd w:val="clear" w:color="auto" w:fill="auto"/>
            <w:noWrap/>
            <w:vAlign w:val="center"/>
            <w:hideMark/>
          </w:tcPr>
          <w:p w14:paraId="40B3EA4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b/>
                <w:bCs/>
                <w:sz w:val="20"/>
                <w:szCs w:val="20"/>
                <w:bdr w:val="none" w:sz="0" w:space="0" w:color="auto"/>
                <w:lang w:eastAsia="zh-CN"/>
              </w:rPr>
            </w:pPr>
            <w:r w:rsidRPr="00B74DB9">
              <w:rPr>
                <w:rFonts w:ascii="Times New Roman" w:eastAsia="DengXian" w:hAnsi="Times New Roman" w:cs="Times New Roman"/>
                <w:b/>
                <w:bCs/>
                <w:sz w:val="21"/>
                <w:szCs w:val="21"/>
                <w:bdr w:val="none" w:sz="0" w:space="0" w:color="auto"/>
                <w:lang w:eastAsia="zh-CN"/>
              </w:rPr>
              <w:t>Species group</w:t>
            </w:r>
          </w:p>
        </w:tc>
        <w:tc>
          <w:tcPr>
            <w:tcW w:w="973" w:type="pct"/>
            <w:tcBorders>
              <w:left w:val="nil"/>
              <w:bottom w:val="nil"/>
              <w:right w:val="nil"/>
            </w:tcBorders>
            <w:shd w:val="clear" w:color="auto" w:fill="auto"/>
            <w:noWrap/>
            <w:vAlign w:val="center"/>
            <w:hideMark/>
          </w:tcPr>
          <w:p w14:paraId="512FAA7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b/>
                <w:bCs/>
                <w:sz w:val="20"/>
                <w:szCs w:val="20"/>
                <w:bdr w:val="none" w:sz="0" w:space="0" w:color="auto"/>
                <w:lang w:eastAsia="zh-CN"/>
              </w:rPr>
            </w:pPr>
            <w:r w:rsidRPr="00B74DB9">
              <w:rPr>
                <w:rFonts w:ascii="Times New Roman" w:eastAsia="DengXian" w:hAnsi="Times New Roman" w:cs="Times New Roman"/>
                <w:b/>
                <w:bCs/>
                <w:sz w:val="20"/>
                <w:szCs w:val="20"/>
                <w:bdr w:val="none" w:sz="0" w:space="0" w:color="auto"/>
                <w:lang w:eastAsia="zh-CN"/>
              </w:rPr>
              <w:t xml:space="preserve">　</w:t>
            </w:r>
          </w:p>
        </w:tc>
        <w:tc>
          <w:tcPr>
            <w:tcW w:w="277" w:type="pct"/>
            <w:tcBorders>
              <w:left w:val="nil"/>
              <w:bottom w:val="nil"/>
              <w:right w:val="nil"/>
            </w:tcBorders>
            <w:shd w:val="clear" w:color="auto" w:fill="auto"/>
            <w:noWrap/>
            <w:vAlign w:val="center"/>
            <w:hideMark/>
          </w:tcPr>
          <w:p w14:paraId="2CAC718D" w14:textId="0FADDB68"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6E8CF687" w14:textId="1BC6EB4B"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402" w:type="pct"/>
            <w:tcBorders>
              <w:left w:val="nil"/>
              <w:bottom w:val="nil"/>
              <w:right w:val="nil"/>
            </w:tcBorders>
            <w:shd w:val="clear" w:color="auto" w:fill="auto"/>
            <w:noWrap/>
            <w:vAlign w:val="center"/>
            <w:hideMark/>
          </w:tcPr>
          <w:p w14:paraId="30DA7DBF" w14:textId="393D4CCD"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452" w:type="pct"/>
            <w:tcBorders>
              <w:left w:val="nil"/>
              <w:bottom w:val="nil"/>
              <w:right w:val="nil"/>
            </w:tcBorders>
            <w:shd w:val="clear" w:color="auto" w:fill="auto"/>
            <w:noWrap/>
            <w:vAlign w:val="center"/>
            <w:hideMark/>
          </w:tcPr>
          <w:p w14:paraId="4916E705" w14:textId="7FB822EB"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0EA99478" w14:textId="56209864"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1AB1776B" w14:textId="3B831A75"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253F03B6" w14:textId="2F9AC416"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60" w:type="pct"/>
            <w:tcBorders>
              <w:left w:val="nil"/>
              <w:bottom w:val="nil"/>
              <w:right w:val="nil"/>
            </w:tcBorders>
            <w:shd w:val="clear" w:color="auto" w:fill="auto"/>
            <w:noWrap/>
            <w:vAlign w:val="center"/>
            <w:hideMark/>
          </w:tcPr>
          <w:p w14:paraId="7D7E2DA9" w14:textId="5F6141B4"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6CAAB6B6" w14:textId="31227BB2"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6C3049F1" w14:textId="12F02552"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b/>
                <w:bCs/>
                <w:sz w:val="20"/>
                <w:szCs w:val="20"/>
                <w:bdr w:val="none" w:sz="0" w:space="0" w:color="auto"/>
                <w:lang w:eastAsia="zh-CN"/>
              </w:rPr>
            </w:pPr>
          </w:p>
        </w:tc>
      </w:tr>
      <w:tr w:rsidR="00D76868" w:rsidRPr="00B74DB9" w14:paraId="61976AB8"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544321B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Buntings††</w:t>
            </w:r>
          </w:p>
        </w:tc>
        <w:tc>
          <w:tcPr>
            <w:tcW w:w="973" w:type="pct"/>
            <w:tcBorders>
              <w:top w:val="nil"/>
              <w:left w:val="nil"/>
              <w:bottom w:val="nil"/>
              <w:right w:val="nil"/>
            </w:tcBorders>
            <w:shd w:val="clear" w:color="auto" w:fill="auto"/>
            <w:noWrap/>
            <w:vAlign w:val="center"/>
            <w:hideMark/>
          </w:tcPr>
          <w:p w14:paraId="2E7043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Emberiza spp.</w:t>
            </w:r>
          </w:p>
        </w:tc>
        <w:tc>
          <w:tcPr>
            <w:tcW w:w="277" w:type="pct"/>
            <w:tcBorders>
              <w:top w:val="nil"/>
              <w:left w:val="nil"/>
              <w:bottom w:val="nil"/>
              <w:right w:val="nil"/>
            </w:tcBorders>
            <w:shd w:val="clear" w:color="auto" w:fill="auto"/>
            <w:noWrap/>
            <w:vAlign w:val="center"/>
            <w:hideMark/>
          </w:tcPr>
          <w:p w14:paraId="23DDCBD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4243</w:t>
            </w:r>
          </w:p>
        </w:tc>
        <w:tc>
          <w:tcPr>
            <w:tcW w:w="277" w:type="pct"/>
            <w:tcBorders>
              <w:top w:val="nil"/>
              <w:left w:val="nil"/>
              <w:bottom w:val="nil"/>
              <w:right w:val="nil"/>
            </w:tcBorders>
            <w:shd w:val="clear" w:color="auto" w:fill="auto"/>
            <w:noWrap/>
            <w:vAlign w:val="center"/>
            <w:hideMark/>
          </w:tcPr>
          <w:p w14:paraId="0EE2356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2858</w:t>
            </w:r>
          </w:p>
        </w:tc>
        <w:tc>
          <w:tcPr>
            <w:tcW w:w="402" w:type="pct"/>
            <w:tcBorders>
              <w:top w:val="nil"/>
              <w:left w:val="nil"/>
              <w:bottom w:val="nil"/>
              <w:right w:val="nil"/>
            </w:tcBorders>
            <w:shd w:val="clear" w:color="auto" w:fill="auto"/>
            <w:noWrap/>
            <w:vAlign w:val="center"/>
            <w:hideMark/>
          </w:tcPr>
          <w:p w14:paraId="1728582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2257</w:t>
            </w:r>
          </w:p>
        </w:tc>
        <w:tc>
          <w:tcPr>
            <w:tcW w:w="452" w:type="pct"/>
            <w:tcBorders>
              <w:top w:val="nil"/>
              <w:left w:val="nil"/>
              <w:bottom w:val="nil"/>
              <w:right w:val="nil"/>
            </w:tcBorders>
            <w:shd w:val="clear" w:color="auto" w:fill="auto"/>
            <w:noWrap/>
            <w:vAlign w:val="center"/>
            <w:hideMark/>
          </w:tcPr>
          <w:p w14:paraId="01CAF44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559</w:t>
            </w:r>
          </w:p>
        </w:tc>
        <w:tc>
          <w:tcPr>
            <w:tcW w:w="277" w:type="pct"/>
            <w:tcBorders>
              <w:top w:val="nil"/>
              <w:left w:val="nil"/>
              <w:bottom w:val="nil"/>
              <w:right w:val="nil"/>
            </w:tcBorders>
            <w:shd w:val="clear" w:color="auto" w:fill="auto"/>
            <w:noWrap/>
            <w:vAlign w:val="center"/>
            <w:hideMark/>
          </w:tcPr>
          <w:p w14:paraId="620980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966</w:t>
            </w:r>
          </w:p>
        </w:tc>
        <w:tc>
          <w:tcPr>
            <w:tcW w:w="277" w:type="pct"/>
            <w:tcBorders>
              <w:top w:val="nil"/>
              <w:left w:val="nil"/>
              <w:bottom w:val="nil"/>
              <w:right w:val="nil"/>
            </w:tcBorders>
            <w:shd w:val="clear" w:color="auto" w:fill="auto"/>
            <w:noWrap/>
            <w:vAlign w:val="center"/>
            <w:hideMark/>
          </w:tcPr>
          <w:p w14:paraId="21896C1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673</w:t>
            </w:r>
          </w:p>
        </w:tc>
        <w:tc>
          <w:tcPr>
            <w:tcW w:w="277" w:type="pct"/>
            <w:tcBorders>
              <w:top w:val="nil"/>
              <w:left w:val="nil"/>
              <w:bottom w:val="nil"/>
              <w:right w:val="nil"/>
            </w:tcBorders>
            <w:shd w:val="clear" w:color="auto" w:fill="auto"/>
            <w:noWrap/>
            <w:vAlign w:val="center"/>
            <w:hideMark/>
          </w:tcPr>
          <w:p w14:paraId="3004AD9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487</w:t>
            </w:r>
          </w:p>
        </w:tc>
        <w:tc>
          <w:tcPr>
            <w:tcW w:w="260" w:type="pct"/>
            <w:tcBorders>
              <w:top w:val="nil"/>
              <w:left w:val="nil"/>
              <w:bottom w:val="nil"/>
              <w:right w:val="nil"/>
            </w:tcBorders>
            <w:shd w:val="clear" w:color="auto" w:fill="auto"/>
            <w:noWrap/>
            <w:vAlign w:val="center"/>
            <w:hideMark/>
          </w:tcPr>
          <w:p w14:paraId="3E84174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336</w:t>
            </w:r>
          </w:p>
        </w:tc>
        <w:tc>
          <w:tcPr>
            <w:tcW w:w="277" w:type="pct"/>
            <w:tcBorders>
              <w:top w:val="nil"/>
              <w:left w:val="nil"/>
              <w:bottom w:val="nil"/>
              <w:right w:val="nil"/>
            </w:tcBorders>
            <w:shd w:val="clear" w:color="auto" w:fill="auto"/>
            <w:noWrap/>
            <w:vAlign w:val="center"/>
            <w:hideMark/>
          </w:tcPr>
          <w:p w14:paraId="6C7ECD9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6255</w:t>
            </w:r>
          </w:p>
        </w:tc>
        <w:tc>
          <w:tcPr>
            <w:tcW w:w="277" w:type="pct"/>
            <w:tcBorders>
              <w:top w:val="nil"/>
              <w:left w:val="nil"/>
              <w:bottom w:val="nil"/>
              <w:right w:val="nil"/>
            </w:tcBorders>
            <w:shd w:val="clear" w:color="auto" w:fill="auto"/>
            <w:noWrap/>
            <w:vAlign w:val="center"/>
            <w:hideMark/>
          </w:tcPr>
          <w:p w14:paraId="57A149C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4426</w:t>
            </w:r>
          </w:p>
        </w:tc>
      </w:tr>
      <w:tr w:rsidR="00D76868" w:rsidRPr="00B74DB9" w14:paraId="1CE41C5A"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08E60D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Flycatchers‡‡</w:t>
            </w:r>
          </w:p>
        </w:tc>
        <w:tc>
          <w:tcPr>
            <w:tcW w:w="973" w:type="pct"/>
            <w:tcBorders>
              <w:top w:val="nil"/>
              <w:left w:val="nil"/>
              <w:bottom w:val="nil"/>
              <w:right w:val="nil"/>
            </w:tcBorders>
            <w:shd w:val="clear" w:color="auto" w:fill="auto"/>
            <w:noWrap/>
            <w:vAlign w:val="center"/>
            <w:hideMark/>
          </w:tcPr>
          <w:p w14:paraId="7C9FEC1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Muscicapidae spp.</w:t>
            </w:r>
          </w:p>
        </w:tc>
        <w:tc>
          <w:tcPr>
            <w:tcW w:w="277" w:type="pct"/>
            <w:tcBorders>
              <w:top w:val="nil"/>
              <w:left w:val="nil"/>
              <w:bottom w:val="nil"/>
              <w:right w:val="nil"/>
            </w:tcBorders>
            <w:shd w:val="clear" w:color="auto" w:fill="auto"/>
            <w:noWrap/>
            <w:vAlign w:val="center"/>
            <w:hideMark/>
          </w:tcPr>
          <w:p w14:paraId="1E31285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857</w:t>
            </w:r>
          </w:p>
        </w:tc>
        <w:tc>
          <w:tcPr>
            <w:tcW w:w="277" w:type="pct"/>
            <w:tcBorders>
              <w:top w:val="nil"/>
              <w:left w:val="nil"/>
              <w:bottom w:val="nil"/>
              <w:right w:val="nil"/>
            </w:tcBorders>
            <w:shd w:val="clear" w:color="auto" w:fill="auto"/>
            <w:noWrap/>
            <w:vAlign w:val="center"/>
            <w:hideMark/>
          </w:tcPr>
          <w:p w14:paraId="5EE560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855</w:t>
            </w:r>
          </w:p>
        </w:tc>
        <w:tc>
          <w:tcPr>
            <w:tcW w:w="402" w:type="pct"/>
            <w:tcBorders>
              <w:top w:val="nil"/>
              <w:left w:val="nil"/>
              <w:bottom w:val="nil"/>
              <w:right w:val="nil"/>
            </w:tcBorders>
            <w:shd w:val="clear" w:color="auto" w:fill="auto"/>
            <w:noWrap/>
            <w:vAlign w:val="center"/>
            <w:hideMark/>
          </w:tcPr>
          <w:p w14:paraId="20AE593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827</w:t>
            </w:r>
          </w:p>
        </w:tc>
        <w:tc>
          <w:tcPr>
            <w:tcW w:w="452" w:type="pct"/>
            <w:tcBorders>
              <w:top w:val="nil"/>
              <w:left w:val="nil"/>
              <w:bottom w:val="nil"/>
              <w:right w:val="nil"/>
            </w:tcBorders>
            <w:shd w:val="clear" w:color="auto" w:fill="auto"/>
            <w:noWrap/>
            <w:vAlign w:val="center"/>
            <w:hideMark/>
          </w:tcPr>
          <w:p w14:paraId="5BA1DB9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B7106D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2282</w:t>
            </w:r>
          </w:p>
        </w:tc>
        <w:tc>
          <w:tcPr>
            <w:tcW w:w="277" w:type="pct"/>
            <w:tcBorders>
              <w:top w:val="nil"/>
              <w:left w:val="nil"/>
              <w:bottom w:val="nil"/>
              <w:right w:val="nil"/>
            </w:tcBorders>
            <w:shd w:val="clear" w:color="auto" w:fill="auto"/>
            <w:noWrap/>
            <w:vAlign w:val="center"/>
            <w:hideMark/>
          </w:tcPr>
          <w:p w14:paraId="6A1F62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2278</w:t>
            </w:r>
          </w:p>
        </w:tc>
        <w:tc>
          <w:tcPr>
            <w:tcW w:w="277" w:type="pct"/>
            <w:tcBorders>
              <w:top w:val="nil"/>
              <w:left w:val="nil"/>
              <w:bottom w:val="nil"/>
              <w:right w:val="nil"/>
            </w:tcBorders>
            <w:shd w:val="clear" w:color="auto" w:fill="auto"/>
            <w:noWrap/>
            <w:vAlign w:val="center"/>
            <w:hideMark/>
          </w:tcPr>
          <w:p w14:paraId="5105777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963</w:t>
            </w:r>
          </w:p>
        </w:tc>
        <w:tc>
          <w:tcPr>
            <w:tcW w:w="260" w:type="pct"/>
            <w:tcBorders>
              <w:top w:val="nil"/>
              <w:left w:val="nil"/>
              <w:bottom w:val="nil"/>
              <w:right w:val="nil"/>
            </w:tcBorders>
            <w:shd w:val="clear" w:color="auto" w:fill="auto"/>
            <w:noWrap/>
            <w:vAlign w:val="center"/>
            <w:hideMark/>
          </w:tcPr>
          <w:p w14:paraId="59C4EF6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955</w:t>
            </w:r>
          </w:p>
        </w:tc>
        <w:tc>
          <w:tcPr>
            <w:tcW w:w="277" w:type="pct"/>
            <w:tcBorders>
              <w:top w:val="nil"/>
              <w:left w:val="nil"/>
              <w:bottom w:val="nil"/>
              <w:right w:val="nil"/>
            </w:tcBorders>
            <w:shd w:val="clear" w:color="auto" w:fill="auto"/>
            <w:noWrap/>
            <w:vAlign w:val="center"/>
            <w:hideMark/>
          </w:tcPr>
          <w:p w14:paraId="73209D0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4102</w:t>
            </w:r>
          </w:p>
        </w:tc>
        <w:tc>
          <w:tcPr>
            <w:tcW w:w="277" w:type="pct"/>
            <w:tcBorders>
              <w:top w:val="nil"/>
              <w:left w:val="nil"/>
              <w:bottom w:val="nil"/>
              <w:right w:val="nil"/>
            </w:tcBorders>
            <w:shd w:val="clear" w:color="auto" w:fill="auto"/>
            <w:noWrap/>
            <w:vAlign w:val="center"/>
            <w:hideMark/>
          </w:tcPr>
          <w:p w14:paraId="4534FD3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4088</w:t>
            </w:r>
          </w:p>
        </w:tc>
      </w:tr>
      <w:tr w:rsidR="00D76868" w:rsidRPr="00B74DB9" w14:paraId="1282821D"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7620609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White-eyes</w:t>
            </w:r>
          </w:p>
        </w:tc>
        <w:tc>
          <w:tcPr>
            <w:tcW w:w="973" w:type="pct"/>
            <w:tcBorders>
              <w:top w:val="nil"/>
              <w:left w:val="nil"/>
              <w:bottom w:val="nil"/>
              <w:right w:val="nil"/>
            </w:tcBorders>
            <w:shd w:val="clear" w:color="auto" w:fill="auto"/>
            <w:noWrap/>
            <w:vAlign w:val="center"/>
            <w:hideMark/>
          </w:tcPr>
          <w:p w14:paraId="53266E0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Zosterops spp.</w:t>
            </w:r>
          </w:p>
        </w:tc>
        <w:tc>
          <w:tcPr>
            <w:tcW w:w="277" w:type="pct"/>
            <w:tcBorders>
              <w:top w:val="nil"/>
              <w:left w:val="nil"/>
              <w:bottom w:val="nil"/>
              <w:right w:val="nil"/>
            </w:tcBorders>
            <w:shd w:val="clear" w:color="auto" w:fill="auto"/>
            <w:noWrap/>
            <w:vAlign w:val="center"/>
            <w:hideMark/>
          </w:tcPr>
          <w:p w14:paraId="0457CF0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1566</w:t>
            </w:r>
          </w:p>
        </w:tc>
        <w:tc>
          <w:tcPr>
            <w:tcW w:w="277" w:type="pct"/>
            <w:tcBorders>
              <w:top w:val="nil"/>
              <w:left w:val="nil"/>
              <w:bottom w:val="nil"/>
              <w:right w:val="nil"/>
            </w:tcBorders>
            <w:shd w:val="clear" w:color="auto" w:fill="auto"/>
            <w:noWrap/>
            <w:vAlign w:val="center"/>
            <w:hideMark/>
          </w:tcPr>
          <w:p w14:paraId="37AEC44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1351</w:t>
            </w:r>
          </w:p>
        </w:tc>
        <w:tc>
          <w:tcPr>
            <w:tcW w:w="402" w:type="pct"/>
            <w:tcBorders>
              <w:top w:val="nil"/>
              <w:left w:val="nil"/>
              <w:bottom w:val="nil"/>
              <w:right w:val="nil"/>
            </w:tcBorders>
            <w:shd w:val="clear" w:color="auto" w:fill="auto"/>
            <w:noWrap/>
            <w:vAlign w:val="center"/>
            <w:hideMark/>
          </w:tcPr>
          <w:p w14:paraId="46AD4F4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367</w:t>
            </w:r>
          </w:p>
        </w:tc>
        <w:tc>
          <w:tcPr>
            <w:tcW w:w="452" w:type="pct"/>
            <w:tcBorders>
              <w:top w:val="nil"/>
              <w:left w:val="nil"/>
              <w:bottom w:val="nil"/>
              <w:right w:val="nil"/>
            </w:tcBorders>
            <w:shd w:val="clear" w:color="auto" w:fill="auto"/>
            <w:noWrap/>
            <w:vAlign w:val="center"/>
            <w:hideMark/>
          </w:tcPr>
          <w:p w14:paraId="01C7556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122</w:t>
            </w:r>
          </w:p>
        </w:tc>
        <w:tc>
          <w:tcPr>
            <w:tcW w:w="277" w:type="pct"/>
            <w:tcBorders>
              <w:top w:val="nil"/>
              <w:left w:val="nil"/>
              <w:bottom w:val="nil"/>
              <w:right w:val="nil"/>
            </w:tcBorders>
            <w:shd w:val="clear" w:color="auto" w:fill="auto"/>
            <w:noWrap/>
            <w:vAlign w:val="center"/>
            <w:hideMark/>
          </w:tcPr>
          <w:p w14:paraId="5724E90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712</w:t>
            </w:r>
          </w:p>
        </w:tc>
        <w:tc>
          <w:tcPr>
            <w:tcW w:w="277" w:type="pct"/>
            <w:tcBorders>
              <w:top w:val="nil"/>
              <w:left w:val="nil"/>
              <w:bottom w:val="nil"/>
              <w:right w:val="nil"/>
            </w:tcBorders>
            <w:shd w:val="clear" w:color="auto" w:fill="auto"/>
            <w:noWrap/>
            <w:vAlign w:val="center"/>
            <w:hideMark/>
          </w:tcPr>
          <w:p w14:paraId="3E0C6E6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631</w:t>
            </w:r>
          </w:p>
        </w:tc>
        <w:tc>
          <w:tcPr>
            <w:tcW w:w="277" w:type="pct"/>
            <w:tcBorders>
              <w:top w:val="nil"/>
              <w:left w:val="nil"/>
              <w:bottom w:val="nil"/>
              <w:right w:val="nil"/>
            </w:tcBorders>
            <w:shd w:val="clear" w:color="auto" w:fill="auto"/>
            <w:noWrap/>
            <w:vAlign w:val="center"/>
            <w:hideMark/>
          </w:tcPr>
          <w:p w14:paraId="7DF3A95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293</w:t>
            </w:r>
          </w:p>
        </w:tc>
        <w:tc>
          <w:tcPr>
            <w:tcW w:w="260" w:type="pct"/>
            <w:tcBorders>
              <w:top w:val="nil"/>
              <w:left w:val="nil"/>
              <w:bottom w:val="nil"/>
              <w:right w:val="nil"/>
            </w:tcBorders>
            <w:shd w:val="clear" w:color="auto" w:fill="auto"/>
            <w:noWrap/>
            <w:vAlign w:val="center"/>
            <w:hideMark/>
          </w:tcPr>
          <w:p w14:paraId="07B3BB6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150</w:t>
            </w:r>
          </w:p>
        </w:tc>
        <w:tc>
          <w:tcPr>
            <w:tcW w:w="277" w:type="pct"/>
            <w:tcBorders>
              <w:top w:val="nil"/>
              <w:left w:val="nil"/>
              <w:bottom w:val="nil"/>
              <w:right w:val="nil"/>
            </w:tcBorders>
            <w:shd w:val="clear" w:color="auto" w:fill="auto"/>
            <w:noWrap/>
            <w:vAlign w:val="center"/>
            <w:hideMark/>
          </w:tcPr>
          <w:p w14:paraId="152A428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2693</w:t>
            </w:r>
          </w:p>
        </w:tc>
        <w:tc>
          <w:tcPr>
            <w:tcW w:w="277" w:type="pct"/>
            <w:tcBorders>
              <w:top w:val="nil"/>
              <w:left w:val="nil"/>
              <w:bottom w:val="nil"/>
              <w:right w:val="nil"/>
            </w:tcBorders>
            <w:shd w:val="clear" w:color="auto" w:fill="auto"/>
            <w:noWrap/>
            <w:vAlign w:val="center"/>
            <w:hideMark/>
          </w:tcPr>
          <w:p w14:paraId="1148020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2254</w:t>
            </w:r>
          </w:p>
        </w:tc>
      </w:tr>
      <w:tr w:rsidR="00D76868" w:rsidRPr="00B74DB9" w14:paraId="69ACC35B"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33C6558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Thrushes</w:t>
            </w:r>
          </w:p>
        </w:tc>
        <w:tc>
          <w:tcPr>
            <w:tcW w:w="973" w:type="pct"/>
            <w:tcBorders>
              <w:top w:val="nil"/>
              <w:left w:val="nil"/>
              <w:bottom w:val="nil"/>
              <w:right w:val="nil"/>
            </w:tcBorders>
            <w:shd w:val="clear" w:color="auto" w:fill="auto"/>
            <w:noWrap/>
            <w:vAlign w:val="center"/>
            <w:hideMark/>
          </w:tcPr>
          <w:p w14:paraId="5ACBB7F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Turdidae spp.</w:t>
            </w:r>
          </w:p>
        </w:tc>
        <w:tc>
          <w:tcPr>
            <w:tcW w:w="277" w:type="pct"/>
            <w:tcBorders>
              <w:top w:val="nil"/>
              <w:left w:val="nil"/>
              <w:bottom w:val="nil"/>
              <w:right w:val="nil"/>
            </w:tcBorders>
            <w:shd w:val="clear" w:color="auto" w:fill="auto"/>
            <w:noWrap/>
            <w:vAlign w:val="center"/>
            <w:hideMark/>
          </w:tcPr>
          <w:p w14:paraId="545E5B9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908</w:t>
            </w:r>
          </w:p>
        </w:tc>
        <w:tc>
          <w:tcPr>
            <w:tcW w:w="277" w:type="pct"/>
            <w:tcBorders>
              <w:top w:val="nil"/>
              <w:left w:val="nil"/>
              <w:bottom w:val="nil"/>
              <w:right w:val="nil"/>
            </w:tcBorders>
            <w:shd w:val="clear" w:color="auto" w:fill="auto"/>
            <w:noWrap/>
            <w:vAlign w:val="center"/>
            <w:hideMark/>
          </w:tcPr>
          <w:p w14:paraId="42ECCB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905</w:t>
            </w:r>
          </w:p>
        </w:tc>
        <w:tc>
          <w:tcPr>
            <w:tcW w:w="402" w:type="pct"/>
            <w:tcBorders>
              <w:top w:val="nil"/>
              <w:left w:val="nil"/>
              <w:bottom w:val="nil"/>
              <w:right w:val="nil"/>
            </w:tcBorders>
            <w:shd w:val="clear" w:color="auto" w:fill="auto"/>
            <w:noWrap/>
            <w:vAlign w:val="center"/>
            <w:hideMark/>
          </w:tcPr>
          <w:p w14:paraId="114CD18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888</w:t>
            </w:r>
          </w:p>
        </w:tc>
        <w:tc>
          <w:tcPr>
            <w:tcW w:w="452" w:type="pct"/>
            <w:tcBorders>
              <w:top w:val="nil"/>
              <w:left w:val="nil"/>
              <w:bottom w:val="nil"/>
              <w:right w:val="nil"/>
            </w:tcBorders>
            <w:shd w:val="clear" w:color="auto" w:fill="auto"/>
            <w:noWrap/>
            <w:vAlign w:val="center"/>
            <w:hideMark/>
          </w:tcPr>
          <w:p w14:paraId="4B0F136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49</w:t>
            </w:r>
          </w:p>
        </w:tc>
        <w:tc>
          <w:tcPr>
            <w:tcW w:w="277" w:type="pct"/>
            <w:tcBorders>
              <w:top w:val="nil"/>
              <w:left w:val="nil"/>
              <w:bottom w:val="nil"/>
              <w:right w:val="nil"/>
            </w:tcBorders>
            <w:shd w:val="clear" w:color="auto" w:fill="auto"/>
            <w:noWrap/>
            <w:vAlign w:val="center"/>
            <w:hideMark/>
          </w:tcPr>
          <w:p w14:paraId="1C68AE8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380</w:t>
            </w:r>
          </w:p>
        </w:tc>
        <w:tc>
          <w:tcPr>
            <w:tcW w:w="277" w:type="pct"/>
            <w:tcBorders>
              <w:top w:val="nil"/>
              <w:left w:val="nil"/>
              <w:bottom w:val="nil"/>
              <w:right w:val="nil"/>
            </w:tcBorders>
            <w:shd w:val="clear" w:color="auto" w:fill="auto"/>
            <w:noWrap/>
            <w:vAlign w:val="center"/>
            <w:hideMark/>
          </w:tcPr>
          <w:p w14:paraId="76FBABB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379</w:t>
            </w:r>
          </w:p>
        </w:tc>
        <w:tc>
          <w:tcPr>
            <w:tcW w:w="277" w:type="pct"/>
            <w:tcBorders>
              <w:top w:val="nil"/>
              <w:left w:val="nil"/>
              <w:bottom w:val="nil"/>
              <w:right w:val="nil"/>
            </w:tcBorders>
            <w:shd w:val="clear" w:color="auto" w:fill="auto"/>
            <w:noWrap/>
            <w:vAlign w:val="center"/>
            <w:hideMark/>
          </w:tcPr>
          <w:p w14:paraId="2FF824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81</w:t>
            </w:r>
          </w:p>
        </w:tc>
        <w:tc>
          <w:tcPr>
            <w:tcW w:w="260" w:type="pct"/>
            <w:tcBorders>
              <w:top w:val="nil"/>
              <w:left w:val="nil"/>
              <w:bottom w:val="nil"/>
              <w:right w:val="nil"/>
            </w:tcBorders>
            <w:shd w:val="clear" w:color="auto" w:fill="auto"/>
            <w:noWrap/>
            <w:vAlign w:val="center"/>
            <w:hideMark/>
          </w:tcPr>
          <w:p w14:paraId="5D9BA2B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81</w:t>
            </w:r>
          </w:p>
        </w:tc>
        <w:tc>
          <w:tcPr>
            <w:tcW w:w="277" w:type="pct"/>
            <w:tcBorders>
              <w:top w:val="nil"/>
              <w:left w:val="nil"/>
              <w:bottom w:val="nil"/>
              <w:right w:val="nil"/>
            </w:tcBorders>
            <w:shd w:val="clear" w:color="auto" w:fill="auto"/>
            <w:noWrap/>
            <w:vAlign w:val="center"/>
            <w:hideMark/>
          </w:tcPr>
          <w:p w14:paraId="36BD931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1418</w:t>
            </w:r>
          </w:p>
        </w:tc>
        <w:tc>
          <w:tcPr>
            <w:tcW w:w="277" w:type="pct"/>
            <w:tcBorders>
              <w:top w:val="nil"/>
              <w:left w:val="nil"/>
              <w:bottom w:val="nil"/>
              <w:right w:val="nil"/>
            </w:tcBorders>
            <w:shd w:val="clear" w:color="auto" w:fill="auto"/>
            <w:noWrap/>
            <w:vAlign w:val="center"/>
            <w:hideMark/>
          </w:tcPr>
          <w:p w14:paraId="21C04F3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1414</w:t>
            </w:r>
          </w:p>
        </w:tc>
      </w:tr>
      <w:tr w:rsidR="00D76868" w:rsidRPr="00B74DB9" w14:paraId="48EEA793"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23CF5EF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Geese</w:t>
            </w:r>
          </w:p>
        </w:tc>
        <w:tc>
          <w:tcPr>
            <w:tcW w:w="973" w:type="pct"/>
            <w:tcBorders>
              <w:top w:val="nil"/>
              <w:left w:val="nil"/>
              <w:bottom w:val="nil"/>
              <w:right w:val="nil"/>
            </w:tcBorders>
            <w:shd w:val="clear" w:color="auto" w:fill="auto"/>
            <w:noWrap/>
            <w:vAlign w:val="center"/>
            <w:hideMark/>
          </w:tcPr>
          <w:p w14:paraId="657BDD1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Anser spp.</w:t>
            </w:r>
          </w:p>
        </w:tc>
        <w:tc>
          <w:tcPr>
            <w:tcW w:w="277" w:type="pct"/>
            <w:tcBorders>
              <w:top w:val="nil"/>
              <w:left w:val="nil"/>
              <w:bottom w:val="nil"/>
              <w:right w:val="nil"/>
            </w:tcBorders>
            <w:shd w:val="clear" w:color="auto" w:fill="auto"/>
            <w:noWrap/>
            <w:vAlign w:val="center"/>
            <w:hideMark/>
          </w:tcPr>
          <w:p w14:paraId="5BDD724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975ED1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1C15DA1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0D5C371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43</w:t>
            </w:r>
          </w:p>
        </w:tc>
        <w:tc>
          <w:tcPr>
            <w:tcW w:w="277" w:type="pct"/>
            <w:tcBorders>
              <w:top w:val="nil"/>
              <w:left w:val="nil"/>
              <w:bottom w:val="nil"/>
              <w:right w:val="nil"/>
            </w:tcBorders>
            <w:shd w:val="clear" w:color="auto" w:fill="auto"/>
            <w:noWrap/>
            <w:vAlign w:val="center"/>
            <w:hideMark/>
          </w:tcPr>
          <w:p w14:paraId="25BA30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1086</w:t>
            </w:r>
          </w:p>
        </w:tc>
        <w:tc>
          <w:tcPr>
            <w:tcW w:w="277" w:type="pct"/>
            <w:tcBorders>
              <w:top w:val="nil"/>
              <w:left w:val="nil"/>
              <w:bottom w:val="nil"/>
              <w:right w:val="nil"/>
            </w:tcBorders>
            <w:shd w:val="clear" w:color="auto" w:fill="auto"/>
            <w:noWrap/>
            <w:vAlign w:val="center"/>
            <w:hideMark/>
          </w:tcPr>
          <w:p w14:paraId="72E601E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1086</w:t>
            </w:r>
          </w:p>
        </w:tc>
        <w:tc>
          <w:tcPr>
            <w:tcW w:w="277" w:type="pct"/>
            <w:tcBorders>
              <w:top w:val="nil"/>
              <w:left w:val="nil"/>
              <w:bottom w:val="nil"/>
              <w:right w:val="nil"/>
            </w:tcBorders>
            <w:shd w:val="clear" w:color="auto" w:fill="auto"/>
            <w:noWrap/>
            <w:vAlign w:val="center"/>
            <w:hideMark/>
          </w:tcPr>
          <w:p w14:paraId="7CE3722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60" w:type="pct"/>
            <w:tcBorders>
              <w:top w:val="nil"/>
              <w:left w:val="nil"/>
              <w:bottom w:val="nil"/>
              <w:right w:val="nil"/>
            </w:tcBorders>
            <w:shd w:val="clear" w:color="auto" w:fill="auto"/>
            <w:noWrap/>
            <w:vAlign w:val="center"/>
            <w:hideMark/>
          </w:tcPr>
          <w:p w14:paraId="3C9F126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77" w:type="pct"/>
            <w:tcBorders>
              <w:top w:val="nil"/>
              <w:left w:val="nil"/>
              <w:bottom w:val="nil"/>
              <w:right w:val="nil"/>
            </w:tcBorders>
            <w:shd w:val="clear" w:color="auto" w:fill="auto"/>
            <w:noWrap/>
            <w:vAlign w:val="center"/>
            <w:hideMark/>
          </w:tcPr>
          <w:p w14:paraId="3D925B0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1148</w:t>
            </w:r>
          </w:p>
        </w:tc>
        <w:tc>
          <w:tcPr>
            <w:tcW w:w="277" w:type="pct"/>
            <w:tcBorders>
              <w:top w:val="nil"/>
              <w:left w:val="nil"/>
              <w:bottom w:val="nil"/>
              <w:right w:val="nil"/>
            </w:tcBorders>
            <w:shd w:val="clear" w:color="auto" w:fill="auto"/>
            <w:noWrap/>
            <w:vAlign w:val="center"/>
            <w:hideMark/>
          </w:tcPr>
          <w:p w14:paraId="32BAF25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1148</w:t>
            </w:r>
          </w:p>
        </w:tc>
      </w:tr>
      <w:tr w:rsidR="00D76868" w:rsidRPr="00B74DB9" w14:paraId="1FE463A4"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069F9B4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Herons or bitterns</w:t>
            </w:r>
          </w:p>
        </w:tc>
        <w:tc>
          <w:tcPr>
            <w:tcW w:w="973" w:type="pct"/>
            <w:tcBorders>
              <w:top w:val="nil"/>
              <w:left w:val="nil"/>
              <w:bottom w:val="nil"/>
              <w:right w:val="nil"/>
            </w:tcBorders>
            <w:shd w:val="clear" w:color="auto" w:fill="auto"/>
            <w:noWrap/>
            <w:vAlign w:val="center"/>
            <w:hideMark/>
          </w:tcPr>
          <w:p w14:paraId="3415BE3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Ardeidae spp.</w:t>
            </w:r>
          </w:p>
        </w:tc>
        <w:tc>
          <w:tcPr>
            <w:tcW w:w="277" w:type="pct"/>
            <w:tcBorders>
              <w:top w:val="nil"/>
              <w:left w:val="nil"/>
              <w:bottom w:val="nil"/>
              <w:right w:val="nil"/>
            </w:tcBorders>
            <w:shd w:val="clear" w:color="auto" w:fill="auto"/>
            <w:noWrap/>
            <w:vAlign w:val="center"/>
            <w:hideMark/>
          </w:tcPr>
          <w:p w14:paraId="412E939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77" w:type="pct"/>
            <w:tcBorders>
              <w:top w:val="nil"/>
              <w:left w:val="nil"/>
              <w:bottom w:val="nil"/>
              <w:right w:val="nil"/>
            </w:tcBorders>
            <w:shd w:val="clear" w:color="auto" w:fill="auto"/>
            <w:noWrap/>
            <w:vAlign w:val="center"/>
            <w:hideMark/>
          </w:tcPr>
          <w:p w14:paraId="32E0619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402" w:type="pct"/>
            <w:tcBorders>
              <w:top w:val="nil"/>
              <w:left w:val="nil"/>
              <w:bottom w:val="nil"/>
              <w:right w:val="nil"/>
            </w:tcBorders>
            <w:shd w:val="clear" w:color="auto" w:fill="auto"/>
            <w:noWrap/>
            <w:vAlign w:val="center"/>
            <w:hideMark/>
          </w:tcPr>
          <w:p w14:paraId="650BD8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452" w:type="pct"/>
            <w:tcBorders>
              <w:top w:val="nil"/>
              <w:left w:val="nil"/>
              <w:bottom w:val="nil"/>
              <w:right w:val="nil"/>
            </w:tcBorders>
            <w:shd w:val="clear" w:color="auto" w:fill="auto"/>
            <w:noWrap/>
            <w:vAlign w:val="center"/>
            <w:hideMark/>
          </w:tcPr>
          <w:p w14:paraId="127CDA9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154</w:t>
            </w:r>
          </w:p>
        </w:tc>
        <w:tc>
          <w:tcPr>
            <w:tcW w:w="277" w:type="pct"/>
            <w:tcBorders>
              <w:top w:val="nil"/>
              <w:left w:val="nil"/>
              <w:bottom w:val="nil"/>
              <w:right w:val="nil"/>
            </w:tcBorders>
            <w:shd w:val="clear" w:color="auto" w:fill="auto"/>
            <w:noWrap/>
            <w:vAlign w:val="center"/>
            <w:hideMark/>
          </w:tcPr>
          <w:p w14:paraId="5ADAF95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543</w:t>
            </w:r>
          </w:p>
        </w:tc>
        <w:tc>
          <w:tcPr>
            <w:tcW w:w="277" w:type="pct"/>
            <w:tcBorders>
              <w:top w:val="nil"/>
              <w:left w:val="nil"/>
              <w:bottom w:val="nil"/>
              <w:right w:val="nil"/>
            </w:tcBorders>
            <w:shd w:val="clear" w:color="auto" w:fill="auto"/>
            <w:noWrap/>
            <w:vAlign w:val="center"/>
            <w:hideMark/>
          </w:tcPr>
          <w:p w14:paraId="1D9C960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491</w:t>
            </w:r>
          </w:p>
        </w:tc>
        <w:tc>
          <w:tcPr>
            <w:tcW w:w="277" w:type="pct"/>
            <w:tcBorders>
              <w:top w:val="nil"/>
              <w:left w:val="nil"/>
              <w:bottom w:val="nil"/>
              <w:right w:val="nil"/>
            </w:tcBorders>
            <w:shd w:val="clear" w:color="auto" w:fill="auto"/>
            <w:noWrap/>
            <w:vAlign w:val="center"/>
            <w:hideMark/>
          </w:tcPr>
          <w:p w14:paraId="1B34B4C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201</w:t>
            </w:r>
          </w:p>
        </w:tc>
        <w:tc>
          <w:tcPr>
            <w:tcW w:w="260" w:type="pct"/>
            <w:tcBorders>
              <w:top w:val="nil"/>
              <w:left w:val="nil"/>
              <w:bottom w:val="nil"/>
              <w:right w:val="nil"/>
            </w:tcBorders>
            <w:shd w:val="clear" w:color="auto" w:fill="auto"/>
            <w:noWrap/>
            <w:vAlign w:val="center"/>
            <w:hideMark/>
          </w:tcPr>
          <w:p w14:paraId="50082A8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191</w:t>
            </w:r>
          </w:p>
        </w:tc>
        <w:tc>
          <w:tcPr>
            <w:tcW w:w="277" w:type="pct"/>
            <w:tcBorders>
              <w:top w:val="nil"/>
              <w:left w:val="nil"/>
              <w:bottom w:val="nil"/>
              <w:right w:val="nil"/>
            </w:tcBorders>
            <w:shd w:val="clear" w:color="auto" w:fill="auto"/>
            <w:noWrap/>
            <w:vAlign w:val="center"/>
            <w:hideMark/>
          </w:tcPr>
          <w:p w14:paraId="64538C8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905</w:t>
            </w:r>
          </w:p>
        </w:tc>
        <w:tc>
          <w:tcPr>
            <w:tcW w:w="277" w:type="pct"/>
            <w:tcBorders>
              <w:top w:val="nil"/>
              <w:left w:val="nil"/>
              <w:bottom w:val="nil"/>
              <w:right w:val="nil"/>
            </w:tcBorders>
            <w:shd w:val="clear" w:color="auto" w:fill="auto"/>
            <w:noWrap/>
            <w:vAlign w:val="center"/>
            <w:hideMark/>
          </w:tcPr>
          <w:p w14:paraId="7441EB1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843</w:t>
            </w:r>
          </w:p>
        </w:tc>
      </w:tr>
      <w:tr w:rsidR="00D76868" w:rsidRPr="00B74DB9" w14:paraId="4FCD276C"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17CF4A5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Wagtails or pipits§§</w:t>
            </w:r>
          </w:p>
        </w:tc>
        <w:tc>
          <w:tcPr>
            <w:tcW w:w="973" w:type="pct"/>
            <w:tcBorders>
              <w:top w:val="nil"/>
              <w:left w:val="nil"/>
              <w:bottom w:val="nil"/>
              <w:right w:val="nil"/>
            </w:tcBorders>
            <w:shd w:val="clear" w:color="auto" w:fill="auto"/>
            <w:noWrap/>
            <w:vAlign w:val="center"/>
            <w:hideMark/>
          </w:tcPr>
          <w:p w14:paraId="0663DB8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Motacillidae spp.</w:t>
            </w:r>
          </w:p>
        </w:tc>
        <w:tc>
          <w:tcPr>
            <w:tcW w:w="277" w:type="pct"/>
            <w:tcBorders>
              <w:top w:val="nil"/>
              <w:left w:val="nil"/>
              <w:bottom w:val="nil"/>
              <w:right w:val="nil"/>
            </w:tcBorders>
            <w:shd w:val="clear" w:color="auto" w:fill="auto"/>
            <w:noWrap/>
            <w:vAlign w:val="center"/>
            <w:hideMark/>
          </w:tcPr>
          <w:p w14:paraId="3FEA71E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021C32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4A4792A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36D18C9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c>
          <w:tcPr>
            <w:tcW w:w="277" w:type="pct"/>
            <w:tcBorders>
              <w:top w:val="nil"/>
              <w:left w:val="nil"/>
              <w:bottom w:val="nil"/>
              <w:right w:val="nil"/>
            </w:tcBorders>
            <w:shd w:val="clear" w:color="auto" w:fill="auto"/>
            <w:noWrap/>
            <w:vAlign w:val="center"/>
            <w:hideMark/>
          </w:tcPr>
          <w:p w14:paraId="200C90F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284</w:t>
            </w:r>
          </w:p>
        </w:tc>
        <w:tc>
          <w:tcPr>
            <w:tcW w:w="277" w:type="pct"/>
            <w:tcBorders>
              <w:top w:val="nil"/>
              <w:left w:val="nil"/>
              <w:bottom w:val="nil"/>
              <w:right w:val="nil"/>
            </w:tcBorders>
            <w:shd w:val="clear" w:color="auto" w:fill="auto"/>
            <w:noWrap/>
            <w:vAlign w:val="center"/>
            <w:hideMark/>
          </w:tcPr>
          <w:p w14:paraId="1D215DF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115</w:t>
            </w:r>
          </w:p>
        </w:tc>
        <w:tc>
          <w:tcPr>
            <w:tcW w:w="277" w:type="pct"/>
            <w:tcBorders>
              <w:top w:val="nil"/>
              <w:left w:val="nil"/>
              <w:bottom w:val="nil"/>
              <w:right w:val="nil"/>
            </w:tcBorders>
            <w:shd w:val="clear" w:color="auto" w:fill="auto"/>
            <w:noWrap/>
            <w:vAlign w:val="center"/>
            <w:hideMark/>
          </w:tcPr>
          <w:p w14:paraId="241DD21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125</w:t>
            </w:r>
          </w:p>
        </w:tc>
        <w:tc>
          <w:tcPr>
            <w:tcW w:w="260" w:type="pct"/>
            <w:tcBorders>
              <w:top w:val="nil"/>
              <w:left w:val="nil"/>
              <w:bottom w:val="nil"/>
              <w:right w:val="nil"/>
            </w:tcBorders>
            <w:shd w:val="clear" w:color="auto" w:fill="auto"/>
            <w:noWrap/>
            <w:vAlign w:val="center"/>
            <w:hideMark/>
          </w:tcPr>
          <w:p w14:paraId="2710EF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c>
          <w:tcPr>
            <w:tcW w:w="277" w:type="pct"/>
            <w:tcBorders>
              <w:top w:val="nil"/>
              <w:left w:val="nil"/>
              <w:bottom w:val="nil"/>
              <w:right w:val="nil"/>
            </w:tcBorders>
            <w:shd w:val="clear" w:color="auto" w:fill="auto"/>
            <w:noWrap/>
            <w:vAlign w:val="center"/>
            <w:hideMark/>
          </w:tcPr>
          <w:p w14:paraId="4FC00D9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427</w:t>
            </w:r>
          </w:p>
        </w:tc>
        <w:tc>
          <w:tcPr>
            <w:tcW w:w="277" w:type="pct"/>
            <w:tcBorders>
              <w:top w:val="nil"/>
              <w:left w:val="nil"/>
              <w:bottom w:val="nil"/>
              <w:right w:val="nil"/>
            </w:tcBorders>
            <w:shd w:val="clear" w:color="auto" w:fill="auto"/>
            <w:noWrap/>
            <w:vAlign w:val="center"/>
            <w:hideMark/>
          </w:tcPr>
          <w:p w14:paraId="15D60D6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139</w:t>
            </w:r>
          </w:p>
        </w:tc>
      </w:tr>
      <w:tr w:rsidR="00D76868" w:rsidRPr="00B74DB9" w14:paraId="076348C8"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0C6E2F8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Songbirds</w:t>
            </w:r>
          </w:p>
        </w:tc>
        <w:tc>
          <w:tcPr>
            <w:tcW w:w="973" w:type="pct"/>
            <w:tcBorders>
              <w:top w:val="nil"/>
              <w:left w:val="nil"/>
              <w:bottom w:val="nil"/>
              <w:right w:val="nil"/>
            </w:tcBorders>
            <w:shd w:val="clear" w:color="auto" w:fill="auto"/>
            <w:noWrap/>
            <w:vAlign w:val="center"/>
            <w:hideMark/>
          </w:tcPr>
          <w:p w14:paraId="7A2136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Passeriformes spp.</w:t>
            </w:r>
          </w:p>
        </w:tc>
        <w:tc>
          <w:tcPr>
            <w:tcW w:w="277" w:type="pct"/>
            <w:tcBorders>
              <w:top w:val="nil"/>
              <w:left w:val="nil"/>
              <w:bottom w:val="nil"/>
              <w:right w:val="nil"/>
            </w:tcBorders>
            <w:shd w:val="clear" w:color="auto" w:fill="auto"/>
            <w:noWrap/>
            <w:vAlign w:val="center"/>
            <w:hideMark/>
          </w:tcPr>
          <w:p w14:paraId="67333B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37CFB9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5CCD25B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52C2D4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AD2C4A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2D01BA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4C1CAB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417</w:t>
            </w:r>
          </w:p>
        </w:tc>
        <w:tc>
          <w:tcPr>
            <w:tcW w:w="260" w:type="pct"/>
            <w:tcBorders>
              <w:top w:val="nil"/>
              <w:left w:val="nil"/>
              <w:bottom w:val="nil"/>
              <w:right w:val="nil"/>
            </w:tcBorders>
            <w:shd w:val="clear" w:color="auto" w:fill="auto"/>
            <w:noWrap/>
            <w:vAlign w:val="center"/>
            <w:hideMark/>
          </w:tcPr>
          <w:p w14:paraId="298A50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356</w:t>
            </w:r>
          </w:p>
        </w:tc>
        <w:tc>
          <w:tcPr>
            <w:tcW w:w="277" w:type="pct"/>
            <w:tcBorders>
              <w:top w:val="nil"/>
              <w:left w:val="nil"/>
              <w:bottom w:val="nil"/>
              <w:right w:val="nil"/>
            </w:tcBorders>
            <w:shd w:val="clear" w:color="auto" w:fill="auto"/>
            <w:noWrap/>
            <w:vAlign w:val="center"/>
            <w:hideMark/>
          </w:tcPr>
          <w:p w14:paraId="3A507A4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417</w:t>
            </w:r>
          </w:p>
        </w:tc>
        <w:tc>
          <w:tcPr>
            <w:tcW w:w="277" w:type="pct"/>
            <w:tcBorders>
              <w:top w:val="nil"/>
              <w:left w:val="nil"/>
              <w:bottom w:val="nil"/>
              <w:right w:val="nil"/>
            </w:tcBorders>
            <w:shd w:val="clear" w:color="auto" w:fill="auto"/>
            <w:noWrap/>
            <w:vAlign w:val="center"/>
            <w:hideMark/>
          </w:tcPr>
          <w:p w14:paraId="3C6EF2B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356</w:t>
            </w:r>
          </w:p>
        </w:tc>
      </w:tr>
      <w:tr w:rsidR="00D76868" w:rsidRPr="00B74DB9" w14:paraId="61B52AE8"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06EBC76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Winter thrushes</w:t>
            </w:r>
          </w:p>
        </w:tc>
        <w:tc>
          <w:tcPr>
            <w:tcW w:w="973" w:type="pct"/>
            <w:tcBorders>
              <w:top w:val="nil"/>
              <w:left w:val="nil"/>
              <w:bottom w:val="nil"/>
              <w:right w:val="nil"/>
            </w:tcBorders>
            <w:shd w:val="clear" w:color="auto" w:fill="auto"/>
            <w:noWrap/>
            <w:vAlign w:val="center"/>
            <w:hideMark/>
          </w:tcPr>
          <w:p w14:paraId="1E4D440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Turdus spp.</w:t>
            </w:r>
          </w:p>
        </w:tc>
        <w:tc>
          <w:tcPr>
            <w:tcW w:w="277" w:type="pct"/>
            <w:tcBorders>
              <w:top w:val="nil"/>
              <w:left w:val="nil"/>
              <w:bottom w:val="nil"/>
              <w:right w:val="nil"/>
            </w:tcBorders>
            <w:shd w:val="clear" w:color="auto" w:fill="auto"/>
            <w:noWrap/>
            <w:vAlign w:val="center"/>
            <w:hideMark/>
          </w:tcPr>
          <w:p w14:paraId="1536E42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59</w:t>
            </w:r>
          </w:p>
        </w:tc>
        <w:tc>
          <w:tcPr>
            <w:tcW w:w="277" w:type="pct"/>
            <w:tcBorders>
              <w:top w:val="nil"/>
              <w:left w:val="nil"/>
              <w:bottom w:val="nil"/>
              <w:right w:val="nil"/>
            </w:tcBorders>
            <w:shd w:val="clear" w:color="auto" w:fill="auto"/>
            <w:noWrap/>
            <w:vAlign w:val="center"/>
            <w:hideMark/>
          </w:tcPr>
          <w:p w14:paraId="75DBADC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58</w:t>
            </w:r>
          </w:p>
        </w:tc>
        <w:tc>
          <w:tcPr>
            <w:tcW w:w="402" w:type="pct"/>
            <w:tcBorders>
              <w:top w:val="nil"/>
              <w:left w:val="nil"/>
              <w:bottom w:val="nil"/>
              <w:right w:val="nil"/>
            </w:tcBorders>
            <w:shd w:val="clear" w:color="auto" w:fill="auto"/>
            <w:noWrap/>
            <w:vAlign w:val="center"/>
            <w:hideMark/>
          </w:tcPr>
          <w:p w14:paraId="07A727B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56</w:t>
            </w:r>
          </w:p>
        </w:tc>
        <w:tc>
          <w:tcPr>
            <w:tcW w:w="452" w:type="pct"/>
            <w:tcBorders>
              <w:top w:val="nil"/>
              <w:left w:val="nil"/>
              <w:bottom w:val="nil"/>
              <w:right w:val="nil"/>
            </w:tcBorders>
            <w:shd w:val="clear" w:color="auto" w:fill="auto"/>
            <w:noWrap/>
            <w:vAlign w:val="center"/>
            <w:hideMark/>
          </w:tcPr>
          <w:p w14:paraId="32ABE2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071BA52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98</w:t>
            </w:r>
          </w:p>
        </w:tc>
        <w:tc>
          <w:tcPr>
            <w:tcW w:w="277" w:type="pct"/>
            <w:tcBorders>
              <w:top w:val="nil"/>
              <w:left w:val="nil"/>
              <w:bottom w:val="nil"/>
              <w:right w:val="nil"/>
            </w:tcBorders>
            <w:shd w:val="clear" w:color="auto" w:fill="auto"/>
            <w:noWrap/>
            <w:vAlign w:val="center"/>
            <w:hideMark/>
          </w:tcPr>
          <w:p w14:paraId="4A9CA72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98</w:t>
            </w:r>
          </w:p>
        </w:tc>
        <w:tc>
          <w:tcPr>
            <w:tcW w:w="277" w:type="pct"/>
            <w:tcBorders>
              <w:top w:val="nil"/>
              <w:left w:val="nil"/>
              <w:bottom w:val="nil"/>
              <w:right w:val="nil"/>
            </w:tcBorders>
            <w:shd w:val="clear" w:color="auto" w:fill="auto"/>
            <w:noWrap/>
            <w:vAlign w:val="center"/>
            <w:hideMark/>
          </w:tcPr>
          <w:p w14:paraId="76C5946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60" w:type="pct"/>
            <w:tcBorders>
              <w:top w:val="nil"/>
              <w:left w:val="nil"/>
              <w:bottom w:val="nil"/>
              <w:right w:val="nil"/>
            </w:tcBorders>
            <w:shd w:val="clear" w:color="auto" w:fill="auto"/>
            <w:noWrap/>
            <w:vAlign w:val="center"/>
            <w:hideMark/>
          </w:tcPr>
          <w:p w14:paraId="14DA27D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036BA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159</w:t>
            </w:r>
          </w:p>
        </w:tc>
        <w:tc>
          <w:tcPr>
            <w:tcW w:w="277" w:type="pct"/>
            <w:tcBorders>
              <w:top w:val="nil"/>
              <w:left w:val="nil"/>
              <w:bottom w:val="nil"/>
              <w:right w:val="nil"/>
            </w:tcBorders>
            <w:shd w:val="clear" w:color="auto" w:fill="auto"/>
            <w:noWrap/>
            <w:vAlign w:val="center"/>
            <w:hideMark/>
          </w:tcPr>
          <w:p w14:paraId="1EA6025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158</w:t>
            </w:r>
          </w:p>
        </w:tc>
      </w:tr>
      <w:tr w:rsidR="00D76868" w:rsidRPr="00B74DB9" w14:paraId="49952CB7"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7E3BFBE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Snipes</w:t>
            </w:r>
          </w:p>
        </w:tc>
        <w:tc>
          <w:tcPr>
            <w:tcW w:w="973" w:type="pct"/>
            <w:tcBorders>
              <w:top w:val="nil"/>
              <w:left w:val="nil"/>
              <w:bottom w:val="nil"/>
              <w:right w:val="nil"/>
            </w:tcBorders>
            <w:shd w:val="clear" w:color="auto" w:fill="auto"/>
            <w:noWrap/>
            <w:vAlign w:val="center"/>
            <w:hideMark/>
          </w:tcPr>
          <w:p w14:paraId="5E3C46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Gallinago spp.</w:t>
            </w:r>
          </w:p>
        </w:tc>
        <w:tc>
          <w:tcPr>
            <w:tcW w:w="277" w:type="pct"/>
            <w:tcBorders>
              <w:top w:val="nil"/>
              <w:left w:val="nil"/>
              <w:bottom w:val="nil"/>
              <w:right w:val="nil"/>
            </w:tcBorders>
            <w:shd w:val="clear" w:color="auto" w:fill="auto"/>
            <w:noWrap/>
            <w:vAlign w:val="center"/>
            <w:hideMark/>
          </w:tcPr>
          <w:p w14:paraId="497ADD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0998EF4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402" w:type="pct"/>
            <w:tcBorders>
              <w:top w:val="nil"/>
              <w:left w:val="nil"/>
              <w:bottom w:val="nil"/>
              <w:right w:val="nil"/>
            </w:tcBorders>
            <w:shd w:val="clear" w:color="auto" w:fill="auto"/>
            <w:noWrap/>
            <w:vAlign w:val="center"/>
            <w:hideMark/>
          </w:tcPr>
          <w:p w14:paraId="4B2148C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452" w:type="pct"/>
            <w:tcBorders>
              <w:top w:val="nil"/>
              <w:left w:val="nil"/>
              <w:bottom w:val="nil"/>
              <w:right w:val="nil"/>
            </w:tcBorders>
            <w:shd w:val="clear" w:color="auto" w:fill="auto"/>
            <w:noWrap/>
            <w:vAlign w:val="center"/>
            <w:hideMark/>
          </w:tcPr>
          <w:p w14:paraId="56F27C3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2F936BF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w:t>
            </w:r>
          </w:p>
        </w:tc>
        <w:tc>
          <w:tcPr>
            <w:tcW w:w="277" w:type="pct"/>
            <w:tcBorders>
              <w:top w:val="nil"/>
              <w:left w:val="nil"/>
              <w:bottom w:val="nil"/>
              <w:right w:val="nil"/>
            </w:tcBorders>
            <w:shd w:val="clear" w:color="auto" w:fill="auto"/>
            <w:noWrap/>
            <w:vAlign w:val="center"/>
            <w:hideMark/>
          </w:tcPr>
          <w:p w14:paraId="45A0FE5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w:t>
            </w:r>
          </w:p>
        </w:tc>
        <w:tc>
          <w:tcPr>
            <w:tcW w:w="277" w:type="pct"/>
            <w:tcBorders>
              <w:top w:val="nil"/>
              <w:left w:val="nil"/>
              <w:bottom w:val="nil"/>
              <w:right w:val="nil"/>
            </w:tcBorders>
            <w:shd w:val="clear" w:color="auto" w:fill="auto"/>
            <w:noWrap/>
            <w:vAlign w:val="center"/>
            <w:hideMark/>
          </w:tcPr>
          <w:p w14:paraId="4C49A71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w:t>
            </w:r>
          </w:p>
        </w:tc>
        <w:tc>
          <w:tcPr>
            <w:tcW w:w="260" w:type="pct"/>
            <w:tcBorders>
              <w:top w:val="nil"/>
              <w:left w:val="nil"/>
              <w:bottom w:val="nil"/>
              <w:right w:val="nil"/>
            </w:tcBorders>
            <w:shd w:val="clear" w:color="auto" w:fill="auto"/>
            <w:noWrap/>
            <w:vAlign w:val="center"/>
            <w:hideMark/>
          </w:tcPr>
          <w:p w14:paraId="409B2D1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w:t>
            </w:r>
          </w:p>
        </w:tc>
        <w:tc>
          <w:tcPr>
            <w:tcW w:w="277" w:type="pct"/>
            <w:tcBorders>
              <w:top w:val="nil"/>
              <w:left w:val="nil"/>
              <w:bottom w:val="nil"/>
              <w:right w:val="nil"/>
            </w:tcBorders>
            <w:shd w:val="clear" w:color="auto" w:fill="auto"/>
            <w:noWrap/>
            <w:vAlign w:val="center"/>
            <w:hideMark/>
          </w:tcPr>
          <w:p w14:paraId="1C1E87A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57</w:t>
            </w:r>
          </w:p>
        </w:tc>
        <w:tc>
          <w:tcPr>
            <w:tcW w:w="277" w:type="pct"/>
            <w:tcBorders>
              <w:top w:val="nil"/>
              <w:left w:val="nil"/>
              <w:bottom w:val="nil"/>
              <w:right w:val="nil"/>
            </w:tcBorders>
            <w:shd w:val="clear" w:color="auto" w:fill="auto"/>
            <w:noWrap/>
            <w:vAlign w:val="center"/>
            <w:hideMark/>
          </w:tcPr>
          <w:p w14:paraId="5A45FA0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57</w:t>
            </w:r>
          </w:p>
        </w:tc>
      </w:tr>
      <w:tr w:rsidR="00D76868" w:rsidRPr="00B74DB9" w14:paraId="0EB4F358"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7AE14A5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Wagtails</w:t>
            </w:r>
          </w:p>
        </w:tc>
        <w:tc>
          <w:tcPr>
            <w:tcW w:w="973" w:type="pct"/>
            <w:tcBorders>
              <w:top w:val="nil"/>
              <w:left w:val="nil"/>
              <w:bottom w:val="nil"/>
              <w:right w:val="nil"/>
            </w:tcBorders>
            <w:shd w:val="clear" w:color="auto" w:fill="auto"/>
            <w:noWrap/>
            <w:vAlign w:val="center"/>
            <w:hideMark/>
          </w:tcPr>
          <w:p w14:paraId="2FEDA7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Motacilla spp.</w:t>
            </w:r>
          </w:p>
        </w:tc>
        <w:tc>
          <w:tcPr>
            <w:tcW w:w="277" w:type="pct"/>
            <w:tcBorders>
              <w:top w:val="nil"/>
              <w:left w:val="nil"/>
              <w:bottom w:val="nil"/>
              <w:right w:val="nil"/>
            </w:tcBorders>
            <w:shd w:val="clear" w:color="auto" w:fill="auto"/>
            <w:noWrap/>
            <w:vAlign w:val="center"/>
            <w:hideMark/>
          </w:tcPr>
          <w:p w14:paraId="4B446B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w:t>
            </w:r>
          </w:p>
        </w:tc>
        <w:tc>
          <w:tcPr>
            <w:tcW w:w="277" w:type="pct"/>
            <w:tcBorders>
              <w:top w:val="nil"/>
              <w:left w:val="nil"/>
              <w:bottom w:val="nil"/>
              <w:right w:val="nil"/>
            </w:tcBorders>
            <w:shd w:val="clear" w:color="auto" w:fill="auto"/>
            <w:noWrap/>
            <w:vAlign w:val="center"/>
            <w:hideMark/>
          </w:tcPr>
          <w:p w14:paraId="1AE1FCC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c>
          <w:tcPr>
            <w:tcW w:w="402" w:type="pct"/>
            <w:tcBorders>
              <w:top w:val="nil"/>
              <w:left w:val="nil"/>
              <w:bottom w:val="nil"/>
              <w:right w:val="nil"/>
            </w:tcBorders>
            <w:shd w:val="clear" w:color="auto" w:fill="auto"/>
            <w:noWrap/>
            <w:vAlign w:val="center"/>
            <w:hideMark/>
          </w:tcPr>
          <w:p w14:paraId="6AAAE00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3860DA1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69C4A2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4D575C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C15768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16</w:t>
            </w:r>
          </w:p>
        </w:tc>
        <w:tc>
          <w:tcPr>
            <w:tcW w:w="260" w:type="pct"/>
            <w:tcBorders>
              <w:top w:val="nil"/>
              <w:left w:val="nil"/>
              <w:bottom w:val="nil"/>
              <w:right w:val="nil"/>
            </w:tcBorders>
            <w:shd w:val="clear" w:color="auto" w:fill="auto"/>
            <w:noWrap/>
            <w:vAlign w:val="center"/>
            <w:hideMark/>
          </w:tcPr>
          <w:p w14:paraId="0E708A8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E7E6E1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29</w:t>
            </w:r>
          </w:p>
        </w:tc>
        <w:tc>
          <w:tcPr>
            <w:tcW w:w="277" w:type="pct"/>
            <w:tcBorders>
              <w:top w:val="nil"/>
              <w:left w:val="nil"/>
              <w:bottom w:val="nil"/>
              <w:right w:val="nil"/>
            </w:tcBorders>
            <w:shd w:val="clear" w:color="auto" w:fill="auto"/>
            <w:noWrap/>
            <w:vAlign w:val="center"/>
            <w:hideMark/>
          </w:tcPr>
          <w:p w14:paraId="2351A85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6</w:t>
            </w:r>
          </w:p>
        </w:tc>
      </w:tr>
      <w:tr w:rsidR="00D76868" w:rsidRPr="00B74DB9" w14:paraId="1789A33E"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4EE83E9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Rails or crakes</w:t>
            </w:r>
          </w:p>
        </w:tc>
        <w:tc>
          <w:tcPr>
            <w:tcW w:w="973" w:type="pct"/>
            <w:tcBorders>
              <w:top w:val="nil"/>
              <w:left w:val="nil"/>
              <w:bottom w:val="nil"/>
              <w:right w:val="nil"/>
            </w:tcBorders>
            <w:shd w:val="clear" w:color="auto" w:fill="auto"/>
            <w:noWrap/>
            <w:vAlign w:val="center"/>
            <w:hideMark/>
          </w:tcPr>
          <w:p w14:paraId="3EB666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Rallidae spp.</w:t>
            </w:r>
          </w:p>
        </w:tc>
        <w:tc>
          <w:tcPr>
            <w:tcW w:w="277" w:type="pct"/>
            <w:tcBorders>
              <w:top w:val="nil"/>
              <w:left w:val="nil"/>
              <w:bottom w:val="nil"/>
              <w:right w:val="nil"/>
            </w:tcBorders>
            <w:shd w:val="clear" w:color="auto" w:fill="auto"/>
            <w:noWrap/>
            <w:vAlign w:val="center"/>
            <w:hideMark/>
          </w:tcPr>
          <w:p w14:paraId="767F4EF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D05666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2335221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86A263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B4A20D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55D9DB4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21BDF51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c>
          <w:tcPr>
            <w:tcW w:w="260" w:type="pct"/>
            <w:tcBorders>
              <w:top w:val="nil"/>
              <w:left w:val="nil"/>
              <w:bottom w:val="nil"/>
              <w:right w:val="nil"/>
            </w:tcBorders>
            <w:shd w:val="clear" w:color="auto" w:fill="auto"/>
            <w:noWrap/>
            <w:vAlign w:val="center"/>
            <w:hideMark/>
          </w:tcPr>
          <w:p w14:paraId="0F70DD2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18</w:t>
            </w:r>
          </w:p>
        </w:tc>
        <w:tc>
          <w:tcPr>
            <w:tcW w:w="277" w:type="pct"/>
            <w:tcBorders>
              <w:top w:val="nil"/>
              <w:left w:val="nil"/>
              <w:bottom w:val="nil"/>
              <w:right w:val="nil"/>
            </w:tcBorders>
            <w:shd w:val="clear" w:color="auto" w:fill="auto"/>
            <w:noWrap/>
            <w:vAlign w:val="center"/>
            <w:hideMark/>
          </w:tcPr>
          <w:p w14:paraId="77E0306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c>
          <w:tcPr>
            <w:tcW w:w="277" w:type="pct"/>
            <w:tcBorders>
              <w:top w:val="nil"/>
              <w:left w:val="nil"/>
              <w:bottom w:val="nil"/>
              <w:right w:val="nil"/>
            </w:tcBorders>
            <w:shd w:val="clear" w:color="auto" w:fill="auto"/>
            <w:noWrap/>
            <w:vAlign w:val="center"/>
            <w:hideMark/>
          </w:tcPr>
          <w:p w14:paraId="6EADAB1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19</w:t>
            </w:r>
          </w:p>
        </w:tc>
      </w:tr>
      <w:tr w:rsidR="00D76868" w:rsidRPr="00B74DB9" w14:paraId="50DFFAF6"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16484E2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Pipits</w:t>
            </w:r>
          </w:p>
        </w:tc>
        <w:tc>
          <w:tcPr>
            <w:tcW w:w="973" w:type="pct"/>
            <w:tcBorders>
              <w:top w:val="nil"/>
              <w:left w:val="nil"/>
              <w:bottom w:val="nil"/>
              <w:right w:val="nil"/>
            </w:tcBorders>
            <w:shd w:val="clear" w:color="auto" w:fill="auto"/>
            <w:noWrap/>
            <w:vAlign w:val="center"/>
            <w:hideMark/>
          </w:tcPr>
          <w:p w14:paraId="6EEBE73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spp.</w:t>
            </w:r>
          </w:p>
        </w:tc>
        <w:tc>
          <w:tcPr>
            <w:tcW w:w="277" w:type="pct"/>
            <w:tcBorders>
              <w:top w:val="nil"/>
              <w:left w:val="nil"/>
              <w:bottom w:val="nil"/>
              <w:right w:val="nil"/>
            </w:tcBorders>
            <w:shd w:val="clear" w:color="auto" w:fill="auto"/>
            <w:noWrap/>
            <w:vAlign w:val="center"/>
            <w:hideMark/>
          </w:tcPr>
          <w:p w14:paraId="6B12252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322788C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02" w:type="pct"/>
            <w:tcBorders>
              <w:top w:val="nil"/>
              <w:left w:val="nil"/>
              <w:bottom w:val="nil"/>
              <w:right w:val="nil"/>
            </w:tcBorders>
            <w:shd w:val="clear" w:color="auto" w:fill="auto"/>
            <w:noWrap/>
            <w:vAlign w:val="center"/>
            <w:hideMark/>
          </w:tcPr>
          <w:p w14:paraId="31B81FA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452" w:type="pct"/>
            <w:tcBorders>
              <w:top w:val="nil"/>
              <w:left w:val="nil"/>
              <w:bottom w:val="nil"/>
              <w:right w:val="nil"/>
            </w:tcBorders>
            <w:shd w:val="clear" w:color="auto" w:fill="auto"/>
            <w:noWrap/>
            <w:vAlign w:val="center"/>
            <w:hideMark/>
          </w:tcPr>
          <w:p w14:paraId="7FA2205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9BF233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4B7A43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423AFA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3816025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F65972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3765A10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5FF2DC7E"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3BAB92A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Swifts</w:t>
            </w:r>
          </w:p>
        </w:tc>
        <w:tc>
          <w:tcPr>
            <w:tcW w:w="973" w:type="pct"/>
            <w:tcBorders>
              <w:top w:val="nil"/>
              <w:left w:val="nil"/>
              <w:bottom w:val="nil"/>
              <w:right w:val="nil"/>
            </w:tcBorders>
            <w:shd w:val="clear" w:color="auto" w:fill="auto"/>
            <w:noWrap/>
            <w:vAlign w:val="center"/>
            <w:hideMark/>
          </w:tcPr>
          <w:p w14:paraId="4025B7A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Apus spp.</w:t>
            </w:r>
          </w:p>
        </w:tc>
        <w:tc>
          <w:tcPr>
            <w:tcW w:w="277" w:type="pct"/>
            <w:tcBorders>
              <w:top w:val="nil"/>
              <w:left w:val="nil"/>
              <w:bottom w:val="nil"/>
              <w:right w:val="nil"/>
            </w:tcBorders>
            <w:shd w:val="clear" w:color="auto" w:fill="auto"/>
            <w:noWrap/>
            <w:vAlign w:val="center"/>
            <w:hideMark/>
          </w:tcPr>
          <w:p w14:paraId="020286B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5F6CB2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57DDA67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6D47EC4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B408A2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601E2A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160CF5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260" w:type="pct"/>
            <w:tcBorders>
              <w:top w:val="nil"/>
              <w:left w:val="nil"/>
              <w:bottom w:val="nil"/>
              <w:right w:val="nil"/>
            </w:tcBorders>
            <w:shd w:val="clear" w:color="auto" w:fill="auto"/>
            <w:noWrap/>
            <w:vAlign w:val="center"/>
            <w:hideMark/>
          </w:tcPr>
          <w:p w14:paraId="39FF697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67DD5C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w:t>
            </w:r>
          </w:p>
        </w:tc>
        <w:tc>
          <w:tcPr>
            <w:tcW w:w="277" w:type="pct"/>
            <w:tcBorders>
              <w:top w:val="nil"/>
              <w:left w:val="nil"/>
              <w:bottom w:val="nil"/>
              <w:right w:val="nil"/>
            </w:tcBorders>
            <w:shd w:val="clear" w:color="auto" w:fill="auto"/>
            <w:noWrap/>
            <w:vAlign w:val="center"/>
            <w:hideMark/>
          </w:tcPr>
          <w:p w14:paraId="747FA53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75CD9D62"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0301A49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Crows</w:t>
            </w:r>
          </w:p>
        </w:tc>
        <w:tc>
          <w:tcPr>
            <w:tcW w:w="973" w:type="pct"/>
            <w:tcBorders>
              <w:top w:val="nil"/>
              <w:left w:val="nil"/>
              <w:bottom w:val="nil"/>
              <w:right w:val="nil"/>
            </w:tcBorders>
            <w:shd w:val="clear" w:color="auto" w:fill="auto"/>
            <w:noWrap/>
            <w:vAlign w:val="center"/>
            <w:hideMark/>
          </w:tcPr>
          <w:p w14:paraId="711508E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Corvidae spp.</w:t>
            </w:r>
          </w:p>
        </w:tc>
        <w:tc>
          <w:tcPr>
            <w:tcW w:w="277" w:type="pct"/>
            <w:tcBorders>
              <w:top w:val="nil"/>
              <w:left w:val="nil"/>
              <w:bottom w:val="nil"/>
              <w:right w:val="nil"/>
            </w:tcBorders>
            <w:shd w:val="clear" w:color="auto" w:fill="auto"/>
            <w:noWrap/>
            <w:vAlign w:val="center"/>
            <w:hideMark/>
          </w:tcPr>
          <w:p w14:paraId="4F0284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2EA2B88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338F226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527F58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9031EA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7BBA1A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434FA8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w:t>
            </w:r>
          </w:p>
        </w:tc>
        <w:tc>
          <w:tcPr>
            <w:tcW w:w="260" w:type="pct"/>
            <w:tcBorders>
              <w:top w:val="nil"/>
              <w:left w:val="nil"/>
              <w:bottom w:val="nil"/>
              <w:right w:val="nil"/>
            </w:tcBorders>
            <w:shd w:val="clear" w:color="auto" w:fill="auto"/>
            <w:noWrap/>
            <w:vAlign w:val="center"/>
            <w:hideMark/>
          </w:tcPr>
          <w:p w14:paraId="7F7BE0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E69886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w:t>
            </w:r>
          </w:p>
        </w:tc>
        <w:tc>
          <w:tcPr>
            <w:tcW w:w="277" w:type="pct"/>
            <w:tcBorders>
              <w:top w:val="nil"/>
              <w:left w:val="nil"/>
              <w:bottom w:val="nil"/>
              <w:right w:val="nil"/>
            </w:tcBorders>
            <w:shd w:val="clear" w:color="auto" w:fill="auto"/>
            <w:noWrap/>
            <w:vAlign w:val="center"/>
            <w:hideMark/>
          </w:tcPr>
          <w:p w14:paraId="41A1C34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r>
      <w:tr w:rsidR="00D76868" w:rsidRPr="00B74DB9" w14:paraId="0B7A3EF0"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6C1BBEF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Larks</w:t>
            </w:r>
          </w:p>
        </w:tc>
        <w:tc>
          <w:tcPr>
            <w:tcW w:w="973" w:type="pct"/>
            <w:tcBorders>
              <w:top w:val="nil"/>
              <w:left w:val="nil"/>
              <w:bottom w:val="nil"/>
              <w:right w:val="nil"/>
            </w:tcBorders>
            <w:shd w:val="clear" w:color="auto" w:fill="auto"/>
            <w:noWrap/>
            <w:vAlign w:val="center"/>
            <w:hideMark/>
          </w:tcPr>
          <w:p w14:paraId="7F793DF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Alaudidae spp.</w:t>
            </w:r>
          </w:p>
        </w:tc>
        <w:tc>
          <w:tcPr>
            <w:tcW w:w="277" w:type="pct"/>
            <w:tcBorders>
              <w:top w:val="nil"/>
              <w:left w:val="nil"/>
              <w:bottom w:val="nil"/>
              <w:right w:val="nil"/>
            </w:tcBorders>
            <w:shd w:val="clear" w:color="auto" w:fill="auto"/>
            <w:noWrap/>
            <w:vAlign w:val="center"/>
            <w:hideMark/>
          </w:tcPr>
          <w:p w14:paraId="694B879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19DC21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6C2BA71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61B6538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AAE6B9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0062064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4B98834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34F1035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1D1968C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72D5B47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r>
      <w:tr w:rsidR="00D76868" w:rsidRPr="00B74DB9" w14:paraId="1E30A9A0"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6BCD25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Shorebirds</w:t>
            </w:r>
          </w:p>
        </w:tc>
        <w:tc>
          <w:tcPr>
            <w:tcW w:w="973" w:type="pct"/>
            <w:tcBorders>
              <w:top w:val="nil"/>
              <w:left w:val="nil"/>
              <w:bottom w:val="nil"/>
              <w:right w:val="nil"/>
            </w:tcBorders>
            <w:shd w:val="clear" w:color="auto" w:fill="auto"/>
            <w:noWrap/>
            <w:vAlign w:val="center"/>
            <w:hideMark/>
          </w:tcPr>
          <w:p w14:paraId="382D0E5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Charadriiformes spp.</w:t>
            </w:r>
          </w:p>
        </w:tc>
        <w:tc>
          <w:tcPr>
            <w:tcW w:w="277" w:type="pct"/>
            <w:tcBorders>
              <w:top w:val="nil"/>
              <w:left w:val="nil"/>
              <w:bottom w:val="nil"/>
              <w:right w:val="nil"/>
            </w:tcBorders>
            <w:shd w:val="clear" w:color="auto" w:fill="auto"/>
            <w:noWrap/>
            <w:vAlign w:val="center"/>
            <w:hideMark/>
          </w:tcPr>
          <w:p w14:paraId="338AE05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1CC415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43F29B9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D48B2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8E6322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21F6C7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A91112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60" w:type="pct"/>
            <w:tcBorders>
              <w:top w:val="nil"/>
              <w:left w:val="nil"/>
              <w:bottom w:val="nil"/>
              <w:right w:val="nil"/>
            </w:tcBorders>
            <w:shd w:val="clear" w:color="auto" w:fill="auto"/>
            <w:noWrap/>
            <w:vAlign w:val="center"/>
            <w:hideMark/>
          </w:tcPr>
          <w:p w14:paraId="2A4B218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1F51889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c>
          <w:tcPr>
            <w:tcW w:w="277" w:type="pct"/>
            <w:tcBorders>
              <w:top w:val="nil"/>
              <w:left w:val="nil"/>
              <w:bottom w:val="nil"/>
              <w:right w:val="nil"/>
            </w:tcBorders>
            <w:shd w:val="clear" w:color="auto" w:fill="auto"/>
            <w:noWrap/>
            <w:vAlign w:val="center"/>
            <w:hideMark/>
          </w:tcPr>
          <w:p w14:paraId="15F2C9B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5</w:t>
            </w:r>
          </w:p>
        </w:tc>
      </w:tr>
      <w:tr w:rsidR="00D76868" w:rsidRPr="00B74DB9" w14:paraId="334B473D"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4BE8318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Cuckoos</w:t>
            </w:r>
          </w:p>
        </w:tc>
        <w:tc>
          <w:tcPr>
            <w:tcW w:w="973" w:type="pct"/>
            <w:tcBorders>
              <w:top w:val="nil"/>
              <w:left w:val="nil"/>
              <w:bottom w:val="nil"/>
              <w:right w:val="nil"/>
            </w:tcBorders>
            <w:shd w:val="clear" w:color="auto" w:fill="auto"/>
            <w:noWrap/>
            <w:vAlign w:val="center"/>
            <w:hideMark/>
          </w:tcPr>
          <w:p w14:paraId="25C19A3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Cuculus spp.</w:t>
            </w:r>
          </w:p>
        </w:tc>
        <w:tc>
          <w:tcPr>
            <w:tcW w:w="277" w:type="pct"/>
            <w:tcBorders>
              <w:top w:val="nil"/>
              <w:left w:val="nil"/>
              <w:bottom w:val="nil"/>
              <w:right w:val="nil"/>
            </w:tcBorders>
            <w:shd w:val="clear" w:color="auto" w:fill="auto"/>
            <w:noWrap/>
            <w:vAlign w:val="center"/>
            <w:hideMark/>
          </w:tcPr>
          <w:p w14:paraId="0F45AEA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F494C5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3A02E7D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1C8435F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715F91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4101334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61921C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60" w:type="pct"/>
            <w:tcBorders>
              <w:top w:val="nil"/>
              <w:left w:val="nil"/>
              <w:bottom w:val="nil"/>
              <w:right w:val="nil"/>
            </w:tcBorders>
            <w:shd w:val="clear" w:color="auto" w:fill="auto"/>
            <w:noWrap/>
            <w:vAlign w:val="center"/>
            <w:hideMark/>
          </w:tcPr>
          <w:p w14:paraId="6D31BA3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w:t>
            </w:r>
          </w:p>
        </w:tc>
        <w:tc>
          <w:tcPr>
            <w:tcW w:w="277" w:type="pct"/>
            <w:tcBorders>
              <w:top w:val="nil"/>
              <w:left w:val="nil"/>
              <w:bottom w:val="nil"/>
              <w:right w:val="nil"/>
            </w:tcBorders>
            <w:shd w:val="clear" w:color="auto" w:fill="auto"/>
            <w:noWrap/>
            <w:vAlign w:val="center"/>
            <w:hideMark/>
          </w:tcPr>
          <w:p w14:paraId="27C1B18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c>
          <w:tcPr>
            <w:tcW w:w="277" w:type="pct"/>
            <w:tcBorders>
              <w:top w:val="nil"/>
              <w:left w:val="nil"/>
              <w:bottom w:val="nil"/>
              <w:right w:val="nil"/>
            </w:tcBorders>
            <w:shd w:val="clear" w:color="auto" w:fill="auto"/>
            <w:noWrap/>
            <w:vAlign w:val="center"/>
            <w:hideMark/>
          </w:tcPr>
          <w:p w14:paraId="4CC4C1C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w:t>
            </w:r>
          </w:p>
        </w:tc>
      </w:tr>
      <w:tr w:rsidR="00D76868" w:rsidRPr="00B74DB9" w14:paraId="2F686E0E"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69F8B55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lastRenderedPageBreak/>
              <w:t>Ducks</w:t>
            </w:r>
          </w:p>
        </w:tc>
        <w:tc>
          <w:tcPr>
            <w:tcW w:w="973" w:type="pct"/>
            <w:tcBorders>
              <w:top w:val="nil"/>
              <w:left w:val="nil"/>
              <w:bottom w:val="nil"/>
              <w:right w:val="nil"/>
            </w:tcBorders>
            <w:shd w:val="clear" w:color="auto" w:fill="auto"/>
            <w:noWrap/>
            <w:vAlign w:val="center"/>
            <w:hideMark/>
          </w:tcPr>
          <w:p w14:paraId="0552B88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Anas spp.</w:t>
            </w:r>
          </w:p>
        </w:tc>
        <w:tc>
          <w:tcPr>
            <w:tcW w:w="277" w:type="pct"/>
            <w:tcBorders>
              <w:top w:val="nil"/>
              <w:left w:val="nil"/>
              <w:bottom w:val="nil"/>
              <w:right w:val="nil"/>
            </w:tcBorders>
            <w:shd w:val="clear" w:color="auto" w:fill="auto"/>
            <w:noWrap/>
            <w:vAlign w:val="center"/>
            <w:hideMark/>
          </w:tcPr>
          <w:p w14:paraId="517EFE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0FF7137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14B2FD06"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31A1908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1E3200C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7F54B08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6F05FE6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60" w:type="pct"/>
            <w:tcBorders>
              <w:top w:val="nil"/>
              <w:left w:val="nil"/>
              <w:bottom w:val="nil"/>
              <w:right w:val="nil"/>
            </w:tcBorders>
            <w:shd w:val="clear" w:color="auto" w:fill="auto"/>
            <w:noWrap/>
            <w:vAlign w:val="center"/>
            <w:hideMark/>
          </w:tcPr>
          <w:p w14:paraId="53FD35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3EE842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605170F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43F51F7F"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5452E84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Ducks or geese</w:t>
            </w:r>
          </w:p>
        </w:tc>
        <w:tc>
          <w:tcPr>
            <w:tcW w:w="973" w:type="pct"/>
            <w:tcBorders>
              <w:top w:val="nil"/>
              <w:left w:val="nil"/>
              <w:bottom w:val="nil"/>
              <w:right w:val="nil"/>
            </w:tcBorders>
            <w:shd w:val="clear" w:color="auto" w:fill="auto"/>
            <w:noWrap/>
            <w:vAlign w:val="center"/>
            <w:hideMark/>
          </w:tcPr>
          <w:p w14:paraId="0BA4BEF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Anseriformes spp.</w:t>
            </w:r>
          </w:p>
        </w:tc>
        <w:tc>
          <w:tcPr>
            <w:tcW w:w="277" w:type="pct"/>
            <w:tcBorders>
              <w:top w:val="nil"/>
              <w:left w:val="nil"/>
              <w:bottom w:val="nil"/>
              <w:right w:val="nil"/>
            </w:tcBorders>
            <w:shd w:val="clear" w:color="auto" w:fill="auto"/>
            <w:noWrap/>
            <w:vAlign w:val="center"/>
            <w:hideMark/>
          </w:tcPr>
          <w:p w14:paraId="4A3DAEF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B6D1E6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bottom w:val="nil"/>
              <w:right w:val="nil"/>
            </w:tcBorders>
            <w:shd w:val="clear" w:color="auto" w:fill="auto"/>
            <w:noWrap/>
            <w:vAlign w:val="center"/>
            <w:hideMark/>
          </w:tcPr>
          <w:p w14:paraId="643440D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bottom w:val="nil"/>
              <w:right w:val="nil"/>
            </w:tcBorders>
            <w:shd w:val="clear" w:color="auto" w:fill="auto"/>
            <w:noWrap/>
            <w:vAlign w:val="center"/>
            <w:hideMark/>
          </w:tcPr>
          <w:p w14:paraId="43A94A4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5092960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2291578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bottom w:val="nil"/>
              <w:right w:val="nil"/>
            </w:tcBorders>
            <w:shd w:val="clear" w:color="auto" w:fill="auto"/>
            <w:noWrap/>
            <w:vAlign w:val="center"/>
            <w:hideMark/>
          </w:tcPr>
          <w:p w14:paraId="3CD8254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60" w:type="pct"/>
            <w:tcBorders>
              <w:top w:val="nil"/>
              <w:left w:val="nil"/>
              <w:bottom w:val="nil"/>
              <w:right w:val="nil"/>
            </w:tcBorders>
            <w:shd w:val="clear" w:color="auto" w:fill="auto"/>
            <w:noWrap/>
            <w:vAlign w:val="center"/>
            <w:hideMark/>
          </w:tcPr>
          <w:p w14:paraId="4B1B98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7CA7A9F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bottom w:val="nil"/>
              <w:right w:val="nil"/>
            </w:tcBorders>
            <w:shd w:val="clear" w:color="auto" w:fill="auto"/>
            <w:noWrap/>
            <w:vAlign w:val="center"/>
            <w:hideMark/>
          </w:tcPr>
          <w:p w14:paraId="473128C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76B0D327" w14:textId="77777777" w:rsidTr="00D76868">
        <w:trPr>
          <w:trHeight w:hRule="exact" w:val="369"/>
          <w:jc w:val="center"/>
        </w:trPr>
        <w:tc>
          <w:tcPr>
            <w:tcW w:w="972" w:type="pct"/>
            <w:tcBorders>
              <w:top w:val="nil"/>
              <w:left w:val="nil"/>
              <w:right w:val="nil"/>
            </w:tcBorders>
            <w:shd w:val="clear" w:color="auto" w:fill="auto"/>
            <w:noWrap/>
            <w:vAlign w:val="center"/>
            <w:hideMark/>
          </w:tcPr>
          <w:p w14:paraId="2DC62B7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Richard’s or Blyth’s Pipit</w:t>
            </w:r>
          </w:p>
        </w:tc>
        <w:tc>
          <w:tcPr>
            <w:tcW w:w="973" w:type="pct"/>
            <w:tcBorders>
              <w:top w:val="nil"/>
              <w:left w:val="nil"/>
              <w:right w:val="nil"/>
            </w:tcBorders>
            <w:shd w:val="clear" w:color="auto" w:fill="auto"/>
            <w:noWrap/>
            <w:vAlign w:val="center"/>
            <w:hideMark/>
          </w:tcPr>
          <w:p w14:paraId="267F713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i/>
                <w:iCs/>
                <w:sz w:val="20"/>
                <w:szCs w:val="20"/>
                <w:bdr w:val="none" w:sz="0" w:space="0" w:color="auto"/>
                <w:lang w:eastAsia="zh-CN"/>
              </w:rPr>
            </w:pPr>
            <w:r w:rsidRPr="00B74DB9">
              <w:rPr>
                <w:rFonts w:ascii="Times New Roman" w:eastAsia="DengXian" w:hAnsi="Times New Roman" w:cs="Times New Roman"/>
                <w:i/>
                <w:iCs/>
                <w:sz w:val="20"/>
                <w:szCs w:val="20"/>
                <w:bdr w:val="none" w:sz="0" w:space="0" w:color="auto"/>
                <w:lang w:eastAsia="zh-CN"/>
              </w:rPr>
              <w:t>Anthus richardi/godlewskii</w:t>
            </w:r>
          </w:p>
        </w:tc>
        <w:tc>
          <w:tcPr>
            <w:tcW w:w="277" w:type="pct"/>
            <w:tcBorders>
              <w:top w:val="nil"/>
              <w:left w:val="nil"/>
              <w:right w:val="nil"/>
            </w:tcBorders>
            <w:shd w:val="clear" w:color="auto" w:fill="auto"/>
            <w:noWrap/>
            <w:vAlign w:val="center"/>
            <w:hideMark/>
          </w:tcPr>
          <w:p w14:paraId="022823A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right w:val="nil"/>
            </w:tcBorders>
            <w:shd w:val="clear" w:color="auto" w:fill="auto"/>
            <w:noWrap/>
            <w:vAlign w:val="center"/>
            <w:hideMark/>
          </w:tcPr>
          <w:p w14:paraId="58EC861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02" w:type="pct"/>
            <w:tcBorders>
              <w:top w:val="nil"/>
              <w:left w:val="nil"/>
              <w:right w:val="nil"/>
            </w:tcBorders>
            <w:shd w:val="clear" w:color="auto" w:fill="auto"/>
            <w:noWrap/>
            <w:vAlign w:val="center"/>
            <w:hideMark/>
          </w:tcPr>
          <w:p w14:paraId="04E245E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452" w:type="pct"/>
            <w:tcBorders>
              <w:top w:val="nil"/>
              <w:left w:val="nil"/>
              <w:right w:val="nil"/>
            </w:tcBorders>
            <w:shd w:val="clear" w:color="auto" w:fill="auto"/>
            <w:noWrap/>
            <w:vAlign w:val="center"/>
            <w:hideMark/>
          </w:tcPr>
          <w:p w14:paraId="77A09C4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right w:val="nil"/>
            </w:tcBorders>
            <w:shd w:val="clear" w:color="auto" w:fill="auto"/>
            <w:noWrap/>
            <w:vAlign w:val="center"/>
            <w:hideMark/>
          </w:tcPr>
          <w:p w14:paraId="67998A6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right w:val="nil"/>
            </w:tcBorders>
            <w:shd w:val="clear" w:color="auto" w:fill="auto"/>
            <w:noWrap/>
            <w:vAlign w:val="center"/>
            <w:hideMark/>
          </w:tcPr>
          <w:p w14:paraId="085F1CB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0</w:t>
            </w:r>
          </w:p>
        </w:tc>
        <w:tc>
          <w:tcPr>
            <w:tcW w:w="277" w:type="pct"/>
            <w:tcBorders>
              <w:top w:val="nil"/>
              <w:left w:val="nil"/>
              <w:right w:val="nil"/>
            </w:tcBorders>
            <w:shd w:val="clear" w:color="auto" w:fill="auto"/>
            <w:noWrap/>
            <w:vAlign w:val="center"/>
            <w:hideMark/>
          </w:tcPr>
          <w:p w14:paraId="43DE1C2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60" w:type="pct"/>
            <w:tcBorders>
              <w:top w:val="nil"/>
              <w:left w:val="nil"/>
              <w:right w:val="nil"/>
            </w:tcBorders>
            <w:shd w:val="clear" w:color="auto" w:fill="auto"/>
            <w:noWrap/>
            <w:vAlign w:val="center"/>
            <w:hideMark/>
          </w:tcPr>
          <w:p w14:paraId="3AEC004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right w:val="nil"/>
            </w:tcBorders>
            <w:shd w:val="clear" w:color="auto" w:fill="auto"/>
            <w:noWrap/>
            <w:vAlign w:val="center"/>
            <w:hideMark/>
          </w:tcPr>
          <w:p w14:paraId="0AD38F65"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c>
          <w:tcPr>
            <w:tcW w:w="277" w:type="pct"/>
            <w:tcBorders>
              <w:top w:val="nil"/>
              <w:left w:val="nil"/>
              <w:right w:val="nil"/>
            </w:tcBorders>
            <w:shd w:val="clear" w:color="auto" w:fill="auto"/>
            <w:noWrap/>
            <w:vAlign w:val="center"/>
            <w:hideMark/>
          </w:tcPr>
          <w:p w14:paraId="7130C2D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w:t>
            </w:r>
          </w:p>
        </w:tc>
      </w:tr>
      <w:tr w:rsidR="00D76868" w:rsidRPr="00B74DB9" w14:paraId="6C1BFD3D" w14:textId="77777777" w:rsidTr="00D76868">
        <w:trPr>
          <w:trHeight w:hRule="exact" w:val="369"/>
          <w:jc w:val="center"/>
        </w:trPr>
        <w:tc>
          <w:tcPr>
            <w:tcW w:w="972" w:type="pct"/>
            <w:tcBorders>
              <w:left w:val="nil"/>
              <w:bottom w:val="nil"/>
              <w:right w:val="nil"/>
            </w:tcBorders>
            <w:shd w:val="clear" w:color="auto" w:fill="auto"/>
            <w:noWrap/>
            <w:vAlign w:val="center"/>
            <w:hideMark/>
          </w:tcPr>
          <w:p w14:paraId="78A17FF7"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 xml:space="preserve">　</w:t>
            </w:r>
          </w:p>
        </w:tc>
        <w:tc>
          <w:tcPr>
            <w:tcW w:w="973" w:type="pct"/>
            <w:tcBorders>
              <w:left w:val="nil"/>
              <w:bottom w:val="nil"/>
              <w:right w:val="nil"/>
            </w:tcBorders>
            <w:shd w:val="clear" w:color="auto" w:fill="auto"/>
            <w:noWrap/>
            <w:vAlign w:val="center"/>
            <w:hideMark/>
          </w:tcPr>
          <w:p w14:paraId="66B7303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 xml:space="preserve">　</w:t>
            </w:r>
          </w:p>
        </w:tc>
        <w:tc>
          <w:tcPr>
            <w:tcW w:w="277" w:type="pct"/>
            <w:tcBorders>
              <w:left w:val="nil"/>
              <w:bottom w:val="nil"/>
              <w:right w:val="nil"/>
            </w:tcBorders>
            <w:shd w:val="clear" w:color="auto" w:fill="auto"/>
            <w:noWrap/>
            <w:vAlign w:val="center"/>
            <w:hideMark/>
          </w:tcPr>
          <w:p w14:paraId="1CC1E089" w14:textId="21D48379"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54CFBBD7" w14:textId="70C473C6"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402" w:type="pct"/>
            <w:tcBorders>
              <w:left w:val="nil"/>
              <w:bottom w:val="nil"/>
              <w:right w:val="nil"/>
            </w:tcBorders>
            <w:shd w:val="clear" w:color="auto" w:fill="auto"/>
            <w:noWrap/>
            <w:vAlign w:val="center"/>
            <w:hideMark/>
          </w:tcPr>
          <w:p w14:paraId="4065F94D" w14:textId="3B9A6353"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452" w:type="pct"/>
            <w:tcBorders>
              <w:left w:val="nil"/>
              <w:bottom w:val="nil"/>
              <w:right w:val="nil"/>
            </w:tcBorders>
            <w:shd w:val="clear" w:color="auto" w:fill="auto"/>
            <w:noWrap/>
            <w:vAlign w:val="center"/>
            <w:hideMark/>
          </w:tcPr>
          <w:p w14:paraId="2319E2C7" w14:textId="2CE12C50"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331DC409" w14:textId="556DC5A3"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17F65BA6" w14:textId="6F43F07A"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6126A2A1" w14:textId="1C6D789A"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260" w:type="pct"/>
            <w:tcBorders>
              <w:left w:val="nil"/>
              <w:bottom w:val="nil"/>
              <w:right w:val="nil"/>
            </w:tcBorders>
            <w:shd w:val="clear" w:color="auto" w:fill="auto"/>
            <w:noWrap/>
            <w:vAlign w:val="center"/>
            <w:hideMark/>
          </w:tcPr>
          <w:p w14:paraId="2239E497" w14:textId="2EB85E39"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22033020" w14:textId="720385F9"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c>
          <w:tcPr>
            <w:tcW w:w="277" w:type="pct"/>
            <w:tcBorders>
              <w:left w:val="nil"/>
              <w:bottom w:val="nil"/>
              <w:right w:val="nil"/>
            </w:tcBorders>
            <w:shd w:val="clear" w:color="auto" w:fill="auto"/>
            <w:noWrap/>
            <w:vAlign w:val="center"/>
            <w:hideMark/>
          </w:tcPr>
          <w:p w14:paraId="6F5A0919" w14:textId="0C37966C"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p>
        </w:tc>
      </w:tr>
      <w:tr w:rsidR="00D76868" w:rsidRPr="00B74DB9" w14:paraId="47DEB52D" w14:textId="77777777" w:rsidTr="00D76868">
        <w:trPr>
          <w:trHeight w:hRule="exact" w:val="369"/>
          <w:jc w:val="center"/>
        </w:trPr>
        <w:tc>
          <w:tcPr>
            <w:tcW w:w="972" w:type="pct"/>
            <w:tcBorders>
              <w:top w:val="nil"/>
              <w:left w:val="nil"/>
              <w:bottom w:val="nil"/>
              <w:right w:val="nil"/>
            </w:tcBorders>
            <w:shd w:val="clear" w:color="auto" w:fill="auto"/>
            <w:noWrap/>
            <w:vAlign w:val="center"/>
            <w:hideMark/>
          </w:tcPr>
          <w:p w14:paraId="08CF026D"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Unidentified calls</w:t>
            </w:r>
          </w:p>
        </w:tc>
        <w:tc>
          <w:tcPr>
            <w:tcW w:w="973" w:type="pct"/>
            <w:tcBorders>
              <w:top w:val="nil"/>
              <w:left w:val="nil"/>
              <w:bottom w:val="nil"/>
              <w:right w:val="nil"/>
            </w:tcBorders>
            <w:shd w:val="clear" w:color="auto" w:fill="auto"/>
            <w:noWrap/>
            <w:vAlign w:val="center"/>
            <w:hideMark/>
          </w:tcPr>
          <w:p w14:paraId="089CCD6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p>
        </w:tc>
        <w:tc>
          <w:tcPr>
            <w:tcW w:w="277" w:type="pct"/>
            <w:tcBorders>
              <w:top w:val="nil"/>
              <w:left w:val="nil"/>
              <w:bottom w:val="nil"/>
              <w:right w:val="nil"/>
            </w:tcBorders>
            <w:shd w:val="clear" w:color="auto" w:fill="auto"/>
            <w:noWrap/>
            <w:vAlign w:val="center"/>
            <w:hideMark/>
          </w:tcPr>
          <w:p w14:paraId="02812FB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1557</w:t>
            </w:r>
          </w:p>
        </w:tc>
        <w:tc>
          <w:tcPr>
            <w:tcW w:w="277" w:type="pct"/>
            <w:tcBorders>
              <w:top w:val="nil"/>
              <w:left w:val="nil"/>
              <w:bottom w:val="nil"/>
              <w:right w:val="nil"/>
            </w:tcBorders>
            <w:shd w:val="clear" w:color="auto" w:fill="auto"/>
            <w:noWrap/>
            <w:vAlign w:val="center"/>
            <w:hideMark/>
          </w:tcPr>
          <w:p w14:paraId="3110D2B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1334</w:t>
            </w:r>
          </w:p>
        </w:tc>
        <w:tc>
          <w:tcPr>
            <w:tcW w:w="402" w:type="pct"/>
            <w:tcBorders>
              <w:top w:val="nil"/>
              <w:left w:val="nil"/>
              <w:bottom w:val="nil"/>
              <w:right w:val="nil"/>
            </w:tcBorders>
            <w:shd w:val="clear" w:color="auto" w:fill="auto"/>
            <w:noWrap/>
            <w:vAlign w:val="center"/>
            <w:hideMark/>
          </w:tcPr>
          <w:p w14:paraId="6D701EF4"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1274</w:t>
            </w:r>
          </w:p>
        </w:tc>
        <w:tc>
          <w:tcPr>
            <w:tcW w:w="452" w:type="pct"/>
            <w:tcBorders>
              <w:top w:val="nil"/>
              <w:left w:val="nil"/>
              <w:bottom w:val="nil"/>
              <w:right w:val="nil"/>
            </w:tcBorders>
            <w:shd w:val="clear" w:color="auto" w:fill="auto"/>
            <w:noWrap/>
            <w:vAlign w:val="center"/>
            <w:hideMark/>
          </w:tcPr>
          <w:p w14:paraId="0160662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1101</w:t>
            </w:r>
          </w:p>
        </w:tc>
        <w:tc>
          <w:tcPr>
            <w:tcW w:w="277" w:type="pct"/>
            <w:tcBorders>
              <w:top w:val="nil"/>
              <w:left w:val="nil"/>
              <w:bottom w:val="nil"/>
              <w:right w:val="nil"/>
            </w:tcBorders>
            <w:shd w:val="clear" w:color="auto" w:fill="auto"/>
            <w:noWrap/>
            <w:vAlign w:val="center"/>
            <w:hideMark/>
          </w:tcPr>
          <w:p w14:paraId="6A3B0AF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938</w:t>
            </w:r>
          </w:p>
        </w:tc>
        <w:tc>
          <w:tcPr>
            <w:tcW w:w="277" w:type="pct"/>
            <w:tcBorders>
              <w:top w:val="nil"/>
              <w:left w:val="nil"/>
              <w:bottom w:val="nil"/>
              <w:right w:val="nil"/>
            </w:tcBorders>
            <w:shd w:val="clear" w:color="auto" w:fill="auto"/>
            <w:noWrap/>
            <w:vAlign w:val="center"/>
            <w:hideMark/>
          </w:tcPr>
          <w:p w14:paraId="762116D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898</w:t>
            </w:r>
          </w:p>
        </w:tc>
        <w:tc>
          <w:tcPr>
            <w:tcW w:w="277" w:type="pct"/>
            <w:tcBorders>
              <w:top w:val="nil"/>
              <w:left w:val="nil"/>
              <w:bottom w:val="nil"/>
              <w:right w:val="nil"/>
            </w:tcBorders>
            <w:shd w:val="clear" w:color="auto" w:fill="auto"/>
            <w:noWrap/>
            <w:vAlign w:val="center"/>
            <w:hideMark/>
          </w:tcPr>
          <w:p w14:paraId="6E767C1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42</w:t>
            </w:r>
          </w:p>
        </w:tc>
        <w:tc>
          <w:tcPr>
            <w:tcW w:w="260" w:type="pct"/>
            <w:tcBorders>
              <w:top w:val="nil"/>
              <w:left w:val="nil"/>
              <w:bottom w:val="nil"/>
              <w:right w:val="nil"/>
            </w:tcBorders>
            <w:shd w:val="clear" w:color="auto" w:fill="auto"/>
            <w:noWrap/>
            <w:vAlign w:val="center"/>
            <w:hideMark/>
          </w:tcPr>
          <w:p w14:paraId="52826E1E"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41</w:t>
            </w:r>
          </w:p>
        </w:tc>
        <w:tc>
          <w:tcPr>
            <w:tcW w:w="277" w:type="pct"/>
            <w:tcBorders>
              <w:top w:val="nil"/>
              <w:left w:val="nil"/>
              <w:bottom w:val="nil"/>
              <w:right w:val="nil"/>
            </w:tcBorders>
            <w:shd w:val="clear" w:color="auto" w:fill="auto"/>
            <w:noWrap/>
            <w:vAlign w:val="center"/>
            <w:hideMark/>
          </w:tcPr>
          <w:p w14:paraId="70C75BEC"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3638</w:t>
            </w:r>
          </w:p>
        </w:tc>
        <w:tc>
          <w:tcPr>
            <w:tcW w:w="277" w:type="pct"/>
            <w:tcBorders>
              <w:top w:val="nil"/>
              <w:left w:val="nil"/>
              <w:bottom w:val="nil"/>
              <w:right w:val="nil"/>
            </w:tcBorders>
            <w:shd w:val="clear" w:color="auto" w:fill="auto"/>
            <w:noWrap/>
            <w:vAlign w:val="center"/>
            <w:hideMark/>
          </w:tcPr>
          <w:p w14:paraId="2B1E639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3374</w:t>
            </w:r>
          </w:p>
        </w:tc>
      </w:tr>
      <w:tr w:rsidR="00D76868" w:rsidRPr="00B74DB9" w14:paraId="27901EDD" w14:textId="77777777" w:rsidTr="00D76868">
        <w:trPr>
          <w:trHeight w:hRule="exact" w:val="369"/>
          <w:jc w:val="center"/>
        </w:trPr>
        <w:tc>
          <w:tcPr>
            <w:tcW w:w="972" w:type="pct"/>
            <w:tcBorders>
              <w:top w:val="nil"/>
              <w:left w:val="nil"/>
              <w:bottom w:val="single" w:sz="12" w:space="0" w:color="auto"/>
              <w:right w:val="nil"/>
            </w:tcBorders>
            <w:shd w:val="clear" w:color="auto" w:fill="auto"/>
            <w:noWrap/>
            <w:vAlign w:val="center"/>
            <w:hideMark/>
          </w:tcPr>
          <w:p w14:paraId="45D950B8"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Total</w:t>
            </w:r>
          </w:p>
        </w:tc>
        <w:tc>
          <w:tcPr>
            <w:tcW w:w="973" w:type="pct"/>
            <w:tcBorders>
              <w:top w:val="nil"/>
              <w:left w:val="nil"/>
              <w:bottom w:val="single" w:sz="12" w:space="0" w:color="auto"/>
              <w:right w:val="nil"/>
            </w:tcBorders>
            <w:shd w:val="clear" w:color="auto" w:fill="auto"/>
            <w:noWrap/>
            <w:vAlign w:val="center"/>
            <w:hideMark/>
          </w:tcPr>
          <w:p w14:paraId="3CFA86B9"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both"/>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 xml:space="preserve">　</w:t>
            </w:r>
          </w:p>
        </w:tc>
        <w:tc>
          <w:tcPr>
            <w:tcW w:w="277" w:type="pct"/>
            <w:tcBorders>
              <w:top w:val="nil"/>
              <w:left w:val="nil"/>
              <w:bottom w:val="single" w:sz="12" w:space="0" w:color="auto"/>
              <w:right w:val="nil"/>
            </w:tcBorders>
            <w:shd w:val="clear" w:color="auto" w:fill="auto"/>
            <w:noWrap/>
            <w:vAlign w:val="center"/>
            <w:hideMark/>
          </w:tcPr>
          <w:p w14:paraId="720F45EA"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34654</w:t>
            </w:r>
          </w:p>
        </w:tc>
        <w:tc>
          <w:tcPr>
            <w:tcW w:w="277" w:type="pct"/>
            <w:tcBorders>
              <w:top w:val="nil"/>
              <w:left w:val="nil"/>
              <w:bottom w:val="single" w:sz="12" w:space="0" w:color="auto"/>
              <w:right w:val="nil"/>
            </w:tcBorders>
            <w:shd w:val="clear" w:color="auto" w:fill="auto"/>
            <w:noWrap/>
            <w:vAlign w:val="center"/>
            <w:hideMark/>
          </w:tcPr>
          <w:p w14:paraId="4EFA12A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29483</w:t>
            </w:r>
          </w:p>
        </w:tc>
        <w:tc>
          <w:tcPr>
            <w:tcW w:w="402" w:type="pct"/>
            <w:tcBorders>
              <w:top w:val="nil"/>
              <w:left w:val="nil"/>
              <w:bottom w:val="single" w:sz="12" w:space="0" w:color="auto"/>
              <w:right w:val="nil"/>
            </w:tcBorders>
            <w:shd w:val="clear" w:color="auto" w:fill="auto"/>
            <w:noWrap/>
            <w:vAlign w:val="center"/>
            <w:hideMark/>
          </w:tcPr>
          <w:p w14:paraId="6AA95E43"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22434</w:t>
            </w:r>
          </w:p>
        </w:tc>
        <w:tc>
          <w:tcPr>
            <w:tcW w:w="452" w:type="pct"/>
            <w:tcBorders>
              <w:top w:val="nil"/>
              <w:left w:val="nil"/>
              <w:bottom w:val="single" w:sz="12" w:space="0" w:color="auto"/>
              <w:right w:val="nil"/>
            </w:tcBorders>
            <w:shd w:val="clear" w:color="auto" w:fill="auto"/>
            <w:noWrap/>
            <w:vAlign w:val="center"/>
            <w:hideMark/>
          </w:tcPr>
          <w:p w14:paraId="7E921DE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4402</w:t>
            </w:r>
          </w:p>
        </w:tc>
        <w:tc>
          <w:tcPr>
            <w:tcW w:w="277" w:type="pct"/>
            <w:tcBorders>
              <w:top w:val="nil"/>
              <w:left w:val="nil"/>
              <w:bottom w:val="single" w:sz="12" w:space="0" w:color="auto"/>
              <w:right w:val="nil"/>
            </w:tcBorders>
            <w:shd w:val="clear" w:color="auto" w:fill="auto"/>
            <w:noWrap/>
            <w:vAlign w:val="center"/>
            <w:hideMark/>
          </w:tcPr>
          <w:p w14:paraId="4691565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34400</w:t>
            </w:r>
          </w:p>
        </w:tc>
        <w:tc>
          <w:tcPr>
            <w:tcW w:w="277" w:type="pct"/>
            <w:tcBorders>
              <w:top w:val="nil"/>
              <w:left w:val="nil"/>
              <w:bottom w:val="single" w:sz="12" w:space="0" w:color="auto"/>
              <w:right w:val="nil"/>
            </w:tcBorders>
            <w:shd w:val="clear" w:color="auto" w:fill="auto"/>
            <w:noWrap/>
            <w:vAlign w:val="center"/>
            <w:hideMark/>
          </w:tcPr>
          <w:p w14:paraId="50AB4A4F"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27760</w:t>
            </w:r>
          </w:p>
        </w:tc>
        <w:tc>
          <w:tcPr>
            <w:tcW w:w="277" w:type="pct"/>
            <w:tcBorders>
              <w:top w:val="nil"/>
              <w:left w:val="nil"/>
              <w:bottom w:val="single" w:sz="12" w:space="0" w:color="auto"/>
              <w:right w:val="nil"/>
            </w:tcBorders>
            <w:shd w:val="clear" w:color="auto" w:fill="auto"/>
            <w:noWrap/>
            <w:vAlign w:val="center"/>
            <w:hideMark/>
          </w:tcPr>
          <w:p w14:paraId="564EA3B2"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10679</w:t>
            </w:r>
          </w:p>
        </w:tc>
        <w:tc>
          <w:tcPr>
            <w:tcW w:w="260" w:type="pct"/>
            <w:tcBorders>
              <w:top w:val="nil"/>
              <w:left w:val="nil"/>
              <w:bottom w:val="single" w:sz="12" w:space="0" w:color="auto"/>
              <w:right w:val="nil"/>
            </w:tcBorders>
            <w:shd w:val="clear" w:color="auto" w:fill="auto"/>
            <w:noWrap/>
            <w:vAlign w:val="center"/>
            <w:hideMark/>
          </w:tcPr>
          <w:p w14:paraId="21EACC31"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8609</w:t>
            </w:r>
          </w:p>
        </w:tc>
        <w:tc>
          <w:tcPr>
            <w:tcW w:w="277" w:type="pct"/>
            <w:tcBorders>
              <w:top w:val="nil"/>
              <w:left w:val="nil"/>
              <w:bottom w:val="single" w:sz="12" w:space="0" w:color="auto"/>
              <w:right w:val="nil"/>
            </w:tcBorders>
            <w:shd w:val="clear" w:color="auto" w:fill="auto"/>
            <w:noWrap/>
            <w:vAlign w:val="center"/>
            <w:hideMark/>
          </w:tcPr>
          <w:p w14:paraId="47A83630"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84135</w:t>
            </w:r>
          </w:p>
        </w:tc>
        <w:tc>
          <w:tcPr>
            <w:tcW w:w="277" w:type="pct"/>
            <w:tcBorders>
              <w:top w:val="nil"/>
              <w:left w:val="nil"/>
              <w:bottom w:val="single" w:sz="12" w:space="0" w:color="auto"/>
              <w:right w:val="nil"/>
            </w:tcBorders>
            <w:shd w:val="clear" w:color="auto" w:fill="auto"/>
            <w:noWrap/>
            <w:vAlign w:val="center"/>
            <w:hideMark/>
          </w:tcPr>
          <w:p w14:paraId="1B33A6BB" w14:textId="77777777" w:rsidR="00887226" w:rsidRPr="00B74DB9" w:rsidRDefault="00887226" w:rsidP="003577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jc w:val="center"/>
              <w:rPr>
                <w:rFonts w:ascii="Times New Roman" w:eastAsia="DengXian" w:hAnsi="Times New Roman" w:cs="Times New Roman"/>
                <w:sz w:val="20"/>
                <w:szCs w:val="20"/>
                <w:bdr w:val="none" w:sz="0" w:space="0" w:color="auto"/>
                <w:lang w:eastAsia="zh-CN"/>
              </w:rPr>
            </w:pPr>
            <w:r w:rsidRPr="00B74DB9">
              <w:rPr>
                <w:rFonts w:ascii="Times New Roman" w:eastAsia="DengXian" w:hAnsi="Times New Roman" w:cs="Times New Roman"/>
                <w:sz w:val="20"/>
                <w:szCs w:val="20"/>
                <w:bdr w:val="none" w:sz="0" w:space="0" w:color="auto"/>
                <w:lang w:eastAsia="zh-CN"/>
              </w:rPr>
              <w:t>70254</w:t>
            </w:r>
          </w:p>
        </w:tc>
      </w:tr>
    </w:tbl>
    <w:p w14:paraId="571E99CF" w14:textId="77777777" w:rsidR="009B3CCE" w:rsidRPr="00B74DB9" w:rsidRDefault="009B3CCE" w:rsidP="009B3CCE">
      <w:pPr>
        <w:spacing w:line="240" w:lineRule="auto"/>
        <w:rPr>
          <w:rFonts w:ascii="Times New Roman" w:hAnsi="Times New Roman" w:cs="Times New Roman"/>
          <w:sz w:val="20"/>
          <w:szCs w:val="20"/>
          <w:lang w:eastAsia="zh-CN"/>
        </w:rPr>
      </w:pPr>
      <w:r w:rsidRPr="00B74DB9">
        <w:rPr>
          <w:rFonts w:ascii="Times New Roman" w:hAnsi="Times New Roman" w:cs="Times New Roman"/>
          <w:sz w:val="20"/>
          <w:szCs w:val="20"/>
        </w:rPr>
        <w:t>Note: † – Recording time during the autumn of 2021 was two hours longer than the spring of 2022. This column presents the adjusted numbers of calls from autumn 2021 after removing calls recorded during those two extra hours, such that the numbers were comparable with those in spring 2022. ‡ – Some calls of this species may have been misidentified because of the incomplete understanding of its full variation of NFCs. § – Identification of these species based on NFCs may be uncertain. †† –</w:t>
      </w:r>
      <w:r w:rsidRPr="00B74DB9">
        <w:rPr>
          <w:rFonts w:ascii="Times New Roman" w:hAnsi="Times New Roman" w:cs="Times New Roman" w:hint="eastAsia"/>
          <w:sz w:val="20"/>
          <w:szCs w:val="20"/>
          <w:lang w:eastAsia="zh-CN"/>
        </w:rPr>
        <w:t xml:space="preserve"> </w:t>
      </w:r>
      <w:r w:rsidRPr="00B74DB9">
        <w:rPr>
          <w:rFonts w:ascii="Times New Roman" w:hAnsi="Times New Roman" w:cs="Times New Roman"/>
          <w:sz w:val="20"/>
          <w:szCs w:val="20"/>
        </w:rPr>
        <w:t>Buntings were grouped together in autumn 2021 and spring 2022, but some were identified to species since autumn 2022. ‡‡ –</w:t>
      </w:r>
      <w:r w:rsidRPr="00B74DB9">
        <w:rPr>
          <w:rFonts w:ascii="Times New Roman" w:hAnsi="Times New Roman" w:cs="Times New Roman" w:hint="eastAsia"/>
          <w:sz w:val="20"/>
          <w:szCs w:val="20"/>
          <w:lang w:eastAsia="zh-CN"/>
        </w:rPr>
        <w:t xml:space="preserve"> </w:t>
      </w:r>
      <w:r w:rsidRPr="00B74DB9">
        <w:rPr>
          <w:rFonts w:ascii="Times New Roman" w:hAnsi="Times New Roman" w:cs="Times New Roman"/>
          <w:sz w:val="20"/>
          <w:szCs w:val="20"/>
        </w:rPr>
        <w:t>For flycatchers, we did not count the number of their calls in autumn 2021 and spring 2022 (they were counted toward unidentified calls instead), thus had data only for autumn 2022 and spring 2023. §§ –</w:t>
      </w:r>
      <w:r w:rsidRPr="00B74DB9">
        <w:rPr>
          <w:rFonts w:ascii="Times New Roman" w:hAnsi="Times New Roman" w:cs="Times New Roman" w:hint="eastAsia"/>
          <w:sz w:val="20"/>
          <w:szCs w:val="20"/>
          <w:lang w:eastAsia="zh-CN"/>
        </w:rPr>
        <w:t xml:space="preserve"> </w:t>
      </w:r>
      <w:r w:rsidRPr="00B74DB9">
        <w:rPr>
          <w:rFonts w:ascii="Times New Roman" w:hAnsi="Times New Roman" w:cs="Times New Roman"/>
          <w:sz w:val="20"/>
          <w:szCs w:val="20"/>
        </w:rPr>
        <w:t>Since autumn 2022, we adopted a more conservative approach to identifying calls of wagtails and pipits to species (i.e. where in doubt, we identified calls to the “wagtails and pipits” group rather than to individual species); hence the much higher number of calls for this group in autumn 2022 and spring 2023 compared with previous seasons.</w:t>
      </w:r>
    </w:p>
    <w:p w14:paraId="71DA9BAC" w14:textId="77777777" w:rsidR="005A7B7F" w:rsidRPr="00B74DB9" w:rsidRDefault="005A7B7F">
      <w:pPr>
        <w:spacing w:line="360" w:lineRule="auto"/>
        <w:rPr>
          <w:rFonts w:ascii="Times New Roman" w:hAnsi="Times New Roman" w:cs="Times New Roman"/>
          <w:sz w:val="24"/>
          <w:szCs w:val="24"/>
          <w:lang w:eastAsia="zh-CN"/>
        </w:rPr>
      </w:pPr>
    </w:p>
    <w:p w14:paraId="40F0735B" w14:textId="1128ADD7" w:rsidR="005B2BF8" w:rsidRPr="00B74DB9" w:rsidRDefault="0027459F" w:rsidP="00492E98">
      <w:pPr>
        <w:spacing w:before="0" w:after="0" w:line="240" w:lineRule="auto"/>
        <w:rPr>
          <w:rFonts w:ascii="Times New Roman" w:eastAsia="Times New Roman" w:hAnsi="Times New Roman" w:cs="Times New Roman"/>
          <w:sz w:val="24"/>
          <w:szCs w:val="24"/>
        </w:rPr>
      </w:pPr>
      <w:r w:rsidRPr="00B74DB9">
        <w:rPr>
          <w:rFonts w:ascii="Times New Roman" w:hAnsi="Times New Roman" w:cs="Times New Roman"/>
          <w:sz w:val="24"/>
          <w:szCs w:val="24"/>
        </w:rPr>
        <w:br w:type="page"/>
      </w:r>
      <w:r w:rsidRPr="00B74DB9">
        <w:rPr>
          <w:rFonts w:ascii="Times New Roman" w:hAnsi="Times New Roman" w:cs="Times New Roman"/>
          <w:b/>
          <w:bCs/>
          <w:sz w:val="24"/>
          <w:szCs w:val="24"/>
        </w:rPr>
        <w:lastRenderedPageBreak/>
        <w:t>Table S</w:t>
      </w:r>
      <w:r w:rsidR="002058AF" w:rsidRPr="00B74DB9">
        <w:rPr>
          <w:rFonts w:ascii="Times New Roman" w:hAnsi="Times New Roman" w:cs="Times New Roman" w:hint="eastAsia"/>
          <w:b/>
          <w:bCs/>
          <w:sz w:val="24"/>
          <w:szCs w:val="24"/>
          <w:lang w:eastAsia="zh-CN"/>
        </w:rPr>
        <w:t>2</w:t>
      </w:r>
      <w:r w:rsidRPr="00B74DB9">
        <w:rPr>
          <w:rFonts w:ascii="Times New Roman" w:hAnsi="Times New Roman" w:cs="Times New Roman" w:hint="eastAsia"/>
          <w:b/>
          <w:bCs/>
          <w:sz w:val="24"/>
          <w:szCs w:val="24"/>
          <w:lang w:eastAsia="zh-CN"/>
        </w:rPr>
        <w:t xml:space="preserve"> </w:t>
      </w:r>
      <w:r w:rsidR="007A1B63" w:rsidRPr="00B74DB9">
        <w:rPr>
          <w:rFonts w:ascii="Times New Roman" w:hAnsi="Times New Roman" w:cs="Times New Roman"/>
          <w:sz w:val="24"/>
          <w:szCs w:val="24"/>
        </w:rPr>
        <w:t xml:space="preserve">The counts of </w:t>
      </w:r>
      <w:r w:rsidR="00DB4885" w:rsidRPr="00B74DB9">
        <w:rPr>
          <w:rFonts w:ascii="Times New Roman" w:hAnsi="Times New Roman" w:cs="Times New Roman"/>
          <w:sz w:val="24"/>
          <w:szCs w:val="24"/>
        </w:rPr>
        <w:t xml:space="preserve">bird observation </w:t>
      </w:r>
      <w:r w:rsidR="007A1B63" w:rsidRPr="00B74DB9">
        <w:rPr>
          <w:rFonts w:ascii="Times New Roman" w:hAnsi="Times New Roman" w:cs="Times New Roman"/>
          <w:sz w:val="24"/>
          <w:szCs w:val="24"/>
        </w:rPr>
        <w:t>checklists used to generate temporal patterns for 14 selected species or species groups</w:t>
      </w:r>
      <w:r w:rsidR="00DB4885" w:rsidRPr="00B74DB9">
        <w:rPr>
          <w:rFonts w:ascii="Times New Roman" w:hAnsi="Times New Roman" w:cs="Times New Roman"/>
          <w:sz w:val="24"/>
          <w:szCs w:val="24"/>
        </w:rPr>
        <w:t xml:space="preserve"> recorded by NFC</w:t>
      </w:r>
      <w:r w:rsidR="007A1B63" w:rsidRPr="00B74DB9">
        <w:rPr>
          <w:rFonts w:ascii="Times New Roman" w:hAnsi="Times New Roman" w:cs="Times New Roman"/>
          <w:sz w:val="24"/>
          <w:szCs w:val="24"/>
        </w:rPr>
        <w:t>.</w:t>
      </w:r>
    </w:p>
    <w:tbl>
      <w:tblPr>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89"/>
        <w:gridCol w:w="2742"/>
        <w:gridCol w:w="2520"/>
        <w:gridCol w:w="1132"/>
        <w:gridCol w:w="1247"/>
        <w:gridCol w:w="1135"/>
      </w:tblGrid>
      <w:tr w:rsidR="005B2BF8" w:rsidRPr="00B74DB9" w14:paraId="694FEDAC" w14:textId="77777777">
        <w:trPr>
          <w:trHeight w:val="251"/>
          <w:jc w:val="center"/>
        </w:trPr>
        <w:tc>
          <w:tcPr>
            <w:tcW w:w="4031" w:type="dxa"/>
            <w:gridSpan w:val="2"/>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63863B5B" w14:textId="77777777" w:rsidR="005B2BF8" w:rsidRPr="00B74DB9" w:rsidRDefault="007A1B63">
            <w:pPr>
              <w:spacing w:before="0" w:after="0" w:line="240" w:lineRule="auto"/>
              <w:rPr>
                <w:rFonts w:ascii="Times New Roman" w:hAnsi="Times New Roman" w:cs="Times New Roman"/>
              </w:rPr>
            </w:pPr>
            <w:r w:rsidRPr="00B74DB9">
              <w:rPr>
                <w:rFonts w:ascii="Times New Roman" w:hAnsi="Times New Roman" w:cs="Times New Roman"/>
              </w:rPr>
              <w:t>Common name</w:t>
            </w:r>
          </w:p>
        </w:tc>
        <w:tc>
          <w:tcPr>
            <w:tcW w:w="2520"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2F9FEEF9" w14:textId="77777777" w:rsidR="005B2BF8" w:rsidRPr="00B74DB9" w:rsidRDefault="007A1B63">
            <w:pPr>
              <w:spacing w:before="0" w:after="0" w:line="240" w:lineRule="auto"/>
              <w:rPr>
                <w:rFonts w:ascii="Times New Roman" w:hAnsi="Times New Roman" w:cs="Times New Roman"/>
              </w:rPr>
            </w:pPr>
            <w:r w:rsidRPr="00B74DB9">
              <w:rPr>
                <w:rFonts w:ascii="Times New Roman" w:hAnsi="Times New Roman" w:cs="Times New Roman"/>
              </w:rPr>
              <w:t>Scientific name</w:t>
            </w:r>
          </w:p>
        </w:tc>
        <w:tc>
          <w:tcPr>
            <w:tcW w:w="1132"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259F82ED" w14:textId="77777777" w:rsidR="005B2BF8" w:rsidRPr="00B74DB9" w:rsidRDefault="007A1B63">
            <w:pPr>
              <w:spacing w:before="0" w:after="0" w:line="240" w:lineRule="auto"/>
              <w:jc w:val="center"/>
              <w:rPr>
                <w:rFonts w:ascii="Times New Roman" w:hAnsi="Times New Roman" w:cs="Times New Roman"/>
              </w:rPr>
            </w:pPr>
            <w:r w:rsidRPr="00B74DB9">
              <w:rPr>
                <w:rFonts w:ascii="Times New Roman" w:hAnsi="Times New Roman" w:cs="Times New Roman"/>
              </w:rPr>
              <w:t>Birdreport</w:t>
            </w:r>
          </w:p>
        </w:tc>
        <w:tc>
          <w:tcPr>
            <w:tcW w:w="1247"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736E87F9" w14:textId="77777777" w:rsidR="005B2BF8" w:rsidRPr="00B74DB9" w:rsidRDefault="007A1B63">
            <w:pPr>
              <w:spacing w:before="0" w:after="0" w:line="240" w:lineRule="auto"/>
              <w:jc w:val="center"/>
              <w:rPr>
                <w:rFonts w:ascii="Times New Roman" w:hAnsi="Times New Roman" w:cs="Times New Roman"/>
              </w:rPr>
            </w:pPr>
            <w:r w:rsidRPr="00B74DB9">
              <w:rPr>
                <w:rFonts w:ascii="Times New Roman" w:hAnsi="Times New Roman" w:cs="Times New Roman"/>
              </w:rPr>
              <w:t>eBird</w:t>
            </w:r>
          </w:p>
        </w:tc>
        <w:tc>
          <w:tcPr>
            <w:tcW w:w="113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72635F67" w14:textId="77777777" w:rsidR="005B2BF8" w:rsidRPr="00B74DB9" w:rsidRDefault="007A1B63">
            <w:pPr>
              <w:spacing w:before="0" w:after="0" w:line="240" w:lineRule="auto"/>
              <w:jc w:val="center"/>
              <w:rPr>
                <w:rFonts w:ascii="Times New Roman" w:hAnsi="Times New Roman" w:cs="Times New Roman"/>
              </w:rPr>
            </w:pPr>
            <w:r w:rsidRPr="00B74DB9">
              <w:rPr>
                <w:rFonts w:ascii="Times New Roman" w:hAnsi="Times New Roman" w:cs="Times New Roman"/>
              </w:rPr>
              <w:t>NFCs</w:t>
            </w:r>
          </w:p>
        </w:tc>
      </w:tr>
      <w:tr w:rsidR="005B2BF8" w:rsidRPr="00B74DB9" w14:paraId="3D3601CD" w14:textId="77777777">
        <w:trPr>
          <w:trHeight w:val="246"/>
          <w:jc w:val="center"/>
        </w:trPr>
        <w:tc>
          <w:tcPr>
            <w:tcW w:w="10065" w:type="dxa"/>
            <w:gridSpan w:val="6"/>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A5DD80B"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b/>
                <w:bCs/>
              </w:rPr>
              <w:t>Species</w:t>
            </w:r>
          </w:p>
        </w:tc>
      </w:tr>
      <w:tr w:rsidR="005B2BF8" w:rsidRPr="00B74DB9" w14:paraId="3B6BF0B0"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5BEFED36"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Olive-backed Pipit</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1E6C255C"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Anthus hodgsoni</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35E1EDC0"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2019</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376AA27C"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1683</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10E850A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26158</w:t>
            </w:r>
          </w:p>
        </w:tc>
      </w:tr>
      <w:tr w:rsidR="005B2BF8" w:rsidRPr="00B74DB9" w14:paraId="365A7508"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36FD62BC"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Common Rosefinch</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31C1951F"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Carpodacus erythrinus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6A82A365"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353</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30C3516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448</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5017A67A"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7843</w:t>
            </w:r>
          </w:p>
        </w:tc>
      </w:tr>
      <w:tr w:rsidR="005B2BF8" w:rsidRPr="00B74DB9" w14:paraId="275B164A"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47487E29"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Eurasian Skylark</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31CC4F5"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Alauda arvensis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41BCD195"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818</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03C10E29"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809</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2048E3E2"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4816</w:t>
            </w:r>
          </w:p>
        </w:tc>
      </w:tr>
      <w:tr w:rsidR="005B2BF8" w:rsidRPr="00B74DB9" w14:paraId="5B687AF7"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6C72EFC5"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Little Bunting†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10653F12"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Emberiza pusilla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17315B9A"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3227</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5B93D00D"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2361</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50A169E6"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1692</w:t>
            </w:r>
          </w:p>
        </w:tc>
      </w:tr>
      <w:tr w:rsidR="005B2BF8" w:rsidRPr="00B74DB9" w14:paraId="4BA37188"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52422A79"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Brambling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F644E81"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Fringilla montifringilla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56248FF1"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2203</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53B2EBAA"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1636</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1207ADC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1565</w:t>
            </w:r>
          </w:p>
        </w:tc>
      </w:tr>
      <w:tr w:rsidR="005B2BF8" w:rsidRPr="00B74DB9" w14:paraId="3E43CFE1"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58474300" w14:textId="4068EC9A"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Richard</w:t>
            </w:r>
            <w:r w:rsidR="002564DB" w:rsidRPr="00B74DB9">
              <w:rPr>
                <w:rFonts w:ascii="Times New Roman" w:hAnsi="Times New Roman" w:cs="Times New Roman"/>
                <w:sz w:val="21"/>
                <w:szCs w:val="21"/>
              </w:rPr>
              <w:t>’</w:t>
            </w:r>
            <w:r w:rsidRPr="00B74DB9">
              <w:rPr>
                <w:rFonts w:ascii="Times New Roman" w:hAnsi="Times New Roman" w:cs="Times New Roman"/>
                <w:sz w:val="21"/>
                <w:szCs w:val="21"/>
              </w:rPr>
              <w:t>s Pipit</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0E2339D"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Anthus richardi</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40E2D4F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636</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5911EEA3"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731</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1FFCBF4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440</w:t>
            </w:r>
          </w:p>
        </w:tc>
      </w:tr>
      <w:tr w:rsidR="005B2BF8" w:rsidRPr="00B74DB9" w14:paraId="08D94540"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4A8ABB96"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Eastern Yellow Wagtail</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74B42F5"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Motacilla tschutschensis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2D548633"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1158</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1EAD1A29"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1023</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71D1633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370</w:t>
            </w:r>
          </w:p>
        </w:tc>
      </w:tr>
      <w:tr w:rsidR="005B2BF8" w:rsidRPr="00B74DB9" w14:paraId="15AF607C"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12426851"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Siberian Accentor</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18A8AA85"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Prunella montanella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19A2618C"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416</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0584F84D"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327</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59365D8A"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305</w:t>
            </w:r>
          </w:p>
        </w:tc>
      </w:tr>
      <w:tr w:rsidR="005B2BF8" w:rsidRPr="00B74DB9" w14:paraId="3EE0A089" w14:textId="77777777">
        <w:trPr>
          <w:trHeight w:val="231"/>
          <w:jc w:val="center"/>
        </w:trPr>
        <w:tc>
          <w:tcPr>
            <w:tcW w:w="4031" w:type="dxa"/>
            <w:gridSpan w:val="2"/>
            <w:tcBorders>
              <w:top w:val="nil"/>
              <w:left w:val="nil"/>
              <w:bottom w:val="nil"/>
              <w:right w:val="nil"/>
            </w:tcBorders>
            <w:shd w:val="clear" w:color="auto" w:fill="auto"/>
            <w:tcMar>
              <w:top w:w="80" w:type="dxa"/>
              <w:left w:w="80" w:type="dxa"/>
              <w:bottom w:w="80" w:type="dxa"/>
              <w:right w:w="80" w:type="dxa"/>
            </w:tcMar>
            <w:vAlign w:val="center"/>
          </w:tcPr>
          <w:p w14:paraId="0415375D"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Great Bittern</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3CF994BF"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Botaurus stellaris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4DCC3270"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280</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2DB7BE5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287</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14:paraId="7D0EE127"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212</w:t>
            </w:r>
          </w:p>
        </w:tc>
      </w:tr>
      <w:tr w:rsidR="005B2BF8" w:rsidRPr="00B74DB9" w14:paraId="7E4D992B" w14:textId="77777777">
        <w:trPr>
          <w:trHeight w:val="251"/>
          <w:jc w:val="center"/>
        </w:trPr>
        <w:tc>
          <w:tcPr>
            <w:tcW w:w="10065" w:type="dxa"/>
            <w:gridSpan w:val="6"/>
            <w:tcBorders>
              <w:top w:val="nil"/>
              <w:left w:val="nil"/>
              <w:bottom w:val="nil"/>
              <w:right w:val="nil"/>
            </w:tcBorders>
            <w:shd w:val="clear" w:color="auto" w:fill="auto"/>
            <w:tcMar>
              <w:top w:w="80" w:type="dxa"/>
              <w:left w:w="80" w:type="dxa"/>
              <w:bottom w:w="80" w:type="dxa"/>
              <w:right w:w="80" w:type="dxa"/>
            </w:tcMar>
            <w:vAlign w:val="center"/>
          </w:tcPr>
          <w:p w14:paraId="4A7B7BEA"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b/>
                <w:bCs/>
              </w:rPr>
              <w:t>Species group</w:t>
            </w:r>
          </w:p>
        </w:tc>
      </w:tr>
      <w:tr w:rsidR="005B2BF8" w:rsidRPr="00B74DB9" w14:paraId="72F17054" w14:textId="77777777">
        <w:trPr>
          <w:trHeight w:val="221"/>
          <w:jc w:val="center"/>
        </w:trPr>
        <w:tc>
          <w:tcPr>
            <w:tcW w:w="1289" w:type="dxa"/>
            <w:vMerge w:val="restart"/>
            <w:tcBorders>
              <w:top w:val="nil"/>
              <w:left w:val="nil"/>
              <w:bottom w:val="nil"/>
              <w:right w:val="nil"/>
            </w:tcBorders>
            <w:shd w:val="clear" w:color="auto" w:fill="auto"/>
            <w:tcMar>
              <w:top w:w="80" w:type="dxa"/>
              <w:left w:w="80" w:type="dxa"/>
              <w:bottom w:w="80" w:type="dxa"/>
              <w:right w:w="80" w:type="dxa"/>
            </w:tcMar>
          </w:tcPr>
          <w:p w14:paraId="01FA0CAC"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Buntings‡</w:t>
            </w: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70C4D44F"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Yellow-throated Bunting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A11D2E3"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Emberiza elegans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28D42682"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2353</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6DD60D1C"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1423</w:t>
            </w:r>
          </w:p>
        </w:tc>
        <w:tc>
          <w:tcPr>
            <w:tcW w:w="1134" w:type="dxa"/>
            <w:vMerge w:val="restart"/>
            <w:tcBorders>
              <w:top w:val="nil"/>
              <w:left w:val="nil"/>
              <w:bottom w:val="nil"/>
              <w:right w:val="nil"/>
            </w:tcBorders>
            <w:shd w:val="clear" w:color="auto" w:fill="auto"/>
            <w:tcMar>
              <w:top w:w="80" w:type="dxa"/>
              <w:left w:w="80" w:type="dxa"/>
              <w:bottom w:w="80" w:type="dxa"/>
              <w:right w:w="80" w:type="dxa"/>
            </w:tcMar>
          </w:tcPr>
          <w:p w14:paraId="47C1DABD"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6255</w:t>
            </w:r>
          </w:p>
        </w:tc>
      </w:tr>
      <w:tr w:rsidR="005B2BF8" w:rsidRPr="00B74DB9" w14:paraId="4C79319B" w14:textId="77777777">
        <w:trPr>
          <w:trHeight w:val="211"/>
          <w:jc w:val="center"/>
        </w:trPr>
        <w:tc>
          <w:tcPr>
            <w:tcW w:w="1289" w:type="dxa"/>
            <w:vMerge/>
            <w:tcBorders>
              <w:top w:val="nil"/>
              <w:left w:val="nil"/>
              <w:bottom w:val="nil"/>
              <w:right w:val="nil"/>
            </w:tcBorders>
            <w:shd w:val="clear" w:color="auto" w:fill="auto"/>
          </w:tcPr>
          <w:p w14:paraId="336F4765"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4F12B15A"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Black-faced Bunting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1B2AA45C"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Emberiza spodocephala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4DF02F05"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983</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1248A53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891</w:t>
            </w:r>
          </w:p>
        </w:tc>
        <w:tc>
          <w:tcPr>
            <w:tcW w:w="1134" w:type="dxa"/>
            <w:vMerge/>
            <w:tcBorders>
              <w:top w:val="nil"/>
              <w:left w:val="nil"/>
              <w:bottom w:val="nil"/>
              <w:right w:val="nil"/>
            </w:tcBorders>
            <w:shd w:val="clear" w:color="auto" w:fill="auto"/>
          </w:tcPr>
          <w:p w14:paraId="07F7E783"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35592F97" w14:textId="77777777">
        <w:trPr>
          <w:trHeight w:val="211"/>
          <w:jc w:val="center"/>
        </w:trPr>
        <w:tc>
          <w:tcPr>
            <w:tcW w:w="1289" w:type="dxa"/>
            <w:vMerge/>
            <w:tcBorders>
              <w:top w:val="nil"/>
              <w:left w:val="nil"/>
              <w:bottom w:val="nil"/>
              <w:right w:val="nil"/>
            </w:tcBorders>
            <w:shd w:val="clear" w:color="auto" w:fill="auto"/>
          </w:tcPr>
          <w:p w14:paraId="6070D6CE"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63ED9252" w14:textId="6A98A374"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Tristram</w:t>
            </w:r>
            <w:r w:rsidR="002564DB" w:rsidRPr="00B74DB9">
              <w:rPr>
                <w:rFonts w:ascii="Times New Roman" w:hAnsi="Times New Roman" w:cs="Times New Roman"/>
                <w:sz w:val="21"/>
                <w:szCs w:val="21"/>
              </w:rPr>
              <w:t>’</w:t>
            </w:r>
            <w:r w:rsidRPr="00B74DB9">
              <w:rPr>
                <w:rFonts w:ascii="Times New Roman" w:hAnsi="Times New Roman" w:cs="Times New Roman"/>
                <w:sz w:val="21"/>
                <w:szCs w:val="21"/>
              </w:rPr>
              <w:t>s Bunting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2C134CCD"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Emberiza tristrami</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7B76155B"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562</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7C1E4FCC"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376</w:t>
            </w:r>
          </w:p>
        </w:tc>
        <w:tc>
          <w:tcPr>
            <w:tcW w:w="1134" w:type="dxa"/>
            <w:vMerge/>
            <w:tcBorders>
              <w:top w:val="nil"/>
              <w:left w:val="nil"/>
              <w:bottom w:val="nil"/>
              <w:right w:val="nil"/>
            </w:tcBorders>
            <w:shd w:val="clear" w:color="auto" w:fill="auto"/>
          </w:tcPr>
          <w:p w14:paraId="31E83C2C"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01A501C3" w14:textId="77777777">
        <w:trPr>
          <w:trHeight w:val="211"/>
          <w:jc w:val="center"/>
        </w:trPr>
        <w:tc>
          <w:tcPr>
            <w:tcW w:w="1289" w:type="dxa"/>
            <w:vMerge/>
            <w:tcBorders>
              <w:top w:val="nil"/>
              <w:left w:val="nil"/>
              <w:bottom w:val="nil"/>
              <w:right w:val="nil"/>
            </w:tcBorders>
            <w:shd w:val="clear" w:color="auto" w:fill="auto"/>
          </w:tcPr>
          <w:p w14:paraId="398371E6"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02B54752"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Yellow-browed Bunting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7F7DC231"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Emberiza chrysophrys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168FD4DB"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396</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26E59420"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218</w:t>
            </w:r>
          </w:p>
        </w:tc>
        <w:tc>
          <w:tcPr>
            <w:tcW w:w="1134" w:type="dxa"/>
            <w:vMerge/>
            <w:tcBorders>
              <w:top w:val="nil"/>
              <w:left w:val="nil"/>
              <w:bottom w:val="nil"/>
              <w:right w:val="nil"/>
            </w:tcBorders>
            <w:shd w:val="clear" w:color="auto" w:fill="auto"/>
          </w:tcPr>
          <w:p w14:paraId="50705CCD"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0C5EE443" w14:textId="77777777">
        <w:trPr>
          <w:trHeight w:val="221"/>
          <w:jc w:val="center"/>
        </w:trPr>
        <w:tc>
          <w:tcPr>
            <w:tcW w:w="1289" w:type="dxa"/>
            <w:vMerge/>
            <w:tcBorders>
              <w:top w:val="nil"/>
              <w:left w:val="nil"/>
              <w:bottom w:val="nil"/>
              <w:right w:val="nil"/>
            </w:tcBorders>
            <w:shd w:val="clear" w:color="auto" w:fill="auto"/>
          </w:tcPr>
          <w:p w14:paraId="32414EC9"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0E7850A9"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Little Bunting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38BB27FE"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Emberiza pusilla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7EFA0D21"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3227</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59D6A904"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2361</w:t>
            </w:r>
          </w:p>
        </w:tc>
        <w:tc>
          <w:tcPr>
            <w:tcW w:w="1134" w:type="dxa"/>
            <w:vMerge/>
            <w:tcBorders>
              <w:top w:val="nil"/>
              <w:left w:val="nil"/>
              <w:bottom w:val="nil"/>
              <w:right w:val="nil"/>
            </w:tcBorders>
            <w:shd w:val="clear" w:color="auto" w:fill="auto"/>
          </w:tcPr>
          <w:p w14:paraId="1B1EEC60"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4B468548" w14:textId="77777777">
        <w:trPr>
          <w:trHeight w:val="221"/>
          <w:jc w:val="center"/>
        </w:trPr>
        <w:tc>
          <w:tcPr>
            <w:tcW w:w="1289" w:type="dxa"/>
            <w:vMerge w:val="restart"/>
            <w:tcBorders>
              <w:top w:val="nil"/>
              <w:left w:val="nil"/>
              <w:bottom w:val="nil"/>
              <w:right w:val="nil"/>
            </w:tcBorders>
            <w:shd w:val="clear" w:color="auto" w:fill="auto"/>
            <w:tcMar>
              <w:top w:w="80" w:type="dxa"/>
              <w:left w:w="80" w:type="dxa"/>
              <w:bottom w:w="80" w:type="dxa"/>
              <w:right w:w="80" w:type="dxa"/>
            </w:tcMar>
          </w:tcPr>
          <w:p w14:paraId="2F679976"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Flycatchers§</w:t>
            </w: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34770368"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Yellow-rumped Flycatcher</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54CA87D1"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Ficedula zanthopygia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78C9515C"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593</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5E4340F6"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474</w:t>
            </w:r>
          </w:p>
        </w:tc>
        <w:tc>
          <w:tcPr>
            <w:tcW w:w="1134" w:type="dxa"/>
            <w:vMerge w:val="restart"/>
            <w:tcBorders>
              <w:top w:val="nil"/>
              <w:left w:val="nil"/>
              <w:bottom w:val="nil"/>
              <w:right w:val="nil"/>
            </w:tcBorders>
            <w:shd w:val="clear" w:color="auto" w:fill="auto"/>
            <w:tcMar>
              <w:top w:w="80" w:type="dxa"/>
              <w:left w:w="80" w:type="dxa"/>
              <w:bottom w:w="80" w:type="dxa"/>
              <w:right w:w="80" w:type="dxa"/>
            </w:tcMar>
          </w:tcPr>
          <w:p w14:paraId="55201806"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4102</w:t>
            </w:r>
          </w:p>
        </w:tc>
      </w:tr>
      <w:tr w:rsidR="005B2BF8" w:rsidRPr="00B74DB9" w14:paraId="085CAED1" w14:textId="77777777">
        <w:trPr>
          <w:trHeight w:val="211"/>
          <w:jc w:val="center"/>
        </w:trPr>
        <w:tc>
          <w:tcPr>
            <w:tcW w:w="1289" w:type="dxa"/>
            <w:vMerge/>
            <w:tcBorders>
              <w:top w:val="nil"/>
              <w:left w:val="nil"/>
              <w:bottom w:val="nil"/>
              <w:right w:val="nil"/>
            </w:tcBorders>
            <w:shd w:val="clear" w:color="auto" w:fill="auto"/>
          </w:tcPr>
          <w:p w14:paraId="6B73F298"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5A2EB072"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Taiga Flycatcher</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C33EFBD"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Ficedula albicilla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7F80F5D4"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3392</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1163D3DC"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2193</w:t>
            </w:r>
          </w:p>
        </w:tc>
        <w:tc>
          <w:tcPr>
            <w:tcW w:w="1134" w:type="dxa"/>
            <w:vMerge/>
            <w:tcBorders>
              <w:top w:val="nil"/>
              <w:left w:val="nil"/>
              <w:bottom w:val="nil"/>
              <w:right w:val="nil"/>
            </w:tcBorders>
            <w:shd w:val="clear" w:color="auto" w:fill="auto"/>
          </w:tcPr>
          <w:p w14:paraId="3DC34C8E"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268FA27E" w14:textId="77777777">
        <w:trPr>
          <w:trHeight w:val="211"/>
          <w:jc w:val="center"/>
        </w:trPr>
        <w:tc>
          <w:tcPr>
            <w:tcW w:w="1289" w:type="dxa"/>
            <w:vMerge/>
            <w:tcBorders>
              <w:top w:val="nil"/>
              <w:left w:val="nil"/>
              <w:bottom w:val="nil"/>
              <w:right w:val="nil"/>
            </w:tcBorders>
            <w:shd w:val="clear" w:color="auto" w:fill="auto"/>
          </w:tcPr>
          <w:p w14:paraId="66AB497C"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542F17C7"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Dark-sided Flycatcher</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2DAFFF31"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Muscicapa sibirica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53DDC2BB"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917</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7D846828"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509</w:t>
            </w:r>
          </w:p>
        </w:tc>
        <w:tc>
          <w:tcPr>
            <w:tcW w:w="1134" w:type="dxa"/>
            <w:vMerge/>
            <w:tcBorders>
              <w:top w:val="nil"/>
              <w:left w:val="nil"/>
              <w:bottom w:val="nil"/>
              <w:right w:val="nil"/>
            </w:tcBorders>
            <w:shd w:val="clear" w:color="auto" w:fill="auto"/>
          </w:tcPr>
          <w:p w14:paraId="5B9CB9C5"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54A746D9" w14:textId="77777777">
        <w:trPr>
          <w:trHeight w:val="221"/>
          <w:jc w:val="center"/>
        </w:trPr>
        <w:tc>
          <w:tcPr>
            <w:tcW w:w="1289" w:type="dxa"/>
            <w:vMerge/>
            <w:tcBorders>
              <w:top w:val="nil"/>
              <w:left w:val="nil"/>
              <w:bottom w:val="nil"/>
              <w:right w:val="nil"/>
            </w:tcBorders>
            <w:shd w:val="clear" w:color="auto" w:fill="auto"/>
          </w:tcPr>
          <w:p w14:paraId="6F599323"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5A6E9DF9"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Asian Brown Flycatcher</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60AF47D3"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Muscicapa dauurica</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3F6358D9"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722</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61544596"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473</w:t>
            </w:r>
          </w:p>
        </w:tc>
        <w:tc>
          <w:tcPr>
            <w:tcW w:w="1134" w:type="dxa"/>
            <w:vMerge/>
            <w:tcBorders>
              <w:top w:val="nil"/>
              <w:left w:val="nil"/>
              <w:bottom w:val="nil"/>
              <w:right w:val="nil"/>
            </w:tcBorders>
            <w:shd w:val="clear" w:color="auto" w:fill="auto"/>
          </w:tcPr>
          <w:p w14:paraId="78FE73A4"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36063E5A" w14:textId="77777777">
        <w:trPr>
          <w:trHeight w:val="221"/>
          <w:jc w:val="center"/>
        </w:trPr>
        <w:tc>
          <w:tcPr>
            <w:tcW w:w="1289" w:type="dxa"/>
            <w:vMerge w:val="restart"/>
            <w:tcBorders>
              <w:top w:val="nil"/>
              <w:left w:val="nil"/>
              <w:bottom w:val="nil"/>
              <w:right w:val="nil"/>
            </w:tcBorders>
            <w:shd w:val="clear" w:color="auto" w:fill="auto"/>
            <w:tcMar>
              <w:top w:w="80" w:type="dxa"/>
              <w:left w:w="80" w:type="dxa"/>
              <w:bottom w:w="80" w:type="dxa"/>
              <w:right w:w="80" w:type="dxa"/>
            </w:tcMar>
          </w:tcPr>
          <w:p w14:paraId="3055DECE"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White-eyes</w:t>
            </w: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695154DB" w14:textId="75F5C11D"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Swinhoe</w:t>
            </w:r>
            <w:r w:rsidR="002564DB" w:rsidRPr="00B74DB9">
              <w:rPr>
                <w:rFonts w:ascii="Times New Roman" w:hAnsi="Times New Roman" w:cs="Times New Roman"/>
                <w:sz w:val="21"/>
                <w:szCs w:val="21"/>
              </w:rPr>
              <w:t>’</w:t>
            </w:r>
            <w:r w:rsidRPr="00B74DB9">
              <w:rPr>
                <w:rFonts w:ascii="Times New Roman" w:hAnsi="Times New Roman" w:cs="Times New Roman"/>
                <w:sz w:val="21"/>
                <w:szCs w:val="21"/>
              </w:rPr>
              <w:t>s White-eye</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70315575"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Zosterops simplex</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2FA86C08"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1033</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6B453290"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443</w:t>
            </w:r>
          </w:p>
        </w:tc>
        <w:tc>
          <w:tcPr>
            <w:tcW w:w="1134" w:type="dxa"/>
            <w:vMerge w:val="restart"/>
            <w:tcBorders>
              <w:top w:val="nil"/>
              <w:left w:val="nil"/>
              <w:bottom w:val="nil"/>
              <w:right w:val="nil"/>
            </w:tcBorders>
            <w:shd w:val="clear" w:color="auto" w:fill="auto"/>
            <w:tcMar>
              <w:top w:w="80" w:type="dxa"/>
              <w:left w:w="80" w:type="dxa"/>
              <w:bottom w:w="80" w:type="dxa"/>
              <w:right w:w="80" w:type="dxa"/>
            </w:tcMar>
          </w:tcPr>
          <w:p w14:paraId="58B1BF56"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2693</w:t>
            </w:r>
          </w:p>
        </w:tc>
      </w:tr>
      <w:tr w:rsidR="005B2BF8" w:rsidRPr="00B74DB9" w14:paraId="08942F11" w14:textId="77777777">
        <w:trPr>
          <w:trHeight w:val="221"/>
          <w:jc w:val="center"/>
        </w:trPr>
        <w:tc>
          <w:tcPr>
            <w:tcW w:w="1289" w:type="dxa"/>
            <w:vMerge/>
            <w:tcBorders>
              <w:top w:val="nil"/>
              <w:left w:val="nil"/>
              <w:bottom w:val="nil"/>
              <w:right w:val="nil"/>
            </w:tcBorders>
            <w:shd w:val="clear" w:color="auto" w:fill="auto"/>
          </w:tcPr>
          <w:p w14:paraId="2892E30E"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261D5A31"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Chestnut-flanked White-eye</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F19D5ED"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Zosterops erythropleurus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2D30D3EB"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425</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453EAAA6"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223</w:t>
            </w:r>
          </w:p>
        </w:tc>
        <w:tc>
          <w:tcPr>
            <w:tcW w:w="1134" w:type="dxa"/>
            <w:vMerge/>
            <w:tcBorders>
              <w:top w:val="nil"/>
              <w:left w:val="nil"/>
              <w:bottom w:val="nil"/>
              <w:right w:val="nil"/>
            </w:tcBorders>
            <w:shd w:val="clear" w:color="auto" w:fill="auto"/>
          </w:tcPr>
          <w:p w14:paraId="102578B3"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7988C4FE" w14:textId="77777777">
        <w:trPr>
          <w:trHeight w:val="231"/>
          <w:jc w:val="center"/>
        </w:trPr>
        <w:tc>
          <w:tcPr>
            <w:tcW w:w="1289" w:type="dxa"/>
            <w:tcBorders>
              <w:top w:val="nil"/>
              <w:left w:val="nil"/>
              <w:bottom w:val="nil"/>
              <w:right w:val="nil"/>
            </w:tcBorders>
            <w:shd w:val="clear" w:color="auto" w:fill="auto"/>
            <w:tcMar>
              <w:top w:w="80" w:type="dxa"/>
              <w:left w:w="80" w:type="dxa"/>
              <w:bottom w:w="80" w:type="dxa"/>
              <w:right w:w="80" w:type="dxa"/>
            </w:tcMar>
          </w:tcPr>
          <w:p w14:paraId="37DE4FF4"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Thrushes</w:t>
            </w: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66AE26FE"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Eye-browed Thrush</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21AD8EE"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Turdus obscurus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1B010991"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304</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11D8B0C2"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171</w:t>
            </w:r>
          </w:p>
        </w:tc>
        <w:tc>
          <w:tcPr>
            <w:tcW w:w="1134" w:type="dxa"/>
            <w:tcBorders>
              <w:top w:val="nil"/>
              <w:left w:val="nil"/>
              <w:bottom w:val="nil"/>
              <w:right w:val="nil"/>
            </w:tcBorders>
            <w:shd w:val="clear" w:color="auto" w:fill="auto"/>
            <w:tcMar>
              <w:top w:w="80" w:type="dxa"/>
              <w:left w:w="80" w:type="dxa"/>
              <w:bottom w:w="80" w:type="dxa"/>
              <w:right w:w="80" w:type="dxa"/>
            </w:tcMar>
          </w:tcPr>
          <w:p w14:paraId="4101B4FA"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1418</w:t>
            </w:r>
          </w:p>
        </w:tc>
      </w:tr>
      <w:tr w:rsidR="005B2BF8" w:rsidRPr="00B74DB9" w14:paraId="52C06781" w14:textId="77777777">
        <w:trPr>
          <w:trHeight w:val="221"/>
          <w:jc w:val="center"/>
        </w:trPr>
        <w:tc>
          <w:tcPr>
            <w:tcW w:w="1289" w:type="dxa"/>
            <w:vMerge w:val="restart"/>
            <w:tcBorders>
              <w:top w:val="nil"/>
              <w:left w:val="nil"/>
              <w:bottom w:val="single" w:sz="12" w:space="0" w:color="000000"/>
              <w:right w:val="nil"/>
            </w:tcBorders>
            <w:shd w:val="clear" w:color="auto" w:fill="auto"/>
            <w:tcMar>
              <w:top w:w="80" w:type="dxa"/>
              <w:left w:w="80" w:type="dxa"/>
              <w:bottom w:w="80" w:type="dxa"/>
              <w:right w:w="80" w:type="dxa"/>
            </w:tcMar>
          </w:tcPr>
          <w:p w14:paraId="0EFA2CE0"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Geese</w:t>
            </w: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2E9856BB"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Taiga Bean Goose</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2544171B"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Anser fabalis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4037321D"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735</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208A4B11"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261</w:t>
            </w:r>
          </w:p>
        </w:tc>
        <w:tc>
          <w:tcPr>
            <w:tcW w:w="1134" w:type="dxa"/>
            <w:vMerge w:val="restart"/>
            <w:tcBorders>
              <w:top w:val="nil"/>
              <w:left w:val="nil"/>
              <w:bottom w:val="single" w:sz="12" w:space="0" w:color="000000"/>
              <w:right w:val="nil"/>
            </w:tcBorders>
            <w:shd w:val="clear" w:color="auto" w:fill="auto"/>
            <w:tcMar>
              <w:top w:w="80" w:type="dxa"/>
              <w:left w:w="80" w:type="dxa"/>
              <w:bottom w:w="80" w:type="dxa"/>
              <w:right w:w="80" w:type="dxa"/>
            </w:tcMar>
          </w:tcPr>
          <w:p w14:paraId="746E9E6B"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1148</w:t>
            </w:r>
          </w:p>
        </w:tc>
      </w:tr>
      <w:tr w:rsidR="005B2BF8" w:rsidRPr="00B74DB9" w14:paraId="737A6E09" w14:textId="77777777">
        <w:trPr>
          <w:trHeight w:val="211"/>
          <w:jc w:val="center"/>
        </w:trPr>
        <w:tc>
          <w:tcPr>
            <w:tcW w:w="1289" w:type="dxa"/>
            <w:vMerge/>
            <w:tcBorders>
              <w:top w:val="nil"/>
              <w:left w:val="nil"/>
              <w:bottom w:val="single" w:sz="12" w:space="0" w:color="000000"/>
              <w:right w:val="nil"/>
            </w:tcBorders>
            <w:shd w:val="clear" w:color="auto" w:fill="auto"/>
          </w:tcPr>
          <w:p w14:paraId="3A4FAAC9"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nil"/>
              <w:right w:val="nil"/>
            </w:tcBorders>
            <w:shd w:val="clear" w:color="auto" w:fill="auto"/>
            <w:tcMar>
              <w:top w:w="80" w:type="dxa"/>
              <w:left w:w="80" w:type="dxa"/>
              <w:bottom w:w="80" w:type="dxa"/>
              <w:right w:w="80" w:type="dxa"/>
            </w:tcMar>
            <w:vAlign w:val="center"/>
          </w:tcPr>
          <w:p w14:paraId="1D57C294"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Tundra Bean Goose</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14:paraId="4AD06E46"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Anser serrirostris</w:t>
            </w:r>
          </w:p>
        </w:tc>
        <w:tc>
          <w:tcPr>
            <w:tcW w:w="1132" w:type="dxa"/>
            <w:tcBorders>
              <w:top w:val="nil"/>
              <w:left w:val="nil"/>
              <w:bottom w:val="nil"/>
              <w:right w:val="nil"/>
            </w:tcBorders>
            <w:shd w:val="clear" w:color="auto" w:fill="auto"/>
            <w:tcMar>
              <w:top w:w="80" w:type="dxa"/>
              <w:left w:w="80" w:type="dxa"/>
              <w:bottom w:w="80" w:type="dxa"/>
              <w:right w:w="80" w:type="dxa"/>
            </w:tcMar>
            <w:vAlign w:val="center"/>
          </w:tcPr>
          <w:p w14:paraId="39234A59"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324</w:t>
            </w:r>
          </w:p>
        </w:tc>
        <w:tc>
          <w:tcPr>
            <w:tcW w:w="1247" w:type="dxa"/>
            <w:tcBorders>
              <w:top w:val="nil"/>
              <w:left w:val="nil"/>
              <w:bottom w:val="nil"/>
              <w:right w:val="nil"/>
            </w:tcBorders>
            <w:shd w:val="clear" w:color="auto" w:fill="auto"/>
            <w:tcMar>
              <w:top w:w="80" w:type="dxa"/>
              <w:left w:w="80" w:type="dxa"/>
              <w:bottom w:w="80" w:type="dxa"/>
              <w:right w:w="80" w:type="dxa"/>
            </w:tcMar>
            <w:vAlign w:val="center"/>
          </w:tcPr>
          <w:p w14:paraId="19E806C9"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196</w:t>
            </w:r>
          </w:p>
        </w:tc>
        <w:tc>
          <w:tcPr>
            <w:tcW w:w="1134" w:type="dxa"/>
            <w:vMerge/>
            <w:tcBorders>
              <w:top w:val="nil"/>
              <w:left w:val="nil"/>
              <w:bottom w:val="single" w:sz="12" w:space="0" w:color="000000"/>
              <w:right w:val="nil"/>
            </w:tcBorders>
            <w:shd w:val="clear" w:color="auto" w:fill="auto"/>
          </w:tcPr>
          <w:p w14:paraId="75590750" w14:textId="77777777" w:rsidR="005B2BF8" w:rsidRPr="00B74DB9" w:rsidRDefault="005B2BF8" w:rsidP="0083543A">
            <w:pPr>
              <w:spacing w:before="0" w:after="0" w:line="240" w:lineRule="auto"/>
              <w:rPr>
                <w:rFonts w:ascii="Times New Roman" w:hAnsi="Times New Roman" w:cs="Times New Roman"/>
              </w:rPr>
            </w:pPr>
          </w:p>
        </w:tc>
      </w:tr>
      <w:tr w:rsidR="005B2BF8" w:rsidRPr="00B74DB9" w14:paraId="4D16EEF5" w14:textId="77777777">
        <w:trPr>
          <w:trHeight w:val="226"/>
          <w:jc w:val="center"/>
        </w:trPr>
        <w:tc>
          <w:tcPr>
            <w:tcW w:w="1289" w:type="dxa"/>
            <w:vMerge/>
            <w:tcBorders>
              <w:top w:val="nil"/>
              <w:left w:val="nil"/>
              <w:bottom w:val="single" w:sz="12" w:space="0" w:color="000000"/>
              <w:right w:val="nil"/>
            </w:tcBorders>
            <w:shd w:val="clear" w:color="auto" w:fill="auto"/>
          </w:tcPr>
          <w:p w14:paraId="3ADC57B7" w14:textId="77777777" w:rsidR="005B2BF8" w:rsidRPr="00B74DB9" w:rsidRDefault="005B2BF8" w:rsidP="0083543A">
            <w:pPr>
              <w:spacing w:before="0" w:after="0" w:line="240" w:lineRule="auto"/>
              <w:rPr>
                <w:rFonts w:ascii="Times New Roman" w:hAnsi="Times New Roman" w:cs="Times New Roman"/>
              </w:rPr>
            </w:pPr>
          </w:p>
        </w:tc>
        <w:tc>
          <w:tcPr>
            <w:tcW w:w="2742"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21DD87B"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sz w:val="21"/>
                <w:szCs w:val="21"/>
              </w:rPr>
              <w:t>Swan Goose</w:t>
            </w:r>
          </w:p>
        </w:tc>
        <w:tc>
          <w:tcPr>
            <w:tcW w:w="25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E06A7B9" w14:textId="77777777" w:rsidR="005B2BF8" w:rsidRPr="00B74DB9" w:rsidRDefault="007A1B63" w:rsidP="0083543A">
            <w:pPr>
              <w:spacing w:before="0" w:after="0" w:line="240" w:lineRule="auto"/>
              <w:rPr>
                <w:rFonts w:ascii="Times New Roman" w:hAnsi="Times New Roman" w:cs="Times New Roman"/>
              </w:rPr>
            </w:pPr>
            <w:r w:rsidRPr="00B74DB9">
              <w:rPr>
                <w:rFonts w:ascii="Times New Roman" w:hAnsi="Times New Roman" w:cs="Times New Roman"/>
                <w:i/>
                <w:iCs/>
                <w:sz w:val="21"/>
                <w:szCs w:val="21"/>
              </w:rPr>
              <w:t>Anser cygnoides</w:t>
            </w:r>
          </w:p>
        </w:tc>
        <w:tc>
          <w:tcPr>
            <w:tcW w:w="1132"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205D3129"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1296</w:t>
            </w:r>
          </w:p>
        </w:tc>
        <w:tc>
          <w:tcPr>
            <w:tcW w:w="1247"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233BA47" w14:textId="77777777" w:rsidR="005B2BF8" w:rsidRPr="00B74DB9" w:rsidRDefault="007A1B63" w:rsidP="0083543A">
            <w:pPr>
              <w:spacing w:before="0" w:after="0" w:line="240" w:lineRule="auto"/>
              <w:jc w:val="center"/>
              <w:rPr>
                <w:rFonts w:ascii="Times New Roman" w:hAnsi="Times New Roman" w:cs="Times New Roman"/>
              </w:rPr>
            </w:pPr>
            <w:r w:rsidRPr="00B74DB9">
              <w:rPr>
                <w:rFonts w:ascii="Times New Roman" w:hAnsi="Times New Roman" w:cs="Times New Roman"/>
                <w:sz w:val="21"/>
                <w:szCs w:val="21"/>
              </w:rPr>
              <w:t>680</w:t>
            </w:r>
          </w:p>
        </w:tc>
        <w:tc>
          <w:tcPr>
            <w:tcW w:w="1134" w:type="dxa"/>
            <w:vMerge/>
            <w:tcBorders>
              <w:top w:val="nil"/>
              <w:left w:val="nil"/>
              <w:bottom w:val="single" w:sz="12" w:space="0" w:color="000000"/>
              <w:right w:val="nil"/>
            </w:tcBorders>
            <w:shd w:val="clear" w:color="auto" w:fill="auto"/>
          </w:tcPr>
          <w:p w14:paraId="057DFB1B" w14:textId="77777777" w:rsidR="005B2BF8" w:rsidRPr="00B74DB9" w:rsidRDefault="005B2BF8" w:rsidP="0083543A">
            <w:pPr>
              <w:spacing w:before="0" w:after="0" w:line="240" w:lineRule="auto"/>
              <w:rPr>
                <w:rFonts w:ascii="Times New Roman" w:hAnsi="Times New Roman" w:cs="Times New Roman"/>
              </w:rPr>
            </w:pPr>
          </w:p>
        </w:tc>
      </w:tr>
    </w:tbl>
    <w:p w14:paraId="60B24234" w14:textId="77777777" w:rsidR="005B2BF8" w:rsidRPr="00F1443A" w:rsidRDefault="005B2BF8" w:rsidP="0083543A">
      <w:pPr>
        <w:spacing w:before="0" w:after="0" w:line="240" w:lineRule="auto"/>
        <w:rPr>
          <w:rFonts w:ascii="Times New Roman" w:hAnsi="Times New Roman" w:cs="Times New Roman"/>
        </w:rPr>
      </w:pPr>
    </w:p>
    <w:sectPr w:rsidR="005B2BF8" w:rsidRPr="00F1443A" w:rsidSect="002F19A3">
      <w:headerReference w:type="default" r:id="rId14"/>
      <w:pgSz w:w="16840" w:h="11900" w:orient="landscape"/>
      <w:pgMar w:top="1440" w:right="1800" w:bottom="1440" w:left="1800" w:header="851" w:footer="9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9D24" w14:textId="77777777" w:rsidR="00B82EF2" w:rsidRPr="00B74DB9" w:rsidRDefault="00B82EF2">
      <w:pPr>
        <w:spacing w:before="0" w:after="0" w:line="240" w:lineRule="auto"/>
      </w:pPr>
      <w:r w:rsidRPr="00B74DB9">
        <w:separator/>
      </w:r>
    </w:p>
  </w:endnote>
  <w:endnote w:type="continuationSeparator" w:id="0">
    <w:p w14:paraId="177B9D28" w14:textId="77777777" w:rsidR="00B82EF2" w:rsidRPr="00B74DB9" w:rsidRDefault="00B82EF2">
      <w:pPr>
        <w:spacing w:before="0" w:after="0" w:line="240" w:lineRule="auto"/>
      </w:pPr>
      <w:r w:rsidRPr="00B74D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DengXian">
    <w:altName w:val="Arial Unicode MS"/>
    <w:charset w:val="86"/>
    <w:family w:val="auto"/>
    <w:pitch w:val="variable"/>
    <w:sig w:usb0="00000000" w:usb1="38CF7CFA" w:usb2="00000016" w:usb3="00000000" w:csb0="0004000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83685"/>
      <w:docPartObj>
        <w:docPartGallery w:val="Page Numbers (Bottom of Page)"/>
        <w:docPartUnique/>
      </w:docPartObj>
    </w:sdtPr>
    <w:sdtEndPr>
      <w:rPr>
        <w:rFonts w:ascii="Times New Roman" w:hAnsi="Times New Roman" w:cs="Times New Roman"/>
        <w:sz w:val="24"/>
        <w:szCs w:val="24"/>
      </w:rPr>
    </w:sdtEndPr>
    <w:sdtContent>
      <w:p w14:paraId="37D3338A" w14:textId="3BD93B2D" w:rsidR="00F1443A" w:rsidRPr="00B74DB9" w:rsidRDefault="00F1443A">
        <w:pPr>
          <w:pStyle w:val="Footer"/>
          <w:jc w:val="center"/>
          <w:rPr>
            <w:rFonts w:ascii="Times New Roman" w:hAnsi="Times New Roman" w:cs="Times New Roman"/>
            <w:sz w:val="24"/>
            <w:szCs w:val="24"/>
          </w:rPr>
        </w:pPr>
        <w:r w:rsidRPr="00B74DB9">
          <w:rPr>
            <w:rFonts w:ascii="Times New Roman" w:hAnsi="Times New Roman" w:cs="Times New Roman"/>
            <w:sz w:val="24"/>
            <w:szCs w:val="24"/>
          </w:rPr>
          <w:fldChar w:fldCharType="begin"/>
        </w:r>
        <w:r w:rsidRPr="00B74DB9">
          <w:rPr>
            <w:rFonts w:ascii="Times New Roman" w:hAnsi="Times New Roman" w:cs="Times New Roman"/>
            <w:sz w:val="24"/>
            <w:szCs w:val="24"/>
          </w:rPr>
          <w:instrText>PAGE   \* MERGEFORMAT</w:instrText>
        </w:r>
        <w:r w:rsidRPr="00B74DB9">
          <w:rPr>
            <w:rFonts w:ascii="Times New Roman" w:hAnsi="Times New Roman" w:cs="Times New Roman"/>
            <w:sz w:val="24"/>
            <w:szCs w:val="24"/>
          </w:rPr>
          <w:fldChar w:fldCharType="separate"/>
        </w:r>
        <w:r w:rsidR="000257A8">
          <w:rPr>
            <w:rFonts w:ascii="Times New Roman" w:hAnsi="Times New Roman" w:cs="Times New Roman"/>
            <w:noProof/>
            <w:sz w:val="24"/>
            <w:szCs w:val="24"/>
            <w:lang w:eastAsia="zh-CN"/>
          </w:rPr>
          <w:t>2</w:t>
        </w:r>
        <w:r w:rsidRPr="00B74DB9">
          <w:rPr>
            <w:rFonts w:ascii="Times New Roman" w:hAnsi="Times New Roman" w:cs="Times New Roman"/>
            <w:sz w:val="24"/>
            <w:szCs w:val="24"/>
          </w:rPr>
          <w:fldChar w:fldCharType="end"/>
        </w:r>
      </w:p>
    </w:sdtContent>
  </w:sdt>
  <w:p w14:paraId="67295769" w14:textId="77777777" w:rsidR="00F1443A" w:rsidRPr="00B74DB9" w:rsidRDefault="00F14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D1D08" w14:textId="77777777" w:rsidR="00B82EF2" w:rsidRPr="00B74DB9" w:rsidRDefault="00B82EF2">
      <w:pPr>
        <w:spacing w:before="0" w:after="0" w:line="240" w:lineRule="auto"/>
      </w:pPr>
      <w:r w:rsidRPr="00B74DB9">
        <w:separator/>
      </w:r>
    </w:p>
  </w:footnote>
  <w:footnote w:type="continuationSeparator" w:id="0">
    <w:p w14:paraId="040BD57B" w14:textId="77777777" w:rsidR="00B82EF2" w:rsidRPr="00B74DB9" w:rsidRDefault="00B82EF2">
      <w:pPr>
        <w:spacing w:before="0" w:after="0" w:line="240" w:lineRule="auto"/>
      </w:pPr>
      <w:r w:rsidRPr="00B74DB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698C" w14:textId="77777777" w:rsidR="007A1B63" w:rsidRPr="00B74DB9" w:rsidRDefault="007A1B63">
    <w:pPr>
      <w:pStyle w:val="HeaderFoo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F8"/>
    <w:rsid w:val="000057DA"/>
    <w:rsid w:val="00021815"/>
    <w:rsid w:val="000257A8"/>
    <w:rsid w:val="00033D17"/>
    <w:rsid w:val="0004052F"/>
    <w:rsid w:val="00042413"/>
    <w:rsid w:val="00054E6B"/>
    <w:rsid w:val="00087696"/>
    <w:rsid w:val="000C78EF"/>
    <w:rsid w:val="000D62C6"/>
    <w:rsid w:val="000E56B2"/>
    <w:rsid w:val="000F0314"/>
    <w:rsid w:val="000F15B1"/>
    <w:rsid w:val="000F15D9"/>
    <w:rsid w:val="001015F8"/>
    <w:rsid w:val="001022FF"/>
    <w:rsid w:val="00114D9A"/>
    <w:rsid w:val="00116E89"/>
    <w:rsid w:val="001228D5"/>
    <w:rsid w:val="00137ED0"/>
    <w:rsid w:val="001554F5"/>
    <w:rsid w:val="001630FD"/>
    <w:rsid w:val="00192312"/>
    <w:rsid w:val="001A227B"/>
    <w:rsid w:val="001B5DB3"/>
    <w:rsid w:val="001D21DF"/>
    <w:rsid w:val="001D276D"/>
    <w:rsid w:val="001F21B6"/>
    <w:rsid w:val="001F4162"/>
    <w:rsid w:val="00204720"/>
    <w:rsid w:val="002049B4"/>
    <w:rsid w:val="002058AF"/>
    <w:rsid w:val="002157AA"/>
    <w:rsid w:val="00244BBF"/>
    <w:rsid w:val="0025149F"/>
    <w:rsid w:val="002564DB"/>
    <w:rsid w:val="0027459F"/>
    <w:rsid w:val="00294C22"/>
    <w:rsid w:val="00295FFA"/>
    <w:rsid w:val="002B168B"/>
    <w:rsid w:val="002C08A4"/>
    <w:rsid w:val="002C78A8"/>
    <w:rsid w:val="002D2951"/>
    <w:rsid w:val="002D3C62"/>
    <w:rsid w:val="002F19A3"/>
    <w:rsid w:val="002F2F13"/>
    <w:rsid w:val="002F3983"/>
    <w:rsid w:val="002F75CC"/>
    <w:rsid w:val="002F7C22"/>
    <w:rsid w:val="003259CB"/>
    <w:rsid w:val="003462FF"/>
    <w:rsid w:val="0035774B"/>
    <w:rsid w:val="00360074"/>
    <w:rsid w:val="003609C6"/>
    <w:rsid w:val="00370BEF"/>
    <w:rsid w:val="003752B6"/>
    <w:rsid w:val="00380F54"/>
    <w:rsid w:val="00385B95"/>
    <w:rsid w:val="00391CDC"/>
    <w:rsid w:val="003A0140"/>
    <w:rsid w:val="003A1996"/>
    <w:rsid w:val="003A2E83"/>
    <w:rsid w:val="003A797F"/>
    <w:rsid w:val="003E67A3"/>
    <w:rsid w:val="003F195E"/>
    <w:rsid w:val="0040125E"/>
    <w:rsid w:val="00406059"/>
    <w:rsid w:val="00412BB5"/>
    <w:rsid w:val="004151A0"/>
    <w:rsid w:val="00416CC6"/>
    <w:rsid w:val="004217BA"/>
    <w:rsid w:val="0042652B"/>
    <w:rsid w:val="0043272E"/>
    <w:rsid w:val="00436077"/>
    <w:rsid w:val="00454A04"/>
    <w:rsid w:val="00462EDE"/>
    <w:rsid w:val="0047056F"/>
    <w:rsid w:val="0047379F"/>
    <w:rsid w:val="0047585C"/>
    <w:rsid w:val="00492E98"/>
    <w:rsid w:val="004A485D"/>
    <w:rsid w:val="004C3957"/>
    <w:rsid w:val="00511FFD"/>
    <w:rsid w:val="0054622C"/>
    <w:rsid w:val="00551272"/>
    <w:rsid w:val="00566F95"/>
    <w:rsid w:val="005902DC"/>
    <w:rsid w:val="00590329"/>
    <w:rsid w:val="005A50A1"/>
    <w:rsid w:val="005A7A26"/>
    <w:rsid w:val="005A7B7F"/>
    <w:rsid w:val="005B1981"/>
    <w:rsid w:val="005B2BF8"/>
    <w:rsid w:val="005B752E"/>
    <w:rsid w:val="005F1DF2"/>
    <w:rsid w:val="005F5D2A"/>
    <w:rsid w:val="00611C95"/>
    <w:rsid w:val="006568E8"/>
    <w:rsid w:val="00657295"/>
    <w:rsid w:val="006643D5"/>
    <w:rsid w:val="00687549"/>
    <w:rsid w:val="006A105C"/>
    <w:rsid w:val="006A6B9C"/>
    <w:rsid w:val="006B0DC3"/>
    <w:rsid w:val="006B79AF"/>
    <w:rsid w:val="006D0C1F"/>
    <w:rsid w:val="006D42D3"/>
    <w:rsid w:val="006D4893"/>
    <w:rsid w:val="006D6408"/>
    <w:rsid w:val="00707F4F"/>
    <w:rsid w:val="00713007"/>
    <w:rsid w:val="007143C1"/>
    <w:rsid w:val="00733769"/>
    <w:rsid w:val="00753F96"/>
    <w:rsid w:val="007553BC"/>
    <w:rsid w:val="007A1B63"/>
    <w:rsid w:val="007A6EB8"/>
    <w:rsid w:val="007C27C0"/>
    <w:rsid w:val="007C49DD"/>
    <w:rsid w:val="007D64D9"/>
    <w:rsid w:val="007E0B8D"/>
    <w:rsid w:val="007F02B9"/>
    <w:rsid w:val="007F73F2"/>
    <w:rsid w:val="00816C10"/>
    <w:rsid w:val="00824735"/>
    <w:rsid w:val="008301B7"/>
    <w:rsid w:val="00831F19"/>
    <w:rsid w:val="0083543A"/>
    <w:rsid w:val="0085085F"/>
    <w:rsid w:val="008620DF"/>
    <w:rsid w:val="00867E86"/>
    <w:rsid w:val="00880363"/>
    <w:rsid w:val="00883A05"/>
    <w:rsid w:val="00887226"/>
    <w:rsid w:val="008B0B3E"/>
    <w:rsid w:val="008C0589"/>
    <w:rsid w:val="008D4CAF"/>
    <w:rsid w:val="008E6D27"/>
    <w:rsid w:val="00902E51"/>
    <w:rsid w:val="00906DE5"/>
    <w:rsid w:val="00907EA6"/>
    <w:rsid w:val="009117C4"/>
    <w:rsid w:val="009155CD"/>
    <w:rsid w:val="00920273"/>
    <w:rsid w:val="00920EF2"/>
    <w:rsid w:val="0092211E"/>
    <w:rsid w:val="00932F5B"/>
    <w:rsid w:val="0093586B"/>
    <w:rsid w:val="00941A0C"/>
    <w:rsid w:val="009943A1"/>
    <w:rsid w:val="00994DAE"/>
    <w:rsid w:val="009A6953"/>
    <w:rsid w:val="009B268D"/>
    <w:rsid w:val="009B3CCE"/>
    <w:rsid w:val="009C1D0D"/>
    <w:rsid w:val="009C240C"/>
    <w:rsid w:val="009E5BC8"/>
    <w:rsid w:val="009F5F28"/>
    <w:rsid w:val="00A06938"/>
    <w:rsid w:val="00A11215"/>
    <w:rsid w:val="00A11B5E"/>
    <w:rsid w:val="00A30216"/>
    <w:rsid w:val="00A53187"/>
    <w:rsid w:val="00A53F2B"/>
    <w:rsid w:val="00A56152"/>
    <w:rsid w:val="00A914B6"/>
    <w:rsid w:val="00A9288B"/>
    <w:rsid w:val="00AB596F"/>
    <w:rsid w:val="00AD769B"/>
    <w:rsid w:val="00B05EBC"/>
    <w:rsid w:val="00B269C0"/>
    <w:rsid w:val="00B40E8C"/>
    <w:rsid w:val="00B52ACE"/>
    <w:rsid w:val="00B5779C"/>
    <w:rsid w:val="00B63288"/>
    <w:rsid w:val="00B74DB9"/>
    <w:rsid w:val="00B82EF2"/>
    <w:rsid w:val="00BB034D"/>
    <w:rsid w:val="00BB3B17"/>
    <w:rsid w:val="00BC27FE"/>
    <w:rsid w:val="00BE02B7"/>
    <w:rsid w:val="00BE0594"/>
    <w:rsid w:val="00BE7616"/>
    <w:rsid w:val="00BF4388"/>
    <w:rsid w:val="00C116BC"/>
    <w:rsid w:val="00C165D1"/>
    <w:rsid w:val="00C16E88"/>
    <w:rsid w:val="00C25009"/>
    <w:rsid w:val="00C268D8"/>
    <w:rsid w:val="00CB0BB0"/>
    <w:rsid w:val="00CC2279"/>
    <w:rsid w:val="00CE7262"/>
    <w:rsid w:val="00CF1BFA"/>
    <w:rsid w:val="00D1016D"/>
    <w:rsid w:val="00D105CC"/>
    <w:rsid w:val="00D25B33"/>
    <w:rsid w:val="00D41E8F"/>
    <w:rsid w:val="00D45D6E"/>
    <w:rsid w:val="00D5119D"/>
    <w:rsid w:val="00D66AEA"/>
    <w:rsid w:val="00D76868"/>
    <w:rsid w:val="00D77BD4"/>
    <w:rsid w:val="00D86CD4"/>
    <w:rsid w:val="00D909D1"/>
    <w:rsid w:val="00D93CF1"/>
    <w:rsid w:val="00DA4F4B"/>
    <w:rsid w:val="00DA7024"/>
    <w:rsid w:val="00DB4885"/>
    <w:rsid w:val="00DB69E4"/>
    <w:rsid w:val="00DC1F7B"/>
    <w:rsid w:val="00DC42CB"/>
    <w:rsid w:val="00DC6D76"/>
    <w:rsid w:val="00DD3092"/>
    <w:rsid w:val="00DE7350"/>
    <w:rsid w:val="00DF2C49"/>
    <w:rsid w:val="00DF5EF2"/>
    <w:rsid w:val="00E47DFA"/>
    <w:rsid w:val="00E628E9"/>
    <w:rsid w:val="00E815D8"/>
    <w:rsid w:val="00E935E7"/>
    <w:rsid w:val="00EA3AA8"/>
    <w:rsid w:val="00EA770D"/>
    <w:rsid w:val="00EB44FC"/>
    <w:rsid w:val="00EB5881"/>
    <w:rsid w:val="00ED34FD"/>
    <w:rsid w:val="00EE335F"/>
    <w:rsid w:val="00EF1CD2"/>
    <w:rsid w:val="00EF6FBA"/>
    <w:rsid w:val="00F06E11"/>
    <w:rsid w:val="00F1443A"/>
    <w:rsid w:val="00F17789"/>
    <w:rsid w:val="00F36229"/>
    <w:rsid w:val="00F40772"/>
    <w:rsid w:val="00F41D87"/>
    <w:rsid w:val="00F56C41"/>
    <w:rsid w:val="00F62E29"/>
    <w:rsid w:val="00F750FD"/>
    <w:rsid w:val="00FA3B28"/>
    <w:rsid w:val="00FA4547"/>
    <w:rsid w:val="00FD49AB"/>
    <w:rsid w:val="00FE0C02"/>
    <w:rsid w:val="00FE1E61"/>
    <w:rsid w:val="00FF4A15"/>
    <w:rsid w:val="00FF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CE"/>
    <w:pPr>
      <w:spacing w:before="100" w:after="160" w:line="256" w:lineRule="auto"/>
    </w:pPr>
    <w:rPr>
      <w:rFonts w:ascii="Calibri" w:hAnsi="Calibri" w:cs="Arial Unicode MS"/>
      <w:color w:val="000000"/>
      <w:sz w:val="22"/>
      <w:szCs w:val="2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Revision">
    <w:name w:val="Revision"/>
    <w:hidden/>
    <w:uiPriority w:val="99"/>
    <w:semiHidden/>
    <w:rsid w:val="00DB4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styleId="CommentReference">
    <w:name w:val="annotation reference"/>
    <w:basedOn w:val="DefaultParagraphFont"/>
    <w:uiPriority w:val="99"/>
    <w:semiHidden/>
    <w:unhideWhenUsed/>
    <w:rsid w:val="00DB4885"/>
    <w:rPr>
      <w:sz w:val="16"/>
      <w:szCs w:val="16"/>
    </w:rPr>
  </w:style>
  <w:style w:type="paragraph" w:styleId="CommentText">
    <w:name w:val="annotation text"/>
    <w:basedOn w:val="Normal"/>
    <w:link w:val="CommentTextChar"/>
    <w:uiPriority w:val="99"/>
    <w:semiHidden/>
    <w:unhideWhenUsed/>
    <w:rsid w:val="00DB4885"/>
    <w:pPr>
      <w:spacing w:line="240" w:lineRule="auto"/>
    </w:pPr>
    <w:rPr>
      <w:sz w:val="20"/>
      <w:szCs w:val="20"/>
    </w:rPr>
  </w:style>
  <w:style w:type="character" w:customStyle="1" w:styleId="CommentTextChar">
    <w:name w:val="Comment Text Char"/>
    <w:basedOn w:val="DefaultParagraphFont"/>
    <w:link w:val="CommentText"/>
    <w:uiPriority w:val="99"/>
    <w:semiHidden/>
    <w:rsid w:val="00DB4885"/>
    <w:rPr>
      <w:rFonts w:ascii="Calibri" w:hAnsi="Calibri" w:cs="Arial Unicode MS"/>
      <w:color w:val="000000"/>
      <w:u w:color="000000"/>
    </w:rPr>
  </w:style>
  <w:style w:type="paragraph" w:styleId="CommentSubject">
    <w:name w:val="annotation subject"/>
    <w:basedOn w:val="CommentText"/>
    <w:next w:val="CommentText"/>
    <w:link w:val="CommentSubjectChar"/>
    <w:uiPriority w:val="99"/>
    <w:semiHidden/>
    <w:unhideWhenUsed/>
    <w:rsid w:val="00DB4885"/>
    <w:rPr>
      <w:b/>
      <w:bCs/>
    </w:rPr>
  </w:style>
  <w:style w:type="character" w:customStyle="1" w:styleId="CommentSubjectChar">
    <w:name w:val="Comment Subject Char"/>
    <w:basedOn w:val="CommentTextChar"/>
    <w:link w:val="CommentSubject"/>
    <w:uiPriority w:val="99"/>
    <w:semiHidden/>
    <w:rsid w:val="00DB4885"/>
    <w:rPr>
      <w:rFonts w:ascii="Calibri" w:hAnsi="Calibri" w:cs="Arial Unicode MS"/>
      <w:b/>
      <w:bCs/>
      <w:color w:val="000000"/>
      <w:u w:color="000000"/>
    </w:rPr>
  </w:style>
  <w:style w:type="paragraph" w:styleId="Header">
    <w:name w:val="header"/>
    <w:basedOn w:val="Normal"/>
    <w:link w:val="HeaderChar"/>
    <w:uiPriority w:val="99"/>
    <w:unhideWhenUsed/>
    <w:rsid w:val="002564DB"/>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564DB"/>
    <w:rPr>
      <w:rFonts w:ascii="Calibri" w:hAnsi="Calibri" w:cs="Arial Unicode MS"/>
      <w:color w:val="000000"/>
      <w:sz w:val="18"/>
      <w:szCs w:val="18"/>
      <w:u w:color="000000"/>
    </w:rPr>
  </w:style>
  <w:style w:type="paragraph" w:styleId="Footer">
    <w:name w:val="footer"/>
    <w:basedOn w:val="Normal"/>
    <w:link w:val="FooterChar"/>
    <w:uiPriority w:val="99"/>
    <w:unhideWhenUsed/>
    <w:rsid w:val="002564D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564DB"/>
    <w:rPr>
      <w:rFonts w:ascii="Calibri" w:hAnsi="Calibri" w:cs="Arial Unicode MS"/>
      <w:color w:val="000000"/>
      <w:sz w:val="18"/>
      <w:szCs w:val="18"/>
      <w:u w:color="000000"/>
    </w:rPr>
  </w:style>
  <w:style w:type="paragraph" w:styleId="BalloonText">
    <w:name w:val="Balloon Text"/>
    <w:basedOn w:val="Normal"/>
    <w:link w:val="BalloonTextChar"/>
    <w:uiPriority w:val="99"/>
    <w:semiHidden/>
    <w:unhideWhenUsed/>
    <w:rsid w:val="00D77BD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BD4"/>
    <w:rPr>
      <w:color w:val="000000"/>
      <w:sz w:val="18"/>
      <w:szCs w:val="18"/>
      <w:u w:color="000000"/>
    </w:rPr>
  </w:style>
  <w:style w:type="table" w:styleId="TableGrid">
    <w:name w:val="Table Grid"/>
    <w:basedOn w:val="TableNormal"/>
    <w:uiPriority w:val="39"/>
    <w:rsid w:val="00F1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7226"/>
    <w:rPr>
      <w:color w:val="954F72"/>
      <w:u w:val="single"/>
    </w:rPr>
  </w:style>
  <w:style w:type="paragraph" w:customStyle="1" w:styleId="msonormal0">
    <w:name w:val="msonormal"/>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SimSun" w:eastAsia="SimSun" w:hAnsi="SimSun" w:cs="SimSun"/>
      <w:color w:val="auto"/>
      <w:sz w:val="24"/>
      <w:szCs w:val="24"/>
      <w:bdr w:val="none" w:sz="0" w:space="0" w:color="auto"/>
      <w:lang w:eastAsia="zh-CN"/>
    </w:rPr>
  </w:style>
  <w:style w:type="paragraph" w:customStyle="1" w:styleId="font5">
    <w:name w:val="font5"/>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DengXian" w:eastAsia="DengXian" w:hAnsi="DengXian" w:cs="SimSun"/>
      <w:color w:val="auto"/>
      <w:sz w:val="18"/>
      <w:szCs w:val="18"/>
      <w:bdr w:val="none" w:sz="0" w:space="0" w:color="auto"/>
      <w:lang w:eastAsia="zh-CN"/>
    </w:rPr>
  </w:style>
  <w:style w:type="paragraph" w:customStyle="1" w:styleId="xl65">
    <w:name w:val="xl65"/>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jc w:val="center"/>
    </w:pPr>
    <w:rPr>
      <w:rFonts w:ascii="SimSun" w:eastAsia="SimSun" w:hAnsi="SimSun" w:cs="SimSun"/>
      <w:color w:val="auto"/>
      <w:sz w:val="24"/>
      <w:szCs w:val="24"/>
      <w:bdr w:val="none" w:sz="0" w:space="0" w:color="auto"/>
      <w:lang w:eastAsia="zh-CN"/>
    </w:rPr>
  </w:style>
  <w:style w:type="paragraph" w:customStyle="1" w:styleId="xl66">
    <w:name w:val="xl66"/>
    <w:basedOn w:val="Normal"/>
    <w:rsid w:val="00887226"/>
    <w:pPr>
      <w:pBdr>
        <w:top w:val="single" w:sz="12"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sz w:val="20"/>
      <w:szCs w:val="20"/>
      <w:bdr w:val="none" w:sz="0" w:space="0" w:color="auto"/>
      <w:lang w:eastAsia="zh-CN"/>
    </w:rPr>
  </w:style>
  <w:style w:type="paragraph" w:customStyle="1" w:styleId="xl67">
    <w:name w:val="xl67"/>
    <w:basedOn w:val="Normal"/>
    <w:rsid w:val="00887226"/>
    <w:pPr>
      <w:pBdr>
        <w:top w:val="none" w:sz="0" w:space="0" w:color="auto"/>
        <w:left w:val="none" w:sz="0" w:space="0" w:color="auto"/>
        <w:bottom w:val="single" w:sz="8"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sz w:val="20"/>
      <w:szCs w:val="20"/>
      <w:bdr w:val="none" w:sz="0" w:space="0" w:color="auto"/>
      <w:lang w:eastAsia="zh-CN"/>
    </w:rPr>
  </w:style>
  <w:style w:type="paragraph" w:customStyle="1" w:styleId="xl68">
    <w:name w:val="xl68"/>
    <w:basedOn w:val="Normal"/>
    <w:rsid w:val="00887226"/>
    <w:pPr>
      <w:pBdr>
        <w:top w:val="single" w:sz="8"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b/>
      <w:bCs/>
      <w:sz w:val="20"/>
      <w:szCs w:val="20"/>
      <w:bdr w:val="none" w:sz="0" w:space="0" w:color="auto"/>
      <w:lang w:eastAsia="zh-CN"/>
    </w:rPr>
  </w:style>
  <w:style w:type="paragraph" w:customStyle="1" w:styleId="xl69">
    <w:name w:val="xl69"/>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sz w:val="20"/>
      <w:szCs w:val="20"/>
      <w:bdr w:val="none" w:sz="0" w:space="0" w:color="auto"/>
      <w:lang w:eastAsia="zh-CN"/>
    </w:rPr>
  </w:style>
  <w:style w:type="paragraph" w:customStyle="1" w:styleId="xl70">
    <w:name w:val="xl70"/>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i/>
      <w:iCs/>
      <w:sz w:val="20"/>
      <w:szCs w:val="20"/>
      <w:bdr w:val="none" w:sz="0" w:space="0" w:color="auto"/>
      <w:lang w:eastAsia="zh-CN"/>
    </w:rPr>
  </w:style>
  <w:style w:type="paragraph" w:customStyle="1" w:styleId="xl71">
    <w:name w:val="xl71"/>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sz w:val="20"/>
      <w:szCs w:val="20"/>
      <w:bdr w:val="none" w:sz="0" w:space="0" w:color="auto"/>
      <w:lang w:eastAsia="zh-CN"/>
    </w:rPr>
  </w:style>
  <w:style w:type="paragraph" w:customStyle="1" w:styleId="xl72">
    <w:name w:val="xl72"/>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color w:val="auto"/>
      <w:sz w:val="20"/>
      <w:szCs w:val="20"/>
      <w:bdr w:val="none" w:sz="0" w:space="0" w:color="auto"/>
      <w:lang w:eastAsia="zh-CN"/>
    </w:rPr>
  </w:style>
  <w:style w:type="paragraph" w:customStyle="1" w:styleId="xl73">
    <w:name w:val="xl73"/>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color w:val="auto"/>
      <w:sz w:val="20"/>
      <w:szCs w:val="20"/>
      <w:bdr w:val="none" w:sz="0" w:space="0" w:color="auto"/>
      <w:lang w:eastAsia="zh-CN"/>
    </w:rPr>
  </w:style>
  <w:style w:type="paragraph" w:customStyle="1" w:styleId="xl74">
    <w:name w:val="xl74"/>
    <w:basedOn w:val="Normal"/>
    <w:rsid w:val="00887226"/>
    <w:pPr>
      <w:pBdr>
        <w:top w:val="single" w:sz="8"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color w:val="auto"/>
      <w:sz w:val="20"/>
      <w:szCs w:val="20"/>
      <w:bdr w:val="none" w:sz="0" w:space="0" w:color="auto"/>
      <w:lang w:eastAsia="zh-CN"/>
    </w:rPr>
  </w:style>
  <w:style w:type="paragraph" w:customStyle="1" w:styleId="xl75">
    <w:name w:val="xl75"/>
    <w:basedOn w:val="Normal"/>
    <w:rsid w:val="00887226"/>
    <w:pPr>
      <w:pBdr>
        <w:top w:val="none" w:sz="0" w:space="0" w:color="auto"/>
        <w:left w:val="none" w:sz="0" w:space="0" w:color="auto"/>
        <w:bottom w:val="single" w:sz="12"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sz w:val="20"/>
      <w:szCs w:val="20"/>
      <w:bdr w:val="none" w:sz="0" w:space="0" w:color="auto"/>
      <w:lang w:eastAsia="zh-CN"/>
    </w:rPr>
  </w:style>
  <w:style w:type="paragraph" w:customStyle="1" w:styleId="xl76">
    <w:name w:val="xl76"/>
    <w:basedOn w:val="Normal"/>
    <w:rsid w:val="00887226"/>
    <w:pPr>
      <w:pBdr>
        <w:top w:val="none" w:sz="0" w:space="0" w:color="auto"/>
        <w:left w:val="none" w:sz="0" w:space="0" w:color="auto"/>
        <w:bottom w:val="single" w:sz="12"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sz w:val="20"/>
      <w:szCs w:val="20"/>
      <w:bdr w:val="none" w:sz="0" w:space="0" w:color="auto"/>
      <w:lang w:eastAsia="zh-CN"/>
    </w:rPr>
  </w:style>
  <w:style w:type="paragraph" w:customStyle="1" w:styleId="xl77">
    <w:name w:val="xl77"/>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sz w:val="20"/>
      <w:szCs w:val="20"/>
      <w:bdr w:val="none" w:sz="0" w:space="0" w:color="auto"/>
      <w:lang w:eastAsia="zh-CN"/>
    </w:rPr>
  </w:style>
  <w:style w:type="paragraph" w:customStyle="1" w:styleId="xl78">
    <w:name w:val="xl78"/>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i/>
      <w:iCs/>
      <w:sz w:val="20"/>
      <w:szCs w:val="20"/>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CE"/>
    <w:pPr>
      <w:spacing w:before="100" w:after="160" w:line="256" w:lineRule="auto"/>
    </w:pPr>
    <w:rPr>
      <w:rFonts w:ascii="Calibri" w:hAnsi="Calibri" w:cs="Arial Unicode MS"/>
      <w:color w:val="000000"/>
      <w:sz w:val="22"/>
      <w:szCs w:val="2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Revision">
    <w:name w:val="Revision"/>
    <w:hidden/>
    <w:uiPriority w:val="99"/>
    <w:semiHidden/>
    <w:rsid w:val="00DB4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styleId="CommentReference">
    <w:name w:val="annotation reference"/>
    <w:basedOn w:val="DefaultParagraphFont"/>
    <w:uiPriority w:val="99"/>
    <w:semiHidden/>
    <w:unhideWhenUsed/>
    <w:rsid w:val="00DB4885"/>
    <w:rPr>
      <w:sz w:val="16"/>
      <w:szCs w:val="16"/>
    </w:rPr>
  </w:style>
  <w:style w:type="paragraph" w:styleId="CommentText">
    <w:name w:val="annotation text"/>
    <w:basedOn w:val="Normal"/>
    <w:link w:val="CommentTextChar"/>
    <w:uiPriority w:val="99"/>
    <w:semiHidden/>
    <w:unhideWhenUsed/>
    <w:rsid w:val="00DB4885"/>
    <w:pPr>
      <w:spacing w:line="240" w:lineRule="auto"/>
    </w:pPr>
    <w:rPr>
      <w:sz w:val="20"/>
      <w:szCs w:val="20"/>
    </w:rPr>
  </w:style>
  <w:style w:type="character" w:customStyle="1" w:styleId="CommentTextChar">
    <w:name w:val="Comment Text Char"/>
    <w:basedOn w:val="DefaultParagraphFont"/>
    <w:link w:val="CommentText"/>
    <w:uiPriority w:val="99"/>
    <w:semiHidden/>
    <w:rsid w:val="00DB4885"/>
    <w:rPr>
      <w:rFonts w:ascii="Calibri" w:hAnsi="Calibri" w:cs="Arial Unicode MS"/>
      <w:color w:val="000000"/>
      <w:u w:color="000000"/>
    </w:rPr>
  </w:style>
  <w:style w:type="paragraph" w:styleId="CommentSubject">
    <w:name w:val="annotation subject"/>
    <w:basedOn w:val="CommentText"/>
    <w:next w:val="CommentText"/>
    <w:link w:val="CommentSubjectChar"/>
    <w:uiPriority w:val="99"/>
    <w:semiHidden/>
    <w:unhideWhenUsed/>
    <w:rsid w:val="00DB4885"/>
    <w:rPr>
      <w:b/>
      <w:bCs/>
    </w:rPr>
  </w:style>
  <w:style w:type="character" w:customStyle="1" w:styleId="CommentSubjectChar">
    <w:name w:val="Comment Subject Char"/>
    <w:basedOn w:val="CommentTextChar"/>
    <w:link w:val="CommentSubject"/>
    <w:uiPriority w:val="99"/>
    <w:semiHidden/>
    <w:rsid w:val="00DB4885"/>
    <w:rPr>
      <w:rFonts w:ascii="Calibri" w:hAnsi="Calibri" w:cs="Arial Unicode MS"/>
      <w:b/>
      <w:bCs/>
      <w:color w:val="000000"/>
      <w:u w:color="000000"/>
    </w:rPr>
  </w:style>
  <w:style w:type="paragraph" w:styleId="Header">
    <w:name w:val="header"/>
    <w:basedOn w:val="Normal"/>
    <w:link w:val="HeaderChar"/>
    <w:uiPriority w:val="99"/>
    <w:unhideWhenUsed/>
    <w:rsid w:val="002564DB"/>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564DB"/>
    <w:rPr>
      <w:rFonts w:ascii="Calibri" w:hAnsi="Calibri" w:cs="Arial Unicode MS"/>
      <w:color w:val="000000"/>
      <w:sz w:val="18"/>
      <w:szCs w:val="18"/>
      <w:u w:color="000000"/>
    </w:rPr>
  </w:style>
  <w:style w:type="paragraph" w:styleId="Footer">
    <w:name w:val="footer"/>
    <w:basedOn w:val="Normal"/>
    <w:link w:val="FooterChar"/>
    <w:uiPriority w:val="99"/>
    <w:unhideWhenUsed/>
    <w:rsid w:val="002564D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564DB"/>
    <w:rPr>
      <w:rFonts w:ascii="Calibri" w:hAnsi="Calibri" w:cs="Arial Unicode MS"/>
      <w:color w:val="000000"/>
      <w:sz w:val="18"/>
      <w:szCs w:val="18"/>
      <w:u w:color="000000"/>
    </w:rPr>
  </w:style>
  <w:style w:type="paragraph" w:styleId="BalloonText">
    <w:name w:val="Balloon Text"/>
    <w:basedOn w:val="Normal"/>
    <w:link w:val="BalloonTextChar"/>
    <w:uiPriority w:val="99"/>
    <w:semiHidden/>
    <w:unhideWhenUsed/>
    <w:rsid w:val="00D77BD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BD4"/>
    <w:rPr>
      <w:color w:val="000000"/>
      <w:sz w:val="18"/>
      <w:szCs w:val="18"/>
      <w:u w:color="000000"/>
    </w:rPr>
  </w:style>
  <w:style w:type="table" w:styleId="TableGrid">
    <w:name w:val="Table Grid"/>
    <w:basedOn w:val="TableNormal"/>
    <w:uiPriority w:val="39"/>
    <w:rsid w:val="00F1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7226"/>
    <w:rPr>
      <w:color w:val="954F72"/>
      <w:u w:val="single"/>
    </w:rPr>
  </w:style>
  <w:style w:type="paragraph" w:customStyle="1" w:styleId="msonormal0">
    <w:name w:val="msonormal"/>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SimSun" w:eastAsia="SimSun" w:hAnsi="SimSun" w:cs="SimSun"/>
      <w:color w:val="auto"/>
      <w:sz w:val="24"/>
      <w:szCs w:val="24"/>
      <w:bdr w:val="none" w:sz="0" w:space="0" w:color="auto"/>
      <w:lang w:eastAsia="zh-CN"/>
    </w:rPr>
  </w:style>
  <w:style w:type="paragraph" w:customStyle="1" w:styleId="font5">
    <w:name w:val="font5"/>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DengXian" w:eastAsia="DengXian" w:hAnsi="DengXian" w:cs="SimSun"/>
      <w:color w:val="auto"/>
      <w:sz w:val="18"/>
      <w:szCs w:val="18"/>
      <w:bdr w:val="none" w:sz="0" w:space="0" w:color="auto"/>
      <w:lang w:eastAsia="zh-CN"/>
    </w:rPr>
  </w:style>
  <w:style w:type="paragraph" w:customStyle="1" w:styleId="xl65">
    <w:name w:val="xl65"/>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jc w:val="center"/>
    </w:pPr>
    <w:rPr>
      <w:rFonts w:ascii="SimSun" w:eastAsia="SimSun" w:hAnsi="SimSun" w:cs="SimSun"/>
      <w:color w:val="auto"/>
      <w:sz w:val="24"/>
      <w:szCs w:val="24"/>
      <w:bdr w:val="none" w:sz="0" w:space="0" w:color="auto"/>
      <w:lang w:eastAsia="zh-CN"/>
    </w:rPr>
  </w:style>
  <w:style w:type="paragraph" w:customStyle="1" w:styleId="xl66">
    <w:name w:val="xl66"/>
    <w:basedOn w:val="Normal"/>
    <w:rsid w:val="00887226"/>
    <w:pPr>
      <w:pBdr>
        <w:top w:val="single" w:sz="12"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sz w:val="20"/>
      <w:szCs w:val="20"/>
      <w:bdr w:val="none" w:sz="0" w:space="0" w:color="auto"/>
      <w:lang w:eastAsia="zh-CN"/>
    </w:rPr>
  </w:style>
  <w:style w:type="paragraph" w:customStyle="1" w:styleId="xl67">
    <w:name w:val="xl67"/>
    <w:basedOn w:val="Normal"/>
    <w:rsid w:val="00887226"/>
    <w:pPr>
      <w:pBdr>
        <w:top w:val="none" w:sz="0" w:space="0" w:color="auto"/>
        <w:left w:val="none" w:sz="0" w:space="0" w:color="auto"/>
        <w:bottom w:val="single" w:sz="8"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sz w:val="20"/>
      <w:szCs w:val="20"/>
      <w:bdr w:val="none" w:sz="0" w:space="0" w:color="auto"/>
      <w:lang w:eastAsia="zh-CN"/>
    </w:rPr>
  </w:style>
  <w:style w:type="paragraph" w:customStyle="1" w:styleId="xl68">
    <w:name w:val="xl68"/>
    <w:basedOn w:val="Normal"/>
    <w:rsid w:val="00887226"/>
    <w:pPr>
      <w:pBdr>
        <w:top w:val="single" w:sz="8"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b/>
      <w:bCs/>
      <w:sz w:val="20"/>
      <w:szCs w:val="20"/>
      <w:bdr w:val="none" w:sz="0" w:space="0" w:color="auto"/>
      <w:lang w:eastAsia="zh-CN"/>
    </w:rPr>
  </w:style>
  <w:style w:type="paragraph" w:customStyle="1" w:styleId="xl69">
    <w:name w:val="xl69"/>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sz w:val="20"/>
      <w:szCs w:val="20"/>
      <w:bdr w:val="none" w:sz="0" w:space="0" w:color="auto"/>
      <w:lang w:eastAsia="zh-CN"/>
    </w:rPr>
  </w:style>
  <w:style w:type="paragraph" w:customStyle="1" w:styleId="xl70">
    <w:name w:val="xl70"/>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i/>
      <w:iCs/>
      <w:sz w:val="20"/>
      <w:szCs w:val="20"/>
      <w:bdr w:val="none" w:sz="0" w:space="0" w:color="auto"/>
      <w:lang w:eastAsia="zh-CN"/>
    </w:rPr>
  </w:style>
  <w:style w:type="paragraph" w:customStyle="1" w:styleId="xl71">
    <w:name w:val="xl71"/>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sz w:val="20"/>
      <w:szCs w:val="20"/>
      <w:bdr w:val="none" w:sz="0" w:space="0" w:color="auto"/>
      <w:lang w:eastAsia="zh-CN"/>
    </w:rPr>
  </w:style>
  <w:style w:type="paragraph" w:customStyle="1" w:styleId="xl72">
    <w:name w:val="xl72"/>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color w:val="auto"/>
      <w:sz w:val="20"/>
      <w:szCs w:val="20"/>
      <w:bdr w:val="none" w:sz="0" w:space="0" w:color="auto"/>
      <w:lang w:eastAsia="zh-CN"/>
    </w:rPr>
  </w:style>
  <w:style w:type="paragraph" w:customStyle="1" w:styleId="xl73">
    <w:name w:val="xl73"/>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color w:val="auto"/>
      <w:sz w:val="20"/>
      <w:szCs w:val="20"/>
      <w:bdr w:val="none" w:sz="0" w:space="0" w:color="auto"/>
      <w:lang w:eastAsia="zh-CN"/>
    </w:rPr>
  </w:style>
  <w:style w:type="paragraph" w:customStyle="1" w:styleId="xl74">
    <w:name w:val="xl74"/>
    <w:basedOn w:val="Normal"/>
    <w:rsid w:val="00887226"/>
    <w:pPr>
      <w:pBdr>
        <w:top w:val="single" w:sz="8"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color w:val="auto"/>
      <w:sz w:val="20"/>
      <w:szCs w:val="20"/>
      <w:bdr w:val="none" w:sz="0" w:space="0" w:color="auto"/>
      <w:lang w:eastAsia="zh-CN"/>
    </w:rPr>
  </w:style>
  <w:style w:type="paragraph" w:customStyle="1" w:styleId="xl75">
    <w:name w:val="xl75"/>
    <w:basedOn w:val="Normal"/>
    <w:rsid w:val="00887226"/>
    <w:pPr>
      <w:pBdr>
        <w:top w:val="none" w:sz="0" w:space="0" w:color="auto"/>
        <w:left w:val="none" w:sz="0" w:space="0" w:color="auto"/>
        <w:bottom w:val="single" w:sz="12"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sz w:val="20"/>
      <w:szCs w:val="20"/>
      <w:bdr w:val="none" w:sz="0" w:space="0" w:color="auto"/>
      <w:lang w:eastAsia="zh-CN"/>
    </w:rPr>
  </w:style>
  <w:style w:type="paragraph" w:customStyle="1" w:styleId="xl76">
    <w:name w:val="xl76"/>
    <w:basedOn w:val="Normal"/>
    <w:rsid w:val="00887226"/>
    <w:pPr>
      <w:pBdr>
        <w:top w:val="none" w:sz="0" w:space="0" w:color="auto"/>
        <w:left w:val="none" w:sz="0" w:space="0" w:color="auto"/>
        <w:bottom w:val="single" w:sz="12" w:space="0" w:color="auto"/>
        <w:right w:val="none" w:sz="0" w:space="0" w:color="auto"/>
        <w:between w:val="none" w:sz="0" w:space="0" w:color="auto"/>
        <w:bar w:val="none" w:sz="0" w:color="auto"/>
      </w:pBdr>
      <w:spacing w:beforeAutospacing="1" w:after="100" w:afterAutospacing="1" w:line="240" w:lineRule="auto"/>
      <w:jc w:val="center"/>
    </w:pPr>
    <w:rPr>
      <w:rFonts w:ascii="Times New Roman" w:eastAsia="SimSun" w:hAnsi="Times New Roman" w:cs="Times New Roman"/>
      <w:sz w:val="20"/>
      <w:szCs w:val="20"/>
      <w:bdr w:val="none" w:sz="0" w:space="0" w:color="auto"/>
      <w:lang w:eastAsia="zh-CN"/>
    </w:rPr>
  </w:style>
  <w:style w:type="paragraph" w:customStyle="1" w:styleId="xl77">
    <w:name w:val="xl77"/>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sz w:val="20"/>
      <w:szCs w:val="20"/>
      <w:bdr w:val="none" w:sz="0" w:space="0" w:color="auto"/>
      <w:lang w:eastAsia="zh-CN"/>
    </w:rPr>
  </w:style>
  <w:style w:type="paragraph" w:customStyle="1" w:styleId="xl78">
    <w:name w:val="xl78"/>
    <w:basedOn w:val="Normal"/>
    <w:rsid w:val="00887226"/>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uto"/>
    </w:pPr>
    <w:rPr>
      <w:rFonts w:ascii="Times New Roman" w:eastAsia="SimSun" w:hAnsi="Times New Roman" w:cs="Times New Roman"/>
      <w:i/>
      <w:iCs/>
      <w:sz w:val="20"/>
      <w:szCs w:val="20"/>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3562">
      <w:bodyDiv w:val="1"/>
      <w:marLeft w:val="0"/>
      <w:marRight w:val="0"/>
      <w:marTop w:val="0"/>
      <w:marBottom w:val="0"/>
      <w:divBdr>
        <w:top w:val="none" w:sz="0" w:space="0" w:color="auto"/>
        <w:left w:val="none" w:sz="0" w:space="0" w:color="auto"/>
        <w:bottom w:val="none" w:sz="0" w:space="0" w:color="auto"/>
        <w:right w:val="none" w:sz="0" w:space="0" w:color="auto"/>
      </w:divBdr>
    </w:div>
    <w:div w:id="1667057145">
      <w:bodyDiv w:val="1"/>
      <w:marLeft w:val="0"/>
      <w:marRight w:val="0"/>
      <w:marTop w:val="0"/>
      <w:marBottom w:val="0"/>
      <w:divBdr>
        <w:top w:val="none" w:sz="0" w:space="0" w:color="auto"/>
        <w:left w:val="none" w:sz="0" w:space="0" w:color="auto"/>
        <w:bottom w:val="none" w:sz="0" w:space="0" w:color="auto"/>
        <w:right w:val="none" w:sz="0" w:space="0" w:color="auto"/>
      </w:divBdr>
    </w:div>
    <w:div w:id="2108191398">
      <w:bodyDiv w:val="1"/>
      <w:marLeft w:val="0"/>
      <w:marRight w:val="0"/>
      <w:marTop w:val="0"/>
      <w:marBottom w:val="0"/>
      <w:divBdr>
        <w:top w:val="none" w:sz="0" w:space="0" w:color="auto"/>
        <w:left w:val="none" w:sz="0" w:space="0" w:color="auto"/>
        <w:bottom w:val="none" w:sz="0" w:space="0" w:color="auto"/>
        <w:right w:val="none" w:sz="0" w:space="0" w:color="auto"/>
      </w:divBdr>
    </w:div>
    <w:div w:id="211821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965D-4DCC-482A-98D6-D790A3F4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Valerie</cp:lastModifiedBy>
  <cp:revision>2</cp:revision>
  <dcterms:created xsi:type="dcterms:W3CDTF">2024-04-19T11:26:00Z</dcterms:created>
  <dcterms:modified xsi:type="dcterms:W3CDTF">2024-04-19T11:26:00Z</dcterms:modified>
</cp:coreProperties>
</file>