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7104" w14:textId="7B6D4B4A" w:rsidR="00847BFC" w:rsidRDefault="00847BFC" w:rsidP="00847BF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Table S1</w:t>
      </w:r>
      <w:r w:rsidRPr="002A4C74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Survey effort at Estação Ecológica de Murici, including estimates of person-hours spent on population monitoring and in searching for nests of understorey birds, from 2016–17 to 2022–23. </w:t>
      </w:r>
    </w:p>
    <w:p w14:paraId="7844088B" w14:textId="77777777" w:rsidR="00667440" w:rsidRDefault="00667440" w:rsidP="00847BF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963"/>
        <w:gridCol w:w="1080"/>
        <w:gridCol w:w="1000"/>
        <w:gridCol w:w="1040"/>
        <w:gridCol w:w="1000"/>
        <w:gridCol w:w="1052"/>
        <w:gridCol w:w="1786"/>
        <w:gridCol w:w="1740"/>
      </w:tblGrid>
      <w:tr w:rsidR="00667440" w:rsidRPr="00667440" w14:paraId="0CE00676" w14:textId="77777777" w:rsidTr="00667440">
        <w:trPr>
          <w:trHeight w:val="2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175F14A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Expedition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35A88D4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Breeding Season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1E3FEC1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Start Date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1551741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End Date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70DF7D9B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Days in field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48E288B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Participants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35A298A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Population monitoring (person-hours)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39C670B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Nest searches (person-hours)</w:t>
            </w:r>
          </w:p>
        </w:tc>
      </w:tr>
      <w:tr w:rsidR="00667440" w:rsidRPr="00667440" w14:paraId="0FD5F48F" w14:textId="77777777" w:rsidTr="00EB1305">
        <w:trPr>
          <w:trHeight w:val="2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64A3C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EAD02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3FFBA6" w14:textId="22583716" w:rsidR="00667440" w:rsidRPr="00667440" w:rsidRDefault="00EB1305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 xml:space="preserve">May </w:t>
            </w:r>
            <w:r w:rsidR="00667440"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A5F1D7" w14:textId="7FC00C7A" w:rsidR="00667440" w:rsidRPr="00667440" w:rsidRDefault="00EB1305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 xml:space="preserve">March </w:t>
            </w:r>
            <w:r w:rsidR="00667440"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3B732F" w14:textId="599A0FBD" w:rsidR="00667440" w:rsidRPr="00667440" w:rsidRDefault="00D74EF4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BEC71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E972E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E92FA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624</w:t>
            </w:r>
          </w:p>
        </w:tc>
      </w:tr>
      <w:tr w:rsidR="00667440" w:rsidRPr="00667440" w14:paraId="03131FA0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E13D21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96F826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5EAEFF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21/09/2018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105312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27/09/2018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F3B44C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FCAC5E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1165A6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196D91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50</w:t>
            </w:r>
          </w:p>
        </w:tc>
      </w:tr>
      <w:tr w:rsidR="00667440" w:rsidRPr="00667440" w14:paraId="27B1A345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FB0EF8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1E2D76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66F745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23/10/2018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CCE541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03/11/2018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27BE7B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674512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7596B6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C7A378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64</w:t>
            </w:r>
          </w:p>
        </w:tc>
      </w:tr>
      <w:tr w:rsidR="00667440" w:rsidRPr="00667440" w14:paraId="51C92CC1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4D1448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B3F3DF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43A2DA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14/11/2018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6F5A36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21/11/2018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88B64F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6AC2AF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5F8650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54777BB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36</w:t>
            </w:r>
          </w:p>
        </w:tc>
      </w:tr>
      <w:tr w:rsidR="00667440" w:rsidRPr="00667440" w14:paraId="0CA76F20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DC6D0A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F3EE5F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B090C0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26/11/2018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51F0D1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02/12/2018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346B73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AEFED8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179575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718C76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30</w:t>
            </w:r>
          </w:p>
        </w:tc>
      </w:tr>
      <w:tr w:rsidR="00667440" w:rsidRPr="00667440" w14:paraId="300E51DB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E5EDFE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8BFE95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566D12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08/12/2018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4734B6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15/12/2018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62117D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E9BA5E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439A91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318234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36</w:t>
            </w:r>
          </w:p>
        </w:tc>
      </w:tr>
      <w:tr w:rsidR="00667440" w:rsidRPr="00667440" w14:paraId="02B0A8E5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0670A1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BFACB6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F5B01D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21/12/2018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1628F0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24/12/2018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D15543B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64D5C1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0D28D2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87F321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16</w:t>
            </w:r>
          </w:p>
        </w:tc>
      </w:tr>
      <w:tr w:rsidR="00667440" w:rsidRPr="00667440" w14:paraId="1337327F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E4C1030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715E7B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E6745F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22/01/2019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AF544C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29/01/2019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E5BFA3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99B79E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CA0964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7B1989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36</w:t>
            </w:r>
          </w:p>
        </w:tc>
      </w:tr>
      <w:tr w:rsidR="00667440" w:rsidRPr="00667440" w14:paraId="4D84A429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798E59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FAD89B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F88BE2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13/02/2019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BF35FA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13/02/2019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2A9EED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C3DD35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AE2049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BD67649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227BDBEE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49AAA5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C857F3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86EDA1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16/02/2019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FB2891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26/02/2019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F42092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366EAA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E45B4E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339FBC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72</w:t>
            </w:r>
          </w:p>
        </w:tc>
      </w:tr>
      <w:tr w:rsidR="00667440" w:rsidRPr="00667440" w14:paraId="66CD0907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4B0F18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32DDCF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18300A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15/03/2019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9BC78A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23/03/2019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E6DA02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EA5807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E3EF51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04DE16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70</w:t>
            </w:r>
          </w:p>
        </w:tc>
      </w:tr>
      <w:tr w:rsidR="00667440" w:rsidRPr="00667440" w14:paraId="730F005C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2E03ED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FD87EA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F7F826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15/04/2019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9BA193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18/04/2019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366E3A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D380A6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9F40CF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2A29A8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18</w:t>
            </w:r>
          </w:p>
        </w:tc>
      </w:tr>
      <w:tr w:rsidR="00667440" w:rsidRPr="00667440" w14:paraId="31C1C7D5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18DC90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765D1E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2018-2019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8328C3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04/05/2019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63B13F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05/05/2019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37ADFA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BE2BE1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4A4646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1ADC09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65A084B0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1BF6B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D5B1F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2019-2020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19FE2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20/10/2019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38877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20/10/2019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B2DEB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17DD1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8897F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39A5F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7B7E5535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0F483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52AF5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2019-2020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1C6C8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22/10/2019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7C301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09/11/2019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4CB86B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4BBC3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80273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6CC99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465</w:t>
            </w:r>
          </w:p>
        </w:tc>
      </w:tr>
      <w:tr w:rsidR="00667440" w:rsidRPr="00667440" w14:paraId="5A1829F4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97CAA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46B1B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2019-2020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1C06F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27/11/2019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4494B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13/12/2019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09050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13606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66D88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8D0C2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135</w:t>
            </w:r>
          </w:p>
        </w:tc>
      </w:tr>
      <w:tr w:rsidR="00667440" w:rsidRPr="00667440" w14:paraId="062DACAE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0E642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254FA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2019-2020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6DED6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03/01/2020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3A18C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13/01/2020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D5949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B30A8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A6A49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04473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135</w:t>
            </w:r>
          </w:p>
        </w:tc>
      </w:tr>
      <w:tr w:rsidR="00667440" w:rsidRPr="00667440" w14:paraId="6979BC8B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4647A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36E31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2019-2020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B225D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17/02/2020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62B66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02/03/2020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FD16E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63F19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37C95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34750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156</w:t>
            </w:r>
          </w:p>
        </w:tc>
      </w:tr>
      <w:tr w:rsidR="00667440" w:rsidRPr="00667440" w14:paraId="15849DE5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E43132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E41FC1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471824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08/10/2020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19FE25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08/10/2020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DBB09E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B76FA9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E795F3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147409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6A79317E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BAA1BE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7FD523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C481E5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20/10/2020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5C19E7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12/11/2020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FE91C9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CF9985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E569EF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C1C731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300</w:t>
            </w:r>
          </w:p>
        </w:tc>
      </w:tr>
      <w:tr w:rsidR="00667440" w:rsidRPr="00667440" w14:paraId="7A0912B9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66CA8A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190095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DC3C25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30/11/2020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A03A57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30/11/2020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8EF13C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6D7966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7B111A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EFE3A2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717BD6EB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920447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5EF231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221A9A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14/12/2020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076616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24/12/2020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882ADD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854D92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A1B1C7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D1FA14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192</w:t>
            </w:r>
          </w:p>
        </w:tc>
      </w:tr>
      <w:tr w:rsidR="00667440" w:rsidRPr="00667440" w14:paraId="201DBE35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6F0EE6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3F5E690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B9B0EA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04/01/2021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68E35E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04/01/2021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8B67D7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BF9027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ADFA7A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130970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103563FE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016BD9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374F90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981E52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15/01/2021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7409C6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25/01/2021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4BDCF39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0C39E7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BA21BA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50AF3B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216</w:t>
            </w:r>
          </w:p>
        </w:tc>
      </w:tr>
      <w:tr w:rsidR="00667440" w:rsidRPr="00667440" w14:paraId="4C896698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B49C1F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7A21D0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13FA34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25/02/2021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167B48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06/03/2021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2869CC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13A4FE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518D67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4E97DB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192</w:t>
            </w:r>
          </w:p>
        </w:tc>
      </w:tr>
      <w:tr w:rsidR="00667440" w:rsidRPr="00667440" w14:paraId="21B729F1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4E31B22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38B7ED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98D082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16/03/2021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27F373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25/03/2021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575C12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17FA0E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84D80E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0582CB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192</w:t>
            </w:r>
          </w:p>
        </w:tc>
      </w:tr>
      <w:tr w:rsidR="00667440" w:rsidRPr="00667440" w14:paraId="3EA68BBB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AD0B96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465566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3EB0407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06/04/2021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AA55AD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06/04/2021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49B970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FFD604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66345E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797CAA8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1183A066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164B4F7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2353DF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2020-2021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F97C2A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15/04/2021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6C12DC1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24/04/2021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A92B91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59D2C97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0687E9F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3F3F3"/>
            <w:noWrap/>
            <w:vAlign w:val="center"/>
            <w:hideMark/>
          </w:tcPr>
          <w:p w14:paraId="2726AB3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192</w:t>
            </w:r>
          </w:p>
        </w:tc>
      </w:tr>
      <w:tr w:rsidR="00667440" w:rsidRPr="00667440" w14:paraId="111AC784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AD11B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8E71B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ACCB6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20/05/2021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040410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29/05/2021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1CA4E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EE98D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696989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0294F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144</w:t>
            </w:r>
          </w:p>
        </w:tc>
      </w:tr>
      <w:tr w:rsidR="00667440" w:rsidRPr="00667440" w14:paraId="29FBA469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64D45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33E39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AE7EE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19/06/2021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47518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29/06/2021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0FEB0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B7775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69B5E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74E18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216</w:t>
            </w:r>
          </w:p>
        </w:tc>
      </w:tr>
      <w:tr w:rsidR="00667440" w:rsidRPr="00667440" w14:paraId="78D26D35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DF151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39EE3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755D2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09/07/2021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833D1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09/07/2021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CC783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2CF1C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436B2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72A28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0CF3CF2F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B48BC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6439E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0EF5A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19/07/2021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F2656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28/07/2021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29E00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859B0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98636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2B6CA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192</w:t>
            </w:r>
          </w:p>
        </w:tc>
      </w:tr>
      <w:tr w:rsidR="00667440" w:rsidRPr="00667440" w14:paraId="3DF55391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5FFE5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AE09C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BA08E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16/08/2021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F3BC6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25/08/2021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90011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863C8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CDB05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F389AB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192</w:t>
            </w:r>
          </w:p>
        </w:tc>
      </w:tr>
      <w:tr w:rsidR="00667440" w:rsidRPr="00667440" w14:paraId="7874FC54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93B1A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1219B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70A1F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21/09/2021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01AA6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30/09/2021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F374C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D2FEA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7F639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1D8B4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144</w:t>
            </w:r>
          </w:p>
        </w:tc>
      </w:tr>
      <w:tr w:rsidR="00667440" w:rsidRPr="00667440" w14:paraId="6269C789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01250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F6DAA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2F39B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04/10/2021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C5334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17/10/2021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4C63C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9C022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0CB6D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CE3F9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240</w:t>
            </w:r>
          </w:p>
        </w:tc>
      </w:tr>
      <w:tr w:rsidR="00667440" w:rsidRPr="00667440" w14:paraId="359601AB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18CA9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207A9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0CB3A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27/10/2021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53CBC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17/11/2021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BC81A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C6DC0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F2E14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B8AB7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570</w:t>
            </w:r>
          </w:p>
        </w:tc>
      </w:tr>
      <w:tr w:rsidR="00667440" w:rsidRPr="00667440" w14:paraId="2F26B28C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CABB0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753D4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BCA8CE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11/12/2021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A4C2C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21/12/2021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D0FAE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3622A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DBECA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12C54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216</w:t>
            </w:r>
          </w:p>
        </w:tc>
      </w:tr>
      <w:tr w:rsidR="00667440" w:rsidRPr="00667440" w14:paraId="6B22057F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9C6D7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20487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880B9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16/01/2022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307E7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07/02/2022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7044F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12983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67343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4A72C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432</w:t>
            </w:r>
          </w:p>
        </w:tc>
      </w:tr>
      <w:tr w:rsidR="00667440" w:rsidRPr="00667440" w14:paraId="2F886BA1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39C4B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3D33D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FAAD4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12/02/2022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D54A8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12/02/2022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99654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CE2F4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F8875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6CF88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6D6B3D6C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95C5A0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CB3F3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446A9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17/02/2022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B9B4E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17/02/2022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5E463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B91B6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5C18D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31468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0550849E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2041A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83B9B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79CDE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22/02/2022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DDA20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22/02/2022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9E223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94586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0F290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A5B65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3C467642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FC5B8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50BB8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37611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15/03/2022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94A5F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24/03/2022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AFE32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AB052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F1478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515C1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192</w:t>
            </w:r>
          </w:p>
        </w:tc>
      </w:tr>
      <w:tr w:rsidR="00667440" w:rsidRPr="00667440" w14:paraId="0332B2C2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3399A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9A165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58323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06/04/2022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8B58A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06/04/2022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D59F8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556D6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53228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6120C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0A4FF6E7" w14:textId="77777777" w:rsidTr="00667440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6EC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A5B76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791034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12/04/2022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6F806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21/04/2022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9E678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F5A98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74E4C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79662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68AF79B9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BFB98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3C95E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2021-2022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4FAB6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07/05/2022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6FDBF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07/05/2022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55B5F9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32C9E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778DF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8DEC5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05F9E604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EDDA50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081173F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09B4DF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15/09/2022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010B824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30/09/2022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192C84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71ADCE8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0C9998B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7B83AFB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288</w:t>
            </w:r>
          </w:p>
        </w:tc>
      </w:tr>
      <w:tr w:rsidR="00667440" w:rsidRPr="00667440" w14:paraId="65804746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5EF9E0C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330E40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75A96B3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07/10/2022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7F82E210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07/10/2022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5B276BE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2648DD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6A3093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7A44F3B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5D94BEDF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053B352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4B72E22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15AA280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20/10/2022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5D18C20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14/12/2022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9D90D0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6D5374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CB797E9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A4B80B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1200</w:t>
            </w:r>
          </w:p>
        </w:tc>
      </w:tr>
      <w:tr w:rsidR="00667440" w:rsidRPr="00667440" w14:paraId="543A832C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E6B502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5EF75A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E82A24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11/01/2023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498404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25/01/2023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FE5DBE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7030E72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F21C28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D2F8CD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260</w:t>
            </w:r>
          </w:p>
        </w:tc>
      </w:tr>
      <w:tr w:rsidR="00667440" w:rsidRPr="00667440" w14:paraId="734ECDF9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3C7070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5655B6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7C71542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03/02/2023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2B6BAD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03/02/2023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572B371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FEDCE9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511B512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004CD90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557454D3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140C04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C1DDA6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404FB2F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07/02/2023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4C91DE5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07/02/2023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30B67F4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79FC5E5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0777BC4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77DF03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754F4CC4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AE7185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E9E8F56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3EDB14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09/02/2023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0B6E53C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24/02/2023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7384EC9C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4D761741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4666F8B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776192F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156</w:t>
            </w:r>
          </w:p>
        </w:tc>
      </w:tr>
      <w:tr w:rsidR="00667440" w:rsidRPr="00667440" w14:paraId="085C8BD9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7E40E8F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B36765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366D860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23/03/2023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B879C83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28/03/2023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4C8C2BE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387DF0F3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5291698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F8B26C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80</w:t>
            </w:r>
          </w:p>
        </w:tc>
      </w:tr>
      <w:tr w:rsidR="00667440" w:rsidRPr="00667440" w14:paraId="2DAFEBF4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616DC39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4AF58E29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495BA2F8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21/04/2023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5B87E965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21/04/2023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0811B7B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2AC189C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5DD0384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  <w:hideMark/>
          </w:tcPr>
          <w:p w14:paraId="180C5F47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6</w:t>
            </w:r>
          </w:p>
        </w:tc>
      </w:tr>
      <w:tr w:rsidR="00667440" w:rsidRPr="00667440" w14:paraId="5532CA74" w14:textId="77777777" w:rsidTr="00EB1305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  <w:hideMark/>
          </w:tcPr>
          <w:p w14:paraId="50FBBC37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  <w:hideMark/>
          </w:tcPr>
          <w:p w14:paraId="64707C3F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2022-2023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  <w:hideMark/>
          </w:tcPr>
          <w:p w14:paraId="4A5B56C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15/07/2023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  <w:hideMark/>
          </w:tcPr>
          <w:p w14:paraId="2D1DCF1D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15/07/2023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  <w:hideMark/>
          </w:tcPr>
          <w:p w14:paraId="6B9F60CD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  <w:hideMark/>
          </w:tcPr>
          <w:p w14:paraId="5C518D6F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  <w:hideMark/>
          </w:tcPr>
          <w:p w14:paraId="3FABC9FE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  <w:hideMark/>
          </w:tcPr>
          <w:p w14:paraId="3C70F9FA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E"/>
              </w:rPr>
              <w:t>18</w:t>
            </w:r>
          </w:p>
        </w:tc>
      </w:tr>
      <w:tr w:rsidR="00667440" w:rsidRPr="00667440" w14:paraId="423B4E9F" w14:textId="77777777" w:rsidTr="00667440">
        <w:trPr>
          <w:trHeight w:val="2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88DADCB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E50FC92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All seasons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3F62CE1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624844A" w14:textId="77777777" w:rsidR="00667440" w:rsidRPr="00667440" w:rsidRDefault="00667440" w:rsidP="006674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1F3C879" w14:textId="51CB1A21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52</w:t>
            </w:r>
            <w:r w:rsidR="001D66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05EAFA2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B84C659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1758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FBA1EC6" w14:textId="77777777" w:rsidR="00667440" w:rsidRPr="00667440" w:rsidRDefault="00667440" w:rsidP="0066744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</w:pPr>
            <w:r w:rsidRPr="0066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E"/>
              </w:rPr>
              <w:t>7875</w:t>
            </w:r>
          </w:p>
        </w:tc>
      </w:tr>
    </w:tbl>
    <w:p w14:paraId="134428EF" w14:textId="77777777" w:rsidR="00847BFC" w:rsidRPr="00EA6E4E" w:rsidRDefault="00847BFC" w:rsidP="00847BFC">
      <w:pPr>
        <w:rPr>
          <w:rFonts w:ascii="Times New Roman" w:hAnsi="Times New Roman" w:cs="Times New Roman"/>
          <w:b/>
          <w:sz w:val="20"/>
          <w:szCs w:val="20"/>
        </w:rPr>
      </w:pPr>
    </w:p>
    <w:p w14:paraId="19F15F93" w14:textId="77777777" w:rsidR="00667440" w:rsidRDefault="00667440" w:rsidP="00EA6E4E">
      <w:pPr>
        <w:rPr>
          <w:rFonts w:ascii="Times New Roman" w:hAnsi="Times New Roman" w:cs="Times New Roman"/>
          <w:b/>
          <w:sz w:val="20"/>
          <w:szCs w:val="20"/>
        </w:rPr>
        <w:sectPr w:rsidR="00667440" w:rsidSect="00667440">
          <w:footerReference w:type="default" r:id="rId9"/>
          <w:pgSz w:w="12240" w:h="15840"/>
          <w:pgMar w:top="1440" w:right="1440" w:bottom="1440" w:left="1440" w:header="708" w:footer="708" w:gutter="0"/>
          <w:cols w:space="720"/>
        </w:sectPr>
      </w:pPr>
    </w:p>
    <w:p w14:paraId="5BC96265" w14:textId="21F7F8EC" w:rsidR="00120BEF" w:rsidRPr="00EA6E4E" w:rsidRDefault="00847BFC" w:rsidP="00EA6E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S2</w:t>
      </w:r>
      <w:r w:rsidR="00192EC4" w:rsidRPr="002A4C7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165B0">
        <w:rPr>
          <w:rFonts w:ascii="Times New Roman" w:hAnsi="Times New Roman" w:cs="Times New Roman"/>
          <w:b/>
          <w:sz w:val="20"/>
          <w:szCs w:val="20"/>
        </w:rPr>
        <w:t>Apparent individuals of Alagoas Antwren</w:t>
      </w:r>
      <w:r w:rsidR="00192EC4" w:rsidRPr="002A4C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2EC4" w:rsidRPr="002A4C74">
        <w:rPr>
          <w:rFonts w:ascii="Times New Roman" w:hAnsi="Times New Roman" w:cs="Times New Roman"/>
          <w:b/>
          <w:i/>
          <w:sz w:val="20"/>
          <w:szCs w:val="20"/>
        </w:rPr>
        <w:t>Myrmotherula snowi</w:t>
      </w:r>
      <w:r w:rsidR="00192EC4" w:rsidRPr="002A4C74">
        <w:rPr>
          <w:rFonts w:ascii="Times New Roman" w:hAnsi="Times New Roman" w:cs="Times New Roman"/>
          <w:b/>
          <w:sz w:val="20"/>
          <w:szCs w:val="20"/>
        </w:rPr>
        <w:t xml:space="preserve"> recorded during systematic surveys at Murici in three breeding seasons, from 2018</w:t>
      </w:r>
      <w:r w:rsidR="00192EC4" w:rsidRPr="002A4C74">
        <w:rPr>
          <w:rFonts w:ascii="Times New Roman" w:hAnsi="Times New Roman" w:cs="Times New Roman"/>
          <w:sz w:val="20"/>
          <w:szCs w:val="20"/>
        </w:rPr>
        <w:t>–</w:t>
      </w:r>
      <w:r w:rsidR="00192EC4" w:rsidRPr="002A4C74">
        <w:rPr>
          <w:rFonts w:ascii="Times New Roman" w:hAnsi="Times New Roman" w:cs="Times New Roman"/>
          <w:b/>
          <w:sz w:val="20"/>
          <w:szCs w:val="20"/>
        </w:rPr>
        <w:t>19 to 2020–21.</w:t>
      </w:r>
    </w:p>
    <w:p w14:paraId="7790780F" w14:textId="77777777" w:rsidR="00120BEF" w:rsidRPr="002A4C74" w:rsidRDefault="00120BEF" w:rsidP="00EA6E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2"/>
        <w:tblW w:w="12045" w:type="dxa"/>
        <w:tblLayout w:type="fixed"/>
        <w:tblLook w:val="0600" w:firstRow="0" w:lastRow="0" w:firstColumn="0" w:lastColumn="0" w:noHBand="1" w:noVBand="1"/>
      </w:tblPr>
      <w:tblGrid>
        <w:gridCol w:w="795"/>
        <w:gridCol w:w="795"/>
        <w:gridCol w:w="795"/>
        <w:gridCol w:w="795"/>
        <w:gridCol w:w="885"/>
        <w:gridCol w:w="705"/>
        <w:gridCol w:w="795"/>
        <w:gridCol w:w="795"/>
        <w:gridCol w:w="795"/>
        <w:gridCol w:w="795"/>
        <w:gridCol w:w="795"/>
        <w:gridCol w:w="795"/>
        <w:gridCol w:w="795"/>
        <w:gridCol w:w="795"/>
        <w:gridCol w:w="915"/>
      </w:tblGrid>
      <w:tr w:rsidR="00120BEF" w:rsidRPr="002A4C74" w14:paraId="2D1F2C4A" w14:textId="77777777" w:rsidTr="00847BFC">
        <w:tc>
          <w:tcPr>
            <w:tcW w:w="79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F8E" w14:textId="63A430BF" w:rsidR="00120BEF" w:rsidRPr="002A4C74" w:rsidRDefault="00192EC4" w:rsidP="00847BFC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Survey </w:t>
            </w:r>
            <w:r w:rsidR="00847BFC">
              <w:rPr>
                <w:rFonts w:ascii="Times New Roman" w:eastAsia="Calibri" w:hAnsi="Times New Roman" w:cs="Times New Roman"/>
                <w:sz w:val="16"/>
                <w:szCs w:val="16"/>
              </w:rPr>
              <w:t>plot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8162" w14:textId="77777777" w:rsidR="00120BEF" w:rsidRPr="002A4C74" w:rsidRDefault="00192EC4" w:rsidP="00BE2895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  <w:r w:rsidRPr="002A4C7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5DC0" w14:textId="77777777" w:rsidR="00120BEF" w:rsidRPr="002A4C74" w:rsidRDefault="00192EC4" w:rsidP="00BE2895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  <w:r w:rsidRPr="002A4C7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5DB9" w14:textId="77777777" w:rsidR="00120BEF" w:rsidRPr="002A4C74" w:rsidRDefault="00192EC4" w:rsidP="00BE2895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2A4C7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D48" w14:textId="77777777" w:rsidR="00120BEF" w:rsidRPr="002A4C74" w:rsidRDefault="00192EC4" w:rsidP="00BE2895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All</w:t>
            </w:r>
          </w:p>
        </w:tc>
      </w:tr>
      <w:tr w:rsidR="00120BEF" w:rsidRPr="002A4C74" w14:paraId="25255FEC" w14:textId="77777777" w:rsidTr="00847BFC"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D127" w14:textId="77777777" w:rsidR="00120BEF" w:rsidRPr="002A4C74" w:rsidRDefault="00120BEF" w:rsidP="00EA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7679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C75C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1898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Juvenile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68F2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CAB5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3D79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1BE2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Juvenile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672C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D40E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0B76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Juvenile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5056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BBF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1941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Juvenile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9094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Unknown</w:t>
            </w:r>
          </w:p>
        </w:tc>
      </w:tr>
      <w:tr w:rsidR="00120BEF" w:rsidRPr="002A4C74" w14:paraId="32DA2B00" w14:textId="77777777" w:rsidTr="00847BFC"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B8A1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B9-10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AE7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D023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9334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E61D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D788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2C97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487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CC22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F21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4FF8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C158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4E86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2067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F252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20BEF" w:rsidRPr="002A4C74" w14:paraId="3B231499" w14:textId="77777777" w:rsidTr="00BE2895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7889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B19-20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224B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8144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0ECE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CD79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9696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ED9B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297A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02D0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C911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7368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3BB7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BAA4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F347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D27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20BEF" w:rsidRPr="002A4C74" w14:paraId="245E9AC5" w14:textId="77777777" w:rsidTr="00BE2895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0FD7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B25-26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9848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A838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50AC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B8A5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4379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2EE8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4BBB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096B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2876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017E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3BAD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5441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3DD9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6775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20BEF" w:rsidRPr="002A4C74" w14:paraId="72C69E66" w14:textId="77777777" w:rsidTr="00BE2895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31F0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B27-28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A1C7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FDB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79E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73E1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33DC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76CF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AEA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1323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F0B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95DD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2304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2139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809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141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20BEF" w:rsidRPr="002A4C74" w14:paraId="6279EBBF" w14:textId="77777777" w:rsidTr="00BE2895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A12C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B29-30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E109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FE1F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BBA9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186A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6210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EB90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AE6F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97DC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D453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424E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6F1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C85C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51EE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EF8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20BEF" w:rsidRPr="002A4C74" w14:paraId="47BBB2CF" w14:textId="77777777" w:rsidTr="00BE2895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EDF4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B37-38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953D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18B5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9F88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250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85A4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D292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1DC1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527A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D23B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1F51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1FE5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7A3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858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4556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20BEF" w:rsidRPr="002A4C74" w14:paraId="44C176CF" w14:textId="77777777" w:rsidTr="00BE2895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7C61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B41-42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4C2A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A035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C688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0881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0014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B01E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593A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AFE1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323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3BE7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D12D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9765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D4B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12F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20BEF" w:rsidRPr="002A4C74" w14:paraId="3F4F45AE" w14:textId="77777777" w:rsidTr="00BE2895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C98D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B45-46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04B5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6F7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0EA8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287D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F4A3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F804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9363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0007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D5D2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CBDA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5FFC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0EB4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E629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7368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20BEF" w:rsidRPr="002A4C74" w14:paraId="4EB86047" w14:textId="77777777" w:rsidTr="00847BFC"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0970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B59-60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F6BC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7D7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F8BF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B244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D6B5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CF45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6B05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A0AB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91B7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1244" w14:textId="77777777" w:rsidR="00120BEF" w:rsidRPr="002A4C74" w:rsidRDefault="00120BEF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8D0D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F71B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6FF3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660B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20BEF" w:rsidRPr="002A4C74" w14:paraId="4A0744B9" w14:textId="77777777" w:rsidTr="00847BFC"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6B0C" w14:textId="77777777" w:rsidR="00120BEF" w:rsidRPr="002A4C74" w:rsidRDefault="00192EC4" w:rsidP="00EA6E4E">
            <w:pPr>
              <w:widowControl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6A5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B58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B41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8502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643C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28B7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C2E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051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35E0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B461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DD8F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7525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B6C6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BBD2" w14:textId="77777777" w:rsidR="00120BEF" w:rsidRPr="002A4C74" w:rsidRDefault="00192EC4" w:rsidP="008E494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4C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14:paraId="13E45A75" w14:textId="3BB1F9B7" w:rsidR="00847BFC" w:rsidRDefault="00847BFC" w:rsidP="00847BFC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847BFC" w:rsidSect="00667440"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910E" w14:textId="77777777" w:rsidR="00667440" w:rsidRDefault="00667440">
      <w:r>
        <w:separator/>
      </w:r>
    </w:p>
  </w:endnote>
  <w:endnote w:type="continuationSeparator" w:id="0">
    <w:p w14:paraId="689BD03B" w14:textId="77777777" w:rsidR="00667440" w:rsidRDefault="006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309D" w14:textId="77777777" w:rsidR="00667440" w:rsidRDefault="00667440">
    <w:pPr>
      <w:jc w:val="right"/>
    </w:pPr>
    <w:r>
      <w:fldChar w:fldCharType="begin"/>
    </w:r>
    <w:r>
      <w:instrText>PAGE</w:instrText>
    </w:r>
    <w:r>
      <w:fldChar w:fldCharType="separate"/>
    </w:r>
    <w:r w:rsidR="008E49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C3BE3" w14:textId="77777777" w:rsidR="00667440" w:rsidRDefault="00667440">
      <w:r>
        <w:separator/>
      </w:r>
    </w:p>
  </w:footnote>
  <w:footnote w:type="continuationSeparator" w:id="0">
    <w:p w14:paraId="50758858" w14:textId="77777777" w:rsidR="00667440" w:rsidRDefault="0066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4CF"/>
    <w:multiLevelType w:val="multilevel"/>
    <w:tmpl w:val="2AEC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BEF"/>
    <w:rsid w:val="00120BEF"/>
    <w:rsid w:val="00184CF5"/>
    <w:rsid w:val="00192EC4"/>
    <w:rsid w:val="001D66EF"/>
    <w:rsid w:val="001E2756"/>
    <w:rsid w:val="002A4C74"/>
    <w:rsid w:val="00667440"/>
    <w:rsid w:val="00847BFC"/>
    <w:rsid w:val="008E4941"/>
    <w:rsid w:val="00A37CDE"/>
    <w:rsid w:val="00BE2895"/>
    <w:rsid w:val="00D165B0"/>
    <w:rsid w:val="00D74EF4"/>
    <w:rsid w:val="00E00EFB"/>
    <w:rsid w:val="00EA6E4E"/>
    <w:rsid w:val="00EB1305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C0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36"/>
    <w:pPr>
      <w:keepNext/>
      <w:keepLines/>
      <w:numPr>
        <w:numId w:val="1"/>
      </w:numPr>
      <w:tabs>
        <w:tab w:val="left" w:pos="0"/>
      </w:tabs>
      <w:spacing w:before="240" w:after="120" w:line="360" w:lineRule="auto"/>
      <w:outlineLvl w:val="0"/>
    </w:pPr>
    <w:rPr>
      <w:rFonts w:ascii="Times New Roman" w:eastAsia="Calibri" w:hAnsi="Times New Roman" w:cs="Times New Roman"/>
      <w:b/>
      <w:bCs/>
      <w:szCs w:val="32"/>
      <w:lang w:val="pt-PT"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0536"/>
    <w:pPr>
      <w:keepNext/>
      <w:keepLines/>
      <w:spacing w:after="120" w:line="360" w:lineRule="auto"/>
      <w:jc w:val="both"/>
      <w:outlineLvl w:val="1"/>
    </w:pPr>
    <w:rPr>
      <w:rFonts w:ascii="Times New Roman" w:eastAsia="Arial" w:hAnsi="Times New Roman" w:cs="Arial"/>
      <w:b/>
      <w:szCs w:val="32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rsid w:val="00840536"/>
    <w:pPr>
      <w:spacing w:before="240" w:after="40" w:line="360" w:lineRule="auto"/>
      <w:jc w:val="both"/>
      <w:outlineLvl w:val="3"/>
    </w:pPr>
    <w:rPr>
      <w:rFonts w:ascii="Times New Roman" w:hAnsi="Times New Roman"/>
      <w:bCs w:val="0"/>
      <w:color w:val="auto"/>
      <w:lang w:val="pt-PT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840536"/>
    <w:rPr>
      <w:rFonts w:ascii="Times New Roman" w:eastAsiaTheme="majorEastAsia" w:hAnsi="Times New Roman" w:cstheme="majorBidi"/>
      <w:b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40536"/>
    <w:rPr>
      <w:rFonts w:ascii="Times New Roman" w:eastAsia="Calibri" w:hAnsi="Times New Roman" w:cs="Times New Roman"/>
      <w:b/>
      <w:bCs/>
      <w:szCs w:val="32"/>
      <w:lang w:val="pt-PT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840536"/>
    <w:rPr>
      <w:rFonts w:ascii="Times New Roman" w:eastAsia="Arial" w:hAnsi="Times New Roman" w:cs="Arial"/>
      <w:b/>
      <w:szCs w:val="3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7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C51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1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9A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A4C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36"/>
    <w:pPr>
      <w:keepNext/>
      <w:keepLines/>
      <w:numPr>
        <w:numId w:val="1"/>
      </w:numPr>
      <w:tabs>
        <w:tab w:val="left" w:pos="0"/>
      </w:tabs>
      <w:spacing w:before="240" w:after="120" w:line="360" w:lineRule="auto"/>
      <w:outlineLvl w:val="0"/>
    </w:pPr>
    <w:rPr>
      <w:rFonts w:ascii="Times New Roman" w:eastAsia="Calibri" w:hAnsi="Times New Roman" w:cs="Times New Roman"/>
      <w:b/>
      <w:bCs/>
      <w:szCs w:val="32"/>
      <w:lang w:val="pt-PT"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0536"/>
    <w:pPr>
      <w:keepNext/>
      <w:keepLines/>
      <w:spacing w:after="120" w:line="360" w:lineRule="auto"/>
      <w:jc w:val="both"/>
      <w:outlineLvl w:val="1"/>
    </w:pPr>
    <w:rPr>
      <w:rFonts w:ascii="Times New Roman" w:eastAsia="Arial" w:hAnsi="Times New Roman" w:cs="Arial"/>
      <w:b/>
      <w:szCs w:val="32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rsid w:val="00840536"/>
    <w:pPr>
      <w:spacing w:before="240" w:after="40" w:line="360" w:lineRule="auto"/>
      <w:jc w:val="both"/>
      <w:outlineLvl w:val="3"/>
    </w:pPr>
    <w:rPr>
      <w:rFonts w:ascii="Times New Roman" w:hAnsi="Times New Roman"/>
      <w:bCs w:val="0"/>
      <w:color w:val="auto"/>
      <w:lang w:val="pt-PT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840536"/>
    <w:rPr>
      <w:rFonts w:ascii="Times New Roman" w:eastAsiaTheme="majorEastAsia" w:hAnsi="Times New Roman" w:cstheme="majorBidi"/>
      <w:b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40536"/>
    <w:rPr>
      <w:rFonts w:ascii="Times New Roman" w:eastAsia="Calibri" w:hAnsi="Times New Roman" w:cs="Times New Roman"/>
      <w:b/>
      <w:bCs/>
      <w:szCs w:val="32"/>
      <w:lang w:val="pt-PT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840536"/>
    <w:rPr>
      <w:rFonts w:ascii="Times New Roman" w:eastAsia="Arial" w:hAnsi="Times New Roman" w:cs="Arial"/>
      <w:b/>
      <w:szCs w:val="3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7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C51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1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9A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A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zMk/Xmba7YcRZ8DMtziFsat/Q==">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529</Words>
  <Characters>3017</Characters>
  <Application>Microsoft Macintosh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Phalan</dc:creator>
  <cp:lastModifiedBy>Ben Phalan</cp:lastModifiedBy>
  <cp:revision>9</cp:revision>
  <dcterms:created xsi:type="dcterms:W3CDTF">2022-06-26T18:48:00Z</dcterms:created>
  <dcterms:modified xsi:type="dcterms:W3CDTF">2023-12-19T14:54:00Z</dcterms:modified>
</cp:coreProperties>
</file>