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934D" w14:textId="34106888" w:rsidR="00591FCB" w:rsidRPr="00E6032A" w:rsidRDefault="00591FCB" w:rsidP="00E6032A">
      <w:pPr>
        <w:spacing w:after="240" w:line="360" w:lineRule="auto"/>
        <w:rPr>
          <w:color w:val="000000" w:themeColor="text1"/>
          <w:sz w:val="36"/>
          <w:szCs w:val="36"/>
        </w:rPr>
      </w:pPr>
      <w:r w:rsidRPr="00E6032A">
        <w:rPr>
          <w:rFonts w:eastAsiaTheme="minorEastAsia"/>
          <w:b/>
          <w:kern w:val="2"/>
          <w:sz w:val="28"/>
          <w:szCs w:val="28"/>
          <w:lang w:val="en-GB"/>
          <w14:ligatures w14:val="standardContextual"/>
        </w:rPr>
        <w:t>Impact of prompt sophistication on ChatGPT’s output for automatic written corrective feedback</w:t>
      </w:r>
    </w:p>
    <w:p w14:paraId="2912A8F2" w14:textId="7744F03F" w:rsidR="00591FCB" w:rsidRPr="008913A5" w:rsidRDefault="00591FCB" w:rsidP="00591FCB">
      <w:pPr>
        <w:pStyle w:val="NormalWeb"/>
        <w:snapToGrid w:val="0"/>
        <w:spacing w:before="0" w:beforeAutospacing="0" w:after="0" w:afterAutospacing="0"/>
        <w:jc w:val="both"/>
        <w:rPr>
          <w:rFonts w:eastAsiaTheme="minorEastAsia" w:cstheme="minorBidi"/>
          <w:szCs w:val="21"/>
        </w:rPr>
      </w:pPr>
      <w:r w:rsidRPr="00E6032A">
        <w:rPr>
          <w:rFonts w:eastAsiaTheme="minorEastAsia" w:hint="eastAsia"/>
          <w:sz w:val="28"/>
          <w:szCs w:val="28"/>
          <w:lang w:val="en-GB" w:eastAsia="en-GB"/>
        </w:rPr>
        <w:t>Na</w:t>
      </w:r>
      <w:r w:rsidRPr="00E6032A">
        <w:rPr>
          <w:color w:val="000000" w:themeColor="text1"/>
          <w:sz w:val="28"/>
          <w:szCs w:val="28"/>
        </w:rPr>
        <w:t xml:space="preserve"> Luo</w:t>
      </w:r>
      <w:r w:rsidR="006670D9">
        <w:rPr>
          <w:color w:val="000000" w:themeColor="text1"/>
          <w:sz w:val="28"/>
          <w:szCs w:val="28"/>
        </w:rPr>
        <w:t>*</w:t>
      </w:r>
      <w:r>
        <w:rPr>
          <w:rFonts w:eastAsiaTheme="minorEastAsia" w:cstheme="minorBidi"/>
          <w:noProof/>
          <w:szCs w:val="21"/>
        </w:rPr>
        <w:drawing>
          <wp:inline distT="0" distB="0" distL="0" distR="0" wp14:anchorId="28D985CC" wp14:editId="3BEEB0D0">
            <wp:extent cx="135172" cy="135172"/>
            <wp:effectExtent l="0" t="0" r="5080" b="5080"/>
            <wp:docPr id="2" name="图形 2">
              <a:hlinkClick xmlns:a="http://schemas.openxmlformats.org/drawingml/2006/main" r:id="rId8" tooltip="https://orcid.org/0000-0002-5148-39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a:hlinkClick r:id="rId8" tooltip="https://orcid.org/0000-0002-5148-3933"/>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4960" cy="144960"/>
                    </a:xfrm>
                    <a:prstGeom prst="rect">
                      <a:avLst/>
                    </a:prstGeom>
                  </pic:spPr>
                </pic:pic>
              </a:graphicData>
            </a:graphic>
          </wp:inline>
        </w:drawing>
      </w:r>
    </w:p>
    <w:p w14:paraId="4BE819B0" w14:textId="77777777" w:rsidR="00591FCB" w:rsidRPr="00E5222F" w:rsidRDefault="00591FCB" w:rsidP="00FF15FC">
      <w:pPr>
        <w:pStyle w:val="Normal1"/>
        <w:spacing w:after="240"/>
        <w:jc w:val="left"/>
        <w:rPr>
          <w:color w:val="000000" w:themeColor="text1"/>
          <w:lang w:eastAsia="zh-CN"/>
        </w:rPr>
      </w:pPr>
      <w:r w:rsidRPr="00E5222F">
        <w:rPr>
          <w:color w:val="000000" w:themeColor="text1"/>
          <w:lang w:eastAsia="zh-CN"/>
        </w:rPr>
        <w:t>Lanzhou University, China (</w:t>
      </w:r>
      <w:hyperlink r:id="rId11" w:history="1">
        <w:r w:rsidRPr="00E5222F">
          <w:rPr>
            <w:rStyle w:val="Hyperlink"/>
            <w:lang w:eastAsia="zh-CN"/>
          </w:rPr>
          <w:t>luona@lzu.edu.cn</w:t>
        </w:r>
      </w:hyperlink>
      <w:r w:rsidRPr="00E5222F">
        <w:rPr>
          <w:color w:val="000000" w:themeColor="text1"/>
          <w:lang w:eastAsia="zh-CN"/>
        </w:rPr>
        <w:t>)</w:t>
      </w:r>
    </w:p>
    <w:p w14:paraId="68B01603" w14:textId="77777777" w:rsidR="00591FCB" w:rsidRPr="00E5222F" w:rsidRDefault="00591FCB" w:rsidP="00591FCB">
      <w:pPr>
        <w:pStyle w:val="Normal1"/>
        <w:jc w:val="left"/>
        <w:rPr>
          <w:color w:val="000000" w:themeColor="text1"/>
          <w:lang w:eastAsia="zh-CN"/>
        </w:rPr>
      </w:pPr>
      <w:r w:rsidRPr="00E6032A">
        <w:rPr>
          <w:color w:val="000000" w:themeColor="text1"/>
          <w:sz w:val="28"/>
          <w:szCs w:val="28"/>
          <w:lang w:eastAsia="zh-CN"/>
        </w:rPr>
        <w:t>Yifan Wang</w:t>
      </w:r>
      <w:r>
        <w:rPr>
          <w:noProof/>
          <w:color w:val="000000" w:themeColor="text1"/>
          <w:lang w:eastAsia="zh-CN"/>
        </w:rPr>
        <w:drawing>
          <wp:inline distT="0" distB="0" distL="0" distR="0" wp14:anchorId="4F01DCE6" wp14:editId="15844C62">
            <wp:extent cx="136800" cy="136800"/>
            <wp:effectExtent l="0" t="0" r="3175" b="3175"/>
            <wp:docPr id="4" name="图形 4">
              <a:hlinkClick xmlns:a="http://schemas.openxmlformats.org/drawingml/2006/main" r:id="rId12" tooltip="https://orcid.org/0009-0000-7918-30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a:hlinkClick r:id="rId12" tooltip="https://orcid.org/0009-0000-7918-3046"/>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6800" cy="136800"/>
                    </a:xfrm>
                    <a:prstGeom prst="rect">
                      <a:avLst/>
                    </a:prstGeom>
                  </pic:spPr>
                </pic:pic>
              </a:graphicData>
            </a:graphic>
          </wp:inline>
        </w:drawing>
      </w:r>
    </w:p>
    <w:p w14:paraId="46494FB9" w14:textId="77777777" w:rsidR="00591FCB" w:rsidRPr="00E5222F" w:rsidRDefault="00591FCB" w:rsidP="00FF15FC">
      <w:pPr>
        <w:pStyle w:val="Normal1"/>
        <w:spacing w:after="240"/>
        <w:jc w:val="left"/>
        <w:rPr>
          <w:color w:val="000000" w:themeColor="text1"/>
          <w:lang w:eastAsia="zh-CN"/>
        </w:rPr>
      </w:pPr>
      <w:r w:rsidRPr="00E5222F">
        <w:rPr>
          <w:color w:val="000000" w:themeColor="text1"/>
          <w:lang w:eastAsia="zh-CN"/>
        </w:rPr>
        <w:t>Lanzhou University, China (</w:t>
      </w:r>
      <w:hyperlink r:id="rId13" w:history="1">
        <w:r w:rsidRPr="007D1AE8">
          <w:rPr>
            <w:rStyle w:val="Hyperlink"/>
            <w:lang w:eastAsia="zh-CN"/>
          </w:rPr>
          <w:t>wangyifan2024@lzu.edu.cn</w:t>
        </w:r>
      </w:hyperlink>
      <w:r w:rsidRPr="00E5222F">
        <w:rPr>
          <w:color w:val="000000" w:themeColor="text1"/>
          <w:lang w:eastAsia="zh-CN"/>
        </w:rPr>
        <w:t>)</w:t>
      </w:r>
    </w:p>
    <w:p w14:paraId="40DE90BE" w14:textId="77777777" w:rsidR="00591FCB" w:rsidRPr="00E5222F" w:rsidRDefault="00591FCB" w:rsidP="00591FCB">
      <w:pPr>
        <w:pStyle w:val="Normal1"/>
        <w:jc w:val="left"/>
        <w:rPr>
          <w:color w:val="000000" w:themeColor="text1"/>
          <w:lang w:eastAsia="zh-CN"/>
        </w:rPr>
      </w:pPr>
      <w:r w:rsidRPr="00E6032A">
        <w:rPr>
          <w:color w:val="000000" w:themeColor="text1"/>
          <w:sz w:val="28"/>
          <w:szCs w:val="28"/>
          <w:lang w:eastAsia="zh-CN"/>
        </w:rPr>
        <w:t>Zhe (</w:t>
      </w:r>
      <w:r w:rsidRPr="00E6032A">
        <w:rPr>
          <w:rFonts w:hint="eastAsia"/>
          <w:color w:val="000000" w:themeColor="text1"/>
          <w:sz w:val="28"/>
          <w:szCs w:val="28"/>
          <w:lang w:eastAsia="zh-CN"/>
        </w:rPr>
        <w:t>Victor</w:t>
      </w:r>
      <w:r w:rsidRPr="00E6032A">
        <w:rPr>
          <w:color w:val="000000" w:themeColor="text1"/>
          <w:sz w:val="28"/>
          <w:szCs w:val="28"/>
          <w:lang w:eastAsia="zh-CN"/>
        </w:rPr>
        <w:t>) Zhang</w:t>
      </w:r>
      <w:r>
        <w:rPr>
          <w:noProof/>
          <w:color w:val="000000" w:themeColor="text1"/>
          <w:lang w:eastAsia="zh-CN"/>
        </w:rPr>
        <w:drawing>
          <wp:inline distT="0" distB="0" distL="0" distR="0" wp14:anchorId="0F730380" wp14:editId="4A5A0C4F">
            <wp:extent cx="136800" cy="136800"/>
            <wp:effectExtent l="0" t="0" r="3175" b="3175"/>
            <wp:docPr id="5" name="图形 5">
              <a:hlinkClick xmlns:a="http://schemas.openxmlformats.org/drawingml/2006/main" r:id="rId14" tooltip="https://orcid.org/0000-0003-3057-9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a:hlinkClick r:id="rId14" tooltip="https://orcid.org/0000-0003-3057-9490"/>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6800" cy="136800"/>
                    </a:xfrm>
                    <a:prstGeom prst="rect">
                      <a:avLst/>
                    </a:prstGeom>
                  </pic:spPr>
                </pic:pic>
              </a:graphicData>
            </a:graphic>
          </wp:inline>
        </w:drawing>
      </w:r>
    </w:p>
    <w:p w14:paraId="3563AF3A" w14:textId="77777777" w:rsidR="00591FCB" w:rsidRPr="00E5222F" w:rsidRDefault="00591FCB" w:rsidP="00FF15FC">
      <w:pPr>
        <w:pStyle w:val="Normal1"/>
        <w:spacing w:after="240"/>
        <w:jc w:val="left"/>
        <w:rPr>
          <w:color w:val="000000" w:themeColor="text1"/>
          <w:lang w:eastAsia="zh-CN"/>
        </w:rPr>
      </w:pPr>
      <w:r w:rsidRPr="00E5222F">
        <w:rPr>
          <w:color w:val="000000" w:themeColor="text1"/>
          <w:lang w:eastAsia="zh-CN"/>
        </w:rPr>
        <w:t xml:space="preserve">Macao Polytechnic University, </w:t>
      </w:r>
      <w:r w:rsidRPr="00BE17EA">
        <w:rPr>
          <w:color w:val="000000" w:themeColor="text1"/>
          <w:lang w:eastAsia="zh-CN"/>
        </w:rPr>
        <w:t>Macao SAR</w:t>
      </w:r>
      <w:r w:rsidRPr="00E5222F">
        <w:rPr>
          <w:color w:val="000000" w:themeColor="text1"/>
          <w:lang w:eastAsia="zh-CN"/>
        </w:rPr>
        <w:t>, China (</w:t>
      </w:r>
      <w:hyperlink r:id="rId15" w:history="1">
        <w:r w:rsidRPr="00E5222F">
          <w:rPr>
            <w:rStyle w:val="Hyperlink"/>
            <w:lang w:eastAsia="zh-CN"/>
          </w:rPr>
          <w:t>victorzhang@mpu.edu.mo</w:t>
        </w:r>
      </w:hyperlink>
      <w:r w:rsidRPr="00E5222F">
        <w:rPr>
          <w:color w:val="000000" w:themeColor="text1"/>
          <w:lang w:eastAsia="zh-CN"/>
        </w:rPr>
        <w:t>)</w:t>
      </w:r>
    </w:p>
    <w:p w14:paraId="3791D55B" w14:textId="77777777" w:rsidR="00591FCB" w:rsidRPr="00E5222F" w:rsidRDefault="00591FCB" w:rsidP="00591FCB">
      <w:pPr>
        <w:pStyle w:val="Normal1"/>
        <w:jc w:val="left"/>
        <w:rPr>
          <w:color w:val="000000" w:themeColor="text1"/>
          <w:lang w:eastAsia="zh-CN"/>
        </w:rPr>
      </w:pPr>
      <w:r w:rsidRPr="00E6032A">
        <w:rPr>
          <w:color w:val="000000" w:themeColor="text1"/>
          <w:sz w:val="28"/>
          <w:szCs w:val="28"/>
          <w:lang w:eastAsia="zh-CN"/>
        </w:rPr>
        <w:t>Yile Zhou</w:t>
      </w:r>
      <w:r>
        <w:rPr>
          <w:noProof/>
          <w:color w:val="000000" w:themeColor="text1"/>
          <w:lang w:eastAsia="zh-CN"/>
        </w:rPr>
        <w:drawing>
          <wp:inline distT="0" distB="0" distL="0" distR="0" wp14:anchorId="7B96FF1F" wp14:editId="6AC652F4">
            <wp:extent cx="136800" cy="136800"/>
            <wp:effectExtent l="0" t="0" r="3175" b="3175"/>
            <wp:docPr id="6" name="图形 6">
              <a:hlinkClick xmlns:a="http://schemas.openxmlformats.org/drawingml/2006/main" r:id="rId16" tooltip="https://orcid.org/0009-0001-3498-25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形 6">
                      <a:hlinkClick r:id="rId16" tooltip="https://orcid.org/0009-0001-3498-2554"/>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6800" cy="136800"/>
                    </a:xfrm>
                    <a:prstGeom prst="rect">
                      <a:avLst/>
                    </a:prstGeom>
                  </pic:spPr>
                </pic:pic>
              </a:graphicData>
            </a:graphic>
          </wp:inline>
        </w:drawing>
      </w:r>
    </w:p>
    <w:p w14:paraId="70B2C35F" w14:textId="77777777" w:rsidR="00591FCB" w:rsidRPr="00E5222F" w:rsidRDefault="00591FCB" w:rsidP="00FF15FC">
      <w:pPr>
        <w:pStyle w:val="Normal1"/>
        <w:spacing w:after="240"/>
        <w:jc w:val="left"/>
        <w:rPr>
          <w:color w:val="000000" w:themeColor="text1"/>
          <w:lang w:eastAsia="zh-CN"/>
        </w:rPr>
      </w:pPr>
      <w:r w:rsidRPr="00E5222F">
        <w:rPr>
          <w:color w:val="000000" w:themeColor="text1"/>
          <w:lang w:eastAsia="zh-CN"/>
        </w:rPr>
        <w:t>Freelancer, China (</w:t>
      </w:r>
      <w:hyperlink r:id="rId17" w:history="1">
        <w:r w:rsidRPr="00E5222F">
          <w:rPr>
            <w:rStyle w:val="Hyperlink"/>
            <w:lang w:eastAsia="zh-CN"/>
          </w:rPr>
          <w:t>zhou952412@163.com</w:t>
        </w:r>
      </w:hyperlink>
      <w:r w:rsidRPr="00E5222F">
        <w:rPr>
          <w:color w:val="000000" w:themeColor="text1"/>
          <w:lang w:eastAsia="zh-CN"/>
        </w:rPr>
        <w:t>)</w:t>
      </w:r>
    </w:p>
    <w:p w14:paraId="6F53272A" w14:textId="6E334570" w:rsidR="00591FCB" w:rsidRPr="00E5222F" w:rsidRDefault="00591FCB" w:rsidP="00591FCB">
      <w:pPr>
        <w:pStyle w:val="Normal1"/>
        <w:jc w:val="left"/>
        <w:rPr>
          <w:color w:val="000000" w:themeColor="text1"/>
          <w:lang w:val="en-US" w:eastAsia="zh-CN"/>
        </w:rPr>
      </w:pPr>
      <w:r w:rsidRPr="00E6032A">
        <w:rPr>
          <w:color w:val="000000" w:themeColor="text1"/>
          <w:sz w:val="28"/>
          <w:szCs w:val="28"/>
          <w:lang w:eastAsia="zh-CN"/>
        </w:rPr>
        <w:t>Rongfu Zhao</w:t>
      </w:r>
      <w:r>
        <w:rPr>
          <w:noProof/>
          <w:color w:val="000000" w:themeColor="text1"/>
          <w:lang w:eastAsia="zh-CN"/>
        </w:rPr>
        <w:drawing>
          <wp:inline distT="0" distB="0" distL="0" distR="0" wp14:anchorId="55693CDF" wp14:editId="415115F2">
            <wp:extent cx="136800" cy="136800"/>
            <wp:effectExtent l="0" t="0" r="3175" b="3175"/>
            <wp:docPr id="7" name="图形 7">
              <a:hlinkClick xmlns:a="http://schemas.openxmlformats.org/drawingml/2006/main" r:id="rId18" tooltip="https://orcid.org/0009-0002-1681-56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形 7">
                      <a:hlinkClick r:id="rId18" tooltip="https://orcid.org/0009-0002-1681-5602"/>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6800" cy="136800"/>
                    </a:xfrm>
                    <a:prstGeom prst="rect">
                      <a:avLst/>
                    </a:prstGeom>
                  </pic:spPr>
                </pic:pic>
              </a:graphicData>
            </a:graphic>
          </wp:inline>
        </w:drawing>
      </w:r>
    </w:p>
    <w:p w14:paraId="64125950" w14:textId="263DC20A" w:rsidR="00591FCB" w:rsidRDefault="00591FCB" w:rsidP="00FF15FC">
      <w:pPr>
        <w:pStyle w:val="Normal1"/>
        <w:spacing w:after="240"/>
        <w:jc w:val="left"/>
        <w:rPr>
          <w:color w:val="000000" w:themeColor="text1"/>
          <w:lang w:eastAsia="zh-CN"/>
        </w:rPr>
      </w:pPr>
      <w:r w:rsidRPr="00E5222F">
        <w:rPr>
          <w:color w:val="000000" w:themeColor="text1"/>
          <w:lang w:eastAsia="zh-CN"/>
        </w:rPr>
        <w:t>Lanzhou University, China (</w:t>
      </w:r>
      <w:hyperlink r:id="rId19" w:history="1">
        <w:r w:rsidRPr="007D1AE8">
          <w:rPr>
            <w:rStyle w:val="Hyperlink"/>
            <w:lang w:eastAsia="zh-CN"/>
          </w:rPr>
          <w:t>zhaorf2024@lzu.edu.cn</w:t>
        </w:r>
      </w:hyperlink>
      <w:r w:rsidRPr="00E5222F">
        <w:rPr>
          <w:color w:val="000000" w:themeColor="text1"/>
          <w:lang w:eastAsia="zh-CN"/>
        </w:rPr>
        <w:t>)</w:t>
      </w:r>
    </w:p>
    <w:p w14:paraId="5F65B0A7" w14:textId="119F7CAE" w:rsidR="00E6032A" w:rsidRDefault="00175E25" w:rsidP="00FF15FC">
      <w:pPr>
        <w:pStyle w:val="Normal1"/>
        <w:spacing w:after="480"/>
        <w:jc w:val="left"/>
        <w:rPr>
          <w:color w:val="000000" w:themeColor="text1"/>
          <w:lang w:eastAsia="zh-CN"/>
        </w:rPr>
      </w:pPr>
      <w:r>
        <w:rPr>
          <w:rFonts w:hint="eastAsia"/>
          <w:color w:val="000000" w:themeColor="text1"/>
          <w:lang w:eastAsia="zh-CN"/>
        </w:rPr>
        <w:t>L</w:t>
      </w:r>
      <w:r>
        <w:rPr>
          <w:color w:val="000000" w:themeColor="text1"/>
          <w:lang w:eastAsia="zh-CN"/>
        </w:rPr>
        <w:t>uo, N., Wang, Y., Zhang, Z.V., Zhou, Y. &amp; Zhao, R</w:t>
      </w:r>
      <w:r w:rsidR="00F67021">
        <w:rPr>
          <w:color w:val="000000" w:themeColor="text1"/>
          <w:lang w:eastAsia="zh-CN"/>
        </w:rPr>
        <w:t>.</w:t>
      </w:r>
      <w:r>
        <w:rPr>
          <w:color w:val="000000" w:themeColor="text1"/>
          <w:lang w:eastAsia="zh-CN"/>
        </w:rPr>
        <w:t xml:space="preserve"> (2025)</w:t>
      </w:r>
      <w:r w:rsidR="00F67021">
        <w:rPr>
          <w:color w:val="000000" w:themeColor="text1"/>
          <w:lang w:eastAsia="zh-CN"/>
        </w:rPr>
        <w:t xml:space="preserve"> </w:t>
      </w:r>
      <w:r w:rsidR="00F67021" w:rsidRPr="00F67021">
        <w:rPr>
          <w:color w:val="000000" w:themeColor="text1"/>
          <w:lang w:eastAsia="zh-CN"/>
        </w:rPr>
        <w:t>Impact of prompt sophistication on ChatGPT’s output for automatic written corrective feedback</w:t>
      </w:r>
      <w:r w:rsidR="00F67021">
        <w:rPr>
          <w:color w:val="000000" w:themeColor="text1"/>
          <w:lang w:eastAsia="zh-CN"/>
        </w:rPr>
        <w:t xml:space="preserve">. </w:t>
      </w:r>
      <w:r w:rsidR="00F67021" w:rsidRPr="00F67021">
        <w:rPr>
          <w:i/>
          <w:iCs/>
          <w:color w:val="000000" w:themeColor="text1"/>
          <w:lang w:eastAsia="zh-CN"/>
        </w:rPr>
        <w:t>ReCALL</w:t>
      </w:r>
      <w:r w:rsidR="00F67021">
        <w:rPr>
          <w:color w:val="000000" w:themeColor="text1"/>
          <w:lang w:eastAsia="zh-CN"/>
        </w:rPr>
        <w:t>.</w:t>
      </w:r>
    </w:p>
    <w:p w14:paraId="58BC5328" w14:textId="6AA5F4BD" w:rsidR="00163FB8" w:rsidRPr="00163FB8" w:rsidRDefault="00163FB8" w:rsidP="00163FB8">
      <w:pPr>
        <w:jc w:val="center"/>
        <w:rPr>
          <w:b/>
          <w:bCs/>
          <w:color w:val="000000" w:themeColor="text1"/>
          <w:sz w:val="28"/>
          <w:szCs w:val="28"/>
          <w:lang w:val="en-US"/>
        </w:rPr>
      </w:pPr>
      <w:r w:rsidRPr="00163FB8">
        <w:rPr>
          <w:b/>
          <w:bCs/>
          <w:color w:val="000000" w:themeColor="text1"/>
          <w:sz w:val="28"/>
          <w:szCs w:val="28"/>
          <w:lang w:val="en-US"/>
        </w:rPr>
        <w:t>Appendixes</w:t>
      </w:r>
    </w:p>
    <w:p w14:paraId="6E195ABA" w14:textId="65A69C66" w:rsidR="00163FB8" w:rsidRPr="00383B8F" w:rsidRDefault="00163FB8" w:rsidP="00B61063">
      <w:pPr>
        <w:jc w:val="both"/>
        <w:rPr>
          <w:b/>
          <w:bCs/>
          <w:color w:val="000000" w:themeColor="text1"/>
          <w:lang w:val="en-US"/>
        </w:rPr>
      </w:pPr>
      <w:r w:rsidRPr="00E4364A">
        <w:rPr>
          <w:b/>
          <w:bCs/>
          <w:color w:val="000000" w:themeColor="text1"/>
          <w:lang w:val="en-US"/>
        </w:rPr>
        <w:t>Appendix 1: Error categories,</w:t>
      </w:r>
      <w:r w:rsidRPr="004E5B34">
        <w:rPr>
          <w:b/>
          <w:bCs/>
          <w:color w:val="000000" w:themeColor="text1"/>
          <w:lang w:val="en-US"/>
        </w:rPr>
        <w:t xml:space="preserve"> definitions</w:t>
      </w:r>
      <w:r w:rsidRPr="00383B8F">
        <w:rPr>
          <w:b/>
          <w:bCs/>
          <w:color w:val="000000" w:themeColor="text1"/>
          <w:lang w:val="en-US"/>
        </w:rPr>
        <w:t xml:space="preserve"> and examples</w:t>
      </w:r>
    </w:p>
    <w:tbl>
      <w:tblPr>
        <w:tblStyle w:val="TableGrid"/>
        <w:tblW w:w="9072" w:type="dxa"/>
        <w:tblInd w:w="-5" w:type="dxa"/>
        <w:tblLook w:val="04A0" w:firstRow="1" w:lastRow="0" w:firstColumn="1" w:lastColumn="0" w:noHBand="0" w:noVBand="1"/>
      </w:tblPr>
      <w:tblGrid>
        <w:gridCol w:w="2127"/>
        <w:gridCol w:w="3118"/>
        <w:gridCol w:w="3827"/>
      </w:tblGrid>
      <w:tr w:rsidR="00163FB8" w:rsidRPr="00383B8F" w14:paraId="3D2EAD8B" w14:textId="77777777" w:rsidTr="00B61063">
        <w:tc>
          <w:tcPr>
            <w:tcW w:w="2127" w:type="dxa"/>
          </w:tcPr>
          <w:p w14:paraId="2B470B3B" w14:textId="29379D57" w:rsidR="00163FB8" w:rsidRPr="004460AD" w:rsidRDefault="00163FB8" w:rsidP="00704367">
            <w:pPr>
              <w:rPr>
                <w:color w:val="000000" w:themeColor="text1"/>
              </w:rPr>
            </w:pPr>
            <w:r w:rsidRPr="004460AD">
              <w:rPr>
                <w:color w:val="000000" w:themeColor="text1"/>
              </w:rPr>
              <w:t>Error category</w:t>
            </w:r>
          </w:p>
        </w:tc>
        <w:tc>
          <w:tcPr>
            <w:tcW w:w="3118" w:type="dxa"/>
          </w:tcPr>
          <w:p w14:paraId="5F869A8B" w14:textId="559BD597" w:rsidR="00163FB8" w:rsidRPr="004460AD" w:rsidRDefault="00163FB8" w:rsidP="00704367">
            <w:pPr>
              <w:rPr>
                <w:color w:val="000000" w:themeColor="text1"/>
              </w:rPr>
            </w:pPr>
            <w:r w:rsidRPr="004460AD">
              <w:rPr>
                <w:color w:val="000000" w:themeColor="text1"/>
              </w:rPr>
              <w:t>Definition</w:t>
            </w:r>
          </w:p>
        </w:tc>
        <w:tc>
          <w:tcPr>
            <w:tcW w:w="3827" w:type="dxa"/>
          </w:tcPr>
          <w:p w14:paraId="49E3A49B" w14:textId="565DEA87" w:rsidR="00163FB8" w:rsidRPr="004460AD" w:rsidRDefault="00163FB8" w:rsidP="00704367">
            <w:pPr>
              <w:rPr>
                <w:color w:val="000000" w:themeColor="text1"/>
              </w:rPr>
            </w:pPr>
            <w:r w:rsidRPr="004460AD">
              <w:rPr>
                <w:color w:val="000000" w:themeColor="text1"/>
              </w:rPr>
              <w:t>Example</w:t>
            </w:r>
          </w:p>
        </w:tc>
      </w:tr>
      <w:tr w:rsidR="00163FB8" w:rsidRPr="00383B8F" w14:paraId="5E0F724A" w14:textId="77777777" w:rsidTr="00B61063">
        <w:tc>
          <w:tcPr>
            <w:tcW w:w="2127" w:type="dxa"/>
          </w:tcPr>
          <w:p w14:paraId="42C4822A" w14:textId="17B0CB6D" w:rsidR="00B61063" w:rsidRPr="00B61063" w:rsidRDefault="00B61063" w:rsidP="00B61063">
            <w:pPr>
              <w:rPr>
                <w:rFonts w:eastAsiaTheme="minorEastAsia"/>
                <w:color w:val="000000" w:themeColor="text1"/>
              </w:rPr>
            </w:pPr>
            <w:r>
              <w:rPr>
                <w:rFonts w:eastAsiaTheme="minorEastAsia" w:hint="eastAsia"/>
                <w:color w:val="000000" w:themeColor="text1"/>
              </w:rPr>
              <w:t>1. Article/determiner</w:t>
            </w:r>
          </w:p>
        </w:tc>
        <w:tc>
          <w:tcPr>
            <w:tcW w:w="3118" w:type="dxa"/>
          </w:tcPr>
          <w:p w14:paraId="07C268D7" w14:textId="5BBF3BA7" w:rsidR="00163FB8" w:rsidRPr="004460AD" w:rsidRDefault="00163FB8" w:rsidP="00704367">
            <w:pPr>
              <w:rPr>
                <w:color w:val="000000" w:themeColor="text1"/>
              </w:rPr>
            </w:pPr>
            <w:r w:rsidRPr="004460AD">
              <w:rPr>
                <w:rFonts w:eastAsia="DengXian"/>
                <w:color w:val="000000" w:themeColor="text1"/>
              </w:rPr>
              <w:t>Errors involving unnecessary or missing article or determiner, wrong article or determiner, or a determiner that does not agree in number with the noun it modifies</w:t>
            </w:r>
          </w:p>
        </w:tc>
        <w:tc>
          <w:tcPr>
            <w:tcW w:w="3827" w:type="dxa"/>
          </w:tcPr>
          <w:p w14:paraId="483CC2F1" w14:textId="77777777" w:rsidR="00163FB8" w:rsidRPr="004460AD" w:rsidRDefault="00163FB8" w:rsidP="00704367">
            <w:pPr>
              <w:pStyle w:val="NormalWeb"/>
              <w:spacing w:before="0" w:beforeAutospacing="0" w:after="0" w:afterAutospacing="0"/>
              <w:rPr>
                <w:color w:val="000000" w:themeColor="text1"/>
              </w:rPr>
            </w:pPr>
            <w:r w:rsidRPr="004460AD">
              <w:rPr>
                <w:rFonts w:eastAsiaTheme="minorEastAsia"/>
              </w:rPr>
              <w:t xml:space="preserve">Developing effective communication skills can help students cope with </w:t>
            </w:r>
            <w:r w:rsidRPr="004460AD">
              <w:rPr>
                <w:rFonts w:eastAsiaTheme="minorEastAsia"/>
                <w:u w:val="single"/>
              </w:rPr>
              <w:t>the</w:t>
            </w:r>
            <w:r w:rsidRPr="004460AD">
              <w:rPr>
                <w:rFonts w:eastAsiaTheme="minorEastAsia"/>
              </w:rPr>
              <w:t xml:space="preserve"> various challenges.</w:t>
            </w:r>
          </w:p>
        </w:tc>
      </w:tr>
      <w:tr w:rsidR="00E70892" w:rsidRPr="00383B8F" w14:paraId="70109056" w14:textId="77777777" w:rsidTr="00B61063">
        <w:tc>
          <w:tcPr>
            <w:tcW w:w="2127" w:type="dxa"/>
          </w:tcPr>
          <w:p w14:paraId="2A1387E0" w14:textId="4FE41042" w:rsidR="00E70892" w:rsidRPr="00B61063" w:rsidRDefault="00B61063" w:rsidP="00704367">
            <w:pPr>
              <w:rPr>
                <w:rFonts w:eastAsiaTheme="minorEastAsia"/>
                <w:color w:val="000000" w:themeColor="text1"/>
              </w:rPr>
            </w:pPr>
            <w:r>
              <w:rPr>
                <w:rFonts w:eastAsiaTheme="minorEastAsia" w:hint="eastAsia"/>
                <w:color w:val="000000" w:themeColor="text1"/>
              </w:rPr>
              <w:t xml:space="preserve">2. </w:t>
            </w:r>
            <w:r w:rsidR="00E70892" w:rsidRPr="004460AD">
              <w:rPr>
                <w:color w:val="000000" w:themeColor="text1"/>
              </w:rPr>
              <w:t>Colloquialism</w:t>
            </w:r>
          </w:p>
        </w:tc>
        <w:tc>
          <w:tcPr>
            <w:tcW w:w="3118" w:type="dxa"/>
          </w:tcPr>
          <w:p w14:paraId="4A5073F7" w14:textId="1195D877" w:rsidR="00E70892" w:rsidRPr="004460AD" w:rsidRDefault="00E70892" w:rsidP="00704367">
            <w:pPr>
              <w:rPr>
                <w:rFonts w:eastAsia="DengXian"/>
                <w:color w:val="000000" w:themeColor="text1"/>
              </w:rPr>
            </w:pPr>
            <w:r w:rsidRPr="00E70892">
              <w:rPr>
                <w:rFonts w:eastAsia="DengXian"/>
                <w:color w:val="000000" w:themeColor="text1"/>
              </w:rPr>
              <w:t>Use of informal words or expressions reflecting an inappropriately casual register</w:t>
            </w:r>
          </w:p>
        </w:tc>
        <w:tc>
          <w:tcPr>
            <w:tcW w:w="3827" w:type="dxa"/>
          </w:tcPr>
          <w:p w14:paraId="0B7DB189" w14:textId="546EE7FE" w:rsidR="00E70892" w:rsidRPr="004460AD" w:rsidRDefault="00E70892" w:rsidP="00704367">
            <w:pPr>
              <w:pStyle w:val="NormalWeb"/>
              <w:spacing w:before="0" w:beforeAutospacing="0" w:after="0" w:afterAutospacing="0"/>
              <w:rPr>
                <w:rFonts w:eastAsiaTheme="minorEastAsia"/>
              </w:rPr>
            </w:pPr>
            <w:r w:rsidRPr="004460AD">
              <w:rPr>
                <w:color w:val="000000" w:themeColor="text1"/>
                <w:u w:val="single"/>
              </w:rPr>
              <w:t>Maybe</w:t>
            </w:r>
            <w:r w:rsidRPr="004460AD">
              <w:rPr>
                <w:color w:val="000000" w:themeColor="text1"/>
              </w:rPr>
              <w:t xml:space="preserve"> students can become excellent lecturers or qualified candidates.</w:t>
            </w:r>
          </w:p>
        </w:tc>
      </w:tr>
      <w:tr w:rsidR="00163FB8" w:rsidRPr="00383B8F" w14:paraId="23B08176" w14:textId="77777777" w:rsidTr="00B61063">
        <w:tc>
          <w:tcPr>
            <w:tcW w:w="2127" w:type="dxa"/>
          </w:tcPr>
          <w:p w14:paraId="11A05974" w14:textId="1EBC941A" w:rsidR="00163FB8" w:rsidRPr="004460AD" w:rsidRDefault="00B61063" w:rsidP="00704367">
            <w:pPr>
              <w:rPr>
                <w:color w:val="000000" w:themeColor="text1"/>
              </w:rPr>
            </w:pPr>
            <w:r>
              <w:rPr>
                <w:rFonts w:eastAsiaTheme="minorEastAsia" w:hint="eastAsia"/>
                <w:color w:val="000000" w:themeColor="text1"/>
              </w:rPr>
              <w:t xml:space="preserve">3. </w:t>
            </w:r>
            <w:r w:rsidR="00163FB8" w:rsidRPr="004460AD">
              <w:rPr>
                <w:color w:val="000000" w:themeColor="text1"/>
              </w:rPr>
              <w:t>Connective</w:t>
            </w:r>
          </w:p>
        </w:tc>
        <w:tc>
          <w:tcPr>
            <w:tcW w:w="3118" w:type="dxa"/>
          </w:tcPr>
          <w:p w14:paraId="4F945F14" w14:textId="77777777" w:rsidR="00163FB8" w:rsidRPr="004460AD" w:rsidRDefault="00163FB8" w:rsidP="00704367">
            <w:pPr>
              <w:rPr>
                <w:color w:val="000000" w:themeColor="text1"/>
              </w:rPr>
            </w:pPr>
            <w:r w:rsidRPr="004460AD">
              <w:rPr>
                <w:rFonts w:eastAsia="DengXian"/>
                <w:color w:val="000000" w:themeColor="text1"/>
              </w:rPr>
              <w:t>Errors of wrong, unclear, unnecessary or missing conjunctions and other connectives</w:t>
            </w:r>
          </w:p>
        </w:tc>
        <w:tc>
          <w:tcPr>
            <w:tcW w:w="3827" w:type="dxa"/>
          </w:tcPr>
          <w:p w14:paraId="0A1054FD" w14:textId="1EFC5BFC" w:rsidR="00163FB8" w:rsidRPr="004460AD" w:rsidRDefault="00163FB8" w:rsidP="00704367">
            <w:pPr>
              <w:pStyle w:val="NormalWeb"/>
              <w:spacing w:before="0" w:beforeAutospacing="0" w:after="0" w:afterAutospacing="0"/>
              <w:rPr>
                <w:color w:val="000000" w:themeColor="text1"/>
              </w:rPr>
            </w:pPr>
            <w:r w:rsidRPr="004460AD">
              <w:rPr>
                <w:color w:val="000000" w:themeColor="text1"/>
                <w:u w:val="single"/>
              </w:rPr>
              <w:t>Above all</w:t>
            </w:r>
            <w:r w:rsidRPr="004460AD">
              <w:rPr>
                <w:color w:val="000000" w:themeColor="text1"/>
              </w:rPr>
              <w:t>, the ability to communicate effectively not only raises working efficiency, but also can exercise our way of thinking.</w:t>
            </w:r>
          </w:p>
          <w:p w14:paraId="2F9935C5" w14:textId="77777777" w:rsidR="00163FB8" w:rsidRPr="004460AD" w:rsidRDefault="00163FB8" w:rsidP="00704367">
            <w:pPr>
              <w:pStyle w:val="NormalWeb"/>
              <w:spacing w:before="0" w:beforeAutospacing="0" w:after="0" w:afterAutospacing="0"/>
              <w:rPr>
                <w:color w:val="000000" w:themeColor="text1"/>
              </w:rPr>
            </w:pPr>
            <w:r w:rsidRPr="004460AD">
              <w:rPr>
                <w:color w:val="000000" w:themeColor="text1"/>
              </w:rPr>
              <w:t>(This is the penultimate sentence of the entire essay)</w:t>
            </w:r>
          </w:p>
        </w:tc>
      </w:tr>
      <w:tr w:rsidR="00163FB8" w:rsidRPr="00383B8F" w14:paraId="75C0AB53" w14:textId="77777777" w:rsidTr="00B61063">
        <w:tc>
          <w:tcPr>
            <w:tcW w:w="2127" w:type="dxa"/>
          </w:tcPr>
          <w:p w14:paraId="3F62E4ED" w14:textId="4ABFAB8C" w:rsidR="00163FB8" w:rsidRPr="004460AD" w:rsidRDefault="00B61063" w:rsidP="00704367">
            <w:pPr>
              <w:rPr>
                <w:color w:val="000000" w:themeColor="text1"/>
              </w:rPr>
            </w:pPr>
            <w:r>
              <w:rPr>
                <w:rFonts w:eastAsiaTheme="minorEastAsia" w:hint="eastAsia"/>
                <w:color w:val="000000" w:themeColor="text1"/>
              </w:rPr>
              <w:t xml:space="preserve">4. </w:t>
            </w:r>
            <w:r w:rsidR="00163FB8" w:rsidRPr="004460AD">
              <w:rPr>
                <w:color w:val="000000" w:themeColor="text1"/>
              </w:rPr>
              <w:t>Direct translation</w:t>
            </w:r>
          </w:p>
        </w:tc>
        <w:tc>
          <w:tcPr>
            <w:tcW w:w="3118" w:type="dxa"/>
          </w:tcPr>
          <w:p w14:paraId="4FF5329C" w14:textId="77777777" w:rsidR="00163FB8" w:rsidRPr="004460AD" w:rsidRDefault="00163FB8" w:rsidP="00704367">
            <w:pPr>
              <w:rPr>
                <w:color w:val="000000" w:themeColor="text1"/>
              </w:rPr>
            </w:pPr>
            <w:r w:rsidRPr="004460AD">
              <w:rPr>
                <w:rFonts w:eastAsia="DengXian"/>
                <w:color w:val="000000" w:themeColor="text1"/>
              </w:rPr>
              <w:t>Direct translation of Chinese into English, which leads to awkward word choice, expressions or sentence structures</w:t>
            </w:r>
          </w:p>
        </w:tc>
        <w:tc>
          <w:tcPr>
            <w:tcW w:w="3827" w:type="dxa"/>
          </w:tcPr>
          <w:p w14:paraId="0CA374B3" w14:textId="77777777" w:rsidR="00163FB8" w:rsidRPr="004460AD" w:rsidRDefault="00163FB8" w:rsidP="00704367">
            <w:pPr>
              <w:rPr>
                <w:color w:val="000000" w:themeColor="text1"/>
              </w:rPr>
            </w:pPr>
            <w:r w:rsidRPr="004460AD">
              <w:rPr>
                <w:color w:val="000000" w:themeColor="text1"/>
              </w:rPr>
              <w:t xml:space="preserve">...students should </w:t>
            </w:r>
            <w:r w:rsidRPr="004460AD">
              <w:rPr>
                <w:color w:val="000000" w:themeColor="text1"/>
                <w:u w:val="single"/>
              </w:rPr>
              <w:t>learn how to be human</w:t>
            </w:r>
            <w:r w:rsidRPr="004460AD">
              <w:rPr>
                <w:color w:val="000000" w:themeColor="text1"/>
              </w:rPr>
              <w:t xml:space="preserve"> while learning cultural knowledge.</w:t>
            </w:r>
          </w:p>
        </w:tc>
      </w:tr>
      <w:tr w:rsidR="00163FB8" w:rsidRPr="00383B8F" w14:paraId="109632E2" w14:textId="77777777" w:rsidTr="00B61063">
        <w:tc>
          <w:tcPr>
            <w:tcW w:w="2127" w:type="dxa"/>
          </w:tcPr>
          <w:p w14:paraId="7B79871C" w14:textId="52619E4C" w:rsidR="00163FB8" w:rsidRPr="004460AD" w:rsidRDefault="00B61063" w:rsidP="00704367">
            <w:pPr>
              <w:rPr>
                <w:color w:val="000000" w:themeColor="text1"/>
              </w:rPr>
            </w:pPr>
            <w:r>
              <w:rPr>
                <w:rFonts w:eastAsiaTheme="minorEastAsia" w:hint="eastAsia"/>
                <w:color w:val="000000" w:themeColor="text1"/>
              </w:rPr>
              <w:t xml:space="preserve">5. </w:t>
            </w:r>
            <w:r w:rsidR="00163FB8" w:rsidRPr="004460AD">
              <w:rPr>
                <w:color w:val="000000" w:themeColor="text1"/>
              </w:rPr>
              <w:t>Noun ending</w:t>
            </w:r>
          </w:p>
        </w:tc>
        <w:tc>
          <w:tcPr>
            <w:tcW w:w="3118" w:type="dxa"/>
          </w:tcPr>
          <w:p w14:paraId="00413609" w14:textId="77777777" w:rsidR="00163FB8" w:rsidRPr="004460AD" w:rsidRDefault="00163FB8" w:rsidP="00704367">
            <w:pPr>
              <w:rPr>
                <w:color w:val="000000" w:themeColor="text1"/>
              </w:rPr>
            </w:pPr>
            <w:r w:rsidRPr="004460AD">
              <w:rPr>
                <w:rFonts w:eastAsia="DengXian"/>
                <w:color w:val="000000" w:themeColor="text1"/>
              </w:rPr>
              <w:t>Missing, unnecessary or incorrect plural or possessive marker/ confusion about singular or plural noun ending</w:t>
            </w:r>
          </w:p>
        </w:tc>
        <w:tc>
          <w:tcPr>
            <w:tcW w:w="3827" w:type="dxa"/>
          </w:tcPr>
          <w:p w14:paraId="60C2AA4B" w14:textId="77777777" w:rsidR="00163FB8" w:rsidRPr="004460AD" w:rsidRDefault="00163FB8" w:rsidP="00704367">
            <w:pPr>
              <w:pStyle w:val="NormalWeb"/>
              <w:spacing w:before="0" w:beforeAutospacing="0" w:after="0" w:afterAutospacing="0"/>
              <w:rPr>
                <w:color w:val="000000" w:themeColor="text1"/>
              </w:rPr>
            </w:pPr>
            <w:r w:rsidRPr="004460AD">
              <w:rPr>
                <w:color w:val="000000" w:themeColor="text1"/>
              </w:rPr>
              <w:t>...effective communication skills contribute to student</w:t>
            </w:r>
            <w:r w:rsidRPr="004460AD">
              <w:rPr>
                <w:color w:val="000000" w:themeColor="text1"/>
                <w:u w:val="single"/>
              </w:rPr>
              <w:t>s</w:t>
            </w:r>
            <w:r w:rsidRPr="004460AD">
              <w:rPr>
                <w:color w:val="000000" w:themeColor="text1"/>
              </w:rPr>
              <w:t xml:space="preserve"> physical and mental health</w:t>
            </w:r>
          </w:p>
          <w:p w14:paraId="270BF3D6" w14:textId="77777777" w:rsidR="00163FB8" w:rsidRPr="004460AD" w:rsidRDefault="00163FB8" w:rsidP="00704367">
            <w:pPr>
              <w:rPr>
                <w:color w:val="000000" w:themeColor="text1"/>
              </w:rPr>
            </w:pPr>
          </w:p>
        </w:tc>
      </w:tr>
      <w:tr w:rsidR="00163FB8" w:rsidRPr="00383B8F" w14:paraId="48F3CAB0" w14:textId="77777777" w:rsidTr="00B61063">
        <w:tc>
          <w:tcPr>
            <w:tcW w:w="2127" w:type="dxa"/>
          </w:tcPr>
          <w:p w14:paraId="6D2ACF48" w14:textId="0602BBF4" w:rsidR="00163FB8" w:rsidRPr="004460AD" w:rsidRDefault="00B61063" w:rsidP="00704367">
            <w:pPr>
              <w:rPr>
                <w:color w:val="000000" w:themeColor="text1"/>
              </w:rPr>
            </w:pPr>
            <w:r>
              <w:rPr>
                <w:rFonts w:eastAsiaTheme="minorEastAsia" w:hint="eastAsia"/>
                <w:color w:val="000000" w:themeColor="text1"/>
              </w:rPr>
              <w:t xml:space="preserve">6. </w:t>
            </w:r>
            <w:r w:rsidR="00163FB8" w:rsidRPr="004460AD">
              <w:rPr>
                <w:color w:val="000000" w:themeColor="text1"/>
              </w:rPr>
              <w:t>Preposition</w:t>
            </w:r>
          </w:p>
        </w:tc>
        <w:tc>
          <w:tcPr>
            <w:tcW w:w="3118" w:type="dxa"/>
          </w:tcPr>
          <w:p w14:paraId="1E5EEC6D" w14:textId="77777777" w:rsidR="00163FB8" w:rsidRPr="004460AD" w:rsidRDefault="00163FB8" w:rsidP="00704367">
            <w:pPr>
              <w:rPr>
                <w:color w:val="000000" w:themeColor="text1"/>
              </w:rPr>
            </w:pPr>
            <w:r w:rsidRPr="004460AD">
              <w:rPr>
                <w:rFonts w:eastAsia="DengXian"/>
                <w:color w:val="000000" w:themeColor="text1"/>
              </w:rPr>
              <w:t>Wrong, unnecessary or missing preposition</w:t>
            </w:r>
          </w:p>
        </w:tc>
        <w:tc>
          <w:tcPr>
            <w:tcW w:w="3827" w:type="dxa"/>
          </w:tcPr>
          <w:p w14:paraId="3AA0E166" w14:textId="77777777" w:rsidR="00163FB8" w:rsidRPr="004460AD" w:rsidRDefault="00163FB8" w:rsidP="00704367">
            <w:pPr>
              <w:pStyle w:val="NormalWeb"/>
              <w:spacing w:before="0" w:beforeAutospacing="0" w:after="0" w:afterAutospacing="0"/>
              <w:rPr>
                <w:rFonts w:eastAsiaTheme="minorEastAsia"/>
              </w:rPr>
            </w:pPr>
            <w:r w:rsidRPr="004460AD">
              <w:rPr>
                <w:rFonts w:eastAsiaTheme="minorEastAsia"/>
                <w:kern w:val="2"/>
                <w14:ligatures w14:val="standardContextual"/>
              </w:rPr>
              <w:t>F</w:t>
            </w:r>
            <w:r w:rsidRPr="004460AD">
              <w:rPr>
                <w:rFonts w:eastAsiaTheme="minorEastAsia"/>
              </w:rPr>
              <w:t xml:space="preserve">irst of all, students who enter </w:t>
            </w:r>
            <w:r w:rsidRPr="004460AD">
              <w:rPr>
                <w:rFonts w:eastAsiaTheme="minorEastAsia"/>
                <w:u w:val="single"/>
              </w:rPr>
              <w:t>into</w:t>
            </w:r>
            <w:r w:rsidRPr="004460AD">
              <w:rPr>
                <w:rFonts w:eastAsiaTheme="minorEastAsia"/>
              </w:rPr>
              <w:t xml:space="preserve"> a new environment need to introduce themselves.</w:t>
            </w:r>
          </w:p>
        </w:tc>
      </w:tr>
      <w:tr w:rsidR="00163FB8" w:rsidRPr="00383B8F" w14:paraId="61D5263A" w14:textId="77777777" w:rsidTr="00B61063">
        <w:tc>
          <w:tcPr>
            <w:tcW w:w="2127" w:type="dxa"/>
          </w:tcPr>
          <w:p w14:paraId="4BB3AA76" w14:textId="3A6EA513" w:rsidR="00163FB8" w:rsidRPr="004460AD" w:rsidRDefault="00B61063" w:rsidP="00704367">
            <w:pPr>
              <w:rPr>
                <w:color w:val="000000" w:themeColor="text1"/>
              </w:rPr>
            </w:pPr>
            <w:r>
              <w:rPr>
                <w:rFonts w:eastAsiaTheme="minorEastAsia" w:hint="eastAsia"/>
                <w:color w:val="000000" w:themeColor="text1"/>
              </w:rPr>
              <w:lastRenderedPageBreak/>
              <w:t xml:space="preserve">7. </w:t>
            </w:r>
            <w:r w:rsidR="00163FB8" w:rsidRPr="004460AD">
              <w:rPr>
                <w:color w:val="000000" w:themeColor="text1"/>
              </w:rPr>
              <w:t>Pronoun</w:t>
            </w:r>
          </w:p>
        </w:tc>
        <w:tc>
          <w:tcPr>
            <w:tcW w:w="3118" w:type="dxa"/>
          </w:tcPr>
          <w:p w14:paraId="469F599E" w14:textId="31F13A29" w:rsidR="00163FB8" w:rsidRPr="004460AD" w:rsidRDefault="00163FB8" w:rsidP="00704367">
            <w:pPr>
              <w:rPr>
                <w:rFonts w:eastAsia="SimSun"/>
                <w:color w:val="000000" w:themeColor="text1"/>
              </w:rPr>
            </w:pPr>
            <w:r w:rsidRPr="004460AD">
              <w:rPr>
                <w:rFonts w:eastAsia="DengXian"/>
                <w:color w:val="000000" w:themeColor="text1"/>
              </w:rPr>
              <w:t>A personal pronoun that does not agree in number or case with the referent or that has no apparent antecedent.</w:t>
            </w:r>
          </w:p>
        </w:tc>
        <w:tc>
          <w:tcPr>
            <w:tcW w:w="3827" w:type="dxa"/>
          </w:tcPr>
          <w:p w14:paraId="6A3DD9B0" w14:textId="77777777" w:rsidR="00163FB8" w:rsidRPr="004460AD" w:rsidRDefault="00163FB8" w:rsidP="00704367">
            <w:pPr>
              <w:rPr>
                <w:color w:val="000000" w:themeColor="text1"/>
              </w:rPr>
            </w:pPr>
            <w:r w:rsidRPr="004460AD">
              <w:rPr>
                <w:rFonts w:eastAsia="DengXian"/>
                <w:color w:val="000000" w:themeColor="text1"/>
              </w:rPr>
              <w:t xml:space="preserve">It is necessary for students to develop </w:t>
            </w:r>
            <w:r w:rsidRPr="004460AD">
              <w:rPr>
                <w:rFonts w:eastAsia="DengXian"/>
                <w:color w:val="000000" w:themeColor="text1"/>
                <w:u w:val="single"/>
              </w:rPr>
              <w:t>our</w:t>
            </w:r>
            <w:r w:rsidRPr="004460AD">
              <w:rPr>
                <w:rFonts w:eastAsia="DengXian"/>
                <w:color w:val="000000" w:themeColor="text1"/>
              </w:rPr>
              <w:t xml:space="preserve"> communication skills.</w:t>
            </w:r>
          </w:p>
        </w:tc>
      </w:tr>
      <w:tr w:rsidR="00163FB8" w:rsidRPr="00383B8F" w14:paraId="373EC2A9" w14:textId="77777777" w:rsidTr="00B61063">
        <w:tc>
          <w:tcPr>
            <w:tcW w:w="2127" w:type="dxa"/>
          </w:tcPr>
          <w:p w14:paraId="4928717C" w14:textId="53D8471E" w:rsidR="00163FB8" w:rsidRPr="004460AD" w:rsidRDefault="00B61063" w:rsidP="00704367">
            <w:pPr>
              <w:rPr>
                <w:color w:val="000000" w:themeColor="text1"/>
              </w:rPr>
            </w:pPr>
            <w:r>
              <w:rPr>
                <w:rFonts w:eastAsiaTheme="minorEastAsia" w:hint="eastAsia"/>
                <w:color w:val="000000" w:themeColor="text1"/>
              </w:rPr>
              <w:t xml:space="preserve">8. </w:t>
            </w:r>
            <w:r w:rsidR="00163FB8" w:rsidRPr="004460AD">
              <w:rPr>
                <w:color w:val="000000" w:themeColor="text1"/>
              </w:rPr>
              <w:t>Punctuation</w:t>
            </w:r>
          </w:p>
        </w:tc>
        <w:tc>
          <w:tcPr>
            <w:tcW w:w="3118" w:type="dxa"/>
          </w:tcPr>
          <w:p w14:paraId="2F9689E6" w14:textId="77777777" w:rsidR="00163FB8" w:rsidRPr="004460AD" w:rsidRDefault="00163FB8" w:rsidP="00704367">
            <w:pPr>
              <w:rPr>
                <w:rFonts w:eastAsia="DengXian"/>
                <w:color w:val="000000" w:themeColor="text1"/>
              </w:rPr>
            </w:pPr>
            <w:r w:rsidRPr="004460AD">
              <w:rPr>
                <w:rFonts w:eastAsia="DengXian"/>
                <w:color w:val="000000" w:themeColor="text1"/>
              </w:rPr>
              <w:t>All punctuation and capitalization errors, correctable by merely changing the punctuation and/or capitalization</w:t>
            </w:r>
          </w:p>
        </w:tc>
        <w:tc>
          <w:tcPr>
            <w:tcW w:w="3827" w:type="dxa"/>
          </w:tcPr>
          <w:p w14:paraId="3D350CF4" w14:textId="77777777" w:rsidR="00163FB8" w:rsidRPr="004460AD" w:rsidRDefault="00163FB8" w:rsidP="00704367">
            <w:pPr>
              <w:rPr>
                <w:color w:val="000000" w:themeColor="text1"/>
              </w:rPr>
            </w:pPr>
            <w:r w:rsidRPr="004460AD">
              <w:rPr>
                <w:rFonts w:eastAsia="DengXian"/>
                <w:color w:val="000000" w:themeColor="text1"/>
              </w:rPr>
              <w:t>Effective communication is a lifelong benefit</w:t>
            </w:r>
            <w:r w:rsidRPr="004460AD">
              <w:rPr>
                <w:rFonts w:eastAsia="DengXian"/>
                <w:color w:val="000000" w:themeColor="text1"/>
                <w:u w:val="single"/>
              </w:rPr>
              <w:t>, w</w:t>
            </w:r>
            <w:r w:rsidRPr="004460AD">
              <w:rPr>
                <w:rFonts w:eastAsia="DengXian"/>
                <w:color w:val="000000" w:themeColor="text1"/>
              </w:rPr>
              <w:t>e should pay attention to it.</w:t>
            </w:r>
          </w:p>
        </w:tc>
      </w:tr>
      <w:tr w:rsidR="00163FB8" w:rsidRPr="00383B8F" w14:paraId="3F4AAE0A" w14:textId="77777777" w:rsidTr="00B61063">
        <w:tc>
          <w:tcPr>
            <w:tcW w:w="2127" w:type="dxa"/>
          </w:tcPr>
          <w:p w14:paraId="7DBE94F3" w14:textId="1DD1E66E" w:rsidR="00163FB8" w:rsidRPr="004460AD" w:rsidRDefault="00B61063" w:rsidP="00704367">
            <w:pPr>
              <w:rPr>
                <w:color w:val="000000" w:themeColor="text1"/>
              </w:rPr>
            </w:pPr>
            <w:r>
              <w:rPr>
                <w:rFonts w:eastAsiaTheme="minorEastAsia" w:hint="eastAsia"/>
                <w:color w:val="000000" w:themeColor="text1"/>
              </w:rPr>
              <w:t xml:space="preserve">9. </w:t>
            </w:r>
            <w:r w:rsidR="00163FB8" w:rsidRPr="004460AD">
              <w:rPr>
                <w:color w:val="000000" w:themeColor="text1"/>
              </w:rPr>
              <w:t>Sentence structure</w:t>
            </w:r>
          </w:p>
        </w:tc>
        <w:tc>
          <w:tcPr>
            <w:tcW w:w="3118" w:type="dxa"/>
          </w:tcPr>
          <w:p w14:paraId="13651A07" w14:textId="77777777" w:rsidR="00163FB8" w:rsidRPr="004460AD" w:rsidRDefault="00163FB8" w:rsidP="00704367">
            <w:pPr>
              <w:rPr>
                <w:color w:val="000000" w:themeColor="text1"/>
              </w:rPr>
            </w:pPr>
            <w:r w:rsidRPr="004460AD">
              <w:rPr>
                <w:rFonts w:eastAsia="DengXian"/>
                <w:color w:val="000000" w:themeColor="text1"/>
              </w:rPr>
              <w:t>Obvious missing or redundancy of one or more sentence element(s), use of wrong sentence pattern, and other complicated disorders which affect two or more sentence constituents</w:t>
            </w:r>
          </w:p>
        </w:tc>
        <w:tc>
          <w:tcPr>
            <w:tcW w:w="3827" w:type="dxa"/>
          </w:tcPr>
          <w:p w14:paraId="28A439D0" w14:textId="77777777" w:rsidR="00163FB8" w:rsidRPr="004460AD" w:rsidRDefault="00163FB8" w:rsidP="00704367">
            <w:pPr>
              <w:rPr>
                <w:color w:val="000000" w:themeColor="text1"/>
              </w:rPr>
            </w:pPr>
            <w:r w:rsidRPr="004460AD">
              <w:rPr>
                <w:rFonts w:eastAsia="DengXian"/>
                <w:color w:val="000000" w:themeColor="text1"/>
              </w:rPr>
              <w:t xml:space="preserve">When students cooperate in a team, </w:t>
            </w:r>
            <w:r w:rsidRPr="004460AD">
              <w:rPr>
                <w:rFonts w:eastAsia="DengXian"/>
                <w:color w:val="000000" w:themeColor="text1"/>
                <w:u w:val="single"/>
              </w:rPr>
              <w:t xml:space="preserve">effective communication can express </w:t>
            </w:r>
            <w:r w:rsidRPr="004460AD">
              <w:rPr>
                <w:rFonts w:eastAsia="DengXian"/>
                <w:color w:val="000000" w:themeColor="text1"/>
              </w:rPr>
              <w:t>what they think.</w:t>
            </w:r>
          </w:p>
        </w:tc>
      </w:tr>
      <w:tr w:rsidR="00163FB8" w:rsidRPr="00383B8F" w14:paraId="400B1DE7" w14:textId="77777777" w:rsidTr="00B61063">
        <w:tc>
          <w:tcPr>
            <w:tcW w:w="2127" w:type="dxa"/>
          </w:tcPr>
          <w:p w14:paraId="2F03886E" w14:textId="0E510B6B" w:rsidR="00163FB8" w:rsidRPr="004460AD" w:rsidRDefault="00B61063" w:rsidP="00704367">
            <w:pPr>
              <w:rPr>
                <w:color w:val="000000" w:themeColor="text1"/>
              </w:rPr>
            </w:pPr>
            <w:r>
              <w:rPr>
                <w:rFonts w:eastAsiaTheme="minorEastAsia" w:hint="eastAsia"/>
                <w:color w:val="000000" w:themeColor="text1"/>
              </w:rPr>
              <w:t xml:space="preserve">10. </w:t>
            </w:r>
            <w:r w:rsidR="00163FB8" w:rsidRPr="004460AD">
              <w:rPr>
                <w:color w:val="000000" w:themeColor="text1"/>
              </w:rPr>
              <w:t>Spelling</w:t>
            </w:r>
          </w:p>
        </w:tc>
        <w:tc>
          <w:tcPr>
            <w:tcW w:w="3118" w:type="dxa"/>
          </w:tcPr>
          <w:p w14:paraId="3595B2C9" w14:textId="77777777" w:rsidR="00163FB8" w:rsidRPr="004460AD" w:rsidRDefault="00163FB8" w:rsidP="00704367">
            <w:pPr>
              <w:rPr>
                <w:rFonts w:eastAsia="DengXian"/>
                <w:color w:val="000000" w:themeColor="text1"/>
              </w:rPr>
            </w:pPr>
            <w:r w:rsidRPr="004460AD">
              <w:rPr>
                <w:rFonts w:eastAsia="DengXian"/>
                <w:color w:val="000000" w:themeColor="text1"/>
              </w:rPr>
              <w:t>Incorrect spelling</w:t>
            </w:r>
          </w:p>
        </w:tc>
        <w:tc>
          <w:tcPr>
            <w:tcW w:w="3827" w:type="dxa"/>
          </w:tcPr>
          <w:p w14:paraId="4AF8A628" w14:textId="77777777" w:rsidR="00163FB8" w:rsidRPr="004460AD" w:rsidRDefault="00163FB8" w:rsidP="00704367">
            <w:pPr>
              <w:rPr>
                <w:color w:val="000000" w:themeColor="text1"/>
              </w:rPr>
            </w:pPr>
            <w:r w:rsidRPr="004460AD">
              <w:rPr>
                <w:rFonts w:eastAsia="DengXian"/>
                <w:color w:val="000000" w:themeColor="text1"/>
              </w:rPr>
              <w:t xml:space="preserve">Students should foster effective communication skills for </w:t>
            </w:r>
            <w:r w:rsidRPr="004460AD">
              <w:rPr>
                <w:rFonts w:eastAsia="DengXian"/>
                <w:color w:val="000000" w:themeColor="text1"/>
                <w:u w:val="single"/>
              </w:rPr>
              <w:t>to</w:t>
            </w:r>
            <w:r w:rsidRPr="004460AD">
              <w:rPr>
                <w:rFonts w:eastAsia="DengXian"/>
                <w:color w:val="000000" w:themeColor="text1"/>
              </w:rPr>
              <w:t xml:space="preserve"> reasons.</w:t>
            </w:r>
          </w:p>
        </w:tc>
      </w:tr>
      <w:tr w:rsidR="00163FB8" w:rsidRPr="00383B8F" w14:paraId="5C3FCA8F" w14:textId="77777777" w:rsidTr="00B61063">
        <w:tc>
          <w:tcPr>
            <w:tcW w:w="2127" w:type="dxa"/>
          </w:tcPr>
          <w:p w14:paraId="05870ACD" w14:textId="562FB726" w:rsidR="00163FB8" w:rsidRPr="004460AD" w:rsidRDefault="00B61063" w:rsidP="00704367">
            <w:pPr>
              <w:rPr>
                <w:color w:val="000000" w:themeColor="text1"/>
              </w:rPr>
            </w:pPr>
            <w:r>
              <w:rPr>
                <w:rFonts w:eastAsiaTheme="minorEastAsia" w:hint="eastAsia"/>
                <w:color w:val="000000" w:themeColor="text1"/>
              </w:rPr>
              <w:t xml:space="preserve">11. </w:t>
            </w:r>
            <w:r w:rsidR="00C74533">
              <w:rPr>
                <w:color w:val="000000" w:themeColor="text1"/>
              </w:rPr>
              <w:t>SV</w:t>
            </w:r>
            <w:r w:rsidR="00163FB8" w:rsidRPr="004460AD">
              <w:rPr>
                <w:color w:val="000000" w:themeColor="text1"/>
              </w:rPr>
              <w:t xml:space="preserve"> agreement</w:t>
            </w:r>
          </w:p>
        </w:tc>
        <w:tc>
          <w:tcPr>
            <w:tcW w:w="3118" w:type="dxa"/>
          </w:tcPr>
          <w:p w14:paraId="28B612D2" w14:textId="77777777" w:rsidR="00163FB8" w:rsidRPr="004460AD" w:rsidRDefault="00163FB8" w:rsidP="00704367">
            <w:pPr>
              <w:rPr>
                <w:color w:val="000000" w:themeColor="text1"/>
              </w:rPr>
            </w:pPr>
            <w:r w:rsidRPr="004460AD">
              <w:rPr>
                <w:rFonts w:eastAsia="DengXian"/>
                <w:color w:val="000000" w:themeColor="text1"/>
              </w:rPr>
              <w:t>Errors in either noun or verb form resulting in lack of agreement between the subject and the verb of a clause</w:t>
            </w:r>
          </w:p>
        </w:tc>
        <w:tc>
          <w:tcPr>
            <w:tcW w:w="3827" w:type="dxa"/>
          </w:tcPr>
          <w:p w14:paraId="6BFCCC8A" w14:textId="77777777" w:rsidR="00163FB8" w:rsidRPr="004460AD" w:rsidRDefault="00163FB8" w:rsidP="00704367">
            <w:pPr>
              <w:rPr>
                <w:color w:val="000000" w:themeColor="text1"/>
              </w:rPr>
            </w:pPr>
            <w:r w:rsidRPr="004460AD">
              <w:rPr>
                <w:rFonts w:eastAsia="DengXian"/>
                <w:color w:val="000000" w:themeColor="text1"/>
              </w:rPr>
              <w:t xml:space="preserve">Everyone </w:t>
            </w:r>
            <w:r w:rsidRPr="004460AD">
              <w:rPr>
                <w:rFonts w:eastAsia="DengXian"/>
                <w:color w:val="000000" w:themeColor="text1"/>
                <w:u w:val="single"/>
              </w:rPr>
              <w:t>need</w:t>
            </w:r>
            <w:r w:rsidRPr="004460AD">
              <w:rPr>
                <w:rFonts w:eastAsia="DengXian"/>
                <w:color w:val="000000" w:themeColor="text1"/>
              </w:rPr>
              <w:t xml:space="preserve"> to communication with other people.</w:t>
            </w:r>
          </w:p>
        </w:tc>
      </w:tr>
      <w:tr w:rsidR="00163FB8" w:rsidRPr="00383B8F" w14:paraId="3B0C3F6C" w14:textId="77777777" w:rsidTr="00B61063">
        <w:tc>
          <w:tcPr>
            <w:tcW w:w="2127" w:type="dxa"/>
          </w:tcPr>
          <w:p w14:paraId="164AB6AE" w14:textId="6E5AF5C6" w:rsidR="00163FB8" w:rsidRPr="004460AD" w:rsidRDefault="00B61063" w:rsidP="00704367">
            <w:pPr>
              <w:rPr>
                <w:color w:val="000000" w:themeColor="text1"/>
              </w:rPr>
            </w:pPr>
            <w:r>
              <w:rPr>
                <w:rFonts w:eastAsiaTheme="minorEastAsia" w:hint="eastAsia"/>
                <w:color w:val="000000" w:themeColor="text1"/>
              </w:rPr>
              <w:t>12.</w:t>
            </w:r>
            <w:r w:rsidR="00163FB8" w:rsidRPr="004460AD">
              <w:rPr>
                <w:color w:val="000000" w:themeColor="text1"/>
              </w:rPr>
              <w:t>Verb form</w:t>
            </w:r>
          </w:p>
        </w:tc>
        <w:tc>
          <w:tcPr>
            <w:tcW w:w="3118" w:type="dxa"/>
          </w:tcPr>
          <w:p w14:paraId="4B4EE5CF" w14:textId="77777777" w:rsidR="00163FB8" w:rsidRPr="004460AD" w:rsidRDefault="00163FB8" w:rsidP="00704367">
            <w:pPr>
              <w:rPr>
                <w:color w:val="000000" w:themeColor="text1"/>
              </w:rPr>
            </w:pPr>
            <w:r w:rsidRPr="004460AD">
              <w:rPr>
                <w:color w:val="000000" w:themeColor="text1"/>
              </w:rPr>
              <w:t>Errors in formation of the verb including time or tense markings</w:t>
            </w:r>
          </w:p>
        </w:tc>
        <w:tc>
          <w:tcPr>
            <w:tcW w:w="3827" w:type="dxa"/>
          </w:tcPr>
          <w:p w14:paraId="2CD323AC" w14:textId="77777777" w:rsidR="00163FB8" w:rsidRPr="004460AD" w:rsidRDefault="00163FB8" w:rsidP="00704367">
            <w:pPr>
              <w:rPr>
                <w:color w:val="000000" w:themeColor="text1"/>
              </w:rPr>
            </w:pPr>
            <w:r w:rsidRPr="004460AD">
              <w:rPr>
                <w:color w:val="000000" w:themeColor="text1"/>
              </w:rPr>
              <w:t xml:space="preserve">I will </w:t>
            </w:r>
            <w:r w:rsidRPr="004460AD">
              <w:rPr>
                <w:color w:val="000000" w:themeColor="text1"/>
                <w:u w:val="single"/>
              </w:rPr>
              <w:t>analysis</w:t>
            </w:r>
            <w:r w:rsidRPr="004460AD">
              <w:rPr>
                <w:color w:val="000000" w:themeColor="text1"/>
              </w:rPr>
              <w:t xml:space="preserve"> reasons about it.</w:t>
            </w:r>
          </w:p>
        </w:tc>
      </w:tr>
      <w:tr w:rsidR="00163FB8" w:rsidRPr="00383B8F" w14:paraId="65FD9FBF" w14:textId="77777777" w:rsidTr="00B61063">
        <w:tc>
          <w:tcPr>
            <w:tcW w:w="2127" w:type="dxa"/>
          </w:tcPr>
          <w:p w14:paraId="5FE9E614" w14:textId="4C37C754" w:rsidR="00163FB8" w:rsidRPr="004460AD" w:rsidRDefault="00B61063" w:rsidP="00704367">
            <w:pPr>
              <w:rPr>
                <w:color w:val="000000" w:themeColor="text1"/>
              </w:rPr>
            </w:pPr>
            <w:r>
              <w:rPr>
                <w:rFonts w:eastAsiaTheme="minorEastAsia" w:hint="eastAsia"/>
                <w:color w:val="000000" w:themeColor="text1"/>
              </w:rPr>
              <w:t xml:space="preserve">13. </w:t>
            </w:r>
            <w:r w:rsidR="00163FB8" w:rsidRPr="004460AD">
              <w:rPr>
                <w:color w:val="000000" w:themeColor="text1"/>
              </w:rPr>
              <w:t>Word choice or expression</w:t>
            </w:r>
          </w:p>
        </w:tc>
        <w:tc>
          <w:tcPr>
            <w:tcW w:w="3118" w:type="dxa"/>
          </w:tcPr>
          <w:p w14:paraId="2B2C70EC" w14:textId="77777777" w:rsidR="00163FB8" w:rsidRPr="004460AD" w:rsidRDefault="00163FB8" w:rsidP="00704367">
            <w:pPr>
              <w:rPr>
                <w:rFonts w:eastAsia="SimSun"/>
                <w:color w:val="000000" w:themeColor="text1"/>
              </w:rPr>
            </w:pPr>
            <w:r w:rsidRPr="004460AD">
              <w:rPr>
                <w:rFonts w:eastAsia="DengXian"/>
                <w:color w:val="000000" w:themeColor="text1"/>
              </w:rPr>
              <w:t>Use of wrong words or multiple-word expressions, the missing or redundancy of such words or expressions which only affects one sentence element</w:t>
            </w:r>
          </w:p>
        </w:tc>
        <w:tc>
          <w:tcPr>
            <w:tcW w:w="3827" w:type="dxa"/>
          </w:tcPr>
          <w:p w14:paraId="62F4D789" w14:textId="77777777" w:rsidR="00163FB8" w:rsidRPr="004460AD" w:rsidRDefault="00163FB8" w:rsidP="00704367">
            <w:pPr>
              <w:rPr>
                <w:color w:val="000000" w:themeColor="text1"/>
              </w:rPr>
            </w:pPr>
            <w:r w:rsidRPr="004460AD">
              <w:rPr>
                <w:rFonts w:eastAsia="DengXian"/>
                <w:color w:val="000000" w:themeColor="text1"/>
              </w:rPr>
              <w:t xml:space="preserve">When friends suffer setbacks, students with effective communication skills know how to </w:t>
            </w:r>
            <w:r w:rsidRPr="004460AD">
              <w:rPr>
                <w:rFonts w:eastAsia="DengXian"/>
                <w:color w:val="000000" w:themeColor="text1"/>
                <w:u w:val="single"/>
              </w:rPr>
              <w:t>praise</w:t>
            </w:r>
            <w:r w:rsidRPr="004460AD">
              <w:rPr>
                <w:rFonts w:eastAsia="DengXian"/>
                <w:color w:val="000000" w:themeColor="text1"/>
              </w:rPr>
              <w:t xml:space="preserve"> them properly.</w:t>
            </w:r>
          </w:p>
        </w:tc>
      </w:tr>
      <w:tr w:rsidR="00163FB8" w:rsidRPr="00383B8F" w14:paraId="07945E1F" w14:textId="77777777" w:rsidTr="00B61063">
        <w:tc>
          <w:tcPr>
            <w:tcW w:w="2127" w:type="dxa"/>
          </w:tcPr>
          <w:p w14:paraId="4DE661B0" w14:textId="7F921E3E" w:rsidR="00163FB8" w:rsidRPr="004460AD" w:rsidRDefault="00B61063" w:rsidP="00704367">
            <w:pPr>
              <w:rPr>
                <w:color w:val="000000" w:themeColor="text1"/>
              </w:rPr>
            </w:pPr>
            <w:r>
              <w:rPr>
                <w:rFonts w:eastAsiaTheme="minorEastAsia" w:hint="eastAsia"/>
                <w:color w:val="000000" w:themeColor="text1"/>
              </w:rPr>
              <w:t xml:space="preserve">14. </w:t>
            </w:r>
            <w:r w:rsidR="00163FB8" w:rsidRPr="004460AD">
              <w:rPr>
                <w:color w:val="000000" w:themeColor="text1"/>
              </w:rPr>
              <w:t>Word form</w:t>
            </w:r>
          </w:p>
        </w:tc>
        <w:tc>
          <w:tcPr>
            <w:tcW w:w="3118" w:type="dxa"/>
          </w:tcPr>
          <w:p w14:paraId="1A3E8E15" w14:textId="77777777" w:rsidR="00163FB8" w:rsidRPr="004460AD" w:rsidRDefault="00163FB8" w:rsidP="00704367">
            <w:pPr>
              <w:rPr>
                <w:rFonts w:eastAsia="DengXian"/>
                <w:color w:val="000000" w:themeColor="text1"/>
              </w:rPr>
            </w:pPr>
            <w:r w:rsidRPr="004460AD">
              <w:rPr>
                <w:rFonts w:eastAsia="DengXian"/>
                <w:color w:val="000000" w:themeColor="text1"/>
              </w:rPr>
              <w:t>Wrong form of the word, i.e., the word is in the wrong lexical category for the context</w:t>
            </w:r>
          </w:p>
        </w:tc>
        <w:tc>
          <w:tcPr>
            <w:tcW w:w="3827" w:type="dxa"/>
          </w:tcPr>
          <w:p w14:paraId="6CDD79BE" w14:textId="77777777" w:rsidR="00163FB8" w:rsidRPr="004460AD" w:rsidRDefault="00163FB8" w:rsidP="00704367">
            <w:pPr>
              <w:rPr>
                <w:color w:val="000000" w:themeColor="text1"/>
              </w:rPr>
            </w:pPr>
            <w:r w:rsidRPr="004460AD">
              <w:rPr>
                <w:rFonts w:eastAsia="DengXian"/>
                <w:color w:val="000000" w:themeColor="text1"/>
              </w:rPr>
              <w:t xml:space="preserve">An </w:t>
            </w:r>
            <w:r w:rsidRPr="004460AD">
              <w:rPr>
                <w:rFonts w:eastAsia="DengXian"/>
                <w:color w:val="000000" w:themeColor="text1"/>
                <w:u w:val="single"/>
              </w:rPr>
              <w:t>increase</w:t>
            </w:r>
            <w:r w:rsidRPr="004460AD">
              <w:rPr>
                <w:rFonts w:eastAsia="DengXian"/>
                <w:color w:val="000000" w:themeColor="text1"/>
              </w:rPr>
              <w:t xml:space="preserve"> number of people are now concerned about communication skills</w:t>
            </w:r>
          </w:p>
        </w:tc>
      </w:tr>
      <w:tr w:rsidR="00163FB8" w:rsidRPr="00383B8F" w14:paraId="4C06C1B7" w14:textId="77777777" w:rsidTr="00B61063">
        <w:tc>
          <w:tcPr>
            <w:tcW w:w="2127" w:type="dxa"/>
          </w:tcPr>
          <w:p w14:paraId="61EB748C" w14:textId="09C118E0" w:rsidR="00163FB8" w:rsidRPr="004460AD" w:rsidRDefault="00B61063" w:rsidP="00704367">
            <w:pPr>
              <w:rPr>
                <w:color w:val="000000" w:themeColor="text1"/>
              </w:rPr>
            </w:pPr>
            <w:r>
              <w:rPr>
                <w:rFonts w:eastAsiaTheme="minorEastAsia" w:hint="eastAsia"/>
                <w:color w:val="000000" w:themeColor="text1"/>
              </w:rPr>
              <w:t xml:space="preserve">15. </w:t>
            </w:r>
            <w:r w:rsidR="00163FB8" w:rsidRPr="004460AD">
              <w:rPr>
                <w:color w:val="000000" w:themeColor="text1"/>
              </w:rPr>
              <w:t>Word order</w:t>
            </w:r>
          </w:p>
        </w:tc>
        <w:tc>
          <w:tcPr>
            <w:tcW w:w="3118" w:type="dxa"/>
          </w:tcPr>
          <w:p w14:paraId="20E2FBEC" w14:textId="77777777" w:rsidR="00163FB8" w:rsidRPr="004460AD" w:rsidRDefault="00163FB8" w:rsidP="00704367">
            <w:pPr>
              <w:rPr>
                <w:rFonts w:eastAsia="DengXian"/>
                <w:color w:val="000000" w:themeColor="text1"/>
              </w:rPr>
            </w:pPr>
            <w:r w:rsidRPr="004460AD">
              <w:rPr>
                <w:rFonts w:eastAsia="DengXian"/>
                <w:color w:val="000000" w:themeColor="text1"/>
              </w:rPr>
              <w:t>Errors related to incorrect arrangement or sequence of words in a sentence</w:t>
            </w:r>
          </w:p>
        </w:tc>
        <w:tc>
          <w:tcPr>
            <w:tcW w:w="3827" w:type="dxa"/>
          </w:tcPr>
          <w:p w14:paraId="3EE75723" w14:textId="77777777" w:rsidR="00163FB8" w:rsidRPr="004460AD" w:rsidRDefault="00163FB8" w:rsidP="00704367">
            <w:pPr>
              <w:rPr>
                <w:color w:val="000000" w:themeColor="text1"/>
              </w:rPr>
            </w:pPr>
            <w:r w:rsidRPr="004460AD">
              <w:rPr>
                <w:rFonts w:eastAsia="DengXian"/>
                <w:kern w:val="2"/>
              </w:rPr>
              <w:t xml:space="preserve">These skills include </w:t>
            </w:r>
            <w:r w:rsidRPr="004460AD">
              <w:rPr>
                <w:rFonts w:eastAsia="DengXian"/>
                <w:kern w:val="2"/>
                <w:u w:val="single"/>
              </w:rPr>
              <w:t>both</w:t>
            </w:r>
            <w:r w:rsidRPr="004460AD">
              <w:rPr>
                <w:rFonts w:eastAsia="DengXian"/>
                <w:kern w:val="2"/>
              </w:rPr>
              <w:t xml:space="preserve"> the management of body language and facial expressions.</w:t>
            </w:r>
          </w:p>
        </w:tc>
      </w:tr>
    </w:tbl>
    <w:p w14:paraId="20958AB4" w14:textId="6302A458" w:rsidR="00163FB8" w:rsidRPr="004E5B34" w:rsidRDefault="00163FB8" w:rsidP="00966115">
      <w:pPr>
        <w:spacing w:before="360"/>
        <w:rPr>
          <w:b/>
          <w:bCs/>
          <w:color w:val="000000" w:themeColor="text1"/>
          <w:lang w:val="en-US"/>
        </w:rPr>
      </w:pPr>
      <w:r w:rsidRPr="00383B8F">
        <w:rPr>
          <w:b/>
          <w:bCs/>
          <w:color w:val="000000" w:themeColor="text1"/>
          <w:lang w:val="en-US"/>
        </w:rPr>
        <w:t xml:space="preserve">Appendix </w:t>
      </w:r>
      <w:r w:rsidRPr="004E5B34">
        <w:rPr>
          <w:b/>
          <w:bCs/>
          <w:color w:val="000000" w:themeColor="text1"/>
          <w:lang w:val="en-US"/>
        </w:rPr>
        <w:t>2: The three prompts for ChatGPT</w:t>
      </w:r>
    </w:p>
    <w:tbl>
      <w:tblPr>
        <w:tblStyle w:val="TableGrid"/>
        <w:tblW w:w="0" w:type="auto"/>
        <w:tblLook w:val="04A0" w:firstRow="1" w:lastRow="0" w:firstColumn="1" w:lastColumn="0" w:noHBand="0" w:noVBand="1"/>
      </w:tblPr>
      <w:tblGrid>
        <w:gridCol w:w="1271"/>
        <w:gridCol w:w="7745"/>
      </w:tblGrid>
      <w:tr w:rsidR="00163FB8" w:rsidRPr="004E5B34" w14:paraId="376FDCC9" w14:textId="77777777" w:rsidTr="00704367">
        <w:tc>
          <w:tcPr>
            <w:tcW w:w="1271" w:type="dxa"/>
          </w:tcPr>
          <w:p w14:paraId="23F6E3B3" w14:textId="77777777" w:rsidR="00163FB8" w:rsidRPr="004E5B34" w:rsidRDefault="00163FB8" w:rsidP="00704367">
            <w:pPr>
              <w:jc w:val="both"/>
              <w:rPr>
                <w:rFonts w:eastAsia="DengXian"/>
                <w:color w:val="000000" w:themeColor="text1"/>
              </w:rPr>
            </w:pPr>
            <w:r w:rsidRPr="004E5B34">
              <w:rPr>
                <w:rFonts w:eastAsia="DengXian"/>
                <w:color w:val="000000" w:themeColor="text1"/>
              </w:rPr>
              <w:t>Prompt 1</w:t>
            </w:r>
          </w:p>
        </w:tc>
        <w:tc>
          <w:tcPr>
            <w:tcW w:w="7745" w:type="dxa"/>
          </w:tcPr>
          <w:p w14:paraId="518A085E" w14:textId="35EF8612" w:rsidR="00163FB8" w:rsidRPr="004E5B34" w:rsidRDefault="00163FB8" w:rsidP="00704367">
            <w:pPr>
              <w:jc w:val="both"/>
              <w:rPr>
                <w:rFonts w:eastAsia="DengXian"/>
                <w:color w:val="000000" w:themeColor="text1"/>
              </w:rPr>
            </w:pPr>
            <w:r w:rsidRPr="00E4364A">
              <w:rPr>
                <w:rFonts w:eastAsia="DengXian"/>
                <w:color w:val="000000" w:themeColor="text1"/>
              </w:rPr>
              <w:t>Please act as a writing tutor to provide corrective feedback to the following essay written by a Chinese undergraduate who learn</w:t>
            </w:r>
            <w:r w:rsidR="007D5558" w:rsidRPr="00E4364A">
              <w:rPr>
                <w:rFonts w:eastAsia="DengXian"/>
                <w:color w:val="000000" w:themeColor="text1"/>
              </w:rPr>
              <w:t>s</w:t>
            </w:r>
            <w:r w:rsidR="008423CF">
              <w:rPr>
                <w:rStyle w:val="FootnoteReference"/>
                <w:rFonts w:eastAsia="DengXian"/>
                <w:color w:val="000000" w:themeColor="text1"/>
              </w:rPr>
              <w:footnoteReference w:id="1"/>
            </w:r>
            <w:r w:rsidRPr="00E4364A">
              <w:rPr>
                <w:rFonts w:eastAsia="DengXian"/>
                <w:color w:val="000000" w:themeColor="text1"/>
              </w:rPr>
              <w:t xml:space="preserve"> English as a foreign language.</w:t>
            </w:r>
            <w:r w:rsidRPr="004E5B34">
              <w:rPr>
                <w:rFonts w:eastAsia="DengXian"/>
                <w:color w:val="000000" w:themeColor="text1"/>
              </w:rPr>
              <w:t xml:space="preserve"> Make sure to provide specific feedback on language errors to help the student improve writing accuracy. Essay: &lt; &gt;</w:t>
            </w:r>
          </w:p>
        </w:tc>
      </w:tr>
      <w:tr w:rsidR="00163FB8" w:rsidRPr="004E5B34" w14:paraId="32E6FF9A" w14:textId="77777777" w:rsidTr="00704367">
        <w:tc>
          <w:tcPr>
            <w:tcW w:w="1271" w:type="dxa"/>
          </w:tcPr>
          <w:p w14:paraId="5975CE4E" w14:textId="77777777" w:rsidR="00163FB8" w:rsidRPr="004E5B34" w:rsidRDefault="00163FB8" w:rsidP="00704367">
            <w:pPr>
              <w:jc w:val="both"/>
              <w:rPr>
                <w:rFonts w:eastAsia="DengXian"/>
                <w:color w:val="000000" w:themeColor="text1"/>
              </w:rPr>
            </w:pPr>
            <w:r w:rsidRPr="004E5B34">
              <w:rPr>
                <w:rFonts w:eastAsia="DengXian"/>
                <w:color w:val="000000" w:themeColor="text1"/>
              </w:rPr>
              <w:t>Prompt 2</w:t>
            </w:r>
          </w:p>
        </w:tc>
        <w:tc>
          <w:tcPr>
            <w:tcW w:w="7745" w:type="dxa"/>
          </w:tcPr>
          <w:p w14:paraId="17786486" w14:textId="2DDDC220" w:rsidR="00163FB8" w:rsidRPr="004E5B34" w:rsidRDefault="00163FB8" w:rsidP="00704367">
            <w:pPr>
              <w:jc w:val="both"/>
              <w:rPr>
                <w:rFonts w:eastAsia="DengXian"/>
                <w:color w:val="000000" w:themeColor="text1"/>
              </w:rPr>
            </w:pPr>
            <w:r w:rsidRPr="004E5B34">
              <w:rPr>
                <w:rFonts w:eastAsia="DengXian"/>
                <w:color w:val="000000" w:themeColor="text1"/>
              </w:rPr>
              <w:t xml:space="preserve">Please act as a writing tutor to provide detailed and comprehensive corrective feedback to the following essay written by a Chinese undergraduate who </w:t>
            </w:r>
            <w:r w:rsidRPr="00E4364A">
              <w:rPr>
                <w:rFonts w:eastAsia="DengXian"/>
                <w:color w:val="000000" w:themeColor="text1"/>
              </w:rPr>
              <w:t>learn</w:t>
            </w:r>
            <w:r w:rsidR="007D5558" w:rsidRPr="00E4364A">
              <w:rPr>
                <w:rFonts w:eastAsia="DengXian"/>
                <w:color w:val="000000" w:themeColor="text1"/>
              </w:rPr>
              <w:t>s</w:t>
            </w:r>
            <w:r w:rsidRPr="004E5B34">
              <w:rPr>
                <w:rFonts w:eastAsia="DengXian"/>
                <w:color w:val="000000" w:themeColor="text1"/>
              </w:rPr>
              <w:t xml:space="preserve"> English as a foreign language. Make sure your feedback is specific so that the student writer can use it to improve writing accuracy. Please provide feedback on language issues based on the following 15 error categories and their definitions:</w:t>
            </w:r>
          </w:p>
          <w:p w14:paraId="00B52886" w14:textId="77777777" w:rsidR="00163FB8" w:rsidRPr="004E5B34" w:rsidRDefault="00163FB8" w:rsidP="00704367">
            <w:pPr>
              <w:jc w:val="both"/>
              <w:rPr>
                <w:rFonts w:eastAsia="DengXian"/>
                <w:color w:val="000000" w:themeColor="text1"/>
              </w:rPr>
            </w:pPr>
            <w:r w:rsidRPr="004E5B34">
              <w:rPr>
                <w:rFonts w:eastAsia="DengXian"/>
                <w:color w:val="000000" w:themeColor="text1"/>
              </w:rPr>
              <w:t>[1. Article/determiner error: Errors involving unnecessary or missing article or determiner, wrong article or determiner, or a determiner that does not agree in number with the noun it modifies. ...]</w:t>
            </w:r>
          </w:p>
          <w:p w14:paraId="40E046DD" w14:textId="2F6D0A69" w:rsidR="00163FB8" w:rsidRPr="004E5B34" w:rsidRDefault="00163FB8" w:rsidP="00704367">
            <w:pPr>
              <w:jc w:val="both"/>
              <w:rPr>
                <w:rFonts w:eastAsia="DengXian"/>
                <w:color w:val="000000" w:themeColor="text1"/>
              </w:rPr>
            </w:pPr>
            <w:r w:rsidRPr="004E5B34">
              <w:rPr>
                <w:rFonts w:eastAsia="DengXian"/>
                <w:color w:val="000000" w:themeColor="text1"/>
              </w:rPr>
              <w:t>Label all errors you find with the abovementioned categories.</w:t>
            </w:r>
          </w:p>
          <w:p w14:paraId="770B703D" w14:textId="77777777" w:rsidR="00163FB8" w:rsidRPr="004E5B34" w:rsidRDefault="00163FB8" w:rsidP="00704367">
            <w:pPr>
              <w:jc w:val="both"/>
              <w:rPr>
                <w:rFonts w:eastAsia="DengXian"/>
                <w:color w:val="000000" w:themeColor="text1"/>
              </w:rPr>
            </w:pPr>
            <w:r w:rsidRPr="004E5B34">
              <w:rPr>
                <w:rFonts w:eastAsia="DengXian"/>
                <w:color w:val="000000" w:themeColor="text1"/>
              </w:rPr>
              <w:t>Please present your feedback sentence by sentence in a table, with the first column being the original sentence, the second column being the error category, and the third column the explanation for the error and suggestions for improvement.</w:t>
            </w:r>
          </w:p>
          <w:p w14:paraId="0CDDC54E" w14:textId="77777777" w:rsidR="00163FB8" w:rsidRPr="004E5B34" w:rsidRDefault="00163FB8" w:rsidP="00704367">
            <w:pPr>
              <w:jc w:val="both"/>
              <w:rPr>
                <w:rFonts w:eastAsia="DengXian"/>
                <w:color w:val="000000" w:themeColor="text1"/>
              </w:rPr>
            </w:pPr>
            <w:r w:rsidRPr="004E5B34">
              <w:rPr>
                <w:rFonts w:eastAsia="DengXian"/>
                <w:color w:val="000000" w:themeColor="text1"/>
              </w:rPr>
              <w:t>Essay: &lt; &gt;</w:t>
            </w:r>
          </w:p>
        </w:tc>
      </w:tr>
      <w:tr w:rsidR="00163FB8" w:rsidRPr="004460AD" w14:paraId="203A421F" w14:textId="77777777" w:rsidTr="00704367">
        <w:tc>
          <w:tcPr>
            <w:tcW w:w="1271" w:type="dxa"/>
          </w:tcPr>
          <w:p w14:paraId="62E88E9C" w14:textId="77777777" w:rsidR="00163FB8" w:rsidRPr="004E5B34" w:rsidRDefault="00163FB8" w:rsidP="00704367">
            <w:pPr>
              <w:jc w:val="both"/>
              <w:rPr>
                <w:rFonts w:eastAsia="DengXian"/>
                <w:color w:val="000000" w:themeColor="text1"/>
              </w:rPr>
            </w:pPr>
            <w:r w:rsidRPr="004E5B34">
              <w:rPr>
                <w:rFonts w:eastAsia="DengXian"/>
                <w:color w:val="000000" w:themeColor="text1"/>
              </w:rPr>
              <w:lastRenderedPageBreak/>
              <w:t>Prompt 3</w:t>
            </w:r>
          </w:p>
        </w:tc>
        <w:tc>
          <w:tcPr>
            <w:tcW w:w="7745" w:type="dxa"/>
          </w:tcPr>
          <w:p w14:paraId="0EB3E472" w14:textId="4CEE016B" w:rsidR="00163FB8" w:rsidRPr="004E5B34" w:rsidRDefault="00163FB8" w:rsidP="00704367">
            <w:pPr>
              <w:jc w:val="both"/>
              <w:rPr>
                <w:rFonts w:eastAsia="DengXian"/>
                <w:color w:val="000000" w:themeColor="text1"/>
              </w:rPr>
            </w:pPr>
            <w:r w:rsidRPr="004E5B34">
              <w:rPr>
                <w:rFonts w:eastAsia="DengXian"/>
                <w:color w:val="000000" w:themeColor="text1"/>
              </w:rPr>
              <w:t xml:space="preserve">Please act as a writing tutor to provide detailed and comprehensive corrective feedback to the following essay written by a Chinese undergraduate who </w:t>
            </w:r>
            <w:r w:rsidRPr="00E4364A">
              <w:rPr>
                <w:rFonts w:eastAsia="DengXian"/>
                <w:color w:val="000000" w:themeColor="text1"/>
              </w:rPr>
              <w:t>learn</w:t>
            </w:r>
            <w:r w:rsidR="007D5558" w:rsidRPr="00E4364A">
              <w:rPr>
                <w:rFonts w:eastAsia="DengXian"/>
                <w:color w:val="000000" w:themeColor="text1"/>
              </w:rPr>
              <w:t>s</w:t>
            </w:r>
            <w:r w:rsidRPr="004E5B34">
              <w:rPr>
                <w:rFonts w:eastAsia="DengXian"/>
                <w:color w:val="000000" w:themeColor="text1"/>
              </w:rPr>
              <w:t xml:space="preserve"> English as a foreign language. Make sure your feedback is specific so that the student writer can use it to improve writing accuracy. Please provide feedback on language issues based on the following 15 error categories and their definitions. One example of each error category, together with one possible correction, is provided. The error and its correction in each example are underlined.</w:t>
            </w:r>
          </w:p>
          <w:p w14:paraId="264FA0DD" w14:textId="61B9421B" w:rsidR="00163FB8" w:rsidRPr="004E5B34" w:rsidRDefault="00163FB8" w:rsidP="00704367">
            <w:pPr>
              <w:jc w:val="both"/>
              <w:rPr>
                <w:rFonts w:eastAsia="DengXian"/>
                <w:color w:val="000000" w:themeColor="text1"/>
              </w:rPr>
            </w:pPr>
            <w:r w:rsidRPr="004E5B34">
              <w:rPr>
                <w:rFonts w:eastAsia="DengXian"/>
                <w:color w:val="000000" w:themeColor="text1"/>
              </w:rPr>
              <w:t>[1. Article/determiner error: Errors involving unnecessary or missing article or determiner, wrong article or determiner, or a determiner that does not agree in number with the noun it modifies.</w:t>
            </w:r>
          </w:p>
          <w:p w14:paraId="57DB01A5" w14:textId="77777777" w:rsidR="00163FB8" w:rsidRPr="004E5B34" w:rsidRDefault="00163FB8" w:rsidP="00704367">
            <w:pPr>
              <w:pStyle w:val="NormalWeb"/>
              <w:spacing w:before="0" w:beforeAutospacing="0" w:after="0" w:afterAutospacing="0"/>
              <w:jc w:val="both"/>
              <w:rPr>
                <w:rFonts w:eastAsia="DengXian"/>
                <w:color w:val="000000" w:themeColor="text1"/>
              </w:rPr>
            </w:pPr>
            <w:r w:rsidRPr="004E5B34">
              <w:rPr>
                <w:rFonts w:eastAsia="DengXian"/>
                <w:color w:val="000000" w:themeColor="text1"/>
              </w:rPr>
              <w:t xml:space="preserve">Example: In order to cope with </w:t>
            </w:r>
            <w:r w:rsidRPr="004E5B34">
              <w:rPr>
                <w:rFonts w:eastAsia="DengXian"/>
                <w:color w:val="000000" w:themeColor="text1"/>
                <w:u w:val="single"/>
              </w:rPr>
              <w:t>the difficulties</w:t>
            </w:r>
            <w:r w:rsidRPr="004E5B34">
              <w:rPr>
                <w:rFonts w:eastAsia="DengXian"/>
                <w:color w:val="000000" w:themeColor="text1"/>
              </w:rPr>
              <w:t xml:space="preserve"> in life, students need to develop effective communication skills.</w:t>
            </w:r>
          </w:p>
          <w:p w14:paraId="07DAFC19" w14:textId="77777777" w:rsidR="00163FB8" w:rsidRPr="004E5B34" w:rsidRDefault="00163FB8" w:rsidP="00704367">
            <w:pPr>
              <w:pStyle w:val="NormalWeb"/>
              <w:spacing w:before="0" w:beforeAutospacing="0" w:after="0" w:afterAutospacing="0"/>
              <w:jc w:val="both"/>
              <w:rPr>
                <w:rFonts w:eastAsia="DengXian"/>
                <w:color w:val="000000" w:themeColor="text1"/>
              </w:rPr>
            </w:pPr>
            <w:r w:rsidRPr="004E5B34">
              <w:rPr>
                <w:rFonts w:eastAsia="DengXian"/>
                <w:color w:val="000000" w:themeColor="text1"/>
              </w:rPr>
              <w:t xml:space="preserve">Possible correction: In order to cope with </w:t>
            </w:r>
            <w:r w:rsidRPr="004E5B34">
              <w:rPr>
                <w:rFonts w:eastAsia="DengXian"/>
                <w:color w:val="000000" w:themeColor="text1"/>
                <w:u w:val="single"/>
              </w:rPr>
              <w:t>difficulties</w:t>
            </w:r>
            <w:r w:rsidRPr="004E5B34">
              <w:rPr>
                <w:rFonts w:eastAsia="DengXian"/>
                <w:color w:val="000000" w:themeColor="text1"/>
              </w:rPr>
              <w:t xml:space="preserve"> in life, students need to develop effective communication skills.</w:t>
            </w:r>
          </w:p>
          <w:p w14:paraId="770606CC" w14:textId="77777777" w:rsidR="00163FB8" w:rsidRPr="004E5B34" w:rsidRDefault="00163FB8" w:rsidP="00704367">
            <w:pPr>
              <w:ind w:right="567"/>
              <w:jc w:val="both"/>
              <w:rPr>
                <w:rFonts w:eastAsia="DengXian"/>
                <w:color w:val="000000" w:themeColor="text1"/>
              </w:rPr>
            </w:pPr>
            <w:r w:rsidRPr="004E5B34">
              <w:rPr>
                <w:rFonts w:eastAsia="DengXian"/>
                <w:color w:val="000000" w:themeColor="text1"/>
              </w:rPr>
              <w:t>...</w:t>
            </w:r>
          </w:p>
          <w:p w14:paraId="3D3FB765" w14:textId="1111AB35" w:rsidR="00163FB8" w:rsidRPr="004E5B34" w:rsidRDefault="00163FB8" w:rsidP="00704367">
            <w:pPr>
              <w:jc w:val="both"/>
              <w:rPr>
                <w:rFonts w:eastAsia="DengXian"/>
                <w:color w:val="000000" w:themeColor="text1"/>
              </w:rPr>
            </w:pPr>
            <w:r w:rsidRPr="004E5B34">
              <w:rPr>
                <w:rFonts w:eastAsia="DengXian"/>
                <w:color w:val="000000" w:themeColor="text1"/>
              </w:rPr>
              <w:t>1</w:t>
            </w:r>
            <w:r w:rsidR="00E70892" w:rsidRPr="004E5B34">
              <w:rPr>
                <w:rFonts w:eastAsia="DengXian" w:hint="eastAsia"/>
                <w:color w:val="000000" w:themeColor="text1"/>
              </w:rPr>
              <w:t>3</w:t>
            </w:r>
            <w:r w:rsidRPr="004E5B34">
              <w:rPr>
                <w:rFonts w:eastAsia="DengXian"/>
                <w:color w:val="000000" w:themeColor="text1"/>
              </w:rPr>
              <w:t xml:space="preserve">. </w:t>
            </w:r>
            <w:r w:rsidR="00E70892" w:rsidRPr="004E5B34">
              <w:rPr>
                <w:color w:val="000000" w:themeColor="text1"/>
              </w:rPr>
              <w:t>Word choice or expression</w:t>
            </w:r>
            <w:r w:rsidRPr="004E5B34">
              <w:rPr>
                <w:rFonts w:eastAsia="DengXian"/>
                <w:color w:val="000000" w:themeColor="text1"/>
              </w:rPr>
              <w:t xml:space="preserve"> error: </w:t>
            </w:r>
            <w:r w:rsidR="008B4110" w:rsidRPr="004E5B34">
              <w:rPr>
                <w:rFonts w:eastAsia="DengXian"/>
                <w:color w:val="000000" w:themeColor="text1"/>
              </w:rPr>
              <w:t>Use of wrong words or multiple-word expressions, the missing or redundancy of such words or expressions which only affects one sentence element</w:t>
            </w:r>
            <w:r w:rsidRPr="004E5B34">
              <w:rPr>
                <w:rFonts w:eastAsia="DengXian"/>
                <w:color w:val="000000" w:themeColor="text1"/>
              </w:rPr>
              <w:t>.</w:t>
            </w:r>
          </w:p>
          <w:p w14:paraId="0D5168E1" w14:textId="77777777" w:rsidR="008B4110" w:rsidRPr="004E5B34" w:rsidRDefault="00163FB8" w:rsidP="00704367">
            <w:pPr>
              <w:jc w:val="both"/>
              <w:rPr>
                <w:rFonts w:eastAsia="DengXian"/>
                <w:color w:val="000000" w:themeColor="text1"/>
              </w:rPr>
            </w:pPr>
            <w:r w:rsidRPr="004E5B34">
              <w:rPr>
                <w:rFonts w:eastAsia="DengXian"/>
                <w:color w:val="000000" w:themeColor="text1"/>
              </w:rPr>
              <w:t xml:space="preserve">Example: </w:t>
            </w:r>
            <w:r w:rsidR="008B4110" w:rsidRPr="004E5B34">
              <w:rPr>
                <w:rFonts w:eastAsia="DengXian"/>
                <w:color w:val="000000" w:themeColor="text1"/>
              </w:rPr>
              <w:t xml:space="preserve">When friends suffer setbacks, students with effective communication skills know how to </w:t>
            </w:r>
            <w:r w:rsidR="008B4110" w:rsidRPr="004E5B34">
              <w:rPr>
                <w:rFonts w:eastAsia="DengXian"/>
                <w:color w:val="000000" w:themeColor="text1"/>
                <w:u w:val="single"/>
              </w:rPr>
              <w:t>praise</w:t>
            </w:r>
            <w:r w:rsidR="008B4110" w:rsidRPr="004E5B34">
              <w:rPr>
                <w:rFonts w:eastAsia="DengXian"/>
                <w:color w:val="000000" w:themeColor="text1"/>
              </w:rPr>
              <w:t xml:space="preserve"> them properly.</w:t>
            </w:r>
          </w:p>
          <w:p w14:paraId="46D262B3" w14:textId="4A5448BB" w:rsidR="00163FB8" w:rsidRPr="004E5B34" w:rsidRDefault="00163FB8" w:rsidP="00704367">
            <w:pPr>
              <w:jc w:val="both"/>
              <w:rPr>
                <w:rFonts w:eastAsia="DengXian"/>
                <w:color w:val="000000" w:themeColor="text1"/>
              </w:rPr>
            </w:pPr>
            <w:r w:rsidRPr="004E5B34">
              <w:rPr>
                <w:rFonts w:eastAsia="DengXian"/>
                <w:color w:val="000000" w:themeColor="text1"/>
              </w:rPr>
              <w:t xml:space="preserve">Possible correction: </w:t>
            </w:r>
            <w:r w:rsidR="008B4110" w:rsidRPr="004E5B34">
              <w:rPr>
                <w:rFonts w:eastAsia="DengXian"/>
                <w:color w:val="000000" w:themeColor="text1"/>
              </w:rPr>
              <w:t xml:space="preserve">When friends suffer setbacks, students with effective communication skills know how to </w:t>
            </w:r>
            <w:r w:rsidR="008B4110" w:rsidRPr="004E5B34">
              <w:rPr>
                <w:rFonts w:eastAsia="DengXian" w:hint="eastAsia"/>
                <w:color w:val="000000" w:themeColor="text1"/>
                <w:u w:val="single"/>
              </w:rPr>
              <w:t>comfort</w:t>
            </w:r>
            <w:r w:rsidR="008B4110" w:rsidRPr="004E5B34">
              <w:rPr>
                <w:rFonts w:eastAsia="DengXian"/>
                <w:color w:val="000000" w:themeColor="text1"/>
                <w:u w:val="single"/>
              </w:rPr>
              <w:t xml:space="preserve"> </w:t>
            </w:r>
            <w:r w:rsidR="008B4110" w:rsidRPr="004E5B34">
              <w:rPr>
                <w:rFonts w:eastAsia="DengXian"/>
                <w:color w:val="000000" w:themeColor="text1"/>
              </w:rPr>
              <w:t>them properly.</w:t>
            </w:r>
          </w:p>
          <w:p w14:paraId="10213509" w14:textId="77777777" w:rsidR="00163FB8" w:rsidRPr="004E5B34" w:rsidRDefault="00163FB8" w:rsidP="00704367">
            <w:pPr>
              <w:ind w:right="567"/>
              <w:jc w:val="both"/>
              <w:rPr>
                <w:rFonts w:eastAsia="DengXian"/>
                <w:color w:val="000000" w:themeColor="text1"/>
              </w:rPr>
            </w:pPr>
            <w:r w:rsidRPr="004E5B34">
              <w:rPr>
                <w:rFonts w:eastAsia="DengXian"/>
                <w:color w:val="000000" w:themeColor="text1"/>
              </w:rPr>
              <w:t>...]</w:t>
            </w:r>
          </w:p>
          <w:p w14:paraId="64FC6319" w14:textId="1B29F6A7" w:rsidR="00163FB8" w:rsidRPr="004E5B34" w:rsidRDefault="00163FB8" w:rsidP="00704367">
            <w:pPr>
              <w:jc w:val="both"/>
              <w:rPr>
                <w:rFonts w:eastAsia="DengXian"/>
                <w:color w:val="000000" w:themeColor="text1"/>
              </w:rPr>
            </w:pPr>
            <w:r w:rsidRPr="004E5B34">
              <w:rPr>
                <w:rFonts w:eastAsia="DengXian"/>
                <w:color w:val="000000" w:themeColor="text1"/>
              </w:rPr>
              <w:t>Label all errors you find with the abovementioned categories.</w:t>
            </w:r>
          </w:p>
          <w:p w14:paraId="4172A533" w14:textId="77777777" w:rsidR="00163FB8" w:rsidRPr="004E5B34" w:rsidRDefault="00163FB8" w:rsidP="00704367">
            <w:pPr>
              <w:jc w:val="both"/>
              <w:rPr>
                <w:rFonts w:eastAsia="DengXian"/>
                <w:color w:val="000000" w:themeColor="text1"/>
              </w:rPr>
            </w:pPr>
            <w:r w:rsidRPr="004E5B34">
              <w:rPr>
                <w:rFonts w:eastAsia="DengXian"/>
                <w:color w:val="000000" w:themeColor="text1"/>
              </w:rPr>
              <w:t>Please present your feedback sentence by sentence in a table, with the first column being the original sentence, the second column being the error category, and the third column the explanation for the error and suggestions for improvement.</w:t>
            </w:r>
          </w:p>
          <w:p w14:paraId="66387DAD" w14:textId="77777777" w:rsidR="00163FB8" w:rsidRPr="004460AD" w:rsidRDefault="00163FB8" w:rsidP="00704367">
            <w:pPr>
              <w:jc w:val="both"/>
              <w:rPr>
                <w:rFonts w:eastAsia="DengXian"/>
                <w:color w:val="000000" w:themeColor="text1"/>
              </w:rPr>
            </w:pPr>
            <w:r w:rsidRPr="004E5B34">
              <w:rPr>
                <w:rFonts w:eastAsia="DengXian"/>
                <w:color w:val="000000" w:themeColor="text1"/>
              </w:rPr>
              <w:t>Essay: &lt; &gt;</w:t>
            </w:r>
          </w:p>
        </w:tc>
      </w:tr>
    </w:tbl>
    <w:p w14:paraId="3E61551D" w14:textId="1AC2B33B" w:rsidR="00B61063" w:rsidRPr="009B77AF" w:rsidRDefault="00E04E74" w:rsidP="002B056F">
      <w:pPr>
        <w:spacing w:before="360"/>
        <w:jc w:val="both"/>
        <w:rPr>
          <w:b/>
          <w:bCs/>
          <w:color w:val="000000" w:themeColor="text1"/>
          <w:lang w:val="en-US"/>
        </w:rPr>
      </w:pPr>
      <w:r w:rsidRPr="00E04E74">
        <w:rPr>
          <w:rFonts w:hint="eastAsia"/>
          <w:b/>
          <w:bCs/>
          <w:color w:val="000000" w:themeColor="text1"/>
          <w:lang w:val="en-US"/>
        </w:rPr>
        <w:t xml:space="preserve">Appendix 3: </w:t>
      </w:r>
      <w:r w:rsidR="009B77AF">
        <w:rPr>
          <w:b/>
          <w:bCs/>
          <w:color w:val="000000" w:themeColor="text1"/>
          <w:lang w:val="en-US"/>
        </w:rPr>
        <w:t xml:space="preserve">An essay in the corpus </w:t>
      </w:r>
      <w:r w:rsidR="009B77AF" w:rsidRPr="00E04E74">
        <w:rPr>
          <w:rFonts w:hint="eastAsia"/>
          <w:b/>
          <w:bCs/>
          <w:color w:val="000000" w:themeColor="text1"/>
          <w:lang w:val="en-US"/>
        </w:rPr>
        <w:t xml:space="preserve">and </w:t>
      </w:r>
      <w:r w:rsidR="009B77AF">
        <w:rPr>
          <w:b/>
          <w:bCs/>
          <w:color w:val="000000" w:themeColor="text1"/>
          <w:lang w:val="en-US"/>
        </w:rPr>
        <w:t xml:space="preserve">its AWCF </w:t>
      </w:r>
      <w:r w:rsidR="009B77AF" w:rsidRPr="00E04E74">
        <w:rPr>
          <w:rFonts w:hint="eastAsia"/>
          <w:b/>
          <w:bCs/>
          <w:color w:val="000000" w:themeColor="text1"/>
          <w:lang w:val="en-US"/>
        </w:rPr>
        <w:t>output</w:t>
      </w:r>
      <w:r w:rsidR="009B77AF">
        <w:rPr>
          <w:rFonts w:eastAsiaTheme="minorEastAsia" w:hint="eastAsia"/>
          <w:b/>
          <w:bCs/>
          <w:color w:val="000000" w:themeColor="text1"/>
          <w:lang w:val="en-US"/>
        </w:rPr>
        <w:t>s</w:t>
      </w:r>
      <w:r w:rsidR="009B77AF" w:rsidRPr="00E04E74">
        <w:rPr>
          <w:rFonts w:hint="eastAsia"/>
          <w:b/>
          <w:bCs/>
          <w:color w:val="000000" w:themeColor="text1"/>
          <w:lang w:val="en-US"/>
        </w:rPr>
        <w:t xml:space="preserve"> </w:t>
      </w:r>
      <w:r w:rsidR="009B77AF">
        <w:rPr>
          <w:b/>
          <w:bCs/>
          <w:color w:val="000000" w:themeColor="text1"/>
          <w:lang w:val="en-US"/>
        </w:rPr>
        <w:t>from</w:t>
      </w:r>
      <w:r w:rsidR="009B77AF" w:rsidRPr="00E04E74">
        <w:rPr>
          <w:rFonts w:hint="eastAsia"/>
          <w:b/>
          <w:bCs/>
          <w:color w:val="000000" w:themeColor="text1"/>
          <w:lang w:val="en-US"/>
        </w:rPr>
        <w:t xml:space="preserve"> </w:t>
      </w:r>
      <w:r w:rsidR="009B77AF">
        <w:rPr>
          <w:b/>
          <w:bCs/>
          <w:color w:val="000000" w:themeColor="text1"/>
          <w:lang w:val="en-US"/>
        </w:rPr>
        <w:t>ChatGPT across prompts</w:t>
      </w:r>
      <w:r w:rsidR="009B77AF" w:rsidRPr="00E04E74">
        <w:rPr>
          <w:rFonts w:hint="eastAsia"/>
          <w:b/>
          <w:bCs/>
          <w:color w:val="000000" w:themeColor="text1"/>
          <w:lang w:val="en-US"/>
        </w:rPr>
        <w:t xml:space="preserve"> and Grammarly</w:t>
      </w:r>
    </w:p>
    <w:p w14:paraId="7BF99A13" w14:textId="2AADA100" w:rsidR="00163FB8" w:rsidRDefault="009B77AF" w:rsidP="00E04E74">
      <w:pPr>
        <w:jc w:val="both"/>
        <w:rPr>
          <w:rFonts w:eastAsiaTheme="minorEastAsia"/>
        </w:rPr>
      </w:pPr>
      <w:r>
        <w:rPr>
          <w:rFonts w:eastAsiaTheme="minorEastAsia"/>
          <w:b/>
          <w:bCs/>
        </w:rPr>
        <w:t xml:space="preserve">The </w:t>
      </w:r>
      <w:r w:rsidR="00E04E74" w:rsidRPr="00EE0657">
        <w:rPr>
          <w:rFonts w:eastAsiaTheme="minorEastAsia" w:hint="eastAsia"/>
          <w:b/>
          <w:bCs/>
        </w:rPr>
        <w:t>essay</w:t>
      </w:r>
      <w:r w:rsidR="00E04E74">
        <w:rPr>
          <w:rFonts w:eastAsiaTheme="minorEastAsia" w:hint="eastAsia"/>
        </w:rPr>
        <w:t>:</w:t>
      </w:r>
    </w:p>
    <w:p w14:paraId="361D9699" w14:textId="460B90AD" w:rsidR="00C24B2D" w:rsidRPr="0026319B" w:rsidRDefault="00C24B2D" w:rsidP="00C24B2D">
      <w:pPr>
        <w:jc w:val="both"/>
        <w:rPr>
          <w:sz w:val="21"/>
          <w:szCs w:val="21"/>
        </w:rPr>
      </w:pPr>
      <w:r w:rsidRPr="0026319B">
        <w:rPr>
          <w:sz w:val="21"/>
          <w:szCs w:val="21"/>
        </w:rPr>
        <w:t>An increase number of people are now concerning about the communication skills in contemporary social. I consider that students have to develop effective communication skills too. Next, I will analysis reasons about it.</w:t>
      </w:r>
    </w:p>
    <w:p w14:paraId="28272C8C" w14:textId="44BA1C88" w:rsidR="00C24B2D" w:rsidRPr="0026319B" w:rsidRDefault="00C24B2D" w:rsidP="00C24B2D">
      <w:pPr>
        <w:jc w:val="both"/>
        <w:rPr>
          <w:sz w:val="21"/>
          <w:szCs w:val="21"/>
        </w:rPr>
      </w:pPr>
      <w:r w:rsidRPr="0026319B">
        <w:rPr>
          <w:sz w:val="21"/>
          <w:szCs w:val="21"/>
        </w:rPr>
        <w:t>The primary reason of my view is that communication skills is not only an ability of socializing, but also a part of comprehensive quality as well. As a human, we have to communicate with others in our daily life. If we try to construct a harmonious connection with ourselves and people around us, we must express what we want others know clearly. And then, It is believe that students have to master communication skills to earn a living no matter which kind of work they do and whatever they at any stage. And we can realize that doing well in socializing have become a regulation to success.</w:t>
      </w:r>
    </w:p>
    <w:p w14:paraId="10BB1480" w14:textId="01E4BCD9" w:rsidR="00E04E74" w:rsidRPr="0026319B" w:rsidRDefault="00C24B2D" w:rsidP="00C24B2D">
      <w:pPr>
        <w:jc w:val="both"/>
        <w:rPr>
          <w:rFonts w:eastAsiaTheme="minorEastAsia"/>
          <w:sz w:val="21"/>
          <w:szCs w:val="21"/>
        </w:rPr>
      </w:pPr>
      <w:r w:rsidRPr="0026319B">
        <w:rPr>
          <w:sz w:val="21"/>
          <w:szCs w:val="21"/>
        </w:rPr>
        <w:t>To sum up, students must develop effective communication skills to overcome many difficulties in the society.</w:t>
      </w:r>
    </w:p>
    <w:p w14:paraId="04BC68DB" w14:textId="1DDAD711" w:rsidR="00C24B2D" w:rsidRDefault="009B080D" w:rsidP="006855A3">
      <w:pPr>
        <w:spacing w:before="360"/>
        <w:jc w:val="both"/>
        <w:rPr>
          <w:rFonts w:eastAsiaTheme="minorEastAsia"/>
        </w:rPr>
      </w:pPr>
      <w:r>
        <w:rPr>
          <w:rFonts w:eastAsiaTheme="minorEastAsia"/>
          <w:b/>
          <w:bCs/>
        </w:rPr>
        <w:t>AWCF</w:t>
      </w:r>
      <w:r w:rsidR="00C24B2D" w:rsidRPr="00EC39F9">
        <w:rPr>
          <w:rFonts w:eastAsiaTheme="minorEastAsia" w:hint="eastAsia"/>
          <w:b/>
          <w:bCs/>
        </w:rPr>
        <w:t xml:space="preserve"> generated by ChatGPT with Prompt 1</w:t>
      </w:r>
      <w:r w:rsidR="00EE0657">
        <w:rPr>
          <w:rFonts w:eastAsiaTheme="minorEastAsia" w:hint="eastAsia"/>
        </w:rPr>
        <w:t>:</w:t>
      </w:r>
    </w:p>
    <w:p w14:paraId="518965EE" w14:textId="6D2517E9" w:rsidR="00961F48" w:rsidRPr="00961F48" w:rsidRDefault="00961F48" w:rsidP="00961F48">
      <w:pPr>
        <w:jc w:val="both"/>
        <w:rPr>
          <w:rFonts w:eastAsiaTheme="minorEastAsia"/>
          <w:sz w:val="21"/>
          <w:szCs w:val="21"/>
          <w:lang w:val="en-US"/>
        </w:rPr>
      </w:pPr>
      <w:r w:rsidRPr="00961F48">
        <w:rPr>
          <w:rFonts w:eastAsiaTheme="minorEastAsia"/>
          <w:sz w:val="21"/>
          <w:szCs w:val="21"/>
          <w:lang w:val="en-US"/>
        </w:rPr>
        <w:t xml:space="preserve">Essay </w:t>
      </w:r>
      <w:r w:rsidR="008C3885">
        <w:rPr>
          <w:rFonts w:eastAsiaTheme="minorEastAsia" w:hint="eastAsia"/>
          <w:sz w:val="21"/>
          <w:szCs w:val="21"/>
          <w:lang w:val="en-US"/>
        </w:rPr>
        <w:t>1</w:t>
      </w:r>
      <w:r w:rsidRPr="00961F48">
        <w:rPr>
          <w:rFonts w:eastAsiaTheme="minorEastAsia"/>
          <w:sz w:val="21"/>
          <w:szCs w:val="21"/>
          <w:lang w:val="en-US"/>
        </w:rPr>
        <w:t xml:space="preserve"> argues for the importance of effective communication skills for students, highlighting their significance in daily life and professional success. Here's a critique and suggestions for improvement:</w:t>
      </w:r>
    </w:p>
    <w:p w14:paraId="1F18426A" w14:textId="3852F1B8" w:rsidR="00961F48" w:rsidRPr="0026319B" w:rsidRDefault="00961F48" w:rsidP="00D905F9">
      <w:pPr>
        <w:pStyle w:val="ListParagraph"/>
        <w:numPr>
          <w:ilvl w:val="0"/>
          <w:numId w:val="1"/>
        </w:numPr>
        <w:ind w:firstLineChars="0"/>
        <w:jc w:val="both"/>
        <w:rPr>
          <w:rFonts w:eastAsiaTheme="minorEastAsia"/>
          <w:sz w:val="21"/>
          <w:szCs w:val="21"/>
          <w:lang w:val="en-US"/>
        </w:rPr>
      </w:pPr>
      <w:r w:rsidRPr="0026319B">
        <w:rPr>
          <w:rFonts w:eastAsiaTheme="minorEastAsia"/>
          <w:b/>
          <w:bCs/>
          <w:sz w:val="21"/>
          <w:szCs w:val="21"/>
          <w:lang w:val="en-US"/>
        </w:rPr>
        <w:t>Introduction and Context</w:t>
      </w:r>
      <w:r w:rsidRPr="0026319B">
        <w:rPr>
          <w:rFonts w:eastAsiaTheme="minorEastAsia"/>
          <w:sz w:val="21"/>
          <w:szCs w:val="21"/>
          <w:lang w:val="en-US"/>
        </w:rPr>
        <w:t>:</w:t>
      </w:r>
    </w:p>
    <w:p w14:paraId="00B8A604"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 xml:space="preserve">The introduction acknowledges the growing concern about communication skills in modern society but could benefit from a more precise framing of why these skills are increasingly </w:t>
      </w:r>
      <w:r w:rsidRPr="00961F48">
        <w:rPr>
          <w:rFonts w:eastAsiaTheme="minorEastAsia"/>
          <w:sz w:val="21"/>
          <w:szCs w:val="21"/>
          <w:lang w:val="en-US"/>
        </w:rPr>
        <w:lastRenderedPageBreak/>
        <w:t>valued today. Clarifying the link between communication skills and the demands of a globalized, interconnected world could provide a stronger context.</w:t>
      </w:r>
    </w:p>
    <w:p w14:paraId="46C5A232" w14:textId="77777777" w:rsidR="00961F48" w:rsidRPr="00961F48" w:rsidRDefault="00961F48" w:rsidP="00961F48">
      <w:pPr>
        <w:numPr>
          <w:ilvl w:val="0"/>
          <w:numId w:val="1"/>
        </w:numPr>
        <w:jc w:val="both"/>
        <w:rPr>
          <w:rFonts w:eastAsiaTheme="minorEastAsia"/>
          <w:sz w:val="21"/>
          <w:szCs w:val="21"/>
          <w:lang w:val="en-US"/>
        </w:rPr>
      </w:pPr>
      <w:r w:rsidRPr="00961F48">
        <w:rPr>
          <w:rFonts w:eastAsiaTheme="minorEastAsia"/>
          <w:b/>
          <w:bCs/>
          <w:sz w:val="21"/>
          <w:szCs w:val="21"/>
          <w:lang w:val="en-US"/>
        </w:rPr>
        <w:t>Communication as a Comprehensive Quality</w:t>
      </w:r>
      <w:r w:rsidRPr="00961F48">
        <w:rPr>
          <w:rFonts w:eastAsiaTheme="minorEastAsia"/>
          <w:sz w:val="21"/>
          <w:szCs w:val="21"/>
          <w:lang w:val="en-US"/>
        </w:rPr>
        <w:t>:</w:t>
      </w:r>
    </w:p>
    <w:p w14:paraId="26EC4197"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 assertion that communication is part of comprehensive quality is valid. Expanding on this by detailing how communication skills intersect with emotional intelligence, problem-solving, and teamwork could provide a fuller picture of their importance.</w:t>
      </w:r>
    </w:p>
    <w:p w14:paraId="509D1299" w14:textId="77777777" w:rsidR="00961F48" w:rsidRPr="00961F48" w:rsidRDefault="00961F48" w:rsidP="00961F48">
      <w:pPr>
        <w:numPr>
          <w:ilvl w:val="0"/>
          <w:numId w:val="1"/>
        </w:numPr>
        <w:jc w:val="both"/>
        <w:rPr>
          <w:rFonts w:eastAsiaTheme="minorEastAsia"/>
          <w:sz w:val="21"/>
          <w:szCs w:val="21"/>
          <w:lang w:val="en-US"/>
        </w:rPr>
      </w:pPr>
      <w:r w:rsidRPr="00961F48">
        <w:rPr>
          <w:rFonts w:eastAsiaTheme="minorEastAsia"/>
          <w:b/>
          <w:bCs/>
          <w:sz w:val="21"/>
          <w:szCs w:val="21"/>
          <w:lang w:val="en-US"/>
        </w:rPr>
        <w:t>Importance in Professional Life</w:t>
      </w:r>
      <w:r w:rsidRPr="00961F48">
        <w:rPr>
          <w:rFonts w:eastAsiaTheme="minorEastAsia"/>
          <w:sz w:val="21"/>
          <w:szCs w:val="21"/>
          <w:lang w:val="en-US"/>
        </w:rPr>
        <w:t>:</w:t>
      </w:r>
    </w:p>
    <w:p w14:paraId="34DF6222"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 point about the necessity of communication skills for professional success is well-made. Illustrating this with specific examples, such as how effective communication can influence career advancement or entrepreneurial success, would add depth to the argument.</w:t>
      </w:r>
    </w:p>
    <w:p w14:paraId="78C47110" w14:textId="77777777" w:rsidR="00961F48" w:rsidRPr="00961F48" w:rsidRDefault="00961F48" w:rsidP="00961F48">
      <w:pPr>
        <w:numPr>
          <w:ilvl w:val="0"/>
          <w:numId w:val="1"/>
        </w:numPr>
        <w:jc w:val="both"/>
        <w:rPr>
          <w:rFonts w:eastAsiaTheme="minorEastAsia"/>
          <w:sz w:val="21"/>
          <w:szCs w:val="21"/>
          <w:lang w:val="en-US"/>
        </w:rPr>
      </w:pPr>
      <w:r w:rsidRPr="00961F48">
        <w:rPr>
          <w:rFonts w:eastAsiaTheme="minorEastAsia"/>
          <w:b/>
          <w:bCs/>
          <w:sz w:val="21"/>
          <w:szCs w:val="21"/>
          <w:lang w:val="en-US"/>
        </w:rPr>
        <w:t>Clarity and Cohesion</w:t>
      </w:r>
      <w:r w:rsidRPr="00961F48">
        <w:rPr>
          <w:rFonts w:eastAsiaTheme="minorEastAsia"/>
          <w:sz w:val="21"/>
          <w:szCs w:val="21"/>
          <w:lang w:val="en-US"/>
        </w:rPr>
        <w:t>:</w:t>
      </w:r>
    </w:p>
    <w:p w14:paraId="2332744A"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 essay's flow could be improved by better structuring the argument, ensuring each point logically leads to the next. Additionally, clarifying the connection between individual well-being and effective communication could enhance coherence.</w:t>
      </w:r>
    </w:p>
    <w:p w14:paraId="61A40FED" w14:textId="77777777" w:rsidR="00961F48" w:rsidRPr="00961F48" w:rsidRDefault="00961F48" w:rsidP="00961F48">
      <w:pPr>
        <w:numPr>
          <w:ilvl w:val="0"/>
          <w:numId w:val="1"/>
        </w:numPr>
        <w:jc w:val="both"/>
        <w:rPr>
          <w:rFonts w:eastAsiaTheme="minorEastAsia"/>
          <w:sz w:val="21"/>
          <w:szCs w:val="21"/>
          <w:lang w:val="en-US"/>
        </w:rPr>
      </w:pPr>
      <w:r w:rsidRPr="00961F48">
        <w:rPr>
          <w:rFonts w:eastAsiaTheme="minorEastAsia"/>
          <w:b/>
          <w:bCs/>
          <w:sz w:val="21"/>
          <w:szCs w:val="21"/>
          <w:lang w:val="en-US"/>
        </w:rPr>
        <w:t>Grammar and Sentence Structure</w:t>
      </w:r>
      <w:r w:rsidRPr="00961F48">
        <w:rPr>
          <w:rFonts w:eastAsiaTheme="minorEastAsia"/>
          <w:sz w:val="21"/>
          <w:szCs w:val="21"/>
          <w:lang w:val="en-US"/>
        </w:rPr>
        <w:t>:</w:t>
      </w:r>
    </w:p>
    <w:p w14:paraId="6E03D727"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There are several grammatical errors and awkward phrasings ("An increase number of people," "I will analysis reasons about it," "It is believe that") that need to be corrected for clarity and professionalism.</w:t>
      </w:r>
    </w:p>
    <w:p w14:paraId="2461EE21"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 essay should maintain a consistent and formal tone throughout, suitable for an academic or persuasive text.</w:t>
      </w:r>
    </w:p>
    <w:p w14:paraId="5BF91E4F" w14:textId="77777777" w:rsidR="00961F48" w:rsidRPr="00961F48" w:rsidRDefault="00961F48" w:rsidP="00961F48">
      <w:pPr>
        <w:numPr>
          <w:ilvl w:val="0"/>
          <w:numId w:val="1"/>
        </w:numPr>
        <w:jc w:val="both"/>
        <w:rPr>
          <w:rFonts w:eastAsiaTheme="minorEastAsia"/>
          <w:sz w:val="21"/>
          <w:szCs w:val="21"/>
          <w:lang w:val="en-US"/>
        </w:rPr>
      </w:pPr>
      <w:r w:rsidRPr="00961F48">
        <w:rPr>
          <w:rFonts w:eastAsiaTheme="minorEastAsia"/>
          <w:b/>
          <w:bCs/>
          <w:sz w:val="21"/>
          <w:szCs w:val="21"/>
          <w:lang w:val="en-US"/>
        </w:rPr>
        <w:t>Conclusion and Call to Action</w:t>
      </w:r>
      <w:r w:rsidRPr="00961F48">
        <w:rPr>
          <w:rFonts w:eastAsiaTheme="minorEastAsia"/>
          <w:sz w:val="21"/>
          <w:szCs w:val="21"/>
          <w:lang w:val="en-US"/>
        </w:rPr>
        <w:t>:</w:t>
      </w:r>
    </w:p>
    <w:p w14:paraId="7F0CB0FC" w14:textId="77777777" w:rsidR="00961F48" w:rsidRPr="00961F48" w:rsidRDefault="00961F48" w:rsidP="00961F48">
      <w:pPr>
        <w:numPr>
          <w:ilvl w:val="1"/>
          <w:numId w:val="1"/>
        </w:numPr>
        <w:jc w:val="both"/>
        <w:rPr>
          <w:rFonts w:eastAsiaTheme="minorEastAsia"/>
          <w:sz w:val="21"/>
          <w:szCs w:val="21"/>
          <w:lang w:val="en-US"/>
        </w:rPr>
      </w:pPr>
      <w:r w:rsidRPr="00961F48">
        <w:rPr>
          <w:rFonts w:eastAsiaTheme="minorEastAsia"/>
          <w:sz w:val="21"/>
          <w:szCs w:val="21"/>
          <w:lang w:val="en-US"/>
        </w:rPr>
        <w:t>The conclusion succinctly summarizes the argument but could be strengthened by reinforcing the broader implications of effective communication skills, perhaps suggesting how students can develop these skills.</w:t>
      </w:r>
    </w:p>
    <w:p w14:paraId="24EEB028" w14:textId="77777777" w:rsidR="00961F48" w:rsidRPr="00961F48" w:rsidRDefault="00961F48" w:rsidP="00961F48">
      <w:pPr>
        <w:jc w:val="both"/>
        <w:rPr>
          <w:rFonts w:eastAsiaTheme="minorEastAsia"/>
          <w:sz w:val="21"/>
          <w:szCs w:val="21"/>
          <w:lang w:val="en-US"/>
        </w:rPr>
      </w:pPr>
      <w:r w:rsidRPr="00961F48">
        <w:rPr>
          <w:rFonts w:eastAsiaTheme="minorEastAsia"/>
          <w:sz w:val="21"/>
          <w:szCs w:val="21"/>
          <w:lang w:val="en-US"/>
        </w:rPr>
        <w:t>By addressing these points, the essay will offer a more comprehensive, detailed, and persuasive argument for the importance of developing effective communication skills in students, enhancing its clarity, depth, and impact.</w:t>
      </w:r>
    </w:p>
    <w:p w14:paraId="78C78E88" w14:textId="66942A8D" w:rsidR="00344E83" w:rsidRDefault="009B080D" w:rsidP="00363A0A">
      <w:pPr>
        <w:spacing w:before="360"/>
        <w:jc w:val="both"/>
        <w:rPr>
          <w:rFonts w:eastAsiaTheme="minorEastAsia"/>
        </w:rPr>
      </w:pPr>
      <w:r>
        <w:rPr>
          <w:rFonts w:eastAsiaTheme="minorEastAsia"/>
          <w:b/>
          <w:bCs/>
        </w:rPr>
        <w:t>AWCF</w:t>
      </w:r>
      <w:r w:rsidR="00344E83" w:rsidRPr="00EC39F9">
        <w:rPr>
          <w:rFonts w:eastAsiaTheme="minorEastAsia" w:hint="eastAsia"/>
          <w:b/>
          <w:bCs/>
        </w:rPr>
        <w:t xml:space="preserve"> generated by ChatGPT with Prompt </w:t>
      </w:r>
      <w:r w:rsidR="00344E83">
        <w:rPr>
          <w:rFonts w:eastAsiaTheme="minorEastAsia" w:hint="eastAsia"/>
          <w:b/>
          <w:bCs/>
        </w:rPr>
        <w:t>2</w:t>
      </w:r>
      <w:r w:rsidR="00344E83">
        <w:rPr>
          <w:rFonts w:eastAsiaTheme="minorEastAsia" w:hint="eastAsia"/>
        </w:rPr>
        <w:t>:</w:t>
      </w:r>
    </w:p>
    <w:tbl>
      <w:tblPr>
        <w:tblW w:w="907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63"/>
        <w:gridCol w:w="2294"/>
        <w:gridCol w:w="3116"/>
      </w:tblGrid>
      <w:tr w:rsidR="0026319B" w:rsidRPr="0026319B" w14:paraId="14F0DC21" w14:textId="77777777" w:rsidTr="00B61063">
        <w:trPr>
          <w:tblHeader/>
          <w:tblCellSpacing w:w="15" w:type="dxa"/>
          <w:jc w:val="center"/>
        </w:trPr>
        <w:tc>
          <w:tcPr>
            <w:tcW w:w="3618"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1573CF99" w14:textId="77777777" w:rsidR="0026319B" w:rsidRPr="0026319B" w:rsidRDefault="0026319B" w:rsidP="0026319B">
            <w:pPr>
              <w:widowControl w:val="0"/>
              <w:jc w:val="both"/>
              <w:rPr>
                <w:rFonts w:eastAsia="SimSun"/>
                <w:b/>
                <w:bCs/>
                <w:kern w:val="2"/>
                <w:sz w:val="21"/>
                <w:lang w:val="en-US"/>
              </w:rPr>
            </w:pPr>
            <w:r w:rsidRPr="0026319B">
              <w:rPr>
                <w:rFonts w:eastAsia="SimSun"/>
                <w:b/>
                <w:bCs/>
                <w:kern w:val="2"/>
                <w:sz w:val="21"/>
                <w:lang w:val="en-US"/>
              </w:rPr>
              <w:t>Original Text</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16EFDEB3" w14:textId="77777777" w:rsidR="0026319B" w:rsidRPr="0026319B" w:rsidRDefault="0026319B" w:rsidP="0026319B">
            <w:pPr>
              <w:widowControl w:val="0"/>
              <w:jc w:val="both"/>
              <w:rPr>
                <w:rFonts w:eastAsia="SimSun"/>
                <w:b/>
                <w:bCs/>
                <w:kern w:val="2"/>
                <w:sz w:val="21"/>
                <w:lang w:val="en-US"/>
              </w:rPr>
            </w:pPr>
            <w:r w:rsidRPr="0026319B">
              <w:rPr>
                <w:rFonts w:eastAsia="SimSun"/>
                <w:b/>
                <w:bCs/>
                <w:kern w:val="2"/>
                <w:sz w:val="21"/>
                <w:lang w:val="en-US"/>
              </w:rPr>
              <w:t>Error Categories</w:t>
            </w:r>
          </w:p>
        </w:tc>
        <w:tc>
          <w:tcPr>
            <w:tcW w:w="3071"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0B3F42C3" w14:textId="77777777" w:rsidR="0026319B" w:rsidRPr="0026319B" w:rsidRDefault="0026319B" w:rsidP="0026319B">
            <w:pPr>
              <w:widowControl w:val="0"/>
              <w:jc w:val="both"/>
              <w:rPr>
                <w:rFonts w:eastAsia="SimSun"/>
                <w:b/>
                <w:bCs/>
                <w:kern w:val="2"/>
                <w:sz w:val="21"/>
                <w:lang w:val="en-US"/>
              </w:rPr>
            </w:pPr>
            <w:r w:rsidRPr="0026319B">
              <w:rPr>
                <w:rFonts w:eastAsia="SimSun"/>
                <w:b/>
                <w:bCs/>
                <w:kern w:val="2"/>
                <w:sz w:val="21"/>
                <w:lang w:val="en-US"/>
              </w:rPr>
              <w:t>Explanation</w:t>
            </w:r>
          </w:p>
        </w:tc>
      </w:tr>
      <w:tr w:rsidR="0026319B" w:rsidRPr="0026319B" w14:paraId="2ADB6397"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73994AF"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An increase number of people are now concerning about the communication skills in contemporary social.</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709EE57" w14:textId="1A41F626" w:rsidR="0026319B" w:rsidRPr="0026319B" w:rsidRDefault="008E1E5F" w:rsidP="0026319B">
            <w:pPr>
              <w:widowControl w:val="0"/>
              <w:jc w:val="both"/>
              <w:rPr>
                <w:rFonts w:eastAsia="SimSun"/>
                <w:kern w:val="2"/>
                <w:sz w:val="21"/>
                <w:lang w:val="en-US"/>
              </w:rPr>
            </w:pPr>
            <w:r>
              <w:rPr>
                <w:rFonts w:eastAsia="SimSun" w:hint="eastAsia"/>
                <w:kern w:val="2"/>
                <w:sz w:val="21"/>
                <w:lang w:val="en-US"/>
              </w:rPr>
              <w:t>1</w:t>
            </w:r>
            <w:r w:rsidR="0026319B" w:rsidRPr="0026319B">
              <w:rPr>
                <w:rFonts w:eastAsia="SimSun"/>
                <w:kern w:val="2"/>
                <w:sz w:val="21"/>
                <w:lang w:val="en-US"/>
              </w:rPr>
              <w:t>. Article/determiner, 6. Preposition, 1</w:t>
            </w:r>
            <w:r>
              <w:rPr>
                <w:rFonts w:eastAsia="SimSun" w:hint="eastAsia"/>
                <w:kern w:val="2"/>
                <w:sz w:val="21"/>
                <w:lang w:val="en-US"/>
              </w:rPr>
              <w:t>3</w:t>
            </w:r>
            <w:r w:rsidR="0026319B" w:rsidRPr="0026319B">
              <w:rPr>
                <w:rFonts w:eastAsia="SimSun"/>
                <w:kern w:val="2"/>
                <w:sz w:val="21"/>
                <w:lang w:val="en-US"/>
              </w:rPr>
              <w:t>. Word choice or expression</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30967AE"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"An increase number" should be "An increasing number." The phrase "concerning about" should be "concerned about," and "in contemporary social" is missing a noun, such as "society."</w:t>
            </w:r>
          </w:p>
        </w:tc>
      </w:tr>
      <w:tr w:rsidR="0026319B" w:rsidRPr="0026319B" w14:paraId="1AB5FB24"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D88687B"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I consider that students have to develop effective communication skills too.</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51CFB3E"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None</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3DF5B15"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 errors detected; the sentence is grammatically correct.</w:t>
            </w:r>
          </w:p>
        </w:tc>
      </w:tr>
      <w:tr w:rsidR="0026319B" w:rsidRPr="0026319B" w14:paraId="4BAF5977"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27044A2"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Next, I will analysis reasons about it.</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805C94D" w14:textId="1D03A17E" w:rsidR="0026319B" w:rsidRPr="0026319B" w:rsidRDefault="008E1E5F" w:rsidP="0026319B">
            <w:pPr>
              <w:widowControl w:val="0"/>
              <w:jc w:val="both"/>
              <w:rPr>
                <w:rFonts w:eastAsia="SimSun"/>
                <w:kern w:val="2"/>
                <w:sz w:val="21"/>
                <w:lang w:val="en-US"/>
              </w:rPr>
            </w:pPr>
            <w:r>
              <w:rPr>
                <w:rFonts w:eastAsia="SimSun" w:hint="eastAsia"/>
                <w:kern w:val="2"/>
                <w:sz w:val="21"/>
                <w:lang w:val="en-US"/>
              </w:rPr>
              <w:t>14</w:t>
            </w:r>
            <w:r w:rsidR="0026319B" w:rsidRPr="0026319B">
              <w:rPr>
                <w:rFonts w:eastAsia="SimSun"/>
                <w:kern w:val="2"/>
                <w:sz w:val="21"/>
                <w:lang w:val="en-US"/>
              </w:rPr>
              <w:t>. Word form</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1086FA1"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"analysis" should be "analyze." "Reasons about it" could be more directly stated as "the reasons for this view."</w:t>
            </w:r>
          </w:p>
        </w:tc>
      </w:tr>
      <w:tr w:rsidR="0026319B" w:rsidRPr="0026319B" w14:paraId="58D7860D"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1080C3D"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 xml:space="preserve">The primary reason of my view is that communication skills is not only an ability of socializing, but also a part of </w:t>
            </w:r>
            <w:r w:rsidRPr="0026319B">
              <w:rPr>
                <w:rFonts w:eastAsia="SimSun"/>
                <w:kern w:val="2"/>
                <w:sz w:val="21"/>
                <w:lang w:val="en-US"/>
              </w:rPr>
              <w:lastRenderedPageBreak/>
              <w:t>comprehensive quality as well.</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CCA4A1D" w14:textId="5F2BC7FD" w:rsidR="0026319B" w:rsidRPr="0026319B" w:rsidRDefault="008E1E5F" w:rsidP="008E1E5F">
            <w:pPr>
              <w:widowControl w:val="0"/>
              <w:jc w:val="both"/>
              <w:rPr>
                <w:rFonts w:eastAsia="SimSun"/>
                <w:kern w:val="2"/>
                <w:sz w:val="21"/>
                <w:lang w:val="en-US"/>
              </w:rPr>
            </w:pPr>
            <w:r>
              <w:rPr>
                <w:rFonts w:eastAsia="SimSun" w:hint="eastAsia"/>
                <w:kern w:val="2"/>
                <w:sz w:val="21"/>
                <w:lang w:val="en-US"/>
              </w:rPr>
              <w:lastRenderedPageBreak/>
              <w:t>1</w:t>
            </w:r>
            <w:r w:rsidR="00BD5E96">
              <w:rPr>
                <w:rFonts w:eastAsia="SimSun" w:hint="eastAsia"/>
                <w:kern w:val="2"/>
                <w:sz w:val="21"/>
                <w:lang w:val="en-US"/>
              </w:rPr>
              <w:t>1</w:t>
            </w:r>
            <w:r w:rsidR="0026319B" w:rsidRPr="0026319B">
              <w:rPr>
                <w:rFonts w:eastAsia="SimSun"/>
                <w:kern w:val="2"/>
                <w:sz w:val="21"/>
                <w:lang w:val="en-US"/>
              </w:rPr>
              <w:t>.</w:t>
            </w:r>
            <w:r w:rsidR="005943AD">
              <w:rPr>
                <w:rFonts w:eastAsia="SimSun" w:hint="eastAsia"/>
                <w:kern w:val="2"/>
                <w:sz w:val="21"/>
                <w:lang w:val="en-US"/>
              </w:rPr>
              <w:t xml:space="preserve"> </w:t>
            </w:r>
            <w:r w:rsidR="00C3202A">
              <w:rPr>
                <w:rFonts w:eastAsia="SimSun"/>
                <w:kern w:val="2"/>
                <w:sz w:val="21"/>
                <w:lang w:val="en-US"/>
              </w:rPr>
              <w:t>SV</w:t>
            </w:r>
            <w:r w:rsidR="0026319B" w:rsidRPr="0026319B">
              <w:rPr>
                <w:rFonts w:eastAsia="SimSun"/>
                <w:kern w:val="2"/>
                <w:sz w:val="21"/>
                <w:lang w:val="en-US"/>
              </w:rPr>
              <w:t xml:space="preserve"> agreement, 1</w:t>
            </w:r>
            <w:r>
              <w:rPr>
                <w:rFonts w:eastAsia="SimSun" w:hint="eastAsia"/>
                <w:kern w:val="2"/>
                <w:sz w:val="21"/>
                <w:lang w:val="en-US"/>
              </w:rPr>
              <w:t>3</w:t>
            </w:r>
            <w:r w:rsidR="0026319B" w:rsidRPr="0026319B">
              <w:rPr>
                <w:rFonts w:eastAsia="SimSun"/>
                <w:kern w:val="2"/>
                <w:sz w:val="21"/>
                <w:lang w:val="en-US"/>
              </w:rPr>
              <w:t>. Word choice or expression</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78A1F18"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"skills is" should be "skills are." "Ability of socializing" should be "ability to socialize."</w:t>
            </w:r>
          </w:p>
        </w:tc>
      </w:tr>
      <w:tr w:rsidR="0026319B" w:rsidRPr="0026319B" w14:paraId="6986B1A6"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F3E929D"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lastRenderedPageBreak/>
              <w:t>As a human, we have to communicate with others in our daily life.</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E8B6E78"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None</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619DED7"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 errors detected; the sentence is grammatically correct.</w:t>
            </w:r>
          </w:p>
        </w:tc>
      </w:tr>
      <w:tr w:rsidR="0026319B" w:rsidRPr="0026319B" w14:paraId="75CF0E37"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F5A1B72"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If we try to construct a harmonious connection with ourselves and people around us, we must express what we want others know clearly.</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EDBE510" w14:textId="09936BA5" w:rsidR="0026319B" w:rsidRPr="0026319B" w:rsidRDefault="0026319B" w:rsidP="0026319B">
            <w:pPr>
              <w:widowControl w:val="0"/>
              <w:jc w:val="both"/>
              <w:rPr>
                <w:rFonts w:eastAsia="SimSun"/>
                <w:kern w:val="2"/>
                <w:sz w:val="21"/>
                <w:lang w:val="en-US"/>
              </w:rPr>
            </w:pPr>
            <w:r w:rsidRPr="0026319B">
              <w:rPr>
                <w:rFonts w:eastAsia="SimSun"/>
                <w:kern w:val="2"/>
                <w:sz w:val="21"/>
                <w:lang w:val="en-US"/>
              </w:rPr>
              <w:t>1</w:t>
            </w:r>
            <w:r w:rsidR="000F0387">
              <w:rPr>
                <w:rFonts w:eastAsia="SimSun" w:hint="eastAsia"/>
                <w:kern w:val="2"/>
                <w:sz w:val="21"/>
                <w:lang w:val="en-US"/>
              </w:rPr>
              <w:t>3</w:t>
            </w:r>
            <w:r w:rsidRPr="0026319B">
              <w:rPr>
                <w:rFonts w:eastAsia="SimSun"/>
                <w:kern w:val="2"/>
                <w:sz w:val="21"/>
                <w:lang w:val="en-US"/>
              </w:rPr>
              <w:t>. Word choice or expression</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4EF9260"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"What we want others know" should be "what we want others to know."</w:t>
            </w:r>
          </w:p>
        </w:tc>
      </w:tr>
      <w:tr w:rsidR="0026319B" w:rsidRPr="0026319B" w14:paraId="08A656E2"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3614DAB"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And then, It is believe that students have to master communication skills to earn a living no matter which kind of work they do and whatever they at any stage.</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6ED4BFF" w14:textId="77955D59" w:rsidR="0026319B" w:rsidRPr="0026319B" w:rsidRDefault="0026319B" w:rsidP="0026319B">
            <w:pPr>
              <w:widowControl w:val="0"/>
              <w:jc w:val="both"/>
              <w:rPr>
                <w:rFonts w:eastAsia="SimSun"/>
                <w:kern w:val="2"/>
                <w:sz w:val="21"/>
                <w:lang w:val="en-US"/>
              </w:rPr>
            </w:pPr>
            <w:r w:rsidRPr="0026319B">
              <w:rPr>
                <w:rFonts w:eastAsia="SimSun"/>
                <w:kern w:val="2"/>
                <w:sz w:val="21"/>
                <w:lang w:val="en-US"/>
              </w:rPr>
              <w:t>1</w:t>
            </w:r>
            <w:r w:rsidR="000F0387">
              <w:rPr>
                <w:rFonts w:eastAsia="SimSun" w:hint="eastAsia"/>
                <w:kern w:val="2"/>
                <w:sz w:val="21"/>
                <w:lang w:val="en-US"/>
              </w:rPr>
              <w:t>2</w:t>
            </w:r>
            <w:r w:rsidRPr="0026319B">
              <w:rPr>
                <w:rFonts w:eastAsia="SimSun"/>
                <w:kern w:val="2"/>
                <w:sz w:val="21"/>
                <w:lang w:val="en-US"/>
              </w:rPr>
              <w:t xml:space="preserve">. Verb </w:t>
            </w:r>
            <w:r w:rsidR="000F0387">
              <w:rPr>
                <w:rFonts w:eastAsia="SimSun" w:hint="eastAsia"/>
                <w:kern w:val="2"/>
                <w:sz w:val="21"/>
                <w:lang w:val="en-US"/>
              </w:rPr>
              <w:t>form</w:t>
            </w:r>
            <w:r w:rsidRPr="0026319B">
              <w:rPr>
                <w:rFonts w:eastAsia="SimSun"/>
                <w:kern w:val="2"/>
                <w:sz w:val="21"/>
                <w:lang w:val="en-US"/>
              </w:rPr>
              <w:t>, 1</w:t>
            </w:r>
            <w:r w:rsidR="000F0387">
              <w:rPr>
                <w:rFonts w:eastAsia="SimSun" w:hint="eastAsia"/>
                <w:kern w:val="2"/>
                <w:sz w:val="21"/>
                <w:lang w:val="en-US"/>
              </w:rPr>
              <w:t>3</w:t>
            </w:r>
            <w:r w:rsidRPr="0026319B">
              <w:rPr>
                <w:rFonts w:eastAsia="SimSun"/>
                <w:kern w:val="2"/>
                <w:sz w:val="21"/>
                <w:lang w:val="en-US"/>
              </w:rPr>
              <w:t>. Word choice or expression</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8895C4A"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"It is believe" should be "It is believed." The phrase "whatever they at any stage" is unclear and grammatically incorrect; it might be intended to say "at any stage in their careers."</w:t>
            </w:r>
          </w:p>
        </w:tc>
      </w:tr>
      <w:tr w:rsidR="0026319B" w:rsidRPr="0026319B" w14:paraId="6615B1D2"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05FC0F7"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And we can realize that doing well in socializing have become a regulation to success.</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47AABA8" w14:textId="7D657C95" w:rsidR="0026319B" w:rsidRPr="0026319B" w:rsidRDefault="000F0387" w:rsidP="0026319B">
            <w:pPr>
              <w:widowControl w:val="0"/>
              <w:jc w:val="both"/>
              <w:rPr>
                <w:rFonts w:eastAsia="SimSun"/>
                <w:kern w:val="2"/>
                <w:sz w:val="21"/>
                <w:lang w:val="en-US"/>
              </w:rPr>
            </w:pPr>
            <w:r>
              <w:rPr>
                <w:rFonts w:eastAsia="SimSun" w:hint="eastAsia"/>
                <w:kern w:val="2"/>
                <w:sz w:val="21"/>
                <w:lang w:val="en-US"/>
              </w:rPr>
              <w:t>11</w:t>
            </w:r>
            <w:r w:rsidR="0026319B" w:rsidRPr="0026319B">
              <w:rPr>
                <w:rFonts w:eastAsia="SimSun"/>
                <w:kern w:val="2"/>
                <w:sz w:val="21"/>
                <w:lang w:val="en-US"/>
              </w:rPr>
              <w:t>. S</w:t>
            </w:r>
            <w:r w:rsidR="00C3202A">
              <w:rPr>
                <w:rFonts w:eastAsia="SimSun"/>
                <w:kern w:val="2"/>
                <w:sz w:val="21"/>
                <w:lang w:val="en-US"/>
              </w:rPr>
              <w:t>V</w:t>
            </w:r>
            <w:r>
              <w:rPr>
                <w:rFonts w:eastAsia="SimSun" w:hint="eastAsia"/>
                <w:kern w:val="2"/>
                <w:sz w:val="21"/>
                <w:lang w:val="en-US"/>
              </w:rPr>
              <w:t xml:space="preserve"> </w:t>
            </w:r>
            <w:r w:rsidR="0026319B" w:rsidRPr="0026319B">
              <w:rPr>
                <w:rFonts w:eastAsia="SimSun"/>
                <w:kern w:val="2"/>
                <w:sz w:val="21"/>
                <w:lang w:val="en-US"/>
              </w:rPr>
              <w:t>agreement, 1</w:t>
            </w:r>
            <w:r>
              <w:rPr>
                <w:rFonts w:eastAsia="SimSun" w:hint="eastAsia"/>
                <w:kern w:val="2"/>
                <w:sz w:val="21"/>
                <w:lang w:val="en-US"/>
              </w:rPr>
              <w:t>3</w:t>
            </w:r>
            <w:r w:rsidR="0026319B" w:rsidRPr="0026319B">
              <w:rPr>
                <w:rFonts w:eastAsia="SimSun"/>
                <w:kern w:val="2"/>
                <w:sz w:val="21"/>
                <w:lang w:val="en-US"/>
              </w:rPr>
              <w:t>. Word choice or expression</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118237A"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"have become" should be "has become." "A regulation to success" is awkward; "a prerequisite for success" would be clearer.</w:t>
            </w:r>
          </w:p>
        </w:tc>
      </w:tr>
      <w:tr w:rsidR="0026319B" w:rsidRPr="0026319B" w14:paraId="3C506B73" w14:textId="77777777" w:rsidTr="00B61063">
        <w:trPr>
          <w:tblCellSpacing w:w="15" w:type="dxa"/>
          <w:jc w:val="center"/>
        </w:trPr>
        <w:tc>
          <w:tcPr>
            <w:tcW w:w="3618"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953AF76"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To sum up, students must develop effective communication skills to overcome many difficulties in the society.</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A7F2A77"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None</w:t>
            </w:r>
          </w:p>
        </w:tc>
        <w:tc>
          <w:tcPr>
            <w:tcW w:w="307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B8D06F4" w14:textId="77777777" w:rsidR="0026319B" w:rsidRPr="0026319B" w:rsidRDefault="0026319B" w:rsidP="0026319B">
            <w:pPr>
              <w:widowControl w:val="0"/>
              <w:jc w:val="both"/>
              <w:rPr>
                <w:rFonts w:eastAsia="SimSun"/>
                <w:kern w:val="2"/>
                <w:sz w:val="21"/>
                <w:lang w:val="en-US"/>
              </w:rPr>
            </w:pPr>
            <w:r w:rsidRPr="0026319B">
              <w:rPr>
                <w:rFonts w:eastAsia="SimSun"/>
                <w:kern w:val="2"/>
                <w:sz w:val="21"/>
                <w:lang w:val="en-US"/>
              </w:rPr>
              <w:t>No errors detected; the sentence is grammatically correct.</w:t>
            </w:r>
          </w:p>
        </w:tc>
      </w:tr>
    </w:tbl>
    <w:p w14:paraId="697997F5" w14:textId="063B922D" w:rsidR="00344E83" w:rsidRDefault="009B080D" w:rsidP="00CA0801">
      <w:pPr>
        <w:spacing w:before="360"/>
        <w:jc w:val="both"/>
        <w:rPr>
          <w:rFonts w:eastAsiaTheme="minorEastAsia"/>
          <w:b/>
          <w:bCs/>
        </w:rPr>
      </w:pPr>
      <w:r>
        <w:rPr>
          <w:rFonts w:eastAsiaTheme="minorEastAsia"/>
          <w:b/>
          <w:bCs/>
        </w:rPr>
        <w:t>AWCF</w:t>
      </w:r>
      <w:r w:rsidR="00582DF8" w:rsidRPr="00EC39F9">
        <w:rPr>
          <w:rFonts w:eastAsiaTheme="minorEastAsia" w:hint="eastAsia"/>
          <w:b/>
          <w:bCs/>
        </w:rPr>
        <w:t xml:space="preserve"> generated by ChatGPT with Prompt </w:t>
      </w:r>
      <w:r w:rsidR="00582DF8">
        <w:rPr>
          <w:rFonts w:eastAsiaTheme="minorEastAsia" w:hint="eastAsia"/>
          <w:b/>
          <w:bCs/>
        </w:rPr>
        <w:t>3:</w:t>
      </w:r>
    </w:p>
    <w:tbl>
      <w:tblPr>
        <w:tblW w:w="9490"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4043"/>
        <w:gridCol w:w="2421"/>
        <w:gridCol w:w="3026"/>
      </w:tblGrid>
      <w:tr w:rsidR="00B918C5" w:rsidRPr="00B918C5" w14:paraId="202DF978" w14:textId="77777777" w:rsidTr="00093C33">
        <w:trPr>
          <w:tblHeader/>
          <w:tblCellSpacing w:w="15" w:type="dxa"/>
          <w:jc w:val="center"/>
        </w:trPr>
        <w:tc>
          <w:tcPr>
            <w:tcW w:w="3998"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6E4E3664" w14:textId="77777777" w:rsidR="00B918C5" w:rsidRPr="00B918C5" w:rsidRDefault="00B918C5" w:rsidP="00BE1FE9">
            <w:pPr>
              <w:rPr>
                <w:b/>
                <w:bCs/>
                <w:sz w:val="21"/>
                <w:szCs w:val="21"/>
              </w:rPr>
            </w:pPr>
            <w:r w:rsidRPr="00B918C5">
              <w:rPr>
                <w:b/>
                <w:bCs/>
                <w:sz w:val="21"/>
                <w:szCs w:val="21"/>
              </w:rPr>
              <w:t>Original Text</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49897B23" w14:textId="77777777" w:rsidR="00B918C5" w:rsidRPr="00B918C5" w:rsidRDefault="00B918C5" w:rsidP="00BE1FE9">
            <w:pPr>
              <w:rPr>
                <w:b/>
                <w:bCs/>
                <w:sz w:val="21"/>
                <w:szCs w:val="21"/>
              </w:rPr>
            </w:pPr>
            <w:r w:rsidRPr="00B918C5">
              <w:rPr>
                <w:b/>
                <w:bCs/>
                <w:sz w:val="21"/>
                <w:szCs w:val="21"/>
              </w:rPr>
              <w:t>Error Categories</w:t>
            </w:r>
          </w:p>
        </w:tc>
        <w:tc>
          <w:tcPr>
            <w:tcW w:w="2981"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3A45BB44" w14:textId="77777777" w:rsidR="00B918C5" w:rsidRPr="00B918C5" w:rsidRDefault="00B918C5" w:rsidP="00BE1FE9">
            <w:pPr>
              <w:rPr>
                <w:b/>
                <w:bCs/>
                <w:sz w:val="21"/>
                <w:szCs w:val="21"/>
              </w:rPr>
            </w:pPr>
            <w:r w:rsidRPr="00B918C5">
              <w:rPr>
                <w:b/>
                <w:bCs/>
                <w:sz w:val="21"/>
                <w:szCs w:val="21"/>
              </w:rPr>
              <w:t>Explanation for Error Identification</w:t>
            </w:r>
          </w:p>
        </w:tc>
      </w:tr>
      <w:tr w:rsidR="00B918C5" w:rsidRPr="00B918C5" w14:paraId="5D831ECF"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EC83B4D" w14:textId="77777777" w:rsidR="00B918C5" w:rsidRPr="00B918C5" w:rsidRDefault="00B918C5" w:rsidP="00BE1FE9">
            <w:pPr>
              <w:rPr>
                <w:sz w:val="21"/>
                <w:szCs w:val="21"/>
              </w:rPr>
            </w:pPr>
            <w:r w:rsidRPr="00B918C5">
              <w:rPr>
                <w:sz w:val="21"/>
                <w:szCs w:val="21"/>
              </w:rPr>
              <w:t>An increase number of people are now concerning about the communication skills in contemporary social.</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297B020" w14:textId="0680DFD2" w:rsidR="00B918C5" w:rsidRPr="00B918C5" w:rsidRDefault="000F0387" w:rsidP="00BE1FE9">
            <w:pPr>
              <w:rPr>
                <w:sz w:val="21"/>
                <w:szCs w:val="21"/>
              </w:rPr>
            </w:pPr>
            <w:r>
              <w:rPr>
                <w:rFonts w:eastAsiaTheme="minorEastAsia" w:hint="eastAsia"/>
                <w:sz w:val="21"/>
                <w:szCs w:val="21"/>
              </w:rPr>
              <w:t>14</w:t>
            </w:r>
            <w:r w:rsidR="00B918C5" w:rsidRPr="00B918C5">
              <w:rPr>
                <w:sz w:val="21"/>
                <w:szCs w:val="21"/>
              </w:rPr>
              <w:t>. Word form, 1</w:t>
            </w:r>
            <w:r>
              <w:rPr>
                <w:rFonts w:eastAsiaTheme="minorEastAsia" w:hint="eastAsia"/>
                <w:sz w:val="21"/>
                <w:szCs w:val="21"/>
              </w:rPr>
              <w:t>3</w:t>
            </w:r>
            <w:r w:rsidR="00B918C5" w:rsidRPr="00B918C5">
              <w:rPr>
                <w:sz w:val="21"/>
                <w:szCs w:val="21"/>
              </w:rPr>
              <w:t xml:space="preserve">. Word choice or expression, </w:t>
            </w:r>
            <w:r>
              <w:rPr>
                <w:rFonts w:eastAsiaTheme="minorEastAsia" w:hint="eastAsia"/>
                <w:sz w:val="21"/>
                <w:szCs w:val="21"/>
              </w:rPr>
              <w:t>1</w:t>
            </w:r>
            <w:r w:rsidR="00B918C5" w:rsidRPr="00B918C5">
              <w:rPr>
                <w:sz w:val="21"/>
                <w:szCs w:val="21"/>
              </w:rPr>
              <w:t>2. Verb form</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04C631E" w14:textId="77777777" w:rsidR="00B918C5" w:rsidRPr="00B918C5" w:rsidRDefault="00B918C5" w:rsidP="00BE1FE9">
            <w:pPr>
              <w:rPr>
                <w:sz w:val="21"/>
                <w:szCs w:val="21"/>
              </w:rPr>
            </w:pPr>
            <w:r w:rsidRPr="00B918C5">
              <w:rPr>
                <w:sz w:val="21"/>
                <w:szCs w:val="21"/>
              </w:rPr>
              <w:t>"increase" should be "increasing". The word "concerning" should be replaced with "concerned". "in contemporary social" should be "in contemporary society".</w:t>
            </w:r>
          </w:p>
        </w:tc>
      </w:tr>
      <w:tr w:rsidR="00B918C5" w:rsidRPr="00B918C5" w14:paraId="67FC454B"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A41E2CA" w14:textId="77777777" w:rsidR="00B918C5" w:rsidRPr="00B918C5" w:rsidRDefault="00B918C5" w:rsidP="00BE1FE9">
            <w:pPr>
              <w:rPr>
                <w:sz w:val="21"/>
                <w:szCs w:val="21"/>
              </w:rPr>
            </w:pPr>
            <w:r w:rsidRPr="00B918C5">
              <w:rPr>
                <w:sz w:val="21"/>
                <w:szCs w:val="21"/>
              </w:rPr>
              <w:t>I consider that students have to develop effective communication skills too.</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CA60EF7" w14:textId="77777777" w:rsidR="00B918C5" w:rsidRPr="00B918C5" w:rsidRDefault="00B918C5" w:rsidP="00BE1FE9">
            <w:pPr>
              <w:rPr>
                <w:sz w:val="21"/>
                <w:szCs w:val="21"/>
              </w:rPr>
            </w:pPr>
            <w:r w:rsidRPr="00B918C5">
              <w:rPr>
                <w:sz w:val="21"/>
                <w:szCs w:val="21"/>
              </w:rPr>
              <w:t>-</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2998DA52" w14:textId="77777777" w:rsidR="00B918C5" w:rsidRPr="00B918C5" w:rsidRDefault="00B918C5" w:rsidP="00BE1FE9">
            <w:pPr>
              <w:rPr>
                <w:sz w:val="21"/>
                <w:szCs w:val="21"/>
              </w:rPr>
            </w:pPr>
            <w:r w:rsidRPr="00B918C5">
              <w:rPr>
                <w:sz w:val="21"/>
                <w:szCs w:val="21"/>
              </w:rPr>
              <w:t>No errors identified in this sentence.</w:t>
            </w:r>
          </w:p>
        </w:tc>
      </w:tr>
      <w:tr w:rsidR="00B918C5" w:rsidRPr="00B918C5" w14:paraId="037297B4"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3FB2F5A" w14:textId="77777777" w:rsidR="00B918C5" w:rsidRPr="00B918C5" w:rsidRDefault="00B918C5" w:rsidP="00BE1FE9">
            <w:pPr>
              <w:rPr>
                <w:sz w:val="21"/>
                <w:szCs w:val="21"/>
              </w:rPr>
            </w:pPr>
            <w:r w:rsidRPr="00B918C5">
              <w:rPr>
                <w:sz w:val="21"/>
                <w:szCs w:val="21"/>
              </w:rPr>
              <w:t>Next, I will analysis reasons about it.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654791E" w14:textId="13F0C366" w:rsidR="00B918C5" w:rsidRPr="00B918C5" w:rsidRDefault="000F0387" w:rsidP="00BE1FE9">
            <w:pPr>
              <w:rPr>
                <w:sz w:val="21"/>
                <w:szCs w:val="21"/>
              </w:rPr>
            </w:pPr>
            <w:r>
              <w:rPr>
                <w:rFonts w:eastAsiaTheme="minorEastAsia" w:hint="eastAsia"/>
                <w:sz w:val="21"/>
                <w:szCs w:val="21"/>
              </w:rPr>
              <w:t>1</w:t>
            </w:r>
            <w:r w:rsidR="00B918C5" w:rsidRPr="00B918C5">
              <w:rPr>
                <w:sz w:val="21"/>
                <w:szCs w:val="21"/>
              </w:rPr>
              <w:t xml:space="preserve">2. Verb form, </w:t>
            </w:r>
            <w:r>
              <w:rPr>
                <w:rFonts w:eastAsiaTheme="minorEastAsia" w:hint="eastAsia"/>
                <w:sz w:val="21"/>
                <w:szCs w:val="21"/>
              </w:rPr>
              <w:t xml:space="preserve">4. Direct translation </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1B7638A" w14:textId="77777777" w:rsidR="00B918C5" w:rsidRPr="00B918C5" w:rsidRDefault="00B918C5" w:rsidP="00BE1FE9">
            <w:pPr>
              <w:rPr>
                <w:sz w:val="21"/>
                <w:szCs w:val="21"/>
              </w:rPr>
            </w:pPr>
            <w:r w:rsidRPr="00B918C5">
              <w:rPr>
                <w:sz w:val="21"/>
                <w:szCs w:val="21"/>
              </w:rPr>
              <w:t>"analysis" should be "analyze". "reasons about it" is a direct translation error and should be "reasons for it".</w:t>
            </w:r>
          </w:p>
        </w:tc>
      </w:tr>
      <w:tr w:rsidR="00B918C5" w:rsidRPr="00B918C5" w14:paraId="40D9C6C0"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E327D73" w14:textId="77777777" w:rsidR="00B918C5" w:rsidRPr="00B918C5" w:rsidRDefault="00B918C5" w:rsidP="00BE1FE9">
            <w:pPr>
              <w:rPr>
                <w:sz w:val="21"/>
                <w:szCs w:val="21"/>
              </w:rPr>
            </w:pPr>
            <w:r w:rsidRPr="00B918C5">
              <w:rPr>
                <w:sz w:val="21"/>
                <w:szCs w:val="21"/>
              </w:rPr>
              <w:t>The primary reason of my view is that communication skills is not only an ability of socializing, but also a part of comprehensive quality as well.</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203934C" w14:textId="1B876448" w:rsidR="00B918C5" w:rsidRPr="000F0387" w:rsidRDefault="000F0387" w:rsidP="00BE1FE9">
            <w:pPr>
              <w:rPr>
                <w:rFonts w:eastAsiaTheme="minorEastAsia"/>
                <w:sz w:val="21"/>
                <w:szCs w:val="21"/>
              </w:rPr>
            </w:pPr>
            <w:r>
              <w:rPr>
                <w:rFonts w:eastAsiaTheme="minorEastAsia" w:hint="eastAsia"/>
                <w:sz w:val="21"/>
                <w:szCs w:val="21"/>
              </w:rPr>
              <w:t>11</w:t>
            </w:r>
            <w:r w:rsidR="00B918C5" w:rsidRPr="00B918C5">
              <w:rPr>
                <w:sz w:val="21"/>
                <w:szCs w:val="21"/>
              </w:rPr>
              <w:t>. S</w:t>
            </w:r>
            <w:r w:rsidR="00C3202A">
              <w:rPr>
                <w:rFonts w:eastAsiaTheme="minorEastAsia"/>
                <w:sz w:val="21"/>
                <w:szCs w:val="21"/>
              </w:rPr>
              <w:t>V</w:t>
            </w:r>
            <w:r w:rsidR="00B918C5" w:rsidRPr="00B918C5">
              <w:rPr>
                <w:sz w:val="21"/>
                <w:szCs w:val="21"/>
              </w:rPr>
              <w:t xml:space="preserve"> agreement, 1</w:t>
            </w:r>
            <w:r>
              <w:rPr>
                <w:rFonts w:eastAsiaTheme="minorEastAsia" w:hint="eastAsia"/>
                <w:sz w:val="21"/>
                <w:szCs w:val="21"/>
              </w:rPr>
              <w:t>3</w:t>
            </w:r>
            <w:r w:rsidR="00B918C5" w:rsidRPr="00B918C5">
              <w:rPr>
                <w:sz w:val="21"/>
                <w:szCs w:val="21"/>
              </w:rPr>
              <w:t xml:space="preserve">. Word choice or expression, </w:t>
            </w:r>
            <w:r>
              <w:rPr>
                <w:rFonts w:eastAsiaTheme="minorEastAsia" w:hint="eastAsia"/>
                <w:sz w:val="21"/>
                <w:szCs w:val="21"/>
              </w:rPr>
              <w:t>4. Direct translation</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E36A160" w14:textId="77777777" w:rsidR="00B918C5" w:rsidRPr="00B918C5" w:rsidRDefault="00B918C5" w:rsidP="00BE1FE9">
            <w:pPr>
              <w:rPr>
                <w:sz w:val="21"/>
                <w:szCs w:val="21"/>
              </w:rPr>
            </w:pPr>
            <w:r w:rsidRPr="00B918C5">
              <w:rPr>
                <w:sz w:val="21"/>
                <w:szCs w:val="21"/>
              </w:rPr>
              <w:t>"skills is" should be "skills are". "an ability of socializing" is a direct translation error and should be "an ability for socializing". "as well" at the end is redundant.</w:t>
            </w:r>
          </w:p>
        </w:tc>
      </w:tr>
      <w:tr w:rsidR="00B918C5" w:rsidRPr="00B918C5" w14:paraId="6ACC4082"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DAA9CB9" w14:textId="77777777" w:rsidR="00B918C5" w:rsidRPr="00B918C5" w:rsidRDefault="00B918C5" w:rsidP="00BE1FE9">
            <w:pPr>
              <w:rPr>
                <w:sz w:val="21"/>
                <w:szCs w:val="21"/>
              </w:rPr>
            </w:pPr>
            <w:r w:rsidRPr="00B918C5">
              <w:rPr>
                <w:sz w:val="21"/>
                <w:szCs w:val="21"/>
              </w:rPr>
              <w:t>As a human, we have to communicate with others in our daily life.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54B5168" w14:textId="5E534A82" w:rsidR="00B918C5" w:rsidRPr="00A05708" w:rsidRDefault="00A05708" w:rsidP="00BE1FE9">
            <w:pPr>
              <w:rPr>
                <w:rFonts w:eastAsiaTheme="minorEastAsia"/>
                <w:sz w:val="21"/>
                <w:szCs w:val="21"/>
              </w:rPr>
            </w:pPr>
            <w:r>
              <w:rPr>
                <w:rFonts w:eastAsiaTheme="minorEastAsia" w:hint="eastAsia"/>
                <w:sz w:val="21"/>
                <w:szCs w:val="21"/>
              </w:rPr>
              <w:t>5</w:t>
            </w:r>
            <w:r w:rsidR="00B918C5" w:rsidRPr="00B918C5">
              <w:rPr>
                <w:sz w:val="21"/>
                <w:szCs w:val="21"/>
              </w:rPr>
              <w:t>.Noun ending</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57EC15A" w14:textId="77777777" w:rsidR="00B918C5" w:rsidRPr="00B918C5" w:rsidRDefault="00B918C5" w:rsidP="00BE1FE9">
            <w:pPr>
              <w:rPr>
                <w:sz w:val="21"/>
                <w:szCs w:val="21"/>
              </w:rPr>
            </w:pPr>
            <w:r w:rsidRPr="00B918C5">
              <w:rPr>
                <w:sz w:val="21"/>
                <w:szCs w:val="21"/>
              </w:rPr>
              <w:t>"As a human" doesn't align with the plural pronoun "we". It should be "As humans, we..."</w:t>
            </w:r>
          </w:p>
        </w:tc>
      </w:tr>
      <w:tr w:rsidR="00B918C5" w:rsidRPr="00B918C5" w14:paraId="6DC44026"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8D39883" w14:textId="77777777" w:rsidR="00B918C5" w:rsidRPr="00B918C5" w:rsidRDefault="00B918C5" w:rsidP="00BE1FE9">
            <w:pPr>
              <w:rPr>
                <w:sz w:val="21"/>
                <w:szCs w:val="21"/>
              </w:rPr>
            </w:pPr>
            <w:r w:rsidRPr="00B918C5">
              <w:rPr>
                <w:sz w:val="21"/>
                <w:szCs w:val="21"/>
              </w:rPr>
              <w:t>If we try to construct a harmonious connection with ourselves and people around us, we must express what we want others know clearly.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88EB8FA" w14:textId="1F0ABCE8" w:rsidR="00B918C5" w:rsidRPr="00B918C5" w:rsidRDefault="00665AE8" w:rsidP="00BE1FE9">
            <w:pPr>
              <w:rPr>
                <w:sz w:val="21"/>
                <w:szCs w:val="21"/>
              </w:rPr>
            </w:pPr>
            <w:r>
              <w:rPr>
                <w:rFonts w:eastAsiaTheme="minorEastAsia" w:hint="eastAsia"/>
                <w:sz w:val="21"/>
                <w:szCs w:val="21"/>
              </w:rPr>
              <w:t>1</w:t>
            </w:r>
            <w:r w:rsidR="00B918C5" w:rsidRPr="00B918C5">
              <w:rPr>
                <w:sz w:val="21"/>
                <w:szCs w:val="21"/>
              </w:rPr>
              <w:t>2. Verb form</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65B0B11" w14:textId="77777777" w:rsidR="00B918C5" w:rsidRPr="00B918C5" w:rsidRDefault="00B918C5" w:rsidP="00BE1FE9">
            <w:pPr>
              <w:rPr>
                <w:sz w:val="21"/>
                <w:szCs w:val="21"/>
              </w:rPr>
            </w:pPr>
            <w:r w:rsidRPr="00B918C5">
              <w:rPr>
                <w:sz w:val="21"/>
                <w:szCs w:val="21"/>
              </w:rPr>
              <w:t>"what we want others know" should be "what we want others to know".</w:t>
            </w:r>
          </w:p>
        </w:tc>
      </w:tr>
      <w:tr w:rsidR="00B918C5" w:rsidRPr="00B918C5" w14:paraId="643E4D32"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CDDDBC1" w14:textId="77777777" w:rsidR="00B918C5" w:rsidRPr="00B918C5" w:rsidRDefault="00B918C5" w:rsidP="00BE1FE9">
            <w:pPr>
              <w:rPr>
                <w:sz w:val="21"/>
                <w:szCs w:val="21"/>
              </w:rPr>
            </w:pPr>
            <w:r w:rsidRPr="00B918C5">
              <w:rPr>
                <w:sz w:val="21"/>
                <w:szCs w:val="21"/>
              </w:rPr>
              <w:t>And then, It is believe that students have to master communication skills to earn a living no matter which kind of work they do and whatever they at any stage.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6444EF6" w14:textId="3F13AEE1" w:rsidR="00B918C5" w:rsidRPr="00665AE8" w:rsidRDefault="00665AE8" w:rsidP="00BE1FE9">
            <w:pPr>
              <w:rPr>
                <w:rFonts w:eastAsiaTheme="minorEastAsia"/>
                <w:sz w:val="21"/>
                <w:szCs w:val="21"/>
                <w:lang w:val="fr-FR"/>
              </w:rPr>
            </w:pPr>
            <w:r>
              <w:rPr>
                <w:rFonts w:eastAsiaTheme="minorEastAsia" w:hint="eastAsia"/>
                <w:sz w:val="21"/>
                <w:szCs w:val="21"/>
              </w:rPr>
              <w:t>1</w:t>
            </w:r>
            <w:r w:rsidR="00B918C5" w:rsidRPr="00B918C5">
              <w:rPr>
                <w:sz w:val="21"/>
                <w:szCs w:val="21"/>
              </w:rPr>
              <w:t xml:space="preserve">2. Verb form, </w:t>
            </w:r>
            <w:r>
              <w:rPr>
                <w:rFonts w:eastAsiaTheme="minorEastAsia" w:hint="eastAsia"/>
                <w:sz w:val="21"/>
                <w:szCs w:val="21"/>
              </w:rPr>
              <w:t>9</w:t>
            </w:r>
            <w:r w:rsidR="00B918C5" w:rsidRPr="00B918C5">
              <w:rPr>
                <w:sz w:val="21"/>
                <w:szCs w:val="21"/>
              </w:rPr>
              <w:t xml:space="preserve">. </w:t>
            </w:r>
            <w:r w:rsidR="00B918C5" w:rsidRPr="00665AE8">
              <w:rPr>
                <w:sz w:val="21"/>
                <w:szCs w:val="21"/>
                <w:lang w:val="fr-FR"/>
              </w:rPr>
              <w:t xml:space="preserve">Sentence structure, </w:t>
            </w:r>
            <w:r w:rsidRPr="00665AE8">
              <w:rPr>
                <w:rFonts w:eastAsiaTheme="minorEastAsia" w:hint="eastAsia"/>
                <w:sz w:val="21"/>
                <w:szCs w:val="21"/>
                <w:lang w:val="fr-FR"/>
              </w:rPr>
              <w:t>8</w:t>
            </w:r>
            <w:r w:rsidR="00B918C5" w:rsidRPr="00665AE8">
              <w:rPr>
                <w:sz w:val="21"/>
                <w:szCs w:val="21"/>
                <w:lang w:val="fr-FR"/>
              </w:rPr>
              <w:t xml:space="preserve">. Punctuation, </w:t>
            </w:r>
            <w:r w:rsidRPr="00665AE8">
              <w:rPr>
                <w:rFonts w:eastAsiaTheme="minorEastAsia" w:hint="eastAsia"/>
                <w:sz w:val="21"/>
                <w:szCs w:val="21"/>
                <w:lang w:val="fr-FR"/>
              </w:rPr>
              <w:t>4.</w:t>
            </w:r>
            <w:r>
              <w:rPr>
                <w:rFonts w:eastAsiaTheme="minorEastAsia" w:hint="eastAsia"/>
                <w:sz w:val="21"/>
                <w:szCs w:val="21"/>
                <w:lang w:val="fr-FR"/>
              </w:rPr>
              <w:t xml:space="preserve"> </w:t>
            </w:r>
            <w:r w:rsidRPr="00665AE8">
              <w:rPr>
                <w:rFonts w:eastAsiaTheme="minorEastAsia" w:hint="eastAsia"/>
                <w:sz w:val="21"/>
                <w:szCs w:val="21"/>
                <w:lang w:val="fr-FR"/>
              </w:rPr>
              <w:t>Direct t</w:t>
            </w:r>
            <w:r>
              <w:rPr>
                <w:rFonts w:eastAsiaTheme="minorEastAsia" w:hint="eastAsia"/>
                <w:sz w:val="21"/>
                <w:szCs w:val="21"/>
                <w:lang w:val="fr-FR"/>
              </w:rPr>
              <w:t>ranslation</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595F0AA" w14:textId="77777777" w:rsidR="00B918C5" w:rsidRPr="00B918C5" w:rsidRDefault="00B918C5" w:rsidP="00BE1FE9">
            <w:pPr>
              <w:rPr>
                <w:sz w:val="21"/>
                <w:szCs w:val="21"/>
              </w:rPr>
            </w:pPr>
            <w:r w:rsidRPr="00B918C5">
              <w:rPr>
                <w:sz w:val="21"/>
                <w:szCs w:val="21"/>
              </w:rPr>
              <w:t xml:space="preserve">"It is believe" should be "It is believed". "whatever they at any stage" is a direct translation error and is missing a verb; it should be </w:t>
            </w:r>
            <w:r w:rsidRPr="00B918C5">
              <w:rPr>
                <w:sz w:val="21"/>
                <w:szCs w:val="21"/>
              </w:rPr>
              <w:lastRenderedPageBreak/>
              <w:t>"at which stage they are". "And then," should have a lowercase "it" following it.</w:t>
            </w:r>
          </w:p>
        </w:tc>
      </w:tr>
      <w:tr w:rsidR="00B918C5" w:rsidRPr="00B918C5" w14:paraId="69CD87B7" w14:textId="77777777" w:rsidTr="00093C33">
        <w:trPr>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5247425" w14:textId="77777777" w:rsidR="00B918C5" w:rsidRPr="00B918C5" w:rsidRDefault="00B918C5" w:rsidP="00BE1FE9">
            <w:pPr>
              <w:rPr>
                <w:sz w:val="21"/>
                <w:szCs w:val="21"/>
              </w:rPr>
            </w:pPr>
            <w:r w:rsidRPr="00B918C5">
              <w:rPr>
                <w:sz w:val="21"/>
                <w:szCs w:val="21"/>
              </w:rPr>
              <w:lastRenderedPageBreak/>
              <w:t>And we can realize that doing well in socializing have become a regulation to success.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2888862" w14:textId="27CDC4D1" w:rsidR="00B918C5" w:rsidRPr="00665AE8" w:rsidRDefault="00665AE8" w:rsidP="00BE1FE9">
            <w:pPr>
              <w:rPr>
                <w:rFonts w:eastAsiaTheme="minorEastAsia"/>
                <w:sz w:val="21"/>
                <w:szCs w:val="21"/>
              </w:rPr>
            </w:pPr>
            <w:r>
              <w:rPr>
                <w:rFonts w:eastAsiaTheme="minorEastAsia" w:hint="eastAsia"/>
                <w:sz w:val="21"/>
                <w:szCs w:val="21"/>
              </w:rPr>
              <w:t>11</w:t>
            </w:r>
            <w:r w:rsidR="00B918C5" w:rsidRPr="00B918C5">
              <w:rPr>
                <w:sz w:val="21"/>
                <w:szCs w:val="21"/>
              </w:rPr>
              <w:t xml:space="preserve">. </w:t>
            </w:r>
            <w:r w:rsidR="00C3202A">
              <w:rPr>
                <w:sz w:val="21"/>
                <w:szCs w:val="21"/>
              </w:rPr>
              <w:t>SV</w:t>
            </w:r>
            <w:r w:rsidR="00B918C5" w:rsidRPr="00B918C5">
              <w:rPr>
                <w:sz w:val="21"/>
                <w:szCs w:val="21"/>
              </w:rPr>
              <w:t xml:space="preserve"> agreement, 1</w:t>
            </w:r>
            <w:r>
              <w:rPr>
                <w:rFonts w:eastAsiaTheme="minorEastAsia" w:hint="eastAsia"/>
                <w:sz w:val="21"/>
                <w:szCs w:val="21"/>
              </w:rPr>
              <w:t>3</w:t>
            </w:r>
            <w:r w:rsidR="00B918C5" w:rsidRPr="00B918C5">
              <w:rPr>
                <w:sz w:val="21"/>
                <w:szCs w:val="21"/>
              </w:rPr>
              <w:t>. Word choice or expression</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AE4E261" w14:textId="77777777" w:rsidR="00B918C5" w:rsidRPr="00B918C5" w:rsidRDefault="00B918C5" w:rsidP="00BE1FE9">
            <w:pPr>
              <w:rPr>
                <w:sz w:val="21"/>
                <w:szCs w:val="21"/>
              </w:rPr>
            </w:pPr>
            <w:r w:rsidRPr="00B918C5">
              <w:rPr>
                <w:sz w:val="21"/>
                <w:szCs w:val="21"/>
              </w:rPr>
              <w:t>"socializing have" should be "socializing has". "a regulation to success" is not idiomatic; it should be "a key to success" or "a requirement for success".</w:t>
            </w:r>
          </w:p>
        </w:tc>
      </w:tr>
      <w:tr w:rsidR="00B918C5" w:rsidRPr="00B918C5" w14:paraId="6B6E3EB3" w14:textId="77777777" w:rsidTr="00093C33">
        <w:trPr>
          <w:trHeight w:val="1116"/>
          <w:tblCellSpacing w:w="15" w:type="dxa"/>
          <w:jc w:val="center"/>
        </w:trPr>
        <w:tc>
          <w:tcPr>
            <w:tcW w:w="399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CDC67A7" w14:textId="77777777" w:rsidR="00B918C5" w:rsidRPr="00B918C5" w:rsidRDefault="00B918C5" w:rsidP="00BE1FE9">
            <w:pPr>
              <w:rPr>
                <w:sz w:val="21"/>
                <w:szCs w:val="21"/>
              </w:rPr>
            </w:pPr>
            <w:r w:rsidRPr="00B918C5">
              <w:rPr>
                <w:sz w:val="21"/>
                <w:szCs w:val="21"/>
              </w:rPr>
              <w:t>To sum up, students must develop effective communication skills to overcome many difficulties in the society.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E8121EB" w14:textId="095E32C9" w:rsidR="00B918C5" w:rsidRPr="00665AE8" w:rsidRDefault="00665AE8" w:rsidP="00BE1FE9">
            <w:pPr>
              <w:rPr>
                <w:rFonts w:eastAsiaTheme="minorEastAsia"/>
                <w:sz w:val="21"/>
                <w:szCs w:val="21"/>
              </w:rPr>
            </w:pPr>
            <w:r>
              <w:rPr>
                <w:rFonts w:eastAsiaTheme="minorEastAsia" w:hint="eastAsia"/>
                <w:sz w:val="21"/>
                <w:szCs w:val="21"/>
              </w:rPr>
              <w:t>1</w:t>
            </w:r>
            <w:r w:rsidR="00B918C5" w:rsidRPr="00B918C5">
              <w:rPr>
                <w:sz w:val="21"/>
                <w:szCs w:val="21"/>
              </w:rPr>
              <w:t>. Article/determiner</w:t>
            </w:r>
          </w:p>
        </w:tc>
        <w:tc>
          <w:tcPr>
            <w:tcW w:w="2981"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AFF33AD" w14:textId="77777777" w:rsidR="00B918C5" w:rsidRPr="00B918C5" w:rsidRDefault="00B918C5" w:rsidP="00BE1FE9">
            <w:pPr>
              <w:rPr>
                <w:sz w:val="21"/>
                <w:szCs w:val="21"/>
              </w:rPr>
            </w:pPr>
            <w:r w:rsidRPr="00B918C5">
              <w:rPr>
                <w:sz w:val="21"/>
                <w:szCs w:val="21"/>
              </w:rPr>
              <w:t>"difficulties in the society" should be "difficulties in society".</w:t>
            </w:r>
          </w:p>
        </w:tc>
      </w:tr>
    </w:tbl>
    <w:p w14:paraId="0995D03F" w14:textId="07C541E1" w:rsidR="00B918C5" w:rsidRDefault="00B918C5" w:rsidP="00075E6C">
      <w:pPr>
        <w:spacing w:before="360"/>
        <w:jc w:val="both"/>
        <w:rPr>
          <w:rFonts w:eastAsiaTheme="minorEastAsia"/>
          <w:b/>
          <w:bCs/>
          <w:i/>
          <w:iCs/>
        </w:rPr>
      </w:pPr>
      <w:r w:rsidRPr="00E4364A">
        <w:rPr>
          <w:rFonts w:eastAsiaTheme="minorEastAsia"/>
          <w:b/>
          <w:bCs/>
        </w:rPr>
        <w:t xml:space="preserve">Feedback generated by </w:t>
      </w:r>
      <w:r w:rsidRPr="00E4364A">
        <w:rPr>
          <w:rFonts w:eastAsiaTheme="minorEastAsia"/>
          <w:b/>
          <w:bCs/>
          <w:i/>
          <w:iCs/>
        </w:rPr>
        <w:t>Grammarly</w:t>
      </w:r>
    </w:p>
    <w:p w14:paraId="6B47E520" w14:textId="3F2CF837" w:rsidR="00E709CF" w:rsidRPr="00E862A6" w:rsidRDefault="00E862A6" w:rsidP="00C24B2D">
      <w:pPr>
        <w:jc w:val="both"/>
        <w:rPr>
          <w:rFonts w:eastAsiaTheme="minorEastAsia"/>
        </w:rPr>
      </w:pPr>
      <w:r>
        <w:rPr>
          <w:rFonts w:eastAsiaTheme="minorEastAsia" w:hint="eastAsia"/>
        </w:rPr>
        <w:t>Screen</w:t>
      </w:r>
      <w:r>
        <w:rPr>
          <w:rFonts w:eastAsiaTheme="minorEastAsia"/>
        </w:rPr>
        <w:t xml:space="preserve">shot </w:t>
      </w:r>
      <w:r w:rsidR="00D11EF6">
        <w:rPr>
          <w:rFonts w:eastAsiaTheme="minorEastAsia"/>
        </w:rPr>
        <w:t xml:space="preserve">of </w:t>
      </w:r>
      <w:r w:rsidRPr="00CC7B4A">
        <w:rPr>
          <w:rFonts w:eastAsiaTheme="minorEastAsia" w:hint="eastAsia"/>
          <w:i/>
          <w:iCs/>
        </w:rPr>
        <w:t>Grammarly</w:t>
      </w:r>
      <w:r>
        <w:rPr>
          <w:rFonts w:eastAsiaTheme="minorEastAsia"/>
        </w:rPr>
        <w:t>’s error</w:t>
      </w:r>
      <w:r>
        <w:rPr>
          <w:rFonts w:eastAsiaTheme="minorEastAsia" w:hint="eastAsia"/>
        </w:rPr>
        <w:t xml:space="preserve"> </w:t>
      </w:r>
      <w:r>
        <w:rPr>
          <w:rFonts w:eastAsiaTheme="minorEastAsia"/>
        </w:rPr>
        <w:t>flagging</w:t>
      </w:r>
      <w:r w:rsidR="00D11EF6">
        <w:rPr>
          <w:rFonts w:eastAsiaTheme="minorEastAsia"/>
        </w:rPr>
        <w:t xml:space="preserve"> of the essay</w:t>
      </w:r>
      <w:r>
        <w:rPr>
          <w:rFonts w:eastAsiaTheme="minorEastAsia" w:hint="eastAsia"/>
        </w:rPr>
        <w:t xml:space="preserve"> </w:t>
      </w:r>
      <w:r w:rsidR="00D11EF6">
        <w:rPr>
          <w:rFonts w:eastAsiaTheme="minorEastAsia"/>
        </w:rPr>
        <w:t xml:space="preserve">from </w:t>
      </w:r>
      <w:r>
        <w:rPr>
          <w:rFonts w:eastAsiaTheme="minorEastAsia"/>
        </w:rPr>
        <w:t>the downloaded report</w:t>
      </w:r>
      <w:r w:rsidR="00D11EF6">
        <w:t>:</w:t>
      </w:r>
    </w:p>
    <w:p w14:paraId="3EB1430C" w14:textId="4732C263" w:rsidR="00FD7739" w:rsidRDefault="00FD7739" w:rsidP="00C24B2D">
      <w:pPr>
        <w:jc w:val="both"/>
        <w:rPr>
          <w:rFonts w:eastAsiaTheme="minorEastAsia"/>
        </w:rPr>
      </w:pPr>
      <w:r w:rsidRPr="002B687E">
        <w:rPr>
          <w:rFonts w:eastAsiaTheme="minorEastAsia"/>
          <w:noProof/>
        </w:rPr>
        <w:drawing>
          <wp:inline distT="0" distB="0" distL="0" distR="0" wp14:anchorId="6E4B3583" wp14:editId="235BD6B0">
            <wp:extent cx="5811320" cy="312615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84950" name=""/>
                    <pic:cNvPicPr/>
                  </pic:nvPicPr>
                  <pic:blipFill>
                    <a:blip r:embed="rId20"/>
                    <a:stretch>
                      <a:fillRect/>
                    </a:stretch>
                  </pic:blipFill>
                  <pic:spPr>
                    <a:xfrm>
                      <a:off x="0" y="0"/>
                      <a:ext cx="5877261" cy="3161626"/>
                    </a:xfrm>
                    <a:prstGeom prst="rect">
                      <a:avLst/>
                    </a:prstGeom>
                  </pic:spPr>
                </pic:pic>
              </a:graphicData>
            </a:graphic>
          </wp:inline>
        </w:drawing>
      </w:r>
    </w:p>
    <w:p w14:paraId="01581B0C" w14:textId="6D7D5A98" w:rsidR="00E862A6" w:rsidRDefault="00E862A6" w:rsidP="00C24B2D">
      <w:pPr>
        <w:jc w:val="both"/>
        <w:rPr>
          <w:rFonts w:eastAsiaTheme="minorEastAsia"/>
        </w:rPr>
      </w:pPr>
    </w:p>
    <w:p w14:paraId="50D90F97" w14:textId="69BB1666" w:rsidR="00E862A6" w:rsidRDefault="00E862A6" w:rsidP="00C24B2D">
      <w:pPr>
        <w:jc w:val="both"/>
        <w:rPr>
          <w:b/>
        </w:rPr>
      </w:pPr>
      <w:r w:rsidRPr="00D11EF6">
        <w:rPr>
          <w:rStyle w:val="Strong"/>
          <w:b w:val="0"/>
          <w:bCs w:val="0"/>
        </w:rPr>
        <w:lastRenderedPageBreak/>
        <w:t xml:space="preserve">Screenshot </w:t>
      </w:r>
      <w:r w:rsidR="00D11EF6" w:rsidRPr="00D11EF6">
        <w:rPr>
          <w:rStyle w:val="Strong"/>
          <w:rFonts w:hint="eastAsia"/>
          <w:b w:val="0"/>
          <w:bCs w:val="0"/>
        </w:rPr>
        <w:t>of</w:t>
      </w:r>
      <w:r w:rsidR="00D11EF6">
        <w:rPr>
          <w:rStyle w:val="Strong"/>
        </w:rPr>
        <w:t xml:space="preserve"> </w:t>
      </w:r>
      <w:r w:rsidR="00D11EF6">
        <w:rPr>
          <w:rStyle w:val="Strong"/>
          <w:b w:val="0"/>
          <w:bCs w:val="0"/>
        </w:rPr>
        <w:t>a</w:t>
      </w:r>
      <w:r w:rsidRPr="00996F7D">
        <w:rPr>
          <w:rStyle w:val="Strong"/>
          <w:b w:val="0"/>
          <w:bCs w:val="0"/>
        </w:rPr>
        <w:t xml:space="preserve">nalysis </w:t>
      </w:r>
      <w:r>
        <w:rPr>
          <w:rStyle w:val="Strong"/>
          <w:b w:val="0"/>
          <w:bCs w:val="0"/>
        </w:rPr>
        <w:t xml:space="preserve">by </w:t>
      </w:r>
      <w:r w:rsidRPr="008304CB">
        <w:rPr>
          <w:rStyle w:val="Strong"/>
          <w:b w:val="0"/>
          <w:bCs w:val="0"/>
          <w:i/>
          <w:iCs/>
        </w:rPr>
        <w:t xml:space="preserve">Grammarly </w:t>
      </w:r>
      <w:r w:rsidRPr="00996F7D">
        <w:rPr>
          <w:rStyle w:val="Strong"/>
          <w:b w:val="0"/>
          <w:bCs w:val="0"/>
        </w:rPr>
        <w:t>for errors 1–6 in the essay</w:t>
      </w:r>
      <w:r w:rsidR="00D11EF6">
        <w:rPr>
          <w:rStyle w:val="Strong"/>
          <w:b w:val="0"/>
          <w:bCs w:val="0"/>
        </w:rPr>
        <w:t xml:space="preserve"> from the downloaded report</w:t>
      </w:r>
      <w:r w:rsidR="00D11EF6">
        <w:rPr>
          <w:bCs/>
        </w:rPr>
        <w:t xml:space="preserve">: </w:t>
      </w:r>
      <w:r>
        <w:rPr>
          <w:rFonts w:eastAsiaTheme="minorEastAsia"/>
          <w:b/>
          <w:bCs/>
          <w:noProof/>
        </w:rPr>
        <w:drawing>
          <wp:inline distT="0" distB="0" distL="0" distR="0" wp14:anchorId="74BDB8F5" wp14:editId="07F3A12C">
            <wp:extent cx="5726035" cy="2754769"/>
            <wp:effectExtent l="0" t="0" r="1905" b="1270"/>
            <wp:docPr id="20755827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8" t="4663" r="108" b="30124"/>
                    <a:stretch>
                      <a:fillRect/>
                    </a:stretch>
                  </pic:blipFill>
                  <pic:spPr bwMode="auto">
                    <a:xfrm>
                      <a:off x="0" y="0"/>
                      <a:ext cx="5733331" cy="2758279"/>
                    </a:xfrm>
                    <a:prstGeom prst="rect">
                      <a:avLst/>
                    </a:prstGeom>
                    <a:noFill/>
                    <a:ln>
                      <a:noFill/>
                    </a:ln>
                    <a:extLst>
                      <a:ext uri="{53640926-AAD7-44D8-BBD7-CCE9431645EC}">
                        <a14:shadowObscured xmlns:a14="http://schemas.microsoft.com/office/drawing/2010/main"/>
                      </a:ext>
                    </a:extLst>
                  </pic:spPr>
                </pic:pic>
              </a:graphicData>
            </a:graphic>
          </wp:inline>
        </w:drawing>
      </w:r>
    </w:p>
    <w:p w14:paraId="65F1B0F3" w14:textId="2397A31A" w:rsidR="00E862A6" w:rsidRPr="001F28B2" w:rsidRDefault="00E862A6" w:rsidP="00C24B2D">
      <w:pPr>
        <w:jc w:val="both"/>
        <w:rPr>
          <w:b/>
          <w:lang w:val="en-US"/>
        </w:rPr>
      </w:pPr>
    </w:p>
    <w:p w14:paraId="0B58D58B" w14:textId="48E9D920" w:rsidR="00E862A6" w:rsidRDefault="00E862A6" w:rsidP="00C24B2D">
      <w:pPr>
        <w:jc w:val="both"/>
        <w:rPr>
          <w:b/>
        </w:rPr>
      </w:pPr>
      <w:r w:rsidRPr="00D11EF6">
        <w:rPr>
          <w:rStyle w:val="Strong"/>
          <w:b w:val="0"/>
          <w:bCs w:val="0"/>
        </w:rPr>
        <w:t xml:space="preserve">Screenshots </w:t>
      </w:r>
      <w:r w:rsidR="00D11EF6">
        <w:rPr>
          <w:rStyle w:val="Strong"/>
          <w:b w:val="0"/>
          <w:bCs w:val="0"/>
        </w:rPr>
        <w:t>of</w:t>
      </w:r>
      <w:r w:rsidRPr="00D11EF6">
        <w:rPr>
          <w:rStyle w:val="Strong"/>
          <w:b w:val="0"/>
          <w:bCs w:val="0"/>
        </w:rPr>
        <w:t xml:space="preserve"> </w:t>
      </w:r>
      <w:r w:rsidR="00D11EF6">
        <w:rPr>
          <w:rStyle w:val="Strong"/>
          <w:b w:val="0"/>
          <w:bCs w:val="0"/>
        </w:rPr>
        <w:t>s</w:t>
      </w:r>
      <w:r w:rsidR="00D11EF6" w:rsidRPr="00D11EF6">
        <w:rPr>
          <w:rStyle w:val="Strong"/>
          <w:b w:val="0"/>
          <w:bCs w:val="0"/>
        </w:rPr>
        <w:t>uggestions for revision</w:t>
      </w:r>
      <w:r w:rsidR="00D11EF6" w:rsidRPr="00D11EF6">
        <w:rPr>
          <w:rStyle w:val="Strong"/>
        </w:rPr>
        <w:t xml:space="preserve"> </w:t>
      </w:r>
      <w:r w:rsidR="00D11EF6">
        <w:rPr>
          <w:rStyle w:val="Strong"/>
          <w:b w:val="0"/>
          <w:bCs w:val="0"/>
        </w:rPr>
        <w:t xml:space="preserve">by </w:t>
      </w:r>
      <w:r w:rsidR="00D11EF6" w:rsidRPr="008304CB">
        <w:rPr>
          <w:rStyle w:val="Strong"/>
          <w:b w:val="0"/>
          <w:bCs w:val="0"/>
          <w:i/>
          <w:iCs/>
        </w:rPr>
        <w:t xml:space="preserve">Grammarly </w:t>
      </w:r>
      <w:r w:rsidR="00D11EF6" w:rsidRPr="00996F7D">
        <w:rPr>
          <w:rStyle w:val="Strong"/>
          <w:b w:val="0"/>
          <w:bCs w:val="0"/>
        </w:rPr>
        <w:t>for errors 1–6 in the essay</w:t>
      </w:r>
      <w:r w:rsidR="00D11EF6">
        <w:rPr>
          <w:rStyle w:val="Strong"/>
          <w:b w:val="0"/>
          <w:bCs w:val="0"/>
        </w:rPr>
        <w:t xml:space="preserve"> (non-downloadable, available only in the interactive interface from Grammarly’s website): </w:t>
      </w:r>
    </w:p>
    <w:p w14:paraId="4DC41BB7" w14:textId="702A0B29" w:rsidR="00E862A6" w:rsidRDefault="00E862A6" w:rsidP="00C24B2D">
      <w:pPr>
        <w:jc w:val="both"/>
        <w:rPr>
          <w:b/>
        </w:rPr>
      </w:pPr>
      <w:r w:rsidRPr="00155816">
        <w:rPr>
          <w:rFonts w:eastAsiaTheme="minorEastAsia"/>
          <w:b/>
          <w:bCs/>
          <w:noProof/>
        </w:rPr>
        <w:drawing>
          <wp:inline distT="0" distB="0" distL="0" distR="0" wp14:anchorId="1FEDB4D4" wp14:editId="1CAC609A">
            <wp:extent cx="4351282" cy="570560"/>
            <wp:effectExtent l="0" t="0" r="0" b="1270"/>
            <wp:docPr id="11340263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60524" name=""/>
                    <pic:cNvPicPr/>
                  </pic:nvPicPr>
                  <pic:blipFill>
                    <a:blip r:embed="rId22"/>
                    <a:stretch>
                      <a:fillRect/>
                    </a:stretch>
                  </pic:blipFill>
                  <pic:spPr>
                    <a:xfrm>
                      <a:off x="0" y="0"/>
                      <a:ext cx="4762465" cy="624476"/>
                    </a:xfrm>
                    <a:prstGeom prst="rect">
                      <a:avLst/>
                    </a:prstGeom>
                  </pic:spPr>
                </pic:pic>
              </a:graphicData>
            </a:graphic>
          </wp:inline>
        </w:drawing>
      </w:r>
    </w:p>
    <w:p w14:paraId="17FB04DB" w14:textId="30988C98" w:rsidR="00E862A6" w:rsidRDefault="00E862A6" w:rsidP="00C24B2D">
      <w:pPr>
        <w:jc w:val="both"/>
        <w:rPr>
          <w:b/>
        </w:rPr>
      </w:pPr>
      <w:r w:rsidRPr="00155816">
        <w:rPr>
          <w:rFonts w:eastAsiaTheme="minorEastAsia"/>
          <w:b/>
          <w:bCs/>
          <w:noProof/>
        </w:rPr>
        <w:drawing>
          <wp:inline distT="0" distB="0" distL="0" distR="0" wp14:anchorId="240C34FF" wp14:editId="29AA93C5">
            <wp:extent cx="4199933" cy="976370"/>
            <wp:effectExtent l="0" t="0" r="3810" b="1905"/>
            <wp:docPr id="1762316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96770" name=""/>
                    <pic:cNvPicPr/>
                  </pic:nvPicPr>
                  <pic:blipFill>
                    <a:blip r:embed="rId23"/>
                    <a:stretch>
                      <a:fillRect/>
                    </a:stretch>
                  </pic:blipFill>
                  <pic:spPr>
                    <a:xfrm>
                      <a:off x="0" y="0"/>
                      <a:ext cx="4438836" cy="1031908"/>
                    </a:xfrm>
                    <a:prstGeom prst="rect">
                      <a:avLst/>
                    </a:prstGeom>
                  </pic:spPr>
                </pic:pic>
              </a:graphicData>
            </a:graphic>
          </wp:inline>
        </w:drawing>
      </w:r>
    </w:p>
    <w:p w14:paraId="67566275" w14:textId="4D95944D" w:rsidR="00E862A6" w:rsidRDefault="00E862A6" w:rsidP="00C24B2D">
      <w:pPr>
        <w:jc w:val="both"/>
        <w:rPr>
          <w:b/>
        </w:rPr>
      </w:pPr>
      <w:r w:rsidRPr="00E515F4">
        <w:rPr>
          <w:rFonts w:eastAsiaTheme="minorEastAsia"/>
          <w:b/>
          <w:bCs/>
          <w:noProof/>
        </w:rPr>
        <w:drawing>
          <wp:inline distT="0" distB="0" distL="0" distR="0" wp14:anchorId="2708C586" wp14:editId="05042538">
            <wp:extent cx="4199890" cy="656387"/>
            <wp:effectExtent l="0" t="0" r="0" b="4445"/>
            <wp:docPr id="5374333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38291" name=""/>
                    <pic:cNvPicPr/>
                  </pic:nvPicPr>
                  <pic:blipFill>
                    <a:blip r:embed="rId24"/>
                    <a:stretch>
                      <a:fillRect/>
                    </a:stretch>
                  </pic:blipFill>
                  <pic:spPr>
                    <a:xfrm>
                      <a:off x="0" y="0"/>
                      <a:ext cx="4360969" cy="681562"/>
                    </a:xfrm>
                    <a:prstGeom prst="rect">
                      <a:avLst/>
                    </a:prstGeom>
                  </pic:spPr>
                </pic:pic>
              </a:graphicData>
            </a:graphic>
          </wp:inline>
        </w:drawing>
      </w:r>
    </w:p>
    <w:p w14:paraId="7E6737D8" w14:textId="33F159A4" w:rsidR="00E862A6" w:rsidRDefault="00E862A6" w:rsidP="00C24B2D">
      <w:pPr>
        <w:jc w:val="both"/>
        <w:rPr>
          <w:b/>
        </w:rPr>
      </w:pPr>
      <w:r w:rsidRPr="00E515F4">
        <w:rPr>
          <w:rFonts w:eastAsiaTheme="minorEastAsia"/>
          <w:b/>
          <w:bCs/>
          <w:noProof/>
        </w:rPr>
        <w:drawing>
          <wp:inline distT="0" distB="0" distL="0" distR="0" wp14:anchorId="347F8B6D" wp14:editId="1180954D">
            <wp:extent cx="4281914" cy="669205"/>
            <wp:effectExtent l="0" t="0" r="0" b="4445"/>
            <wp:docPr id="1456166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38291" name=""/>
                    <pic:cNvPicPr/>
                  </pic:nvPicPr>
                  <pic:blipFill>
                    <a:blip r:embed="rId24"/>
                    <a:stretch>
                      <a:fillRect/>
                    </a:stretch>
                  </pic:blipFill>
                  <pic:spPr>
                    <a:xfrm>
                      <a:off x="0" y="0"/>
                      <a:ext cx="4429662" cy="692296"/>
                    </a:xfrm>
                    <a:prstGeom prst="rect">
                      <a:avLst/>
                    </a:prstGeom>
                  </pic:spPr>
                </pic:pic>
              </a:graphicData>
            </a:graphic>
          </wp:inline>
        </w:drawing>
      </w:r>
    </w:p>
    <w:p w14:paraId="4D08B993" w14:textId="55530281" w:rsidR="00E862A6" w:rsidRDefault="00E862A6" w:rsidP="00C24B2D">
      <w:pPr>
        <w:jc w:val="both"/>
        <w:rPr>
          <w:b/>
        </w:rPr>
      </w:pPr>
      <w:r w:rsidRPr="00EC57D0">
        <w:rPr>
          <w:rFonts w:eastAsiaTheme="minorEastAsia"/>
          <w:b/>
          <w:bCs/>
          <w:noProof/>
        </w:rPr>
        <w:drawing>
          <wp:inline distT="0" distB="0" distL="0" distR="0" wp14:anchorId="27A8C8C2" wp14:editId="476A30CD">
            <wp:extent cx="4199890" cy="291786"/>
            <wp:effectExtent l="0" t="0" r="0" b="635"/>
            <wp:docPr id="13428961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032" name=""/>
                    <pic:cNvPicPr/>
                  </pic:nvPicPr>
                  <pic:blipFill>
                    <a:blip r:embed="rId25"/>
                    <a:stretch>
                      <a:fillRect/>
                    </a:stretch>
                  </pic:blipFill>
                  <pic:spPr>
                    <a:xfrm>
                      <a:off x="0" y="0"/>
                      <a:ext cx="4509927" cy="313326"/>
                    </a:xfrm>
                    <a:prstGeom prst="rect">
                      <a:avLst/>
                    </a:prstGeom>
                  </pic:spPr>
                </pic:pic>
              </a:graphicData>
            </a:graphic>
          </wp:inline>
        </w:drawing>
      </w:r>
    </w:p>
    <w:p w14:paraId="6C940001" w14:textId="5975D3A3" w:rsidR="00E862A6" w:rsidRDefault="00E862A6" w:rsidP="00C24B2D">
      <w:pPr>
        <w:jc w:val="both"/>
        <w:rPr>
          <w:b/>
        </w:rPr>
      </w:pPr>
      <w:r w:rsidRPr="00E515F4">
        <w:rPr>
          <w:rFonts w:eastAsiaTheme="minorEastAsia"/>
          <w:b/>
          <w:bCs/>
          <w:noProof/>
        </w:rPr>
        <w:drawing>
          <wp:inline distT="0" distB="0" distL="0" distR="0" wp14:anchorId="1844EFDB" wp14:editId="6050DD17">
            <wp:extent cx="4433263" cy="800451"/>
            <wp:effectExtent l="0" t="0" r="0" b="0"/>
            <wp:docPr id="913943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34030" name=""/>
                    <pic:cNvPicPr/>
                  </pic:nvPicPr>
                  <pic:blipFill>
                    <a:blip r:embed="rId26"/>
                    <a:stretch>
                      <a:fillRect/>
                    </a:stretch>
                  </pic:blipFill>
                  <pic:spPr>
                    <a:xfrm>
                      <a:off x="0" y="0"/>
                      <a:ext cx="4523629" cy="816767"/>
                    </a:xfrm>
                    <a:prstGeom prst="rect">
                      <a:avLst/>
                    </a:prstGeom>
                  </pic:spPr>
                </pic:pic>
              </a:graphicData>
            </a:graphic>
          </wp:inline>
        </w:drawing>
      </w:r>
    </w:p>
    <w:p w14:paraId="62F63D66" w14:textId="77777777" w:rsidR="00E709CF" w:rsidRPr="00E862A6" w:rsidRDefault="00E709CF" w:rsidP="00C24B2D">
      <w:pPr>
        <w:jc w:val="both"/>
        <w:rPr>
          <w:rFonts w:eastAsiaTheme="minorEastAsia"/>
        </w:rPr>
      </w:pPr>
    </w:p>
    <w:p w14:paraId="5C76D85C" w14:textId="6C0DE575" w:rsidR="001E689B" w:rsidRPr="00B918C5" w:rsidRDefault="00957EA1" w:rsidP="008975CC">
      <w:pPr>
        <w:spacing w:line="14" w:lineRule="exact"/>
        <w:rPr>
          <w:rFonts w:eastAsiaTheme="minorEastAsia"/>
        </w:rPr>
      </w:pPr>
      <w:r>
        <w:rPr>
          <w:rFonts w:eastAsiaTheme="minorEastAsia"/>
        </w:rPr>
        <w:t xml:space="preserve"> </w:t>
      </w:r>
    </w:p>
    <w:sectPr w:rsidR="001E689B" w:rsidRPr="00B918C5" w:rsidSect="001D11E6">
      <w:headerReference w:type="default" r:id="rId27"/>
      <w:footerReference w:type="even" r:id="rId28"/>
      <w:footerReference w:type="default" r:id="rId29"/>
      <w:pgSz w:w="11906" w:h="16838"/>
      <w:pgMar w:top="1418" w:right="1418" w:bottom="1418" w:left="1418" w:header="720" w:footer="72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AC01" w14:textId="77777777" w:rsidR="00AC5C9F" w:rsidRDefault="00AC5C9F">
      <w:r>
        <w:separator/>
      </w:r>
    </w:p>
  </w:endnote>
  <w:endnote w:type="continuationSeparator" w:id="0">
    <w:p w14:paraId="50C790C4" w14:textId="77777777" w:rsidR="00AC5C9F" w:rsidRDefault="00AC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87327"/>
      <w:docPartObj>
        <w:docPartGallery w:val="Page Numbers (Bottom of Page)"/>
        <w:docPartUnique/>
      </w:docPartObj>
    </w:sdtPr>
    <w:sdtContent>
      <w:p w14:paraId="0596E208" w14:textId="3C2319E3" w:rsidR="002508FF" w:rsidRDefault="00000000" w:rsidP="005C46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53E2">
          <w:rPr>
            <w:rStyle w:val="PageNumber"/>
            <w:noProof/>
          </w:rPr>
          <w:t>5</w:t>
        </w:r>
        <w:r>
          <w:rPr>
            <w:rStyle w:val="PageNumber"/>
          </w:rPr>
          <w:fldChar w:fldCharType="end"/>
        </w:r>
      </w:p>
    </w:sdtContent>
  </w:sdt>
  <w:p w14:paraId="086A0FD2" w14:textId="77777777" w:rsidR="002508FF" w:rsidRDefault="002508FF" w:rsidP="005C46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379515754"/>
      <w:docPartObj>
        <w:docPartGallery w:val="Page Numbers (Bottom of Page)"/>
        <w:docPartUnique/>
      </w:docPartObj>
    </w:sdtPr>
    <w:sdtContent>
      <w:p w14:paraId="1DB34EA0" w14:textId="019460F2" w:rsidR="005C4685" w:rsidRPr="000533A6" w:rsidRDefault="005C4685" w:rsidP="00C83A7D">
        <w:pPr>
          <w:pStyle w:val="Footer"/>
          <w:framePr w:wrap="none" w:vAnchor="text" w:hAnchor="margin" w:xAlign="right" w:y="1"/>
          <w:rPr>
            <w:rStyle w:val="PageNumber"/>
            <w:rFonts w:ascii="Times New Roman" w:hAnsi="Times New Roman" w:cs="Times New Roman"/>
            <w:sz w:val="24"/>
            <w:szCs w:val="24"/>
          </w:rPr>
        </w:pPr>
        <w:r w:rsidRPr="000533A6">
          <w:rPr>
            <w:rStyle w:val="PageNumber"/>
            <w:rFonts w:ascii="Times New Roman" w:hAnsi="Times New Roman" w:cs="Times New Roman"/>
            <w:sz w:val="24"/>
            <w:szCs w:val="24"/>
          </w:rPr>
          <w:fldChar w:fldCharType="begin"/>
        </w:r>
        <w:r w:rsidRPr="000533A6">
          <w:rPr>
            <w:rStyle w:val="PageNumber"/>
            <w:rFonts w:ascii="Times New Roman" w:hAnsi="Times New Roman" w:cs="Times New Roman"/>
            <w:sz w:val="24"/>
            <w:szCs w:val="24"/>
          </w:rPr>
          <w:instrText xml:space="preserve"> PAGE </w:instrText>
        </w:r>
        <w:r w:rsidRPr="000533A6">
          <w:rPr>
            <w:rStyle w:val="PageNumber"/>
            <w:rFonts w:ascii="Times New Roman" w:hAnsi="Times New Roman" w:cs="Times New Roman"/>
            <w:sz w:val="24"/>
            <w:szCs w:val="24"/>
          </w:rPr>
          <w:fldChar w:fldCharType="separate"/>
        </w:r>
        <w:r w:rsidRPr="000533A6">
          <w:rPr>
            <w:rStyle w:val="PageNumber"/>
            <w:rFonts w:ascii="Times New Roman" w:hAnsi="Times New Roman" w:cs="Times New Roman"/>
            <w:noProof/>
            <w:sz w:val="24"/>
            <w:szCs w:val="24"/>
          </w:rPr>
          <w:t>1</w:t>
        </w:r>
        <w:r w:rsidRPr="000533A6">
          <w:rPr>
            <w:rStyle w:val="PageNumber"/>
            <w:rFonts w:ascii="Times New Roman" w:hAnsi="Times New Roman" w:cs="Times New Roman"/>
            <w:sz w:val="24"/>
            <w:szCs w:val="24"/>
          </w:rPr>
          <w:fldChar w:fldCharType="end"/>
        </w:r>
      </w:p>
    </w:sdtContent>
  </w:sdt>
  <w:p w14:paraId="60BA5748" w14:textId="77777777" w:rsidR="002508FF" w:rsidRDefault="002508FF" w:rsidP="005C46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5545" w14:textId="77777777" w:rsidR="00AC5C9F" w:rsidRDefault="00AC5C9F">
      <w:r>
        <w:separator/>
      </w:r>
    </w:p>
  </w:footnote>
  <w:footnote w:type="continuationSeparator" w:id="0">
    <w:p w14:paraId="4F41762B" w14:textId="77777777" w:rsidR="00AC5C9F" w:rsidRDefault="00AC5C9F">
      <w:r>
        <w:continuationSeparator/>
      </w:r>
    </w:p>
  </w:footnote>
  <w:footnote w:id="1">
    <w:p w14:paraId="40F73E59" w14:textId="7E16E403" w:rsidR="008423CF" w:rsidRPr="008423CF" w:rsidRDefault="008423CF">
      <w:pPr>
        <w:pStyle w:val="FootnoteText"/>
        <w:rPr>
          <w:lang w:val="en-US"/>
        </w:rPr>
      </w:pPr>
      <w:r>
        <w:rPr>
          <w:rStyle w:val="FootnoteReference"/>
        </w:rPr>
        <w:footnoteRef/>
      </w:r>
      <w:r>
        <w:t xml:space="preserve"> </w:t>
      </w:r>
      <w:r w:rsidRPr="008423CF">
        <w:t xml:space="preserve">The original prompt included a subject–verb agreement error (‘who learn’). We believe </w:t>
      </w:r>
      <w:r w:rsidRPr="000600B6">
        <w:t>this copyedit</w:t>
      </w:r>
      <w:r w:rsidR="000600B6" w:rsidRPr="000600B6">
        <w:t>ing change</w:t>
      </w:r>
      <w:r w:rsidRPr="008423CF">
        <w:t xml:space="preserve"> did not affect any model outputs reported.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A28C" w14:textId="27446B3E" w:rsidR="00591FCB" w:rsidRPr="00591FCB" w:rsidRDefault="00591FCB" w:rsidP="00591FCB">
    <w:pPr>
      <w:pStyle w:val="Header"/>
      <w:jc w:val="left"/>
      <w:rPr>
        <w:i/>
        <w:iCs/>
        <w:color w:val="000000" w:themeColor="text1"/>
        <w:sz w:val="24"/>
        <w:szCs w:val="24"/>
      </w:rPr>
    </w:pPr>
    <w:r w:rsidRPr="00591FCB">
      <w:rPr>
        <w:rFonts w:hint="eastAsia"/>
        <w:i/>
        <w:iCs/>
        <w:color w:val="000000" w:themeColor="text1"/>
        <w:sz w:val="24"/>
        <w:szCs w:val="24"/>
      </w:rPr>
      <w:t>R</w:t>
    </w:r>
    <w:r w:rsidRPr="00591FCB">
      <w:rPr>
        <w:i/>
        <w:iCs/>
        <w:color w:val="000000" w:themeColor="text1"/>
        <w:sz w:val="24"/>
        <w:szCs w:val="24"/>
      </w:rPr>
      <w:t>eCALL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AA9"/>
    <w:multiLevelType w:val="hybridMultilevel"/>
    <w:tmpl w:val="09A412AC"/>
    <w:lvl w:ilvl="0" w:tplc="7D3279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4018DA"/>
    <w:multiLevelType w:val="hybridMultilevel"/>
    <w:tmpl w:val="858AA132"/>
    <w:lvl w:ilvl="0" w:tplc="B15828B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F5A534C"/>
    <w:multiLevelType w:val="multilevel"/>
    <w:tmpl w:val="CB983810"/>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137CF"/>
    <w:multiLevelType w:val="hybridMultilevel"/>
    <w:tmpl w:val="FEBC0540"/>
    <w:lvl w:ilvl="0" w:tplc="2B305D34">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52516021">
    <w:abstractNumId w:val="2"/>
  </w:num>
  <w:num w:numId="2" w16cid:durableId="1014919908">
    <w:abstractNumId w:val="1"/>
  </w:num>
  <w:num w:numId="3" w16cid:durableId="1941141319">
    <w:abstractNumId w:val="0"/>
  </w:num>
  <w:num w:numId="4" w16cid:durableId="65333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B8"/>
    <w:rsid w:val="00005CE6"/>
    <w:rsid w:val="00010C5C"/>
    <w:rsid w:val="00015171"/>
    <w:rsid w:val="00017EEE"/>
    <w:rsid w:val="000216F2"/>
    <w:rsid w:val="0003120B"/>
    <w:rsid w:val="00033130"/>
    <w:rsid w:val="000533A6"/>
    <w:rsid w:val="000600B6"/>
    <w:rsid w:val="00064F3E"/>
    <w:rsid w:val="00075E6C"/>
    <w:rsid w:val="000769D5"/>
    <w:rsid w:val="00093C33"/>
    <w:rsid w:val="000B4BEE"/>
    <w:rsid w:val="000B687C"/>
    <w:rsid w:val="000B7126"/>
    <w:rsid w:val="000C4AFA"/>
    <w:rsid w:val="000D1CBD"/>
    <w:rsid w:val="000E1205"/>
    <w:rsid w:val="000E2C5E"/>
    <w:rsid w:val="000E3220"/>
    <w:rsid w:val="000F0387"/>
    <w:rsid w:val="000F0E85"/>
    <w:rsid w:val="000F6C0C"/>
    <w:rsid w:val="00104339"/>
    <w:rsid w:val="001169ED"/>
    <w:rsid w:val="00121049"/>
    <w:rsid w:val="0014559E"/>
    <w:rsid w:val="00155816"/>
    <w:rsid w:val="00163FB8"/>
    <w:rsid w:val="00166E7E"/>
    <w:rsid w:val="00172B04"/>
    <w:rsid w:val="00175E25"/>
    <w:rsid w:val="0018041E"/>
    <w:rsid w:val="001D11E6"/>
    <w:rsid w:val="001E689B"/>
    <w:rsid w:val="001F28B2"/>
    <w:rsid w:val="00215A38"/>
    <w:rsid w:val="0024705C"/>
    <w:rsid w:val="002508FF"/>
    <w:rsid w:val="0026319B"/>
    <w:rsid w:val="00270371"/>
    <w:rsid w:val="00284CC2"/>
    <w:rsid w:val="002A04CF"/>
    <w:rsid w:val="002A6786"/>
    <w:rsid w:val="002B056F"/>
    <w:rsid w:val="002B2E66"/>
    <w:rsid w:val="002B687E"/>
    <w:rsid w:val="002D55D4"/>
    <w:rsid w:val="002E511A"/>
    <w:rsid w:val="002F4DFF"/>
    <w:rsid w:val="002F6FDF"/>
    <w:rsid w:val="00315D84"/>
    <w:rsid w:val="0033743B"/>
    <w:rsid w:val="00344E83"/>
    <w:rsid w:val="00363A0A"/>
    <w:rsid w:val="003C716D"/>
    <w:rsid w:val="003D06E3"/>
    <w:rsid w:val="003F23AF"/>
    <w:rsid w:val="00401355"/>
    <w:rsid w:val="00421781"/>
    <w:rsid w:val="00435EEE"/>
    <w:rsid w:val="00437698"/>
    <w:rsid w:val="004734F3"/>
    <w:rsid w:val="00474A34"/>
    <w:rsid w:val="00480255"/>
    <w:rsid w:val="00487A6C"/>
    <w:rsid w:val="004D21B3"/>
    <w:rsid w:val="004E5B34"/>
    <w:rsid w:val="004F4E2F"/>
    <w:rsid w:val="00502D54"/>
    <w:rsid w:val="00503985"/>
    <w:rsid w:val="00521DBB"/>
    <w:rsid w:val="005500F3"/>
    <w:rsid w:val="00561A43"/>
    <w:rsid w:val="00562D25"/>
    <w:rsid w:val="00564F1F"/>
    <w:rsid w:val="00567AD6"/>
    <w:rsid w:val="005803BE"/>
    <w:rsid w:val="00582DF8"/>
    <w:rsid w:val="00583526"/>
    <w:rsid w:val="005853C2"/>
    <w:rsid w:val="005916BE"/>
    <w:rsid w:val="00591FCB"/>
    <w:rsid w:val="005943AD"/>
    <w:rsid w:val="0059550D"/>
    <w:rsid w:val="005A0C64"/>
    <w:rsid w:val="005A2968"/>
    <w:rsid w:val="005C4685"/>
    <w:rsid w:val="005E102A"/>
    <w:rsid w:val="005E4536"/>
    <w:rsid w:val="005E78FE"/>
    <w:rsid w:val="005F29AB"/>
    <w:rsid w:val="0061617C"/>
    <w:rsid w:val="00632696"/>
    <w:rsid w:val="00641355"/>
    <w:rsid w:val="006436EB"/>
    <w:rsid w:val="006611DE"/>
    <w:rsid w:val="00662C11"/>
    <w:rsid w:val="00665AE8"/>
    <w:rsid w:val="006670D9"/>
    <w:rsid w:val="00684015"/>
    <w:rsid w:val="006855A3"/>
    <w:rsid w:val="006E38E6"/>
    <w:rsid w:val="0070139C"/>
    <w:rsid w:val="00707ADD"/>
    <w:rsid w:val="0071557A"/>
    <w:rsid w:val="007160BA"/>
    <w:rsid w:val="00731FCD"/>
    <w:rsid w:val="0074173E"/>
    <w:rsid w:val="00765C20"/>
    <w:rsid w:val="007D1479"/>
    <w:rsid w:val="007D341E"/>
    <w:rsid w:val="007D34CC"/>
    <w:rsid w:val="007D5558"/>
    <w:rsid w:val="00804D52"/>
    <w:rsid w:val="00804ECF"/>
    <w:rsid w:val="008150D2"/>
    <w:rsid w:val="00825ECA"/>
    <w:rsid w:val="008304CB"/>
    <w:rsid w:val="008423CF"/>
    <w:rsid w:val="008975CC"/>
    <w:rsid w:val="008A623B"/>
    <w:rsid w:val="008B1DD6"/>
    <w:rsid w:val="008B4110"/>
    <w:rsid w:val="008C3885"/>
    <w:rsid w:val="008E1E5F"/>
    <w:rsid w:val="00915AB8"/>
    <w:rsid w:val="00925FEE"/>
    <w:rsid w:val="00957EA1"/>
    <w:rsid w:val="00960064"/>
    <w:rsid w:val="00961F48"/>
    <w:rsid w:val="00966115"/>
    <w:rsid w:val="00981090"/>
    <w:rsid w:val="00996E89"/>
    <w:rsid w:val="009A116D"/>
    <w:rsid w:val="009B080D"/>
    <w:rsid w:val="009B77AF"/>
    <w:rsid w:val="009C0D70"/>
    <w:rsid w:val="009F6280"/>
    <w:rsid w:val="00A02B53"/>
    <w:rsid w:val="00A05708"/>
    <w:rsid w:val="00A06A58"/>
    <w:rsid w:val="00A1489A"/>
    <w:rsid w:val="00A23933"/>
    <w:rsid w:val="00A265C3"/>
    <w:rsid w:val="00A2715D"/>
    <w:rsid w:val="00A55487"/>
    <w:rsid w:val="00A67454"/>
    <w:rsid w:val="00AA1BEA"/>
    <w:rsid w:val="00AA7106"/>
    <w:rsid w:val="00AC5C9F"/>
    <w:rsid w:val="00AE6AF6"/>
    <w:rsid w:val="00AF796F"/>
    <w:rsid w:val="00B35236"/>
    <w:rsid w:val="00B36E14"/>
    <w:rsid w:val="00B61063"/>
    <w:rsid w:val="00B61E72"/>
    <w:rsid w:val="00B82E32"/>
    <w:rsid w:val="00B8402A"/>
    <w:rsid w:val="00B86DBD"/>
    <w:rsid w:val="00B87B19"/>
    <w:rsid w:val="00B918C5"/>
    <w:rsid w:val="00BA4547"/>
    <w:rsid w:val="00BB3940"/>
    <w:rsid w:val="00BD4042"/>
    <w:rsid w:val="00BD5E96"/>
    <w:rsid w:val="00BE49E9"/>
    <w:rsid w:val="00BF5C5A"/>
    <w:rsid w:val="00BF7E86"/>
    <w:rsid w:val="00C24B2D"/>
    <w:rsid w:val="00C30F27"/>
    <w:rsid w:val="00C3202A"/>
    <w:rsid w:val="00C74533"/>
    <w:rsid w:val="00C856B6"/>
    <w:rsid w:val="00CA0801"/>
    <w:rsid w:val="00CB1FDC"/>
    <w:rsid w:val="00CC0B25"/>
    <w:rsid w:val="00CD0CF5"/>
    <w:rsid w:val="00CD26BD"/>
    <w:rsid w:val="00CD3763"/>
    <w:rsid w:val="00CF7375"/>
    <w:rsid w:val="00D11EF6"/>
    <w:rsid w:val="00D17D83"/>
    <w:rsid w:val="00D20454"/>
    <w:rsid w:val="00D35835"/>
    <w:rsid w:val="00D753E2"/>
    <w:rsid w:val="00D82665"/>
    <w:rsid w:val="00D8763D"/>
    <w:rsid w:val="00D905F9"/>
    <w:rsid w:val="00DC754F"/>
    <w:rsid w:val="00DD0381"/>
    <w:rsid w:val="00DD3135"/>
    <w:rsid w:val="00DE4BA0"/>
    <w:rsid w:val="00E04E74"/>
    <w:rsid w:val="00E25CF7"/>
    <w:rsid w:val="00E26922"/>
    <w:rsid w:val="00E36E22"/>
    <w:rsid w:val="00E4364A"/>
    <w:rsid w:val="00E515F4"/>
    <w:rsid w:val="00E6032A"/>
    <w:rsid w:val="00E70892"/>
    <w:rsid w:val="00E709CF"/>
    <w:rsid w:val="00E862A6"/>
    <w:rsid w:val="00EB4775"/>
    <w:rsid w:val="00EB7F8F"/>
    <w:rsid w:val="00EC39F9"/>
    <w:rsid w:val="00EC57D0"/>
    <w:rsid w:val="00ED72C3"/>
    <w:rsid w:val="00EE0657"/>
    <w:rsid w:val="00EE095A"/>
    <w:rsid w:val="00EE47D0"/>
    <w:rsid w:val="00EE6D39"/>
    <w:rsid w:val="00EE6D63"/>
    <w:rsid w:val="00F16020"/>
    <w:rsid w:val="00F344B8"/>
    <w:rsid w:val="00F508D2"/>
    <w:rsid w:val="00F52BEC"/>
    <w:rsid w:val="00F62A21"/>
    <w:rsid w:val="00F67021"/>
    <w:rsid w:val="00F7526C"/>
    <w:rsid w:val="00FA7BB8"/>
    <w:rsid w:val="00FB4EDC"/>
    <w:rsid w:val="00FC46BD"/>
    <w:rsid w:val="00FD7739"/>
    <w:rsid w:val="00FE42C3"/>
    <w:rsid w:val="00FE6BBE"/>
    <w:rsid w:val="00FF15F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2136"/>
  <w15:chartTrackingRefBased/>
  <w15:docId w15:val="{62C6C54E-921B-A145-8BD1-A62217B9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8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FB8"/>
    <w:pPr>
      <w:spacing w:before="100" w:beforeAutospacing="1" w:after="100" w:afterAutospacing="1"/>
    </w:pPr>
  </w:style>
  <w:style w:type="table" w:styleId="TableGrid">
    <w:name w:val="Table Grid"/>
    <w:basedOn w:val="TableNormal"/>
    <w:uiPriority w:val="39"/>
    <w:rsid w:val="00163FB8"/>
    <w:rPr>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3FB8"/>
    <w:pPr>
      <w:widowControl w:val="0"/>
      <w:tabs>
        <w:tab w:val="center" w:pos="4513"/>
        <w:tab w:val="right" w:pos="9026"/>
      </w:tabs>
      <w:jc w:val="both"/>
    </w:pPr>
    <w:rPr>
      <w:rFonts w:asciiTheme="minorHAnsi" w:eastAsiaTheme="minorEastAsia" w:hAnsiTheme="minorHAnsi" w:cstheme="minorBidi"/>
      <w:kern w:val="2"/>
      <w:sz w:val="21"/>
      <w:szCs w:val="22"/>
      <w:lang w:val="en-US"/>
    </w:rPr>
  </w:style>
  <w:style w:type="character" w:customStyle="1" w:styleId="FooterChar">
    <w:name w:val="Footer Char"/>
    <w:basedOn w:val="DefaultParagraphFont"/>
    <w:link w:val="Footer"/>
    <w:uiPriority w:val="99"/>
    <w:rsid w:val="00163FB8"/>
    <w:rPr>
      <w:sz w:val="21"/>
      <w:szCs w:val="22"/>
      <w:lang w:val="en-US"/>
      <w14:ligatures w14:val="none"/>
    </w:rPr>
  </w:style>
  <w:style w:type="character" w:styleId="PageNumber">
    <w:name w:val="page number"/>
    <w:basedOn w:val="DefaultParagraphFont"/>
    <w:uiPriority w:val="99"/>
    <w:semiHidden/>
    <w:unhideWhenUsed/>
    <w:rsid w:val="00163FB8"/>
  </w:style>
  <w:style w:type="paragraph" w:styleId="ListParagraph">
    <w:name w:val="List Paragraph"/>
    <w:basedOn w:val="Normal"/>
    <w:uiPriority w:val="34"/>
    <w:qFormat/>
    <w:rsid w:val="00D905F9"/>
    <w:pPr>
      <w:ind w:firstLineChars="200" w:firstLine="420"/>
    </w:pPr>
  </w:style>
  <w:style w:type="paragraph" w:styleId="Header">
    <w:name w:val="header"/>
    <w:basedOn w:val="Normal"/>
    <w:link w:val="HeaderChar"/>
    <w:uiPriority w:val="99"/>
    <w:unhideWhenUsed/>
    <w:rsid w:val="00017EE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17EEE"/>
    <w:rPr>
      <w:rFonts w:ascii="Times New Roman" w:eastAsia="Times New Roman" w:hAnsi="Times New Roman" w:cs="Times New Roman"/>
      <w:kern w:val="0"/>
      <w:sz w:val="18"/>
      <w:szCs w:val="18"/>
      <w14:ligatures w14:val="none"/>
    </w:rPr>
  </w:style>
  <w:style w:type="paragraph" w:styleId="Revision">
    <w:name w:val="Revision"/>
    <w:hidden/>
    <w:uiPriority w:val="99"/>
    <w:semiHidden/>
    <w:rsid w:val="007D5558"/>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42C3"/>
    <w:rPr>
      <w:b/>
      <w:bCs/>
    </w:rPr>
  </w:style>
  <w:style w:type="character" w:styleId="Emphasis">
    <w:name w:val="Emphasis"/>
    <w:basedOn w:val="DefaultParagraphFont"/>
    <w:uiPriority w:val="20"/>
    <w:qFormat/>
    <w:rsid w:val="00215A38"/>
    <w:rPr>
      <w:i/>
      <w:iCs/>
    </w:rPr>
  </w:style>
  <w:style w:type="paragraph" w:styleId="FootnoteText">
    <w:name w:val="footnote text"/>
    <w:basedOn w:val="Normal"/>
    <w:link w:val="FootnoteTextChar"/>
    <w:uiPriority w:val="99"/>
    <w:semiHidden/>
    <w:unhideWhenUsed/>
    <w:rsid w:val="008423CF"/>
    <w:pPr>
      <w:snapToGrid w:val="0"/>
    </w:pPr>
    <w:rPr>
      <w:sz w:val="18"/>
      <w:szCs w:val="18"/>
    </w:rPr>
  </w:style>
  <w:style w:type="character" w:customStyle="1" w:styleId="FootnoteTextChar">
    <w:name w:val="Footnote Text Char"/>
    <w:basedOn w:val="DefaultParagraphFont"/>
    <w:link w:val="FootnoteText"/>
    <w:uiPriority w:val="99"/>
    <w:semiHidden/>
    <w:rsid w:val="008423CF"/>
    <w:rPr>
      <w:rFonts w:ascii="Times New Roman" w:eastAsia="Times New Roman" w:hAnsi="Times New Roman" w:cs="Times New Roman"/>
      <w:kern w:val="0"/>
      <w:sz w:val="18"/>
      <w:szCs w:val="18"/>
      <w14:ligatures w14:val="none"/>
    </w:rPr>
  </w:style>
  <w:style w:type="character" w:styleId="FootnoteReference">
    <w:name w:val="footnote reference"/>
    <w:basedOn w:val="DefaultParagraphFont"/>
    <w:uiPriority w:val="99"/>
    <w:semiHidden/>
    <w:unhideWhenUsed/>
    <w:rsid w:val="008423CF"/>
    <w:rPr>
      <w:vertAlign w:val="superscript"/>
    </w:rPr>
  </w:style>
  <w:style w:type="character" w:styleId="Hyperlink">
    <w:name w:val="Hyperlink"/>
    <w:basedOn w:val="DefaultParagraphFont"/>
    <w:uiPriority w:val="99"/>
    <w:unhideWhenUsed/>
    <w:rsid w:val="00591FCB"/>
    <w:rPr>
      <w:color w:val="0563C1" w:themeColor="hyperlink"/>
      <w:u w:val="single"/>
    </w:rPr>
  </w:style>
  <w:style w:type="paragraph" w:customStyle="1" w:styleId="Normal1">
    <w:name w:val="Normal1"/>
    <w:rsid w:val="00591FCB"/>
    <w:pPr>
      <w:jc w:val="both"/>
    </w:pPr>
    <w:rPr>
      <w:rFonts w:ascii="Times New Roman" w:eastAsia="SimSun" w:hAnsi="Times New Roman" w:cs="Times New Roman"/>
      <w:kern w:val="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48-3933" TargetMode="External"/><Relationship Id="rId13" Type="http://schemas.openxmlformats.org/officeDocument/2006/relationships/hyperlink" Target="mailto:wangyifan2024@lzu.edu.cn" TargetMode="External"/><Relationship Id="rId18" Type="http://schemas.openxmlformats.org/officeDocument/2006/relationships/hyperlink" Target="https://orcid.org/0009-0002-1681-5602"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orcid.org/0009-0000-7918-3046" TargetMode="External"/><Relationship Id="rId17" Type="http://schemas.openxmlformats.org/officeDocument/2006/relationships/hyperlink" Target="mailto:zhou952412@163.com"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orcid.org/0009-0001-3498-2554"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ona@lzu.edu.cn"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victorzhang@mpu.edu.mo"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mailto:zhaorf2024@lzu.edu.c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3-3057-9490"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E30C-6769-584C-B726-314C6BC9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lindazsn@connect.hku.hk</dc:creator>
  <cp:keywords/>
  <dc:description/>
  <cp:lastModifiedBy>Gen Farrell</cp:lastModifiedBy>
  <cp:revision>18</cp:revision>
  <dcterms:created xsi:type="dcterms:W3CDTF">2025-12-04T03:26:00Z</dcterms:created>
  <dcterms:modified xsi:type="dcterms:W3CDTF">2025-12-04T03:32:00Z</dcterms:modified>
</cp:coreProperties>
</file>