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0B49" w14:textId="51C510F6" w:rsidR="00D32BD6" w:rsidRPr="00B21AD1" w:rsidRDefault="00D32BD6" w:rsidP="00B21AD1">
      <w:pPr>
        <w:pStyle w:val="SMcaption"/>
        <w:rPr>
          <w:b/>
          <w:bCs/>
          <w:kern w:val="32"/>
          <w:sz w:val="22"/>
          <w:szCs w:val="22"/>
        </w:rPr>
      </w:pPr>
      <w:r w:rsidRPr="00B21AD1">
        <w:rPr>
          <w:b/>
          <w:bCs/>
          <w:noProof/>
          <w:sz w:val="22"/>
          <w:szCs w:val="22"/>
        </w:rPr>
        <w:drawing>
          <wp:inline distT="0" distB="0" distL="0" distR="0" wp14:anchorId="1028827D" wp14:editId="7D22B612">
            <wp:extent cx="5915025" cy="5844762"/>
            <wp:effectExtent l="0" t="0" r="0" b="3810"/>
            <wp:docPr id="246824625" name="Picture 2" descr="A close-up of a grap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6824625" name="Picture 2" descr="A close-up of a graph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60" t="17087" r="19070"/>
                    <a:stretch/>
                  </pic:blipFill>
                  <pic:spPr bwMode="auto">
                    <a:xfrm>
                      <a:off x="0" y="0"/>
                      <a:ext cx="5922350" cy="585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466AB37" w14:textId="77777777" w:rsidR="00D32BD6" w:rsidRPr="00B21AD1" w:rsidRDefault="00D32BD6" w:rsidP="00B21AD1">
      <w:pPr>
        <w:pStyle w:val="SMcaption"/>
        <w:rPr>
          <w:b/>
          <w:bCs/>
          <w:kern w:val="32"/>
          <w:sz w:val="22"/>
          <w:szCs w:val="22"/>
        </w:rPr>
      </w:pPr>
      <w:r w:rsidRPr="00B21AD1">
        <w:rPr>
          <w:b/>
          <w:bCs/>
          <w:kern w:val="32"/>
          <w:sz w:val="22"/>
          <w:szCs w:val="22"/>
        </w:rPr>
        <w:t>Supplementary Figure 1. Correlation matrix of sex, age and cardiometabolic traits using Pearson correlation</w:t>
      </w:r>
    </w:p>
    <w:p w14:paraId="07C470E8" w14:textId="77777777" w:rsidR="00BA76D1" w:rsidRPr="00B21AD1" w:rsidRDefault="00BA76D1" w:rsidP="00B21AD1">
      <w:pPr>
        <w:pStyle w:val="SMcaption"/>
        <w:rPr>
          <w:b/>
          <w:bCs/>
          <w:kern w:val="32"/>
          <w:sz w:val="22"/>
          <w:szCs w:val="22"/>
        </w:rPr>
      </w:pPr>
    </w:p>
    <w:p w14:paraId="1D4757B2" w14:textId="301CFD9A" w:rsidR="00BA76D1" w:rsidRPr="00B21AD1" w:rsidRDefault="00BA76D1" w:rsidP="00B21AD1">
      <w:pPr>
        <w:pStyle w:val="SMcaption"/>
        <w:rPr>
          <w:kern w:val="32"/>
          <w:sz w:val="22"/>
          <w:szCs w:val="22"/>
        </w:rPr>
        <w:sectPr w:rsidR="00BA76D1" w:rsidRPr="00B21AD1" w:rsidSect="00D32BD6">
          <w:headerReference w:type="default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21AD1">
        <w:rPr>
          <w:kern w:val="32"/>
          <w:sz w:val="22"/>
          <w:szCs w:val="22"/>
        </w:rPr>
        <w:t>Measures are from 22-year age assessment</w:t>
      </w:r>
    </w:p>
    <w:p w14:paraId="28CAEA80" w14:textId="77777777" w:rsidR="00D32BD6" w:rsidRPr="00B21AD1" w:rsidRDefault="00D32BD6" w:rsidP="00B21AD1">
      <w:pPr>
        <w:pStyle w:val="SMHeading"/>
        <w:rPr>
          <w:sz w:val="22"/>
          <w:szCs w:val="22"/>
        </w:rPr>
      </w:pPr>
      <w:r w:rsidRPr="00B21AD1">
        <w:rPr>
          <w:noProof/>
          <w:sz w:val="22"/>
          <w:szCs w:val="22"/>
        </w:rPr>
        <w:lastRenderedPageBreak/>
        <w:drawing>
          <wp:inline distT="0" distB="0" distL="0" distR="0" wp14:anchorId="310F5074" wp14:editId="4CC416E4">
            <wp:extent cx="8983059" cy="3817088"/>
            <wp:effectExtent l="0" t="0" r="8890" b="0"/>
            <wp:docPr id="1828125724" name="Picture 1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8125724" name="Picture 1" descr="A graph of different colored lines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05083" cy="3826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DFE19" w14:textId="78607DE6" w:rsidR="00D32BD6" w:rsidRPr="00B21AD1" w:rsidRDefault="00D32BD6" w:rsidP="00B21AD1">
      <w:pPr>
        <w:pStyle w:val="SMHeading"/>
        <w:rPr>
          <w:sz w:val="22"/>
          <w:szCs w:val="22"/>
        </w:rPr>
      </w:pPr>
      <w:r w:rsidRPr="00B21AD1">
        <w:rPr>
          <w:sz w:val="22"/>
          <w:szCs w:val="22"/>
        </w:rPr>
        <w:t xml:space="preserve">Supplementary Figure 2. </w:t>
      </w:r>
      <w:r w:rsidRPr="00B21AD1">
        <w:rPr>
          <w:b w:val="0"/>
          <w:bCs w:val="0"/>
          <w:sz w:val="22"/>
          <w:szCs w:val="22"/>
        </w:rPr>
        <w:t>Three identified trajectories of the estimated person-mean systolic blood pressure changes from baseline to age 22. Latent growth models identified three heterogeneous trajectories of person-</w:t>
      </w:r>
      <w:proofErr w:type="gramStart"/>
      <w:r w:rsidRPr="00B21AD1">
        <w:rPr>
          <w:b w:val="0"/>
          <w:bCs w:val="0"/>
          <w:sz w:val="22"/>
          <w:szCs w:val="22"/>
        </w:rPr>
        <w:t>mean centered</w:t>
      </w:r>
      <w:proofErr w:type="gramEnd"/>
      <w:r w:rsidRPr="00B21AD1">
        <w:rPr>
          <w:b w:val="0"/>
          <w:bCs w:val="0"/>
          <w:sz w:val="22"/>
          <w:szCs w:val="22"/>
        </w:rPr>
        <w:t xml:space="preserve"> systolic blood pressure changes over the course of </w:t>
      </w:r>
      <w:proofErr w:type="gramStart"/>
      <w:r w:rsidRPr="00B21AD1">
        <w:rPr>
          <w:b w:val="0"/>
          <w:bCs w:val="0"/>
          <w:sz w:val="22"/>
          <w:szCs w:val="22"/>
        </w:rPr>
        <w:t>the BEIP</w:t>
      </w:r>
      <w:proofErr w:type="gramEnd"/>
      <w:r w:rsidRPr="00B21AD1">
        <w:rPr>
          <w:b w:val="0"/>
          <w:bCs w:val="0"/>
          <w:sz w:val="22"/>
          <w:szCs w:val="22"/>
        </w:rPr>
        <w:t xml:space="preserve"> study. The largest group is illustrated in blue (n = 57, 48.3%), followed by the group represented in yellow (n = 50, 42.4%), and the group represented in red (n=11, 9.3%).</w:t>
      </w:r>
      <w:r w:rsidRPr="00B21AD1">
        <w:rPr>
          <w:sz w:val="22"/>
          <w:szCs w:val="22"/>
        </w:rPr>
        <w:t xml:space="preserve"> </w:t>
      </w:r>
    </w:p>
    <w:p w14:paraId="6888F658" w14:textId="32D98E1F" w:rsidR="00477182" w:rsidRPr="00B21AD1" w:rsidRDefault="00477182" w:rsidP="00B21AD1">
      <w:pPr>
        <w:pStyle w:val="SMHeading"/>
        <w:rPr>
          <w:sz w:val="22"/>
          <w:szCs w:val="22"/>
        </w:rPr>
      </w:pPr>
    </w:p>
    <w:p w14:paraId="4DD56A17" w14:textId="77777777" w:rsidR="00D32BD6" w:rsidRPr="00B21AD1" w:rsidRDefault="00D32BD6" w:rsidP="00B21AD1">
      <w:pPr>
        <w:pStyle w:val="SMHeading"/>
        <w:rPr>
          <w:sz w:val="22"/>
          <w:szCs w:val="22"/>
        </w:rPr>
      </w:pPr>
    </w:p>
    <w:p w14:paraId="749B9062" w14:textId="77777777" w:rsidR="00D32BD6" w:rsidRPr="00B21AD1" w:rsidRDefault="00D32BD6" w:rsidP="00B21AD1">
      <w:pPr>
        <w:pStyle w:val="SMHeading"/>
        <w:rPr>
          <w:sz w:val="22"/>
          <w:szCs w:val="22"/>
        </w:rPr>
      </w:pPr>
    </w:p>
    <w:p w14:paraId="6618C57B" w14:textId="77777777" w:rsidR="00D32BD6" w:rsidRPr="00B21AD1" w:rsidRDefault="00D32BD6" w:rsidP="00B21AD1">
      <w:pPr>
        <w:pStyle w:val="SMHeading"/>
        <w:rPr>
          <w:sz w:val="22"/>
          <w:szCs w:val="22"/>
        </w:rPr>
      </w:pPr>
    </w:p>
    <w:p w14:paraId="6948D6FE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noProof/>
          <w:sz w:val="22"/>
          <w:szCs w:val="22"/>
        </w:rPr>
        <w:drawing>
          <wp:inline distT="0" distB="0" distL="0" distR="0" wp14:anchorId="6B796C79" wp14:editId="2C434F06">
            <wp:extent cx="9055997" cy="3848100"/>
            <wp:effectExtent l="0" t="0" r="0" b="0"/>
            <wp:docPr id="973389025" name="Picture 4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389025" name="Picture 4" descr="A graph of different colored lines&#10;&#10;AI-generated content may be incorrect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9622" cy="384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CAF15" w14:textId="77777777" w:rsidR="00D32BD6" w:rsidRPr="00B21AD1" w:rsidRDefault="00D32BD6" w:rsidP="00B21AD1">
      <w:pPr>
        <w:rPr>
          <w:sz w:val="22"/>
          <w:szCs w:val="22"/>
        </w:rPr>
      </w:pPr>
    </w:p>
    <w:p w14:paraId="2685862E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b/>
          <w:bCs/>
          <w:sz w:val="22"/>
          <w:szCs w:val="22"/>
        </w:rPr>
        <w:t>Supplementary Figure 3.</w:t>
      </w:r>
      <w:r w:rsidRPr="00B21AD1">
        <w:rPr>
          <w:sz w:val="22"/>
          <w:szCs w:val="22"/>
        </w:rPr>
        <w:t xml:space="preserve"> </w:t>
      </w:r>
      <w:r w:rsidRPr="00B21AD1">
        <w:rPr>
          <w:b/>
          <w:bCs/>
          <w:sz w:val="22"/>
          <w:szCs w:val="22"/>
        </w:rPr>
        <w:t xml:space="preserve">Two identified trajectories of the estimated person-mean diastolic blood pressure changes from baseline to age 22. </w:t>
      </w:r>
      <w:r w:rsidRPr="00B21AD1">
        <w:rPr>
          <w:sz w:val="22"/>
          <w:szCs w:val="22"/>
        </w:rPr>
        <w:t>Latent growth models identified two heterogeneous trajectories of person-mean centered diastolic blood pressure changes over the course of the BEIP study. The largest group is illustrated in blue (n = 97, 82.2%), followed by the group represented in yellow (n = 21, 17.8%).</w:t>
      </w:r>
    </w:p>
    <w:p w14:paraId="50143D3E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noProof/>
          <w:sz w:val="22"/>
          <w:szCs w:val="22"/>
        </w:rPr>
        <w:lastRenderedPageBreak/>
        <w:drawing>
          <wp:inline distT="0" distB="0" distL="0" distR="0" wp14:anchorId="0F6ABA76" wp14:editId="0C7FF3E6">
            <wp:extent cx="9020132" cy="3832860"/>
            <wp:effectExtent l="0" t="0" r="0" b="0"/>
            <wp:docPr id="1008346854" name="Picture 5" descr="A graph of different colored lin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8346854" name="Picture 5" descr="A graph of different colored lines&#10;&#10;AI-generated content may be incorrect.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28160" cy="3836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E4D5D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b/>
          <w:bCs/>
          <w:sz w:val="22"/>
          <w:szCs w:val="22"/>
        </w:rPr>
        <w:t>Supplementary Figure 4.</w:t>
      </w:r>
      <w:r w:rsidRPr="00B21AD1">
        <w:rPr>
          <w:sz w:val="22"/>
          <w:szCs w:val="22"/>
        </w:rPr>
        <w:t xml:space="preserve"> </w:t>
      </w:r>
      <w:r w:rsidRPr="00B21AD1">
        <w:rPr>
          <w:b/>
          <w:bCs/>
          <w:sz w:val="22"/>
          <w:szCs w:val="22"/>
        </w:rPr>
        <w:t xml:space="preserve">Two identified trajectories of the estimated person-mean pulse pressure changes from baseline to age 22. </w:t>
      </w:r>
      <w:r w:rsidRPr="00B21AD1">
        <w:rPr>
          <w:sz w:val="22"/>
          <w:szCs w:val="22"/>
        </w:rPr>
        <w:t>Latent growth models identified two heterogeneous trajectories of person-mean centered pulse pressure changes over the course of the BEIP study. The largest group is illustrated in blue (n = 92, 78.0%), followed by the group represented in yellow (n = 26, 22.0%).</w:t>
      </w:r>
    </w:p>
    <w:p w14:paraId="66F5F81B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6F5B1777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5FF069C2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5FCA86BC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48B9A740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0CEC4EEC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3637A7D1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4720E8CF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6DFEF3F5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3BE5C26C" w14:textId="77777777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</w:p>
    <w:p w14:paraId="2B0FE84A" w14:textId="68E1DCF0" w:rsidR="00D32BD6" w:rsidRPr="00B21AD1" w:rsidRDefault="00D32BD6" w:rsidP="00B21AD1">
      <w:pPr>
        <w:tabs>
          <w:tab w:val="left" w:pos="3230"/>
        </w:tabs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t>Supplementary table 1. Model comparisons for cardiometabolic trait trajectories</w:t>
      </w:r>
    </w:p>
    <w:p w14:paraId="1C4F1FC6" w14:textId="77777777" w:rsidR="00D32BD6" w:rsidRPr="00B21AD1" w:rsidRDefault="00D32BD6" w:rsidP="00B21AD1">
      <w:pPr>
        <w:tabs>
          <w:tab w:val="left" w:pos="3230"/>
        </w:tabs>
        <w:rPr>
          <w:sz w:val="22"/>
          <w:szCs w:val="22"/>
        </w:rPr>
      </w:pPr>
    </w:p>
    <w:tbl>
      <w:tblPr>
        <w:tblStyle w:val="ListTable1Light"/>
        <w:tblW w:w="9900" w:type="dxa"/>
        <w:tblLook w:val="06A0" w:firstRow="1" w:lastRow="0" w:firstColumn="1" w:lastColumn="0" w:noHBand="1" w:noVBand="1"/>
      </w:tblPr>
      <w:tblGrid>
        <w:gridCol w:w="1354"/>
        <w:gridCol w:w="941"/>
        <w:gridCol w:w="1100"/>
        <w:gridCol w:w="1100"/>
        <w:gridCol w:w="1199"/>
        <w:gridCol w:w="1100"/>
        <w:gridCol w:w="1100"/>
        <w:gridCol w:w="2006"/>
      </w:tblGrid>
      <w:tr w:rsidR="00D32BD6" w:rsidRPr="00B21AD1" w14:paraId="02339E19" w14:textId="77777777" w:rsidTr="007B1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95" w:type="dxa"/>
            <w:gridSpan w:val="2"/>
            <w:noWrap/>
            <w:hideMark/>
          </w:tcPr>
          <w:p w14:paraId="2282ADF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Trait: Body mass index </w:t>
            </w:r>
          </w:p>
        </w:tc>
        <w:tc>
          <w:tcPr>
            <w:tcW w:w="1100" w:type="dxa"/>
            <w:noWrap/>
            <w:hideMark/>
          </w:tcPr>
          <w:p w14:paraId="0A57ED8A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6A408BB1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99" w:type="dxa"/>
            <w:noWrap/>
            <w:hideMark/>
          </w:tcPr>
          <w:p w14:paraId="493BE6DB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1A144C6F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17C4EEE1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790CFC2F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312C449F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1144E4D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941" w:type="dxa"/>
            <w:noWrap/>
            <w:hideMark/>
          </w:tcPr>
          <w:p w14:paraId="1B0C226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AIC</w:t>
            </w:r>
          </w:p>
        </w:tc>
        <w:tc>
          <w:tcPr>
            <w:tcW w:w="1100" w:type="dxa"/>
            <w:noWrap/>
            <w:hideMark/>
          </w:tcPr>
          <w:p w14:paraId="3B91153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BIC</w:t>
            </w:r>
          </w:p>
        </w:tc>
        <w:tc>
          <w:tcPr>
            <w:tcW w:w="1100" w:type="dxa"/>
            <w:noWrap/>
            <w:hideMark/>
          </w:tcPr>
          <w:p w14:paraId="47E807F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logLik</w:t>
            </w:r>
            <w:proofErr w:type="spellEnd"/>
          </w:p>
        </w:tc>
        <w:tc>
          <w:tcPr>
            <w:tcW w:w="1199" w:type="dxa"/>
            <w:noWrap/>
            <w:hideMark/>
          </w:tcPr>
          <w:p w14:paraId="2B85996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Deviance</w:t>
            </w:r>
          </w:p>
        </w:tc>
        <w:tc>
          <w:tcPr>
            <w:tcW w:w="1100" w:type="dxa"/>
            <w:noWrap/>
            <w:hideMark/>
          </w:tcPr>
          <w:p w14:paraId="3F5A80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Chi sq</w:t>
            </w:r>
          </w:p>
        </w:tc>
        <w:tc>
          <w:tcPr>
            <w:tcW w:w="1100" w:type="dxa"/>
            <w:noWrap/>
            <w:hideMark/>
          </w:tcPr>
          <w:p w14:paraId="0DF8BDD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Df</w:t>
            </w:r>
            <w:proofErr w:type="spellEnd"/>
          </w:p>
        </w:tc>
        <w:tc>
          <w:tcPr>
            <w:tcW w:w="2006" w:type="dxa"/>
            <w:noWrap/>
            <w:hideMark/>
          </w:tcPr>
          <w:p w14:paraId="1A9715C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 value Chi sq</w:t>
            </w:r>
          </w:p>
        </w:tc>
      </w:tr>
      <w:tr w:rsidR="00D32BD6" w:rsidRPr="00B21AD1" w14:paraId="1356A778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0A5157DD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</w:t>
            </w:r>
          </w:p>
        </w:tc>
        <w:tc>
          <w:tcPr>
            <w:tcW w:w="941" w:type="dxa"/>
            <w:noWrap/>
            <w:hideMark/>
          </w:tcPr>
          <w:p w14:paraId="6DA473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1967.2</w:t>
            </w:r>
          </w:p>
        </w:tc>
        <w:tc>
          <w:tcPr>
            <w:tcW w:w="1100" w:type="dxa"/>
            <w:noWrap/>
            <w:hideMark/>
          </w:tcPr>
          <w:p w14:paraId="58ED1B0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1986</w:t>
            </w:r>
          </w:p>
        </w:tc>
        <w:tc>
          <w:tcPr>
            <w:tcW w:w="1100" w:type="dxa"/>
            <w:noWrap/>
            <w:hideMark/>
          </w:tcPr>
          <w:p w14:paraId="1B31B9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-979.62</w:t>
            </w:r>
          </w:p>
        </w:tc>
        <w:tc>
          <w:tcPr>
            <w:tcW w:w="1199" w:type="dxa"/>
            <w:noWrap/>
            <w:hideMark/>
          </w:tcPr>
          <w:p w14:paraId="5D9F75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1959.2</w:t>
            </w:r>
          </w:p>
        </w:tc>
        <w:tc>
          <w:tcPr>
            <w:tcW w:w="1100" w:type="dxa"/>
            <w:noWrap/>
            <w:hideMark/>
          </w:tcPr>
          <w:p w14:paraId="4964D8A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3CD76C6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2F66BC6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1EFD7D6E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7E63573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Quadratic</w:t>
            </w:r>
          </w:p>
        </w:tc>
        <w:tc>
          <w:tcPr>
            <w:tcW w:w="941" w:type="dxa"/>
            <w:noWrap/>
            <w:hideMark/>
          </w:tcPr>
          <w:p w14:paraId="4415FB2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1968.1</w:t>
            </w:r>
          </w:p>
        </w:tc>
        <w:tc>
          <w:tcPr>
            <w:tcW w:w="1100" w:type="dxa"/>
            <w:noWrap/>
            <w:hideMark/>
          </w:tcPr>
          <w:p w14:paraId="1A4FD72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1991.7</w:t>
            </w:r>
          </w:p>
        </w:tc>
        <w:tc>
          <w:tcPr>
            <w:tcW w:w="1100" w:type="dxa"/>
            <w:noWrap/>
            <w:hideMark/>
          </w:tcPr>
          <w:p w14:paraId="03FE264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-979.07</w:t>
            </w:r>
          </w:p>
        </w:tc>
        <w:tc>
          <w:tcPr>
            <w:tcW w:w="1199" w:type="dxa"/>
            <w:noWrap/>
            <w:hideMark/>
          </w:tcPr>
          <w:p w14:paraId="480E1D5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1958.1</w:t>
            </w:r>
          </w:p>
        </w:tc>
        <w:tc>
          <w:tcPr>
            <w:tcW w:w="1100" w:type="dxa"/>
            <w:noWrap/>
            <w:hideMark/>
          </w:tcPr>
          <w:p w14:paraId="6089A13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1.0932</w:t>
            </w:r>
          </w:p>
        </w:tc>
        <w:tc>
          <w:tcPr>
            <w:tcW w:w="1100" w:type="dxa"/>
            <w:noWrap/>
            <w:hideMark/>
          </w:tcPr>
          <w:p w14:paraId="1AFAEE2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noWrap/>
            <w:hideMark/>
          </w:tcPr>
          <w:p w14:paraId="278E73C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0.2958</w:t>
            </w:r>
          </w:p>
        </w:tc>
      </w:tr>
      <w:tr w:rsidR="00D32BD6" w:rsidRPr="00B21AD1" w14:paraId="6B7ABCA6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7DC1A56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Cubic</w:t>
            </w:r>
          </w:p>
        </w:tc>
        <w:tc>
          <w:tcPr>
            <w:tcW w:w="941" w:type="dxa"/>
            <w:noWrap/>
            <w:hideMark/>
          </w:tcPr>
          <w:p w14:paraId="08F31BF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1969.7</w:t>
            </w:r>
          </w:p>
        </w:tc>
        <w:tc>
          <w:tcPr>
            <w:tcW w:w="1100" w:type="dxa"/>
            <w:noWrap/>
            <w:hideMark/>
          </w:tcPr>
          <w:p w14:paraId="71857BF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1997.9</w:t>
            </w:r>
          </w:p>
        </w:tc>
        <w:tc>
          <w:tcPr>
            <w:tcW w:w="1100" w:type="dxa"/>
            <w:noWrap/>
            <w:hideMark/>
          </w:tcPr>
          <w:p w14:paraId="28F1C8B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-978.84</w:t>
            </w:r>
          </w:p>
        </w:tc>
        <w:tc>
          <w:tcPr>
            <w:tcW w:w="1199" w:type="dxa"/>
            <w:noWrap/>
            <w:hideMark/>
          </w:tcPr>
          <w:p w14:paraId="5EAEC70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1957.7</w:t>
            </w:r>
          </w:p>
        </w:tc>
        <w:tc>
          <w:tcPr>
            <w:tcW w:w="1100" w:type="dxa"/>
            <w:noWrap/>
            <w:hideMark/>
          </w:tcPr>
          <w:p w14:paraId="72159B7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0.459</w:t>
            </w:r>
          </w:p>
        </w:tc>
        <w:tc>
          <w:tcPr>
            <w:tcW w:w="1100" w:type="dxa"/>
            <w:noWrap/>
            <w:hideMark/>
          </w:tcPr>
          <w:p w14:paraId="41F9710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noWrap/>
            <w:hideMark/>
          </w:tcPr>
          <w:p w14:paraId="1972FDA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0.4981</w:t>
            </w:r>
          </w:p>
        </w:tc>
      </w:tr>
      <w:tr w:rsidR="00D32BD6" w:rsidRPr="00B21AD1" w14:paraId="0A38B4EF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5EA40E3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41" w:type="dxa"/>
            <w:noWrap/>
            <w:hideMark/>
          </w:tcPr>
          <w:p w14:paraId="56C2FD3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11793CF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7325821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99" w:type="dxa"/>
            <w:noWrap/>
            <w:hideMark/>
          </w:tcPr>
          <w:p w14:paraId="00FD61F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13A3E28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1136057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607BD8C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607CEF57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3C81F41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Trait: Systolic blood pressure </w:t>
            </w:r>
          </w:p>
        </w:tc>
      </w:tr>
      <w:tr w:rsidR="00D32BD6" w:rsidRPr="00B21AD1" w14:paraId="00A23F63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top w:val="single" w:sz="4" w:space="0" w:color="auto"/>
            </w:tcBorders>
            <w:noWrap/>
            <w:hideMark/>
          </w:tcPr>
          <w:p w14:paraId="33F6BB2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941" w:type="dxa"/>
            <w:tcBorders>
              <w:top w:val="single" w:sz="4" w:space="0" w:color="auto"/>
            </w:tcBorders>
            <w:noWrap/>
            <w:hideMark/>
          </w:tcPr>
          <w:p w14:paraId="1B771CF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AIC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439E057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BIC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2045989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logLik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</w:tcBorders>
            <w:noWrap/>
            <w:hideMark/>
          </w:tcPr>
          <w:p w14:paraId="28FC200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Deviance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6B650BA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Chi sq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1E7CC31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Df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</w:tcBorders>
            <w:noWrap/>
            <w:hideMark/>
          </w:tcPr>
          <w:p w14:paraId="3355E0E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 value Chi sq</w:t>
            </w:r>
          </w:p>
        </w:tc>
      </w:tr>
      <w:tr w:rsidR="00D32BD6" w:rsidRPr="00B21AD1" w14:paraId="20FF1BAF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6B666C4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</w:t>
            </w:r>
          </w:p>
        </w:tc>
        <w:tc>
          <w:tcPr>
            <w:tcW w:w="941" w:type="dxa"/>
            <w:noWrap/>
            <w:hideMark/>
          </w:tcPr>
          <w:p w14:paraId="53553CF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848.3</w:t>
            </w:r>
          </w:p>
        </w:tc>
        <w:tc>
          <w:tcPr>
            <w:tcW w:w="1100" w:type="dxa"/>
            <w:noWrap/>
            <w:hideMark/>
          </w:tcPr>
          <w:p w14:paraId="0811565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863.25</w:t>
            </w:r>
          </w:p>
        </w:tc>
        <w:tc>
          <w:tcPr>
            <w:tcW w:w="1100" w:type="dxa"/>
            <w:noWrap/>
            <w:hideMark/>
          </w:tcPr>
          <w:p w14:paraId="1C2AAD7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-420.15</w:t>
            </w:r>
          </w:p>
        </w:tc>
        <w:tc>
          <w:tcPr>
            <w:tcW w:w="1199" w:type="dxa"/>
            <w:noWrap/>
            <w:hideMark/>
          </w:tcPr>
          <w:p w14:paraId="2C4E526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840.3</w:t>
            </w:r>
          </w:p>
        </w:tc>
        <w:tc>
          <w:tcPr>
            <w:tcW w:w="1100" w:type="dxa"/>
            <w:noWrap/>
            <w:hideMark/>
          </w:tcPr>
          <w:p w14:paraId="53BB0F0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4A3C7DC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0DB2D7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691A84DC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75D5CD0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Quadratic</w:t>
            </w:r>
          </w:p>
        </w:tc>
        <w:tc>
          <w:tcPr>
            <w:tcW w:w="941" w:type="dxa"/>
            <w:noWrap/>
            <w:hideMark/>
          </w:tcPr>
          <w:p w14:paraId="2628930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850.06</w:t>
            </w:r>
          </w:p>
        </w:tc>
        <w:tc>
          <w:tcPr>
            <w:tcW w:w="1100" w:type="dxa"/>
            <w:noWrap/>
            <w:hideMark/>
          </w:tcPr>
          <w:p w14:paraId="7D9DB15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868.74</w:t>
            </w:r>
          </w:p>
        </w:tc>
        <w:tc>
          <w:tcPr>
            <w:tcW w:w="1100" w:type="dxa"/>
            <w:noWrap/>
            <w:hideMark/>
          </w:tcPr>
          <w:p w14:paraId="25A90DC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-420.03</w:t>
            </w:r>
          </w:p>
        </w:tc>
        <w:tc>
          <w:tcPr>
            <w:tcW w:w="1199" w:type="dxa"/>
            <w:noWrap/>
            <w:hideMark/>
          </w:tcPr>
          <w:p w14:paraId="618172F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840.06</w:t>
            </w:r>
          </w:p>
        </w:tc>
        <w:tc>
          <w:tcPr>
            <w:tcW w:w="1100" w:type="dxa"/>
            <w:noWrap/>
            <w:hideMark/>
          </w:tcPr>
          <w:p w14:paraId="3E243D0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0.2463</w:t>
            </w:r>
          </w:p>
        </w:tc>
        <w:tc>
          <w:tcPr>
            <w:tcW w:w="1100" w:type="dxa"/>
            <w:noWrap/>
            <w:hideMark/>
          </w:tcPr>
          <w:p w14:paraId="0F452FF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noWrap/>
            <w:hideMark/>
          </w:tcPr>
          <w:p w14:paraId="6C4D35E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0.6197</w:t>
            </w:r>
          </w:p>
        </w:tc>
      </w:tr>
      <w:tr w:rsidR="00D32BD6" w:rsidRPr="00B21AD1" w14:paraId="23ABB06C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3967DBF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Cubic</w:t>
            </w:r>
          </w:p>
        </w:tc>
        <w:tc>
          <w:tcPr>
            <w:tcW w:w="941" w:type="dxa"/>
            <w:noWrap/>
            <w:hideMark/>
          </w:tcPr>
          <w:p w14:paraId="606D753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851.69</w:t>
            </w:r>
          </w:p>
        </w:tc>
        <w:tc>
          <w:tcPr>
            <w:tcW w:w="1100" w:type="dxa"/>
            <w:noWrap/>
            <w:hideMark/>
          </w:tcPr>
          <w:p w14:paraId="6237399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874.11</w:t>
            </w:r>
          </w:p>
        </w:tc>
        <w:tc>
          <w:tcPr>
            <w:tcW w:w="1100" w:type="dxa"/>
            <w:noWrap/>
            <w:hideMark/>
          </w:tcPr>
          <w:p w14:paraId="7BAA2C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-419.84</w:t>
            </w:r>
          </w:p>
        </w:tc>
        <w:tc>
          <w:tcPr>
            <w:tcW w:w="1199" w:type="dxa"/>
            <w:noWrap/>
            <w:hideMark/>
          </w:tcPr>
          <w:p w14:paraId="4A773D1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839.69</w:t>
            </w:r>
          </w:p>
        </w:tc>
        <w:tc>
          <w:tcPr>
            <w:tcW w:w="1100" w:type="dxa"/>
            <w:noWrap/>
            <w:hideMark/>
          </w:tcPr>
          <w:p w14:paraId="5B709A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0.3705</w:t>
            </w:r>
          </w:p>
        </w:tc>
        <w:tc>
          <w:tcPr>
            <w:tcW w:w="1100" w:type="dxa"/>
            <w:noWrap/>
            <w:hideMark/>
          </w:tcPr>
          <w:p w14:paraId="09F3D5E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noWrap/>
            <w:hideMark/>
          </w:tcPr>
          <w:p w14:paraId="6A60EE8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0.5427</w:t>
            </w:r>
          </w:p>
        </w:tc>
      </w:tr>
      <w:tr w:rsidR="00D32BD6" w:rsidRPr="00B21AD1" w14:paraId="13B47F36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0C9BF0F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41" w:type="dxa"/>
            <w:noWrap/>
            <w:hideMark/>
          </w:tcPr>
          <w:p w14:paraId="5578AD8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11A6779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3A471B1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99" w:type="dxa"/>
            <w:noWrap/>
            <w:hideMark/>
          </w:tcPr>
          <w:p w14:paraId="54E6705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277145B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3F8BBA6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6E7B854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04AACFD7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00" w:type="dxa"/>
            <w:gridSpan w:val="8"/>
            <w:tcBorders>
              <w:bottom w:val="single" w:sz="4" w:space="0" w:color="auto"/>
            </w:tcBorders>
            <w:noWrap/>
            <w:hideMark/>
          </w:tcPr>
          <w:p w14:paraId="0E80F7B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Trait: Diastolic blood pressure </w:t>
            </w:r>
          </w:p>
        </w:tc>
      </w:tr>
      <w:tr w:rsidR="00D32BD6" w:rsidRPr="00B21AD1" w14:paraId="51723B77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top w:val="single" w:sz="4" w:space="0" w:color="auto"/>
            </w:tcBorders>
            <w:noWrap/>
            <w:hideMark/>
          </w:tcPr>
          <w:p w14:paraId="27F427B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941" w:type="dxa"/>
            <w:tcBorders>
              <w:top w:val="single" w:sz="4" w:space="0" w:color="auto"/>
            </w:tcBorders>
            <w:noWrap/>
            <w:hideMark/>
          </w:tcPr>
          <w:p w14:paraId="5CA4BC0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AIC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36CE078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BIC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1903754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logLik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</w:tcBorders>
            <w:noWrap/>
            <w:hideMark/>
          </w:tcPr>
          <w:p w14:paraId="34B5DC5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Deviance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3FD3938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Chi sq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32CFA7A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Df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</w:tcBorders>
            <w:noWrap/>
            <w:hideMark/>
          </w:tcPr>
          <w:p w14:paraId="635F133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 value Chi sq</w:t>
            </w:r>
          </w:p>
        </w:tc>
      </w:tr>
      <w:tr w:rsidR="00D32BD6" w:rsidRPr="00B21AD1" w14:paraId="3CCC2C10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26602D6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</w:t>
            </w:r>
          </w:p>
        </w:tc>
        <w:tc>
          <w:tcPr>
            <w:tcW w:w="941" w:type="dxa"/>
            <w:noWrap/>
            <w:hideMark/>
          </w:tcPr>
          <w:p w14:paraId="52BBAFB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854.87</w:t>
            </w:r>
          </w:p>
        </w:tc>
        <w:tc>
          <w:tcPr>
            <w:tcW w:w="1100" w:type="dxa"/>
            <w:noWrap/>
            <w:hideMark/>
          </w:tcPr>
          <w:p w14:paraId="05503E9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869.82</w:t>
            </w:r>
          </w:p>
        </w:tc>
        <w:tc>
          <w:tcPr>
            <w:tcW w:w="1100" w:type="dxa"/>
            <w:noWrap/>
            <w:hideMark/>
          </w:tcPr>
          <w:p w14:paraId="727E1B8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-423.44</w:t>
            </w:r>
          </w:p>
        </w:tc>
        <w:tc>
          <w:tcPr>
            <w:tcW w:w="1199" w:type="dxa"/>
            <w:noWrap/>
            <w:hideMark/>
          </w:tcPr>
          <w:p w14:paraId="6AF2900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846.87</w:t>
            </w:r>
          </w:p>
        </w:tc>
        <w:tc>
          <w:tcPr>
            <w:tcW w:w="1100" w:type="dxa"/>
            <w:noWrap/>
            <w:hideMark/>
          </w:tcPr>
          <w:p w14:paraId="768C977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0A9C77B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2FAA8C1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29FB53D0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7FC32B0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Quadratic</w:t>
            </w:r>
          </w:p>
        </w:tc>
        <w:tc>
          <w:tcPr>
            <w:tcW w:w="941" w:type="dxa"/>
            <w:noWrap/>
            <w:hideMark/>
          </w:tcPr>
          <w:p w14:paraId="7D56240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856.43</w:t>
            </w:r>
          </w:p>
        </w:tc>
        <w:tc>
          <w:tcPr>
            <w:tcW w:w="1100" w:type="dxa"/>
            <w:noWrap/>
            <w:hideMark/>
          </w:tcPr>
          <w:p w14:paraId="6CB1DA4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875.11</w:t>
            </w:r>
          </w:p>
        </w:tc>
        <w:tc>
          <w:tcPr>
            <w:tcW w:w="1100" w:type="dxa"/>
            <w:noWrap/>
            <w:hideMark/>
          </w:tcPr>
          <w:p w14:paraId="7E0F50E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-423.22</w:t>
            </w:r>
          </w:p>
        </w:tc>
        <w:tc>
          <w:tcPr>
            <w:tcW w:w="1199" w:type="dxa"/>
            <w:noWrap/>
            <w:hideMark/>
          </w:tcPr>
          <w:p w14:paraId="2CA04F1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846.43</w:t>
            </w:r>
          </w:p>
        </w:tc>
        <w:tc>
          <w:tcPr>
            <w:tcW w:w="1100" w:type="dxa"/>
            <w:noWrap/>
            <w:hideMark/>
          </w:tcPr>
          <w:p w14:paraId="1D06173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0.4404</w:t>
            </w:r>
          </w:p>
        </w:tc>
        <w:tc>
          <w:tcPr>
            <w:tcW w:w="1100" w:type="dxa"/>
            <w:noWrap/>
            <w:hideMark/>
          </w:tcPr>
          <w:p w14:paraId="0DB5833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noWrap/>
            <w:hideMark/>
          </w:tcPr>
          <w:p w14:paraId="077837A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0.50695</w:t>
            </w:r>
          </w:p>
        </w:tc>
      </w:tr>
      <w:tr w:rsidR="00D32BD6" w:rsidRPr="00B21AD1" w14:paraId="57027517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29CB261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Cubic</w:t>
            </w:r>
          </w:p>
        </w:tc>
        <w:tc>
          <w:tcPr>
            <w:tcW w:w="941" w:type="dxa"/>
            <w:noWrap/>
            <w:hideMark/>
          </w:tcPr>
          <w:p w14:paraId="7181C7F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854.3</w:t>
            </w:r>
          </w:p>
        </w:tc>
        <w:tc>
          <w:tcPr>
            <w:tcW w:w="1100" w:type="dxa"/>
            <w:noWrap/>
            <w:hideMark/>
          </w:tcPr>
          <w:p w14:paraId="1AE0B5E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876.72</w:t>
            </w:r>
          </w:p>
        </w:tc>
        <w:tc>
          <w:tcPr>
            <w:tcW w:w="1100" w:type="dxa"/>
            <w:noWrap/>
            <w:hideMark/>
          </w:tcPr>
          <w:p w14:paraId="39B040A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-421.15</w:t>
            </w:r>
          </w:p>
        </w:tc>
        <w:tc>
          <w:tcPr>
            <w:tcW w:w="1199" w:type="dxa"/>
            <w:noWrap/>
            <w:hideMark/>
          </w:tcPr>
          <w:p w14:paraId="39AD34A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842.3</w:t>
            </w:r>
          </w:p>
        </w:tc>
        <w:tc>
          <w:tcPr>
            <w:tcW w:w="1100" w:type="dxa"/>
            <w:noWrap/>
            <w:hideMark/>
          </w:tcPr>
          <w:p w14:paraId="44CA2A1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4.133</w:t>
            </w:r>
          </w:p>
        </w:tc>
        <w:tc>
          <w:tcPr>
            <w:tcW w:w="1100" w:type="dxa"/>
            <w:noWrap/>
            <w:hideMark/>
          </w:tcPr>
          <w:p w14:paraId="1ABE518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noWrap/>
            <w:hideMark/>
          </w:tcPr>
          <w:p w14:paraId="124AB4B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0.04206</w:t>
            </w:r>
          </w:p>
        </w:tc>
      </w:tr>
      <w:tr w:rsidR="00D32BD6" w:rsidRPr="00B21AD1" w14:paraId="17F620E7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1452D33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941" w:type="dxa"/>
            <w:noWrap/>
            <w:hideMark/>
          </w:tcPr>
          <w:p w14:paraId="487CBE7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74A4AA6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6C295DC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99" w:type="dxa"/>
            <w:noWrap/>
            <w:hideMark/>
          </w:tcPr>
          <w:p w14:paraId="0A00400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46A58CE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581A9E5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1039E44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1BCEF865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5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5858F37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Trait: Pulse pressure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noWrap/>
            <w:hideMark/>
          </w:tcPr>
          <w:p w14:paraId="6781FDB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14:paraId="00F03B1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14:paraId="1B18A04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  <w:noWrap/>
            <w:hideMark/>
          </w:tcPr>
          <w:p w14:paraId="1AC8937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271AF79D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top w:val="single" w:sz="4" w:space="0" w:color="auto"/>
            </w:tcBorders>
            <w:noWrap/>
            <w:hideMark/>
          </w:tcPr>
          <w:p w14:paraId="6E1BEB9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941" w:type="dxa"/>
            <w:tcBorders>
              <w:top w:val="single" w:sz="4" w:space="0" w:color="auto"/>
            </w:tcBorders>
            <w:noWrap/>
            <w:hideMark/>
          </w:tcPr>
          <w:p w14:paraId="40298DC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AIC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1530067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BIC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6E741B6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logLik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</w:tcBorders>
            <w:noWrap/>
            <w:hideMark/>
          </w:tcPr>
          <w:p w14:paraId="774B3B8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Deviance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1C372AB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Chi sq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noWrap/>
            <w:hideMark/>
          </w:tcPr>
          <w:p w14:paraId="0B6EA0C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proofErr w:type="spell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Df</w:t>
            </w:r>
            <w:proofErr w:type="spellEnd"/>
          </w:p>
        </w:tc>
        <w:tc>
          <w:tcPr>
            <w:tcW w:w="2006" w:type="dxa"/>
            <w:tcBorders>
              <w:top w:val="single" w:sz="4" w:space="0" w:color="auto"/>
            </w:tcBorders>
            <w:noWrap/>
            <w:hideMark/>
          </w:tcPr>
          <w:p w14:paraId="2E19994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 value Chi sq</w:t>
            </w:r>
          </w:p>
        </w:tc>
      </w:tr>
      <w:tr w:rsidR="00D32BD6" w:rsidRPr="00B21AD1" w14:paraId="2FD12B0A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509A174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</w:t>
            </w:r>
          </w:p>
        </w:tc>
        <w:tc>
          <w:tcPr>
            <w:tcW w:w="941" w:type="dxa"/>
            <w:noWrap/>
            <w:hideMark/>
          </w:tcPr>
          <w:p w14:paraId="427CD9F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856.1</w:t>
            </w:r>
          </w:p>
        </w:tc>
        <w:tc>
          <w:tcPr>
            <w:tcW w:w="1100" w:type="dxa"/>
            <w:noWrap/>
            <w:hideMark/>
          </w:tcPr>
          <w:p w14:paraId="4AC1946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871.05</w:t>
            </w:r>
          </w:p>
        </w:tc>
        <w:tc>
          <w:tcPr>
            <w:tcW w:w="1100" w:type="dxa"/>
            <w:noWrap/>
            <w:hideMark/>
          </w:tcPr>
          <w:p w14:paraId="7F67AA9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-424.05</w:t>
            </w:r>
          </w:p>
        </w:tc>
        <w:tc>
          <w:tcPr>
            <w:tcW w:w="1199" w:type="dxa"/>
            <w:noWrap/>
            <w:hideMark/>
          </w:tcPr>
          <w:p w14:paraId="4708DF1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848.1</w:t>
            </w:r>
          </w:p>
        </w:tc>
        <w:tc>
          <w:tcPr>
            <w:tcW w:w="1100" w:type="dxa"/>
            <w:noWrap/>
            <w:hideMark/>
          </w:tcPr>
          <w:p w14:paraId="3A62523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100" w:type="dxa"/>
            <w:noWrap/>
            <w:hideMark/>
          </w:tcPr>
          <w:p w14:paraId="68F9B77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006" w:type="dxa"/>
            <w:noWrap/>
            <w:hideMark/>
          </w:tcPr>
          <w:p w14:paraId="4EFF364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7DA6483B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noWrap/>
            <w:hideMark/>
          </w:tcPr>
          <w:p w14:paraId="066CE6C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Quadratic</w:t>
            </w:r>
          </w:p>
        </w:tc>
        <w:tc>
          <w:tcPr>
            <w:tcW w:w="941" w:type="dxa"/>
            <w:noWrap/>
            <w:hideMark/>
          </w:tcPr>
          <w:p w14:paraId="1ADEAA2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858.01</w:t>
            </w:r>
          </w:p>
        </w:tc>
        <w:tc>
          <w:tcPr>
            <w:tcW w:w="1100" w:type="dxa"/>
            <w:noWrap/>
            <w:hideMark/>
          </w:tcPr>
          <w:p w14:paraId="6B325AA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876.69</w:t>
            </w:r>
          </w:p>
        </w:tc>
        <w:tc>
          <w:tcPr>
            <w:tcW w:w="1100" w:type="dxa"/>
            <w:noWrap/>
            <w:hideMark/>
          </w:tcPr>
          <w:p w14:paraId="05CDAE1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-424</w:t>
            </w:r>
          </w:p>
        </w:tc>
        <w:tc>
          <w:tcPr>
            <w:tcW w:w="1199" w:type="dxa"/>
            <w:noWrap/>
            <w:hideMark/>
          </w:tcPr>
          <w:p w14:paraId="3E9D4D6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848.01</w:t>
            </w:r>
          </w:p>
        </w:tc>
        <w:tc>
          <w:tcPr>
            <w:tcW w:w="1100" w:type="dxa"/>
            <w:noWrap/>
            <w:hideMark/>
          </w:tcPr>
          <w:p w14:paraId="33AF2B1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0.0959</w:t>
            </w:r>
          </w:p>
        </w:tc>
        <w:tc>
          <w:tcPr>
            <w:tcW w:w="1100" w:type="dxa"/>
            <w:noWrap/>
            <w:hideMark/>
          </w:tcPr>
          <w:p w14:paraId="6215779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noWrap/>
            <w:hideMark/>
          </w:tcPr>
          <w:p w14:paraId="6C9A7C7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0.7568</w:t>
            </w:r>
          </w:p>
        </w:tc>
      </w:tr>
      <w:tr w:rsidR="00D32BD6" w:rsidRPr="00B21AD1" w14:paraId="05B5A619" w14:textId="77777777" w:rsidTr="007B16E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54" w:type="dxa"/>
            <w:tcBorders>
              <w:bottom w:val="single" w:sz="4" w:space="0" w:color="auto"/>
            </w:tcBorders>
            <w:noWrap/>
            <w:hideMark/>
          </w:tcPr>
          <w:p w14:paraId="6F2DFFA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Cubic</w:t>
            </w:r>
          </w:p>
        </w:tc>
        <w:tc>
          <w:tcPr>
            <w:tcW w:w="941" w:type="dxa"/>
            <w:tcBorders>
              <w:bottom w:val="single" w:sz="4" w:space="0" w:color="auto"/>
            </w:tcBorders>
            <w:noWrap/>
            <w:hideMark/>
          </w:tcPr>
          <w:p w14:paraId="52B4E1F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858.47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14:paraId="004D7AC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880.89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14:paraId="376CDB8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-423.24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noWrap/>
            <w:hideMark/>
          </w:tcPr>
          <w:p w14:paraId="662F51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846.47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14:paraId="406488D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1.5343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noWrap/>
            <w:hideMark/>
          </w:tcPr>
          <w:p w14:paraId="6BE3709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2006" w:type="dxa"/>
            <w:tcBorders>
              <w:bottom w:val="single" w:sz="4" w:space="0" w:color="auto"/>
            </w:tcBorders>
            <w:noWrap/>
            <w:hideMark/>
          </w:tcPr>
          <w:p w14:paraId="0F63E0D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0.2155</w:t>
            </w:r>
          </w:p>
        </w:tc>
      </w:tr>
    </w:tbl>
    <w:p w14:paraId="24B1C894" w14:textId="77777777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sz w:val="22"/>
          <w:szCs w:val="22"/>
        </w:rPr>
        <w:t xml:space="preserve">AIC; Akaike Information Criterion, BIC; Bayesian Information Criterion, </w:t>
      </w:r>
      <w:proofErr w:type="spellStart"/>
      <w:r w:rsidRPr="00B21AD1">
        <w:rPr>
          <w:sz w:val="22"/>
          <w:szCs w:val="22"/>
        </w:rPr>
        <w:t>logLik</w:t>
      </w:r>
      <w:proofErr w:type="spellEnd"/>
      <w:r w:rsidRPr="00B21AD1">
        <w:rPr>
          <w:sz w:val="22"/>
          <w:szCs w:val="22"/>
        </w:rPr>
        <w:t xml:space="preserve">; Log-Likelihood, Deviance; Model Deviance (Measure of Model Fit), Chi sq; Chi-Square Test Statistic, </w:t>
      </w:r>
      <w:proofErr w:type="spellStart"/>
      <w:r w:rsidRPr="00B21AD1">
        <w:rPr>
          <w:sz w:val="22"/>
          <w:szCs w:val="22"/>
        </w:rPr>
        <w:t>Df</w:t>
      </w:r>
      <w:proofErr w:type="spellEnd"/>
      <w:r w:rsidRPr="00B21AD1">
        <w:rPr>
          <w:sz w:val="22"/>
          <w:szCs w:val="22"/>
        </w:rPr>
        <w:t>; Degrees of freedom, P value Chi sq; P value for Chi-Square test</w:t>
      </w:r>
      <w:r w:rsidRPr="00B21AD1">
        <w:rPr>
          <w:sz w:val="22"/>
          <w:szCs w:val="22"/>
        </w:rPr>
        <w:br/>
      </w:r>
    </w:p>
    <w:p w14:paraId="536891C8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6DAD9273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6ABB43A5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36D83C17" w14:textId="77777777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t xml:space="preserve">Supplementary table 2. Age at foster care placement and time spent in institution as predictors of cardiometabolic traits </w:t>
      </w:r>
    </w:p>
    <w:tbl>
      <w:tblPr>
        <w:tblW w:w="10426" w:type="dxa"/>
        <w:tblLook w:val="04A0" w:firstRow="1" w:lastRow="0" w:firstColumn="1" w:lastColumn="0" w:noHBand="0" w:noVBand="1"/>
      </w:tblPr>
      <w:tblGrid>
        <w:gridCol w:w="2815"/>
        <w:gridCol w:w="933"/>
        <w:gridCol w:w="1603"/>
        <w:gridCol w:w="1401"/>
        <w:gridCol w:w="871"/>
        <w:gridCol w:w="1496"/>
        <w:gridCol w:w="1307"/>
      </w:tblGrid>
      <w:tr w:rsidR="00D32BD6" w:rsidRPr="00B21AD1" w14:paraId="484AB11C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861101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393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471440" w14:textId="77777777" w:rsidR="00D32BD6" w:rsidRPr="00B21AD1" w:rsidRDefault="00D32BD6" w:rsidP="00B21A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1AD1">
              <w:rPr>
                <w:b/>
                <w:bCs/>
                <w:color w:val="000000"/>
                <w:sz w:val="22"/>
                <w:szCs w:val="22"/>
              </w:rPr>
              <w:t>Predictor: Age entering foster care (days)</w:t>
            </w:r>
          </w:p>
        </w:tc>
        <w:tc>
          <w:tcPr>
            <w:tcW w:w="3674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BE0C0A2" w14:textId="77777777" w:rsidR="00D32BD6" w:rsidRPr="00B21AD1" w:rsidRDefault="00D32BD6" w:rsidP="00B21AD1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B21AD1">
              <w:rPr>
                <w:b/>
                <w:bCs/>
                <w:color w:val="000000"/>
                <w:sz w:val="22"/>
                <w:szCs w:val="22"/>
              </w:rPr>
              <w:t>Predictor: Time spent in institution</w:t>
            </w:r>
            <w:r w:rsidRPr="00B21AD1">
              <w:rPr>
                <w:b/>
                <w:bCs/>
                <w:color w:val="000000"/>
                <w:sz w:val="22"/>
                <w:szCs w:val="22"/>
                <w:vertAlign w:val="superscript"/>
              </w:rPr>
              <w:t>*</w:t>
            </w:r>
            <w:r w:rsidRPr="00B21AD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32BD6" w:rsidRPr="00B21AD1" w14:paraId="483FC74E" w14:textId="77777777" w:rsidTr="007B16EF">
        <w:trPr>
          <w:trHeight w:val="300"/>
        </w:trPr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96A17" w14:textId="21DEA8FC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Outcome</w:t>
            </w:r>
            <w:r w:rsidR="00A67BD8" w:rsidRPr="00B21AD1">
              <w:rPr>
                <w:color w:val="000000"/>
                <w:sz w:val="22"/>
                <w:szCs w:val="22"/>
                <w:vertAlign w:val="superscript"/>
              </w:rPr>
              <w:t>†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E7FC46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Beta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C5F674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Std Error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C7EB4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P Value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E5B2EE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Beta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E31C0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Std Error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974BB1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P Value</w:t>
            </w:r>
          </w:p>
        </w:tc>
      </w:tr>
      <w:tr w:rsidR="00D32BD6" w:rsidRPr="00B21AD1" w14:paraId="48BE5D80" w14:textId="77777777" w:rsidTr="007B16EF">
        <w:trPr>
          <w:trHeight w:val="300"/>
        </w:trPr>
        <w:tc>
          <w:tcPr>
            <w:tcW w:w="28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CDCB6F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BMI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0241D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A4606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113D31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0.79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97159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25219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0.08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5A95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0.26</w:t>
            </w:r>
          </w:p>
        </w:tc>
      </w:tr>
      <w:tr w:rsidR="00D32BD6" w:rsidRPr="00B21AD1" w14:paraId="7670C162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A15CABF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Waist circumference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0FD3A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37BEC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09FB87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742F4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45A6C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1C1C2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0.34</w:t>
            </w:r>
          </w:p>
        </w:tc>
      </w:tr>
      <w:tr w:rsidR="00D32BD6" w:rsidRPr="00B21AD1" w14:paraId="3BB77D1D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EB7B5CD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Skinfold thickness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8C6543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9742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90AFD6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5A71EA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0.41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07B4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0.32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762D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0.21</w:t>
            </w:r>
          </w:p>
        </w:tc>
      </w:tr>
      <w:tr w:rsidR="00D32BD6" w:rsidRPr="00B21AD1" w14:paraId="4E680C8F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947A56B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Systolic blood pressure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A1B23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ED89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0083FA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0.94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77E838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695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E419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0.80</w:t>
            </w:r>
          </w:p>
        </w:tc>
      </w:tr>
      <w:tr w:rsidR="00D32BD6" w:rsidRPr="00B21AD1" w14:paraId="50B60B99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8B6B2C7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Diastolic blood pressure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3F5343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-0.01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E0029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CD0E71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0.46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53E8E6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-0.09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EA344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545D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0.50</w:t>
            </w:r>
          </w:p>
        </w:tc>
      </w:tr>
      <w:tr w:rsidR="00D32BD6" w:rsidRPr="00B21AD1" w14:paraId="091FA6B2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2E7BE07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Pulse pressure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F71FD6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2C01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15F24B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0.49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A115B5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951E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0.12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6C63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0.66</w:t>
            </w:r>
          </w:p>
        </w:tc>
      </w:tr>
      <w:tr w:rsidR="00D32BD6" w:rsidRPr="00B21AD1" w14:paraId="0CDA4754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4AA54D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Total cholesterol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0B43C0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F0C0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82DCA6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0.81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B9B08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0.34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B6C57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0.43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C1976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0.44</w:t>
            </w:r>
          </w:p>
        </w:tc>
      </w:tr>
      <w:tr w:rsidR="00D32BD6" w:rsidRPr="00B21AD1" w14:paraId="34995B51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F0D20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HDL cholesterol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9D7538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AC1FC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A4C2F4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0.26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7BE4E5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-0.03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F7AF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0.14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DA4D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0.81</w:t>
            </w:r>
          </w:p>
        </w:tc>
      </w:tr>
      <w:tr w:rsidR="00D32BD6" w:rsidRPr="00B21AD1" w14:paraId="2682521B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A510764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LDL cholesterol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19586C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607F7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0.02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1061BA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25E691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0.35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3933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0.39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493A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0.37</w:t>
            </w:r>
          </w:p>
        </w:tc>
      </w:tr>
      <w:tr w:rsidR="00D32BD6" w:rsidRPr="00B21AD1" w14:paraId="3E01252B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0948BC1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Triglycerides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DC262E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-0.04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9E2A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0.03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459289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0.28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3B76EF8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0.09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F597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0.55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A730A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0.88</w:t>
            </w:r>
          </w:p>
        </w:tc>
      </w:tr>
      <w:tr w:rsidR="00D32BD6" w:rsidRPr="00B21AD1" w14:paraId="7189D339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CFBC18E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HbA1c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13D43B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CC41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FDB67C5" w14:textId="77777777" w:rsidR="00D32BD6" w:rsidRPr="00B21AD1" w:rsidRDefault="00D32BD6" w:rsidP="00B21AD1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B21AD1">
              <w:rPr>
                <w:b/>
                <w:bCs/>
                <w:color w:val="000000"/>
                <w:sz w:val="22"/>
                <w:szCs w:val="22"/>
              </w:rPr>
              <w:t>0.02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F28B9F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445C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A5AA7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0.12</w:t>
            </w:r>
          </w:p>
        </w:tc>
      </w:tr>
      <w:tr w:rsidR="00D32BD6" w:rsidRPr="00B21AD1" w14:paraId="02C5AAA4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7927CB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Fasting glucose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5F87AC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8AEA9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455F1E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0.62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02EF9D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-0.20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33D12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0.13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EA838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0.13</w:t>
            </w:r>
          </w:p>
        </w:tc>
      </w:tr>
      <w:tr w:rsidR="00D32BD6" w:rsidRPr="00B21AD1" w14:paraId="2762A1D3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4301710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Metabolic syndrome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3F1B79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1C6F6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CEB672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DE1836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7C169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7C3DF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0.43</w:t>
            </w:r>
          </w:p>
        </w:tc>
      </w:tr>
      <w:tr w:rsidR="00D32BD6" w:rsidRPr="00B21AD1" w14:paraId="0EE20359" w14:textId="77777777" w:rsidTr="007B16EF">
        <w:trPr>
          <w:trHeight w:val="300"/>
        </w:trPr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E6D4C0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Metabolic z-score</w:t>
            </w:r>
          </w:p>
        </w:tc>
        <w:tc>
          <w:tcPr>
            <w:tcW w:w="93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7C8CF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38909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8E7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0.66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D8C85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0.00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B898C8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0.01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6E15E0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0.81</w:t>
            </w:r>
          </w:p>
        </w:tc>
      </w:tr>
    </w:tbl>
    <w:p w14:paraId="0FA73305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 xml:space="preserve">Significant p values are highlighted in bold. </w:t>
      </w:r>
    </w:p>
    <w:p w14:paraId="3F2C8E99" w14:textId="77777777" w:rsidR="00A67BD8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 xml:space="preserve">* Time spent in an institution as percentage of life till age 18. </w:t>
      </w:r>
    </w:p>
    <w:p w14:paraId="1C5CF773" w14:textId="7CE20B58" w:rsidR="00D32BD6" w:rsidRPr="00B21AD1" w:rsidRDefault="00A67BD8" w:rsidP="00B21AD1">
      <w:pPr>
        <w:rPr>
          <w:sz w:val="22"/>
          <w:szCs w:val="22"/>
        </w:rPr>
      </w:pPr>
      <w:r w:rsidRPr="00B21AD1">
        <w:rPr>
          <w:color w:val="000000"/>
          <w:sz w:val="22"/>
          <w:szCs w:val="22"/>
          <w:vertAlign w:val="superscript"/>
        </w:rPr>
        <w:t xml:space="preserve">† </w:t>
      </w:r>
      <w:r w:rsidRPr="00B21AD1">
        <w:rPr>
          <w:color w:val="000000"/>
          <w:sz w:val="22"/>
          <w:szCs w:val="22"/>
        </w:rPr>
        <w:t>Cardiometabolic out</w:t>
      </w:r>
      <w:r w:rsidR="008E20FD" w:rsidRPr="00B21AD1">
        <w:rPr>
          <w:color w:val="000000"/>
          <w:sz w:val="22"/>
          <w:szCs w:val="22"/>
        </w:rPr>
        <w:t xml:space="preserve">come measures are from 22-year assessment </w:t>
      </w:r>
      <w:r w:rsidR="00D32BD6" w:rsidRPr="00B21AD1">
        <w:rPr>
          <w:sz w:val="22"/>
          <w:szCs w:val="22"/>
        </w:rPr>
        <w:br/>
        <w:t xml:space="preserve">Models are adjusted for gender, ethnicity (Roma), smoking, and any medication use. </w:t>
      </w:r>
      <w:r w:rsidR="00D32BD6" w:rsidRPr="00B21AD1">
        <w:rPr>
          <w:sz w:val="22"/>
          <w:szCs w:val="22"/>
        </w:rPr>
        <w:br/>
        <w:t xml:space="preserve">BMI; body mass index, HDL cholesterol; high-density lipoprotein cholesterol, LDL cholesterol; low-density lipoprotein cholesterol, Hb1Ac; glycosylated hemoglobin. </w:t>
      </w:r>
    </w:p>
    <w:p w14:paraId="358DA5D5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161FB8EB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5A05CF5C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2BF0DAE8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520AD1FE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17669DB8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36BB786B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2879B897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25D87C20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1A3AFA0E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4E931EFA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2870DAFA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2A0E73C3" w14:textId="77777777" w:rsidR="00D32BD6" w:rsidRPr="00B21AD1" w:rsidRDefault="00D32BD6" w:rsidP="00B21AD1">
      <w:pPr>
        <w:rPr>
          <w:b/>
          <w:bCs/>
          <w:sz w:val="22"/>
          <w:szCs w:val="22"/>
        </w:rPr>
      </w:pPr>
    </w:p>
    <w:p w14:paraId="0426E3B4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b/>
          <w:bCs/>
          <w:sz w:val="22"/>
          <w:szCs w:val="22"/>
        </w:rPr>
        <w:t>Supplementary table 3. Results of linear mixed model; Body mass index</w:t>
      </w:r>
    </w:p>
    <w:p w14:paraId="62FA2F7A" w14:textId="77777777" w:rsidR="00D32BD6" w:rsidRPr="00B21AD1" w:rsidRDefault="00D32BD6" w:rsidP="00B21AD1">
      <w:pPr>
        <w:rPr>
          <w:sz w:val="22"/>
          <w:szCs w:val="22"/>
        </w:rPr>
      </w:pPr>
    </w:p>
    <w:p w14:paraId="32FC5947" w14:textId="77777777" w:rsidR="00D32BD6" w:rsidRPr="00B21AD1" w:rsidRDefault="00D32BD6" w:rsidP="00B21AD1">
      <w:pPr>
        <w:rPr>
          <w:sz w:val="22"/>
          <w:szCs w:val="22"/>
        </w:rPr>
      </w:pPr>
    </w:p>
    <w:tbl>
      <w:tblPr>
        <w:tblStyle w:val="ListTable1Light"/>
        <w:tblpPr w:leftFromText="180" w:rightFromText="180" w:vertAnchor="page" w:horzAnchor="margin" w:tblpXSpec="right" w:tblpY="3316"/>
        <w:tblW w:w="14219" w:type="dxa"/>
        <w:tblLook w:val="06A0" w:firstRow="1" w:lastRow="0" w:firstColumn="1" w:lastColumn="0" w:noHBand="1" w:noVBand="1"/>
      </w:tblPr>
      <w:tblGrid>
        <w:gridCol w:w="2580"/>
        <w:gridCol w:w="1365"/>
        <w:gridCol w:w="1446"/>
        <w:gridCol w:w="1446"/>
        <w:gridCol w:w="1657"/>
        <w:gridCol w:w="1269"/>
        <w:gridCol w:w="223"/>
        <w:gridCol w:w="1269"/>
        <w:gridCol w:w="1435"/>
        <w:gridCol w:w="1306"/>
        <w:gridCol w:w="223"/>
      </w:tblGrid>
      <w:tr w:rsidR="00D32BD6" w:rsidRPr="00B21AD1" w14:paraId="234B40DE" w14:textId="77777777" w:rsidTr="001806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5F9B93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4"/>
            <w:noWrap/>
            <w:hideMark/>
          </w:tcPr>
          <w:p w14:paraId="2843EE5E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Ever institutionalized group vs never institutionalized group</w:t>
            </w:r>
          </w:p>
        </w:tc>
        <w:tc>
          <w:tcPr>
            <w:tcW w:w="0" w:type="auto"/>
            <w:gridSpan w:val="5"/>
            <w:noWrap/>
            <w:hideMark/>
          </w:tcPr>
          <w:p w14:paraId="511C4F22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Foster care group vs care as usual group </w:t>
            </w:r>
          </w:p>
        </w:tc>
        <w:tc>
          <w:tcPr>
            <w:tcW w:w="0" w:type="auto"/>
            <w:noWrap/>
            <w:hideMark/>
          </w:tcPr>
          <w:p w14:paraId="4614B407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75210C19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453B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60BC5B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CAC75C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F2E9ED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A90989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783B983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</w:tcPr>
          <w:p w14:paraId="214ABC3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B233BC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1BA460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1D152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0C0F2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6D308A96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0FDA1D6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Body mass index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DA60DA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666530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E8AFB9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E2D2D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3CBEFC5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5E349A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B8E7B4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41BBE7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76792B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  <w:tc>
          <w:tcPr>
            <w:tcW w:w="0" w:type="auto"/>
            <w:noWrap/>
            <w:hideMark/>
          </w:tcPr>
          <w:p w14:paraId="3B7406A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7D793073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A418CB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Fixed</w:t>
            </w: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</w:t>
            </w: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C0E60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45A3B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A7538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3CB2B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1A111A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B2F71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631D89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4F677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3FDED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354F64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195E2FE0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2D44952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B19D57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 (0.07)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91E7B0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 (0.07)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162F57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0.20 (0.12)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5C6EBC7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0.29 (0.25)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1F4178A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-0.07 (0.08)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DBE5A7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AA138C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-0.07 (0.08)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60B46C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-0.26 (0.11) *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9A784D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-0.07 (0.27)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A9FA3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7379D7B8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D5F6F0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Age at assessment </w:t>
            </w:r>
          </w:p>
        </w:tc>
        <w:tc>
          <w:tcPr>
            <w:tcW w:w="0" w:type="auto"/>
            <w:noWrap/>
            <w:hideMark/>
          </w:tcPr>
          <w:p w14:paraId="61324FE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30494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-0.00 (0.01)</w:t>
            </w:r>
          </w:p>
        </w:tc>
        <w:tc>
          <w:tcPr>
            <w:tcW w:w="0" w:type="auto"/>
            <w:noWrap/>
            <w:hideMark/>
          </w:tcPr>
          <w:p w14:paraId="7177118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-0.00 (0.01)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7FE7B2B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-0.00 (-0.01)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</w:tcPr>
          <w:p w14:paraId="76BF23E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DD1AC5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0FCD417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50559DD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7F94331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64C164C6" w14:textId="77777777" w:rsidTr="0018067B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2455952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Institutionalization </w:t>
            </w: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br/>
              <w:t>(EIG; FCG)</w:t>
            </w:r>
          </w:p>
        </w:tc>
        <w:tc>
          <w:tcPr>
            <w:tcW w:w="0" w:type="auto"/>
            <w:noWrap/>
            <w:hideMark/>
          </w:tcPr>
          <w:p w14:paraId="02487F0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23E9C7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-0.27 (0.15)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705686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-0.31 (-0.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15)*</w:t>
            </w:r>
            <w:proofErr w:type="gramEnd"/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</w:tcPr>
          <w:p w14:paraId="1583533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A1B70D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9C4D37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0.38 (0.16) *</w:t>
            </w:r>
          </w:p>
        </w:tc>
        <w:tc>
          <w:tcPr>
            <w:tcW w:w="0" w:type="auto"/>
            <w:noWrap/>
            <w:hideMark/>
          </w:tcPr>
          <w:p w14:paraId="4EF1D4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0.39 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0.16)*</w:t>
            </w:r>
            <w:proofErr w:type="gramEnd"/>
          </w:p>
        </w:tc>
        <w:tc>
          <w:tcPr>
            <w:tcW w:w="0" w:type="auto"/>
            <w:noWrap/>
            <w:hideMark/>
          </w:tcPr>
          <w:p w14:paraId="2E6B48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5B52E292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43DF9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48E6622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9503D0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641D44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678FA5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-0.06 (0.14)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2A279F1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</w:tcPr>
          <w:p w14:paraId="4D0EE88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FFB859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F3FF58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3BBEEF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-0.16 (0.16)</w:t>
            </w:r>
          </w:p>
        </w:tc>
        <w:tc>
          <w:tcPr>
            <w:tcW w:w="0" w:type="auto"/>
            <w:noWrap/>
            <w:hideMark/>
          </w:tcPr>
          <w:p w14:paraId="6BCABA1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3D45F59A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15CAD49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Ethnicity (Roma)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14A0DE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10526F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DB4EB2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0AF43E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0.10 (0.16)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ECD39A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2AA19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8865F2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5FDE6B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889ACA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0.14 (0.17)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4B0CA1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8BFA7CA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FEBEA9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Random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936DE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AED43D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B4F622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76032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D62FE6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9C6811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F53611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CC0945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308619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393D0D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3E914E23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7B94C87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Between person variance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5DCA15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C26E53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B3461E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39D66A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877552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509ABA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F0A14D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0CE04F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AA0A26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0.32</w:t>
            </w:r>
          </w:p>
        </w:tc>
        <w:tc>
          <w:tcPr>
            <w:tcW w:w="0" w:type="auto"/>
            <w:noWrap/>
            <w:hideMark/>
          </w:tcPr>
          <w:p w14:paraId="2F828E1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2F57C55B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676F696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Within person 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82AB82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9E8A5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0.55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D31B66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2EA62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3A98DE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B6697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2F8755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0BB2BA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787833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0.53</w:t>
            </w:r>
          </w:p>
        </w:tc>
        <w:tc>
          <w:tcPr>
            <w:tcW w:w="0" w:type="auto"/>
            <w:noWrap/>
            <w:hideMark/>
          </w:tcPr>
          <w:p w14:paraId="24C186A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1E132860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53B043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41E32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93E89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4DC6F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0D5AAD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009040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4EB6FC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72C283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0ED3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7E2ACF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0A26AEBF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6000A2C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ICC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3714CB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C99BB1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0AB1F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FDD6F0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5CF8F1A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55C520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1C41B7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0.69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B5E18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3DD799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0.68</w:t>
            </w:r>
          </w:p>
        </w:tc>
        <w:tc>
          <w:tcPr>
            <w:tcW w:w="0" w:type="auto"/>
            <w:noWrap/>
            <w:hideMark/>
          </w:tcPr>
          <w:p w14:paraId="328DEF6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26E850D5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90A84D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individuals</w:t>
            </w:r>
          </w:p>
        </w:tc>
        <w:tc>
          <w:tcPr>
            <w:tcW w:w="0" w:type="auto"/>
            <w:noWrap/>
            <w:hideMark/>
          </w:tcPr>
          <w:p w14:paraId="73961EF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612DD5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0" w:type="auto"/>
            <w:noWrap/>
            <w:hideMark/>
          </w:tcPr>
          <w:p w14:paraId="365CA50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B34681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132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4489428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0" w:type="auto"/>
          </w:tcPr>
          <w:p w14:paraId="60CABDB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CDBF80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7DC8193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007CFF1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56521B2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D97812F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971BA0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observation</w:t>
            </w:r>
          </w:p>
        </w:tc>
        <w:tc>
          <w:tcPr>
            <w:tcW w:w="0" w:type="auto"/>
            <w:noWrap/>
            <w:hideMark/>
          </w:tcPr>
          <w:p w14:paraId="5AFA25F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813</w:t>
            </w:r>
          </w:p>
        </w:tc>
        <w:tc>
          <w:tcPr>
            <w:tcW w:w="0" w:type="auto"/>
            <w:noWrap/>
            <w:hideMark/>
          </w:tcPr>
          <w:p w14:paraId="498F278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813</w:t>
            </w:r>
          </w:p>
        </w:tc>
        <w:tc>
          <w:tcPr>
            <w:tcW w:w="0" w:type="auto"/>
            <w:noWrap/>
            <w:hideMark/>
          </w:tcPr>
          <w:p w14:paraId="13EC6C1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813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FFB867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813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1F629AD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604</w:t>
            </w:r>
          </w:p>
        </w:tc>
        <w:tc>
          <w:tcPr>
            <w:tcW w:w="0" w:type="auto"/>
          </w:tcPr>
          <w:p w14:paraId="24D9E2B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5DB9FC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604</w:t>
            </w:r>
          </w:p>
        </w:tc>
        <w:tc>
          <w:tcPr>
            <w:tcW w:w="0" w:type="auto"/>
            <w:noWrap/>
            <w:hideMark/>
          </w:tcPr>
          <w:p w14:paraId="658DADE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604</w:t>
            </w:r>
          </w:p>
        </w:tc>
        <w:tc>
          <w:tcPr>
            <w:tcW w:w="0" w:type="auto"/>
            <w:noWrap/>
            <w:hideMark/>
          </w:tcPr>
          <w:p w14:paraId="075610A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604</w:t>
            </w:r>
          </w:p>
        </w:tc>
        <w:tc>
          <w:tcPr>
            <w:tcW w:w="0" w:type="auto"/>
            <w:noWrap/>
            <w:hideMark/>
          </w:tcPr>
          <w:p w14:paraId="0BC988F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636C7294" w14:textId="77777777" w:rsidTr="0018067B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</w:tcPr>
          <w:p w14:paraId="4843B6A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68C3D31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3B85840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0C25D6C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</w:tcPr>
          <w:p w14:paraId="22AC936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</w:tcPr>
          <w:p w14:paraId="519F1EA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06880E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2426F92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063082E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0E1B24A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4258CAE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52748B3B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>EIG; ever institutionalized group, FCG; foster care group</w:t>
      </w:r>
      <w:r w:rsidRPr="00B21AD1">
        <w:rPr>
          <w:sz w:val="22"/>
          <w:szCs w:val="22"/>
        </w:rPr>
        <w:br/>
        <w:t>Significant p values are highlighted in bold. P&lt;0.05=*</w:t>
      </w:r>
    </w:p>
    <w:p w14:paraId="5C0E2CC0" w14:textId="77777777" w:rsidR="00D32BD6" w:rsidRPr="00B21AD1" w:rsidRDefault="00D32BD6" w:rsidP="00B21AD1">
      <w:pPr>
        <w:rPr>
          <w:sz w:val="22"/>
          <w:szCs w:val="22"/>
        </w:rPr>
      </w:pPr>
    </w:p>
    <w:p w14:paraId="26D7A52F" w14:textId="77777777" w:rsidR="00D32BD6" w:rsidRPr="00B21AD1" w:rsidRDefault="00D32BD6" w:rsidP="00B21AD1">
      <w:pPr>
        <w:rPr>
          <w:sz w:val="22"/>
          <w:szCs w:val="22"/>
        </w:rPr>
      </w:pPr>
    </w:p>
    <w:p w14:paraId="39E8B0F9" w14:textId="77777777" w:rsidR="00D32BD6" w:rsidRPr="00B21AD1" w:rsidRDefault="00D32BD6" w:rsidP="00B21AD1">
      <w:pPr>
        <w:rPr>
          <w:sz w:val="22"/>
          <w:szCs w:val="22"/>
        </w:rPr>
      </w:pPr>
    </w:p>
    <w:p w14:paraId="2EDA2370" w14:textId="77777777" w:rsidR="00D32BD6" w:rsidRPr="00B21AD1" w:rsidRDefault="00D32BD6" w:rsidP="00B21AD1">
      <w:pPr>
        <w:rPr>
          <w:sz w:val="22"/>
          <w:szCs w:val="22"/>
        </w:rPr>
      </w:pPr>
    </w:p>
    <w:p w14:paraId="018E5782" w14:textId="77777777" w:rsidR="00D32BD6" w:rsidRPr="00B21AD1" w:rsidRDefault="00D32BD6" w:rsidP="00B21AD1">
      <w:pPr>
        <w:rPr>
          <w:sz w:val="22"/>
          <w:szCs w:val="22"/>
        </w:rPr>
      </w:pPr>
    </w:p>
    <w:p w14:paraId="309DB076" w14:textId="77777777" w:rsidR="00D32BD6" w:rsidRPr="00B21AD1" w:rsidRDefault="00D32BD6" w:rsidP="00B21AD1">
      <w:pPr>
        <w:rPr>
          <w:sz w:val="22"/>
          <w:szCs w:val="22"/>
        </w:rPr>
      </w:pPr>
    </w:p>
    <w:p w14:paraId="6046366E" w14:textId="77777777" w:rsidR="00D32BD6" w:rsidRPr="00B21AD1" w:rsidRDefault="00D32BD6" w:rsidP="00B21AD1">
      <w:pPr>
        <w:rPr>
          <w:sz w:val="22"/>
          <w:szCs w:val="22"/>
        </w:rPr>
      </w:pPr>
    </w:p>
    <w:p w14:paraId="0891F894" w14:textId="77777777" w:rsidR="00D32BD6" w:rsidRPr="00B21AD1" w:rsidRDefault="00D32BD6" w:rsidP="00B21AD1">
      <w:pPr>
        <w:rPr>
          <w:sz w:val="22"/>
          <w:szCs w:val="22"/>
        </w:rPr>
      </w:pPr>
    </w:p>
    <w:p w14:paraId="4CBFC535" w14:textId="77777777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t>Supplementary table 4. Results of linear mixed model; Systolic blood pressure</w:t>
      </w:r>
    </w:p>
    <w:p w14:paraId="73FD57D2" w14:textId="77777777" w:rsidR="00D32BD6" w:rsidRPr="00B21AD1" w:rsidRDefault="00D32BD6" w:rsidP="00B21AD1">
      <w:pPr>
        <w:rPr>
          <w:sz w:val="22"/>
          <w:szCs w:val="22"/>
        </w:rPr>
      </w:pPr>
    </w:p>
    <w:p w14:paraId="591F093A" w14:textId="77777777" w:rsidR="00D32BD6" w:rsidRPr="00B21AD1" w:rsidRDefault="00D32BD6" w:rsidP="00B21AD1">
      <w:pPr>
        <w:rPr>
          <w:sz w:val="22"/>
          <w:szCs w:val="22"/>
        </w:rPr>
      </w:pPr>
    </w:p>
    <w:tbl>
      <w:tblPr>
        <w:tblStyle w:val="ListTable1Light"/>
        <w:tblW w:w="13964" w:type="dxa"/>
        <w:tblLook w:val="06A0" w:firstRow="1" w:lastRow="0" w:firstColumn="1" w:lastColumn="0" w:noHBand="1" w:noVBand="1"/>
      </w:tblPr>
      <w:tblGrid>
        <w:gridCol w:w="2653"/>
        <w:gridCol w:w="1475"/>
        <w:gridCol w:w="1476"/>
        <w:gridCol w:w="1567"/>
        <w:gridCol w:w="1567"/>
        <w:gridCol w:w="1230"/>
        <w:gridCol w:w="1230"/>
        <w:gridCol w:w="1230"/>
        <w:gridCol w:w="1306"/>
        <w:gridCol w:w="230"/>
      </w:tblGrid>
      <w:tr w:rsidR="00D32BD6" w:rsidRPr="00B21AD1" w14:paraId="5CD0496B" w14:textId="77777777" w:rsidTr="007B16EF">
        <w:trPr>
          <w:gridAfter w:val="1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1CC5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Systolic blood pressure</w:t>
            </w:r>
          </w:p>
        </w:tc>
        <w:tc>
          <w:tcPr>
            <w:tcW w:w="0" w:type="auto"/>
            <w:gridSpan w:val="4"/>
            <w:noWrap/>
            <w:hideMark/>
          </w:tcPr>
          <w:p w14:paraId="3DF7F586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Ever institutionalized group vs never institutionalized group</w:t>
            </w:r>
          </w:p>
        </w:tc>
        <w:tc>
          <w:tcPr>
            <w:tcW w:w="0" w:type="auto"/>
            <w:gridSpan w:val="4"/>
            <w:noWrap/>
            <w:hideMark/>
          </w:tcPr>
          <w:p w14:paraId="6C92F510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Foster care group vs care as usual group </w:t>
            </w:r>
          </w:p>
        </w:tc>
      </w:tr>
      <w:tr w:rsidR="00D32BD6" w:rsidRPr="00B21AD1" w14:paraId="4A0C020D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3D9D693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ADA003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8469E9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83EB63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E107A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BEFDAA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BA30C1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9145BC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D1281D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</w:tr>
      <w:tr w:rsidR="00D32BD6" w:rsidRPr="00B21AD1" w14:paraId="40E5439D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9B78AC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Fixed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1530CB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A1CADD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944E7C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7C36E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3F53EB1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16E34F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F27A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306229A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0BB4D87F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365FA43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E2CBFE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0.02 (0.08)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5CBEC6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0.02 (0.08)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B38BDD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-0.06 (0.14)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AD821E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(0.30)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09935E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0.06 (0.78)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0B554A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0.06 (0.09)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77D68E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0.03 (0.13)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12F394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0.09 (0.32)</w:t>
            </w:r>
          </w:p>
        </w:tc>
      </w:tr>
      <w:tr w:rsidR="00D32BD6" w:rsidRPr="00B21AD1" w14:paraId="10D07E64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E23E1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Age at assessment </w:t>
            </w:r>
          </w:p>
        </w:tc>
        <w:tc>
          <w:tcPr>
            <w:tcW w:w="0" w:type="auto"/>
            <w:noWrap/>
            <w:hideMark/>
          </w:tcPr>
          <w:p w14:paraId="0975591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5E820F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6546404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31C7BB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06C2335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3380B4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7815CD5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7772F93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</w:tr>
      <w:tr w:rsidR="00D32BD6" w:rsidRPr="00B21AD1" w14:paraId="3C0CC9BD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298D851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Institutionalization (EIG; FCG)</w:t>
            </w:r>
          </w:p>
        </w:tc>
        <w:tc>
          <w:tcPr>
            <w:tcW w:w="0" w:type="auto"/>
            <w:noWrap/>
            <w:hideMark/>
          </w:tcPr>
          <w:p w14:paraId="3537972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0AD835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0.12 (0.17)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B9361F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0.16 (0.18)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3022FD2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9569DA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AEA08E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0.04 (0.18)</w:t>
            </w:r>
          </w:p>
        </w:tc>
        <w:tc>
          <w:tcPr>
            <w:tcW w:w="0" w:type="auto"/>
            <w:noWrap/>
            <w:hideMark/>
          </w:tcPr>
          <w:p w14:paraId="1F63359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0.04 (0.19)</w:t>
            </w:r>
          </w:p>
        </w:tc>
      </w:tr>
      <w:tr w:rsidR="00D32BD6" w:rsidRPr="00B21AD1" w14:paraId="2F3126DA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1A41B3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1FB6139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1A10D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E0526E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6B15B9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-0.03 (0.15)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2D14294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980EFD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7F1EB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1CB4C0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-0.02 (0.19)</w:t>
            </w:r>
          </w:p>
        </w:tc>
      </w:tr>
      <w:tr w:rsidR="00D32BD6" w:rsidRPr="00B21AD1" w14:paraId="702519BB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0BAC3F6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Ethnicity (Roma)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A0933D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E16049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DBACDA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704D8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-0.16 (0.18)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95AB69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81B9F9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6C62A7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B56E89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-0.03 (0.20)</w:t>
            </w:r>
          </w:p>
        </w:tc>
      </w:tr>
      <w:tr w:rsidR="00D32BD6" w:rsidRPr="00B21AD1" w14:paraId="56AEFCCB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A58FBF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Random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2C7154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877FB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3B30D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CE1F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705E6B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870215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BAF46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F3F9E7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6272AF6E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1224CF1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Between person variance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92A5D6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0.58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94F334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E6E2CD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3BB00F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82184F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8F69AD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7A03E1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97BEE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</w:t>
            </w:r>
          </w:p>
        </w:tc>
      </w:tr>
      <w:tr w:rsidR="00D32BD6" w:rsidRPr="00B21AD1" w14:paraId="51B4B78C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64C1018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Within person 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B6467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0.44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5E22EC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128528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2F278D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0.47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6B1245E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0.48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711073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34F71E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9D23E8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0.52</w:t>
            </w:r>
          </w:p>
        </w:tc>
      </w:tr>
      <w:tr w:rsidR="00D32BD6" w:rsidRPr="00B21AD1" w14:paraId="782DBDCD" w14:textId="77777777" w:rsidTr="007B16EF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CF26A2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ADF0A0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9914AD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5F039A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7BE15E2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FE6539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220A12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D2B62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6A2A20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77CC2681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0DD75F9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ICC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A7A7F3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86F41A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0.51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F35F03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234C69C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583F42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23A60B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49D69E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5F4B4E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</w:tr>
      <w:tr w:rsidR="00D32BD6" w:rsidRPr="00B21AD1" w14:paraId="16AD1C46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DEE0BF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individuals</w:t>
            </w:r>
          </w:p>
        </w:tc>
        <w:tc>
          <w:tcPr>
            <w:tcW w:w="0" w:type="auto"/>
            <w:noWrap/>
            <w:hideMark/>
          </w:tcPr>
          <w:p w14:paraId="604EBCC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47AC1BD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30B4FE3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A8A630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1A05902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62772F9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116A438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34AE1D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</w:tr>
      <w:tr w:rsidR="00D32BD6" w:rsidRPr="00B21AD1" w14:paraId="75CF3A4F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226C3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observation</w:t>
            </w:r>
          </w:p>
        </w:tc>
        <w:tc>
          <w:tcPr>
            <w:tcW w:w="0" w:type="auto"/>
            <w:noWrap/>
            <w:hideMark/>
          </w:tcPr>
          <w:p w14:paraId="659D679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629B28B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noWrap/>
            <w:hideMark/>
          </w:tcPr>
          <w:p w14:paraId="7576357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52EF1F6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3A93A8C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4DBE9A4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24319AA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0" w:type="auto"/>
            <w:noWrap/>
            <w:hideMark/>
          </w:tcPr>
          <w:p w14:paraId="1E06614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</w:tr>
      <w:tr w:rsidR="00D32BD6" w:rsidRPr="00B21AD1" w14:paraId="29BA53A4" w14:textId="77777777" w:rsidTr="007B16EF">
        <w:trPr>
          <w:gridAfter w:val="1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</w:tcPr>
          <w:p w14:paraId="29FCCE2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627D85E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04870A0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4B983B8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2A2FADF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0231980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43A1057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135BEC1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</w:tcPr>
          <w:p w14:paraId="487E20B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</w:tbl>
    <w:p w14:paraId="6C278CC6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>EIG; ever institutionalized group, FCG; foster care group</w:t>
      </w:r>
    </w:p>
    <w:p w14:paraId="44506BBC" w14:textId="77777777" w:rsidR="00D32BD6" w:rsidRPr="00B21AD1" w:rsidRDefault="00D32BD6" w:rsidP="00B21AD1">
      <w:pPr>
        <w:rPr>
          <w:sz w:val="22"/>
          <w:szCs w:val="22"/>
        </w:rPr>
      </w:pPr>
    </w:p>
    <w:p w14:paraId="5C41E309" w14:textId="77777777" w:rsidR="00D32BD6" w:rsidRPr="00B21AD1" w:rsidRDefault="00D32BD6" w:rsidP="00B21AD1">
      <w:pPr>
        <w:rPr>
          <w:sz w:val="22"/>
          <w:szCs w:val="22"/>
        </w:rPr>
      </w:pPr>
    </w:p>
    <w:p w14:paraId="66AFC501" w14:textId="77777777" w:rsidR="00D32BD6" w:rsidRPr="00B21AD1" w:rsidRDefault="00D32BD6" w:rsidP="00B21AD1">
      <w:pPr>
        <w:rPr>
          <w:sz w:val="22"/>
          <w:szCs w:val="22"/>
        </w:rPr>
      </w:pPr>
    </w:p>
    <w:p w14:paraId="0025B76C" w14:textId="77777777" w:rsidR="00D32BD6" w:rsidRPr="00B21AD1" w:rsidRDefault="00D32BD6" w:rsidP="00B21AD1">
      <w:pPr>
        <w:rPr>
          <w:sz w:val="22"/>
          <w:szCs w:val="22"/>
        </w:rPr>
      </w:pPr>
    </w:p>
    <w:p w14:paraId="41FA479B" w14:textId="77777777" w:rsidR="00D32BD6" w:rsidRPr="00B21AD1" w:rsidRDefault="00D32BD6" w:rsidP="00B21AD1">
      <w:pPr>
        <w:rPr>
          <w:sz w:val="22"/>
          <w:szCs w:val="22"/>
        </w:rPr>
      </w:pPr>
    </w:p>
    <w:p w14:paraId="286EB8A2" w14:textId="77777777" w:rsidR="00D32BD6" w:rsidRPr="00B21AD1" w:rsidRDefault="00D32BD6" w:rsidP="00B21AD1">
      <w:pPr>
        <w:rPr>
          <w:sz w:val="22"/>
          <w:szCs w:val="22"/>
        </w:rPr>
      </w:pPr>
    </w:p>
    <w:p w14:paraId="3CB4EC4C" w14:textId="77777777" w:rsidR="00D32BD6" w:rsidRPr="00B21AD1" w:rsidRDefault="00D32BD6" w:rsidP="00B21AD1">
      <w:pPr>
        <w:rPr>
          <w:sz w:val="22"/>
          <w:szCs w:val="22"/>
        </w:rPr>
      </w:pPr>
    </w:p>
    <w:p w14:paraId="5977C2A6" w14:textId="77777777" w:rsidR="00D32BD6" w:rsidRPr="00B21AD1" w:rsidRDefault="00D32BD6" w:rsidP="00B21AD1">
      <w:pPr>
        <w:rPr>
          <w:sz w:val="22"/>
          <w:szCs w:val="22"/>
        </w:rPr>
      </w:pPr>
    </w:p>
    <w:p w14:paraId="7CDFF05B" w14:textId="77777777" w:rsidR="00D32BD6" w:rsidRPr="00B21AD1" w:rsidRDefault="00D32BD6" w:rsidP="00B21AD1">
      <w:pPr>
        <w:rPr>
          <w:sz w:val="22"/>
          <w:szCs w:val="22"/>
        </w:rPr>
      </w:pPr>
    </w:p>
    <w:p w14:paraId="550B44EA" w14:textId="77777777" w:rsidR="00D32BD6" w:rsidRPr="00B21AD1" w:rsidRDefault="00D32BD6" w:rsidP="00B21AD1">
      <w:pPr>
        <w:rPr>
          <w:sz w:val="22"/>
          <w:szCs w:val="22"/>
        </w:rPr>
      </w:pPr>
    </w:p>
    <w:p w14:paraId="6D99C2C4" w14:textId="77777777" w:rsidR="00D32BD6" w:rsidRPr="00B21AD1" w:rsidRDefault="00D32BD6" w:rsidP="00B21AD1">
      <w:pPr>
        <w:rPr>
          <w:sz w:val="22"/>
          <w:szCs w:val="22"/>
        </w:rPr>
      </w:pPr>
    </w:p>
    <w:p w14:paraId="11523631" w14:textId="77777777" w:rsidR="00D32BD6" w:rsidRPr="00B21AD1" w:rsidRDefault="00D32BD6" w:rsidP="00B21AD1">
      <w:pPr>
        <w:rPr>
          <w:sz w:val="22"/>
          <w:szCs w:val="22"/>
        </w:rPr>
      </w:pPr>
    </w:p>
    <w:p w14:paraId="3999E6F1" w14:textId="77777777" w:rsidR="00D32BD6" w:rsidRPr="00B21AD1" w:rsidRDefault="00D32BD6" w:rsidP="00B21AD1">
      <w:pPr>
        <w:rPr>
          <w:sz w:val="22"/>
          <w:szCs w:val="22"/>
        </w:rPr>
      </w:pPr>
    </w:p>
    <w:p w14:paraId="603D8769" w14:textId="77777777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t>Supplementary table 5. Results of linear mixed model; Diastolic blood pressure</w:t>
      </w:r>
    </w:p>
    <w:p w14:paraId="3380BB82" w14:textId="77777777" w:rsidR="00D32BD6" w:rsidRPr="00B21AD1" w:rsidRDefault="00D32BD6" w:rsidP="00B21AD1">
      <w:pPr>
        <w:rPr>
          <w:sz w:val="22"/>
          <w:szCs w:val="22"/>
        </w:rPr>
      </w:pPr>
    </w:p>
    <w:tbl>
      <w:tblPr>
        <w:tblStyle w:val="ListTable1Light"/>
        <w:tblW w:w="13928" w:type="dxa"/>
        <w:tblLook w:val="06A0" w:firstRow="1" w:lastRow="0" w:firstColumn="1" w:lastColumn="0" w:noHBand="1" w:noVBand="1"/>
      </w:tblPr>
      <w:tblGrid>
        <w:gridCol w:w="2564"/>
        <w:gridCol w:w="1390"/>
        <w:gridCol w:w="1458"/>
        <w:gridCol w:w="1480"/>
        <w:gridCol w:w="1548"/>
        <w:gridCol w:w="1790"/>
        <w:gridCol w:w="334"/>
        <w:gridCol w:w="1899"/>
        <w:gridCol w:w="102"/>
        <w:gridCol w:w="102"/>
        <w:gridCol w:w="1261"/>
      </w:tblGrid>
      <w:tr w:rsidR="00D32BD6" w:rsidRPr="00B21AD1" w14:paraId="74A0FD12" w14:textId="77777777" w:rsidTr="007B1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CA6476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Diastolic blood pressure</w:t>
            </w:r>
          </w:p>
        </w:tc>
        <w:tc>
          <w:tcPr>
            <w:tcW w:w="0" w:type="auto"/>
            <w:gridSpan w:val="4"/>
            <w:tcBorders>
              <w:right w:val="single" w:sz="4" w:space="0" w:color="auto"/>
            </w:tcBorders>
            <w:noWrap/>
            <w:hideMark/>
          </w:tcPr>
          <w:p w14:paraId="420F6C07" w14:textId="77777777" w:rsidR="00D32BD6" w:rsidRPr="00B21AD1" w:rsidRDefault="00D32BD6" w:rsidP="00B21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Ever institutionalized group vs never institutionalized group</w:t>
            </w:r>
          </w:p>
        </w:tc>
        <w:tc>
          <w:tcPr>
            <w:tcW w:w="0" w:type="auto"/>
            <w:gridSpan w:val="4"/>
            <w:tcBorders>
              <w:left w:val="single" w:sz="4" w:space="0" w:color="auto"/>
            </w:tcBorders>
            <w:noWrap/>
            <w:hideMark/>
          </w:tcPr>
          <w:p w14:paraId="64B02860" w14:textId="77777777" w:rsidR="00D32BD6" w:rsidRPr="00B21AD1" w:rsidRDefault="00D32BD6" w:rsidP="00B21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Foster care group vs care as usual group </w:t>
            </w:r>
          </w:p>
        </w:tc>
        <w:tc>
          <w:tcPr>
            <w:tcW w:w="0" w:type="auto"/>
            <w:gridSpan w:val="2"/>
          </w:tcPr>
          <w:p w14:paraId="5509D0ED" w14:textId="77777777" w:rsidR="00D32BD6" w:rsidRPr="00B21AD1" w:rsidRDefault="00D32BD6" w:rsidP="00B21AD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2B5B0AF9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5F1987BC" w14:textId="77777777" w:rsidR="00D32BD6" w:rsidRPr="00B21AD1" w:rsidRDefault="00D32BD6" w:rsidP="00B21AD1">
            <w:pPr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1791C3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E3CAA3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85C10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EB070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2979B7A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D87D4F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F01EA4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2784E0B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FAD6DD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</w:tr>
      <w:tr w:rsidR="00D32BD6" w:rsidRPr="00B21AD1" w14:paraId="38F4D1FC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EC0CBB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Fixed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553525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889C1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CE17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866F1C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056D01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D7ABA6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84EFC4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293031D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4804AE71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232871F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1A8B3C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0.00(0.07)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006734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280256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-0.01(0.13)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7928DC3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0.01(0.28)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F95932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(0.09)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83B499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581DF9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(0.09)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noWrap/>
            <w:hideMark/>
          </w:tcPr>
          <w:p w14:paraId="526BB29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-0.13 (0.13)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8AF4C0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-0.07(0.30)</w:t>
            </w:r>
          </w:p>
        </w:tc>
      </w:tr>
      <w:tr w:rsidR="00D32BD6" w:rsidRPr="00B21AD1" w14:paraId="1360963A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76A4EF3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Age at assessment </w:t>
            </w:r>
          </w:p>
        </w:tc>
        <w:tc>
          <w:tcPr>
            <w:tcW w:w="0" w:type="auto"/>
            <w:noWrap/>
            <w:hideMark/>
          </w:tcPr>
          <w:p w14:paraId="307A7D8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662E8ED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2329BB8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</w:tcPr>
          <w:p w14:paraId="130CB89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A130ED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-0.00 (0.01)</w:t>
            </w:r>
          </w:p>
        </w:tc>
        <w:tc>
          <w:tcPr>
            <w:tcW w:w="0" w:type="auto"/>
            <w:gridSpan w:val="2"/>
            <w:noWrap/>
            <w:hideMark/>
          </w:tcPr>
          <w:p w14:paraId="782D239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-0.00 (0</w:t>
            </w: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.01)</w:t>
            </w:r>
          </w:p>
        </w:tc>
        <w:tc>
          <w:tcPr>
            <w:tcW w:w="0" w:type="auto"/>
            <w:noWrap/>
            <w:hideMark/>
          </w:tcPr>
          <w:p w14:paraId="76BB881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lastRenderedPageBreak/>
              <w:t>-0.00 (0.01)</w:t>
            </w:r>
          </w:p>
        </w:tc>
      </w:tr>
      <w:tr w:rsidR="00D32BD6" w:rsidRPr="00B21AD1" w14:paraId="33FD6B7A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7B6FE7A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Institutionalization 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EIG;FCG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)</w:t>
            </w:r>
          </w:p>
        </w:tc>
        <w:tc>
          <w:tcPr>
            <w:tcW w:w="0" w:type="auto"/>
            <w:noWrap/>
            <w:hideMark/>
          </w:tcPr>
          <w:p w14:paraId="0F165DB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 (0.16)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816E98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0.09 (0.17)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</w:tcPr>
          <w:p w14:paraId="520915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1989FD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1739E6A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0.26 (0.17)</w:t>
            </w:r>
          </w:p>
        </w:tc>
        <w:tc>
          <w:tcPr>
            <w:tcW w:w="0" w:type="auto"/>
            <w:noWrap/>
            <w:hideMark/>
          </w:tcPr>
          <w:p w14:paraId="2352A12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0.23 (0.18)</w:t>
            </w:r>
          </w:p>
        </w:tc>
      </w:tr>
      <w:tr w:rsidR="00D32BD6" w:rsidRPr="00B21AD1" w14:paraId="5B6E7681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C10E90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4FC8BD3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30F8A4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638681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1CFEDB5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(0.14)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</w:tcBorders>
          </w:tcPr>
          <w:p w14:paraId="7831FC1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30A0C38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2"/>
            <w:noWrap/>
            <w:hideMark/>
          </w:tcPr>
          <w:p w14:paraId="22796B9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21EC2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(0.17)</w:t>
            </w:r>
          </w:p>
        </w:tc>
      </w:tr>
      <w:tr w:rsidR="00D32BD6" w:rsidRPr="00B21AD1" w14:paraId="5C8F0BB0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37C50BE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Ethnicity (Roma)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D65887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B31DD6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07A8E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-0.26 (0.16)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7E6D89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E1007A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7803443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05C35F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-0.15 (0.18)</w:t>
            </w:r>
          </w:p>
        </w:tc>
      </w:tr>
      <w:tr w:rsidR="00D32BD6" w:rsidRPr="00B21AD1" w14:paraId="668F7A18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6C0394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Random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7631B0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011F16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67E0C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B2707A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35CCDC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4F5C2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18E3C1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8A46A5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7BF60B39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294BD9C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Between person variance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DEDEF05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BF78336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17173C7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687365DE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2E17E7EA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628D5EB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7A39760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noWrap/>
            <w:hideMark/>
          </w:tcPr>
          <w:p w14:paraId="69F31324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D32410B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</w:t>
            </w:r>
          </w:p>
        </w:tc>
      </w:tr>
      <w:tr w:rsidR="00D32BD6" w:rsidRPr="00B21AD1" w14:paraId="01A6E734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29198DC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Within person 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461FAAA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DDA3C00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83CA996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0.37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42B44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0.36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4C0C2C37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0.41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A091AF1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A5B44AD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3A66725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0.41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73E71F8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</w:t>
            </w:r>
          </w:p>
        </w:tc>
      </w:tr>
      <w:tr w:rsidR="00D32BD6" w:rsidRPr="00B21AD1" w14:paraId="7885885D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B005A8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79DE6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9DD2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4AF5E5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C4468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02D308C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504A2A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DE154F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8844B6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64ECFC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226EC447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35CD42C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ICC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E87DB2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CF05C76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0.45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0C17F22A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0DB1D9D4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7AFE3FB4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DEC43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B1B4F13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noWrap/>
            <w:hideMark/>
          </w:tcPr>
          <w:p w14:paraId="51B5497E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2D14C74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</w:tr>
      <w:tr w:rsidR="00D32BD6" w:rsidRPr="00B21AD1" w14:paraId="53121E43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E6C8BD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individuals</w:t>
            </w:r>
          </w:p>
        </w:tc>
        <w:tc>
          <w:tcPr>
            <w:tcW w:w="0" w:type="auto"/>
            <w:noWrap/>
            <w:hideMark/>
          </w:tcPr>
          <w:p w14:paraId="753EA6B3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7F8E262C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0B5B5DA6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B245FED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4D80F0E5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</w:tcPr>
          <w:p w14:paraId="66A66D50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19BC7406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  <w:gridSpan w:val="2"/>
            <w:noWrap/>
            <w:hideMark/>
          </w:tcPr>
          <w:p w14:paraId="6DBBDB79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5ADFB43B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</w:tr>
      <w:tr w:rsidR="00D32BD6" w:rsidRPr="00B21AD1" w14:paraId="063CC7CE" w14:textId="77777777" w:rsidTr="007B16E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791FE09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observation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6F791B7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29DEE5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FCEAAF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2D57A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4445ED3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DF66C4A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1A53019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3932E10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FF0DC35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</w:tr>
    </w:tbl>
    <w:p w14:paraId="64C9E8B3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lastRenderedPageBreak/>
        <w:t>EIG; ever institutionalized group, FCG; foster care group</w:t>
      </w:r>
    </w:p>
    <w:p w14:paraId="30F10414" w14:textId="77777777" w:rsidR="00D32BD6" w:rsidRPr="00B21AD1" w:rsidRDefault="00D32BD6" w:rsidP="00B21AD1">
      <w:pPr>
        <w:rPr>
          <w:sz w:val="22"/>
          <w:szCs w:val="22"/>
        </w:rPr>
      </w:pPr>
    </w:p>
    <w:p w14:paraId="15CB781A" w14:textId="77777777" w:rsidR="00D32BD6" w:rsidRPr="00B21AD1" w:rsidRDefault="00D32BD6" w:rsidP="00B21AD1">
      <w:pPr>
        <w:tabs>
          <w:tab w:val="left" w:pos="3816"/>
        </w:tabs>
        <w:rPr>
          <w:sz w:val="22"/>
          <w:szCs w:val="22"/>
        </w:rPr>
      </w:pPr>
    </w:p>
    <w:p w14:paraId="36F7962C" w14:textId="77777777" w:rsidR="00D32BD6" w:rsidRPr="00B21AD1" w:rsidRDefault="00D32BD6" w:rsidP="00B21AD1">
      <w:pPr>
        <w:rPr>
          <w:sz w:val="22"/>
          <w:szCs w:val="22"/>
        </w:rPr>
      </w:pPr>
    </w:p>
    <w:p w14:paraId="3BB2E502" w14:textId="5490180D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t xml:space="preserve">Supplementary table 6. Results of </w:t>
      </w:r>
      <w:proofErr w:type="gramStart"/>
      <w:r w:rsidRPr="00B21AD1">
        <w:rPr>
          <w:b/>
          <w:bCs/>
          <w:sz w:val="22"/>
          <w:szCs w:val="22"/>
        </w:rPr>
        <w:t>linear mixed</w:t>
      </w:r>
      <w:proofErr w:type="gramEnd"/>
      <w:r w:rsidRPr="00B21AD1">
        <w:rPr>
          <w:b/>
          <w:bCs/>
          <w:sz w:val="22"/>
          <w:szCs w:val="22"/>
        </w:rPr>
        <w:t xml:space="preserve"> model; Pulse pressure</w:t>
      </w:r>
    </w:p>
    <w:p w14:paraId="59084D13" w14:textId="77777777" w:rsidR="00D32BD6" w:rsidRPr="00B21AD1" w:rsidRDefault="00D32BD6" w:rsidP="00B21AD1">
      <w:pPr>
        <w:tabs>
          <w:tab w:val="left" w:pos="3816"/>
        </w:tabs>
        <w:rPr>
          <w:sz w:val="22"/>
          <w:szCs w:val="22"/>
        </w:rPr>
      </w:pPr>
    </w:p>
    <w:tbl>
      <w:tblPr>
        <w:tblStyle w:val="ListTable1Light"/>
        <w:tblW w:w="15200" w:type="dxa"/>
        <w:tblLook w:val="06A0" w:firstRow="1" w:lastRow="0" w:firstColumn="1" w:lastColumn="0" w:noHBand="1" w:noVBand="1"/>
      </w:tblPr>
      <w:tblGrid>
        <w:gridCol w:w="2563"/>
        <w:gridCol w:w="1425"/>
        <w:gridCol w:w="1425"/>
        <w:gridCol w:w="1513"/>
        <w:gridCol w:w="1513"/>
        <w:gridCol w:w="1303"/>
        <w:gridCol w:w="493"/>
        <w:gridCol w:w="1902"/>
        <w:gridCol w:w="1680"/>
        <w:gridCol w:w="1383"/>
      </w:tblGrid>
      <w:tr w:rsidR="009D1FF5" w:rsidRPr="00B21AD1" w14:paraId="2F928A11" w14:textId="77777777" w:rsidTr="009D1F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81B974" w14:textId="77777777" w:rsidR="009D1FF5" w:rsidRPr="00B21AD1" w:rsidRDefault="009D1FF5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Pulse pressure</w:t>
            </w:r>
          </w:p>
        </w:tc>
        <w:tc>
          <w:tcPr>
            <w:tcW w:w="0" w:type="auto"/>
            <w:gridSpan w:val="4"/>
            <w:noWrap/>
          </w:tcPr>
          <w:p w14:paraId="41B47207" w14:textId="77777777" w:rsidR="009D1FF5" w:rsidRPr="00B21AD1" w:rsidRDefault="009D1FF5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Ever institutionalized group vs never institutionalized group</w:t>
            </w:r>
          </w:p>
        </w:tc>
        <w:tc>
          <w:tcPr>
            <w:tcW w:w="6654" w:type="dxa"/>
            <w:gridSpan w:val="5"/>
            <w:noWrap/>
            <w:hideMark/>
          </w:tcPr>
          <w:p w14:paraId="5FC54FC8" w14:textId="43D5D8B1" w:rsidR="009D1FF5" w:rsidRPr="00B21AD1" w:rsidRDefault="009D1FF5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Foster care group vs care as usual group </w:t>
            </w:r>
          </w:p>
        </w:tc>
      </w:tr>
      <w:tr w:rsidR="009D1FF5" w:rsidRPr="00B21AD1" w14:paraId="57B98281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666666" w:themeColor="text1" w:themeTint="99"/>
              <w:bottom w:val="single" w:sz="4" w:space="0" w:color="auto"/>
            </w:tcBorders>
            <w:noWrap/>
            <w:hideMark/>
          </w:tcPr>
          <w:p w14:paraId="23C782E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666666" w:themeColor="text1" w:themeTint="99"/>
              <w:bottom w:val="single" w:sz="4" w:space="0" w:color="auto"/>
            </w:tcBorders>
            <w:noWrap/>
            <w:hideMark/>
          </w:tcPr>
          <w:p w14:paraId="37F65BE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0" w:type="auto"/>
            <w:tcBorders>
              <w:top w:val="single" w:sz="4" w:space="0" w:color="666666" w:themeColor="text1" w:themeTint="99"/>
              <w:bottom w:val="single" w:sz="4" w:space="0" w:color="auto"/>
            </w:tcBorders>
            <w:noWrap/>
            <w:hideMark/>
          </w:tcPr>
          <w:p w14:paraId="01312B7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0" w:type="auto"/>
            <w:tcBorders>
              <w:top w:val="single" w:sz="4" w:space="0" w:color="666666" w:themeColor="text1" w:themeTint="99"/>
              <w:bottom w:val="single" w:sz="4" w:space="0" w:color="auto"/>
            </w:tcBorders>
            <w:noWrap/>
            <w:hideMark/>
          </w:tcPr>
          <w:p w14:paraId="565CB5E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top w:val="single" w:sz="4" w:space="0" w:color="666666" w:themeColor="text1" w:themeTint="99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DBAC0E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  <w:tc>
          <w:tcPr>
            <w:tcW w:w="0" w:type="auto"/>
            <w:tcBorders>
              <w:top w:val="single" w:sz="4" w:space="0" w:color="666666" w:themeColor="text1" w:themeTint="99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4086168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1</w:t>
            </w:r>
          </w:p>
        </w:tc>
        <w:tc>
          <w:tcPr>
            <w:tcW w:w="484" w:type="dxa"/>
            <w:tcBorders>
              <w:top w:val="single" w:sz="4" w:space="0" w:color="666666" w:themeColor="text1" w:themeTint="99"/>
              <w:bottom w:val="single" w:sz="4" w:space="0" w:color="auto"/>
            </w:tcBorders>
          </w:tcPr>
          <w:p w14:paraId="731B525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666666" w:themeColor="text1" w:themeTint="99"/>
              <w:bottom w:val="single" w:sz="4" w:space="0" w:color="auto"/>
            </w:tcBorders>
            <w:noWrap/>
            <w:hideMark/>
          </w:tcPr>
          <w:p w14:paraId="7A32EC3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2</w:t>
            </w:r>
          </w:p>
        </w:tc>
        <w:tc>
          <w:tcPr>
            <w:tcW w:w="1532" w:type="dxa"/>
            <w:tcBorders>
              <w:top w:val="single" w:sz="4" w:space="0" w:color="666666" w:themeColor="text1" w:themeTint="99"/>
              <w:bottom w:val="single" w:sz="4" w:space="0" w:color="auto"/>
            </w:tcBorders>
            <w:noWrap/>
            <w:hideMark/>
          </w:tcPr>
          <w:p w14:paraId="0E9D93C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3</w:t>
            </w:r>
          </w:p>
        </w:tc>
        <w:tc>
          <w:tcPr>
            <w:tcW w:w="0" w:type="auto"/>
            <w:tcBorders>
              <w:top w:val="single" w:sz="4" w:space="0" w:color="666666" w:themeColor="text1" w:themeTint="99"/>
              <w:bottom w:val="single" w:sz="4" w:space="0" w:color="auto"/>
            </w:tcBorders>
            <w:noWrap/>
            <w:hideMark/>
          </w:tcPr>
          <w:p w14:paraId="4E3B65B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Model 4</w:t>
            </w:r>
          </w:p>
        </w:tc>
      </w:tr>
      <w:tr w:rsidR="009D1FF5" w:rsidRPr="00B21AD1" w14:paraId="03931E22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2D0801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Fixed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3CE6AB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0E0B41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69BD6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2E93292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5E9E7AD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0DB2A0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2E8108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BCFF26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9D1FF5" w:rsidRPr="00B21AD1" w14:paraId="612CEE6B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3DF7A11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FECE08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0.02 (0.07)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D6E72B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0.02 (0.07)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133778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-0.11 (0.14)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1E7D2D7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-0.05(0.28)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4346FE2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0.07 (0.09)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14:paraId="1590438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noWrap/>
            <w:hideMark/>
          </w:tcPr>
          <w:p w14:paraId="5A7A8DF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0.07 (0.09)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noWrap/>
            <w:hideMark/>
          </w:tcPr>
          <w:p w14:paraId="2AA44DD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0.18 (0.12)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C4AEB2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0.16 (0.30)</w:t>
            </w:r>
          </w:p>
        </w:tc>
      </w:tr>
      <w:tr w:rsidR="00D32BD6" w:rsidRPr="00B21AD1" w14:paraId="579F5762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noWrap/>
            <w:hideMark/>
          </w:tcPr>
          <w:p w14:paraId="13C36D6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Age at assessment </w:t>
            </w:r>
          </w:p>
        </w:tc>
        <w:tc>
          <w:tcPr>
            <w:tcW w:w="0" w:type="auto"/>
            <w:noWrap/>
            <w:hideMark/>
          </w:tcPr>
          <w:p w14:paraId="4B486C1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noWrap/>
            <w:hideMark/>
          </w:tcPr>
          <w:p w14:paraId="3467BB9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0A949F1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(0.01)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14:paraId="02A9272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noWrap/>
            <w:hideMark/>
          </w:tcPr>
          <w:p w14:paraId="2E4EDFA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 (0.01)</w:t>
            </w:r>
          </w:p>
        </w:tc>
        <w:tc>
          <w:tcPr>
            <w:tcW w:w="1532" w:type="dxa"/>
            <w:noWrap/>
            <w:hideMark/>
          </w:tcPr>
          <w:p w14:paraId="22E7BCA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 (0.01)</w:t>
            </w:r>
          </w:p>
        </w:tc>
        <w:tc>
          <w:tcPr>
            <w:tcW w:w="0" w:type="auto"/>
            <w:noWrap/>
            <w:hideMark/>
          </w:tcPr>
          <w:p w14:paraId="2F3D241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 (0.01)</w:t>
            </w:r>
          </w:p>
        </w:tc>
      </w:tr>
      <w:tr w:rsidR="00D32BD6" w:rsidRPr="00B21AD1" w14:paraId="1E56CAE9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3"/>
            <w:noWrap/>
            <w:hideMark/>
          </w:tcPr>
          <w:p w14:paraId="16E8253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Institutionalization (EIG; FCG)</w:t>
            </w:r>
          </w:p>
        </w:tc>
        <w:tc>
          <w:tcPr>
            <w:tcW w:w="0" w:type="auto"/>
            <w:noWrap/>
            <w:hideMark/>
          </w:tcPr>
          <w:p w14:paraId="62E793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0.17 (0.16)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90FB98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0.15(0.17)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14:paraId="1B4C5BD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noWrap/>
            <w:hideMark/>
          </w:tcPr>
          <w:p w14:paraId="5B6BEFA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32" w:type="dxa"/>
            <w:noWrap/>
            <w:hideMark/>
          </w:tcPr>
          <w:p w14:paraId="56D54AA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-0.20 (0.17)</w:t>
            </w:r>
          </w:p>
        </w:tc>
        <w:tc>
          <w:tcPr>
            <w:tcW w:w="0" w:type="auto"/>
            <w:noWrap/>
            <w:hideMark/>
          </w:tcPr>
          <w:p w14:paraId="4F9EE8D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-0.18 (0.18)</w:t>
            </w:r>
          </w:p>
        </w:tc>
      </w:tr>
      <w:tr w:rsidR="009D1FF5" w:rsidRPr="00B21AD1" w14:paraId="66839BC9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B3017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Gender</w:t>
            </w:r>
          </w:p>
        </w:tc>
        <w:tc>
          <w:tcPr>
            <w:tcW w:w="0" w:type="auto"/>
            <w:noWrap/>
            <w:hideMark/>
          </w:tcPr>
          <w:p w14:paraId="284C349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E8AFA4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4AF2E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4FA57DF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-0.04 (0.15)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</w:tcBorders>
          </w:tcPr>
          <w:p w14:paraId="1ADD867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noWrap/>
            <w:hideMark/>
          </w:tcPr>
          <w:p w14:paraId="3F7BEC4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32" w:type="dxa"/>
            <w:noWrap/>
            <w:hideMark/>
          </w:tcPr>
          <w:p w14:paraId="10252FD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7DA9648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-0.02 (0.17)</w:t>
            </w:r>
          </w:p>
        </w:tc>
      </w:tr>
      <w:tr w:rsidR="009D1FF5" w:rsidRPr="00B21AD1" w14:paraId="7C6C3C1A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61FC662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Ethnicity (Roma)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AE6E05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639806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70114D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0.07 (0.17)</w:t>
            </w:r>
          </w:p>
        </w:tc>
        <w:tc>
          <w:tcPr>
            <w:tcW w:w="213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F885E6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noWrap/>
            <w:hideMark/>
          </w:tcPr>
          <w:p w14:paraId="4D99A1E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hideMark/>
          </w:tcPr>
          <w:p w14:paraId="19E40B2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C8BDB6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0.14 (0.18)</w:t>
            </w:r>
          </w:p>
        </w:tc>
      </w:tr>
      <w:tr w:rsidR="009D1FF5" w:rsidRPr="00B21AD1" w14:paraId="5E77DEB4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F4ABB2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Random effects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0FB0EB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A6FDE1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7016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61EC997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4CC9338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DCB1AE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3D3439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AD3E7F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9D1FF5" w:rsidRPr="00B21AD1" w14:paraId="6071F94F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37A77AB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Between person variance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F1C1B8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458910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4BFF5C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4345D83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6985BEC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0.67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14:paraId="4AF3D21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noWrap/>
            <w:hideMark/>
          </w:tcPr>
          <w:p w14:paraId="06CFD6B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noWrap/>
            <w:hideMark/>
          </w:tcPr>
          <w:p w14:paraId="6E6CBE7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5CD487F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</w:t>
            </w:r>
          </w:p>
        </w:tc>
      </w:tr>
      <w:tr w:rsidR="009D1FF5" w:rsidRPr="00B21AD1" w14:paraId="12746150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0F7623F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Within person variance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24E938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B7E388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0.39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44B330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0.38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1CF9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0.38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0EB690B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0.38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0CDB0F7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noWrap/>
            <w:hideMark/>
          </w:tcPr>
          <w:p w14:paraId="4AEDA85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hideMark/>
          </w:tcPr>
          <w:p w14:paraId="1A5FF67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E7ED31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0.41</w:t>
            </w:r>
          </w:p>
        </w:tc>
      </w:tr>
      <w:tr w:rsidR="009D1FF5" w:rsidRPr="00B21AD1" w14:paraId="44DF5ADB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5C5F2A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color w:val="000000"/>
                <w:kern w:val="0"/>
                <w:sz w:val="22"/>
                <w14:ligatures w14:val="none"/>
              </w:rPr>
              <w:t>Model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5FA100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54510C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5A1FD1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76F77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hideMark/>
          </w:tcPr>
          <w:p w14:paraId="18FFFB6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484" w:type="dxa"/>
            <w:tcBorders>
              <w:top w:val="single" w:sz="4" w:space="0" w:color="auto"/>
              <w:bottom w:val="single" w:sz="4" w:space="0" w:color="auto"/>
            </w:tcBorders>
          </w:tcPr>
          <w:p w14:paraId="2F5C653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06A42E8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6398A2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719D916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9D1FF5" w:rsidRPr="00B21AD1" w14:paraId="5BF1BE30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47AD5FF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ICC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1469F5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0.36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D5B403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60BC657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noWrap/>
            <w:hideMark/>
          </w:tcPr>
          <w:p w14:paraId="368E33A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</w:tcBorders>
            <w:noWrap/>
            <w:hideMark/>
          </w:tcPr>
          <w:p w14:paraId="0860F70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0.36</w:t>
            </w:r>
          </w:p>
        </w:tc>
        <w:tc>
          <w:tcPr>
            <w:tcW w:w="484" w:type="dxa"/>
            <w:tcBorders>
              <w:top w:val="single" w:sz="4" w:space="0" w:color="auto"/>
            </w:tcBorders>
          </w:tcPr>
          <w:p w14:paraId="0AF0603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top w:val="single" w:sz="4" w:space="0" w:color="auto"/>
            </w:tcBorders>
            <w:noWrap/>
            <w:hideMark/>
          </w:tcPr>
          <w:p w14:paraId="42A8E89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0.47</w:t>
            </w:r>
          </w:p>
        </w:tc>
        <w:tc>
          <w:tcPr>
            <w:tcW w:w="1532" w:type="dxa"/>
            <w:tcBorders>
              <w:top w:val="single" w:sz="4" w:space="0" w:color="auto"/>
            </w:tcBorders>
            <w:noWrap/>
            <w:hideMark/>
          </w:tcPr>
          <w:p w14:paraId="64EEC56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0.47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7192D7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0.46</w:t>
            </w:r>
          </w:p>
        </w:tc>
      </w:tr>
      <w:tr w:rsidR="009D1FF5" w:rsidRPr="00B21AD1" w14:paraId="1A946C25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41A2BB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individuals</w:t>
            </w:r>
          </w:p>
        </w:tc>
        <w:tc>
          <w:tcPr>
            <w:tcW w:w="0" w:type="auto"/>
            <w:noWrap/>
            <w:hideMark/>
          </w:tcPr>
          <w:p w14:paraId="5B0C54D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031E8C0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noWrap/>
            <w:hideMark/>
          </w:tcPr>
          <w:p w14:paraId="45EEA19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noWrap/>
            <w:hideMark/>
          </w:tcPr>
          <w:p w14:paraId="6EB8F3E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118</w:t>
            </w:r>
          </w:p>
        </w:tc>
        <w:tc>
          <w:tcPr>
            <w:tcW w:w="0" w:type="auto"/>
            <w:tcBorders>
              <w:left w:val="single" w:sz="4" w:space="0" w:color="auto"/>
            </w:tcBorders>
            <w:noWrap/>
            <w:hideMark/>
          </w:tcPr>
          <w:p w14:paraId="487270B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484" w:type="dxa"/>
          </w:tcPr>
          <w:p w14:paraId="695AD72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noWrap/>
            <w:hideMark/>
          </w:tcPr>
          <w:p w14:paraId="5CFCAF4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1532" w:type="dxa"/>
            <w:noWrap/>
            <w:hideMark/>
          </w:tcPr>
          <w:p w14:paraId="64DC6AB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  <w:tc>
          <w:tcPr>
            <w:tcW w:w="0" w:type="auto"/>
            <w:noWrap/>
            <w:hideMark/>
          </w:tcPr>
          <w:p w14:paraId="76F7C6D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85</w:t>
            </w:r>
          </w:p>
        </w:tc>
      </w:tr>
      <w:tr w:rsidR="009D1FF5" w:rsidRPr="00B21AD1" w14:paraId="3D27A89E" w14:textId="77777777" w:rsidTr="009D1F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4B057DE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 observation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CBC55D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0371A0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CEDC2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43DC4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310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</w:tcBorders>
            <w:noWrap/>
            <w:hideMark/>
          </w:tcPr>
          <w:p w14:paraId="5E67C8E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484" w:type="dxa"/>
            <w:tcBorders>
              <w:bottom w:val="single" w:sz="4" w:space="0" w:color="auto"/>
            </w:tcBorders>
          </w:tcPr>
          <w:p w14:paraId="4E92DF5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  <w:noWrap/>
            <w:hideMark/>
          </w:tcPr>
          <w:p w14:paraId="738E165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hideMark/>
          </w:tcPr>
          <w:p w14:paraId="2CFCFC3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064FC1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227</w:t>
            </w:r>
          </w:p>
        </w:tc>
      </w:tr>
    </w:tbl>
    <w:p w14:paraId="357C79F6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>EIG; ever institutionalized group, FCG; foster care group</w:t>
      </w:r>
    </w:p>
    <w:p w14:paraId="035F9BF3" w14:textId="77777777" w:rsidR="00D32BD6" w:rsidRPr="00B21AD1" w:rsidRDefault="00D32BD6" w:rsidP="00B21AD1">
      <w:pPr>
        <w:rPr>
          <w:sz w:val="22"/>
          <w:szCs w:val="22"/>
        </w:rPr>
      </w:pPr>
    </w:p>
    <w:p w14:paraId="05EE7AFE" w14:textId="77777777" w:rsidR="00D32BD6" w:rsidRPr="00B21AD1" w:rsidRDefault="00D32BD6" w:rsidP="00B21AD1">
      <w:pPr>
        <w:rPr>
          <w:sz w:val="22"/>
          <w:szCs w:val="22"/>
        </w:rPr>
      </w:pPr>
    </w:p>
    <w:p w14:paraId="28F12137" w14:textId="77777777" w:rsidR="00D32BD6" w:rsidRPr="00B21AD1" w:rsidRDefault="00D32BD6" w:rsidP="00B21AD1">
      <w:pPr>
        <w:rPr>
          <w:sz w:val="22"/>
          <w:szCs w:val="22"/>
        </w:rPr>
      </w:pPr>
    </w:p>
    <w:p w14:paraId="459404A3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5A82A9E5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6424C281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405DE092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145AD3FC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726E0377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2D1D263E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1635500D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61BC975F" w14:textId="77777777" w:rsidR="00D32BD6" w:rsidRPr="00B21AD1" w:rsidRDefault="00D32BD6" w:rsidP="00B21AD1">
      <w:pPr>
        <w:tabs>
          <w:tab w:val="left" w:pos="2880"/>
        </w:tabs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t>Supplementary table 7. Fit indices for class model solutions cardiometabolic trajectories</w:t>
      </w:r>
    </w:p>
    <w:tbl>
      <w:tblPr>
        <w:tblpPr w:leftFromText="180" w:rightFromText="180" w:vertAnchor="text" w:horzAnchor="margin" w:tblpY="61"/>
        <w:tblW w:w="13813" w:type="dxa"/>
        <w:tblLook w:val="04A0" w:firstRow="1" w:lastRow="0" w:firstColumn="1" w:lastColumn="0" w:noHBand="0" w:noVBand="1"/>
      </w:tblPr>
      <w:tblGrid>
        <w:gridCol w:w="2357"/>
        <w:gridCol w:w="967"/>
        <w:gridCol w:w="967"/>
        <w:gridCol w:w="1058"/>
        <w:gridCol w:w="1058"/>
        <w:gridCol w:w="1058"/>
        <w:gridCol w:w="1058"/>
        <w:gridCol w:w="1058"/>
        <w:gridCol w:w="1058"/>
        <w:gridCol w:w="1058"/>
        <w:gridCol w:w="1058"/>
        <w:gridCol w:w="1058"/>
      </w:tblGrid>
      <w:tr w:rsidR="00D32BD6" w:rsidRPr="00B21AD1" w14:paraId="14F2366C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0807E8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Body mass index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E241471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30FFA0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1AD1">
              <w:rPr>
                <w:color w:val="000000"/>
                <w:sz w:val="22"/>
                <w:szCs w:val="22"/>
              </w:rPr>
              <w:t>loglik</w:t>
            </w:r>
            <w:proofErr w:type="spellEnd"/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B8F65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AIC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48C93D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BIC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D282A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SABIC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DAA89B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entropy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82F183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81911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6658EC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6E34F8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2E2C4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%class5</w:t>
            </w:r>
          </w:p>
        </w:tc>
      </w:tr>
      <w:tr w:rsidR="00D32BD6" w:rsidRPr="00B21AD1" w14:paraId="32D1A02E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B1E9012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E89DD4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FAC55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-1036.84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7228B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2085.675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113E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2102.971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6595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2083.993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D59A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0.90473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B65F9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84.09091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D4B7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15.90909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3FB0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1DBE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5EEDB1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69263F79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EFAC85F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5E5BF2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E3F2F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-988.397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C005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1994.793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5B59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2020.739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42D4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1992.271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6B062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0.894258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86AC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13.63636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0EE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72.72727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F5F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13.63636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0633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8BED95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7FE84590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B5DF6B2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ECE008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70A3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-958.731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50C62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1941.462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CE0FD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1976.056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42B73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1938.1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BD2C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0.876014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53259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14.39394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D5FC4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11.36364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B20C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64.39394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646F7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9.848485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1522E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32BD6" w:rsidRPr="00B21AD1" w14:paraId="1584B3F2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right w:val="single" w:sz="4" w:space="0" w:color="auto"/>
            </w:tcBorders>
            <w:noWrap/>
            <w:vAlign w:val="bottom"/>
            <w:hideMark/>
          </w:tcPr>
          <w:p w14:paraId="0CC1A31F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right w:val="nil"/>
            </w:tcBorders>
            <w:noWrap/>
            <w:vAlign w:val="bottom"/>
            <w:hideMark/>
          </w:tcPr>
          <w:p w14:paraId="7B9BA5C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1D33315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-941.941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FF78D1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1913.882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6EDCDE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1957.124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C01097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1909.679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ED5A97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0.877657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5D34F1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12.87879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68EE24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15.15152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28C8AD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57.57576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24B78FB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9.848485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3111DE2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4.545455</w:t>
            </w:r>
          </w:p>
        </w:tc>
      </w:tr>
      <w:tr w:rsidR="00D32BD6" w:rsidRPr="00B21AD1" w14:paraId="6AB1E4B5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817B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EB2A84A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6EEEC70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F13816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01950F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C03DF7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15D439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C7B379E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1188FB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C0E431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FF11EE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75FA10B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7C6C45AB" w14:textId="77777777" w:rsidTr="00D32BD6">
        <w:trPr>
          <w:trHeight w:val="245"/>
        </w:trPr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59FD90F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Systolic blood pressure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056DE1B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37A7D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1AD1">
              <w:rPr>
                <w:color w:val="000000"/>
                <w:sz w:val="22"/>
                <w:szCs w:val="22"/>
              </w:rPr>
              <w:t>loglik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CEEE98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AIC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4073F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6E769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SABIC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873CC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entropy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2BFA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711F9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97CD5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E6EF7D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7E6EC5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%class5</w:t>
            </w:r>
          </w:p>
        </w:tc>
      </w:tr>
      <w:tr w:rsidR="00D32BD6" w:rsidRPr="00B21AD1" w14:paraId="005747D8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0B9A39C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CC6867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25C0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-421.36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2351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854.7191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C840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871.3432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11EE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852.3758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BB6D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0.752323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2736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82.20339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1343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17.79661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C217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D31D1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DCF95D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1F35573A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F6BE1E4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8C5B90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590C0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-414.984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030E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847.9679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CFFFA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872.904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E9FC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844.4528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54CE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0.634696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B4BE3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48.30508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F244E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42.37288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4B4F7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9.322034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33EBA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56A8B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62B47634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C6001F1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A376B6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1FCA4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-414.621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A09FD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853.2414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02FC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886.4896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6B69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848.5547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8C1D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0.547625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A1F56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44.0678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51550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15.25424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6CB4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31.35593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201F7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9.322034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390B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32BD6" w:rsidRPr="00B21AD1" w14:paraId="74F1F325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279709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9DA0E8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6D591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-403.873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FEC83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837.7452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3435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879.3055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C23E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831.8868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0AE61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0.645076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A7DA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37.28814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4A7A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13.55932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0558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0.847458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1F290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21.18644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53EA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27.11864</w:t>
            </w:r>
          </w:p>
        </w:tc>
      </w:tr>
      <w:tr w:rsidR="00D32BD6" w:rsidRPr="00B21AD1" w14:paraId="67576499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09C82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5067CB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AAAB89A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78D9DF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4ADF1B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5DF742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FE397D7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44C60F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E6EF4B5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AE93A1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625317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41A7DC2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1F69605C" w14:textId="77777777" w:rsidTr="00D32BD6">
        <w:trPr>
          <w:trHeight w:val="245"/>
        </w:trPr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EBB3BB8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Diastolic blood pressure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FEEB82C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C178C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1AD1">
              <w:rPr>
                <w:color w:val="000000"/>
                <w:sz w:val="22"/>
                <w:szCs w:val="22"/>
              </w:rPr>
              <w:t>loglik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C02C1A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AIC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8BDE8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4A4CAB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SABIC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6BF870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entropy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26C2FD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13701A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C06996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9F9F06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62A6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%class5</w:t>
            </w:r>
          </w:p>
        </w:tc>
      </w:tr>
      <w:tr w:rsidR="00D32BD6" w:rsidRPr="00B21AD1" w14:paraId="7BE9C609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8A26C09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A175B1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ED95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-422.183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052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856.365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80F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872.9891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2F2D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854.0217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C33F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0.702427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81AA1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82.20339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6689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17.79661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C3A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A979C4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13276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2E853F91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525F3A22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4615B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C3F3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-420.274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1CEC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858.5476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F5E80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883.4838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D24E0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855.0326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08FA7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0.497275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7DE52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45.76271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CDB46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46.61017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8FCBE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7.627119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F5FEC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5FC13F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6E228BAD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8E46190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C7FB18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CA1DD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-418.315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7E24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860.6305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E08C7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893.8787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9A6C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855.9438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00937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0.758037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4F36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79.66102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9B57D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12.71186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86AD3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2.542373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F575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5.084746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B782D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32BD6" w:rsidRPr="00B21AD1" w14:paraId="12784231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E556083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C64546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628C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-416.312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7AA8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862.6239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581B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904.1842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D20D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856.7655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A0D0A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0.691561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70C77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0.847458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A120A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62.71186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EB39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5.932203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D34C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24.57627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0E665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5.932203</w:t>
            </w:r>
          </w:p>
        </w:tc>
      </w:tr>
      <w:tr w:rsidR="00D32BD6" w:rsidRPr="00B21AD1" w14:paraId="46BB4FBC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90029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BFCB1E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0388E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E686C3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CC540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5B7FCFE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E7186D2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4E0B5E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16F044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80C0F62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1B702A9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4EDED74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7CE0121E" w14:textId="77777777" w:rsidTr="00D32BD6">
        <w:trPr>
          <w:trHeight w:val="245"/>
        </w:trPr>
        <w:tc>
          <w:tcPr>
            <w:tcW w:w="2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1AEEBBE9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Pulse pressure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3ABA09A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G</w:t>
            </w:r>
          </w:p>
        </w:tc>
        <w:tc>
          <w:tcPr>
            <w:tcW w:w="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3D0E4E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proofErr w:type="spellStart"/>
            <w:r w:rsidRPr="00B21AD1">
              <w:rPr>
                <w:color w:val="000000"/>
                <w:sz w:val="22"/>
                <w:szCs w:val="22"/>
              </w:rPr>
              <w:t>loglik</w:t>
            </w:r>
            <w:proofErr w:type="spellEnd"/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AC8CA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AIC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D5AA01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BIC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799D1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SABIC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4BC46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entropy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778A2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%class1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BC952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%class2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75344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%class3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921094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%class4</w:t>
            </w: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92AC13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%class5</w:t>
            </w:r>
          </w:p>
        </w:tc>
      </w:tr>
      <w:tr w:rsidR="00D32BD6" w:rsidRPr="00B21AD1" w14:paraId="2F3CD204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3B23F219" w14:textId="77777777" w:rsidR="00D32BD6" w:rsidRPr="00B21AD1" w:rsidRDefault="00D32BD6" w:rsidP="00B21AD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6D0B83D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CCE7D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-418.497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E78B0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848.9941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CCAC7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865.6182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0F17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846.6508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A6A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0.766792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75921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77.9661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2370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22.0339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B5C3A3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F119D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3A63A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6E4903C3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B51C037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A47D2E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1AD7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19BDF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849.9996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D55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874.9358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978C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846.4846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BBA9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0.777495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2318F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15.25424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1AB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77.9661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6170D7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6.779661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2AED6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6A3390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</w:tr>
      <w:tr w:rsidR="00D32BD6" w:rsidRPr="00B21AD1" w14:paraId="609A8ACC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22231C6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74DC3BF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F6488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-415.455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4A52D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854.9103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59DBF9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888.1585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58CAA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850.2236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44C4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0.556294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F1C2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22.0339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78E92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15.25424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4575B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55.08475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E7F2A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7.627119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550481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D32BD6" w:rsidRPr="00B21AD1" w14:paraId="2EE5E533" w14:textId="77777777" w:rsidTr="00D32BD6">
        <w:trPr>
          <w:trHeight w:val="245"/>
        </w:trPr>
        <w:tc>
          <w:tcPr>
            <w:tcW w:w="235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23CBAE52" w14:textId="77777777" w:rsidR="00D32BD6" w:rsidRPr="00B21AD1" w:rsidRDefault="00D32BD6" w:rsidP="00B21AD1">
            <w:pPr>
              <w:rPr>
                <w:sz w:val="22"/>
                <w:szCs w:val="22"/>
              </w:rPr>
            </w:pP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57EB3D14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3186E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-411.808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1D30F2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853.6152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B667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895.1754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C7BA8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847.7567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C97DA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0.632378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A5DD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31.35593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AEB0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8.474576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D9A1D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42.37288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0E0DE5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15.25424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7EF58" w14:textId="77777777" w:rsidR="00D32BD6" w:rsidRPr="00B21AD1" w:rsidRDefault="00D32BD6" w:rsidP="00B21AD1">
            <w:pPr>
              <w:jc w:val="right"/>
              <w:rPr>
                <w:color w:val="000000"/>
                <w:sz w:val="22"/>
                <w:szCs w:val="22"/>
              </w:rPr>
            </w:pPr>
            <w:r w:rsidRPr="00B21AD1">
              <w:rPr>
                <w:color w:val="000000"/>
                <w:sz w:val="22"/>
                <w:szCs w:val="22"/>
              </w:rPr>
              <w:t>2.542373</w:t>
            </w:r>
          </w:p>
        </w:tc>
      </w:tr>
    </w:tbl>
    <w:p w14:paraId="39A0CA8E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</w:p>
    <w:p w14:paraId="68876F31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  <w:sectPr w:rsidR="00D32BD6" w:rsidRPr="00B21AD1" w:rsidSect="00D32BD6">
          <w:pgSz w:w="16838" w:h="11906" w:orient="landscape"/>
          <w:pgMar w:top="1411" w:right="1411" w:bottom="1411" w:left="1411" w:header="706" w:footer="706" w:gutter="0"/>
          <w:cols w:space="720"/>
        </w:sectPr>
      </w:pPr>
      <w:r w:rsidRPr="00B21AD1">
        <w:rPr>
          <w:sz w:val="22"/>
          <w:szCs w:val="22"/>
        </w:rPr>
        <w:t>Akaike Information Criteria (AIC), Bayesian Information Criteria (BIC), and sample size adjusted Bayesian Information Criteria (</w:t>
      </w:r>
      <w:proofErr w:type="spellStart"/>
      <w:r w:rsidRPr="00B21AD1">
        <w:rPr>
          <w:sz w:val="22"/>
          <w:szCs w:val="22"/>
        </w:rPr>
        <w:t>ssaBIC</w:t>
      </w:r>
      <w:proofErr w:type="spellEnd"/>
      <w:r w:rsidRPr="00B21AD1">
        <w:rPr>
          <w:sz w:val="22"/>
          <w:szCs w:val="22"/>
        </w:rPr>
        <w:t xml:space="preserve">), integrated complete-data likelihood criterion (ICL). </w:t>
      </w:r>
      <w:r w:rsidRPr="00B21AD1">
        <w:rPr>
          <w:sz w:val="22"/>
          <w:szCs w:val="22"/>
        </w:rPr>
        <w:br/>
      </w:r>
    </w:p>
    <w:p w14:paraId="2EC1A130" w14:textId="77777777" w:rsidR="00D32BD6" w:rsidRPr="00B21AD1" w:rsidRDefault="00D32BD6" w:rsidP="00B21AD1">
      <w:pPr>
        <w:tabs>
          <w:tab w:val="left" w:pos="2880"/>
        </w:tabs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lastRenderedPageBreak/>
        <w:t>Supplementary table 8. Intercept and slopes of identified classes of cardiometabolic trajectories</w:t>
      </w:r>
    </w:p>
    <w:p w14:paraId="555187FA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  <w:r w:rsidRPr="00B21AD1">
        <w:rPr>
          <w:sz w:val="22"/>
          <w:szCs w:val="22"/>
        </w:rPr>
        <w:tab/>
      </w:r>
    </w:p>
    <w:tbl>
      <w:tblPr>
        <w:tblStyle w:val="ListTable1Light"/>
        <w:tblW w:w="12971" w:type="dxa"/>
        <w:tblLook w:val="06A0" w:firstRow="1" w:lastRow="0" w:firstColumn="1" w:lastColumn="0" w:noHBand="1" w:noVBand="1"/>
      </w:tblPr>
      <w:tblGrid>
        <w:gridCol w:w="2408"/>
        <w:gridCol w:w="2673"/>
        <w:gridCol w:w="2673"/>
        <w:gridCol w:w="2673"/>
        <w:gridCol w:w="1272"/>
        <w:gridCol w:w="1272"/>
      </w:tblGrid>
      <w:tr w:rsidR="00D32BD6" w:rsidRPr="00B21AD1" w14:paraId="34130690" w14:textId="77777777" w:rsidTr="007B1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3DA5DF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BMI</w:t>
            </w:r>
          </w:p>
        </w:tc>
        <w:tc>
          <w:tcPr>
            <w:tcW w:w="0" w:type="auto"/>
            <w:noWrap/>
            <w:hideMark/>
          </w:tcPr>
          <w:p w14:paraId="5B54500E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1 (n=85, 64.4%)</w:t>
            </w:r>
          </w:p>
        </w:tc>
        <w:tc>
          <w:tcPr>
            <w:tcW w:w="0" w:type="auto"/>
            <w:noWrap/>
            <w:hideMark/>
          </w:tcPr>
          <w:p w14:paraId="4C901C2D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2 (n=19, 14.4%)</w:t>
            </w:r>
          </w:p>
        </w:tc>
        <w:tc>
          <w:tcPr>
            <w:tcW w:w="0" w:type="auto"/>
            <w:noWrap/>
            <w:hideMark/>
          </w:tcPr>
          <w:p w14:paraId="4F95C430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3 (n=15, 11.4%)</w:t>
            </w:r>
          </w:p>
        </w:tc>
        <w:tc>
          <w:tcPr>
            <w:tcW w:w="0" w:type="auto"/>
            <w:gridSpan w:val="2"/>
            <w:noWrap/>
            <w:hideMark/>
          </w:tcPr>
          <w:p w14:paraId="3F94371C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4 (n=13, 9.8%)</w:t>
            </w:r>
          </w:p>
        </w:tc>
      </w:tr>
      <w:tr w:rsidR="00D32BD6" w:rsidRPr="00B21AD1" w14:paraId="3A007A65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8EF908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 (baseline)</w:t>
            </w: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br/>
            </w:r>
          </w:p>
        </w:tc>
        <w:tc>
          <w:tcPr>
            <w:tcW w:w="0" w:type="auto"/>
            <w:noWrap/>
            <w:hideMark/>
          </w:tcPr>
          <w:p w14:paraId="7988C9E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-1.07(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0FB5D57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4DCA311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-0.01(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0.04)*</w:t>
            </w:r>
            <w:proofErr w:type="gramEnd"/>
          </w:p>
        </w:tc>
        <w:tc>
          <w:tcPr>
            <w:tcW w:w="0" w:type="auto"/>
            <w:gridSpan w:val="2"/>
            <w:noWrap/>
            <w:hideMark/>
          </w:tcPr>
          <w:p w14:paraId="60C9D51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1.58(0.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</w:tr>
      <w:tr w:rsidR="00D32BD6" w:rsidRPr="00B21AD1" w14:paraId="3CA1A968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F64408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 slope</w:t>
            </w:r>
          </w:p>
        </w:tc>
        <w:tc>
          <w:tcPr>
            <w:tcW w:w="0" w:type="auto"/>
            <w:noWrap/>
            <w:hideMark/>
          </w:tcPr>
          <w:p w14:paraId="040C014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0.03(0.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01)*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</w:t>
            </w:r>
          </w:p>
        </w:tc>
        <w:tc>
          <w:tcPr>
            <w:tcW w:w="0" w:type="auto"/>
            <w:noWrap/>
            <w:hideMark/>
          </w:tcPr>
          <w:p w14:paraId="5B99441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0.08(0.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01)*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21D66E5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-0.02(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gridSpan w:val="2"/>
            <w:noWrap/>
            <w:hideMark/>
          </w:tcPr>
          <w:p w14:paraId="3A53D1B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-0.01(0.01)</w:t>
            </w:r>
          </w:p>
        </w:tc>
      </w:tr>
      <w:tr w:rsidR="00D32BD6" w:rsidRPr="00B21AD1" w14:paraId="75803FF1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20ECD6A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8F345F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67CF0BC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D03102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990947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A9C9EA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076C0F1B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5421EC5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SBP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475E10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1 (n=57, 48.3%)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946FF0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2 (n=50, 42.4%)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noWrap/>
            <w:hideMark/>
          </w:tcPr>
          <w:p w14:paraId="23B23A1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3 (n=11, 9.3%)</w:t>
            </w:r>
          </w:p>
        </w:tc>
      </w:tr>
      <w:tr w:rsidR="00D32BD6" w:rsidRPr="00B21AD1" w14:paraId="0C3207CE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8C247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 (baseline)</w:t>
            </w:r>
          </w:p>
        </w:tc>
        <w:tc>
          <w:tcPr>
            <w:tcW w:w="0" w:type="auto"/>
            <w:noWrap/>
            <w:hideMark/>
          </w:tcPr>
          <w:p w14:paraId="366103F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0.28(0.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14)*</w:t>
            </w:r>
            <w:proofErr w:type="gramEnd"/>
          </w:p>
        </w:tc>
        <w:tc>
          <w:tcPr>
            <w:tcW w:w="0" w:type="auto"/>
            <w:noWrap/>
            <w:hideMark/>
          </w:tcPr>
          <w:p w14:paraId="42E2D14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-0.63(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0.12)*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gridSpan w:val="2"/>
            <w:noWrap/>
            <w:hideMark/>
          </w:tcPr>
          <w:p w14:paraId="128499B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1.60(0.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21)*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0409EF6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18D68087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66224F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 slope</w:t>
            </w:r>
          </w:p>
        </w:tc>
        <w:tc>
          <w:tcPr>
            <w:tcW w:w="0" w:type="auto"/>
            <w:noWrap/>
            <w:hideMark/>
          </w:tcPr>
          <w:p w14:paraId="2E308A8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0.006(0.02)</w:t>
            </w:r>
          </w:p>
        </w:tc>
        <w:tc>
          <w:tcPr>
            <w:tcW w:w="0" w:type="auto"/>
            <w:noWrap/>
            <w:hideMark/>
          </w:tcPr>
          <w:p w14:paraId="173FD18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0.002(0.02)</w:t>
            </w:r>
          </w:p>
        </w:tc>
        <w:tc>
          <w:tcPr>
            <w:tcW w:w="0" w:type="auto"/>
            <w:gridSpan w:val="2"/>
            <w:noWrap/>
            <w:hideMark/>
          </w:tcPr>
          <w:p w14:paraId="065642D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-0.007(0.04)</w:t>
            </w:r>
          </w:p>
        </w:tc>
        <w:tc>
          <w:tcPr>
            <w:tcW w:w="0" w:type="auto"/>
            <w:noWrap/>
            <w:hideMark/>
          </w:tcPr>
          <w:p w14:paraId="364F3CA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26189EF3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780D74C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7472B2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04E434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5775CF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F368B0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A8186A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189CA32D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19968CA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DBP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F9F656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1 (n=97, 82.2%)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noWrap/>
            <w:hideMark/>
          </w:tcPr>
          <w:p w14:paraId="6101B56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2 (n=21, 18.8%)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998DE8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132C519F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2CC48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 (baseline)</w:t>
            </w:r>
          </w:p>
        </w:tc>
        <w:tc>
          <w:tcPr>
            <w:tcW w:w="0" w:type="auto"/>
            <w:noWrap/>
            <w:hideMark/>
          </w:tcPr>
          <w:p w14:paraId="6C7D087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-0.27(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0.08)*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</w:t>
            </w:r>
          </w:p>
        </w:tc>
        <w:tc>
          <w:tcPr>
            <w:tcW w:w="0" w:type="auto"/>
            <w:gridSpan w:val="2"/>
            <w:noWrap/>
            <w:hideMark/>
          </w:tcPr>
          <w:p w14:paraId="13BAED1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1.03(0.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20)*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05264AD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9112E5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4D38A009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43FE3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 slope</w:t>
            </w:r>
          </w:p>
        </w:tc>
        <w:tc>
          <w:tcPr>
            <w:tcW w:w="0" w:type="auto"/>
            <w:noWrap/>
            <w:hideMark/>
          </w:tcPr>
          <w:p w14:paraId="197BE8A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-0.004(0.01)</w:t>
            </w:r>
          </w:p>
        </w:tc>
        <w:tc>
          <w:tcPr>
            <w:tcW w:w="0" w:type="auto"/>
            <w:gridSpan w:val="2"/>
            <w:noWrap/>
            <w:hideMark/>
          </w:tcPr>
          <w:p w14:paraId="41985D3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0.03(0.03)</w:t>
            </w:r>
          </w:p>
        </w:tc>
        <w:tc>
          <w:tcPr>
            <w:tcW w:w="0" w:type="auto"/>
            <w:noWrap/>
            <w:hideMark/>
          </w:tcPr>
          <w:p w14:paraId="0D3D53C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4C3239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31EE0C7F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106046C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886E02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95339E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8E109B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0C3D9CA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2B0565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1509810D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14622E6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PP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59A8C6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1 (n=92, 78.0%)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</w:tcBorders>
            <w:noWrap/>
            <w:hideMark/>
          </w:tcPr>
          <w:p w14:paraId="6508BEE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2 (n=26, 22.0%)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1B90974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227AB31A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A890E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Intercept (baseline)</w:t>
            </w:r>
          </w:p>
        </w:tc>
        <w:tc>
          <w:tcPr>
            <w:tcW w:w="0" w:type="auto"/>
            <w:noWrap/>
            <w:hideMark/>
          </w:tcPr>
          <w:p w14:paraId="65CC158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-0.29(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0.06)*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gridSpan w:val="2"/>
            <w:noWrap/>
            <w:hideMark/>
          </w:tcPr>
          <w:p w14:paraId="6162E8E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1.11(0.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14)*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**</w:t>
            </w:r>
          </w:p>
        </w:tc>
        <w:tc>
          <w:tcPr>
            <w:tcW w:w="0" w:type="auto"/>
            <w:noWrap/>
            <w:hideMark/>
          </w:tcPr>
          <w:p w14:paraId="2A8DF8B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38AE4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473843C8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5835A47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Linear slope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CF44A8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0.001(0.012)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  <w:noWrap/>
            <w:hideMark/>
          </w:tcPr>
          <w:p w14:paraId="62DB948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0.01(0.03)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1CDCD79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F4723E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4A0E5249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noWrap/>
            <w:hideMark/>
          </w:tcPr>
          <w:p w14:paraId="548D2FB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476C541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21E2398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EC543E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70CB1C0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noWrap/>
            <w:hideMark/>
          </w:tcPr>
          <w:p w14:paraId="3AFE54F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  <w:tr w:rsidR="00D32BD6" w:rsidRPr="00B21AD1" w14:paraId="37BC7012" w14:textId="77777777" w:rsidTr="007B16EF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778A1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EF990C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7354A1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4268159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E12304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AD20FF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5324327D" w14:textId="77777777" w:rsidR="00D32BD6" w:rsidRPr="00B21AD1" w:rsidRDefault="00D32BD6" w:rsidP="00B21AD1">
      <w:pPr>
        <w:tabs>
          <w:tab w:val="left" w:pos="2880"/>
        </w:tabs>
        <w:rPr>
          <w:sz w:val="22"/>
          <w:szCs w:val="22"/>
        </w:rPr>
      </w:pPr>
      <w:r w:rsidRPr="00B21AD1">
        <w:rPr>
          <w:sz w:val="22"/>
          <w:szCs w:val="22"/>
        </w:rPr>
        <w:t>Intercept and slopes with (SD). P&lt;0.05=*, p&lt;0.01**, p&lt;</w:t>
      </w:r>
      <w:proofErr w:type="gramStart"/>
      <w:r w:rsidRPr="00B21AD1">
        <w:rPr>
          <w:sz w:val="22"/>
          <w:szCs w:val="22"/>
        </w:rPr>
        <w:t>0.001**</w:t>
      </w:r>
      <w:proofErr w:type="gramEnd"/>
      <w:r w:rsidRPr="00B21AD1">
        <w:rPr>
          <w:sz w:val="22"/>
          <w:szCs w:val="22"/>
        </w:rPr>
        <w:t>*</w:t>
      </w:r>
    </w:p>
    <w:p w14:paraId="2EB1B7FC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>BMI; body mass index, SBP; systolic blood pressure, DBP; diastolic blood pressure, PP; pulse pressure.</w:t>
      </w:r>
      <w:r w:rsidRPr="00B21AD1">
        <w:rPr>
          <w:sz w:val="22"/>
          <w:szCs w:val="22"/>
        </w:rPr>
        <w:br/>
      </w:r>
    </w:p>
    <w:p w14:paraId="72EBF877" w14:textId="77777777" w:rsidR="00D32BD6" w:rsidRPr="00B21AD1" w:rsidRDefault="00D32BD6" w:rsidP="00B21AD1">
      <w:pPr>
        <w:rPr>
          <w:sz w:val="22"/>
          <w:szCs w:val="22"/>
        </w:rPr>
      </w:pPr>
    </w:p>
    <w:p w14:paraId="61A7D6BA" w14:textId="77777777" w:rsidR="00D32BD6" w:rsidRPr="00B21AD1" w:rsidRDefault="00D32BD6" w:rsidP="00B21AD1">
      <w:pPr>
        <w:rPr>
          <w:sz w:val="22"/>
          <w:szCs w:val="22"/>
        </w:rPr>
        <w:sectPr w:rsidR="00D32BD6" w:rsidRPr="00B21AD1" w:rsidSect="00D32BD6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7EE5942E" w14:textId="77777777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lastRenderedPageBreak/>
        <w:t>Supplementary table 9. Characteristics of heterogeneous systolic blood pressure trajectories</w:t>
      </w:r>
    </w:p>
    <w:p w14:paraId="48729728" w14:textId="77777777" w:rsidR="00D32BD6" w:rsidRPr="00B21AD1" w:rsidRDefault="00D32BD6" w:rsidP="00B21AD1">
      <w:pPr>
        <w:rPr>
          <w:sz w:val="22"/>
          <w:szCs w:val="22"/>
        </w:rPr>
      </w:pPr>
    </w:p>
    <w:tbl>
      <w:tblPr>
        <w:tblStyle w:val="ListTable1Light"/>
        <w:tblW w:w="12224" w:type="dxa"/>
        <w:tblInd w:w="-1425" w:type="dxa"/>
        <w:tblLook w:val="06A0" w:firstRow="1" w:lastRow="0" w:firstColumn="1" w:lastColumn="0" w:noHBand="1" w:noVBand="1"/>
      </w:tblPr>
      <w:tblGrid>
        <w:gridCol w:w="4879"/>
        <w:gridCol w:w="2413"/>
        <w:gridCol w:w="1889"/>
        <w:gridCol w:w="1784"/>
        <w:gridCol w:w="1259"/>
      </w:tblGrid>
      <w:tr w:rsidR="00D32BD6" w:rsidRPr="00B21AD1" w14:paraId="4704E8B6" w14:textId="77777777" w:rsidTr="007B1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6F1DA97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2413" w:type="dxa"/>
            <w:noWrap/>
            <w:hideMark/>
          </w:tcPr>
          <w:p w14:paraId="5FFBA641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1</w:t>
            </w:r>
          </w:p>
        </w:tc>
        <w:tc>
          <w:tcPr>
            <w:tcW w:w="1889" w:type="dxa"/>
            <w:noWrap/>
            <w:hideMark/>
          </w:tcPr>
          <w:p w14:paraId="5425EC0C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2</w:t>
            </w:r>
          </w:p>
        </w:tc>
        <w:tc>
          <w:tcPr>
            <w:tcW w:w="1784" w:type="dxa"/>
            <w:noWrap/>
            <w:hideMark/>
          </w:tcPr>
          <w:p w14:paraId="4DDD596E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3</w:t>
            </w:r>
          </w:p>
        </w:tc>
        <w:tc>
          <w:tcPr>
            <w:tcW w:w="1259" w:type="dxa"/>
            <w:noWrap/>
            <w:hideMark/>
          </w:tcPr>
          <w:p w14:paraId="3FBCBF55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D32BD6" w:rsidRPr="00B21AD1" w14:paraId="5F668827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226056E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2413" w:type="dxa"/>
            <w:noWrap/>
            <w:hideMark/>
          </w:tcPr>
          <w:p w14:paraId="64F1912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57</w:t>
            </w:r>
          </w:p>
        </w:tc>
        <w:tc>
          <w:tcPr>
            <w:tcW w:w="1889" w:type="dxa"/>
            <w:noWrap/>
            <w:hideMark/>
          </w:tcPr>
          <w:p w14:paraId="225ABE2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50</w:t>
            </w:r>
          </w:p>
        </w:tc>
        <w:tc>
          <w:tcPr>
            <w:tcW w:w="1784" w:type="dxa"/>
            <w:noWrap/>
            <w:hideMark/>
          </w:tcPr>
          <w:p w14:paraId="0E3E3D2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259" w:type="dxa"/>
            <w:noWrap/>
            <w:hideMark/>
          </w:tcPr>
          <w:p w14:paraId="04BCF09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9A657E3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7B821BF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Age (mean (SD))</w:t>
            </w:r>
          </w:p>
        </w:tc>
        <w:tc>
          <w:tcPr>
            <w:tcW w:w="2413" w:type="dxa"/>
            <w:noWrap/>
            <w:hideMark/>
          </w:tcPr>
          <w:p w14:paraId="49774D0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22.28 (0.92)</w:t>
            </w:r>
          </w:p>
        </w:tc>
        <w:tc>
          <w:tcPr>
            <w:tcW w:w="1889" w:type="dxa"/>
            <w:noWrap/>
            <w:hideMark/>
          </w:tcPr>
          <w:p w14:paraId="00D3339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22.78 (1.15)</w:t>
            </w:r>
          </w:p>
        </w:tc>
        <w:tc>
          <w:tcPr>
            <w:tcW w:w="1784" w:type="dxa"/>
            <w:noWrap/>
            <w:hideMark/>
          </w:tcPr>
          <w:p w14:paraId="416F72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22.68 (1.28)</w:t>
            </w:r>
          </w:p>
        </w:tc>
        <w:tc>
          <w:tcPr>
            <w:tcW w:w="1259" w:type="dxa"/>
            <w:noWrap/>
            <w:hideMark/>
          </w:tcPr>
          <w:p w14:paraId="6B9837E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0.047</w:t>
            </w:r>
          </w:p>
        </w:tc>
      </w:tr>
      <w:tr w:rsidR="00D32BD6" w:rsidRPr="00B21AD1" w14:paraId="758EE277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0D8682C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Group,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2413" w:type="dxa"/>
            <w:noWrap/>
            <w:hideMark/>
          </w:tcPr>
          <w:p w14:paraId="7C52A6B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89" w:type="dxa"/>
            <w:noWrap/>
            <w:hideMark/>
          </w:tcPr>
          <w:p w14:paraId="09D27F5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784" w:type="dxa"/>
            <w:noWrap/>
            <w:hideMark/>
          </w:tcPr>
          <w:p w14:paraId="6B6C03B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259" w:type="dxa"/>
            <w:noWrap/>
            <w:hideMark/>
          </w:tcPr>
          <w:p w14:paraId="29D899B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0.888</w:t>
            </w:r>
          </w:p>
        </w:tc>
      </w:tr>
      <w:tr w:rsidR="00D32BD6" w:rsidRPr="00B21AD1" w14:paraId="20F4B43A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0592E44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FCG</w:t>
            </w:r>
          </w:p>
        </w:tc>
        <w:tc>
          <w:tcPr>
            <w:tcW w:w="2413" w:type="dxa"/>
            <w:noWrap/>
            <w:hideMark/>
          </w:tcPr>
          <w:p w14:paraId="6F4BFA6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 (38.6)</w:t>
            </w:r>
          </w:p>
        </w:tc>
        <w:tc>
          <w:tcPr>
            <w:tcW w:w="1889" w:type="dxa"/>
            <w:noWrap/>
            <w:hideMark/>
          </w:tcPr>
          <w:p w14:paraId="50D29C0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17 (34.0)</w:t>
            </w:r>
          </w:p>
        </w:tc>
        <w:tc>
          <w:tcPr>
            <w:tcW w:w="1784" w:type="dxa"/>
            <w:noWrap/>
            <w:hideMark/>
          </w:tcPr>
          <w:p w14:paraId="3AB9C67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 (45.5)</w:t>
            </w:r>
          </w:p>
        </w:tc>
        <w:tc>
          <w:tcPr>
            <w:tcW w:w="1259" w:type="dxa"/>
            <w:noWrap/>
            <w:hideMark/>
          </w:tcPr>
          <w:p w14:paraId="0400777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0A6B7884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66B2E94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CAUG</w:t>
            </w:r>
          </w:p>
        </w:tc>
        <w:tc>
          <w:tcPr>
            <w:tcW w:w="2413" w:type="dxa"/>
            <w:noWrap/>
            <w:hideMark/>
          </w:tcPr>
          <w:p w14:paraId="78AC9C0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18 (31.6)</w:t>
            </w:r>
          </w:p>
        </w:tc>
        <w:tc>
          <w:tcPr>
            <w:tcW w:w="1889" w:type="dxa"/>
            <w:noWrap/>
            <w:hideMark/>
          </w:tcPr>
          <w:p w14:paraId="10EA210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19 (38.0)</w:t>
            </w:r>
          </w:p>
        </w:tc>
        <w:tc>
          <w:tcPr>
            <w:tcW w:w="1784" w:type="dxa"/>
            <w:noWrap/>
            <w:hideMark/>
          </w:tcPr>
          <w:p w14:paraId="01016F1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 (36.4)</w:t>
            </w:r>
          </w:p>
        </w:tc>
        <w:tc>
          <w:tcPr>
            <w:tcW w:w="1259" w:type="dxa"/>
            <w:noWrap/>
            <w:hideMark/>
          </w:tcPr>
          <w:p w14:paraId="2F0FC0F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0AED9512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57FB0D5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NIG</w:t>
            </w:r>
          </w:p>
        </w:tc>
        <w:tc>
          <w:tcPr>
            <w:tcW w:w="2413" w:type="dxa"/>
            <w:noWrap/>
            <w:hideMark/>
          </w:tcPr>
          <w:p w14:paraId="553AEF2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17 (29.8)</w:t>
            </w:r>
          </w:p>
        </w:tc>
        <w:tc>
          <w:tcPr>
            <w:tcW w:w="1889" w:type="dxa"/>
            <w:noWrap/>
            <w:hideMark/>
          </w:tcPr>
          <w:p w14:paraId="50F64E3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14 (28.0)</w:t>
            </w:r>
          </w:p>
        </w:tc>
        <w:tc>
          <w:tcPr>
            <w:tcW w:w="1784" w:type="dxa"/>
            <w:noWrap/>
            <w:hideMark/>
          </w:tcPr>
          <w:p w14:paraId="1422742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 (18.2)</w:t>
            </w:r>
          </w:p>
        </w:tc>
        <w:tc>
          <w:tcPr>
            <w:tcW w:w="1259" w:type="dxa"/>
            <w:noWrap/>
            <w:hideMark/>
          </w:tcPr>
          <w:p w14:paraId="08CF11E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7FDF0F20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577C8D1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Ethnicity,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2413" w:type="dxa"/>
            <w:noWrap/>
            <w:hideMark/>
          </w:tcPr>
          <w:p w14:paraId="603D4BA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1889" w:type="dxa"/>
            <w:noWrap/>
            <w:hideMark/>
          </w:tcPr>
          <w:p w14:paraId="2A8C042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784" w:type="dxa"/>
            <w:noWrap/>
            <w:hideMark/>
          </w:tcPr>
          <w:p w14:paraId="58885F1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1259" w:type="dxa"/>
            <w:noWrap/>
            <w:hideMark/>
          </w:tcPr>
          <w:p w14:paraId="02B549D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0.061</w:t>
            </w:r>
          </w:p>
        </w:tc>
      </w:tr>
      <w:tr w:rsidR="00D32BD6" w:rsidRPr="00B21AD1" w14:paraId="6E757B47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2B54442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Romanian </w:t>
            </w:r>
          </w:p>
        </w:tc>
        <w:tc>
          <w:tcPr>
            <w:tcW w:w="2413" w:type="dxa"/>
            <w:noWrap/>
            <w:hideMark/>
          </w:tcPr>
          <w:p w14:paraId="5AC74A9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43 (75.4)</w:t>
            </w:r>
          </w:p>
        </w:tc>
        <w:tc>
          <w:tcPr>
            <w:tcW w:w="1889" w:type="dxa"/>
            <w:noWrap/>
            <w:hideMark/>
          </w:tcPr>
          <w:p w14:paraId="2A851BB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33 (66.0)</w:t>
            </w:r>
          </w:p>
        </w:tc>
        <w:tc>
          <w:tcPr>
            <w:tcW w:w="1784" w:type="dxa"/>
            <w:noWrap/>
            <w:hideMark/>
          </w:tcPr>
          <w:p w14:paraId="4F85BA7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 (63.6)</w:t>
            </w:r>
          </w:p>
        </w:tc>
        <w:tc>
          <w:tcPr>
            <w:tcW w:w="1259" w:type="dxa"/>
            <w:noWrap/>
            <w:hideMark/>
          </w:tcPr>
          <w:p w14:paraId="584F1F6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5206C769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2C07351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Roma</w:t>
            </w:r>
          </w:p>
        </w:tc>
        <w:tc>
          <w:tcPr>
            <w:tcW w:w="2413" w:type="dxa"/>
            <w:noWrap/>
            <w:hideMark/>
          </w:tcPr>
          <w:p w14:paraId="2B8CE5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14 (24.6)</w:t>
            </w:r>
          </w:p>
        </w:tc>
        <w:tc>
          <w:tcPr>
            <w:tcW w:w="1889" w:type="dxa"/>
            <w:noWrap/>
            <w:hideMark/>
          </w:tcPr>
          <w:p w14:paraId="575CEFB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16 (32.0)</w:t>
            </w:r>
          </w:p>
        </w:tc>
        <w:tc>
          <w:tcPr>
            <w:tcW w:w="1784" w:type="dxa"/>
            <w:noWrap/>
            <w:hideMark/>
          </w:tcPr>
          <w:p w14:paraId="236511A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 (27.3)</w:t>
            </w:r>
          </w:p>
        </w:tc>
        <w:tc>
          <w:tcPr>
            <w:tcW w:w="1259" w:type="dxa"/>
            <w:noWrap/>
            <w:hideMark/>
          </w:tcPr>
          <w:p w14:paraId="7763FDA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CE19486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691CD59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Hungarian</w:t>
            </w:r>
          </w:p>
        </w:tc>
        <w:tc>
          <w:tcPr>
            <w:tcW w:w="2413" w:type="dxa"/>
            <w:noWrap/>
            <w:hideMark/>
          </w:tcPr>
          <w:p w14:paraId="123B08E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1889" w:type="dxa"/>
            <w:noWrap/>
            <w:hideMark/>
          </w:tcPr>
          <w:p w14:paraId="7DD05F5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1784" w:type="dxa"/>
            <w:noWrap/>
            <w:hideMark/>
          </w:tcPr>
          <w:p w14:paraId="3DE6E1B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(9.1)</w:t>
            </w:r>
          </w:p>
        </w:tc>
        <w:tc>
          <w:tcPr>
            <w:tcW w:w="1259" w:type="dxa"/>
            <w:noWrap/>
            <w:hideMark/>
          </w:tcPr>
          <w:p w14:paraId="5D6D805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3AF4038C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050BA96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Other</w:t>
            </w:r>
          </w:p>
        </w:tc>
        <w:tc>
          <w:tcPr>
            <w:tcW w:w="2413" w:type="dxa"/>
            <w:noWrap/>
            <w:hideMark/>
          </w:tcPr>
          <w:p w14:paraId="2B6DB9C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1889" w:type="dxa"/>
            <w:noWrap/>
            <w:hideMark/>
          </w:tcPr>
          <w:p w14:paraId="2B7C71A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(2.0)</w:t>
            </w:r>
          </w:p>
        </w:tc>
        <w:tc>
          <w:tcPr>
            <w:tcW w:w="1784" w:type="dxa"/>
            <w:noWrap/>
            <w:hideMark/>
          </w:tcPr>
          <w:p w14:paraId="6020677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1259" w:type="dxa"/>
            <w:noWrap/>
            <w:hideMark/>
          </w:tcPr>
          <w:p w14:paraId="562DED4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3A25EEDE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3E38F46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Female,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2413" w:type="dxa"/>
            <w:noWrap/>
            <w:hideMark/>
          </w:tcPr>
          <w:p w14:paraId="2A0474B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35 (61.4)</w:t>
            </w:r>
          </w:p>
        </w:tc>
        <w:tc>
          <w:tcPr>
            <w:tcW w:w="1889" w:type="dxa"/>
            <w:noWrap/>
            <w:hideMark/>
          </w:tcPr>
          <w:p w14:paraId="07FDBEB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27 (54.0)</w:t>
            </w:r>
          </w:p>
        </w:tc>
        <w:tc>
          <w:tcPr>
            <w:tcW w:w="1784" w:type="dxa"/>
            <w:noWrap/>
            <w:hideMark/>
          </w:tcPr>
          <w:p w14:paraId="2C8B059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 (45.5)</w:t>
            </w:r>
          </w:p>
        </w:tc>
        <w:tc>
          <w:tcPr>
            <w:tcW w:w="1259" w:type="dxa"/>
            <w:noWrap/>
            <w:hideMark/>
          </w:tcPr>
          <w:p w14:paraId="6C6357A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0.541</w:t>
            </w:r>
          </w:p>
        </w:tc>
      </w:tr>
      <w:tr w:rsidR="00D32BD6" w:rsidRPr="00B21AD1" w14:paraId="02205BD8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5C498EC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Smoking,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2413" w:type="dxa"/>
            <w:noWrap/>
            <w:hideMark/>
          </w:tcPr>
          <w:p w14:paraId="0CF7DAE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35 (61.4)</w:t>
            </w:r>
          </w:p>
        </w:tc>
        <w:tc>
          <w:tcPr>
            <w:tcW w:w="1889" w:type="dxa"/>
            <w:noWrap/>
            <w:hideMark/>
          </w:tcPr>
          <w:p w14:paraId="1B95FC5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39 (78.0)</w:t>
            </w:r>
          </w:p>
        </w:tc>
        <w:tc>
          <w:tcPr>
            <w:tcW w:w="1784" w:type="dxa"/>
            <w:noWrap/>
            <w:hideMark/>
          </w:tcPr>
          <w:p w14:paraId="63FDFAA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 (45.5)</w:t>
            </w:r>
          </w:p>
        </w:tc>
        <w:tc>
          <w:tcPr>
            <w:tcW w:w="1259" w:type="dxa"/>
            <w:noWrap/>
            <w:hideMark/>
          </w:tcPr>
          <w:p w14:paraId="2184E3B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0.054</w:t>
            </w:r>
          </w:p>
        </w:tc>
      </w:tr>
      <w:tr w:rsidR="00D32BD6" w:rsidRPr="00B21AD1" w14:paraId="2281CA8E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2E700CB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Medication,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2413" w:type="dxa"/>
            <w:noWrap/>
            <w:hideMark/>
          </w:tcPr>
          <w:p w14:paraId="1BA4988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 (5.3)</w:t>
            </w:r>
          </w:p>
        </w:tc>
        <w:tc>
          <w:tcPr>
            <w:tcW w:w="1889" w:type="dxa"/>
            <w:noWrap/>
            <w:hideMark/>
          </w:tcPr>
          <w:p w14:paraId="147B7D6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1784" w:type="dxa"/>
            <w:noWrap/>
            <w:hideMark/>
          </w:tcPr>
          <w:p w14:paraId="6086D1E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(9.1)</w:t>
            </w:r>
          </w:p>
        </w:tc>
        <w:tc>
          <w:tcPr>
            <w:tcW w:w="1259" w:type="dxa"/>
            <w:noWrap/>
            <w:hideMark/>
          </w:tcPr>
          <w:p w14:paraId="2F2E691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0.178</w:t>
            </w:r>
          </w:p>
        </w:tc>
      </w:tr>
      <w:tr w:rsidR="00D32BD6" w:rsidRPr="00B21AD1" w14:paraId="693D5E9D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68447C7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BMI (mean (SD))</w:t>
            </w:r>
          </w:p>
        </w:tc>
        <w:tc>
          <w:tcPr>
            <w:tcW w:w="2413" w:type="dxa"/>
            <w:noWrap/>
            <w:hideMark/>
          </w:tcPr>
          <w:p w14:paraId="26676A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26.52 (6.06)</w:t>
            </w:r>
          </w:p>
        </w:tc>
        <w:tc>
          <w:tcPr>
            <w:tcW w:w="1889" w:type="dxa"/>
            <w:noWrap/>
            <w:hideMark/>
          </w:tcPr>
          <w:p w14:paraId="6865BE9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23.95 (5.89)</w:t>
            </w:r>
          </w:p>
        </w:tc>
        <w:tc>
          <w:tcPr>
            <w:tcW w:w="1784" w:type="dxa"/>
            <w:noWrap/>
            <w:hideMark/>
          </w:tcPr>
          <w:p w14:paraId="224ED1E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25.46 (4.25)</w:t>
            </w:r>
          </w:p>
        </w:tc>
        <w:tc>
          <w:tcPr>
            <w:tcW w:w="1259" w:type="dxa"/>
            <w:noWrap/>
            <w:hideMark/>
          </w:tcPr>
          <w:p w14:paraId="44D6385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0.08</w:t>
            </w:r>
          </w:p>
        </w:tc>
      </w:tr>
      <w:tr w:rsidR="00D32BD6" w:rsidRPr="00B21AD1" w14:paraId="63CB08B1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72639F8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Waist circumference (mean (SD))</w:t>
            </w:r>
          </w:p>
        </w:tc>
        <w:tc>
          <w:tcPr>
            <w:tcW w:w="2413" w:type="dxa"/>
            <w:noWrap/>
            <w:hideMark/>
          </w:tcPr>
          <w:p w14:paraId="72EBC67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86.71 (13.80)</w:t>
            </w:r>
          </w:p>
        </w:tc>
        <w:tc>
          <w:tcPr>
            <w:tcW w:w="1889" w:type="dxa"/>
            <w:noWrap/>
            <w:hideMark/>
          </w:tcPr>
          <w:p w14:paraId="5A2AE8D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82.56 (14.79)</w:t>
            </w:r>
          </w:p>
        </w:tc>
        <w:tc>
          <w:tcPr>
            <w:tcW w:w="1784" w:type="dxa"/>
            <w:noWrap/>
            <w:hideMark/>
          </w:tcPr>
          <w:p w14:paraId="3B33D0A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87.53 (10.99)</w:t>
            </w:r>
          </w:p>
        </w:tc>
        <w:tc>
          <w:tcPr>
            <w:tcW w:w="1259" w:type="dxa"/>
            <w:noWrap/>
            <w:hideMark/>
          </w:tcPr>
          <w:p w14:paraId="4DD79DB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0.26</w:t>
            </w:r>
          </w:p>
        </w:tc>
      </w:tr>
      <w:tr w:rsidR="00D32BD6" w:rsidRPr="00B21AD1" w14:paraId="527C7553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7F194E8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Skinfold thickness (mean (SD))</w:t>
            </w:r>
          </w:p>
        </w:tc>
        <w:tc>
          <w:tcPr>
            <w:tcW w:w="2413" w:type="dxa"/>
            <w:noWrap/>
            <w:hideMark/>
          </w:tcPr>
          <w:p w14:paraId="08E5B3C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50.65 (26.03)</w:t>
            </w:r>
          </w:p>
        </w:tc>
        <w:tc>
          <w:tcPr>
            <w:tcW w:w="1889" w:type="dxa"/>
            <w:noWrap/>
            <w:hideMark/>
          </w:tcPr>
          <w:p w14:paraId="6F2DEDE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38.90 (24.28)</w:t>
            </w:r>
          </w:p>
        </w:tc>
        <w:tc>
          <w:tcPr>
            <w:tcW w:w="1784" w:type="dxa"/>
            <w:noWrap/>
            <w:hideMark/>
          </w:tcPr>
          <w:p w14:paraId="500D456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39.88 (12.99)</w:t>
            </w:r>
          </w:p>
        </w:tc>
        <w:tc>
          <w:tcPr>
            <w:tcW w:w="1259" w:type="dxa"/>
            <w:noWrap/>
            <w:hideMark/>
          </w:tcPr>
          <w:p w14:paraId="282C9C7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0.04</w:t>
            </w:r>
          </w:p>
        </w:tc>
      </w:tr>
      <w:tr w:rsidR="00D32BD6" w:rsidRPr="00B21AD1" w14:paraId="3A8F12D8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0BADCC0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Systolic blood pressure (mean (SD))</w:t>
            </w:r>
          </w:p>
        </w:tc>
        <w:tc>
          <w:tcPr>
            <w:tcW w:w="2413" w:type="dxa"/>
            <w:noWrap/>
            <w:hideMark/>
          </w:tcPr>
          <w:p w14:paraId="2579822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114.18 (9.98)</w:t>
            </w:r>
          </w:p>
        </w:tc>
        <w:tc>
          <w:tcPr>
            <w:tcW w:w="1889" w:type="dxa"/>
            <w:noWrap/>
            <w:hideMark/>
          </w:tcPr>
          <w:p w14:paraId="41823EC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103.15 (9.19)</w:t>
            </w:r>
          </w:p>
        </w:tc>
        <w:tc>
          <w:tcPr>
            <w:tcW w:w="1784" w:type="dxa"/>
            <w:noWrap/>
            <w:hideMark/>
          </w:tcPr>
          <w:p w14:paraId="3CAF056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130.91 (11.25)</w:t>
            </w:r>
          </w:p>
        </w:tc>
        <w:tc>
          <w:tcPr>
            <w:tcW w:w="1259" w:type="dxa"/>
            <w:noWrap/>
            <w:hideMark/>
          </w:tcPr>
          <w:p w14:paraId="216F013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25B41681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1DD2BD3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Diastolic blood pressure (mean (SD))</w:t>
            </w:r>
          </w:p>
        </w:tc>
        <w:tc>
          <w:tcPr>
            <w:tcW w:w="2413" w:type="dxa"/>
            <w:noWrap/>
            <w:hideMark/>
          </w:tcPr>
          <w:p w14:paraId="38B1AB2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74.66 (9.25)</w:t>
            </w:r>
          </w:p>
        </w:tc>
        <w:tc>
          <w:tcPr>
            <w:tcW w:w="1889" w:type="dxa"/>
            <w:noWrap/>
            <w:hideMark/>
          </w:tcPr>
          <w:p w14:paraId="13004F5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68.35 (7.73)</w:t>
            </w:r>
          </w:p>
        </w:tc>
        <w:tc>
          <w:tcPr>
            <w:tcW w:w="1784" w:type="dxa"/>
            <w:noWrap/>
            <w:hideMark/>
          </w:tcPr>
          <w:p w14:paraId="0DF0715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81.14 (12.41)</w:t>
            </w:r>
          </w:p>
        </w:tc>
        <w:tc>
          <w:tcPr>
            <w:tcW w:w="1259" w:type="dxa"/>
            <w:noWrap/>
            <w:hideMark/>
          </w:tcPr>
          <w:p w14:paraId="5C39851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314B3C32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08D0277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Pulse pressure (mean (SD))</w:t>
            </w:r>
          </w:p>
        </w:tc>
        <w:tc>
          <w:tcPr>
            <w:tcW w:w="2413" w:type="dxa"/>
            <w:noWrap/>
            <w:hideMark/>
          </w:tcPr>
          <w:p w14:paraId="3486901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39.53 (12.48)</w:t>
            </w:r>
          </w:p>
        </w:tc>
        <w:tc>
          <w:tcPr>
            <w:tcW w:w="1889" w:type="dxa"/>
            <w:noWrap/>
            <w:hideMark/>
          </w:tcPr>
          <w:p w14:paraId="295395D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34.80 (10.12)</w:t>
            </w:r>
          </w:p>
        </w:tc>
        <w:tc>
          <w:tcPr>
            <w:tcW w:w="1784" w:type="dxa"/>
            <w:noWrap/>
            <w:hideMark/>
          </w:tcPr>
          <w:p w14:paraId="06A8CCE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49.77 (10.62)</w:t>
            </w:r>
          </w:p>
        </w:tc>
        <w:tc>
          <w:tcPr>
            <w:tcW w:w="1259" w:type="dxa"/>
            <w:noWrap/>
            <w:hideMark/>
          </w:tcPr>
          <w:p w14:paraId="14CA55D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0CF0130D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2E511B0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Total cholesterol (mean (SD))</w:t>
            </w:r>
          </w:p>
        </w:tc>
        <w:tc>
          <w:tcPr>
            <w:tcW w:w="2413" w:type="dxa"/>
            <w:noWrap/>
            <w:hideMark/>
          </w:tcPr>
          <w:p w14:paraId="78861B8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167.71 (32.07)</w:t>
            </w:r>
          </w:p>
        </w:tc>
        <w:tc>
          <w:tcPr>
            <w:tcW w:w="1889" w:type="dxa"/>
            <w:noWrap/>
            <w:hideMark/>
          </w:tcPr>
          <w:p w14:paraId="4BDBEBC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159.98 (34.51)</w:t>
            </w:r>
          </w:p>
        </w:tc>
        <w:tc>
          <w:tcPr>
            <w:tcW w:w="1784" w:type="dxa"/>
            <w:noWrap/>
            <w:hideMark/>
          </w:tcPr>
          <w:p w14:paraId="4EF11F5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158.18 (27.09)</w:t>
            </w:r>
          </w:p>
        </w:tc>
        <w:tc>
          <w:tcPr>
            <w:tcW w:w="1259" w:type="dxa"/>
            <w:noWrap/>
            <w:hideMark/>
          </w:tcPr>
          <w:p w14:paraId="134D061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0.408</w:t>
            </w:r>
          </w:p>
        </w:tc>
      </w:tr>
      <w:tr w:rsidR="00D32BD6" w:rsidRPr="00B21AD1" w14:paraId="27202280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71179A0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HDL cholesterol (mean (SD))</w:t>
            </w:r>
          </w:p>
        </w:tc>
        <w:tc>
          <w:tcPr>
            <w:tcW w:w="2413" w:type="dxa"/>
            <w:noWrap/>
            <w:hideMark/>
          </w:tcPr>
          <w:p w14:paraId="317C391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47.26 (11.33)</w:t>
            </w:r>
          </w:p>
        </w:tc>
        <w:tc>
          <w:tcPr>
            <w:tcW w:w="1889" w:type="dxa"/>
            <w:noWrap/>
            <w:hideMark/>
          </w:tcPr>
          <w:p w14:paraId="05A6CC4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49.36 (13.98)</w:t>
            </w:r>
          </w:p>
        </w:tc>
        <w:tc>
          <w:tcPr>
            <w:tcW w:w="1784" w:type="dxa"/>
            <w:noWrap/>
            <w:hideMark/>
          </w:tcPr>
          <w:p w14:paraId="6AF8482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49.26 (10.67)</w:t>
            </w:r>
          </w:p>
        </w:tc>
        <w:tc>
          <w:tcPr>
            <w:tcW w:w="1259" w:type="dxa"/>
            <w:noWrap/>
            <w:hideMark/>
          </w:tcPr>
          <w:p w14:paraId="51F460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0.663</w:t>
            </w:r>
          </w:p>
        </w:tc>
      </w:tr>
      <w:tr w:rsidR="00D32BD6" w:rsidRPr="00B21AD1" w14:paraId="44F3528D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16D853E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LDL cholesterol (mean (SD))</w:t>
            </w:r>
          </w:p>
        </w:tc>
        <w:tc>
          <w:tcPr>
            <w:tcW w:w="2413" w:type="dxa"/>
            <w:noWrap/>
            <w:hideMark/>
          </w:tcPr>
          <w:p w14:paraId="0416AE3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100.66 (29.04)</w:t>
            </w:r>
          </w:p>
        </w:tc>
        <w:tc>
          <w:tcPr>
            <w:tcW w:w="1889" w:type="dxa"/>
            <w:noWrap/>
            <w:hideMark/>
          </w:tcPr>
          <w:p w14:paraId="7527294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92.11 (28.85)</w:t>
            </w:r>
          </w:p>
        </w:tc>
        <w:tc>
          <w:tcPr>
            <w:tcW w:w="1784" w:type="dxa"/>
            <w:noWrap/>
            <w:hideMark/>
          </w:tcPr>
          <w:p w14:paraId="7A67A82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93.58 (24.43)</w:t>
            </w:r>
          </w:p>
        </w:tc>
        <w:tc>
          <w:tcPr>
            <w:tcW w:w="1259" w:type="dxa"/>
            <w:noWrap/>
            <w:hideMark/>
          </w:tcPr>
          <w:p w14:paraId="75AB3A9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0.291</w:t>
            </w:r>
          </w:p>
        </w:tc>
      </w:tr>
      <w:tr w:rsidR="00D32BD6" w:rsidRPr="00B21AD1" w14:paraId="5A2C9A91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45B2BEC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Triglycerides (mean (SD))</w:t>
            </w:r>
          </w:p>
        </w:tc>
        <w:tc>
          <w:tcPr>
            <w:tcW w:w="2413" w:type="dxa"/>
            <w:noWrap/>
            <w:hideMark/>
          </w:tcPr>
          <w:p w14:paraId="754D535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98.98 (46.63)</w:t>
            </w:r>
          </w:p>
        </w:tc>
        <w:tc>
          <w:tcPr>
            <w:tcW w:w="1889" w:type="dxa"/>
            <w:noWrap/>
            <w:hideMark/>
          </w:tcPr>
          <w:p w14:paraId="3283579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92.55 (61.09)</w:t>
            </w:r>
          </w:p>
        </w:tc>
        <w:tc>
          <w:tcPr>
            <w:tcW w:w="1784" w:type="dxa"/>
            <w:noWrap/>
            <w:hideMark/>
          </w:tcPr>
          <w:p w14:paraId="73C543F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76.70 (27.83)</w:t>
            </w:r>
          </w:p>
        </w:tc>
        <w:tc>
          <w:tcPr>
            <w:tcW w:w="1259" w:type="dxa"/>
            <w:noWrap/>
            <w:hideMark/>
          </w:tcPr>
          <w:p w14:paraId="71CCD5A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0.416</w:t>
            </w:r>
          </w:p>
        </w:tc>
      </w:tr>
      <w:tr w:rsidR="00D32BD6" w:rsidRPr="00B21AD1" w14:paraId="7E68991E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7C328A1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Hb1Ac (mean (SD))</w:t>
            </w:r>
          </w:p>
        </w:tc>
        <w:tc>
          <w:tcPr>
            <w:tcW w:w="2413" w:type="dxa"/>
            <w:noWrap/>
            <w:hideMark/>
          </w:tcPr>
          <w:p w14:paraId="39E9416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5.42 (0.37)</w:t>
            </w:r>
          </w:p>
        </w:tc>
        <w:tc>
          <w:tcPr>
            <w:tcW w:w="1889" w:type="dxa"/>
            <w:noWrap/>
            <w:hideMark/>
          </w:tcPr>
          <w:p w14:paraId="447F796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5.39 (0.26)</w:t>
            </w:r>
          </w:p>
        </w:tc>
        <w:tc>
          <w:tcPr>
            <w:tcW w:w="1784" w:type="dxa"/>
            <w:noWrap/>
            <w:hideMark/>
          </w:tcPr>
          <w:p w14:paraId="6961C5A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5.32 (0.22)</w:t>
            </w:r>
          </w:p>
        </w:tc>
        <w:tc>
          <w:tcPr>
            <w:tcW w:w="1259" w:type="dxa"/>
            <w:noWrap/>
            <w:hideMark/>
          </w:tcPr>
          <w:p w14:paraId="66E871F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0.613</w:t>
            </w:r>
          </w:p>
        </w:tc>
      </w:tr>
      <w:tr w:rsidR="00D32BD6" w:rsidRPr="00B21AD1" w14:paraId="620A5FD9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0DC7214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Fasting glucose (mean (SD))</w:t>
            </w:r>
          </w:p>
        </w:tc>
        <w:tc>
          <w:tcPr>
            <w:tcW w:w="2413" w:type="dxa"/>
            <w:noWrap/>
            <w:hideMark/>
          </w:tcPr>
          <w:p w14:paraId="2B54E46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73.66 (10.55)</w:t>
            </w:r>
          </w:p>
        </w:tc>
        <w:tc>
          <w:tcPr>
            <w:tcW w:w="1889" w:type="dxa"/>
            <w:noWrap/>
            <w:hideMark/>
          </w:tcPr>
          <w:p w14:paraId="72CC33E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74.02 (8.79)</w:t>
            </w:r>
          </w:p>
        </w:tc>
        <w:tc>
          <w:tcPr>
            <w:tcW w:w="1784" w:type="dxa"/>
            <w:noWrap/>
            <w:hideMark/>
          </w:tcPr>
          <w:p w14:paraId="1EF07DB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75.60 (5.26)</w:t>
            </w:r>
          </w:p>
        </w:tc>
        <w:tc>
          <w:tcPr>
            <w:tcW w:w="1259" w:type="dxa"/>
            <w:noWrap/>
            <w:hideMark/>
          </w:tcPr>
          <w:p w14:paraId="0B128F2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0.824</w:t>
            </w:r>
          </w:p>
        </w:tc>
      </w:tr>
      <w:tr w:rsidR="00D32BD6" w:rsidRPr="00B21AD1" w14:paraId="7327F6E0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noWrap/>
            <w:hideMark/>
          </w:tcPr>
          <w:p w14:paraId="430BE6C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Metabolic syndrome, n (%)</w:t>
            </w:r>
          </w:p>
        </w:tc>
        <w:tc>
          <w:tcPr>
            <w:tcW w:w="2413" w:type="dxa"/>
            <w:noWrap/>
            <w:hideMark/>
          </w:tcPr>
          <w:p w14:paraId="3AA0CC5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 (12.3)</w:t>
            </w:r>
          </w:p>
        </w:tc>
        <w:tc>
          <w:tcPr>
            <w:tcW w:w="1889" w:type="dxa"/>
            <w:noWrap/>
            <w:hideMark/>
          </w:tcPr>
          <w:p w14:paraId="45CCD97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 (10.0)</w:t>
            </w:r>
          </w:p>
        </w:tc>
        <w:tc>
          <w:tcPr>
            <w:tcW w:w="1784" w:type="dxa"/>
            <w:noWrap/>
            <w:hideMark/>
          </w:tcPr>
          <w:p w14:paraId="5EC051B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(9.1)</w:t>
            </w:r>
          </w:p>
        </w:tc>
        <w:tc>
          <w:tcPr>
            <w:tcW w:w="1259" w:type="dxa"/>
            <w:noWrap/>
            <w:hideMark/>
          </w:tcPr>
          <w:p w14:paraId="130CF53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0.911</w:t>
            </w:r>
          </w:p>
        </w:tc>
      </w:tr>
      <w:tr w:rsidR="00D32BD6" w:rsidRPr="00B21AD1" w14:paraId="76EAE626" w14:textId="77777777" w:rsidTr="007B16EF">
        <w:trPr>
          <w:trHeight w:val="2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9" w:type="dxa"/>
            <w:tcBorders>
              <w:bottom w:val="single" w:sz="4" w:space="0" w:color="auto"/>
            </w:tcBorders>
            <w:noWrap/>
            <w:hideMark/>
          </w:tcPr>
          <w:p w14:paraId="5F36DC8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Metabolic z-score (mean (SD))</w:t>
            </w:r>
          </w:p>
        </w:tc>
        <w:tc>
          <w:tcPr>
            <w:tcW w:w="2413" w:type="dxa"/>
            <w:tcBorders>
              <w:bottom w:val="single" w:sz="4" w:space="0" w:color="auto"/>
            </w:tcBorders>
            <w:noWrap/>
            <w:hideMark/>
          </w:tcPr>
          <w:p w14:paraId="56B7B35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0.18 (0.53)</w:t>
            </w:r>
          </w:p>
        </w:tc>
        <w:tc>
          <w:tcPr>
            <w:tcW w:w="1889" w:type="dxa"/>
            <w:tcBorders>
              <w:bottom w:val="single" w:sz="4" w:space="0" w:color="auto"/>
            </w:tcBorders>
            <w:noWrap/>
            <w:hideMark/>
          </w:tcPr>
          <w:p w14:paraId="6068BBB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-0.25 (0.50)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noWrap/>
            <w:hideMark/>
          </w:tcPr>
          <w:p w14:paraId="2CF65FE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 (0.41)</w:t>
            </w:r>
          </w:p>
        </w:tc>
        <w:tc>
          <w:tcPr>
            <w:tcW w:w="1259" w:type="dxa"/>
            <w:noWrap/>
            <w:hideMark/>
          </w:tcPr>
          <w:p w14:paraId="02C9130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</w:tbl>
    <w:p w14:paraId="393AB3AB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 xml:space="preserve">Significant p values are highlighted in bold. </w:t>
      </w:r>
      <w:r w:rsidRPr="00B21AD1">
        <w:rPr>
          <w:sz w:val="22"/>
          <w:szCs w:val="22"/>
        </w:rPr>
        <w:br/>
        <w:t>FCG; foster care group, CAUG; care as usual group, NIG; never institutionalized group, BMI; body mass index, HDL cholesterol; high-density lipoprotein cholesterol, LDL cholesterol; low-density lipoprotein cholesterol, Hb1Ac; glycosylated hemoglobin.</w:t>
      </w:r>
    </w:p>
    <w:p w14:paraId="7EFABF12" w14:textId="77777777" w:rsidR="008E20FD" w:rsidRPr="00B21AD1" w:rsidRDefault="008E20FD" w:rsidP="00B21AD1">
      <w:pPr>
        <w:rPr>
          <w:sz w:val="22"/>
          <w:szCs w:val="22"/>
        </w:rPr>
      </w:pPr>
    </w:p>
    <w:p w14:paraId="2C8C4960" w14:textId="1A761FBA" w:rsidR="008E20FD" w:rsidRPr="00B21AD1" w:rsidRDefault="008E20FD" w:rsidP="00B21AD1">
      <w:pPr>
        <w:rPr>
          <w:sz w:val="22"/>
          <w:szCs w:val="22"/>
        </w:rPr>
        <w:sectPr w:rsidR="008E20FD" w:rsidRPr="00B21AD1" w:rsidSect="00D32B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21AD1">
        <w:rPr>
          <w:color w:val="000000"/>
          <w:sz w:val="22"/>
          <w:szCs w:val="22"/>
        </w:rPr>
        <w:t>Cardiometabolic outcome measures are from 22-year assessment</w:t>
      </w:r>
    </w:p>
    <w:p w14:paraId="1CE7C550" w14:textId="77777777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lastRenderedPageBreak/>
        <w:t>Supplementary table 10. Characteristics of heterogeneous diastolic blood pressure trajectories</w:t>
      </w:r>
    </w:p>
    <w:tbl>
      <w:tblPr>
        <w:tblStyle w:val="ListTable1Light"/>
        <w:tblW w:w="0" w:type="auto"/>
        <w:tblLook w:val="06A0" w:firstRow="1" w:lastRow="0" w:firstColumn="1" w:lastColumn="0" w:noHBand="1" w:noVBand="1"/>
      </w:tblPr>
      <w:tblGrid>
        <w:gridCol w:w="3675"/>
        <w:gridCol w:w="1518"/>
        <w:gridCol w:w="1518"/>
        <w:gridCol w:w="907"/>
      </w:tblGrid>
      <w:tr w:rsidR="00D32BD6" w:rsidRPr="00B21AD1" w14:paraId="0A2DB33B" w14:textId="77777777" w:rsidTr="007B1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28954F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98C9B4F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1</w:t>
            </w:r>
          </w:p>
        </w:tc>
        <w:tc>
          <w:tcPr>
            <w:tcW w:w="0" w:type="auto"/>
            <w:noWrap/>
            <w:hideMark/>
          </w:tcPr>
          <w:p w14:paraId="522F05E9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2</w:t>
            </w:r>
          </w:p>
        </w:tc>
        <w:tc>
          <w:tcPr>
            <w:tcW w:w="0" w:type="auto"/>
            <w:noWrap/>
            <w:hideMark/>
          </w:tcPr>
          <w:p w14:paraId="71028ED0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D32BD6" w:rsidRPr="00B21AD1" w14:paraId="04614ADA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41A70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0" w:type="auto"/>
            <w:noWrap/>
            <w:hideMark/>
          </w:tcPr>
          <w:p w14:paraId="6FB204D8" w14:textId="77777777" w:rsidR="00D32BD6" w:rsidRPr="00B21AD1" w:rsidRDefault="00D32BD6" w:rsidP="00B21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97</w:t>
            </w:r>
          </w:p>
        </w:tc>
        <w:tc>
          <w:tcPr>
            <w:tcW w:w="0" w:type="auto"/>
            <w:noWrap/>
            <w:hideMark/>
          </w:tcPr>
          <w:p w14:paraId="1B70C6FC" w14:textId="77777777" w:rsidR="00D32BD6" w:rsidRPr="00B21AD1" w:rsidRDefault="00D32BD6" w:rsidP="00B21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21</w:t>
            </w:r>
          </w:p>
        </w:tc>
        <w:tc>
          <w:tcPr>
            <w:tcW w:w="0" w:type="auto"/>
            <w:noWrap/>
            <w:hideMark/>
          </w:tcPr>
          <w:p w14:paraId="508E7668" w14:textId="77777777" w:rsidR="00D32BD6" w:rsidRPr="00B21AD1" w:rsidRDefault="00D32BD6" w:rsidP="00B21AD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0ABBE9AB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381433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Age (mean (SD))</w:t>
            </w:r>
          </w:p>
        </w:tc>
        <w:tc>
          <w:tcPr>
            <w:tcW w:w="0" w:type="auto"/>
            <w:noWrap/>
            <w:hideMark/>
          </w:tcPr>
          <w:p w14:paraId="30FC93C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22.53 (1.08)</w:t>
            </w:r>
          </w:p>
        </w:tc>
        <w:tc>
          <w:tcPr>
            <w:tcW w:w="0" w:type="auto"/>
            <w:noWrap/>
            <w:hideMark/>
          </w:tcPr>
          <w:p w14:paraId="64BD603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22.55 (1.08)</w:t>
            </w:r>
          </w:p>
        </w:tc>
        <w:tc>
          <w:tcPr>
            <w:tcW w:w="0" w:type="auto"/>
            <w:noWrap/>
            <w:hideMark/>
          </w:tcPr>
          <w:p w14:paraId="502085DA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0.937</w:t>
            </w:r>
          </w:p>
        </w:tc>
      </w:tr>
      <w:tr w:rsidR="00D32BD6" w:rsidRPr="00B21AD1" w14:paraId="1A3630D4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00070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Group,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2A1B9E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09486E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5D0815B9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0.116</w:t>
            </w:r>
          </w:p>
        </w:tc>
      </w:tr>
      <w:tr w:rsidR="00D32BD6" w:rsidRPr="00B21AD1" w14:paraId="28E42E57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FBF30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FCG</w:t>
            </w:r>
          </w:p>
        </w:tc>
        <w:tc>
          <w:tcPr>
            <w:tcW w:w="0" w:type="auto"/>
            <w:noWrap/>
            <w:hideMark/>
          </w:tcPr>
          <w:p w14:paraId="7BA8493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32 (33.0)</w:t>
            </w:r>
          </w:p>
        </w:tc>
        <w:tc>
          <w:tcPr>
            <w:tcW w:w="0" w:type="auto"/>
            <w:noWrap/>
            <w:hideMark/>
          </w:tcPr>
          <w:p w14:paraId="020D706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12 (57.1)</w:t>
            </w:r>
          </w:p>
        </w:tc>
        <w:tc>
          <w:tcPr>
            <w:tcW w:w="0" w:type="auto"/>
            <w:noWrap/>
            <w:hideMark/>
          </w:tcPr>
          <w:p w14:paraId="589D62C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D2F0FD2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D27E3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CAUG</w:t>
            </w:r>
          </w:p>
        </w:tc>
        <w:tc>
          <w:tcPr>
            <w:tcW w:w="0" w:type="auto"/>
            <w:noWrap/>
            <w:hideMark/>
          </w:tcPr>
          <w:p w14:paraId="2A420B0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36 (37.1)</w:t>
            </w:r>
          </w:p>
        </w:tc>
        <w:tc>
          <w:tcPr>
            <w:tcW w:w="0" w:type="auto"/>
            <w:noWrap/>
            <w:hideMark/>
          </w:tcPr>
          <w:p w14:paraId="42AE0B1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 (23.8)</w:t>
            </w:r>
          </w:p>
        </w:tc>
        <w:tc>
          <w:tcPr>
            <w:tcW w:w="0" w:type="auto"/>
            <w:noWrap/>
            <w:hideMark/>
          </w:tcPr>
          <w:p w14:paraId="29EB913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5ACA00C4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17EDC8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NIG</w:t>
            </w:r>
          </w:p>
        </w:tc>
        <w:tc>
          <w:tcPr>
            <w:tcW w:w="0" w:type="auto"/>
            <w:noWrap/>
            <w:hideMark/>
          </w:tcPr>
          <w:p w14:paraId="1ADE2C5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29 (29.9)</w:t>
            </w:r>
          </w:p>
        </w:tc>
        <w:tc>
          <w:tcPr>
            <w:tcW w:w="0" w:type="auto"/>
            <w:noWrap/>
            <w:hideMark/>
          </w:tcPr>
          <w:p w14:paraId="5856BEA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 (19.0)</w:t>
            </w:r>
          </w:p>
        </w:tc>
        <w:tc>
          <w:tcPr>
            <w:tcW w:w="0" w:type="auto"/>
            <w:noWrap/>
            <w:hideMark/>
          </w:tcPr>
          <w:p w14:paraId="12DD9C8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2C1C621E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28C3B5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Ethnicity,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28CE48A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CC6482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2DC9A71A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0.667</w:t>
            </w:r>
          </w:p>
        </w:tc>
      </w:tr>
      <w:tr w:rsidR="00D32BD6" w:rsidRPr="00B21AD1" w14:paraId="04CB79CA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7ECF24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Romanian </w:t>
            </w:r>
          </w:p>
        </w:tc>
        <w:tc>
          <w:tcPr>
            <w:tcW w:w="0" w:type="auto"/>
            <w:noWrap/>
            <w:hideMark/>
          </w:tcPr>
          <w:p w14:paraId="3817CF1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66 (68.0)</w:t>
            </w:r>
          </w:p>
        </w:tc>
        <w:tc>
          <w:tcPr>
            <w:tcW w:w="0" w:type="auto"/>
            <w:noWrap/>
            <w:hideMark/>
          </w:tcPr>
          <w:p w14:paraId="047130E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17 (81.0)</w:t>
            </w:r>
          </w:p>
        </w:tc>
        <w:tc>
          <w:tcPr>
            <w:tcW w:w="0" w:type="auto"/>
            <w:noWrap/>
            <w:hideMark/>
          </w:tcPr>
          <w:p w14:paraId="056EC01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06A9481D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0BE88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Roma</w:t>
            </w:r>
          </w:p>
        </w:tc>
        <w:tc>
          <w:tcPr>
            <w:tcW w:w="0" w:type="auto"/>
            <w:noWrap/>
            <w:hideMark/>
          </w:tcPr>
          <w:p w14:paraId="1CE4CBC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29 (29.9)</w:t>
            </w:r>
          </w:p>
        </w:tc>
        <w:tc>
          <w:tcPr>
            <w:tcW w:w="0" w:type="auto"/>
            <w:noWrap/>
            <w:hideMark/>
          </w:tcPr>
          <w:p w14:paraId="106A5C6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 (19.0)</w:t>
            </w:r>
          </w:p>
        </w:tc>
        <w:tc>
          <w:tcPr>
            <w:tcW w:w="0" w:type="auto"/>
            <w:noWrap/>
            <w:hideMark/>
          </w:tcPr>
          <w:p w14:paraId="5B66828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9AA6358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7402B5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Hungarian</w:t>
            </w:r>
          </w:p>
        </w:tc>
        <w:tc>
          <w:tcPr>
            <w:tcW w:w="0" w:type="auto"/>
            <w:noWrap/>
            <w:hideMark/>
          </w:tcPr>
          <w:p w14:paraId="63CAB7C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(1.0)</w:t>
            </w:r>
          </w:p>
        </w:tc>
        <w:tc>
          <w:tcPr>
            <w:tcW w:w="0" w:type="auto"/>
            <w:noWrap/>
            <w:hideMark/>
          </w:tcPr>
          <w:p w14:paraId="72F89EE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0" w:type="auto"/>
            <w:noWrap/>
            <w:hideMark/>
          </w:tcPr>
          <w:p w14:paraId="46F5402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2121DAFF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B1FEA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Other</w:t>
            </w:r>
          </w:p>
        </w:tc>
        <w:tc>
          <w:tcPr>
            <w:tcW w:w="0" w:type="auto"/>
            <w:noWrap/>
            <w:hideMark/>
          </w:tcPr>
          <w:p w14:paraId="4F827A9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(1.0)</w:t>
            </w:r>
          </w:p>
        </w:tc>
        <w:tc>
          <w:tcPr>
            <w:tcW w:w="0" w:type="auto"/>
            <w:noWrap/>
            <w:hideMark/>
          </w:tcPr>
          <w:p w14:paraId="5BA7039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0" w:type="auto"/>
            <w:noWrap/>
            <w:hideMark/>
          </w:tcPr>
          <w:p w14:paraId="3140E1C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68C277F6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ADB245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Female,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340E87F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58 (59.8)</w:t>
            </w:r>
          </w:p>
        </w:tc>
        <w:tc>
          <w:tcPr>
            <w:tcW w:w="0" w:type="auto"/>
            <w:noWrap/>
            <w:hideMark/>
          </w:tcPr>
          <w:p w14:paraId="2C83889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 (42.9)</w:t>
            </w:r>
          </w:p>
        </w:tc>
        <w:tc>
          <w:tcPr>
            <w:tcW w:w="0" w:type="auto"/>
            <w:noWrap/>
            <w:hideMark/>
          </w:tcPr>
          <w:p w14:paraId="4D1CE678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0.239</w:t>
            </w:r>
          </w:p>
        </w:tc>
      </w:tr>
      <w:tr w:rsidR="00D32BD6" w:rsidRPr="00B21AD1" w14:paraId="5C42E2F2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810791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Smoking,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7C0BE81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68 (70.1)</w:t>
            </w:r>
          </w:p>
        </w:tc>
        <w:tc>
          <w:tcPr>
            <w:tcW w:w="0" w:type="auto"/>
            <w:noWrap/>
            <w:hideMark/>
          </w:tcPr>
          <w:p w14:paraId="6FD2BC5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 (52.4)</w:t>
            </w:r>
          </w:p>
        </w:tc>
        <w:tc>
          <w:tcPr>
            <w:tcW w:w="0" w:type="auto"/>
            <w:noWrap/>
            <w:hideMark/>
          </w:tcPr>
          <w:p w14:paraId="028FA894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0.19</w:t>
            </w:r>
          </w:p>
        </w:tc>
      </w:tr>
      <w:tr w:rsidR="00D32BD6" w:rsidRPr="00B21AD1" w14:paraId="63B1A5A9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D094C1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Medication,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38B7CCB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 (2.1)</w:t>
            </w:r>
          </w:p>
        </w:tc>
        <w:tc>
          <w:tcPr>
            <w:tcW w:w="0" w:type="auto"/>
            <w:noWrap/>
            <w:hideMark/>
          </w:tcPr>
          <w:p w14:paraId="7E36611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 (9.5)</w:t>
            </w:r>
          </w:p>
        </w:tc>
        <w:tc>
          <w:tcPr>
            <w:tcW w:w="0" w:type="auto"/>
            <w:noWrap/>
            <w:hideMark/>
          </w:tcPr>
          <w:p w14:paraId="0736FDC2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0.295</w:t>
            </w:r>
          </w:p>
        </w:tc>
      </w:tr>
      <w:tr w:rsidR="00D32BD6" w:rsidRPr="00B21AD1" w14:paraId="71A5B47E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12D285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BMI (mean (SD))</w:t>
            </w:r>
          </w:p>
        </w:tc>
        <w:tc>
          <w:tcPr>
            <w:tcW w:w="0" w:type="auto"/>
            <w:noWrap/>
            <w:hideMark/>
          </w:tcPr>
          <w:p w14:paraId="2C71C40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24.40 (4.97)</w:t>
            </w:r>
          </w:p>
        </w:tc>
        <w:tc>
          <w:tcPr>
            <w:tcW w:w="0" w:type="auto"/>
            <w:noWrap/>
            <w:hideMark/>
          </w:tcPr>
          <w:p w14:paraId="23796D3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29.64 (7.96)</w:t>
            </w:r>
          </w:p>
        </w:tc>
        <w:tc>
          <w:tcPr>
            <w:tcW w:w="0" w:type="auto"/>
            <w:noWrap/>
            <w:hideMark/>
          </w:tcPr>
          <w:p w14:paraId="045FFE2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2B294640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0A4AE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Waist circumference (mean (SD))</w:t>
            </w:r>
          </w:p>
        </w:tc>
        <w:tc>
          <w:tcPr>
            <w:tcW w:w="0" w:type="auto"/>
            <w:noWrap/>
            <w:hideMark/>
          </w:tcPr>
          <w:p w14:paraId="0EE9110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82.58 (11.78)</w:t>
            </w:r>
          </w:p>
        </w:tc>
        <w:tc>
          <w:tcPr>
            <w:tcW w:w="0" w:type="auto"/>
            <w:noWrap/>
            <w:hideMark/>
          </w:tcPr>
          <w:p w14:paraId="1E3F3CE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96.34 (18.08)</w:t>
            </w:r>
          </w:p>
        </w:tc>
        <w:tc>
          <w:tcPr>
            <w:tcW w:w="0" w:type="auto"/>
            <w:noWrap/>
            <w:hideMark/>
          </w:tcPr>
          <w:p w14:paraId="7B0FE0A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25A51137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978BCE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Skinfold thickness (mean (SD))</w:t>
            </w:r>
          </w:p>
        </w:tc>
        <w:tc>
          <w:tcPr>
            <w:tcW w:w="0" w:type="auto"/>
            <w:noWrap/>
            <w:hideMark/>
          </w:tcPr>
          <w:p w14:paraId="57F4820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41.92 (21.74)</w:t>
            </w:r>
          </w:p>
        </w:tc>
        <w:tc>
          <w:tcPr>
            <w:tcW w:w="0" w:type="auto"/>
            <w:noWrap/>
            <w:hideMark/>
          </w:tcPr>
          <w:p w14:paraId="5A2C12C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57.35 (33.89)</w:t>
            </w:r>
          </w:p>
        </w:tc>
        <w:tc>
          <w:tcPr>
            <w:tcW w:w="0" w:type="auto"/>
            <w:noWrap/>
            <w:hideMark/>
          </w:tcPr>
          <w:p w14:paraId="67D9B296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0.009</w:t>
            </w:r>
          </w:p>
        </w:tc>
      </w:tr>
      <w:tr w:rsidR="00D32BD6" w:rsidRPr="00B21AD1" w14:paraId="1951B21F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89233F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Systolic blood pressure (mean (SD))</w:t>
            </w:r>
          </w:p>
        </w:tc>
        <w:tc>
          <w:tcPr>
            <w:tcW w:w="0" w:type="auto"/>
            <w:noWrap/>
            <w:hideMark/>
          </w:tcPr>
          <w:p w14:paraId="2BE03B1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108.73 (11.32)</w:t>
            </w:r>
          </w:p>
        </w:tc>
        <w:tc>
          <w:tcPr>
            <w:tcW w:w="0" w:type="auto"/>
            <w:noWrap/>
            <w:hideMark/>
          </w:tcPr>
          <w:p w14:paraId="54468E5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121.88 (13.63)</w:t>
            </w:r>
          </w:p>
        </w:tc>
        <w:tc>
          <w:tcPr>
            <w:tcW w:w="0" w:type="auto"/>
            <w:noWrap/>
            <w:hideMark/>
          </w:tcPr>
          <w:p w14:paraId="31D0261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46BDE83F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E2B157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Diastolic blood pressure (mean (SD))</w:t>
            </w:r>
          </w:p>
        </w:tc>
        <w:tc>
          <w:tcPr>
            <w:tcW w:w="0" w:type="auto"/>
            <w:noWrap/>
            <w:hideMark/>
          </w:tcPr>
          <w:p w14:paraId="05E37E0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70.02 (7.82)</w:t>
            </w:r>
          </w:p>
        </w:tc>
        <w:tc>
          <w:tcPr>
            <w:tcW w:w="0" w:type="auto"/>
            <w:noWrap/>
            <w:hideMark/>
          </w:tcPr>
          <w:p w14:paraId="0365A4F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84.45 (9.31)</w:t>
            </w:r>
          </w:p>
        </w:tc>
        <w:tc>
          <w:tcPr>
            <w:tcW w:w="0" w:type="auto"/>
            <w:noWrap/>
            <w:hideMark/>
          </w:tcPr>
          <w:p w14:paraId="6D7543F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4EE4692F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E83A0A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Pulse pressure (mean (SD))</w:t>
            </w:r>
          </w:p>
        </w:tc>
        <w:tc>
          <w:tcPr>
            <w:tcW w:w="0" w:type="auto"/>
            <w:noWrap/>
            <w:hideMark/>
          </w:tcPr>
          <w:p w14:paraId="1AB7633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38.71 (12.00)</w:t>
            </w:r>
          </w:p>
        </w:tc>
        <w:tc>
          <w:tcPr>
            <w:tcW w:w="0" w:type="auto"/>
            <w:noWrap/>
            <w:hideMark/>
          </w:tcPr>
          <w:p w14:paraId="0865029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37.43 (12.57)</w:t>
            </w:r>
          </w:p>
        </w:tc>
        <w:tc>
          <w:tcPr>
            <w:tcW w:w="0" w:type="auto"/>
            <w:noWrap/>
            <w:hideMark/>
          </w:tcPr>
          <w:p w14:paraId="2620AEF3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0.662</w:t>
            </w:r>
          </w:p>
        </w:tc>
      </w:tr>
      <w:tr w:rsidR="00D32BD6" w:rsidRPr="00B21AD1" w14:paraId="64ABF9EC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BA3FFCD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Total cholesterol (mean (SD))</w:t>
            </w:r>
          </w:p>
        </w:tc>
        <w:tc>
          <w:tcPr>
            <w:tcW w:w="0" w:type="auto"/>
            <w:noWrap/>
            <w:hideMark/>
          </w:tcPr>
          <w:p w14:paraId="4D99192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161.99 (33.14)</w:t>
            </w:r>
          </w:p>
        </w:tc>
        <w:tc>
          <w:tcPr>
            <w:tcW w:w="0" w:type="auto"/>
            <w:noWrap/>
            <w:hideMark/>
          </w:tcPr>
          <w:p w14:paraId="0566405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170.71 (30.43)</w:t>
            </w:r>
          </w:p>
        </w:tc>
        <w:tc>
          <w:tcPr>
            <w:tcW w:w="0" w:type="auto"/>
            <w:noWrap/>
            <w:hideMark/>
          </w:tcPr>
          <w:p w14:paraId="3EBFF1CC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0.27</w:t>
            </w:r>
          </w:p>
        </w:tc>
      </w:tr>
      <w:tr w:rsidR="00D32BD6" w:rsidRPr="00B21AD1" w14:paraId="70C2279F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49FB24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HDL cholesterol (mean (SD))</w:t>
            </w:r>
          </w:p>
        </w:tc>
        <w:tc>
          <w:tcPr>
            <w:tcW w:w="0" w:type="auto"/>
            <w:noWrap/>
            <w:hideMark/>
          </w:tcPr>
          <w:p w14:paraId="6D86CB3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49.57 (12.79)</w:t>
            </w:r>
          </w:p>
        </w:tc>
        <w:tc>
          <w:tcPr>
            <w:tcW w:w="0" w:type="auto"/>
            <w:noWrap/>
            <w:hideMark/>
          </w:tcPr>
          <w:p w14:paraId="673002F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42.66 (8.68)</w:t>
            </w:r>
          </w:p>
        </w:tc>
        <w:tc>
          <w:tcPr>
            <w:tcW w:w="0" w:type="auto"/>
            <w:noWrap/>
            <w:hideMark/>
          </w:tcPr>
          <w:p w14:paraId="37EF41F5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0.02</w:t>
            </w:r>
          </w:p>
        </w:tc>
      </w:tr>
      <w:tr w:rsidR="00D32BD6" w:rsidRPr="00B21AD1" w14:paraId="65BFA4F1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376F3D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LDL cholesterol (mean (SD))</w:t>
            </w:r>
          </w:p>
        </w:tc>
        <w:tc>
          <w:tcPr>
            <w:tcW w:w="0" w:type="auto"/>
            <w:noWrap/>
            <w:hideMark/>
          </w:tcPr>
          <w:p w14:paraId="6576AE9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94.82 (28.68)</w:t>
            </w:r>
          </w:p>
        </w:tc>
        <w:tc>
          <w:tcPr>
            <w:tcW w:w="0" w:type="auto"/>
            <w:noWrap/>
            <w:hideMark/>
          </w:tcPr>
          <w:p w14:paraId="1515BFD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103.54 (28.07)</w:t>
            </w:r>
          </w:p>
        </w:tc>
        <w:tc>
          <w:tcPr>
            <w:tcW w:w="0" w:type="auto"/>
            <w:noWrap/>
            <w:hideMark/>
          </w:tcPr>
          <w:p w14:paraId="7E6E3A4D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0.208</w:t>
            </w:r>
          </w:p>
        </w:tc>
      </w:tr>
      <w:tr w:rsidR="00D32BD6" w:rsidRPr="00B21AD1" w14:paraId="70C60A96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4278CE4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Triglycerides (mean (SD))</w:t>
            </w:r>
          </w:p>
        </w:tc>
        <w:tc>
          <w:tcPr>
            <w:tcW w:w="0" w:type="auto"/>
            <w:noWrap/>
            <w:hideMark/>
          </w:tcPr>
          <w:p w14:paraId="7C54CA6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88.03 (49.46)</w:t>
            </w:r>
          </w:p>
        </w:tc>
        <w:tc>
          <w:tcPr>
            <w:tcW w:w="0" w:type="auto"/>
            <w:noWrap/>
            <w:hideMark/>
          </w:tcPr>
          <w:p w14:paraId="5BE6183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122.59 (55.56)</w:t>
            </w:r>
          </w:p>
        </w:tc>
        <w:tc>
          <w:tcPr>
            <w:tcW w:w="0" w:type="auto"/>
            <w:noWrap/>
            <w:hideMark/>
          </w:tcPr>
          <w:p w14:paraId="253B58AF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0.005</w:t>
            </w:r>
          </w:p>
        </w:tc>
      </w:tr>
      <w:tr w:rsidR="00D32BD6" w:rsidRPr="00B21AD1" w14:paraId="36531835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891149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Hb1Ac (mean (SD))</w:t>
            </w:r>
          </w:p>
        </w:tc>
        <w:tc>
          <w:tcPr>
            <w:tcW w:w="0" w:type="auto"/>
            <w:noWrap/>
            <w:hideMark/>
          </w:tcPr>
          <w:p w14:paraId="70D0386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5.38 (0.32)</w:t>
            </w:r>
          </w:p>
        </w:tc>
        <w:tc>
          <w:tcPr>
            <w:tcW w:w="0" w:type="auto"/>
            <w:noWrap/>
            <w:hideMark/>
          </w:tcPr>
          <w:p w14:paraId="7F0FB26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5.48 (0.28)</w:t>
            </w:r>
          </w:p>
        </w:tc>
        <w:tc>
          <w:tcPr>
            <w:tcW w:w="0" w:type="auto"/>
            <w:noWrap/>
            <w:hideMark/>
          </w:tcPr>
          <w:p w14:paraId="183B4F04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</w:t>
            </w:r>
          </w:p>
        </w:tc>
      </w:tr>
      <w:tr w:rsidR="00D32BD6" w:rsidRPr="00B21AD1" w14:paraId="1F565A08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CD4753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Fasting glucose (mean (SD))</w:t>
            </w:r>
          </w:p>
        </w:tc>
        <w:tc>
          <w:tcPr>
            <w:tcW w:w="0" w:type="auto"/>
            <w:noWrap/>
            <w:hideMark/>
          </w:tcPr>
          <w:p w14:paraId="6DA2395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73.61 (9.59)</w:t>
            </w:r>
          </w:p>
        </w:tc>
        <w:tc>
          <w:tcPr>
            <w:tcW w:w="0" w:type="auto"/>
            <w:noWrap/>
            <w:hideMark/>
          </w:tcPr>
          <w:p w14:paraId="037DACF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75.76 (8.41)</w:t>
            </w:r>
          </w:p>
        </w:tc>
        <w:tc>
          <w:tcPr>
            <w:tcW w:w="0" w:type="auto"/>
            <w:noWrap/>
            <w:hideMark/>
          </w:tcPr>
          <w:p w14:paraId="07609590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0.344</w:t>
            </w:r>
          </w:p>
        </w:tc>
      </w:tr>
      <w:tr w:rsidR="00D32BD6" w:rsidRPr="00B21AD1" w14:paraId="21E9DEE9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EC8988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Metabolic syndrome, n (%)</w:t>
            </w:r>
          </w:p>
        </w:tc>
        <w:tc>
          <w:tcPr>
            <w:tcW w:w="0" w:type="auto"/>
            <w:noWrap/>
            <w:hideMark/>
          </w:tcPr>
          <w:p w14:paraId="0090790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 (6.2)</w:t>
            </w:r>
          </w:p>
        </w:tc>
        <w:tc>
          <w:tcPr>
            <w:tcW w:w="0" w:type="auto"/>
            <w:noWrap/>
            <w:hideMark/>
          </w:tcPr>
          <w:p w14:paraId="417F5F9A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 (33.3)</w:t>
            </w:r>
          </w:p>
        </w:tc>
        <w:tc>
          <w:tcPr>
            <w:tcW w:w="0" w:type="auto"/>
            <w:noWrap/>
            <w:hideMark/>
          </w:tcPr>
          <w:p w14:paraId="4E8365EC" w14:textId="77777777" w:rsidR="00D32BD6" w:rsidRPr="00B21AD1" w:rsidRDefault="00D32BD6" w:rsidP="00B21AD1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0.001</w:t>
            </w:r>
          </w:p>
        </w:tc>
      </w:tr>
      <w:tr w:rsidR="00D32BD6" w:rsidRPr="00B21AD1" w14:paraId="75196208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241951C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Metabolic z-score (mean (SD))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7A62536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-0.12 (0.48)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2926345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0.67 (0.39)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39B1CD2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</w:tbl>
    <w:p w14:paraId="1D0E2736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 xml:space="preserve">Significant p values are highlighted in bold. </w:t>
      </w:r>
      <w:r w:rsidRPr="00B21AD1">
        <w:rPr>
          <w:sz w:val="22"/>
          <w:szCs w:val="22"/>
        </w:rPr>
        <w:br/>
        <w:t>FCG; foster care group, CAUG; care as usual group, NIG; never institutionalized group, BMI; body mass index, HDL cholesterol; high-density lipoprotein cholesterol, LDL cholesterol; low-density lipoprotein cholesterol, Hb1Ac; glycosylated hemoglobin.</w:t>
      </w:r>
    </w:p>
    <w:p w14:paraId="67A43A7A" w14:textId="77777777" w:rsidR="008E20FD" w:rsidRPr="00B21AD1" w:rsidRDefault="008E20FD" w:rsidP="00B21AD1">
      <w:pPr>
        <w:rPr>
          <w:sz w:val="22"/>
          <w:szCs w:val="22"/>
        </w:rPr>
      </w:pPr>
    </w:p>
    <w:p w14:paraId="69D2C491" w14:textId="46CD8849" w:rsidR="008E20FD" w:rsidRPr="00B21AD1" w:rsidRDefault="008E20FD" w:rsidP="00B21AD1">
      <w:pPr>
        <w:rPr>
          <w:sz w:val="22"/>
          <w:szCs w:val="22"/>
        </w:rPr>
        <w:sectPr w:rsidR="008E20FD" w:rsidRPr="00B21AD1" w:rsidSect="00D32BD6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B21AD1">
        <w:rPr>
          <w:color w:val="000000"/>
          <w:sz w:val="22"/>
          <w:szCs w:val="22"/>
        </w:rPr>
        <w:t>Cardiometabolic outcome measures are from 22-year assessment</w:t>
      </w:r>
    </w:p>
    <w:p w14:paraId="55CBCBA9" w14:textId="77777777" w:rsidR="00D32BD6" w:rsidRPr="00B21AD1" w:rsidRDefault="00D32BD6" w:rsidP="00B21AD1">
      <w:pPr>
        <w:rPr>
          <w:b/>
          <w:bCs/>
          <w:sz w:val="22"/>
          <w:szCs w:val="22"/>
        </w:rPr>
      </w:pPr>
      <w:r w:rsidRPr="00B21AD1">
        <w:rPr>
          <w:b/>
          <w:bCs/>
          <w:sz w:val="22"/>
          <w:szCs w:val="22"/>
        </w:rPr>
        <w:lastRenderedPageBreak/>
        <w:t>Supplementary table 11. Characteristics of heterogeneous pulse pressure trajectories</w:t>
      </w:r>
    </w:p>
    <w:tbl>
      <w:tblPr>
        <w:tblStyle w:val="ListTable1Light"/>
        <w:tblW w:w="0" w:type="auto"/>
        <w:tblLook w:val="06A0" w:firstRow="1" w:lastRow="0" w:firstColumn="1" w:lastColumn="0" w:noHBand="1" w:noVBand="1"/>
      </w:tblPr>
      <w:tblGrid>
        <w:gridCol w:w="3675"/>
        <w:gridCol w:w="1518"/>
        <w:gridCol w:w="1518"/>
        <w:gridCol w:w="907"/>
      </w:tblGrid>
      <w:tr w:rsidR="00D32BD6" w:rsidRPr="00B21AD1" w14:paraId="20CA4106" w14:textId="77777777" w:rsidTr="007B16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650FC3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BE7CFEC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1</w:t>
            </w:r>
          </w:p>
        </w:tc>
        <w:tc>
          <w:tcPr>
            <w:tcW w:w="0" w:type="auto"/>
            <w:noWrap/>
            <w:hideMark/>
          </w:tcPr>
          <w:p w14:paraId="37206EB2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Class 2</w:t>
            </w:r>
          </w:p>
        </w:tc>
        <w:tc>
          <w:tcPr>
            <w:tcW w:w="0" w:type="auto"/>
            <w:noWrap/>
            <w:hideMark/>
          </w:tcPr>
          <w:p w14:paraId="7243741C" w14:textId="77777777" w:rsidR="00D32BD6" w:rsidRPr="00B21AD1" w:rsidRDefault="00D32BD6" w:rsidP="00B21AD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 value</w:t>
            </w:r>
          </w:p>
        </w:tc>
      </w:tr>
      <w:tr w:rsidR="00D32BD6" w:rsidRPr="00B21AD1" w14:paraId="58C59E48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A2D378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</w:t>
            </w:r>
          </w:p>
        </w:tc>
        <w:tc>
          <w:tcPr>
            <w:tcW w:w="0" w:type="auto"/>
            <w:noWrap/>
            <w:hideMark/>
          </w:tcPr>
          <w:p w14:paraId="03B91B2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92</w:t>
            </w:r>
          </w:p>
        </w:tc>
        <w:tc>
          <w:tcPr>
            <w:tcW w:w="0" w:type="auto"/>
            <w:noWrap/>
            <w:hideMark/>
          </w:tcPr>
          <w:p w14:paraId="6F5375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26</w:t>
            </w:r>
          </w:p>
        </w:tc>
        <w:tc>
          <w:tcPr>
            <w:tcW w:w="0" w:type="auto"/>
            <w:noWrap/>
            <w:hideMark/>
          </w:tcPr>
          <w:p w14:paraId="6FCE4F5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72CF11A6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56117D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Age (mean (SD))</w:t>
            </w:r>
          </w:p>
        </w:tc>
        <w:tc>
          <w:tcPr>
            <w:tcW w:w="0" w:type="auto"/>
            <w:noWrap/>
            <w:hideMark/>
          </w:tcPr>
          <w:p w14:paraId="70E9C06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22.56 (1.12)</w:t>
            </w:r>
          </w:p>
        </w:tc>
        <w:tc>
          <w:tcPr>
            <w:tcW w:w="0" w:type="auto"/>
            <w:noWrap/>
            <w:hideMark/>
          </w:tcPr>
          <w:p w14:paraId="5286062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22.42 (0.91)</w:t>
            </w:r>
          </w:p>
        </w:tc>
        <w:tc>
          <w:tcPr>
            <w:tcW w:w="0" w:type="auto"/>
            <w:noWrap/>
            <w:hideMark/>
          </w:tcPr>
          <w:p w14:paraId="7AA6F9E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0.568</w:t>
            </w:r>
          </w:p>
        </w:tc>
      </w:tr>
      <w:tr w:rsidR="00D32BD6" w:rsidRPr="00B21AD1" w14:paraId="12828E17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CE5069E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Group,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493B91D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D57F3E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233A66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0.329</w:t>
            </w:r>
          </w:p>
        </w:tc>
      </w:tr>
      <w:tr w:rsidR="00D32BD6" w:rsidRPr="00B21AD1" w14:paraId="4BF4B576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591BA5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FCG</w:t>
            </w:r>
          </w:p>
        </w:tc>
        <w:tc>
          <w:tcPr>
            <w:tcW w:w="0" w:type="auto"/>
            <w:noWrap/>
            <w:hideMark/>
          </w:tcPr>
          <w:p w14:paraId="32A645A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35 (38.0)</w:t>
            </w:r>
          </w:p>
        </w:tc>
        <w:tc>
          <w:tcPr>
            <w:tcW w:w="0" w:type="auto"/>
            <w:noWrap/>
            <w:hideMark/>
          </w:tcPr>
          <w:p w14:paraId="2FCA7A9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 (34.6)</w:t>
            </w:r>
          </w:p>
        </w:tc>
        <w:tc>
          <w:tcPr>
            <w:tcW w:w="0" w:type="auto"/>
            <w:noWrap/>
            <w:hideMark/>
          </w:tcPr>
          <w:p w14:paraId="05CE072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9C508D1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5E2515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CAUG</w:t>
            </w:r>
          </w:p>
        </w:tc>
        <w:tc>
          <w:tcPr>
            <w:tcW w:w="0" w:type="auto"/>
            <w:noWrap/>
            <w:hideMark/>
          </w:tcPr>
          <w:p w14:paraId="5657A93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29 (31.5)</w:t>
            </w:r>
          </w:p>
        </w:tc>
        <w:tc>
          <w:tcPr>
            <w:tcW w:w="0" w:type="auto"/>
            <w:gridSpan w:val="2"/>
            <w:noWrap/>
            <w:hideMark/>
          </w:tcPr>
          <w:p w14:paraId="7C043DD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12 (46.2)</w:t>
            </w:r>
          </w:p>
        </w:tc>
      </w:tr>
      <w:tr w:rsidR="00D32BD6" w:rsidRPr="00B21AD1" w14:paraId="5CBE155F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6F01E42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   NIG</w:t>
            </w:r>
          </w:p>
        </w:tc>
        <w:tc>
          <w:tcPr>
            <w:tcW w:w="0" w:type="auto"/>
            <w:noWrap/>
            <w:hideMark/>
          </w:tcPr>
          <w:p w14:paraId="64C585C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28 (30.4)</w:t>
            </w:r>
          </w:p>
        </w:tc>
        <w:tc>
          <w:tcPr>
            <w:tcW w:w="0" w:type="auto"/>
            <w:noWrap/>
            <w:hideMark/>
          </w:tcPr>
          <w:p w14:paraId="08A9AE7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 (19.2)</w:t>
            </w:r>
          </w:p>
        </w:tc>
        <w:tc>
          <w:tcPr>
            <w:tcW w:w="0" w:type="auto"/>
            <w:noWrap/>
            <w:hideMark/>
          </w:tcPr>
          <w:p w14:paraId="70969AD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33C77D9A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346C87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Ethnicity,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4D842BE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294439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6CF2A59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0.117</w:t>
            </w:r>
          </w:p>
        </w:tc>
      </w:tr>
      <w:tr w:rsidR="00D32BD6" w:rsidRPr="00B21AD1" w14:paraId="58798AB0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072A5E9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Romanian </w:t>
            </w:r>
          </w:p>
        </w:tc>
        <w:tc>
          <w:tcPr>
            <w:tcW w:w="0" w:type="auto"/>
            <w:noWrap/>
            <w:hideMark/>
          </w:tcPr>
          <w:p w14:paraId="7F7B213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68 (73.9)</w:t>
            </w:r>
          </w:p>
        </w:tc>
        <w:tc>
          <w:tcPr>
            <w:tcW w:w="0" w:type="auto"/>
            <w:gridSpan w:val="2"/>
            <w:noWrap/>
            <w:hideMark/>
          </w:tcPr>
          <w:p w14:paraId="31B71A5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15 (57.7)</w:t>
            </w:r>
          </w:p>
        </w:tc>
      </w:tr>
      <w:tr w:rsidR="00D32BD6" w:rsidRPr="00B21AD1" w14:paraId="1BB06A6B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9CA660B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Roma</w:t>
            </w:r>
          </w:p>
        </w:tc>
        <w:tc>
          <w:tcPr>
            <w:tcW w:w="0" w:type="auto"/>
            <w:noWrap/>
            <w:hideMark/>
          </w:tcPr>
          <w:p w14:paraId="74B9813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23 (25.0)</w:t>
            </w:r>
          </w:p>
        </w:tc>
        <w:tc>
          <w:tcPr>
            <w:tcW w:w="0" w:type="auto"/>
            <w:gridSpan w:val="2"/>
            <w:noWrap/>
            <w:hideMark/>
          </w:tcPr>
          <w:p w14:paraId="0BA0322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 (38.5)</w:t>
            </w:r>
          </w:p>
        </w:tc>
      </w:tr>
      <w:tr w:rsidR="00D32BD6" w:rsidRPr="00B21AD1" w14:paraId="2F70E4C5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9EF4E7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Hungarian</w:t>
            </w:r>
          </w:p>
        </w:tc>
        <w:tc>
          <w:tcPr>
            <w:tcW w:w="0" w:type="auto"/>
            <w:noWrap/>
            <w:hideMark/>
          </w:tcPr>
          <w:p w14:paraId="4CA1B23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0" w:type="auto"/>
            <w:noWrap/>
            <w:hideMark/>
          </w:tcPr>
          <w:p w14:paraId="723E243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(3.8)</w:t>
            </w:r>
          </w:p>
        </w:tc>
        <w:tc>
          <w:tcPr>
            <w:tcW w:w="0" w:type="auto"/>
            <w:noWrap/>
            <w:hideMark/>
          </w:tcPr>
          <w:p w14:paraId="550156E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4C869B41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9051A2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2"/>
                <w14:ligatures w14:val="none"/>
              </w:rPr>
              <w:t xml:space="preserve">   Other</w:t>
            </w:r>
          </w:p>
        </w:tc>
        <w:tc>
          <w:tcPr>
            <w:tcW w:w="0" w:type="auto"/>
            <w:noWrap/>
            <w:hideMark/>
          </w:tcPr>
          <w:p w14:paraId="73C93A0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 (1.1)</w:t>
            </w:r>
          </w:p>
        </w:tc>
        <w:tc>
          <w:tcPr>
            <w:tcW w:w="0" w:type="auto"/>
            <w:noWrap/>
            <w:hideMark/>
          </w:tcPr>
          <w:p w14:paraId="09C44C6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0" w:type="auto"/>
            <w:noWrap/>
            <w:hideMark/>
          </w:tcPr>
          <w:p w14:paraId="4AB2E8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</w:p>
        </w:tc>
      </w:tr>
      <w:tr w:rsidR="00D32BD6" w:rsidRPr="00B21AD1" w14:paraId="334E023F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2FED8D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Female,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65D0995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56 (60.9)</w:t>
            </w:r>
          </w:p>
        </w:tc>
        <w:tc>
          <w:tcPr>
            <w:tcW w:w="0" w:type="auto"/>
            <w:noWrap/>
            <w:hideMark/>
          </w:tcPr>
          <w:p w14:paraId="0E97D9D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11 (42.3)</w:t>
            </w:r>
          </w:p>
        </w:tc>
        <w:tc>
          <w:tcPr>
            <w:tcW w:w="0" w:type="auto"/>
            <w:noWrap/>
            <w:hideMark/>
          </w:tcPr>
          <w:p w14:paraId="728D56F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0.144</w:t>
            </w:r>
          </w:p>
        </w:tc>
      </w:tr>
      <w:tr w:rsidR="00D32BD6" w:rsidRPr="00B21AD1" w14:paraId="77C33429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2B8ED7F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Smoking,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1B7C0D5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63 (68.5)</w:t>
            </w:r>
          </w:p>
        </w:tc>
        <w:tc>
          <w:tcPr>
            <w:tcW w:w="0" w:type="auto"/>
            <w:noWrap/>
            <w:hideMark/>
          </w:tcPr>
          <w:p w14:paraId="01185AD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16 (61.5)</w:t>
            </w:r>
          </w:p>
        </w:tc>
        <w:tc>
          <w:tcPr>
            <w:tcW w:w="0" w:type="auto"/>
            <w:noWrap/>
            <w:hideMark/>
          </w:tcPr>
          <w:p w14:paraId="1E60846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0.669</w:t>
            </w:r>
          </w:p>
        </w:tc>
      </w:tr>
      <w:tr w:rsidR="00D32BD6" w:rsidRPr="00B21AD1" w14:paraId="65AFC35C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16B4F3B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 xml:space="preserve">Medication, </w:t>
            </w:r>
            <w:proofErr w:type="gramStart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n(</w:t>
            </w:r>
            <w:proofErr w:type="gramEnd"/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%)</w:t>
            </w:r>
          </w:p>
        </w:tc>
        <w:tc>
          <w:tcPr>
            <w:tcW w:w="0" w:type="auto"/>
            <w:noWrap/>
            <w:hideMark/>
          </w:tcPr>
          <w:p w14:paraId="36F62AB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 (4.3)</w:t>
            </w:r>
          </w:p>
        </w:tc>
        <w:tc>
          <w:tcPr>
            <w:tcW w:w="0" w:type="auto"/>
            <w:noWrap/>
            <w:hideMark/>
          </w:tcPr>
          <w:p w14:paraId="1CD17EA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 (0.0)</w:t>
            </w:r>
          </w:p>
        </w:tc>
        <w:tc>
          <w:tcPr>
            <w:tcW w:w="0" w:type="auto"/>
            <w:noWrap/>
            <w:hideMark/>
          </w:tcPr>
          <w:p w14:paraId="2BF4B425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0.64</w:t>
            </w:r>
          </w:p>
        </w:tc>
      </w:tr>
      <w:tr w:rsidR="00D32BD6" w:rsidRPr="00B21AD1" w14:paraId="584B9284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2E68B0C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BMI (mean (SD))</w:t>
            </w:r>
          </w:p>
        </w:tc>
        <w:tc>
          <w:tcPr>
            <w:tcW w:w="0" w:type="auto"/>
            <w:noWrap/>
            <w:hideMark/>
          </w:tcPr>
          <w:p w14:paraId="0171110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25.33 (6.42)</w:t>
            </w:r>
          </w:p>
        </w:tc>
        <w:tc>
          <w:tcPr>
            <w:tcW w:w="0" w:type="auto"/>
            <w:noWrap/>
            <w:hideMark/>
          </w:tcPr>
          <w:p w14:paraId="69A7A9F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25.35 (3.79)</w:t>
            </w:r>
          </w:p>
        </w:tc>
        <w:tc>
          <w:tcPr>
            <w:tcW w:w="0" w:type="auto"/>
            <w:noWrap/>
            <w:hideMark/>
          </w:tcPr>
          <w:p w14:paraId="6031245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0.986</w:t>
            </w:r>
          </w:p>
        </w:tc>
      </w:tr>
      <w:tr w:rsidR="00D32BD6" w:rsidRPr="00B21AD1" w14:paraId="14D1B692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640B049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Waist circumference (mean (SD))</w:t>
            </w:r>
          </w:p>
        </w:tc>
        <w:tc>
          <w:tcPr>
            <w:tcW w:w="0" w:type="auto"/>
            <w:noWrap/>
            <w:hideMark/>
          </w:tcPr>
          <w:p w14:paraId="5AB7D4A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84.45 (15.18)</w:t>
            </w:r>
          </w:p>
        </w:tc>
        <w:tc>
          <w:tcPr>
            <w:tcW w:w="0" w:type="auto"/>
            <w:noWrap/>
            <w:hideMark/>
          </w:tcPr>
          <w:p w14:paraId="59661FB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87.09 (8.95)</w:t>
            </w:r>
          </w:p>
        </w:tc>
        <w:tc>
          <w:tcPr>
            <w:tcW w:w="0" w:type="auto"/>
            <w:noWrap/>
            <w:hideMark/>
          </w:tcPr>
          <w:p w14:paraId="3DDAFAB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0.399</w:t>
            </w:r>
          </w:p>
        </w:tc>
      </w:tr>
      <w:tr w:rsidR="00D32BD6" w:rsidRPr="00B21AD1" w14:paraId="562FAB52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55C253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Skinfold thickness (mean (SD))</w:t>
            </w:r>
          </w:p>
        </w:tc>
        <w:tc>
          <w:tcPr>
            <w:tcW w:w="0" w:type="auto"/>
            <w:noWrap/>
            <w:hideMark/>
          </w:tcPr>
          <w:p w14:paraId="110CC85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45.52 (26.94)</w:t>
            </w:r>
          </w:p>
        </w:tc>
        <w:tc>
          <w:tcPr>
            <w:tcW w:w="0" w:type="auto"/>
            <w:noWrap/>
            <w:hideMark/>
          </w:tcPr>
          <w:p w14:paraId="326E717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41.63 (15.60)</w:t>
            </w:r>
          </w:p>
        </w:tc>
        <w:tc>
          <w:tcPr>
            <w:tcW w:w="0" w:type="auto"/>
            <w:noWrap/>
            <w:hideMark/>
          </w:tcPr>
          <w:p w14:paraId="5202F2F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0.484</w:t>
            </w:r>
          </w:p>
        </w:tc>
      </w:tr>
      <w:tr w:rsidR="00D32BD6" w:rsidRPr="00B21AD1" w14:paraId="56CA6771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DCC4E7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Systolic blood pressure (mean (SD))</w:t>
            </w:r>
          </w:p>
        </w:tc>
        <w:tc>
          <w:tcPr>
            <w:tcW w:w="0" w:type="auto"/>
            <w:noWrap/>
            <w:hideMark/>
          </w:tcPr>
          <w:p w14:paraId="21EB17B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107.67 (11.00)</w:t>
            </w:r>
          </w:p>
        </w:tc>
        <w:tc>
          <w:tcPr>
            <w:tcW w:w="0" w:type="auto"/>
            <w:noWrap/>
            <w:hideMark/>
          </w:tcPr>
          <w:p w14:paraId="52FA150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123.08 (11.29)</w:t>
            </w:r>
          </w:p>
        </w:tc>
        <w:tc>
          <w:tcPr>
            <w:tcW w:w="0" w:type="auto"/>
            <w:noWrap/>
            <w:hideMark/>
          </w:tcPr>
          <w:p w14:paraId="5F04D0C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32BDA868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DEF2B4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Diastolic blood pressure (mean (SD))</w:t>
            </w:r>
          </w:p>
        </w:tc>
        <w:tc>
          <w:tcPr>
            <w:tcW w:w="0" w:type="auto"/>
            <w:noWrap/>
            <w:hideMark/>
          </w:tcPr>
          <w:p w14:paraId="4B5BF25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72.93 (9.16)</w:t>
            </w:r>
          </w:p>
        </w:tc>
        <w:tc>
          <w:tcPr>
            <w:tcW w:w="0" w:type="auto"/>
            <w:noWrap/>
            <w:hideMark/>
          </w:tcPr>
          <w:p w14:paraId="216E0D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71.38 (11.86)</w:t>
            </w:r>
          </w:p>
        </w:tc>
        <w:tc>
          <w:tcPr>
            <w:tcW w:w="0" w:type="auto"/>
            <w:noWrap/>
            <w:hideMark/>
          </w:tcPr>
          <w:p w14:paraId="160757BD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0.48</w:t>
            </w:r>
          </w:p>
        </w:tc>
      </w:tr>
      <w:tr w:rsidR="00D32BD6" w:rsidRPr="00B21AD1" w14:paraId="70C93054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30F260D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Pulse pressure (mean (SD))</w:t>
            </w:r>
          </w:p>
        </w:tc>
        <w:tc>
          <w:tcPr>
            <w:tcW w:w="0" w:type="auto"/>
            <w:noWrap/>
            <w:hideMark/>
          </w:tcPr>
          <w:p w14:paraId="5D7A07BF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34.74 (9.58)</w:t>
            </w:r>
          </w:p>
        </w:tc>
        <w:tc>
          <w:tcPr>
            <w:tcW w:w="0" w:type="auto"/>
            <w:noWrap/>
            <w:hideMark/>
          </w:tcPr>
          <w:p w14:paraId="2D881CF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51.69 (10.67)</w:t>
            </w:r>
          </w:p>
        </w:tc>
        <w:tc>
          <w:tcPr>
            <w:tcW w:w="0" w:type="auto"/>
            <w:noWrap/>
            <w:hideMark/>
          </w:tcPr>
          <w:p w14:paraId="59CB8C1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2"/>
                <w14:ligatures w14:val="none"/>
              </w:rPr>
              <w:t>&lt;0.001</w:t>
            </w:r>
          </w:p>
        </w:tc>
      </w:tr>
      <w:tr w:rsidR="00D32BD6" w:rsidRPr="00B21AD1" w14:paraId="2D7A5F16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15003A5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Total cholesterol (mean (SD))</w:t>
            </w:r>
          </w:p>
        </w:tc>
        <w:tc>
          <w:tcPr>
            <w:tcW w:w="0" w:type="auto"/>
            <w:noWrap/>
            <w:hideMark/>
          </w:tcPr>
          <w:p w14:paraId="25A8B7F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164.24 (34.33)</w:t>
            </w:r>
          </w:p>
        </w:tc>
        <w:tc>
          <w:tcPr>
            <w:tcW w:w="0" w:type="auto"/>
            <w:noWrap/>
            <w:hideMark/>
          </w:tcPr>
          <w:p w14:paraId="54A675A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161.09 (26.71)</w:t>
            </w:r>
          </w:p>
        </w:tc>
        <w:tc>
          <w:tcPr>
            <w:tcW w:w="0" w:type="auto"/>
            <w:noWrap/>
            <w:hideMark/>
          </w:tcPr>
          <w:p w14:paraId="10FBF88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0.666</w:t>
            </w:r>
          </w:p>
        </w:tc>
      </w:tr>
      <w:tr w:rsidR="00D32BD6" w:rsidRPr="00B21AD1" w14:paraId="0FAC958D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A9E9520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HDL cholesterol (mean (SD))</w:t>
            </w:r>
          </w:p>
        </w:tc>
        <w:tc>
          <w:tcPr>
            <w:tcW w:w="0" w:type="auto"/>
            <w:noWrap/>
            <w:hideMark/>
          </w:tcPr>
          <w:p w14:paraId="40CBC71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48.30 (12.45)</w:t>
            </w:r>
          </w:p>
        </w:tc>
        <w:tc>
          <w:tcPr>
            <w:tcW w:w="0" w:type="auto"/>
            <w:noWrap/>
            <w:hideMark/>
          </w:tcPr>
          <w:p w14:paraId="64A093D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48.48 (12.53)</w:t>
            </w:r>
          </w:p>
        </w:tc>
        <w:tc>
          <w:tcPr>
            <w:tcW w:w="0" w:type="auto"/>
            <w:noWrap/>
            <w:hideMark/>
          </w:tcPr>
          <w:p w14:paraId="7F558A6E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0.946</w:t>
            </w:r>
          </w:p>
        </w:tc>
      </w:tr>
      <w:tr w:rsidR="00D32BD6" w:rsidRPr="00B21AD1" w14:paraId="2579FF6E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6AF1F1CD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LDL cholesterol (mean (SD))</w:t>
            </w:r>
          </w:p>
        </w:tc>
        <w:tc>
          <w:tcPr>
            <w:tcW w:w="0" w:type="auto"/>
            <w:noWrap/>
            <w:hideMark/>
          </w:tcPr>
          <w:p w14:paraId="5ED62C6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96.70 (29.79)</w:t>
            </w:r>
          </w:p>
        </w:tc>
        <w:tc>
          <w:tcPr>
            <w:tcW w:w="0" w:type="auto"/>
            <w:noWrap/>
            <w:hideMark/>
          </w:tcPr>
          <w:p w14:paraId="59731B4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95.23 (24.67)</w:t>
            </w:r>
          </w:p>
        </w:tc>
        <w:tc>
          <w:tcPr>
            <w:tcW w:w="0" w:type="auto"/>
            <w:noWrap/>
            <w:hideMark/>
          </w:tcPr>
          <w:p w14:paraId="2FE9554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0.819</w:t>
            </w:r>
          </w:p>
        </w:tc>
      </w:tr>
      <w:tr w:rsidR="00D32BD6" w:rsidRPr="00B21AD1" w14:paraId="0D906635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448E8FD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Triglycerides (mean (SD))</w:t>
            </w:r>
          </w:p>
        </w:tc>
        <w:tc>
          <w:tcPr>
            <w:tcW w:w="0" w:type="auto"/>
            <w:noWrap/>
            <w:hideMark/>
          </w:tcPr>
          <w:p w14:paraId="0C1F1D7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96.24 (54.78)</w:t>
            </w:r>
          </w:p>
        </w:tc>
        <w:tc>
          <w:tcPr>
            <w:tcW w:w="0" w:type="auto"/>
            <w:noWrap/>
            <w:hideMark/>
          </w:tcPr>
          <w:p w14:paraId="20B8F7E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86.87 (41.14)</w:t>
            </w:r>
          </w:p>
        </w:tc>
        <w:tc>
          <w:tcPr>
            <w:tcW w:w="0" w:type="auto"/>
            <w:noWrap/>
            <w:hideMark/>
          </w:tcPr>
          <w:p w14:paraId="730B24D1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</w:t>
            </w:r>
          </w:p>
        </w:tc>
      </w:tr>
      <w:tr w:rsidR="00D32BD6" w:rsidRPr="00B21AD1" w14:paraId="676BD43E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77ADB187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Hb1Ac (mean (SD))</w:t>
            </w:r>
          </w:p>
        </w:tc>
        <w:tc>
          <w:tcPr>
            <w:tcW w:w="0" w:type="auto"/>
            <w:noWrap/>
            <w:hideMark/>
          </w:tcPr>
          <w:p w14:paraId="5D8083AC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5.41 (0.34)</w:t>
            </w:r>
          </w:p>
        </w:tc>
        <w:tc>
          <w:tcPr>
            <w:tcW w:w="0" w:type="auto"/>
            <w:noWrap/>
            <w:hideMark/>
          </w:tcPr>
          <w:p w14:paraId="2648529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5.33 (0.21)</w:t>
            </w:r>
          </w:p>
        </w:tc>
        <w:tc>
          <w:tcPr>
            <w:tcW w:w="0" w:type="auto"/>
            <w:noWrap/>
            <w:hideMark/>
          </w:tcPr>
          <w:p w14:paraId="3F958DC0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0.245</w:t>
            </w:r>
          </w:p>
        </w:tc>
      </w:tr>
      <w:tr w:rsidR="00D32BD6" w:rsidRPr="00B21AD1" w14:paraId="75B9344C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EBA3208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Fasting glucose (mean (SD))</w:t>
            </w:r>
          </w:p>
        </w:tc>
        <w:tc>
          <w:tcPr>
            <w:tcW w:w="0" w:type="auto"/>
            <w:noWrap/>
            <w:hideMark/>
          </w:tcPr>
          <w:p w14:paraId="381E18C6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74.37 (9.48)</w:t>
            </w:r>
          </w:p>
        </w:tc>
        <w:tc>
          <w:tcPr>
            <w:tcW w:w="0" w:type="auto"/>
            <w:noWrap/>
            <w:hideMark/>
          </w:tcPr>
          <w:p w14:paraId="75A942C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72.68 (9.13)</w:t>
            </w:r>
          </w:p>
        </w:tc>
        <w:tc>
          <w:tcPr>
            <w:tcW w:w="0" w:type="auto"/>
            <w:noWrap/>
            <w:hideMark/>
          </w:tcPr>
          <w:p w14:paraId="79741792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0.422</w:t>
            </w:r>
          </w:p>
        </w:tc>
      </w:tr>
      <w:tr w:rsidR="00D32BD6" w:rsidRPr="00B21AD1" w14:paraId="21CFB5F8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5D1835FA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Metabolic syndrome, n (%)</w:t>
            </w:r>
          </w:p>
        </w:tc>
        <w:tc>
          <w:tcPr>
            <w:tcW w:w="0" w:type="auto"/>
            <w:noWrap/>
            <w:hideMark/>
          </w:tcPr>
          <w:p w14:paraId="04DBA718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10 (10.9)</w:t>
            </w:r>
          </w:p>
        </w:tc>
        <w:tc>
          <w:tcPr>
            <w:tcW w:w="0" w:type="auto"/>
            <w:noWrap/>
            <w:hideMark/>
          </w:tcPr>
          <w:p w14:paraId="79A5ED13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3 (11.5)</w:t>
            </w:r>
          </w:p>
        </w:tc>
        <w:tc>
          <w:tcPr>
            <w:tcW w:w="0" w:type="auto"/>
            <w:noWrap/>
            <w:hideMark/>
          </w:tcPr>
          <w:p w14:paraId="6D84FC4B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1</w:t>
            </w:r>
          </w:p>
        </w:tc>
      </w:tr>
      <w:tr w:rsidR="00D32BD6" w:rsidRPr="00B21AD1" w14:paraId="6098CC2A" w14:textId="77777777" w:rsidTr="007B16EF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noWrap/>
            <w:hideMark/>
          </w:tcPr>
          <w:p w14:paraId="3884B426" w14:textId="77777777" w:rsidR="00D32BD6" w:rsidRPr="00B21AD1" w:rsidRDefault="00D32BD6" w:rsidP="00B21AD1">
            <w:pPr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Metabolic z-score (mean (SD))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5FFF377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0.00 (0.58)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572BF804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0.10 (0.49)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noWrap/>
            <w:hideMark/>
          </w:tcPr>
          <w:p w14:paraId="4CD69ED9" w14:textId="77777777" w:rsidR="00D32BD6" w:rsidRPr="00B21AD1" w:rsidRDefault="00D32BD6" w:rsidP="00B21A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</w:pPr>
            <w:r w:rsidRPr="00B21AD1">
              <w:rPr>
                <w:rFonts w:ascii="Times New Roman" w:eastAsia="Times New Roman" w:hAnsi="Times New Roman" w:cs="Times New Roman"/>
                <w:color w:val="000000"/>
                <w:kern w:val="0"/>
                <w:sz w:val="22"/>
                <w14:ligatures w14:val="none"/>
              </w:rPr>
              <w:t>0.391</w:t>
            </w:r>
          </w:p>
        </w:tc>
      </w:tr>
    </w:tbl>
    <w:p w14:paraId="60DD3F39" w14:textId="77777777" w:rsidR="00D32BD6" w:rsidRPr="00B21AD1" w:rsidRDefault="00D32BD6" w:rsidP="00B21AD1">
      <w:pPr>
        <w:rPr>
          <w:sz w:val="22"/>
          <w:szCs w:val="22"/>
        </w:rPr>
      </w:pPr>
      <w:r w:rsidRPr="00B21AD1">
        <w:rPr>
          <w:sz w:val="22"/>
          <w:szCs w:val="22"/>
        </w:rPr>
        <w:t xml:space="preserve">Significant p values are highlighted in bold. </w:t>
      </w:r>
      <w:r w:rsidRPr="00B21AD1">
        <w:rPr>
          <w:sz w:val="22"/>
          <w:szCs w:val="22"/>
        </w:rPr>
        <w:br/>
        <w:t>FCG; foster care group, CAUG; care as usual group, NIG; never institutionalized group, BMI; body mass index, HDL cholesterol; high-density lipoprotein cholesterol, LDL cholesterol; low-density lipoprotein cholesterol, Hb1Ac; glycosylated hemoglobin.</w:t>
      </w:r>
      <w:r w:rsidRPr="00B21AD1" w:rsidDel="004F5C28">
        <w:rPr>
          <w:sz w:val="22"/>
          <w:szCs w:val="22"/>
        </w:rPr>
        <w:t xml:space="preserve"> </w:t>
      </w:r>
    </w:p>
    <w:p w14:paraId="47C624B8" w14:textId="460F77FA" w:rsidR="00D32BD6" w:rsidRPr="00A50631" w:rsidRDefault="008E20FD" w:rsidP="00B21AD1">
      <w:pPr>
        <w:pStyle w:val="SMHeading"/>
        <w:rPr>
          <w:b w:val="0"/>
          <w:bCs w:val="0"/>
          <w:sz w:val="22"/>
          <w:szCs w:val="22"/>
        </w:rPr>
      </w:pPr>
      <w:r w:rsidRPr="00A50631">
        <w:rPr>
          <w:b w:val="0"/>
          <w:bCs w:val="0"/>
          <w:color w:val="000000"/>
          <w:sz w:val="22"/>
          <w:szCs w:val="22"/>
        </w:rPr>
        <w:t>Cardiometabolic outcome measures are from 22-year assessment</w:t>
      </w:r>
    </w:p>
    <w:p w14:paraId="79E77584" w14:textId="77777777" w:rsidR="00D32BD6" w:rsidRPr="0018067B" w:rsidRDefault="00D32BD6" w:rsidP="00B21AD1">
      <w:pPr>
        <w:pStyle w:val="SMHeading"/>
        <w:rPr>
          <w:sz w:val="22"/>
          <w:szCs w:val="22"/>
        </w:rPr>
      </w:pPr>
    </w:p>
    <w:p w14:paraId="36711929" w14:textId="77777777" w:rsidR="00D32BD6" w:rsidRPr="0018067B" w:rsidRDefault="00D32BD6" w:rsidP="00B21AD1">
      <w:pPr>
        <w:pStyle w:val="SMHeading"/>
        <w:rPr>
          <w:sz w:val="22"/>
          <w:szCs w:val="22"/>
        </w:rPr>
      </w:pPr>
    </w:p>
    <w:p w14:paraId="10C22F57" w14:textId="164CAFC2" w:rsidR="007843C9" w:rsidRPr="0018067B" w:rsidRDefault="007843C9" w:rsidP="00B21AD1">
      <w:pPr>
        <w:pStyle w:val="NormalWeb"/>
        <w:textAlignment w:val="baseline"/>
        <w:rPr>
          <w:sz w:val="22"/>
          <w:szCs w:val="22"/>
        </w:rPr>
      </w:pPr>
    </w:p>
    <w:sectPr w:rsidR="007843C9" w:rsidRPr="0018067B" w:rsidSect="00F125EE">
      <w:pgSz w:w="12240" w:h="15840"/>
      <w:pgMar w:top="1440" w:right="1800" w:bottom="1440" w:left="180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BD51A" w14:textId="77777777" w:rsidR="00A12F7D" w:rsidRDefault="00A12F7D">
      <w:r>
        <w:separator/>
      </w:r>
    </w:p>
  </w:endnote>
  <w:endnote w:type="continuationSeparator" w:id="0">
    <w:p w14:paraId="21A7AFF5" w14:textId="77777777" w:rsidR="00A12F7D" w:rsidRDefault="00A12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96907" w14:textId="3309A0D3" w:rsidR="00F125EE" w:rsidRDefault="00F125EE" w:rsidP="00A50631">
    <w:pPr>
      <w:pStyle w:val="Footer"/>
    </w:pPr>
  </w:p>
  <w:p w14:paraId="180EEFF6" w14:textId="77777777" w:rsidR="00F125EE" w:rsidRDefault="00F125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34C88" w14:textId="77777777" w:rsidR="00A12F7D" w:rsidRDefault="00A12F7D">
      <w:r>
        <w:separator/>
      </w:r>
    </w:p>
  </w:footnote>
  <w:footnote w:type="continuationSeparator" w:id="0">
    <w:p w14:paraId="798C3B30" w14:textId="77777777" w:rsidR="00A12F7D" w:rsidRDefault="00A12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40DC9" w14:textId="77777777" w:rsidR="003A2FD8" w:rsidRPr="005001AC" w:rsidRDefault="003A2FD8" w:rsidP="005001AC">
    <w:pPr>
      <w:jc w:val="right"/>
      <w:rPr>
        <w:sz w:val="20"/>
      </w:rPr>
    </w:pPr>
  </w:p>
  <w:p w14:paraId="0091C365" w14:textId="77777777" w:rsidR="003A2FD8" w:rsidRDefault="003A2FD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E9A09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8CFF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D94376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C8CF8D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E508C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DA3A4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F6ED8A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406D81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E0500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4E81E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10F80"/>
    <w:multiLevelType w:val="hybridMultilevel"/>
    <w:tmpl w:val="C220C8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06263D"/>
    <w:multiLevelType w:val="hybridMultilevel"/>
    <w:tmpl w:val="77324CBE"/>
    <w:lvl w:ilvl="0" w:tplc="7F72C8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963FF"/>
    <w:multiLevelType w:val="hybridMultilevel"/>
    <w:tmpl w:val="43A20FFE"/>
    <w:lvl w:ilvl="0" w:tplc="041866E8">
      <w:start w:val="2020"/>
      <w:numFmt w:val="bullet"/>
      <w:lvlText w:val="–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3445A1"/>
    <w:multiLevelType w:val="hybridMultilevel"/>
    <w:tmpl w:val="0F70BFA4"/>
    <w:lvl w:ilvl="0" w:tplc="A0DE17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8D4926"/>
    <w:multiLevelType w:val="hybridMultilevel"/>
    <w:tmpl w:val="2FCC0058"/>
    <w:lvl w:ilvl="0" w:tplc="7FF6799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16BDC"/>
    <w:multiLevelType w:val="hybridMultilevel"/>
    <w:tmpl w:val="1D98BF46"/>
    <w:lvl w:ilvl="0" w:tplc="F40C2976">
      <w:start w:val="2020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3830427">
    <w:abstractNumId w:val="9"/>
  </w:num>
  <w:num w:numId="2" w16cid:durableId="509374239">
    <w:abstractNumId w:val="7"/>
  </w:num>
  <w:num w:numId="3" w16cid:durableId="1626739909">
    <w:abstractNumId w:val="6"/>
  </w:num>
  <w:num w:numId="4" w16cid:durableId="863713191">
    <w:abstractNumId w:val="5"/>
  </w:num>
  <w:num w:numId="5" w16cid:durableId="710619805">
    <w:abstractNumId w:val="4"/>
  </w:num>
  <w:num w:numId="6" w16cid:durableId="2042899092">
    <w:abstractNumId w:val="8"/>
  </w:num>
  <w:num w:numId="7" w16cid:durableId="617880555">
    <w:abstractNumId w:val="3"/>
  </w:num>
  <w:num w:numId="8" w16cid:durableId="2104573551">
    <w:abstractNumId w:val="2"/>
  </w:num>
  <w:num w:numId="9" w16cid:durableId="1220284893">
    <w:abstractNumId w:val="1"/>
  </w:num>
  <w:num w:numId="10" w16cid:durableId="611324355">
    <w:abstractNumId w:val="0"/>
  </w:num>
  <w:num w:numId="11" w16cid:durableId="641420522">
    <w:abstractNumId w:val="10"/>
  </w:num>
  <w:num w:numId="12" w16cid:durableId="1190218907">
    <w:abstractNumId w:val="14"/>
  </w:num>
  <w:num w:numId="13" w16cid:durableId="28650282">
    <w:abstractNumId w:val="15"/>
  </w:num>
  <w:num w:numId="14" w16cid:durableId="992022927">
    <w:abstractNumId w:val="12"/>
  </w:num>
  <w:num w:numId="15" w16cid:durableId="113327676">
    <w:abstractNumId w:val="13"/>
  </w:num>
  <w:num w:numId="16" w16cid:durableId="90383589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30F"/>
    <w:rsid w:val="000004B2"/>
    <w:rsid w:val="00015F74"/>
    <w:rsid w:val="00017C53"/>
    <w:rsid w:val="00030840"/>
    <w:rsid w:val="00065EBD"/>
    <w:rsid w:val="00083B44"/>
    <w:rsid w:val="000850DC"/>
    <w:rsid w:val="000A41E4"/>
    <w:rsid w:val="000C2771"/>
    <w:rsid w:val="000C5F36"/>
    <w:rsid w:val="000F0DCE"/>
    <w:rsid w:val="00112C5B"/>
    <w:rsid w:val="00114193"/>
    <w:rsid w:val="00115A38"/>
    <w:rsid w:val="0011687B"/>
    <w:rsid w:val="00124F82"/>
    <w:rsid w:val="0016337A"/>
    <w:rsid w:val="00164269"/>
    <w:rsid w:val="0018067B"/>
    <w:rsid w:val="001A1BDE"/>
    <w:rsid w:val="001C0520"/>
    <w:rsid w:val="001C0975"/>
    <w:rsid w:val="001D77B5"/>
    <w:rsid w:val="001F0876"/>
    <w:rsid w:val="001F167C"/>
    <w:rsid w:val="001F5E91"/>
    <w:rsid w:val="002077B9"/>
    <w:rsid w:val="00262D72"/>
    <w:rsid w:val="00294FBB"/>
    <w:rsid w:val="002B7201"/>
    <w:rsid w:val="002C030F"/>
    <w:rsid w:val="002C12F8"/>
    <w:rsid w:val="002C667A"/>
    <w:rsid w:val="003164B6"/>
    <w:rsid w:val="00325D90"/>
    <w:rsid w:val="00331D75"/>
    <w:rsid w:val="00332BFB"/>
    <w:rsid w:val="00355362"/>
    <w:rsid w:val="00363E44"/>
    <w:rsid w:val="00387114"/>
    <w:rsid w:val="00395E86"/>
    <w:rsid w:val="00397983"/>
    <w:rsid w:val="003A2FD8"/>
    <w:rsid w:val="003B40E6"/>
    <w:rsid w:val="003F0EE6"/>
    <w:rsid w:val="003F6E14"/>
    <w:rsid w:val="00405336"/>
    <w:rsid w:val="004467D2"/>
    <w:rsid w:val="004571D5"/>
    <w:rsid w:val="00461D81"/>
    <w:rsid w:val="0046356B"/>
    <w:rsid w:val="00477182"/>
    <w:rsid w:val="004779CB"/>
    <w:rsid w:val="00486641"/>
    <w:rsid w:val="004A159F"/>
    <w:rsid w:val="004B2F21"/>
    <w:rsid w:val="004C5E0A"/>
    <w:rsid w:val="004C6126"/>
    <w:rsid w:val="004E42D8"/>
    <w:rsid w:val="004E7BA2"/>
    <w:rsid w:val="004F7EDF"/>
    <w:rsid w:val="005001AC"/>
    <w:rsid w:val="00527D71"/>
    <w:rsid w:val="005607DD"/>
    <w:rsid w:val="005609E9"/>
    <w:rsid w:val="005A558C"/>
    <w:rsid w:val="005C52D5"/>
    <w:rsid w:val="005D088E"/>
    <w:rsid w:val="005E28F8"/>
    <w:rsid w:val="005E6513"/>
    <w:rsid w:val="006069C6"/>
    <w:rsid w:val="00611A19"/>
    <w:rsid w:val="006140DF"/>
    <w:rsid w:val="00651114"/>
    <w:rsid w:val="0065772A"/>
    <w:rsid w:val="00670299"/>
    <w:rsid w:val="00690668"/>
    <w:rsid w:val="00691985"/>
    <w:rsid w:val="006A1B64"/>
    <w:rsid w:val="006D169A"/>
    <w:rsid w:val="006E3E68"/>
    <w:rsid w:val="007108F5"/>
    <w:rsid w:val="00713E5B"/>
    <w:rsid w:val="007402FC"/>
    <w:rsid w:val="007411A1"/>
    <w:rsid w:val="00763345"/>
    <w:rsid w:val="007843C9"/>
    <w:rsid w:val="00797F24"/>
    <w:rsid w:val="007B5946"/>
    <w:rsid w:val="007F5297"/>
    <w:rsid w:val="00807D35"/>
    <w:rsid w:val="00820484"/>
    <w:rsid w:val="00824DF3"/>
    <w:rsid w:val="00840BB2"/>
    <w:rsid w:val="00846B42"/>
    <w:rsid w:val="00885C9B"/>
    <w:rsid w:val="00890BF7"/>
    <w:rsid w:val="008C069B"/>
    <w:rsid w:val="008D5D2A"/>
    <w:rsid w:val="008E20FD"/>
    <w:rsid w:val="00914B63"/>
    <w:rsid w:val="00924424"/>
    <w:rsid w:val="009258B8"/>
    <w:rsid w:val="009354F3"/>
    <w:rsid w:val="00943C3C"/>
    <w:rsid w:val="009447DC"/>
    <w:rsid w:val="009519CF"/>
    <w:rsid w:val="00961BA5"/>
    <w:rsid w:val="009743A9"/>
    <w:rsid w:val="009A5287"/>
    <w:rsid w:val="009A670E"/>
    <w:rsid w:val="009B2AC5"/>
    <w:rsid w:val="009B7984"/>
    <w:rsid w:val="009D1FF5"/>
    <w:rsid w:val="009D6B1C"/>
    <w:rsid w:val="009F4BED"/>
    <w:rsid w:val="009F7D93"/>
    <w:rsid w:val="00A12F7D"/>
    <w:rsid w:val="00A3403B"/>
    <w:rsid w:val="00A50631"/>
    <w:rsid w:val="00A51A12"/>
    <w:rsid w:val="00A627D4"/>
    <w:rsid w:val="00A67BD8"/>
    <w:rsid w:val="00A72B81"/>
    <w:rsid w:val="00A74DA2"/>
    <w:rsid w:val="00AC15B4"/>
    <w:rsid w:val="00AD499C"/>
    <w:rsid w:val="00AE5A70"/>
    <w:rsid w:val="00B003EE"/>
    <w:rsid w:val="00B038F4"/>
    <w:rsid w:val="00B15008"/>
    <w:rsid w:val="00B16F99"/>
    <w:rsid w:val="00B21AD1"/>
    <w:rsid w:val="00B36869"/>
    <w:rsid w:val="00B42F9C"/>
    <w:rsid w:val="00B43B31"/>
    <w:rsid w:val="00B47CFA"/>
    <w:rsid w:val="00B57F00"/>
    <w:rsid w:val="00B73A1C"/>
    <w:rsid w:val="00B77B2A"/>
    <w:rsid w:val="00B82C22"/>
    <w:rsid w:val="00B8723B"/>
    <w:rsid w:val="00B93DBA"/>
    <w:rsid w:val="00B9440A"/>
    <w:rsid w:val="00BA76D1"/>
    <w:rsid w:val="00BB2D2A"/>
    <w:rsid w:val="00BD58CF"/>
    <w:rsid w:val="00BE3F77"/>
    <w:rsid w:val="00C046DC"/>
    <w:rsid w:val="00C04CC1"/>
    <w:rsid w:val="00C364C5"/>
    <w:rsid w:val="00C47714"/>
    <w:rsid w:val="00C50C6D"/>
    <w:rsid w:val="00C600D9"/>
    <w:rsid w:val="00C65719"/>
    <w:rsid w:val="00C857BD"/>
    <w:rsid w:val="00CC1384"/>
    <w:rsid w:val="00CD3720"/>
    <w:rsid w:val="00CE7130"/>
    <w:rsid w:val="00CF16C9"/>
    <w:rsid w:val="00CF1848"/>
    <w:rsid w:val="00CF5C2F"/>
    <w:rsid w:val="00D04BCF"/>
    <w:rsid w:val="00D143D9"/>
    <w:rsid w:val="00D269AB"/>
    <w:rsid w:val="00D32BD6"/>
    <w:rsid w:val="00D346C2"/>
    <w:rsid w:val="00D353A5"/>
    <w:rsid w:val="00DA22DA"/>
    <w:rsid w:val="00DA59EA"/>
    <w:rsid w:val="00DB0B1D"/>
    <w:rsid w:val="00DC623A"/>
    <w:rsid w:val="00DD421A"/>
    <w:rsid w:val="00DF47AB"/>
    <w:rsid w:val="00E257C8"/>
    <w:rsid w:val="00E37047"/>
    <w:rsid w:val="00E60D0F"/>
    <w:rsid w:val="00E9773B"/>
    <w:rsid w:val="00EA596B"/>
    <w:rsid w:val="00EC13A3"/>
    <w:rsid w:val="00EC7C85"/>
    <w:rsid w:val="00F04CD9"/>
    <w:rsid w:val="00F125EE"/>
    <w:rsid w:val="00F12E98"/>
    <w:rsid w:val="00F22029"/>
    <w:rsid w:val="00F25DEF"/>
    <w:rsid w:val="00F514EC"/>
    <w:rsid w:val="00F60CD4"/>
    <w:rsid w:val="00F630EA"/>
    <w:rsid w:val="00F7007E"/>
    <w:rsid w:val="00F70200"/>
    <w:rsid w:val="00F73193"/>
    <w:rsid w:val="00F74F95"/>
    <w:rsid w:val="00F80705"/>
    <w:rsid w:val="00FA1481"/>
    <w:rsid w:val="00FF0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7D1EA8"/>
  <w15:docId w15:val="{44D555E4-DB32-4E4E-914C-3E579D6D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630EA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3B31"/>
    <w:pPr>
      <w:keepNext/>
      <w:spacing w:before="240" w:after="60"/>
      <w:outlineLvl w:val="0"/>
    </w:pPr>
    <w:rPr>
      <w:b/>
      <w:bCs/>
      <w:kern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7411A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C600D9"/>
    <w:pPr>
      <w:keepNext/>
      <w:spacing w:line="480" w:lineRule="auto"/>
      <w:outlineLvl w:val="2"/>
    </w:pPr>
    <w:rPr>
      <w:rFonts w:ascii="Times" w:eastAsia="Times" w:hAnsi="Times"/>
      <w:b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C600D9"/>
    <w:pPr>
      <w:keepNext/>
      <w:spacing w:line="480" w:lineRule="auto"/>
      <w:outlineLvl w:val="3"/>
    </w:pPr>
    <w:rPr>
      <w:rFonts w:ascii="Times" w:hAnsi="Times"/>
      <w:b/>
      <w:color w:val="0000FF"/>
      <w:sz w:val="44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7411A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7411A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7411A1"/>
    <w:pPr>
      <w:spacing w:before="240" w:after="60"/>
      <w:outlineLvl w:val="6"/>
    </w:pPr>
    <w:rPr>
      <w:rFonts w:ascii="Calibri" w:hAnsi="Calibr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7411A1"/>
    <w:pPr>
      <w:spacing w:before="240" w:after="60"/>
      <w:outlineLvl w:val="7"/>
    </w:pPr>
    <w:rPr>
      <w:rFonts w:ascii="Calibri" w:hAnsi="Calibr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7411A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477182"/>
  </w:style>
  <w:style w:type="character" w:customStyle="1" w:styleId="Heading1Char">
    <w:name w:val="Heading 1 Char"/>
    <w:basedOn w:val="DefaultParagraphFont"/>
    <w:link w:val="Heading1"/>
    <w:uiPriority w:val="9"/>
    <w:rsid w:val="00FF04E3"/>
    <w:rPr>
      <w:b/>
      <w:bCs/>
      <w:kern w:val="3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04E3"/>
    <w:rPr>
      <w:rFonts w:ascii="Cambria" w:hAnsi="Cambria"/>
      <w:b/>
      <w:bCs/>
      <w:i/>
      <w:i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04E3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04E3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04E3"/>
    <w:rPr>
      <w:rFonts w:ascii="Calibri" w:hAnsi="Calibr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04E3"/>
    <w:rPr>
      <w:rFonts w:ascii="Calibri" w:hAnsi="Calibr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04E3"/>
    <w:rPr>
      <w:rFonts w:ascii="Cambria" w:hAnsi="Cambria"/>
      <w:sz w:val="22"/>
      <w:szCs w:val="22"/>
    </w:rPr>
  </w:style>
  <w:style w:type="paragraph" w:customStyle="1" w:styleId="SMHeading">
    <w:name w:val="SM Heading"/>
    <w:basedOn w:val="Heading1"/>
    <w:qFormat/>
    <w:rsid w:val="00F74F95"/>
  </w:style>
  <w:style w:type="paragraph" w:customStyle="1" w:styleId="SMSubheading">
    <w:name w:val="SM Subheading"/>
    <w:basedOn w:val="Normal"/>
    <w:qFormat/>
    <w:rsid w:val="00B9440A"/>
    <w:rPr>
      <w:u w:val="words"/>
    </w:rPr>
  </w:style>
  <w:style w:type="paragraph" w:customStyle="1" w:styleId="SMText">
    <w:name w:val="SM Text"/>
    <w:basedOn w:val="Normal"/>
    <w:qFormat/>
    <w:rsid w:val="00B9440A"/>
    <w:pPr>
      <w:ind w:firstLine="480"/>
    </w:pPr>
  </w:style>
  <w:style w:type="paragraph" w:customStyle="1" w:styleId="SMcaption">
    <w:name w:val="SM caption"/>
    <w:basedOn w:val="SMText"/>
    <w:qFormat/>
    <w:rsid w:val="00B9440A"/>
    <w:pPr>
      <w:ind w:firstLine="0"/>
    </w:pPr>
  </w:style>
  <w:style w:type="paragraph" w:styleId="BalloonText">
    <w:name w:val="Balloon Text"/>
    <w:basedOn w:val="Normal"/>
    <w:link w:val="BalloonTextChar"/>
    <w:semiHidden/>
    <w:rsid w:val="004053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04E3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rsid w:val="00405336"/>
  </w:style>
  <w:style w:type="paragraph" w:styleId="BlockText">
    <w:name w:val="Block Text"/>
    <w:basedOn w:val="Normal"/>
    <w:semiHidden/>
    <w:rsid w:val="00405336"/>
    <w:pPr>
      <w:spacing w:after="120"/>
      <w:ind w:left="1440" w:right="1440"/>
    </w:pPr>
  </w:style>
  <w:style w:type="paragraph" w:styleId="BodyText">
    <w:name w:val="Body Text"/>
    <w:basedOn w:val="Normal"/>
    <w:link w:val="BodyTextChar"/>
    <w:semiHidden/>
    <w:rsid w:val="00405336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F04E3"/>
    <w:rPr>
      <w:sz w:val="24"/>
    </w:rPr>
  </w:style>
  <w:style w:type="paragraph" w:styleId="BodyText2">
    <w:name w:val="Body Text 2"/>
    <w:basedOn w:val="Normal"/>
    <w:link w:val="BodyText2Char"/>
    <w:semiHidden/>
    <w:rsid w:val="0040533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FF04E3"/>
    <w:rPr>
      <w:sz w:val="24"/>
    </w:rPr>
  </w:style>
  <w:style w:type="paragraph" w:styleId="BodyText3">
    <w:name w:val="Body Text 3"/>
    <w:basedOn w:val="Normal"/>
    <w:link w:val="BodyText3Char"/>
    <w:semiHidden/>
    <w:rsid w:val="0040533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FF04E3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rsid w:val="00405336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FF04E3"/>
    <w:rPr>
      <w:sz w:val="24"/>
    </w:rPr>
  </w:style>
  <w:style w:type="paragraph" w:styleId="BodyTextIndent">
    <w:name w:val="Body Text Indent"/>
    <w:basedOn w:val="Normal"/>
    <w:link w:val="BodyTextIndentChar"/>
    <w:semiHidden/>
    <w:rsid w:val="0040533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semiHidden/>
    <w:rsid w:val="00FF04E3"/>
    <w:rPr>
      <w:sz w:val="24"/>
    </w:rPr>
  </w:style>
  <w:style w:type="paragraph" w:styleId="BodyTextFirstIndent2">
    <w:name w:val="Body Text First Indent 2"/>
    <w:basedOn w:val="BodyTextIndent"/>
    <w:link w:val="BodyTextFirstIndent2Char"/>
    <w:semiHidden/>
    <w:rsid w:val="00405336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FF04E3"/>
    <w:rPr>
      <w:sz w:val="24"/>
    </w:rPr>
  </w:style>
  <w:style w:type="paragraph" w:styleId="BodyTextIndent2">
    <w:name w:val="Body Text Indent 2"/>
    <w:basedOn w:val="Normal"/>
    <w:link w:val="BodyTextIndent2Char"/>
    <w:semiHidden/>
    <w:rsid w:val="0040533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FF04E3"/>
    <w:rPr>
      <w:sz w:val="24"/>
    </w:rPr>
  </w:style>
  <w:style w:type="paragraph" w:styleId="BodyTextIndent3">
    <w:name w:val="Body Text Indent 3"/>
    <w:basedOn w:val="Normal"/>
    <w:link w:val="BodyTextIndent3Char"/>
    <w:semiHidden/>
    <w:rsid w:val="00405336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FF04E3"/>
    <w:rPr>
      <w:sz w:val="16"/>
      <w:szCs w:val="16"/>
    </w:rPr>
  </w:style>
  <w:style w:type="paragraph" w:styleId="Caption">
    <w:name w:val="caption"/>
    <w:basedOn w:val="Normal"/>
    <w:next w:val="Normal"/>
    <w:semiHidden/>
    <w:qFormat/>
    <w:rsid w:val="00405336"/>
    <w:rPr>
      <w:b/>
      <w:bCs/>
      <w:sz w:val="20"/>
    </w:rPr>
  </w:style>
  <w:style w:type="paragraph" w:styleId="Closing">
    <w:name w:val="Closing"/>
    <w:basedOn w:val="Normal"/>
    <w:link w:val="ClosingChar"/>
    <w:semiHidden/>
    <w:rsid w:val="00405336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FF04E3"/>
    <w:rPr>
      <w:sz w:val="24"/>
    </w:rPr>
  </w:style>
  <w:style w:type="paragraph" w:styleId="CommentText">
    <w:name w:val="annotation text"/>
    <w:basedOn w:val="Normal"/>
    <w:link w:val="CommentTextChar"/>
    <w:uiPriority w:val="99"/>
    <w:semiHidden/>
    <w:rsid w:val="0040533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04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053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04E3"/>
    <w:rPr>
      <w:b/>
      <w:bCs/>
    </w:rPr>
  </w:style>
  <w:style w:type="paragraph" w:styleId="Date">
    <w:name w:val="Date"/>
    <w:basedOn w:val="Normal"/>
    <w:next w:val="Normal"/>
    <w:link w:val="DateChar"/>
    <w:semiHidden/>
    <w:rsid w:val="00405336"/>
  </w:style>
  <w:style w:type="character" w:customStyle="1" w:styleId="DateChar">
    <w:name w:val="Date Char"/>
    <w:basedOn w:val="DefaultParagraphFont"/>
    <w:link w:val="Date"/>
    <w:semiHidden/>
    <w:rsid w:val="00FF04E3"/>
    <w:rPr>
      <w:sz w:val="24"/>
    </w:rPr>
  </w:style>
  <w:style w:type="paragraph" w:styleId="DocumentMap">
    <w:name w:val="Document Map"/>
    <w:basedOn w:val="Normal"/>
    <w:link w:val="DocumentMapChar"/>
    <w:semiHidden/>
    <w:rsid w:val="00405336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FF04E3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rsid w:val="00405336"/>
  </w:style>
  <w:style w:type="character" w:customStyle="1" w:styleId="E-mailSignatureChar">
    <w:name w:val="E-mail Signature Char"/>
    <w:basedOn w:val="DefaultParagraphFont"/>
    <w:link w:val="E-mailSignature"/>
    <w:semiHidden/>
    <w:rsid w:val="00FF04E3"/>
    <w:rPr>
      <w:sz w:val="24"/>
    </w:rPr>
  </w:style>
  <w:style w:type="paragraph" w:styleId="EndnoteText">
    <w:name w:val="endnote text"/>
    <w:basedOn w:val="Normal"/>
    <w:link w:val="EndnoteTextChar"/>
    <w:semiHidden/>
    <w:rsid w:val="00405336"/>
    <w:rPr>
      <w:sz w:val="20"/>
    </w:rPr>
  </w:style>
  <w:style w:type="character" w:customStyle="1" w:styleId="EndnoteTextChar">
    <w:name w:val="Endnote Text Char"/>
    <w:basedOn w:val="DefaultParagraphFont"/>
    <w:link w:val="EndnoteText"/>
    <w:semiHidden/>
    <w:rsid w:val="00FF04E3"/>
  </w:style>
  <w:style w:type="paragraph" w:styleId="EnvelopeAddress">
    <w:name w:val="envelope address"/>
    <w:basedOn w:val="Normal"/>
    <w:semiHidden/>
    <w:rsid w:val="00405336"/>
    <w:pPr>
      <w:framePr w:w="7920" w:h="1980" w:hRule="exact" w:hSpace="180" w:wrap="auto" w:hAnchor="page" w:xAlign="center" w:yAlign="bottom"/>
      <w:ind w:left="2880"/>
    </w:pPr>
    <w:rPr>
      <w:rFonts w:ascii="Cambria" w:hAnsi="Cambria"/>
      <w:szCs w:val="24"/>
    </w:rPr>
  </w:style>
  <w:style w:type="paragraph" w:styleId="EnvelopeReturn">
    <w:name w:val="envelope return"/>
    <w:basedOn w:val="Normal"/>
    <w:semiHidden/>
    <w:rsid w:val="00405336"/>
    <w:rPr>
      <w:rFonts w:ascii="Cambria" w:hAnsi="Cambria"/>
      <w:sz w:val="20"/>
    </w:rPr>
  </w:style>
  <w:style w:type="paragraph" w:styleId="Footer">
    <w:name w:val="footer"/>
    <w:basedOn w:val="Normal"/>
    <w:link w:val="Foot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04E3"/>
    <w:rPr>
      <w:sz w:val="24"/>
    </w:rPr>
  </w:style>
  <w:style w:type="paragraph" w:styleId="FootnoteText">
    <w:name w:val="footnote text"/>
    <w:basedOn w:val="Normal"/>
    <w:link w:val="FootnoteTextChar"/>
    <w:semiHidden/>
    <w:rsid w:val="00405336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F04E3"/>
  </w:style>
  <w:style w:type="paragraph" w:styleId="Header">
    <w:name w:val="header"/>
    <w:basedOn w:val="Normal"/>
    <w:link w:val="HeaderChar"/>
    <w:uiPriority w:val="99"/>
    <w:rsid w:val="0040533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04E3"/>
    <w:rPr>
      <w:sz w:val="24"/>
    </w:rPr>
  </w:style>
  <w:style w:type="paragraph" w:styleId="HTMLAddress">
    <w:name w:val="HTML Address"/>
    <w:basedOn w:val="Normal"/>
    <w:link w:val="HTMLAddressChar"/>
    <w:semiHidden/>
    <w:rsid w:val="00405336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FF04E3"/>
    <w:rPr>
      <w:i/>
      <w:iCs/>
      <w:sz w:val="24"/>
    </w:rPr>
  </w:style>
  <w:style w:type="paragraph" w:styleId="HTMLPreformatted">
    <w:name w:val="HTML Preformatted"/>
    <w:basedOn w:val="Normal"/>
    <w:link w:val="HTMLPreformattedChar"/>
    <w:semiHidden/>
    <w:rsid w:val="00405336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F04E3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semiHidden/>
    <w:rsid w:val="00405336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405336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405336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405336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405336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405336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405336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405336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405336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405336"/>
    <w:rPr>
      <w:rFonts w:ascii="Cambria" w:hAnsi="Cambria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33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04E3"/>
    <w:rPr>
      <w:b/>
      <w:bCs/>
      <w:i/>
      <w:iCs/>
      <w:color w:val="4F81BD"/>
      <w:sz w:val="24"/>
    </w:rPr>
  </w:style>
  <w:style w:type="paragraph" w:styleId="List">
    <w:name w:val="List"/>
    <w:basedOn w:val="Normal"/>
    <w:semiHidden/>
    <w:rsid w:val="00405336"/>
    <w:pPr>
      <w:ind w:left="360" w:hanging="360"/>
      <w:contextualSpacing/>
    </w:pPr>
  </w:style>
  <w:style w:type="paragraph" w:styleId="List2">
    <w:name w:val="List 2"/>
    <w:basedOn w:val="Normal"/>
    <w:semiHidden/>
    <w:rsid w:val="00405336"/>
    <w:pPr>
      <w:ind w:left="720" w:hanging="360"/>
      <w:contextualSpacing/>
    </w:pPr>
  </w:style>
  <w:style w:type="paragraph" w:styleId="List3">
    <w:name w:val="List 3"/>
    <w:basedOn w:val="Normal"/>
    <w:semiHidden/>
    <w:rsid w:val="00405336"/>
    <w:pPr>
      <w:ind w:left="1080" w:hanging="360"/>
      <w:contextualSpacing/>
    </w:pPr>
  </w:style>
  <w:style w:type="paragraph" w:styleId="List4">
    <w:name w:val="List 4"/>
    <w:basedOn w:val="Normal"/>
    <w:semiHidden/>
    <w:rsid w:val="00405336"/>
    <w:pPr>
      <w:ind w:left="1440" w:hanging="360"/>
      <w:contextualSpacing/>
    </w:pPr>
  </w:style>
  <w:style w:type="paragraph" w:styleId="List5">
    <w:name w:val="List 5"/>
    <w:basedOn w:val="Normal"/>
    <w:semiHidden/>
    <w:rsid w:val="00405336"/>
    <w:pPr>
      <w:ind w:left="1800" w:hanging="360"/>
      <w:contextualSpacing/>
    </w:pPr>
  </w:style>
  <w:style w:type="paragraph" w:styleId="ListBullet">
    <w:name w:val="List Bullet"/>
    <w:basedOn w:val="Normal"/>
    <w:semiHidden/>
    <w:rsid w:val="00405336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rsid w:val="00405336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rsid w:val="00405336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rsid w:val="00405336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rsid w:val="00405336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rsid w:val="00405336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rsid w:val="00405336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rsid w:val="00405336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rsid w:val="00405336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rsid w:val="00405336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rsid w:val="00405336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rsid w:val="00405336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rsid w:val="00405336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rsid w:val="00405336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rsid w:val="0040533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405336"/>
    <w:pPr>
      <w:ind w:left="720"/>
    </w:pPr>
  </w:style>
  <w:style w:type="paragraph" w:styleId="MacroText">
    <w:name w:val="macro"/>
    <w:link w:val="MacroTextChar"/>
    <w:semiHidden/>
    <w:rsid w:val="0040533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</w:rPr>
  </w:style>
  <w:style w:type="character" w:customStyle="1" w:styleId="MacroTextChar">
    <w:name w:val="Macro Text Char"/>
    <w:basedOn w:val="DefaultParagraphFont"/>
    <w:link w:val="MacroText"/>
    <w:semiHidden/>
    <w:rsid w:val="00FF04E3"/>
    <w:rPr>
      <w:rFonts w:ascii="Courier New" w:hAnsi="Courier New" w:cs="Courier New"/>
      <w:lang w:val="en-US" w:eastAsia="en-US" w:bidi="ar-SA"/>
    </w:rPr>
  </w:style>
  <w:style w:type="paragraph" w:styleId="MessageHeader">
    <w:name w:val="Message Header"/>
    <w:basedOn w:val="Normal"/>
    <w:link w:val="MessageHeaderChar"/>
    <w:semiHidden/>
    <w:rsid w:val="0040533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mbria" w:hAnsi="Cambria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FF04E3"/>
    <w:rPr>
      <w:rFonts w:ascii="Cambria" w:hAnsi="Cambria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405336"/>
    <w:rPr>
      <w:sz w:val="24"/>
    </w:rPr>
  </w:style>
  <w:style w:type="paragraph" w:styleId="NormalWeb">
    <w:name w:val="Normal (Web)"/>
    <w:basedOn w:val="Normal"/>
    <w:uiPriority w:val="99"/>
    <w:semiHidden/>
    <w:rsid w:val="00405336"/>
    <w:rPr>
      <w:szCs w:val="24"/>
    </w:rPr>
  </w:style>
  <w:style w:type="paragraph" w:styleId="NormalIndent">
    <w:name w:val="Normal Indent"/>
    <w:basedOn w:val="Normal"/>
    <w:semiHidden/>
    <w:rsid w:val="00405336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rsid w:val="00405336"/>
  </w:style>
  <w:style w:type="character" w:customStyle="1" w:styleId="NoteHeadingChar">
    <w:name w:val="Note Heading Char"/>
    <w:basedOn w:val="DefaultParagraphFont"/>
    <w:link w:val="NoteHeading"/>
    <w:semiHidden/>
    <w:rsid w:val="00FF04E3"/>
    <w:rPr>
      <w:sz w:val="24"/>
    </w:rPr>
  </w:style>
  <w:style w:type="paragraph" w:styleId="PlainText">
    <w:name w:val="Plain Text"/>
    <w:basedOn w:val="Normal"/>
    <w:link w:val="PlainTextChar"/>
    <w:semiHidden/>
    <w:rsid w:val="00405336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semiHidden/>
    <w:rsid w:val="00FF04E3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405336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FF04E3"/>
    <w:rPr>
      <w:i/>
      <w:iCs/>
      <w:color w:val="000000"/>
      <w:sz w:val="24"/>
    </w:rPr>
  </w:style>
  <w:style w:type="paragraph" w:styleId="Salutation">
    <w:name w:val="Salutation"/>
    <w:basedOn w:val="Normal"/>
    <w:next w:val="Normal"/>
    <w:link w:val="SalutationChar"/>
    <w:semiHidden/>
    <w:rsid w:val="00405336"/>
  </w:style>
  <w:style w:type="character" w:customStyle="1" w:styleId="SalutationChar">
    <w:name w:val="Salutation Char"/>
    <w:basedOn w:val="DefaultParagraphFont"/>
    <w:link w:val="Salutation"/>
    <w:semiHidden/>
    <w:rsid w:val="00FF04E3"/>
    <w:rPr>
      <w:sz w:val="24"/>
    </w:rPr>
  </w:style>
  <w:style w:type="paragraph" w:styleId="Signature">
    <w:name w:val="Signature"/>
    <w:basedOn w:val="Normal"/>
    <w:link w:val="SignatureChar"/>
    <w:semiHidden/>
    <w:rsid w:val="00405336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FF04E3"/>
    <w:rPr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336"/>
    <w:pPr>
      <w:spacing w:after="60"/>
      <w:jc w:val="center"/>
      <w:outlineLvl w:val="1"/>
    </w:pPr>
    <w:rPr>
      <w:rFonts w:ascii="Cambria" w:hAnsi="Cambria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F04E3"/>
    <w:rPr>
      <w:rFonts w:ascii="Cambria" w:hAnsi="Cambria"/>
      <w:sz w:val="24"/>
      <w:szCs w:val="24"/>
    </w:rPr>
  </w:style>
  <w:style w:type="paragraph" w:styleId="TableofAuthorities">
    <w:name w:val="table of authorities"/>
    <w:basedOn w:val="Normal"/>
    <w:next w:val="Normal"/>
    <w:semiHidden/>
    <w:rsid w:val="00405336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405336"/>
  </w:style>
  <w:style w:type="paragraph" w:styleId="Title">
    <w:name w:val="Title"/>
    <w:basedOn w:val="Normal"/>
    <w:next w:val="Normal"/>
    <w:link w:val="TitleChar"/>
    <w:uiPriority w:val="10"/>
    <w:qFormat/>
    <w:rsid w:val="00405336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FF04E3"/>
    <w:rPr>
      <w:rFonts w:ascii="Cambria" w:hAnsi="Cambria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semiHidden/>
    <w:rsid w:val="00405336"/>
    <w:pPr>
      <w:spacing w:before="120"/>
    </w:pPr>
    <w:rPr>
      <w:rFonts w:ascii="Cambria" w:hAnsi="Cambria"/>
      <w:b/>
      <w:bCs/>
      <w:szCs w:val="24"/>
    </w:rPr>
  </w:style>
  <w:style w:type="paragraph" w:styleId="TOC1">
    <w:name w:val="toc 1"/>
    <w:basedOn w:val="Normal"/>
    <w:next w:val="Normal"/>
    <w:autoRedefine/>
    <w:semiHidden/>
    <w:rsid w:val="00405336"/>
  </w:style>
  <w:style w:type="paragraph" w:styleId="TOC2">
    <w:name w:val="toc 2"/>
    <w:basedOn w:val="Normal"/>
    <w:next w:val="Normal"/>
    <w:autoRedefine/>
    <w:semiHidden/>
    <w:rsid w:val="00405336"/>
    <w:pPr>
      <w:ind w:left="240"/>
    </w:pPr>
  </w:style>
  <w:style w:type="paragraph" w:styleId="TOC3">
    <w:name w:val="toc 3"/>
    <w:basedOn w:val="Normal"/>
    <w:next w:val="Normal"/>
    <w:autoRedefine/>
    <w:semiHidden/>
    <w:rsid w:val="00405336"/>
    <w:pPr>
      <w:ind w:left="480"/>
    </w:pPr>
  </w:style>
  <w:style w:type="paragraph" w:styleId="TOC4">
    <w:name w:val="toc 4"/>
    <w:basedOn w:val="Normal"/>
    <w:next w:val="Normal"/>
    <w:autoRedefine/>
    <w:semiHidden/>
    <w:rsid w:val="00405336"/>
    <w:pPr>
      <w:ind w:left="720"/>
    </w:pPr>
  </w:style>
  <w:style w:type="paragraph" w:styleId="TOC5">
    <w:name w:val="toc 5"/>
    <w:basedOn w:val="Normal"/>
    <w:next w:val="Normal"/>
    <w:autoRedefine/>
    <w:semiHidden/>
    <w:rsid w:val="00405336"/>
    <w:pPr>
      <w:ind w:left="960"/>
    </w:pPr>
  </w:style>
  <w:style w:type="paragraph" w:styleId="TOC6">
    <w:name w:val="toc 6"/>
    <w:basedOn w:val="Normal"/>
    <w:next w:val="Normal"/>
    <w:autoRedefine/>
    <w:semiHidden/>
    <w:rsid w:val="00405336"/>
    <w:pPr>
      <w:ind w:left="1200"/>
    </w:pPr>
  </w:style>
  <w:style w:type="paragraph" w:styleId="TOC7">
    <w:name w:val="toc 7"/>
    <w:basedOn w:val="Normal"/>
    <w:next w:val="Normal"/>
    <w:autoRedefine/>
    <w:semiHidden/>
    <w:rsid w:val="00405336"/>
    <w:pPr>
      <w:ind w:left="1440"/>
    </w:pPr>
  </w:style>
  <w:style w:type="paragraph" w:styleId="TOC8">
    <w:name w:val="toc 8"/>
    <w:basedOn w:val="Normal"/>
    <w:next w:val="Normal"/>
    <w:autoRedefine/>
    <w:semiHidden/>
    <w:rsid w:val="00405336"/>
    <w:pPr>
      <w:ind w:left="1680"/>
    </w:pPr>
  </w:style>
  <w:style w:type="paragraph" w:styleId="TOC9">
    <w:name w:val="toc 9"/>
    <w:basedOn w:val="Normal"/>
    <w:next w:val="Normal"/>
    <w:autoRedefine/>
    <w:semiHidden/>
    <w:rsid w:val="00405336"/>
    <w:pPr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05336"/>
    <w:pPr>
      <w:outlineLvl w:val="9"/>
    </w:pPr>
    <w:rPr>
      <w:rFonts w:ascii="Cambria" w:hAnsi="Cambria"/>
      <w:sz w:val="32"/>
      <w:szCs w:val="32"/>
    </w:rPr>
  </w:style>
  <w:style w:type="character" w:styleId="Hyperlink">
    <w:name w:val="Hyperlink"/>
    <w:basedOn w:val="DefaultParagraphFont"/>
    <w:semiHidden/>
    <w:rsid w:val="007402F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42F9C"/>
    <w:rPr>
      <w:i/>
      <w:iCs/>
    </w:rPr>
  </w:style>
  <w:style w:type="character" w:styleId="CommentReference">
    <w:name w:val="annotation reference"/>
    <w:basedOn w:val="DefaultParagraphFont"/>
    <w:uiPriority w:val="99"/>
    <w:semiHidden/>
    <w:rsid w:val="009258B8"/>
    <w:rPr>
      <w:sz w:val="16"/>
      <w:szCs w:val="16"/>
    </w:rPr>
  </w:style>
  <w:style w:type="character" w:styleId="FollowedHyperlink">
    <w:name w:val="FollowedHyperlink"/>
    <w:basedOn w:val="DefaultParagraphFont"/>
    <w:semiHidden/>
    <w:unhideWhenUsed/>
    <w:rsid w:val="00611A19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2BD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BD6"/>
    <w:rPr>
      <w:rFonts w:ascii="Times" w:eastAsia="Times" w:hAnsi="Times"/>
      <w:b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BD6"/>
    <w:rPr>
      <w:rFonts w:ascii="Times" w:hAnsi="Times"/>
      <w:b/>
      <w:color w:val="0000FF"/>
      <w:sz w:val="44"/>
    </w:rPr>
  </w:style>
  <w:style w:type="character" w:styleId="IntenseEmphasis">
    <w:name w:val="Intense Emphasis"/>
    <w:basedOn w:val="DefaultParagraphFont"/>
    <w:uiPriority w:val="21"/>
    <w:qFormat/>
    <w:rsid w:val="00D32BD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BD6"/>
    <w:rPr>
      <w:b/>
      <w:bCs/>
      <w:smallCaps/>
      <w:color w:val="365F91" w:themeColor="accent1" w:themeShade="BF"/>
      <w:spacing w:val="5"/>
    </w:rPr>
  </w:style>
  <w:style w:type="table" w:styleId="ListTable1Light">
    <w:name w:val="List Table 1 Light"/>
    <w:basedOn w:val="TableNormal"/>
    <w:uiPriority w:val="46"/>
    <w:rsid w:val="00D32BD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Revision">
    <w:name w:val="Revision"/>
    <w:hidden/>
    <w:uiPriority w:val="99"/>
    <w:semiHidden/>
    <w:rsid w:val="00D32BD6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B0068E-FBFC-4AD4-B24B-EC375A059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2639</Words>
  <Characters>14357</Characters>
  <Application>Microsoft Office Word</Application>
  <DocSecurity>0</DocSecurity>
  <Lines>276</Lines>
  <Paragraphs>314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Online Material for</vt:lpstr>
    </vt:vector>
  </TitlesOfParts>
  <Company>AAAS</Company>
  <LinksUpToDate>false</LinksUpToDate>
  <CharactersWithSpaces>16682</CharactersWithSpaces>
  <SharedDoc>false</SharedDoc>
  <HLinks>
    <vt:vector size="12" baseType="variant">
      <vt:variant>
        <vt:i4>4980850</vt:i4>
      </vt:variant>
      <vt:variant>
        <vt:i4>3</vt:i4>
      </vt:variant>
      <vt:variant>
        <vt:i4>0</vt:i4>
      </vt:variant>
      <vt:variant>
        <vt:i4>5</vt:i4>
      </vt:variant>
      <vt:variant>
        <vt:lpwstr>mailto:xxxxx@xxxx.xxx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http://www.sciencemag.org/site/feature/contribinfo/prep/prep_online.xhtml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Online Material for</dc:title>
  <dc:creator>Brooks Hanson</dc:creator>
  <cp:lastModifiedBy>Mens, Michelle</cp:lastModifiedBy>
  <cp:revision>5</cp:revision>
  <cp:lastPrinted>2018-02-26T17:19:00Z</cp:lastPrinted>
  <dcterms:created xsi:type="dcterms:W3CDTF">2026-03-06T19:14:00Z</dcterms:created>
  <dcterms:modified xsi:type="dcterms:W3CDTF">2026-04-15T02:42:00Z</dcterms:modified>
</cp:coreProperties>
</file>