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4D49" w14:textId="3B246A27" w:rsidR="00B56010" w:rsidRPr="00171112" w:rsidRDefault="00B51BCC" w:rsidP="00B5601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>Appendices</w:t>
      </w:r>
    </w:p>
    <w:p w14:paraId="67556AD9" w14:textId="77777777" w:rsidR="00B56010" w:rsidRPr="00171112" w:rsidRDefault="00B56010" w:rsidP="00B5601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CEA2" w14:textId="5ECE6266" w:rsidR="00F8418D" w:rsidRPr="00171112" w:rsidRDefault="00F8418D" w:rsidP="00F8418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Depressive </w:t>
      </w:r>
      <w:r w:rsidR="003C7862" w:rsidRPr="00171112">
        <w:rPr>
          <w:rFonts w:ascii="Times New Roman" w:hAnsi="Times New Roman" w:cs="Times New Roman"/>
          <w:b/>
          <w:bCs/>
          <w:sz w:val="24"/>
          <w:szCs w:val="24"/>
        </w:rPr>
        <w:t>Sy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>mptoms Amplify the Impact of</w:t>
      </w:r>
      <w:r w:rsidR="002334D5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 Feeling Supported or Ignored  </w:t>
      </w:r>
      <w:r w:rsidR="00021BA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by Friends </w:t>
      </w:r>
      <w:r w:rsidR="002334D5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Online 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>on Adolescents’ Well- and Ill-Being</w:t>
      </w:r>
    </w:p>
    <w:p w14:paraId="733A9605" w14:textId="77777777" w:rsidR="00793F0A" w:rsidRPr="00171112" w:rsidRDefault="00793F0A">
      <w:pPr>
        <w:rPr>
          <w:rFonts w:ascii="Times New Roman" w:hAnsi="Times New Roman" w:cs="Times New Roman"/>
          <w:sz w:val="24"/>
          <w:szCs w:val="24"/>
        </w:rPr>
      </w:pPr>
    </w:p>
    <w:p w14:paraId="299A4224" w14:textId="77777777" w:rsidR="00793F0A" w:rsidRPr="00171112" w:rsidRDefault="00793F0A" w:rsidP="00793F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nl-NL"/>
        </w:rPr>
      </w:pPr>
      <w:r w:rsidRPr="00171112">
        <w:rPr>
          <w:rFonts w:ascii="Times New Roman" w:hAnsi="Times New Roman" w:cs="Times New Roman"/>
          <w:sz w:val="24"/>
          <w:szCs w:val="24"/>
          <w:lang w:val="nl-NL"/>
        </w:rPr>
        <w:t>Janssen, L.H.C.</w:t>
      </w:r>
      <w:r w:rsidRPr="0017111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1,2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, van der Wal, A.</w:t>
      </w:r>
      <w:r w:rsidRPr="0017111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, &amp; Beyens, I.</w:t>
      </w:r>
      <w:r w:rsidRPr="00171112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</w:p>
    <w:p w14:paraId="1DE83087" w14:textId="77777777" w:rsidR="00793F0A" w:rsidRPr="00171112" w:rsidRDefault="00793F0A" w:rsidP="00793F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nl-NL"/>
        </w:rPr>
      </w:pPr>
    </w:p>
    <w:p w14:paraId="6F9A6F86" w14:textId="77777777" w:rsidR="00793F0A" w:rsidRPr="00171112" w:rsidRDefault="00793F0A" w:rsidP="00793F0A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Department of Developmental Psychology, Utrecht University, Utrecht, the Netherlands. </w:t>
      </w:r>
    </w:p>
    <w:p w14:paraId="12B568A2" w14:textId="77777777" w:rsidR="00793F0A" w:rsidRPr="00171112" w:rsidRDefault="00793F0A" w:rsidP="00793F0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711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Amsterdam School of Communication Research, University of Amsterdam, Amsterdam, The Netherlands.</w:t>
      </w:r>
    </w:p>
    <w:p w14:paraId="547BD98E" w14:textId="77777777" w:rsidR="00793F0A" w:rsidRPr="00171112" w:rsidRDefault="00793F0A" w:rsidP="00793F0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A15CB" w14:textId="2E55FA19" w:rsidR="00881679" w:rsidRPr="00171112" w:rsidRDefault="00793F0A" w:rsidP="00793F0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sz w:val="24"/>
          <w:szCs w:val="24"/>
        </w:rPr>
        <w:t xml:space="preserve">* Corresponding author. Email: </w:t>
      </w:r>
      <w:hyperlink r:id="rId10" w:history="1">
        <w:r w:rsidRPr="00171112">
          <w:rPr>
            <w:rStyle w:val="Hyperlink"/>
            <w:rFonts w:ascii="Times New Roman" w:hAnsi="Times New Roman" w:cs="Times New Roman"/>
            <w:sz w:val="24"/>
            <w:szCs w:val="24"/>
          </w:rPr>
          <w:t>l.h.c.janssen@uu.nl</w:t>
        </w:r>
      </w:hyperlink>
      <w:r w:rsidR="00881679" w:rsidRPr="00171112">
        <w:rPr>
          <w:rFonts w:ascii="Times New Roman" w:hAnsi="Times New Roman" w:cs="Times New Roman"/>
          <w:sz w:val="24"/>
          <w:szCs w:val="24"/>
        </w:rPr>
        <w:br w:type="page"/>
      </w:r>
    </w:p>
    <w:p w14:paraId="3AFEFCA2" w14:textId="48986290" w:rsidR="0049647E" w:rsidRPr="00171112" w:rsidRDefault="00372EF7" w:rsidP="000F468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A</w:t>
      </w:r>
    </w:p>
    <w:p w14:paraId="0168D64F" w14:textId="169A5D6E" w:rsidR="00372EF7" w:rsidRPr="00171112" w:rsidRDefault="00372EF7" w:rsidP="00372EF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DSEM Estimates and 95% Bayesian Credible Intervals for the Within-Person Effects, Between-Person Associations, Random Effects and Moderation of Gender of Time Spent Communicating Online, Feeling Supported by Friends Online, and Feeling Ignored by Friends Online on Well-being and Ill-being</w:t>
      </w:r>
    </w:p>
    <w:p w14:paraId="086EC4D4" w14:textId="29F23B36" w:rsidR="00372EF7" w:rsidRPr="00171112" w:rsidRDefault="00372EF7" w:rsidP="00372EF7">
      <w:pPr>
        <w:spacing w:after="0" w:line="48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sz w:val="24"/>
          <w:szCs w:val="24"/>
        </w:rPr>
        <w:t>In response to a reviewer’s suggestion, we explored gender as potential moderator</w:t>
      </w:r>
      <w:r w:rsidRPr="00171112">
        <w:rPr>
          <w:rFonts w:ascii="Times New Roman" w:hAnsi="Times New Roman" w:cs="Times New Roman"/>
        </w:rPr>
        <w:t xml:space="preserve"> </w:t>
      </w:r>
      <w:r w:rsidRPr="00171112">
        <w:rPr>
          <w:rFonts w:ascii="Times New Roman" w:hAnsi="Times New Roman" w:cs="Times New Roman"/>
          <w:sz w:val="24"/>
          <w:szCs w:val="24"/>
        </w:rPr>
        <w:t>of the effects of online communication with friends on well- and ill-being. These analyses were exploratory in nature and we focused on adolescents who indicated that they identified as boy or girl (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475), excluding 4 non-binary adolescents. Our main conclusions remained the same.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Adolescents’ gender</w:t>
      </w:r>
      <w:r w:rsidRPr="00171112">
        <w:rPr>
          <w:rFonts w:ascii="Times New Roman" w:hAnsi="Times New Roman" w:cs="Times New Roman"/>
          <w:sz w:val="24"/>
          <w:szCs w:val="24"/>
        </w:rPr>
        <w:t xml:space="preserve"> explained t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he differences in the effects of time spent communicating online on ill-being (β = .164,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p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= .016) and the effects of feeling ignored by friends online on ill-being (β = .134,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p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= .006). </w:t>
      </w:r>
      <w:r w:rsidRPr="00171112">
        <w:rPr>
          <w:rFonts w:ascii="Times New Roman" w:hAnsi="Times New Roman" w:cs="Times New Roman"/>
          <w:sz w:val="24"/>
          <w:szCs w:val="24"/>
        </w:rPr>
        <w:t>Simple slope analyses (see Figures A1 and A2) indicated that o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n days when girls reported spending more time communicating online with friends, they experienced higher ill-being while for boys there was no effect of time spent communicating online on ill-being. With regard to feeling ignored by friends online, both girls and boys experienced higher ill-being on days when they reported feeling more ignored by their friends online, but the effect was stronger for girls than boys. The full model results can be found in </w:t>
      </w:r>
      <w:r w:rsidR="00436980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Table A1 below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.</w:t>
      </w:r>
    </w:p>
    <w:p w14:paraId="27329D0C" w14:textId="29B3CBFD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56593713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41D0363D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0CECDC79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0F80CE0F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5DD34133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2E0465EE" w14:textId="7777777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p w14:paraId="10FB94A8" w14:textId="0F3BC747" w:rsidR="00372EF7" w:rsidRPr="00171112" w:rsidRDefault="00372EF7" w:rsidP="00372EF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>Figure A1</w:t>
      </w:r>
    </w:p>
    <w:p w14:paraId="3FA19529" w14:textId="1B774FF0" w:rsidR="00AB5CBB" w:rsidRPr="00171112" w:rsidRDefault="00AB5CBB" w:rsidP="00372EF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0C7EAE37" wp14:editId="356B70DE">
            <wp:simplePos x="0" y="0"/>
            <wp:positionH relativeFrom="margin">
              <wp:posOffset>-109220</wp:posOffset>
            </wp:positionH>
            <wp:positionV relativeFrom="paragraph">
              <wp:posOffset>686435</wp:posOffset>
            </wp:positionV>
            <wp:extent cx="3138805" cy="2901315"/>
            <wp:effectExtent l="0" t="0" r="4445" b="0"/>
            <wp:wrapTopAndBottom/>
            <wp:docPr id="1243681686" name="Picture 6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81686" name="Picture 6" descr="A graph with a li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EF7" w:rsidRPr="00171112">
        <w:rPr>
          <w:rFonts w:ascii="Times New Roman" w:hAnsi="Times New Roman" w:cs="Times New Roman"/>
          <w:i/>
          <w:iCs/>
          <w:sz w:val="24"/>
          <w:szCs w:val="24"/>
        </w:rPr>
        <w:t>Simple</w:t>
      </w:r>
      <w:r w:rsidR="00372EF7" w:rsidRPr="00171112">
        <w:rPr>
          <w:rFonts w:ascii="Times New Roman" w:hAnsi="Times New Roman" w:cs="Times New Roman"/>
          <w:sz w:val="24"/>
          <w:szCs w:val="24"/>
        </w:rPr>
        <w:t xml:space="preserve"> </w:t>
      </w:r>
      <w:r w:rsidR="00372EF7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Slopes of the Moderating Role of Gender in the Effect of </w:t>
      </w:r>
      <w:r w:rsidR="00372EF7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Time Spent Communicating Online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on Ill</w:t>
      </w:r>
      <w:r w:rsidR="00372EF7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-being</w:t>
      </w:r>
    </w:p>
    <w:p w14:paraId="133A5879" w14:textId="29869BC8" w:rsidR="00372EF7" w:rsidRPr="00171112" w:rsidRDefault="00372EF7" w:rsidP="00AB5CB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hAnsi="Times New Roman" w:cs="Times New Roman"/>
          <w:sz w:val="24"/>
          <w:szCs w:val="24"/>
        </w:rPr>
        <w:t>Lines represent predicted values</w:t>
      </w:r>
      <w:r w:rsidR="00AB5CBB" w:rsidRPr="00171112">
        <w:rPr>
          <w:rFonts w:ascii="Times New Roman" w:hAnsi="Times New Roman" w:cs="Times New Roman"/>
          <w:sz w:val="24"/>
          <w:szCs w:val="24"/>
        </w:rPr>
        <w:t xml:space="preserve"> for boys and girls</w:t>
      </w:r>
      <w:r w:rsidR="00436980" w:rsidRPr="00171112">
        <w:rPr>
          <w:rFonts w:ascii="Times New Roman" w:hAnsi="Times New Roman" w:cs="Times New Roman"/>
          <w:sz w:val="24"/>
          <w:szCs w:val="24"/>
        </w:rPr>
        <w:t>.</w:t>
      </w:r>
      <w:r w:rsidR="00AB5CBB" w:rsidRPr="001711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DB067" w14:textId="2E8C3241" w:rsidR="00AB5CBB" w:rsidRPr="00171112" w:rsidRDefault="00AB5CBB" w:rsidP="00AB5CBB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Figure A2</w:t>
      </w:r>
    </w:p>
    <w:p w14:paraId="10FB98D3" w14:textId="3083E373" w:rsidR="00AB5CBB" w:rsidRPr="00171112" w:rsidRDefault="00AB5CBB" w:rsidP="00AB5CB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nl-NL"/>
          <w14:ligatures w14:val="none"/>
        </w:rPr>
        <w:drawing>
          <wp:anchor distT="0" distB="0" distL="114300" distR="114300" simplePos="0" relativeHeight="251770880" behindDoc="0" locked="0" layoutInCell="1" allowOverlap="1" wp14:anchorId="50620D15" wp14:editId="4EB9924F">
            <wp:simplePos x="0" y="0"/>
            <wp:positionH relativeFrom="margin">
              <wp:align>left</wp:align>
            </wp:positionH>
            <wp:positionV relativeFrom="paragraph">
              <wp:posOffset>614462</wp:posOffset>
            </wp:positionV>
            <wp:extent cx="3425825" cy="3167380"/>
            <wp:effectExtent l="0" t="0" r="3175" b="0"/>
            <wp:wrapTopAndBottom/>
            <wp:docPr id="8523903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Simple Slopes of the Moderating Role of Gender in the Effect of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Feeling Ignored by Friends Online on Ill-being</w:t>
      </w:r>
    </w:p>
    <w:p w14:paraId="49766025" w14:textId="3D3B2BA0" w:rsidR="00AB5CBB" w:rsidRPr="00171112" w:rsidRDefault="00AB5CBB" w:rsidP="0043698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sectPr w:rsidR="00AB5CBB" w:rsidRPr="00171112" w:rsidSect="000F4686">
          <w:headerReference w:type="default" r:id="rId13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hAnsi="Times New Roman" w:cs="Times New Roman"/>
          <w:sz w:val="24"/>
          <w:szCs w:val="24"/>
        </w:rPr>
        <w:t>Lines represent predicted values for boys and girls</w:t>
      </w:r>
      <w:r w:rsidR="00436980" w:rsidRPr="00171112">
        <w:rPr>
          <w:rFonts w:ascii="Times New Roman" w:hAnsi="Times New Roman" w:cs="Times New Roman"/>
          <w:sz w:val="24"/>
          <w:szCs w:val="24"/>
        </w:rPr>
        <w:t>.</w:t>
      </w:r>
    </w:p>
    <w:p w14:paraId="576556CE" w14:textId="77777777" w:rsidR="00436980" w:rsidRPr="00171112" w:rsidRDefault="00436980" w:rsidP="0043698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>Table A1</w:t>
      </w:r>
    </w:p>
    <w:p w14:paraId="583DDC3C" w14:textId="4CEC875B" w:rsidR="00436980" w:rsidRPr="00171112" w:rsidRDefault="00436980" w:rsidP="000F46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DSEM Estimates and 95% Bayesian Credible Intervals for the Within-Person Effects, Between-Person Associations, Random Effects and Moderation of Gender of Time Spent Communicating Online, Feeling Supported by Friends Online, and 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>Feeling Ignored by Friends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Online on Well-being and Ill-being </w:t>
      </w:r>
    </w:p>
    <w:tbl>
      <w:tblPr>
        <w:tblW w:w="533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273"/>
        <w:gridCol w:w="907"/>
        <w:gridCol w:w="908"/>
        <w:gridCol w:w="908"/>
        <w:gridCol w:w="908"/>
        <w:gridCol w:w="161"/>
        <w:gridCol w:w="54"/>
        <w:gridCol w:w="854"/>
        <w:gridCol w:w="908"/>
        <w:gridCol w:w="908"/>
        <w:gridCol w:w="908"/>
        <w:gridCol w:w="107"/>
        <w:gridCol w:w="54"/>
        <w:gridCol w:w="908"/>
        <w:gridCol w:w="908"/>
        <w:gridCol w:w="908"/>
        <w:gridCol w:w="765"/>
        <w:gridCol w:w="140"/>
      </w:tblGrid>
      <w:tr w:rsidR="002647CC" w:rsidRPr="00171112" w14:paraId="1ACA5A94" w14:textId="77777777" w:rsidTr="00881679">
        <w:trPr>
          <w:gridAfter w:val="1"/>
          <w:wAfter w:w="47" w:type="pct"/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D47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E46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12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AFE4" w14:textId="77777777" w:rsidR="002647CC" w:rsidRPr="00171112" w:rsidRDefault="002647CC" w:rsidP="0088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Time spent communicating online (H1)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a</w:t>
            </w:r>
          </w:p>
        </w:tc>
        <w:tc>
          <w:tcPr>
            <w:tcW w:w="123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A18F" w14:textId="47AE82C2" w:rsidR="002647CC" w:rsidRPr="00171112" w:rsidRDefault="001B4ADF" w:rsidP="00881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Feeling supported by </w:t>
            </w:r>
            <w:r w:rsidR="002647CC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frien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ds online</w:t>
            </w:r>
            <w:r w:rsidR="002647CC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(H2)</w:t>
            </w:r>
          </w:p>
        </w:tc>
        <w:tc>
          <w:tcPr>
            <w:tcW w:w="119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BBCB" w14:textId="1C6FB2E5" w:rsidR="002647CC" w:rsidRPr="00171112" w:rsidRDefault="001B4ADF" w:rsidP="008816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</w:t>
            </w:r>
            <w:r w:rsidR="002647CC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ignored by friends online (H3)</w:t>
            </w:r>
            <w:r w:rsidR="002647CC"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b</w:t>
            </w:r>
          </w:p>
        </w:tc>
      </w:tr>
      <w:tr w:rsidR="002647CC" w:rsidRPr="00171112" w14:paraId="79D32112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18E9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C84B3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A495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C1F3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74D7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299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CC3FB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B5824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3071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4443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F9CED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003C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E2A6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CCED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6F0E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746EF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</w:tr>
      <w:tr w:rsidR="002647CC" w:rsidRPr="00171112" w14:paraId="742D3A6A" w14:textId="77777777" w:rsidTr="00881679">
        <w:trPr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BA1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Well-being (H1a, H2a, H3a)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8BE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C3D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C03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A3F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B185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26A0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318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B27F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13D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811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229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403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68C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87C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E5E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2647CC" w:rsidRPr="00171112" w14:paraId="4582E57C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F0BE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62CC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E14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06C3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B2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FE3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8BB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FD9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6B5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A82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6E7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32C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20C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60F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C82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CF9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38F2954F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B0F8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FBA7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FC2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214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FC2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44E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18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2C46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D44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224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E04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DB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7EC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059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558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4C6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1F2C6191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D0A3" w14:textId="77777777" w:rsidR="002647CC" w:rsidRPr="00171112" w:rsidRDefault="002647CC" w:rsidP="00881679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Well-being (t-1) </w:t>
            </w:r>
            <w:r w:rsidRPr="00171112">
              <w:rPr>
                <w:rFonts w:ascii="Wingdings" w:eastAsia="Wingdings" w:hAnsi="Wingdings" w:cs="Wingdings"/>
                <w:color w:val="000000"/>
                <w:lang w:eastAsia="nl-NL"/>
                <w14:ligatures w14:val="none"/>
              </w:rPr>
              <w:t>à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EE5C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FD8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60D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CDE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26E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[0.252, 0.275]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9CD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D8A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36A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FF5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D0E5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[0.234, 0.257]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EA7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9C0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3BA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072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3CD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[0.248, 0.273]</w:t>
            </w:r>
          </w:p>
        </w:tc>
      </w:tr>
      <w:tr w:rsidR="002647CC" w:rsidRPr="00171112" w14:paraId="020CBCC0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B559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Wingdings" w:eastAsia="Wingdings" w:hAnsi="Wingdings" w:cs="Wingdings"/>
                <w:color w:val="000000"/>
                <w:lang w:eastAsia="nl-NL"/>
                <w14:ligatures w14:val="none"/>
              </w:rPr>
              <w:t>à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B741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FAA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0.006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A6F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24B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976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[0.002, 0.036]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841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1E2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72D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.199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968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36D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[0.187, 0.210]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1EE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A30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-0.055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6F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-.083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7C8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50F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[-0.097, -0.071] </w:t>
            </w:r>
          </w:p>
        </w:tc>
      </w:tr>
      <w:tr w:rsidR="002647CC" w:rsidRPr="00171112" w14:paraId="0815C283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C620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9231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471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A07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BDF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54B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1CE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E8B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CA4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4A0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BDC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B56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84D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1B1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821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870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56F304EC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C553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E1A8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E86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29.437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D49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D49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.132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29F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[-0.042, 0.146]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5CC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E29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105.643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5E7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.641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6D9B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5A4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[0.580, 0.694]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A3E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62D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-64.728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4838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-.366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B4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E09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[-0.446, -0.282] </w:t>
            </w:r>
          </w:p>
        </w:tc>
      </w:tr>
      <w:tr w:rsidR="002647CC" w:rsidRPr="00171112" w14:paraId="08BB7ADB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0C14E" w14:textId="77777777" w:rsidR="002647CC" w:rsidRPr="00171112" w:rsidRDefault="002647CC" w:rsidP="0088167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 xml:space="preserve">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49E08" w14:textId="77777777" w:rsidR="002647CC" w:rsidRPr="00171112" w:rsidRDefault="002647CC" w:rsidP="0088167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F8AC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-3.491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C918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-.102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86EB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.002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D426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[-0.166, -0.038]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9E31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58C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-3.463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05E7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-.102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55C8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BFB6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[-0.166, -0.037]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7FC5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7E38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-3.259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18B8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-.104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2F58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18E4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[-0.167, -0.098]</w:t>
            </w:r>
          </w:p>
        </w:tc>
      </w:tr>
      <w:tr w:rsidR="002647CC" w:rsidRPr="00171112" w14:paraId="799DC351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4E739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72A03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3605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2.850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229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233B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8182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[-0.045, 0.086]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2797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B7F8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1.015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87D6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032C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.217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838D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[-0.039, 0.091]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A177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38F1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1.525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46C2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.036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62F3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.136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D63E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[-0.028, -0.098]</w:t>
            </w:r>
          </w:p>
        </w:tc>
      </w:tr>
      <w:tr w:rsidR="002647CC" w:rsidRPr="00171112" w14:paraId="1D798674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020C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A5782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BE53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-0.001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4C09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-.003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D9D1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.473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FC68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[-0.079, 0.073]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271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7CB7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0.015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5334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BFFB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.303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E8ED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[-0.053, 0.090]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82C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800B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-0.045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0EA1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-.063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22EC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.050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8823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[-0.139, 0.012]</w:t>
            </w:r>
          </w:p>
        </w:tc>
      </w:tr>
      <w:tr w:rsidR="002647CC" w:rsidRPr="00171112" w14:paraId="142F4F20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C26B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5824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2BA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7A7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1EC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E7C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803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2C9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BE0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E14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D06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480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D0B8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361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159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BDF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2647CC" w:rsidRPr="00171112" w14:paraId="5E258036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4069" w14:textId="77777777" w:rsidR="002647CC" w:rsidRPr="00171112" w:rsidRDefault="002647CC" w:rsidP="00881679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E86B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167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3CB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C54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A6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[0.007 0.011]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41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96C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.072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6A5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771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D37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[0.062, 0.085]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973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C03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C52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A52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0BF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[0.055, 0.076] </w:t>
            </w:r>
          </w:p>
        </w:tc>
      </w:tr>
      <w:tr w:rsidR="002647CC" w:rsidRPr="00171112" w14:paraId="29160F22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845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C696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3F3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CDF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03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C6D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337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398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5C5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31D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D2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B49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18B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BA0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FD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ED5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3D5CA0F0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58F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(H1b, H2b, H3b)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4F8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C12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6C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3818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059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60D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7EF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6F3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A41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A2E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27FB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880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CB7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6DD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B4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2647CC" w:rsidRPr="00171112" w14:paraId="102765B7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FC7E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376E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3FA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57C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9DD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392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198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753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98E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61D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14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10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63F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C189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9B3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6DD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6A7BD15E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CF15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lastRenderedPageBreak/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3BEA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26F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E35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719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AB0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26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59A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4CE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1F5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9D5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61D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D25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22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52B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D54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2CB5B493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F56A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Ill-being (t-1) </w:t>
            </w:r>
            <w:r w:rsidRPr="00171112">
              <w:rPr>
                <w:rFonts w:ascii="Wingdings" w:eastAsia="Wingdings" w:hAnsi="Wingdings" w:cs="Wingdings"/>
                <w:color w:val="000000"/>
                <w:lang w:eastAsia="nl-NL"/>
                <w14:ligatures w14:val="none"/>
              </w:rPr>
              <w:sym w:font="Wingdings" w:char="F0E0"/>
            </w:r>
          </w:p>
          <w:p w14:paraId="6AA2BD6B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B0E1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56A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C68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991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C67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[0.221, 0.250]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011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009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0.230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5E0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.231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9BA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E61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[0.219, 0.243]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5EA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771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0.223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B26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F03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1480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[0.209, 0.237]</w:t>
            </w:r>
          </w:p>
        </w:tc>
      </w:tr>
      <w:tr w:rsidR="002647CC" w:rsidRPr="00171112" w14:paraId="04A16D8B" w14:textId="77777777" w:rsidTr="00881679">
        <w:trPr>
          <w:trHeight w:val="28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386E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Wingdings" w:eastAsia="Wingdings" w:hAnsi="Wingdings" w:cs="Wingdings"/>
                <w:color w:val="000000"/>
                <w:lang w:eastAsia="nl-NL"/>
                <w14:ligatures w14:val="none"/>
              </w:rPr>
              <w:t>à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A350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F54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0.002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732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EC3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E66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[0.011, 0.046]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AD0E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C7BA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-0.136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20F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-.108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5E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174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[-0.121, -0.094]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5DE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4A7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0.130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198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.142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5F7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FE6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[0.128, 0.156] </w:t>
            </w:r>
          </w:p>
        </w:tc>
      </w:tr>
      <w:tr w:rsidR="002647CC" w:rsidRPr="00171112" w14:paraId="22032AE6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22D8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9EE6" w14:textId="77777777" w:rsidR="002647CC" w:rsidRPr="00171112" w:rsidRDefault="002647CC" w:rsidP="00881679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19CA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3D8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713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E03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546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9BE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09F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3E2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DD1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B36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02D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B17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FC2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F01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2647CC" w:rsidRPr="00171112" w14:paraId="63A11C74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8827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2EC3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CC9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5.727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062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.009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15F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.435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214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[-0.102, 0.115]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B9B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BDA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-64.937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B80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-.321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FB7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F7A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[-0.402, -0.235]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843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A41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162.406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FBF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.779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7661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EE1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[0.730, 0.820] </w:t>
            </w:r>
          </w:p>
        </w:tc>
      </w:tr>
      <w:tr w:rsidR="002647CC" w:rsidRPr="00171112" w14:paraId="2C613C0F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D67E8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7F9FD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E161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7.731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10B4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.183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B63C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&lt;.001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E859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[0.108, 0.256]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76DE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F6AC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7.238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F42A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.173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D866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B062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[0.110, -0.233]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6BD2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2B47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7.620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12CE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.182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3F88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1FE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[0.106, 0.255]</w:t>
            </w:r>
          </w:p>
        </w:tc>
      </w:tr>
      <w:tr w:rsidR="002647CC" w:rsidRPr="00171112" w14:paraId="30D6C64D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9C7D8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46C62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EA6F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4.739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7665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.037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EA61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.179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6DC4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[-0.043, 0.110]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D8FC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15BB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0.924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7A16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852F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.244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F0C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[-0.044, 0.090]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8BF5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207A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0.378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DA78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.009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1CA7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.413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186A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[-0.071, 0.085]</w:t>
            </w:r>
          </w:p>
        </w:tc>
      </w:tr>
      <w:tr w:rsidR="002647CC" w:rsidRPr="00171112" w14:paraId="4BEF680F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3C75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Gender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62F18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9765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0.015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E0AE0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.164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4055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.016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DF63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[0.015, 0.321]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C198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C906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0.001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BE3E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4039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.489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B9C4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[-0.079, 0.078]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79F3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3129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0.057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DD58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.134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529E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.006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573FD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  <w:t>[0.030, 0.242]</w:t>
            </w:r>
          </w:p>
        </w:tc>
      </w:tr>
      <w:tr w:rsidR="002647CC" w:rsidRPr="00171112" w14:paraId="71CC7C2A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D54D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BA40" w14:textId="77777777" w:rsidR="002647CC" w:rsidRPr="00171112" w:rsidRDefault="002647CC" w:rsidP="0088167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E37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519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671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0D7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0FC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6AC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0444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79B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4F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6E4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172ABAE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730FED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AE3728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86CF52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2647CC" w:rsidRPr="00171112" w14:paraId="027D6929" w14:textId="77777777" w:rsidTr="00881679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44F5E" w14:textId="77777777" w:rsidR="002647CC" w:rsidRPr="00171112" w:rsidRDefault="002647CC" w:rsidP="00881679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25A995" w14:textId="77777777" w:rsidR="002647CC" w:rsidRPr="00171112" w:rsidRDefault="002647CC" w:rsidP="00881679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78A3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DB4E5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1A463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0C32B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[0.001 0.002] 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2A4FF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0908C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62764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91D81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AF73A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[0.062, 0.089]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8B5591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5E9249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EE8F6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DC1B87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18F50B" w14:textId="77777777" w:rsidR="002647CC" w:rsidRPr="00171112" w:rsidRDefault="002647CC" w:rsidP="00881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[0.016, 0.028] </w:t>
            </w:r>
          </w:p>
        </w:tc>
      </w:tr>
    </w:tbl>
    <w:p w14:paraId="20380C49" w14:textId="77777777" w:rsidR="002647CC" w:rsidRPr="00171112" w:rsidRDefault="002647CC" w:rsidP="00264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Note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. Bolded values indicate significant results with regard to gender.</w:t>
      </w:r>
    </w:p>
    <w:p w14:paraId="213BFD74" w14:textId="4BF25B9F" w:rsidR="002647CC" w:rsidRPr="00171112" w:rsidRDefault="002647CC" w:rsidP="00264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nl-NL"/>
          <w14:ligatures w14:val="none"/>
        </w:rPr>
        <w:t>a</w:t>
      </w:r>
      <w:r w:rsidRPr="00171112">
        <w:rPr>
          <w:sz w:val="24"/>
          <w:szCs w:val="24"/>
        </w:rPr>
        <w:t xml:space="preserve">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With regard to ill-being, model did not converge, results are reported of model including minimum of 50 observations,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= 326</w:t>
      </w:r>
      <w:r w:rsidR="00F55004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</w:t>
      </w:r>
    </w:p>
    <w:p w14:paraId="157706B6" w14:textId="77777777" w:rsidR="002647CC" w:rsidRPr="00171112" w:rsidRDefault="002647CC" w:rsidP="00264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71112">
        <w:rPr>
          <w:sz w:val="24"/>
          <w:szCs w:val="24"/>
        </w:rPr>
        <w:t xml:space="preserve">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With regard to ill-being, model did not converge, results are reported of model including minimum of 50 observations,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= 326</w:t>
      </w:r>
    </w:p>
    <w:p w14:paraId="3B84EBC5" w14:textId="77777777" w:rsidR="00423BAF" w:rsidRPr="00171112" w:rsidRDefault="00423BAF" w:rsidP="00854A4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AD8D631" w14:textId="77777777" w:rsidR="004C1CD5" w:rsidRPr="00171112" w:rsidRDefault="004C1CD5">
      <w:pPr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sz w:val="24"/>
          <w:szCs w:val="24"/>
        </w:rPr>
        <w:br w:type="page"/>
      </w:r>
    </w:p>
    <w:p w14:paraId="44F870FB" w14:textId="77777777" w:rsidR="006D2C77" w:rsidRPr="00171112" w:rsidRDefault="006D2C77" w:rsidP="00854A40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6D2C77" w:rsidRPr="00171112" w:rsidSect="006D2C7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568A98" w14:textId="55730466" w:rsidR="002E2832" w:rsidRPr="00171112" w:rsidRDefault="00FC791A" w:rsidP="000F468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Appendix </w:t>
      </w:r>
      <w:r w:rsidR="00521401" w:rsidRPr="00171112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7EA181EE" w14:textId="5DE6F47B" w:rsidR="001575E3" w:rsidRPr="00171112" w:rsidRDefault="00FC791A" w:rsidP="000F468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>Person-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pecific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ffects of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667E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ime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667E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pent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667E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ommunicating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667E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nline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E667ED" w:rsidRPr="0017111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th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riends on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ell-being and </w:t>
      </w:r>
      <w:r w:rsidR="002E2832" w:rsidRPr="0017111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>ll-being</w:t>
      </w:r>
    </w:p>
    <w:p w14:paraId="258588B6" w14:textId="04915E8B" w:rsidR="00E91BE8" w:rsidRPr="00171112" w:rsidRDefault="00854A40" w:rsidP="00E91BE8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sz w:val="24"/>
          <w:szCs w:val="24"/>
        </w:rPr>
        <w:t xml:space="preserve">The person-specific </w:t>
      </w:r>
      <w:r w:rsidR="00FA4C69" w:rsidRPr="00171112">
        <w:rPr>
          <w:rFonts w:ascii="Times New Roman" w:hAnsi="Times New Roman" w:cs="Times New Roman"/>
          <w:sz w:val="24"/>
          <w:szCs w:val="24"/>
        </w:rPr>
        <w:t>effects</w:t>
      </w:r>
      <w:r w:rsidRPr="00171112">
        <w:rPr>
          <w:rFonts w:ascii="Times New Roman" w:hAnsi="Times New Roman" w:cs="Times New Roman"/>
          <w:sz w:val="24"/>
          <w:szCs w:val="24"/>
        </w:rPr>
        <w:t xml:space="preserve"> of time spent communicating online with friends and well-being ranged from 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β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-.815 to 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β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.838 </w:t>
      </w:r>
      <w:r w:rsidR="00FA4C69" w:rsidRPr="00171112">
        <w:rPr>
          <w:rFonts w:ascii="Times New Roman" w:hAnsi="Times New Roman" w:cs="Times New Roman"/>
          <w:sz w:val="24"/>
          <w:szCs w:val="24"/>
        </w:rPr>
        <w:t>for well-being and</w:t>
      </w:r>
      <w:r w:rsidRPr="00171112">
        <w:rPr>
          <w:rFonts w:ascii="Times New Roman" w:hAnsi="Times New Roman" w:cs="Times New Roman"/>
          <w:sz w:val="24"/>
          <w:szCs w:val="24"/>
        </w:rPr>
        <w:t xml:space="preserve"> from 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β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-.821 to </w:t>
      </w:r>
      <w:r w:rsidRPr="00171112">
        <w:rPr>
          <w:rFonts w:ascii="Times New Roman" w:hAnsi="Times New Roman" w:cs="Times New Roman"/>
          <w:sz w:val="24"/>
          <w:szCs w:val="24"/>
          <w:lang w:val="nl-NL"/>
        </w:rPr>
        <w:t>β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.656 </w:t>
      </w:r>
      <w:r w:rsidR="00FA4C69" w:rsidRPr="00171112">
        <w:rPr>
          <w:rFonts w:ascii="Times New Roman" w:hAnsi="Times New Roman" w:cs="Times New Roman"/>
          <w:sz w:val="24"/>
          <w:szCs w:val="24"/>
        </w:rPr>
        <w:t xml:space="preserve">for ill-being. See </w:t>
      </w:r>
      <w:r w:rsidR="002E651B" w:rsidRPr="00171112">
        <w:rPr>
          <w:rFonts w:ascii="Times New Roman" w:hAnsi="Times New Roman" w:cs="Times New Roman"/>
          <w:sz w:val="24"/>
          <w:szCs w:val="24"/>
        </w:rPr>
        <w:t xml:space="preserve">Figure </w:t>
      </w:r>
      <w:r w:rsidR="0034668A" w:rsidRPr="00171112">
        <w:rPr>
          <w:rFonts w:ascii="Times New Roman" w:hAnsi="Times New Roman" w:cs="Times New Roman"/>
          <w:sz w:val="24"/>
          <w:szCs w:val="24"/>
        </w:rPr>
        <w:t>B</w:t>
      </w:r>
      <w:r w:rsidR="002E651B" w:rsidRPr="00171112">
        <w:rPr>
          <w:rFonts w:ascii="Times New Roman" w:hAnsi="Times New Roman" w:cs="Times New Roman"/>
          <w:sz w:val="24"/>
          <w:szCs w:val="24"/>
        </w:rPr>
        <w:t xml:space="preserve">1a-b for overview of range. </w:t>
      </w:r>
    </w:p>
    <w:p w14:paraId="1BB8B47A" w14:textId="77777777" w:rsidR="00E91BE8" w:rsidRPr="00171112" w:rsidRDefault="00E91BE8" w:rsidP="00E91BE8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6F50101" w14:textId="24E18F3D" w:rsidR="00E91BE8" w:rsidRPr="00171112" w:rsidRDefault="00E91BE8" w:rsidP="00E91BE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>Figure B1</w:t>
      </w:r>
    </w:p>
    <w:p w14:paraId="331775D1" w14:textId="1918B6C6" w:rsidR="00F6014D" w:rsidRPr="00171112" w:rsidRDefault="00E91BE8" w:rsidP="00E91BE8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>Distribution of the Person-Specific Standardized Effects Across the Sample for the Effects of Time Spent Communicating Online with Friends on Well-Being (B1a) and Ill-being (B1b).</w:t>
      </w:r>
    </w:p>
    <w:p w14:paraId="46356732" w14:textId="08B094A0" w:rsidR="00E91BE8" w:rsidRPr="00171112" w:rsidRDefault="00E91BE8" w:rsidP="007B26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4EE2B71B" wp14:editId="1E4EF285">
            <wp:simplePos x="0" y="0"/>
            <wp:positionH relativeFrom="margin">
              <wp:posOffset>775335</wp:posOffset>
            </wp:positionH>
            <wp:positionV relativeFrom="paragraph">
              <wp:posOffset>2287905</wp:posOffset>
            </wp:positionV>
            <wp:extent cx="3310890" cy="2159635"/>
            <wp:effectExtent l="0" t="0" r="3810" b="0"/>
            <wp:wrapTopAndBottom/>
            <wp:docPr id="2002474104" name="Picture 9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74104" name="Picture 9" descr="A graph of different colored bar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111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69D5FC51" wp14:editId="2AD11681">
                <wp:simplePos x="0" y="0"/>
                <wp:positionH relativeFrom="margin">
                  <wp:posOffset>0</wp:posOffset>
                </wp:positionH>
                <wp:positionV relativeFrom="paragraph">
                  <wp:posOffset>2226083</wp:posOffset>
                </wp:positionV>
                <wp:extent cx="690880" cy="254635"/>
                <wp:effectExtent l="0" t="0" r="0" b="0"/>
                <wp:wrapSquare wrapText="bothSides"/>
                <wp:docPr id="2337708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8274A" w14:textId="4E9FC610" w:rsidR="00424EC1" w:rsidRPr="00FB4F86" w:rsidRDefault="007B0A69" w:rsidP="00424EC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="00424EC1" w:rsidRPr="00FB4F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424EC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5FC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5.3pt;width:54.4pt;height:20.05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" filled="f" stroked="f">
                <v:textbox>
                  <w:txbxContent>
                    <w:p w14:paraId="3268274A" w14:textId="4E9FC610" w:rsidR="00424EC1" w:rsidRPr="00FB4F86" w:rsidRDefault="007B0A69" w:rsidP="00424EC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="00424EC1" w:rsidRPr="00FB4F8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424EC1"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7111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3A7FD87" wp14:editId="7BCD4F81">
            <wp:simplePos x="0" y="0"/>
            <wp:positionH relativeFrom="margin">
              <wp:posOffset>676910</wp:posOffset>
            </wp:positionH>
            <wp:positionV relativeFrom="paragraph">
              <wp:posOffset>231775</wp:posOffset>
            </wp:positionV>
            <wp:extent cx="3310890" cy="2159635"/>
            <wp:effectExtent l="0" t="0" r="3810" b="0"/>
            <wp:wrapTopAndBottom/>
            <wp:docPr id="1000575552" name="Picture 7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5552" name="Picture 7" descr="A graph of different colored bar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1112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561984" behindDoc="0" locked="0" layoutInCell="1" allowOverlap="1" wp14:anchorId="5CC6B543" wp14:editId="55175965">
                <wp:simplePos x="0" y="0"/>
                <wp:positionH relativeFrom="margin">
                  <wp:posOffset>6350</wp:posOffset>
                </wp:positionH>
                <wp:positionV relativeFrom="paragraph">
                  <wp:posOffset>276225</wp:posOffset>
                </wp:positionV>
                <wp:extent cx="690880" cy="2546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6D5B5" w14:textId="14AA1FCE" w:rsidR="00BF5D21" w:rsidRPr="00FB4F86" w:rsidRDefault="007B0A69" w:rsidP="00BF5D2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="00BF5D21" w:rsidRPr="00FB4F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B543" id="_x0000_s1027" type="#_x0000_t202" style="position:absolute;margin-left:.5pt;margin-top:21.75pt;width:54.4pt;height:20.05pt;z-index:25156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" filled="f" stroked="f">
                <v:textbox>
                  <w:txbxContent>
                    <w:p w14:paraId="66E6D5B5" w14:textId="14AA1FCE" w:rsidR="00BF5D21" w:rsidRPr="00FB4F86" w:rsidRDefault="007B0A69" w:rsidP="00BF5D21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="00BF5D21" w:rsidRPr="00FB4F86">
                        <w:rPr>
                          <w:rFonts w:ascii="Times New Roman" w:hAnsi="Times New Roman" w:cs="Times New Roman"/>
                          <w:b/>
                          <w:bCs/>
                        </w:rPr>
                        <w:t>1a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711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C2DD5" w14:textId="71566980" w:rsidR="00C03576" w:rsidRPr="00171112" w:rsidRDefault="007B260E" w:rsidP="007B26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171112">
        <w:rPr>
          <w:rFonts w:ascii="Times New Roman" w:hAnsi="Times New Roman" w:cs="Times New Roman"/>
          <w:sz w:val="24"/>
          <w:szCs w:val="24"/>
        </w:rPr>
        <w:t xml:space="preserve">. The x-axes display standardized effect sizes, the y-axes display the number of participants. </w:t>
      </w:r>
    </w:p>
    <w:p w14:paraId="1B1A5521" w14:textId="77777777" w:rsidR="00C03576" w:rsidRPr="00171112" w:rsidRDefault="00C03576">
      <w:pPr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sz w:val="24"/>
          <w:szCs w:val="24"/>
        </w:rPr>
        <w:br w:type="page"/>
      </w:r>
    </w:p>
    <w:p w14:paraId="53B2A182" w14:textId="52401F8A" w:rsidR="00C03576" w:rsidRPr="00171112" w:rsidRDefault="00555038" w:rsidP="000F468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</w:p>
    <w:p w14:paraId="10607366" w14:textId="05922C1A" w:rsidR="00555038" w:rsidRPr="00171112" w:rsidRDefault="00555038" w:rsidP="000F468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Simple Slope Analysis to Visually Depict 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Moderation of Depressive Symptoms of </w:t>
      </w:r>
      <w:r w:rsidR="007B0A69"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Feeling Supported or Ignored</w:t>
      </w:r>
      <w:r w:rsidR="00021BAD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 by Friends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 Online</w:t>
      </w:r>
      <w:r w:rsidR="00021BAD"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 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on Well-being and Ill-being</w:t>
      </w:r>
    </w:p>
    <w:p w14:paraId="5F37CADF" w14:textId="3F1CADF4" w:rsidR="00555038" w:rsidRPr="00171112" w:rsidRDefault="00555038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D3505C3" w14:textId="45539D18" w:rsidR="00C03576" w:rsidRPr="00171112" w:rsidRDefault="00555038" w:rsidP="0055503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C0D1D" w:rsidRPr="00171112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EDA3F5A" w14:textId="76AE86D9" w:rsidR="00C03576" w:rsidRPr="00171112" w:rsidRDefault="00555038" w:rsidP="00555038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Simple Slopes of </w:t>
      </w:r>
      <w:r w:rsidR="00725F6E" w:rsidRPr="00171112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096407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>Moderating</w:t>
      </w:r>
      <w:r w:rsidR="00725F6E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Role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of Depressive Symptoms </w:t>
      </w:r>
      <w:r w:rsidR="00725F6E" w:rsidRPr="00171112">
        <w:rPr>
          <w:rFonts w:ascii="Times New Roman" w:hAnsi="Times New Roman" w:cs="Times New Roman"/>
          <w:i/>
          <w:iCs/>
          <w:sz w:val="24"/>
          <w:szCs w:val="24"/>
        </w:rPr>
        <w:t>in the Effect of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Feeling Supported by Friends Online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="00725F6E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Well-being </w:t>
      </w:r>
    </w:p>
    <w:p w14:paraId="52F9A507" w14:textId="77777777" w:rsidR="00C03576" w:rsidRPr="00171112" w:rsidRDefault="00C03576" w:rsidP="00555038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C19ECE" wp14:editId="65F55034">
            <wp:extent cx="2674626" cy="2340000"/>
            <wp:effectExtent l="0" t="0" r="0" b="3175"/>
            <wp:docPr id="934482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BD67" w14:textId="23DC3C15" w:rsidR="00555038" w:rsidRPr="00171112" w:rsidRDefault="00555038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hAnsi="Times New Roman" w:cs="Times New Roman"/>
          <w:sz w:val="24"/>
          <w:szCs w:val="24"/>
        </w:rPr>
        <w:t>Lines represent predicted values at</w:t>
      </w:r>
      <w:r w:rsidR="00725F6E" w:rsidRPr="00171112">
        <w:rPr>
          <w:rFonts w:ascii="Times New Roman" w:hAnsi="Times New Roman" w:cs="Times New Roman"/>
          <w:sz w:val="24"/>
          <w:szCs w:val="24"/>
        </w:rPr>
        <w:t xml:space="preserve"> low</w:t>
      </w:r>
      <w:r w:rsidRPr="00171112">
        <w:rPr>
          <w:rFonts w:ascii="Times New Roman" w:hAnsi="Times New Roman" w:cs="Times New Roman"/>
          <w:sz w:val="24"/>
          <w:szCs w:val="24"/>
        </w:rPr>
        <w:t xml:space="preserve"> </w:t>
      </w:r>
      <w:r w:rsidR="00725F6E" w:rsidRPr="00171112">
        <w:rPr>
          <w:rFonts w:ascii="Times New Roman" w:hAnsi="Times New Roman" w:cs="Times New Roman"/>
          <w:sz w:val="24"/>
          <w:szCs w:val="24"/>
        </w:rPr>
        <w:t>(</w:t>
      </w:r>
      <w:r w:rsidRPr="00171112">
        <w:rPr>
          <w:rFonts w:ascii="Times New Roman" w:hAnsi="Times New Roman" w:cs="Times New Roman"/>
          <w:sz w:val="24"/>
          <w:szCs w:val="24"/>
        </w:rPr>
        <w:t>−1 SD</w:t>
      </w:r>
      <w:r w:rsidR="00725F6E" w:rsidRPr="00171112">
        <w:rPr>
          <w:rFonts w:ascii="Times New Roman" w:hAnsi="Times New Roman" w:cs="Times New Roman"/>
          <w:sz w:val="24"/>
          <w:szCs w:val="24"/>
        </w:rPr>
        <w:t>)</w:t>
      </w:r>
      <w:r w:rsidRPr="00171112">
        <w:rPr>
          <w:rFonts w:ascii="Times New Roman" w:hAnsi="Times New Roman" w:cs="Times New Roman"/>
          <w:sz w:val="24"/>
          <w:szCs w:val="24"/>
        </w:rPr>
        <w:t>, mean, and</w:t>
      </w:r>
      <w:r w:rsidR="00725F6E" w:rsidRPr="00171112">
        <w:rPr>
          <w:rFonts w:ascii="Times New Roman" w:hAnsi="Times New Roman" w:cs="Times New Roman"/>
          <w:sz w:val="24"/>
          <w:szCs w:val="24"/>
        </w:rPr>
        <w:t xml:space="preserve"> high (</w:t>
      </w:r>
      <w:r w:rsidRPr="00171112">
        <w:rPr>
          <w:rFonts w:ascii="Times New Roman" w:hAnsi="Times New Roman" w:cs="Times New Roman"/>
          <w:sz w:val="24"/>
          <w:szCs w:val="24"/>
        </w:rPr>
        <w:t>+1 SD</w:t>
      </w:r>
      <w:r w:rsidR="00725F6E" w:rsidRPr="00171112">
        <w:rPr>
          <w:rFonts w:ascii="Times New Roman" w:hAnsi="Times New Roman" w:cs="Times New Roman"/>
          <w:sz w:val="24"/>
          <w:szCs w:val="24"/>
        </w:rPr>
        <w:t>)</w:t>
      </w:r>
      <w:r w:rsidRPr="00171112">
        <w:rPr>
          <w:rFonts w:ascii="Times New Roman" w:hAnsi="Times New Roman" w:cs="Times New Roman"/>
          <w:sz w:val="24"/>
          <w:szCs w:val="24"/>
        </w:rPr>
        <w:t xml:space="preserve"> levels of depressive symptoms.</w:t>
      </w:r>
    </w:p>
    <w:p w14:paraId="0800F1E8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8882F0A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856076B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22CFBDE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03DF3F0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34EF8F0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109988C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3551A5C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C45E35" w14:textId="77777777" w:rsidR="0027666C" w:rsidRPr="00171112" w:rsidRDefault="0027666C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5572AA1" w14:textId="77777777" w:rsidR="0027666C" w:rsidRPr="00171112" w:rsidRDefault="00555038" w:rsidP="0055503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C0D1D" w:rsidRPr="00171112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8D83DC1" w14:textId="4A26EBD6" w:rsidR="0027666C" w:rsidRPr="00171112" w:rsidRDefault="00725F6E" w:rsidP="00555038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Simple Slopes of the Moderating Role of Depressive Symptoms in the Effect of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Feeling Ignored by Friends Online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on</w:t>
      </w:r>
      <w:r w:rsidR="00555038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Well-being</w:t>
      </w:r>
    </w:p>
    <w:p w14:paraId="4B3FBF3D" w14:textId="77777777" w:rsidR="0027666C" w:rsidRPr="00171112" w:rsidRDefault="0027666C" w:rsidP="00555038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E557BA" wp14:editId="4B9D2257">
            <wp:extent cx="2685519" cy="2340000"/>
            <wp:effectExtent l="0" t="0" r="635" b="3175"/>
            <wp:docPr id="4466603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19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E0A3" w14:textId="42D6F347" w:rsidR="00555038" w:rsidRPr="00171112" w:rsidRDefault="00555038" w:rsidP="005550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Note.</w:t>
      </w:r>
      <w:r w:rsidR="00725F6E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="00725F6E" w:rsidRPr="00171112">
        <w:rPr>
          <w:rFonts w:ascii="Times New Roman" w:hAnsi="Times New Roman" w:cs="Times New Roman"/>
          <w:sz w:val="24"/>
          <w:szCs w:val="24"/>
        </w:rPr>
        <w:t>Lines represent predicted values at low (−1 SD), mean, and high (+1 SD) levels of depressive symptoms</w:t>
      </w:r>
      <w:r w:rsidRPr="00171112">
        <w:rPr>
          <w:rFonts w:ascii="Times New Roman" w:hAnsi="Times New Roman" w:cs="Times New Roman"/>
          <w:sz w:val="24"/>
          <w:szCs w:val="24"/>
        </w:rPr>
        <w:t>.</w:t>
      </w:r>
      <w:r w:rsidR="0027666C" w:rsidRPr="0017111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B524A03" w14:textId="7348EF5E" w:rsidR="000A58CF" w:rsidRPr="00171112" w:rsidRDefault="000A58CF" w:rsidP="000A5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E5ED1E8" w14:textId="0541D678" w:rsidR="0027666C" w:rsidRPr="00171112" w:rsidRDefault="000A58CF" w:rsidP="000A58C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E9A1261" w14:textId="2F4CFFB4" w:rsidR="0027666C" w:rsidRPr="00171112" w:rsidRDefault="000A58CF" w:rsidP="000A58CF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Simple Slopes of the Moderating Role of Depressive Symptoms in the Effect of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Feeling Supported by Friends Online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Ill-being </w:t>
      </w:r>
    </w:p>
    <w:p w14:paraId="6F1A9212" w14:textId="77777777" w:rsidR="0027666C" w:rsidRPr="00171112" w:rsidRDefault="0027666C" w:rsidP="000A58CF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E0730E" wp14:editId="188FE9EA">
            <wp:extent cx="2685520" cy="2340000"/>
            <wp:effectExtent l="0" t="0" r="635" b="3175"/>
            <wp:docPr id="13732563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2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482CD" w14:textId="14D94AE3" w:rsidR="000A58CF" w:rsidRPr="00171112" w:rsidRDefault="000A58CF" w:rsidP="000A58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hAnsi="Times New Roman" w:cs="Times New Roman"/>
          <w:sz w:val="24"/>
          <w:szCs w:val="24"/>
        </w:rPr>
        <w:t>Lines represent predicted values at low (−1 SD), mean, and high (+1 SD) levels of depressive symptoms.</w:t>
      </w:r>
    </w:p>
    <w:p w14:paraId="326FC086" w14:textId="6E0D27A3" w:rsidR="0027666C" w:rsidRPr="00171112" w:rsidRDefault="00555038" w:rsidP="00725F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7B0A69" w:rsidRPr="0017111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A58CF" w:rsidRPr="0017111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FAE2B05" w14:textId="0277CAED" w:rsidR="0027666C" w:rsidRPr="00171112" w:rsidRDefault="00725F6E" w:rsidP="00725F6E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Simple Slopes of the Moderating Role of Depressive Symptoms in the Effect of </w:t>
      </w:r>
      <w:r w:rsidR="007B0A69" w:rsidRPr="00171112">
        <w:rPr>
          <w:rFonts w:ascii="Times New Roman" w:hAnsi="Times New Roman" w:cs="Times New Roman"/>
          <w:i/>
          <w:iCs/>
          <w:sz w:val="24"/>
          <w:szCs w:val="24"/>
        </w:rPr>
        <w:t>Feeling</w:t>
      </w:r>
      <w:r w:rsidR="00021BAD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Ignored by Friends</w:t>
      </w:r>
      <w:r w:rsidR="00021BA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Online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</w:t>
      </w:r>
      <w:r w:rsidR="00555038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Ill-being </w:t>
      </w:r>
    </w:p>
    <w:p w14:paraId="42CE9C67" w14:textId="77777777" w:rsidR="0027666C" w:rsidRPr="00171112" w:rsidRDefault="0027666C" w:rsidP="00725F6E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6C4D0" wp14:editId="124957D3">
            <wp:extent cx="2685520" cy="2340000"/>
            <wp:effectExtent l="0" t="0" r="635" b="3175"/>
            <wp:docPr id="17457737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2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55DA0" w14:textId="3E28EB10" w:rsidR="00725F6E" w:rsidRPr="00171112" w:rsidRDefault="00725F6E" w:rsidP="00725F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hAnsi="Times New Roman" w:cs="Times New Roman"/>
          <w:sz w:val="24"/>
          <w:szCs w:val="24"/>
        </w:rPr>
        <w:t>Lines represent predicted values at low (−1 SD), mean, and high (+1 SD) levels of depressive symptoms.</w:t>
      </w:r>
    </w:p>
    <w:p w14:paraId="3D76C8B1" w14:textId="6775B6BD" w:rsidR="00555038" w:rsidRPr="00171112" w:rsidRDefault="00555038" w:rsidP="007B260E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555038" w:rsidRPr="00171112" w:rsidSect="006D2C7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94C8D76" w14:textId="5844217F" w:rsidR="00891ABD" w:rsidRPr="00171112" w:rsidRDefault="00421779" w:rsidP="000F468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 xml:space="preserve">Appendix </w:t>
      </w:r>
      <w:r w:rsidR="007B0A69"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D</w:t>
      </w:r>
    </w:p>
    <w:p w14:paraId="428C5CBB" w14:textId="48D307C9" w:rsidR="007A344C" w:rsidRPr="00171112" w:rsidRDefault="00891ABD" w:rsidP="007A344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DSEM </w:t>
      </w:r>
      <w:r w:rsidR="007A344C"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Analyses </w:t>
      </w:r>
      <w:r w:rsidR="007A344C"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for the Effects of Time Spent Communicating Online, Feeling Supported by Friends Online, and </w:t>
      </w:r>
      <w:r w:rsidR="007A344C" w:rsidRPr="00171112">
        <w:rPr>
          <w:rFonts w:ascii="Times New Roman" w:hAnsi="Times New Roman" w:cs="Times New Roman"/>
          <w:b/>
          <w:bCs/>
          <w:sz w:val="24"/>
          <w:szCs w:val="24"/>
        </w:rPr>
        <w:t>Feeling Ignored by Friends</w:t>
      </w:r>
      <w:r w:rsidR="007A344C"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 Online on Well-being and Ill-being on Sample of Adolescents with a Minimum of 50 Observations of Communicating Online With Friends </w:t>
      </w:r>
    </w:p>
    <w:p w14:paraId="0593738F" w14:textId="77777777" w:rsidR="007A344C" w:rsidRPr="00171112" w:rsidRDefault="007A344C" w:rsidP="007A344C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</w:p>
    <w:p w14:paraId="7D1BAA77" w14:textId="4B227FF3" w:rsidR="00891ABD" w:rsidRPr="00171112" w:rsidRDefault="00891ABD" w:rsidP="000F46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Table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D1</w:t>
      </w:r>
    </w:p>
    <w:p w14:paraId="2E748CE2" w14:textId="4B10F5C7" w:rsidR="00421779" w:rsidRPr="00171112" w:rsidRDefault="00421779" w:rsidP="000F46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DSEM Estimates and 95% Bayesian Credible Intervals for the Within-Person Effects, Between-Person Associations, Random Effects </w:t>
      </w:r>
      <w:r w:rsidR="00E3759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of Time Spent Communicating Online,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Feeling Supported by Friends Online</w:t>
      </w:r>
      <w:r w:rsidR="00E3759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, and </w:t>
      </w:r>
      <w:r w:rsidR="007B0A69" w:rsidRPr="00171112">
        <w:rPr>
          <w:rFonts w:ascii="Times New Roman" w:hAnsi="Times New Roman" w:cs="Times New Roman"/>
          <w:i/>
          <w:iCs/>
          <w:sz w:val="24"/>
          <w:szCs w:val="24"/>
        </w:rPr>
        <w:t>Feeling</w:t>
      </w:r>
      <w:r w:rsidR="00EE38D9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Ignored by Friends</w:t>
      </w:r>
      <w:r w:rsidR="00EE38D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Online </w:t>
      </w:r>
      <w:r w:rsidR="00E3759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Well-being and Ill-being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on Sample of Adolescents with a Minimum of 50 Observations of Communicating Online With Friends (N = 339)</w:t>
      </w:r>
    </w:p>
    <w:tbl>
      <w:tblPr>
        <w:tblpPr w:leftFromText="141" w:rightFromText="141" w:vertAnchor="page" w:horzAnchor="margin" w:tblpY="915"/>
        <w:tblW w:w="533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273"/>
        <w:gridCol w:w="907"/>
        <w:gridCol w:w="908"/>
        <w:gridCol w:w="908"/>
        <w:gridCol w:w="908"/>
        <w:gridCol w:w="161"/>
        <w:gridCol w:w="54"/>
        <w:gridCol w:w="854"/>
        <w:gridCol w:w="908"/>
        <w:gridCol w:w="908"/>
        <w:gridCol w:w="908"/>
        <w:gridCol w:w="107"/>
        <w:gridCol w:w="54"/>
        <w:gridCol w:w="908"/>
        <w:gridCol w:w="908"/>
        <w:gridCol w:w="908"/>
        <w:gridCol w:w="765"/>
        <w:gridCol w:w="140"/>
      </w:tblGrid>
      <w:tr w:rsidR="00891ABD" w:rsidRPr="00171112" w14:paraId="6BDCCC0D" w14:textId="77777777" w:rsidTr="000F4686">
        <w:trPr>
          <w:gridAfter w:val="1"/>
          <w:wAfter w:w="47" w:type="pct"/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57E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3C0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12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46E3" w14:textId="77777777" w:rsidR="00891ABD" w:rsidRPr="00171112" w:rsidRDefault="00891ABD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Time spent communicating online (H1)</w:t>
            </w:r>
          </w:p>
        </w:tc>
        <w:tc>
          <w:tcPr>
            <w:tcW w:w="123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6AF3" w14:textId="77777777" w:rsidR="00891ABD" w:rsidRPr="00171112" w:rsidRDefault="00891ABD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supported</w:t>
            </w:r>
          </w:p>
          <w:p w14:paraId="3E96C91D" w14:textId="77777777" w:rsidR="00891ABD" w:rsidRPr="00171112" w:rsidRDefault="00891ABD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by friends online (H2)</w:t>
            </w:r>
          </w:p>
        </w:tc>
        <w:tc>
          <w:tcPr>
            <w:tcW w:w="119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3966" w14:textId="77777777" w:rsidR="00891ABD" w:rsidRPr="00171112" w:rsidRDefault="00891ABD" w:rsidP="007A34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ignored by friends online (H3)</w:t>
            </w:r>
          </w:p>
        </w:tc>
      </w:tr>
      <w:tr w:rsidR="00891ABD" w:rsidRPr="00171112" w14:paraId="695CA16F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D124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3C5F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DDB0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8C75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4B4C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F8953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80D45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EEF6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12846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D47C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8065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74E0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9655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2A68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B921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0384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</w:tr>
      <w:tr w:rsidR="00891ABD" w:rsidRPr="00171112" w14:paraId="404CB538" w14:textId="77777777" w:rsidTr="000F4686">
        <w:trPr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19C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Well-being (H1a, H2a, H3a)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AF9A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1F4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31A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957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293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009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494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CBC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B14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4FF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EE3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210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E4D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BBE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AF2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891ABD" w:rsidRPr="00171112" w14:paraId="03F48660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0793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7143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1EF8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063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C66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DFD0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352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44A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725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4BE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82C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D5A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3A9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BC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E28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752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5AD3E148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CF5D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0F5C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F77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6F2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7D7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1F8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F58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A149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4CE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28C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60B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213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724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0CB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BD6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608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0AB1E6F3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5BC1" w14:textId="77777777" w:rsidR="00891ABD" w:rsidRPr="00171112" w:rsidRDefault="00891ABD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Well-being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B15D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303B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36A6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.265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5343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0795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[0.251, 0.277]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FA4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EAD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3999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.244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15D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CCD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[0.231, 0.257]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991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CF8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0.258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652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9AE6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8D1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[0.245, 0.271]</w:t>
            </w:r>
          </w:p>
        </w:tc>
      </w:tr>
      <w:tr w:rsidR="00891ABD" w:rsidRPr="00171112" w14:paraId="67520E7A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B20C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51ED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FA33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5AF6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6D94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.382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9A6E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 xml:space="preserve">[-0.016, 0.022]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8AF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FAA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58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.196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8B93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677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[0.183, 0.210]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D37E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28F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-0.089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13A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-.093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D74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F68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[-0.108, -0.078] </w:t>
            </w:r>
          </w:p>
        </w:tc>
      </w:tr>
      <w:tr w:rsidR="00891ABD" w:rsidRPr="00171112" w14:paraId="0D9F0975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4712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54D5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C3A4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B4C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4119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4117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F2B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AF4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F06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D10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6CF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F2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D2A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2C2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F22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64F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567C2C75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7ECF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929B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8221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49.293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1C2A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.091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432E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.055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21D1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 xml:space="preserve">[-0.021, 0.198]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CC4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A03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114.452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A22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.674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2D9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1D5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[0.608, 0.730]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C63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C82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-72.500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656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-.408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BCB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91D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[-0.498, -0.315] </w:t>
            </w:r>
          </w:p>
        </w:tc>
      </w:tr>
      <w:tr w:rsidR="00891ABD" w:rsidRPr="00171112" w14:paraId="65A53014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786A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7AA2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8A1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999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54B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805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A35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A9A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3BB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006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81AE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EAB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C15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4C6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EA2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C78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891ABD" w:rsidRPr="00171112" w14:paraId="3EBC663C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6E6C" w14:textId="77777777" w:rsidR="00891ABD" w:rsidRPr="00171112" w:rsidRDefault="00891ABD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E213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DF9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C61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D08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9E6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[0.002, 0.003]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E8C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E55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8DB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D39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0CF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[0.026, 0.042]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654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3C7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708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EE57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257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[0.020, 0.032] </w:t>
            </w:r>
          </w:p>
        </w:tc>
      </w:tr>
      <w:tr w:rsidR="00891ABD" w:rsidRPr="00171112" w14:paraId="34F89541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D14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9311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8AE9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ED8A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9896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92A5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BB2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95B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8EE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FBF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A2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869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04F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0A1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012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2B3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7A148B32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A1E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(H1b, H2b, H3b)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2B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682D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728D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6576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41D6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C72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D90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1F6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BD9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B65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983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79A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1AE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C762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47B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891ABD" w:rsidRPr="00171112" w14:paraId="1BC34CA7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EFF5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47F8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BD74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D95A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29F9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0B2E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16D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5A1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488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3BA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C42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707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975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9FF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BB8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EA6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56018056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6C2D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B517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A1CC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EEDF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ADC6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5CEB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4B9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CC0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83B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E5F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F5B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2D6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797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1C3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A2A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BD3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2AD83D58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53F68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Ill-being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</w:p>
          <w:p w14:paraId="687E3C4A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D5F9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C8B4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8B44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.234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9078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3541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[0.219, 0.248]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9BB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BA5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62A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0EA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7F3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[0.211, 0.239]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78C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910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D95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896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A74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[0.206, 0.234]</w:t>
            </w:r>
          </w:p>
        </w:tc>
      </w:tr>
      <w:tr w:rsidR="00891ABD" w:rsidRPr="00171112" w14:paraId="756E64A2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22EC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9C4A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6939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886A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.026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2B87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B9A7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 xml:space="preserve">[0.006, 0.045]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0DB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05B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-0.132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137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-.107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B6F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E99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[-0.122, -0.093]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00B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96C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04D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.146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663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C38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[0.131, 0.160] </w:t>
            </w:r>
          </w:p>
        </w:tc>
      </w:tr>
      <w:tr w:rsidR="00891ABD" w:rsidRPr="00171112" w14:paraId="65EB09F3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9835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FEBF" w14:textId="77777777" w:rsidR="00891ABD" w:rsidRPr="00171112" w:rsidRDefault="00891ABD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7C8E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2B50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8DF4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BB20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096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206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3493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94F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49A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ADA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FB4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2A4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0F58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F85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891ABD" w:rsidRPr="00171112" w14:paraId="379FC7FB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96E8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FDC7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A775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5.618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FFE7F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31E1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0.439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6049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</w:rPr>
              <w:t>[-0.270, 0.111]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E89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F8B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-69.372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7B1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-.333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1B4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376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[-0.430, -0.234]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7F5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3D8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166.968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D60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.764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CC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B0D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[0.714, 0.809] </w:t>
            </w:r>
          </w:p>
        </w:tc>
      </w:tr>
      <w:tr w:rsidR="00891ABD" w:rsidRPr="00171112" w14:paraId="2CE6079B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BCC8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FAE8" w14:textId="77777777" w:rsidR="00891ABD" w:rsidRPr="00171112" w:rsidRDefault="00891ABD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5D3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C786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F3BC4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B11B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500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A94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0459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B85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3AD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41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078F6F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A6A2A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BA49A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A8E1AA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891ABD" w:rsidRPr="00171112" w14:paraId="2B95159A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E9EC7" w14:textId="77777777" w:rsidR="00891ABD" w:rsidRPr="00171112" w:rsidRDefault="00891ABD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DE720" w14:textId="77777777" w:rsidR="00891ABD" w:rsidRPr="00171112" w:rsidRDefault="00891ABD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87E42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07653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851E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9E4C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[0.001, 0.002]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1B71ED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E68B1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30EB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94A98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F6C35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[0.030, 0.049]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6EF9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15E00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FF50C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8BF67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3976E" w14:textId="77777777" w:rsidR="00891ABD" w:rsidRPr="00171112" w:rsidRDefault="00891ABD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[0.017, 0.029] </w:t>
            </w:r>
          </w:p>
        </w:tc>
      </w:tr>
    </w:tbl>
    <w:p w14:paraId="1D49037E" w14:textId="77777777" w:rsidR="00421779" w:rsidRPr="00171112" w:rsidRDefault="00421779" w:rsidP="00421779">
      <w:pPr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Bolded values indicate difference in comparison to initial results. </w:t>
      </w:r>
    </w:p>
    <w:p w14:paraId="1BA21A91" w14:textId="0ACE4154" w:rsidR="00421779" w:rsidRPr="00171112" w:rsidRDefault="00421779" w:rsidP="00655C84">
      <w:pPr>
        <w:rPr>
          <w:rFonts w:ascii="Times New Roman" w:hAnsi="Times New Roman" w:cs="Times New Roman"/>
          <w:sz w:val="24"/>
          <w:szCs w:val="24"/>
        </w:rPr>
        <w:sectPr w:rsidR="00421779" w:rsidRPr="00171112" w:rsidSect="00655C8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AA1A28F" w14:textId="4B5F497D" w:rsidR="0025093F" w:rsidRPr="00171112" w:rsidRDefault="007A344C" w:rsidP="000F46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>Table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D2</w:t>
      </w:r>
    </w:p>
    <w:tbl>
      <w:tblPr>
        <w:tblpPr w:leftFromText="141" w:rightFromText="141" w:vertAnchor="page" w:horzAnchor="margin" w:tblpXSpec="center" w:tblpY="4658"/>
        <w:tblW w:w="11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147"/>
        <w:gridCol w:w="890"/>
        <w:gridCol w:w="651"/>
        <w:gridCol w:w="766"/>
        <w:gridCol w:w="1667"/>
        <w:gridCol w:w="159"/>
        <w:gridCol w:w="1030"/>
        <w:gridCol w:w="633"/>
        <w:gridCol w:w="849"/>
        <w:gridCol w:w="1508"/>
      </w:tblGrid>
      <w:tr w:rsidR="0025093F" w:rsidRPr="00171112" w14:paraId="43C89AB1" w14:textId="77777777" w:rsidTr="000F4686">
        <w:trPr>
          <w:trHeight w:val="300"/>
        </w:trPr>
        <w:tc>
          <w:tcPr>
            <w:tcW w:w="32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5E61FC5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85D778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7C82310" w14:textId="72E2A455" w:rsidR="007B0A69" w:rsidRPr="00171112" w:rsidRDefault="007B0A69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supported</w:t>
            </w:r>
          </w:p>
          <w:p w14:paraId="74C00B6D" w14:textId="7BC75559" w:rsidR="0025093F" w:rsidRPr="00171112" w:rsidRDefault="007B0A69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by friends online</w:t>
            </w:r>
            <w:r w:rsidR="0025093F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(RQ1)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6833F13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620E6C4" w14:textId="29223CEE" w:rsidR="00675EEF" w:rsidRPr="00171112" w:rsidRDefault="007B0A69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</w:t>
            </w:r>
            <w:r w:rsidR="00675EEF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ignored</w:t>
            </w:r>
          </w:p>
          <w:p w14:paraId="741773B9" w14:textId="1F72C474" w:rsidR="0025093F" w:rsidRPr="00171112" w:rsidRDefault="00675EE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by friends</w:t>
            </w:r>
            <w:r w:rsidR="007B0A69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online </w:t>
            </w:r>
            <w:r w:rsidR="0025093F"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(RQ2)</w:t>
            </w:r>
            <w:r w:rsidR="002615C3"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2BF666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</w:tr>
      <w:tr w:rsidR="007A344C" w:rsidRPr="00171112" w14:paraId="0561D6D4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E35C4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70F4B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2766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B458A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BA8930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DD3F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28DF21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4C443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A1EE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122BE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EB927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</w:tr>
      <w:tr w:rsidR="007A344C" w:rsidRPr="00171112" w14:paraId="7ED12939" w14:textId="77777777" w:rsidTr="000F4686">
        <w:trPr>
          <w:trHeight w:val="300"/>
        </w:trPr>
        <w:tc>
          <w:tcPr>
            <w:tcW w:w="32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255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(RQ1a, RQ2a)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0F10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A2D8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FDA0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7D611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1615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D72D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D85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D59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635D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9D0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20C3E8C8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706F" w14:textId="77777777" w:rsidR="0025093F" w:rsidRPr="00171112" w:rsidRDefault="0025093F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effects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2E90" w14:textId="77777777" w:rsidR="0025093F" w:rsidRPr="00171112" w:rsidRDefault="0025093F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14C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785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EEE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2ECB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0CE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7D70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2023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884D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C48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5BCD450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03CB" w14:textId="77777777" w:rsidR="0025093F" w:rsidRPr="00171112" w:rsidRDefault="0025093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52FF" w14:textId="77777777" w:rsidR="0025093F" w:rsidRPr="00171112" w:rsidRDefault="0025093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C8B8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0AA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209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08FE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5FD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DF47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594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7C6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FD78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1033A8FB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D43B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Well-being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 (t)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CD19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270E" w14:textId="5BD8721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F802" w14:textId="549F7419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6036" w14:textId="202132EE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B849" w14:textId="35A45BAD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[0.232, 0.257]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72A0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06779" w14:textId="70747C8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E76D5" w14:textId="21485F15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961C" w14:textId="2D654658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863A6" w14:textId="3977362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5866A0C4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5836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DDD8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7338" w14:textId="1348F935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1DB0" w14:textId="4FD2CD9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A375" w14:textId="5ABAC4A8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9406" w14:textId="7A737513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[0.176, 0.207]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7FD3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38CBA" w14:textId="7D950E6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ABBEC" w14:textId="32BFA7C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2C6C" w14:textId="4D6EE7CE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CDCFC" w14:textId="3FDAF17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7DB04459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5B4A" w14:textId="77777777" w:rsidR="00AF4EDF" w:rsidRPr="00171112" w:rsidRDefault="00AF4ED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08CA" w14:textId="77777777" w:rsidR="00AF4EDF" w:rsidRPr="00171112" w:rsidRDefault="00AF4ED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FE3B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F6E6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AAC0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4F62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2EF4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223FF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BFA48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D4D63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E8F68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75E45F27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F3AE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4309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8E9B" w14:textId="7572A22D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96.712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9E16" w14:textId="140962F9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7A4C" w14:textId="30D03CA0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9A51" w14:textId="40961096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[0.598, 0.724]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CDB3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B0F51" w14:textId="4F87E805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74E3F" w14:textId="1A51CF3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1B898" w14:textId="44C6D122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35803" w14:textId="5A5688B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40603DA5" w14:textId="77777777" w:rsidTr="000F4686">
        <w:trPr>
          <w:trHeight w:val="300"/>
        </w:trPr>
        <w:tc>
          <w:tcPr>
            <w:tcW w:w="3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42F1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076B" w14:textId="57BF4F68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-1.020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574FA" w14:textId="61562A56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5843F" w14:textId="41A3121D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F2E2A" w14:textId="27FAB974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[-0.427, -0.293]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AF3D3" w14:textId="62C0FBCF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8B526" w14:textId="4247E64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A684C" w14:textId="20C50B1C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FD7E4" w14:textId="5309245E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A2D14" w14:textId="2BDCDCA3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1A54A23C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B390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863D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8D5A" w14:textId="73E45812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A291" w14:textId="7BA1B9C6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6B99" w14:textId="4B1764CA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74AB" w14:textId="3643469D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[-0.228, -0.081]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A4C7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64C45" w14:textId="3397465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8D513" w14:textId="5197474D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303DC" w14:textId="43FCBACE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7CD1C" w14:textId="5B5AC32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785C4D83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A353" w14:textId="77777777" w:rsidR="00AF4EDF" w:rsidRPr="00171112" w:rsidRDefault="00AF4EDF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8497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5BBD" w14:textId="5B452EA5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350F" w14:textId="197FF41E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3A4B" w14:textId="062A5502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31C6" w14:textId="5FF6779F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[0.052, 0.232]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73A9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E0878" w14:textId="75DF605F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7909F" w14:textId="55BE0555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42A55" w14:textId="34A5BFDB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8E168" w14:textId="4D724AA0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41084803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88AA" w14:textId="77777777" w:rsidR="00D31EDC" w:rsidRPr="00171112" w:rsidRDefault="00D31ED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8ECA" w14:textId="77777777" w:rsidR="00D31EDC" w:rsidRPr="00171112" w:rsidRDefault="00D31ED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BB98" w14:textId="4C8C19FE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7264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1455" w14:textId="35CE0C60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EEF3" w14:textId="3CBD9651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B398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2CDD2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ED804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1EC7E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A6BDA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13A2752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6F4E" w14:textId="71CF0A1F" w:rsidR="00AF4EDF" w:rsidRPr="00171112" w:rsidRDefault="00217DD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09D5" w14:textId="77777777" w:rsidR="00AF4EDF" w:rsidRPr="00171112" w:rsidRDefault="00AF4ED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0C04" w14:textId="78B32CA4" w:rsidR="00AF4EDF" w:rsidRPr="00171112" w:rsidRDefault="00ED5C36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</w:t>
            </w:r>
            <w:r w:rsidR="003F68A0" w:rsidRPr="0017111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D4E9" w14:textId="0CC48212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D838" w14:textId="11C64CD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B390" w14:textId="5C444973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</w:t>
            </w:r>
            <w:r w:rsidR="00D31EDC" w:rsidRPr="00171112">
              <w:rPr>
                <w:rFonts w:ascii="Times New Roman" w:hAnsi="Times New Roman" w:cs="Times New Roman"/>
                <w:color w:val="000000"/>
              </w:rPr>
              <w:t>026</w:t>
            </w:r>
            <w:r w:rsidRPr="00171112">
              <w:rPr>
                <w:rFonts w:ascii="Times New Roman" w:hAnsi="Times New Roman" w:cs="Times New Roman"/>
                <w:color w:val="000000"/>
              </w:rPr>
              <w:t>, 0.</w:t>
            </w:r>
            <w:r w:rsidR="00D31EDC" w:rsidRPr="00171112">
              <w:rPr>
                <w:rFonts w:ascii="Times New Roman" w:hAnsi="Times New Roman" w:cs="Times New Roman"/>
                <w:color w:val="000000"/>
              </w:rPr>
              <w:t>042</w:t>
            </w:r>
            <w:r w:rsidRPr="00171112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5F46" w14:textId="77777777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8D09A" w14:textId="47E091C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78B6C" w14:textId="06034E54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C823A" w14:textId="15234B0F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CDCAA" w14:textId="15811C31" w:rsidR="00AF4EDF" w:rsidRPr="00171112" w:rsidRDefault="00AF4ED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</w:tr>
      <w:tr w:rsidR="007A344C" w:rsidRPr="00171112" w14:paraId="78E04410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FAA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EAC0" w14:textId="77777777" w:rsidR="0025093F" w:rsidRPr="00171112" w:rsidRDefault="0025093F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8FAE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EE6F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0B91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7B17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EAC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122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935F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939B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70F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3529DF5C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0A9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(RQ1b, RQ2b)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B7D7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986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BDC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2A28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FB5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75B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25BA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4383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C4A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AF6D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7DD637E9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A284" w14:textId="77777777" w:rsidR="0025093F" w:rsidRPr="00171112" w:rsidRDefault="0025093F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effects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707A" w14:textId="77777777" w:rsidR="0025093F" w:rsidRPr="00171112" w:rsidRDefault="0025093F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DFF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28D8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CFD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6D9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7D44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8F1D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3DA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FBA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C9F9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15EDB50E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D969" w14:textId="77777777" w:rsidR="0025093F" w:rsidRPr="00171112" w:rsidRDefault="0025093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05D0D" w14:textId="77777777" w:rsidR="0025093F" w:rsidRPr="00171112" w:rsidRDefault="0025093F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6F46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A91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ECCF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8FC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73B5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9E20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1462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B683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A14C" w14:textId="77777777" w:rsidR="0025093F" w:rsidRPr="00171112" w:rsidRDefault="0025093F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03C80756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A8C2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Ill-being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 (t)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21009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2940" w14:textId="681ADAD9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3905" w14:textId="71069554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3435" w14:textId="03938ECD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A25B" w14:textId="1C13BE41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[0.213, 0.240]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5361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6D4E" w14:textId="7D9A16F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2499" w14:textId="1C612480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E48F" w14:textId="0D25E81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4021" w14:textId="2477CBB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[0.208, 0.235]</w:t>
            </w:r>
          </w:p>
        </w:tc>
      </w:tr>
      <w:tr w:rsidR="007A344C" w:rsidRPr="00171112" w14:paraId="53485FBB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1D73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88E4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4A94" w14:textId="2A054509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C8A2" w14:textId="64677FCE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E9E3" w14:textId="7769A17D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66AE" w14:textId="0839B0C9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[-0.120, -0.093]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0A69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38E2" w14:textId="78E13C6C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0EAA" w14:textId="3CDEEB94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846C" w14:textId="5ABB3904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F608" w14:textId="6F8E23F6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[0.132, 0.160] </w:t>
            </w:r>
          </w:p>
        </w:tc>
      </w:tr>
      <w:tr w:rsidR="007A344C" w:rsidRPr="00171112" w14:paraId="05D925AC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6612" w14:textId="77777777" w:rsidR="00DE7BB4" w:rsidRPr="00171112" w:rsidRDefault="00DE7BB4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91E9" w14:textId="77777777" w:rsidR="00DE7BB4" w:rsidRPr="00171112" w:rsidRDefault="00DE7BB4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77B87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A264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A096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4E32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9460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1A44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720D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4446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0C77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283800B1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F54C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5F31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BAF0" w14:textId="320F688F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-42.077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3E64" w14:textId="50FB81B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3475" w14:textId="7F4B0570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33D6" w14:textId="6D041722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[-0.356, -0.151]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6F95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94FA" w14:textId="04900D09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118.625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F93C" w14:textId="24B6B97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5867" w14:textId="46B69BA1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2696" w14:textId="70DFFCC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[0.662, 0.772] </w:t>
            </w:r>
          </w:p>
        </w:tc>
      </w:tr>
      <w:tr w:rsidR="007A344C" w:rsidRPr="00171112" w14:paraId="6D2F9723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429F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89B5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A437" w14:textId="622611FE" w:rsidR="00DE7BB4" w:rsidRPr="00171112" w:rsidRDefault="00DE7BB4" w:rsidP="007A3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CC6A" w14:textId="67268966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D0DB" w14:textId="4DFBB2C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2CEF" w14:textId="128BD7BD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[0.381, 0.504]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C2AF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A910" w14:textId="3B0113FE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9D75" w14:textId="5705B8E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78C2" w14:textId="469EE68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69A4" w14:textId="407B7312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[0.380, 0.505] </w:t>
            </w:r>
          </w:p>
        </w:tc>
      </w:tr>
      <w:tr w:rsidR="007A344C" w:rsidRPr="00171112" w14:paraId="6BA441AB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FC65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09113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4C56" w14:textId="4A4F4040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4F32" w14:textId="6453900C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DD5F" w14:textId="06638CC2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65CD" w14:textId="246E5050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[-0.225, -0.080]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1D40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E76F" w14:textId="4DC57FC9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563C" w14:textId="794B45A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DE528" w14:textId="64FE026A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1390" w14:textId="0E8EEA21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[0.207, 0.346] </w:t>
            </w:r>
          </w:p>
        </w:tc>
      </w:tr>
      <w:tr w:rsidR="007A344C" w:rsidRPr="00171112" w14:paraId="2D3FC1F2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2C78" w14:textId="77777777" w:rsidR="00DE7BB4" w:rsidRPr="00171112" w:rsidRDefault="00DE7BB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A812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A861" w14:textId="5BEE5CE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9C88" w14:textId="3C0E650B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-.100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DAA7" w14:textId="38491D81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4348" w14:textId="07D9EFF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[-.191, -0.006]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22DC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1595" w14:textId="1773011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CFCC" w14:textId="6B73334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7BD0" w14:textId="701A5C15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7E9A" w14:textId="727FDD0F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[0.018, 0.224] </w:t>
            </w:r>
          </w:p>
        </w:tc>
      </w:tr>
      <w:tr w:rsidR="007A344C" w:rsidRPr="00171112" w14:paraId="05BB3738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003F41" w14:textId="77777777" w:rsidR="00D31EDC" w:rsidRPr="00171112" w:rsidRDefault="00D31ED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E874806" w14:textId="77777777" w:rsidR="00D31EDC" w:rsidRPr="00171112" w:rsidRDefault="00D31ED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6E2FCDB" w14:textId="2AFBC582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0B0C8A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ECDFB4" w14:textId="17D4D968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4EC081" w14:textId="5BA521B4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3BCC9D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255BE7" w14:textId="690AD5B2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643A7F3" w14:textId="77777777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8EF8DB" w14:textId="5FB50FAA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EDD2C1" w14:textId="22DE98AD" w:rsidR="00D31EDC" w:rsidRPr="00171112" w:rsidRDefault="00D31ED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70A34860" w14:textId="77777777" w:rsidTr="000F4686">
        <w:trPr>
          <w:trHeight w:val="300"/>
        </w:trPr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42119E" w14:textId="6B6CD51F" w:rsidR="00DE7BB4" w:rsidRPr="00171112" w:rsidRDefault="00217DD4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AD607" w14:textId="77777777" w:rsidR="00DE7BB4" w:rsidRPr="00171112" w:rsidRDefault="00DE7BB4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1BFA8" w14:textId="40760657" w:rsidR="00DE7BB4" w:rsidRPr="00171112" w:rsidRDefault="007B608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826632" w14:textId="0ADE10B3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78805" w14:textId="5B99F016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4A0B66" w14:textId="18069638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</w:t>
            </w:r>
            <w:r w:rsidR="007B608C" w:rsidRPr="00171112">
              <w:rPr>
                <w:rFonts w:ascii="Times New Roman" w:hAnsi="Times New Roman" w:cs="Times New Roman"/>
                <w:color w:val="000000"/>
              </w:rPr>
              <w:t>030</w:t>
            </w:r>
            <w:r w:rsidRPr="00171112">
              <w:rPr>
                <w:rFonts w:ascii="Times New Roman" w:hAnsi="Times New Roman" w:cs="Times New Roman"/>
                <w:color w:val="000000"/>
              </w:rPr>
              <w:t>, 0.</w:t>
            </w:r>
            <w:r w:rsidR="007B608C" w:rsidRPr="00171112">
              <w:rPr>
                <w:rFonts w:ascii="Times New Roman" w:hAnsi="Times New Roman" w:cs="Times New Roman"/>
                <w:color w:val="000000"/>
              </w:rPr>
              <w:t>048</w:t>
            </w:r>
            <w:r w:rsidRPr="00171112">
              <w:rPr>
                <w:rFonts w:ascii="Times New Roman" w:hAnsi="Times New Roman" w:cs="Times New Roman"/>
                <w:color w:val="000000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A40AF7" w14:textId="77777777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458770" w14:textId="53D8468E" w:rsidR="00DE7BB4" w:rsidRPr="00171112" w:rsidRDefault="003851CA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69A821" w14:textId="2B178D7A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63EF07" w14:textId="42E541EC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D5AEE5" w14:textId="5E5F8A41" w:rsidR="00DE7BB4" w:rsidRPr="00171112" w:rsidRDefault="00DE7BB4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</w:t>
            </w:r>
            <w:r w:rsidR="003851CA" w:rsidRPr="00171112">
              <w:rPr>
                <w:rFonts w:ascii="Times New Roman" w:hAnsi="Times New Roman" w:cs="Times New Roman"/>
                <w:color w:val="000000"/>
              </w:rPr>
              <w:t>017</w:t>
            </w:r>
            <w:r w:rsidRPr="00171112">
              <w:rPr>
                <w:rFonts w:ascii="Times New Roman" w:hAnsi="Times New Roman" w:cs="Times New Roman"/>
                <w:color w:val="000000"/>
              </w:rPr>
              <w:t>, 0.</w:t>
            </w:r>
            <w:r w:rsidR="003851CA" w:rsidRPr="00171112">
              <w:rPr>
                <w:rFonts w:ascii="Times New Roman" w:hAnsi="Times New Roman" w:cs="Times New Roman"/>
                <w:color w:val="000000"/>
              </w:rPr>
              <w:t>029</w:t>
            </w:r>
            <w:r w:rsidRPr="00171112">
              <w:rPr>
                <w:rFonts w:ascii="Times New Roman" w:hAnsi="Times New Roman" w:cs="Times New Roman"/>
                <w:color w:val="000000"/>
              </w:rPr>
              <w:t>]</w:t>
            </w:r>
          </w:p>
        </w:tc>
      </w:tr>
    </w:tbl>
    <w:p w14:paraId="66139E84" w14:textId="67C4A750" w:rsidR="0025093F" w:rsidRPr="00171112" w:rsidRDefault="0025093F" w:rsidP="000F46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DSEM Estimates and 95% Bayesian Credible Intervals for the Within-Person Effects, Between-Person Associations, Random Effects</w:t>
      </w:r>
      <w:r w:rsidR="00E3759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, and Moderation of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Depressive Symptoms </w:t>
      </w:r>
      <w:r w:rsidR="00D85B3F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of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Feeling Supported by Friends Online,</w:t>
      </w:r>
      <w:r w:rsidR="00D85B3F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and </w:t>
      </w:r>
      <w:r w:rsidR="007B0A69" w:rsidRPr="00171112">
        <w:rPr>
          <w:rFonts w:ascii="Times New Roman" w:hAnsi="Times New Roman" w:cs="Times New Roman"/>
          <w:i/>
          <w:iCs/>
          <w:sz w:val="24"/>
          <w:szCs w:val="24"/>
        </w:rPr>
        <w:t>Feeling</w:t>
      </w:r>
      <w:r w:rsidR="00675EEF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Ignored by Friends</w:t>
      </w:r>
      <w:r w:rsidR="007B0A69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Online</w:t>
      </w:r>
      <w:r w:rsidR="00675EEF" w:rsidRPr="00171112" w:rsidDel="00675EEF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="00D85B3F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Well-being and Ill-being </w:t>
      </w:r>
      <w:r w:rsidR="006F337A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on Sample of Adolescents with a Minimum of 50 Observations of</w:t>
      </w:r>
      <w:r w:rsidR="006F337A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</w:t>
      </w:r>
      <w:r w:rsidR="006F337A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Communicating Online With Friends (N = 339)</w:t>
      </w:r>
    </w:p>
    <w:p w14:paraId="10072633" w14:textId="77777777" w:rsidR="0025093F" w:rsidRPr="00171112" w:rsidRDefault="0025093F" w:rsidP="0025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="00DE7BB4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Bolded values indicate difference in comparison to initial results.</w:t>
      </w:r>
    </w:p>
    <w:p w14:paraId="19B5246B" w14:textId="15DF656A" w:rsidR="002615C3" w:rsidRPr="00171112" w:rsidRDefault="002615C3" w:rsidP="0025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sectPr w:rsidR="002615C3" w:rsidRPr="00171112" w:rsidSect="0025093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1711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nl-NL"/>
          <w14:ligatures w14:val="none"/>
        </w:rPr>
        <w:lastRenderedPageBreak/>
        <w:t>a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Initial</w:t>
      </w:r>
      <w:proofErr w:type="spellEnd"/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results reported on </w:t>
      </w:r>
      <w:r w:rsidR="007B0A69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feeling</w:t>
      </w:r>
      <w:r w:rsidR="00675EEF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ignored by friends online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and well-being were already on adolescents with more than 50 observations.</w:t>
      </w:r>
    </w:p>
    <w:p w14:paraId="43796BC6" w14:textId="0E27A5F2" w:rsidR="007A344C" w:rsidRPr="00171112" w:rsidRDefault="007A344C" w:rsidP="007A344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>Appendix E</w:t>
      </w:r>
    </w:p>
    <w:p w14:paraId="5898BCF0" w14:textId="75941F1C" w:rsidR="007A344C" w:rsidRPr="00171112" w:rsidRDefault="007A344C" w:rsidP="007A344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hAnsi="Times New Roman" w:cs="Times New Roman"/>
          <w:b/>
          <w:bCs/>
          <w:sz w:val="24"/>
          <w:szCs w:val="24"/>
        </w:rPr>
        <w:t xml:space="preserve"> DSEM Analyses 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for the Effects of Time Spent Communicating Online, Feeling Supported by Friends Online, and </w:t>
      </w:r>
      <w:r w:rsidRPr="00171112">
        <w:rPr>
          <w:rFonts w:ascii="Times New Roman" w:hAnsi="Times New Roman" w:cs="Times New Roman"/>
          <w:b/>
          <w:bCs/>
          <w:sz w:val="24"/>
          <w:szCs w:val="24"/>
        </w:rPr>
        <w:t>Feeling Ignored by Friends</w:t>
      </w: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 xml:space="preserve"> Online on Well-being and Ill-being on Sample Excluding Untrustworthy Observations</w:t>
      </w:r>
    </w:p>
    <w:p w14:paraId="4BD33A63" w14:textId="77777777" w:rsidR="007A344C" w:rsidRPr="00171112" w:rsidRDefault="007A344C" w:rsidP="007A344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</w:p>
    <w:p w14:paraId="7BB4D2A4" w14:textId="31DA5880" w:rsidR="007A344C" w:rsidRPr="00171112" w:rsidRDefault="007A344C" w:rsidP="00DE7BB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t>Table E1</w:t>
      </w:r>
    </w:p>
    <w:p w14:paraId="377F891E" w14:textId="4AF4A145" w:rsidR="007A344C" w:rsidRPr="00171112" w:rsidRDefault="007A344C" w:rsidP="000F46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DSEM Estimates and 95% Bayesian Credible Intervals for the Within-Person Effects, Between-Person Associations, Random Effects of Time Spent Communicating Online, Feeling Supported by Friends Online, and 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>Feeling Ignored by Friends</w:t>
      </w:r>
      <w:r w:rsidRPr="00171112" w:rsidDel="00675EEF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Online on Well-being and Ill-being on Sample Excluding Untrustworthy Observations </w:t>
      </w:r>
    </w:p>
    <w:p w14:paraId="7EF20EF2" w14:textId="77777777" w:rsidR="007A344C" w:rsidRPr="00171112" w:rsidRDefault="007A344C" w:rsidP="00DE7BB4">
      <w:pPr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tbl>
      <w:tblPr>
        <w:tblpPr w:leftFromText="141" w:rightFromText="141" w:vertAnchor="page" w:horzAnchor="margin" w:tblpY="677"/>
        <w:tblW w:w="533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5"/>
        <w:gridCol w:w="273"/>
        <w:gridCol w:w="907"/>
        <w:gridCol w:w="908"/>
        <w:gridCol w:w="908"/>
        <w:gridCol w:w="908"/>
        <w:gridCol w:w="161"/>
        <w:gridCol w:w="54"/>
        <w:gridCol w:w="854"/>
        <w:gridCol w:w="908"/>
        <w:gridCol w:w="908"/>
        <w:gridCol w:w="908"/>
        <w:gridCol w:w="107"/>
        <w:gridCol w:w="54"/>
        <w:gridCol w:w="908"/>
        <w:gridCol w:w="908"/>
        <w:gridCol w:w="908"/>
        <w:gridCol w:w="765"/>
        <w:gridCol w:w="140"/>
      </w:tblGrid>
      <w:tr w:rsidR="007A344C" w:rsidRPr="00171112" w14:paraId="11676379" w14:textId="77777777" w:rsidTr="000F4686">
        <w:trPr>
          <w:gridAfter w:val="1"/>
          <w:wAfter w:w="47" w:type="pct"/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739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BC2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12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C1CB" w14:textId="77777777" w:rsidR="007A344C" w:rsidRPr="00171112" w:rsidRDefault="007A344C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Time spent communicating online (H1)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a</w:t>
            </w:r>
          </w:p>
        </w:tc>
        <w:tc>
          <w:tcPr>
            <w:tcW w:w="123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7278" w14:textId="77777777" w:rsidR="007A344C" w:rsidRPr="00171112" w:rsidRDefault="007A344C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supported by friends online (H2)</w:t>
            </w:r>
          </w:p>
        </w:tc>
        <w:tc>
          <w:tcPr>
            <w:tcW w:w="119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4ABF" w14:textId="77777777" w:rsidR="007A344C" w:rsidRPr="00171112" w:rsidRDefault="007A344C" w:rsidP="007A3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ignored by friends online (H3)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b</w:t>
            </w:r>
          </w:p>
        </w:tc>
      </w:tr>
      <w:tr w:rsidR="007A344C" w:rsidRPr="00171112" w14:paraId="49BE396F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FC38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C7F6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FCA0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C6A9A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6C16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6A1E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4DDCB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18D1A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02C4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0024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0521A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81FA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29D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54B0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8B3D5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CA2C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</w:tr>
      <w:tr w:rsidR="007A344C" w:rsidRPr="00171112" w14:paraId="039648C8" w14:textId="77777777" w:rsidTr="000F4686">
        <w:trPr>
          <w:trHeight w:val="300"/>
        </w:trPr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428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Well-being (H1a, H2a, H3a)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CBE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1F7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B07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859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F32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192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E20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60E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947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FC7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1E0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BCB7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1EE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490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87F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7A344C" w:rsidRPr="00171112" w14:paraId="79811FDA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4BB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ECFD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84B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71E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E76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67B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60C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799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0C3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7D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5AD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6CC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E2F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010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C38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3B2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5A425309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D73E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58D7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F87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98B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A56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5DF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3E9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343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0AC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D83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CBA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CF8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9CF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E7D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BB4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D92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12315355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693F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Well-being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5BB8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86C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0.262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271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.262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141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BC0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[0.249, 0.275]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34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CA82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633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4C6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0F9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[0.233, 0.257]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D77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978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C39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AF3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49F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[0.246, 0.270]</w:t>
            </w:r>
          </w:p>
        </w:tc>
      </w:tr>
      <w:tr w:rsidR="007A344C" w:rsidRPr="00171112" w14:paraId="3BA6EC52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A0E0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5F4E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1A7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122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54D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.262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24D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[0.011, 0.023]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DFF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CAF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0.211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37F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88F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740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[0.187, 0.212]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19A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CF1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-0.080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6A0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-.082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28F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576B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[-0.096, -0.068] </w:t>
            </w:r>
          </w:p>
        </w:tc>
      </w:tr>
      <w:tr w:rsidR="007A344C" w:rsidRPr="00171112" w14:paraId="18E61D7F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4C9FA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3A89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74E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D72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869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90F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2C5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0DC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806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EBF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9EC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CF1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C7C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AF8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A0A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411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9B93775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5A91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46D1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871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43.233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6061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.080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FD1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.086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39E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[-0.034, 0.189]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829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E5D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103.397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8D8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.626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2EE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581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[0.565, 0.682]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54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686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-64.196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B2F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-.370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0B9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73C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[-0.446, -0.284] </w:t>
            </w:r>
          </w:p>
        </w:tc>
      </w:tr>
      <w:tr w:rsidR="007A344C" w:rsidRPr="00171112" w14:paraId="5B6CE2B8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71DF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6735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250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A5E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6EA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9BD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502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12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AD6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02E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25F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E20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FD4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807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D9E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705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7A344C" w:rsidRPr="00171112" w14:paraId="1B3A1874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8541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1BB4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A36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810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1A9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41B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[0.001, 0.003]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C78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48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.070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612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4F9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2AB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[0.060, 0.082]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0DC8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4C0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.068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A7F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944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868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[0.057, 0.080] </w:t>
            </w:r>
          </w:p>
        </w:tc>
      </w:tr>
      <w:tr w:rsidR="007A344C" w:rsidRPr="00171112" w14:paraId="69764267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8D61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C976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619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169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CF7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C09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B80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71E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AB5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0F7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A47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36F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64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E21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6A6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7CB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00C6B087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5AC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(H1b, H2b, H3b)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A40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F75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7B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EF7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C1B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EA3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29A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9D7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292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B2D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8F8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714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7EB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2F1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3B7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</w:tr>
      <w:tr w:rsidR="007A344C" w:rsidRPr="00171112" w14:paraId="3B5A4FDC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E749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effects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B6DB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E4F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F03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139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8F1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C3F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CD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EB4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18C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16A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A03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92A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CE9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D8E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633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7382CD30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6FB6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59DA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FE0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1EF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BCE5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512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D01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899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D09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812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8DC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ED5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4CC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0E8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DBB9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980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656BA8E8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998E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Ill-being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</w:p>
          <w:p w14:paraId="243DC4D0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Ill-being (t)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2C83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8C5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0.239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84B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.238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AF7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BD1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[0.226, 0.251]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69D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E77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0.232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02E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.231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E14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7C0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[0.217, 0.244]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999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4A9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71C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CC1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5E4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[0.208, 0.235]</w:t>
            </w:r>
          </w:p>
        </w:tc>
      </w:tr>
      <w:tr w:rsidR="007A344C" w:rsidRPr="00171112" w14:paraId="6EB30271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AC90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F9D1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70D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-0.007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A3A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-.013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D7B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.139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19F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[-0.036, 0.008] 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89B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E7D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-0.149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BE0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-.119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0E3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5CB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[-0.132, -0.106]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120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805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4FA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.143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DA2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33D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[0.128, 0.156] </w:t>
            </w:r>
          </w:p>
        </w:tc>
      </w:tr>
      <w:tr w:rsidR="007A344C" w:rsidRPr="00171112" w14:paraId="7B5ECEB5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977E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B315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259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E5B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A17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F40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0F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0AC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D04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3F6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7BA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827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166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3AF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15D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63A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2C72434C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F0EF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F256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D4A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42.316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53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.060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9AC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.103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CC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[-0.032, 0.154]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FA7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ADE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-61.136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53F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-.299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687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941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[-0.380, -0.210]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534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CC3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163.523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220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.759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D5D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392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[0.706, 0.803] </w:t>
            </w:r>
          </w:p>
        </w:tc>
      </w:tr>
      <w:tr w:rsidR="007A344C" w:rsidRPr="00171112" w14:paraId="290B3234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8D42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3DDDD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4CA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E66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022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6C07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E8A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FF3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FC2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6B3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F66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228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25DEBE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3007D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5A96D7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D8539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7A344C" w:rsidRPr="00171112" w14:paraId="549CBB26" w14:textId="77777777" w:rsidTr="000F4686">
        <w:trPr>
          <w:trHeight w:val="300"/>
        </w:trPr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1BBD9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04E32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24B04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A6A2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17516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99CFB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[0.009, 0.013]</w:t>
            </w:r>
          </w:p>
        </w:tc>
        <w:tc>
          <w:tcPr>
            <w:tcW w:w="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2019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39F2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C5AF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B062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290FF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[0.060, 0.087] </w:t>
            </w:r>
          </w:p>
        </w:tc>
        <w:tc>
          <w:tcPr>
            <w:tcW w:w="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5751B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706D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FF324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816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E1E4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[0.017, 0.030] </w:t>
            </w:r>
          </w:p>
        </w:tc>
      </w:tr>
    </w:tbl>
    <w:p w14:paraId="47BF4D98" w14:textId="77777777" w:rsidR="00DE7BB4" w:rsidRPr="00171112" w:rsidRDefault="00DE7BB4" w:rsidP="000F4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Note. 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Bolded values indicate difference in comparison to initial results. </w:t>
      </w:r>
    </w:p>
    <w:p w14:paraId="7733E194" w14:textId="77345D35" w:rsidR="006C2264" w:rsidRPr="00171112" w:rsidRDefault="006C2264" w:rsidP="000F4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proofErr w:type="spellStart"/>
      <w:r w:rsidRPr="001711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nl-NL"/>
          <w14:ligatures w14:val="none"/>
        </w:rPr>
        <w:t>a</w:t>
      </w:r>
      <w:r w:rsidR="000611AD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When</w:t>
      </w:r>
      <w:proofErr w:type="spellEnd"/>
      <w:r w:rsidR="000611AD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doubling iterations of time spent &amp; well-being, there was no convergence. Therefore results are reported of model that did converge, including minimum of 50 observations. </w:t>
      </w:r>
      <w:r w:rsidR="000611A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</w:t>
      </w:r>
      <w:r w:rsidR="000611AD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= 328</w:t>
      </w:r>
      <w:r w:rsidR="00975501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</w:t>
      </w:r>
      <w:r w:rsidR="000611AD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instead of </w:t>
      </w:r>
      <w:r w:rsidR="000611A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</w:t>
      </w:r>
      <w:r w:rsidR="000611AD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= 479</w:t>
      </w:r>
    </w:p>
    <w:p w14:paraId="4E994294" w14:textId="5D35769E" w:rsidR="000611AD" w:rsidRPr="00171112" w:rsidRDefault="000611AD" w:rsidP="000F4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611AD" w:rsidRPr="00171112" w:rsidSect="00DE7BB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r w:rsidRPr="0017111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71112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171112">
        <w:rPr>
          <w:rFonts w:ascii="Times New Roman" w:hAnsi="Times New Roman" w:cs="Times New Roman"/>
          <w:sz w:val="24"/>
          <w:szCs w:val="24"/>
        </w:rPr>
        <w:t xml:space="preserve"> convergence on full dataset, results on model data including adolescents with more than 50 observations.</w:t>
      </w:r>
      <w:r w:rsidR="00975501" w:rsidRPr="00171112">
        <w:rPr>
          <w:rFonts w:ascii="Times New Roman" w:hAnsi="Times New Roman" w:cs="Times New Roman"/>
          <w:sz w:val="24"/>
          <w:szCs w:val="24"/>
        </w:rPr>
        <w:t xml:space="preserve"> 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328  instead of</w:t>
      </w:r>
      <w:r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n</w:t>
      </w:r>
      <w:r w:rsidRPr="00171112">
        <w:rPr>
          <w:rFonts w:ascii="Times New Roman" w:hAnsi="Times New Roman" w:cs="Times New Roman"/>
          <w:sz w:val="24"/>
          <w:szCs w:val="24"/>
        </w:rPr>
        <w:t xml:space="preserve"> = 47</w:t>
      </w:r>
      <w:r w:rsidR="00951297" w:rsidRPr="00171112">
        <w:rPr>
          <w:rFonts w:ascii="Times New Roman" w:hAnsi="Times New Roman" w:cs="Times New Roman"/>
          <w:sz w:val="24"/>
          <w:szCs w:val="24"/>
        </w:rPr>
        <w:t>9</w:t>
      </w:r>
    </w:p>
    <w:p w14:paraId="1EC0F37C" w14:textId="7CEC9463" w:rsidR="007A344C" w:rsidRPr="00171112" w:rsidRDefault="007A344C" w:rsidP="000F4686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  <w14:ligatures w14:val="none"/>
        </w:rPr>
        <w:lastRenderedPageBreak/>
        <w:t>Table E2</w:t>
      </w:r>
    </w:p>
    <w:p w14:paraId="16FEFBFF" w14:textId="12B02B03" w:rsidR="00543DB3" w:rsidRPr="00171112" w:rsidRDefault="00DE7BB4" w:rsidP="000F46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DSEM Estimates and 95% Bayesian Credible Intervals for the Within-Person Effects, Between-Person Associations, Random Effects </w:t>
      </w:r>
      <w:r w:rsidR="005010F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and Moderation of Depressive Symptoms of </w:t>
      </w:r>
      <w:r w:rsidR="007B0A69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Feeling Supported by Friends Online</w:t>
      </w:r>
      <w:r w:rsidR="005010F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, and </w:t>
      </w:r>
      <w:r w:rsidR="007B0A69" w:rsidRPr="00171112">
        <w:rPr>
          <w:rFonts w:ascii="Times New Roman" w:hAnsi="Times New Roman" w:cs="Times New Roman"/>
          <w:i/>
          <w:iCs/>
          <w:sz w:val="24"/>
          <w:szCs w:val="24"/>
        </w:rPr>
        <w:t>Feeling</w:t>
      </w:r>
      <w:r w:rsidR="00675EEF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Ignored by Friends</w:t>
      </w:r>
      <w:r w:rsidR="00C472C6" w:rsidRPr="00171112">
        <w:rPr>
          <w:rFonts w:ascii="Times New Roman" w:hAnsi="Times New Roman" w:cs="Times New Roman"/>
          <w:i/>
          <w:iCs/>
          <w:sz w:val="24"/>
          <w:szCs w:val="24"/>
        </w:rPr>
        <w:t xml:space="preserve"> Online</w:t>
      </w:r>
      <w:r w:rsidR="00675EEF" w:rsidRPr="00171112" w:rsidDel="00675EEF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 </w:t>
      </w:r>
      <w:r w:rsidR="005010FD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 xml:space="preserve">on Well-being and Ill-being </w:t>
      </w:r>
      <w:r w:rsidR="006F337A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on Sample Excluding Untrustworthy Observations</w:t>
      </w:r>
    </w:p>
    <w:tbl>
      <w:tblPr>
        <w:tblpPr w:leftFromText="141" w:rightFromText="141" w:vertAnchor="page" w:horzAnchor="margin" w:tblpXSpec="center" w:tblpY="4171"/>
        <w:tblW w:w="11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7"/>
        <w:gridCol w:w="147"/>
        <w:gridCol w:w="896"/>
        <w:gridCol w:w="656"/>
        <w:gridCol w:w="772"/>
        <w:gridCol w:w="1680"/>
        <w:gridCol w:w="160"/>
        <w:gridCol w:w="1002"/>
        <w:gridCol w:w="702"/>
        <w:gridCol w:w="827"/>
        <w:gridCol w:w="1680"/>
      </w:tblGrid>
      <w:tr w:rsidR="007A344C" w:rsidRPr="00171112" w14:paraId="391BA3E3" w14:textId="77777777" w:rsidTr="007A344C">
        <w:trPr>
          <w:trHeight w:val="300"/>
        </w:trPr>
        <w:tc>
          <w:tcPr>
            <w:tcW w:w="319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2493AD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E641EB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1FBBBB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Feeling supported</w:t>
            </w:r>
          </w:p>
          <w:p w14:paraId="215DDFE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by friends online (RQ1)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96495F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78E4F0B" w14:textId="77777777" w:rsidR="00C472C6" w:rsidRPr="00171112" w:rsidRDefault="007A344C" w:rsidP="00C4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Feeling ignored </w:t>
            </w:r>
          </w:p>
          <w:p w14:paraId="6F02B3E6" w14:textId="68F419CA" w:rsidR="007A344C" w:rsidRPr="00171112" w:rsidRDefault="007A344C" w:rsidP="00C47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by friends online (RQ2)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nl-NL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5BC6FD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</w:tr>
      <w:tr w:rsidR="007A344C" w:rsidRPr="00171112" w14:paraId="370321FD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6AFCF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6ED0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706EB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4A41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814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A155D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6620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BB9B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FFE5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D22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4F8A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95% CI</w:t>
            </w:r>
          </w:p>
        </w:tc>
      </w:tr>
      <w:tr w:rsidR="007A344C" w:rsidRPr="00171112" w14:paraId="6F84A3AB" w14:textId="77777777" w:rsidTr="007A344C">
        <w:trPr>
          <w:trHeight w:val="300"/>
        </w:trPr>
        <w:tc>
          <w:tcPr>
            <w:tcW w:w="31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B72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(RQ1a, RQ2a)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67F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B19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E56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3C3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F2B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C76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86D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CAB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3FD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17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32850505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DA8B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effects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F76A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6D1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94B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4BB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2C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4BC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005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EA9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97E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FB6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3AD6DF6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548D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E86DC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84D0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251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CC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D90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EEF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D11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A11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CB5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B11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11A8B6B0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4F74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Well-being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 (t)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1438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849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129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B36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44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[0.234, 0.257]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3FA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2FBE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7A28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27F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85D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[0.247, 0.270]</w:t>
            </w:r>
          </w:p>
        </w:tc>
      </w:tr>
      <w:tr w:rsidR="007A344C" w:rsidRPr="00171112" w14:paraId="369FBF11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538E9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F43E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F82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570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4D0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18A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[0.186, 0.214]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5B3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D54C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A4EC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D052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A9EE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[-0.097, -0.069] </w:t>
            </w:r>
          </w:p>
        </w:tc>
      </w:tr>
      <w:tr w:rsidR="007A344C" w:rsidRPr="00171112" w14:paraId="15069FE8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C844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B16C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321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26A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9D4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60A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681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1258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8961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39E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8E3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3E1D291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4134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 &amp; 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2B08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7BC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86.510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E2D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AED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4C8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[0.545, 0.663]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F27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FF4B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-30.633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B9B0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7E65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D50C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[-0.305, -0.127] </w:t>
            </w:r>
          </w:p>
        </w:tc>
      </w:tr>
      <w:tr w:rsidR="007A344C" w:rsidRPr="00171112" w14:paraId="5DCC4F0C" w14:textId="77777777" w:rsidTr="007A344C">
        <w:trPr>
          <w:trHeight w:val="300"/>
        </w:trPr>
        <w:tc>
          <w:tcPr>
            <w:tcW w:w="33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D573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Well-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6F4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DA9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5CBA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248D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[-0.401, -0.285]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45A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DF03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4425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1185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E64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[-0.401, -0.286] </w:t>
            </w:r>
          </w:p>
        </w:tc>
      </w:tr>
      <w:tr w:rsidR="007A344C" w:rsidRPr="00171112" w14:paraId="071F89B9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595A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D8AF2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10B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88F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715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9E4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[-0.217, -0.091]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EB0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422B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4D43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41D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D9D7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[0.248, 0.364]</w:t>
            </w:r>
          </w:p>
        </w:tc>
      </w:tr>
      <w:tr w:rsidR="007A344C" w:rsidRPr="00171112" w14:paraId="09146D69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325B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B716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7B4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BDD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D9E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D2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[0.062, 0.200]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3C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835F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A29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-.081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8FF9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2C10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[-0.157, -0.006] </w:t>
            </w:r>
          </w:p>
        </w:tc>
      </w:tr>
      <w:tr w:rsidR="007A344C" w:rsidRPr="00171112" w14:paraId="1941259C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0146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DA1C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2B6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EAD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DF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175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80A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7C10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6401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6159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7FEA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7A344C" w:rsidRPr="00171112" w14:paraId="3C9299BB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9C73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Well-being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CC41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C9C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BD44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5A5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B94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[0.058, 0.080]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305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F298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7C9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0FD0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7004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[0.056, 0.078]</w:t>
            </w:r>
          </w:p>
        </w:tc>
      </w:tr>
      <w:tr w:rsidR="007A344C" w:rsidRPr="00171112" w14:paraId="7170F6FA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710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E811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BBC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896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1DD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B0D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61D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A6F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CD8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D40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6FB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5166CC69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CEE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(RQ1b, RQ2b)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638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316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CDF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F68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FC9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6C1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DD5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DEC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2F4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102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4D184342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B7FA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Fixed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effects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D7E0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6F2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657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22B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544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C4D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84A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F43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F3F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5E3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779C2878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236D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Within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0EE61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DAA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033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714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AD6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FE8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ED7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9E9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D9F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29F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6B4D6E3F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7CD4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Ill-being (t-1)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 (t)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A6F6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EBF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DF8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5F5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294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[0.222, 0.247]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5EB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7F7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104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A2D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184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[0.210, 0.237]</w:t>
            </w:r>
          </w:p>
        </w:tc>
      </w:tr>
      <w:tr w:rsidR="007A344C" w:rsidRPr="00171112" w14:paraId="4FA87F67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51AA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9417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60C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06F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6E2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619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[-0.130, -0.106]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1FF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E1F3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950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777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4AC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[0.127, 0.156] </w:t>
            </w:r>
          </w:p>
        </w:tc>
      </w:tr>
      <w:tr w:rsidR="007A344C" w:rsidRPr="00171112" w14:paraId="4AF3D094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5F99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Between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  <w:t>-person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2781" w14:textId="77777777" w:rsidR="007A344C" w:rsidRPr="00171112" w:rsidRDefault="007A344C" w:rsidP="007A34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5F2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F69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113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7B1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205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1899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768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134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1BA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</w:tr>
      <w:tr w:rsidR="007A344C" w:rsidRPr="00171112" w14:paraId="1F2EE67F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AD0A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Predictor &amp;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01FE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514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-34.316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E39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0CC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E2B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[-0.301, -0.122]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728F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A22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112.489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9F1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D35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0A2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[0.647, 0.763] </w:t>
            </w:r>
          </w:p>
        </w:tc>
      </w:tr>
      <w:tr w:rsidR="007A344C" w:rsidRPr="00171112" w14:paraId="4EDD62DF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5111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Ill-being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E0D6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6A3A" w14:textId="77777777" w:rsidR="007A344C" w:rsidRPr="00171112" w:rsidRDefault="007A344C" w:rsidP="007A3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0FE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132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407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[0.394, 0.499]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0C4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3EA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78F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A1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287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[0.395, 0.518] </w:t>
            </w:r>
          </w:p>
        </w:tc>
      </w:tr>
      <w:tr w:rsidR="007A344C" w:rsidRPr="00171112" w14:paraId="5F5B97ED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ED77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A9A6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920B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FD6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01A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539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[-0.212, -0.086]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49A7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734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1.033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62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35B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D65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 xml:space="preserve">[0.220, 0.358] </w:t>
            </w:r>
          </w:p>
        </w:tc>
      </w:tr>
      <w:tr w:rsidR="007A344C" w:rsidRPr="00171112" w14:paraId="08EEC2CC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05482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Depressive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symptoms</w:t>
            </w:r>
            <w:proofErr w:type="spellEnd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 xml:space="preserve">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</w:t>
            </w:r>
            <w:proofErr w:type="spellStart"/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Beta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F144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A9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22E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.-084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F26D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18C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[-.160, -0.006]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D08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7CC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68F6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90D0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>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6788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[0.033, 0.243] </w:t>
            </w:r>
          </w:p>
        </w:tc>
      </w:tr>
      <w:tr w:rsidR="007A344C" w:rsidRPr="00171112" w14:paraId="05E6E690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B3BF49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  <w:t>Random effect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CBE2FAE" w14:textId="77777777" w:rsidR="007A344C" w:rsidRPr="00171112" w:rsidRDefault="007A344C" w:rsidP="007A344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38101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CCDE8C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6894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117D92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F1ED7B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30526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σ</w:t>
            </w:r>
            <w:r w:rsidRPr="00171112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D57D7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F3B7F2C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88A8A42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7A344C" w:rsidRPr="00171112" w14:paraId="122BF12E" w14:textId="77777777" w:rsidTr="007A344C">
        <w:trPr>
          <w:trHeight w:val="300"/>
        </w:trPr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7DAF6" w14:textId="77777777" w:rsidR="007A344C" w:rsidRPr="00171112" w:rsidRDefault="007A344C" w:rsidP="007A344C">
            <w:pPr>
              <w:spacing w:after="0" w:line="240" w:lineRule="auto"/>
              <w:ind w:leftChars="300" w:left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Predictor </w:t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sym w:font="Wingdings" w:char="F0E0"/>
            </w: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 xml:space="preserve"> Ill-being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07CF22" w14:textId="77777777" w:rsidR="007A344C" w:rsidRPr="00171112" w:rsidRDefault="007A344C" w:rsidP="007A344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214E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9D68A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82B1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19418E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[0.060, 0.086]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4D3A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7A8D3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eastAsia="Times New Roman" w:hAnsi="Times New Roman" w:cs="Times New Roman"/>
                <w:color w:val="000000"/>
                <w:lang w:eastAsia="nl-NL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C45841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A98E4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485685" w14:textId="77777777" w:rsidR="007A344C" w:rsidRPr="00171112" w:rsidRDefault="007A344C" w:rsidP="007A3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 w:eastAsia="nl-NL"/>
                <w14:ligatures w14:val="none"/>
              </w:rPr>
            </w:pPr>
            <w:r w:rsidRPr="00171112">
              <w:rPr>
                <w:rFonts w:ascii="Times New Roman" w:hAnsi="Times New Roman" w:cs="Times New Roman"/>
                <w:color w:val="000000"/>
              </w:rPr>
              <w:t>[0.016, 0.029]</w:t>
            </w:r>
          </w:p>
        </w:tc>
      </w:tr>
    </w:tbl>
    <w:p w14:paraId="490F5595" w14:textId="77777777" w:rsidR="002615C3" w:rsidRPr="00171112" w:rsidRDefault="00DE7BB4" w:rsidP="00261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Note</w:t>
      </w:r>
      <w:r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. Bolded values indicate difference in comparison to initial results.</w:t>
      </w:r>
    </w:p>
    <w:p w14:paraId="0D38E05B" w14:textId="797F40CB" w:rsidR="00762C57" w:rsidRDefault="00C3730F" w:rsidP="00555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  <w:r w:rsidRPr="001711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nl-NL"/>
          <w14:ligatures w14:val="none"/>
        </w:rPr>
        <w:t>a</w:t>
      </w:r>
      <w:r w:rsidR="002615C3" w:rsidRPr="00171112">
        <w:rPr>
          <w:sz w:val="24"/>
          <w:szCs w:val="24"/>
        </w:rPr>
        <w:t xml:space="preserve"> </w:t>
      </w:r>
      <w:r w:rsidR="002615C3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With regard to well-being, convergence reached after 23</w:t>
      </w:r>
      <w:r w:rsidR="006F337A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,</w:t>
      </w:r>
      <w:r w:rsidR="002615C3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100 iterations (doubling iterations resulted in similar findings), results of 23,100 iteration-model are reported. With regard to ill-</w:t>
      </w:r>
      <w:r w:rsidR="002615C3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lastRenderedPageBreak/>
        <w:t xml:space="preserve">being, model did not converge, results are reported of model including minimum of </w:t>
      </w:r>
      <w:r w:rsidR="008172BB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5</w:t>
      </w:r>
      <w:r w:rsidR="002615C3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0 observations, </w:t>
      </w:r>
      <w:r w:rsidR="002615C3" w:rsidRPr="00171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  <w14:ligatures w14:val="none"/>
        </w:rPr>
        <w:t>n</w:t>
      </w:r>
      <w:r w:rsidR="002615C3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 xml:space="preserve"> = </w:t>
      </w:r>
      <w:r w:rsidR="008172BB" w:rsidRPr="00171112"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  <w:t>328</w:t>
      </w:r>
    </w:p>
    <w:p w14:paraId="29068093" w14:textId="43C46011" w:rsidR="00211332" w:rsidRPr="00555038" w:rsidRDefault="00211332" w:rsidP="000F4686">
      <w:pPr>
        <w:rPr>
          <w:rFonts w:ascii="Times New Roman" w:eastAsia="Times New Roman" w:hAnsi="Times New Roman" w:cs="Times New Roman"/>
          <w:sz w:val="24"/>
          <w:szCs w:val="24"/>
          <w:lang w:eastAsia="nl-NL"/>
          <w14:ligatures w14:val="none"/>
        </w:rPr>
      </w:pPr>
    </w:p>
    <w:sectPr w:rsidR="00211332" w:rsidRPr="00555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2D6AC" w14:textId="77777777" w:rsidR="008D5A41" w:rsidRDefault="008D5A41">
      <w:pPr>
        <w:spacing w:after="0" w:line="240" w:lineRule="auto"/>
      </w:pPr>
      <w:r>
        <w:separator/>
      </w:r>
    </w:p>
  </w:endnote>
  <w:endnote w:type="continuationSeparator" w:id="0">
    <w:p w14:paraId="02D2AB14" w14:textId="77777777" w:rsidR="008D5A41" w:rsidRDefault="008D5A41">
      <w:pPr>
        <w:spacing w:after="0" w:line="240" w:lineRule="auto"/>
      </w:pPr>
      <w:r>
        <w:continuationSeparator/>
      </w:r>
    </w:p>
  </w:endnote>
  <w:endnote w:type="continuationNotice" w:id="1">
    <w:p w14:paraId="181001CA" w14:textId="77777777" w:rsidR="008D5A41" w:rsidRDefault="008D5A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7FE8B" w14:textId="77777777" w:rsidR="008D5A41" w:rsidRDefault="008D5A41">
      <w:pPr>
        <w:spacing w:after="0" w:line="240" w:lineRule="auto"/>
      </w:pPr>
      <w:r>
        <w:separator/>
      </w:r>
    </w:p>
  </w:footnote>
  <w:footnote w:type="continuationSeparator" w:id="0">
    <w:p w14:paraId="053F240A" w14:textId="77777777" w:rsidR="008D5A41" w:rsidRDefault="008D5A41">
      <w:pPr>
        <w:spacing w:after="0" w:line="240" w:lineRule="auto"/>
      </w:pPr>
      <w:r>
        <w:continuationSeparator/>
      </w:r>
    </w:p>
  </w:footnote>
  <w:footnote w:type="continuationNotice" w:id="1">
    <w:p w14:paraId="24403FD8" w14:textId="77777777" w:rsidR="008D5A41" w:rsidRDefault="008D5A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4157"/>
      <w:docPartObj>
        <w:docPartGallery w:val="Page Numbers (Top of Page)"/>
        <w:docPartUnique/>
      </w:docPartObj>
    </w:sdtPr>
    <w:sdtContent>
      <w:p w14:paraId="5A88F102" w14:textId="77777777" w:rsidR="002615C3" w:rsidRDefault="002615C3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292C180" w14:textId="77777777" w:rsidR="002615C3" w:rsidRDefault="002615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10"/>
    <w:rsid w:val="00021BAD"/>
    <w:rsid w:val="000226B4"/>
    <w:rsid w:val="000240AB"/>
    <w:rsid w:val="000257E6"/>
    <w:rsid w:val="00032022"/>
    <w:rsid w:val="00053FAC"/>
    <w:rsid w:val="000606C9"/>
    <w:rsid w:val="000611AD"/>
    <w:rsid w:val="000619B7"/>
    <w:rsid w:val="00067FF8"/>
    <w:rsid w:val="00072233"/>
    <w:rsid w:val="00075EC4"/>
    <w:rsid w:val="00077F4C"/>
    <w:rsid w:val="00083CAF"/>
    <w:rsid w:val="00096407"/>
    <w:rsid w:val="000A58CF"/>
    <w:rsid w:val="000A7EB7"/>
    <w:rsid w:val="000D5184"/>
    <w:rsid w:val="000D62C6"/>
    <w:rsid w:val="000E32AF"/>
    <w:rsid w:val="000E69B5"/>
    <w:rsid w:val="000F2BB7"/>
    <w:rsid w:val="000F4686"/>
    <w:rsid w:val="001040AF"/>
    <w:rsid w:val="00107A24"/>
    <w:rsid w:val="0012307B"/>
    <w:rsid w:val="00126831"/>
    <w:rsid w:val="00142191"/>
    <w:rsid w:val="00143B31"/>
    <w:rsid w:val="00152D2B"/>
    <w:rsid w:val="00154C22"/>
    <w:rsid w:val="0015672F"/>
    <w:rsid w:val="001575E3"/>
    <w:rsid w:val="00171112"/>
    <w:rsid w:val="00175104"/>
    <w:rsid w:val="001762E1"/>
    <w:rsid w:val="00177376"/>
    <w:rsid w:val="00190837"/>
    <w:rsid w:val="001A1F1F"/>
    <w:rsid w:val="001B4ADF"/>
    <w:rsid w:val="001C2260"/>
    <w:rsid w:val="001C6346"/>
    <w:rsid w:val="001D0F41"/>
    <w:rsid w:val="001D1A9B"/>
    <w:rsid w:val="001D2BBA"/>
    <w:rsid w:val="001F5115"/>
    <w:rsid w:val="001F5873"/>
    <w:rsid w:val="00202A43"/>
    <w:rsid w:val="00204B55"/>
    <w:rsid w:val="00211332"/>
    <w:rsid w:val="00217DD4"/>
    <w:rsid w:val="00220572"/>
    <w:rsid w:val="002233DA"/>
    <w:rsid w:val="002334D5"/>
    <w:rsid w:val="002427FD"/>
    <w:rsid w:val="0025093F"/>
    <w:rsid w:val="002531A4"/>
    <w:rsid w:val="00255970"/>
    <w:rsid w:val="002615C3"/>
    <w:rsid w:val="00261C33"/>
    <w:rsid w:val="0026227E"/>
    <w:rsid w:val="002647CC"/>
    <w:rsid w:val="002657D9"/>
    <w:rsid w:val="002668AE"/>
    <w:rsid w:val="0027666C"/>
    <w:rsid w:val="002879B7"/>
    <w:rsid w:val="0029110A"/>
    <w:rsid w:val="00291F9F"/>
    <w:rsid w:val="00294766"/>
    <w:rsid w:val="002A35F3"/>
    <w:rsid w:val="002A464F"/>
    <w:rsid w:val="002A55F0"/>
    <w:rsid w:val="002A57B8"/>
    <w:rsid w:val="002A6531"/>
    <w:rsid w:val="002C39F9"/>
    <w:rsid w:val="002D0291"/>
    <w:rsid w:val="002D15BF"/>
    <w:rsid w:val="002D6A44"/>
    <w:rsid w:val="002E2832"/>
    <w:rsid w:val="002E3432"/>
    <w:rsid w:val="002E651B"/>
    <w:rsid w:val="002F6CA1"/>
    <w:rsid w:val="002F73E8"/>
    <w:rsid w:val="0030750A"/>
    <w:rsid w:val="00313B18"/>
    <w:rsid w:val="003159D1"/>
    <w:rsid w:val="0034008C"/>
    <w:rsid w:val="0034668A"/>
    <w:rsid w:val="00356CE7"/>
    <w:rsid w:val="0036130C"/>
    <w:rsid w:val="003634C2"/>
    <w:rsid w:val="00364219"/>
    <w:rsid w:val="00372EF7"/>
    <w:rsid w:val="00375095"/>
    <w:rsid w:val="00381731"/>
    <w:rsid w:val="003851CA"/>
    <w:rsid w:val="003A16B9"/>
    <w:rsid w:val="003B3D3E"/>
    <w:rsid w:val="003C7862"/>
    <w:rsid w:val="003D7852"/>
    <w:rsid w:val="003F3F98"/>
    <w:rsid w:val="003F68A0"/>
    <w:rsid w:val="003F6BBE"/>
    <w:rsid w:val="00402A01"/>
    <w:rsid w:val="00414084"/>
    <w:rsid w:val="0041662B"/>
    <w:rsid w:val="00421779"/>
    <w:rsid w:val="00423BAF"/>
    <w:rsid w:val="004246D5"/>
    <w:rsid w:val="00424EC1"/>
    <w:rsid w:val="00435866"/>
    <w:rsid w:val="00436980"/>
    <w:rsid w:val="00441DA6"/>
    <w:rsid w:val="0044413A"/>
    <w:rsid w:val="00445EE4"/>
    <w:rsid w:val="00446D9A"/>
    <w:rsid w:val="00446E16"/>
    <w:rsid w:val="0045681B"/>
    <w:rsid w:val="0046657D"/>
    <w:rsid w:val="00472E99"/>
    <w:rsid w:val="0049647E"/>
    <w:rsid w:val="004A1553"/>
    <w:rsid w:val="004B2247"/>
    <w:rsid w:val="004C10C7"/>
    <w:rsid w:val="004C1CD5"/>
    <w:rsid w:val="004D0667"/>
    <w:rsid w:val="004D5200"/>
    <w:rsid w:val="004F576E"/>
    <w:rsid w:val="005010FD"/>
    <w:rsid w:val="005152E9"/>
    <w:rsid w:val="00521401"/>
    <w:rsid w:val="005242C1"/>
    <w:rsid w:val="00527B05"/>
    <w:rsid w:val="0053171E"/>
    <w:rsid w:val="00535EAA"/>
    <w:rsid w:val="00542B9E"/>
    <w:rsid w:val="00543DB3"/>
    <w:rsid w:val="005531E5"/>
    <w:rsid w:val="00554088"/>
    <w:rsid w:val="00555038"/>
    <w:rsid w:val="00562D39"/>
    <w:rsid w:val="00565329"/>
    <w:rsid w:val="00582610"/>
    <w:rsid w:val="005879BB"/>
    <w:rsid w:val="00597AD1"/>
    <w:rsid w:val="005A0615"/>
    <w:rsid w:val="005A2F08"/>
    <w:rsid w:val="005B6F82"/>
    <w:rsid w:val="005C731F"/>
    <w:rsid w:val="005D439A"/>
    <w:rsid w:val="005E501F"/>
    <w:rsid w:val="005F4E47"/>
    <w:rsid w:val="00602395"/>
    <w:rsid w:val="00606600"/>
    <w:rsid w:val="00617133"/>
    <w:rsid w:val="00641F10"/>
    <w:rsid w:val="00643331"/>
    <w:rsid w:val="00650BB9"/>
    <w:rsid w:val="00655A7D"/>
    <w:rsid w:val="00655C84"/>
    <w:rsid w:val="0066038D"/>
    <w:rsid w:val="00673B84"/>
    <w:rsid w:val="00675EEF"/>
    <w:rsid w:val="00684B0C"/>
    <w:rsid w:val="006924F8"/>
    <w:rsid w:val="00694A1D"/>
    <w:rsid w:val="006A0DAA"/>
    <w:rsid w:val="006A3665"/>
    <w:rsid w:val="006B1AD8"/>
    <w:rsid w:val="006B2C02"/>
    <w:rsid w:val="006B2EFB"/>
    <w:rsid w:val="006B4E69"/>
    <w:rsid w:val="006C1A9E"/>
    <w:rsid w:val="006C2264"/>
    <w:rsid w:val="006D2921"/>
    <w:rsid w:val="006D2C77"/>
    <w:rsid w:val="006D45E2"/>
    <w:rsid w:val="006D6DFA"/>
    <w:rsid w:val="006E45CB"/>
    <w:rsid w:val="006F337A"/>
    <w:rsid w:val="00725F6E"/>
    <w:rsid w:val="00726F1D"/>
    <w:rsid w:val="00742487"/>
    <w:rsid w:val="007458CF"/>
    <w:rsid w:val="00751D46"/>
    <w:rsid w:val="00760849"/>
    <w:rsid w:val="00761F06"/>
    <w:rsid w:val="00762C57"/>
    <w:rsid w:val="007644AB"/>
    <w:rsid w:val="0076559B"/>
    <w:rsid w:val="00772F68"/>
    <w:rsid w:val="00776305"/>
    <w:rsid w:val="007771AC"/>
    <w:rsid w:val="00780974"/>
    <w:rsid w:val="00786B38"/>
    <w:rsid w:val="00793F0A"/>
    <w:rsid w:val="0079687D"/>
    <w:rsid w:val="007A344C"/>
    <w:rsid w:val="007B0A69"/>
    <w:rsid w:val="007B260E"/>
    <w:rsid w:val="007B608C"/>
    <w:rsid w:val="007B6D7A"/>
    <w:rsid w:val="007B7420"/>
    <w:rsid w:val="007C5D81"/>
    <w:rsid w:val="007D3741"/>
    <w:rsid w:val="007D5F31"/>
    <w:rsid w:val="007D7C1B"/>
    <w:rsid w:val="007F79E0"/>
    <w:rsid w:val="0081135E"/>
    <w:rsid w:val="008172BB"/>
    <w:rsid w:val="00850A26"/>
    <w:rsid w:val="00854A40"/>
    <w:rsid w:val="00877045"/>
    <w:rsid w:val="00881679"/>
    <w:rsid w:val="00885907"/>
    <w:rsid w:val="0088608A"/>
    <w:rsid w:val="00891ABD"/>
    <w:rsid w:val="0089368F"/>
    <w:rsid w:val="008967CA"/>
    <w:rsid w:val="00897331"/>
    <w:rsid w:val="008A11DF"/>
    <w:rsid w:val="008B287D"/>
    <w:rsid w:val="008B2AB4"/>
    <w:rsid w:val="008D2E59"/>
    <w:rsid w:val="008D3F54"/>
    <w:rsid w:val="008D42F4"/>
    <w:rsid w:val="008D5A41"/>
    <w:rsid w:val="008D73E0"/>
    <w:rsid w:val="00904375"/>
    <w:rsid w:val="009044FD"/>
    <w:rsid w:val="00904A4B"/>
    <w:rsid w:val="00917A0F"/>
    <w:rsid w:val="00930AE4"/>
    <w:rsid w:val="00951297"/>
    <w:rsid w:val="0095799F"/>
    <w:rsid w:val="0096237E"/>
    <w:rsid w:val="00967313"/>
    <w:rsid w:val="00967DD6"/>
    <w:rsid w:val="00975501"/>
    <w:rsid w:val="009821EA"/>
    <w:rsid w:val="00995B19"/>
    <w:rsid w:val="009C01F8"/>
    <w:rsid w:val="009E1DD7"/>
    <w:rsid w:val="009F383F"/>
    <w:rsid w:val="009F3C63"/>
    <w:rsid w:val="00A017C7"/>
    <w:rsid w:val="00A01C62"/>
    <w:rsid w:val="00A0586D"/>
    <w:rsid w:val="00A12D1C"/>
    <w:rsid w:val="00A13F03"/>
    <w:rsid w:val="00A2310D"/>
    <w:rsid w:val="00A37A2A"/>
    <w:rsid w:val="00A4559D"/>
    <w:rsid w:val="00A466CB"/>
    <w:rsid w:val="00A47999"/>
    <w:rsid w:val="00A50E9C"/>
    <w:rsid w:val="00A564F0"/>
    <w:rsid w:val="00A6328F"/>
    <w:rsid w:val="00A63665"/>
    <w:rsid w:val="00A96BA2"/>
    <w:rsid w:val="00A9799E"/>
    <w:rsid w:val="00AB2AAC"/>
    <w:rsid w:val="00AB5CBB"/>
    <w:rsid w:val="00AC167C"/>
    <w:rsid w:val="00AC37D2"/>
    <w:rsid w:val="00AC776A"/>
    <w:rsid w:val="00AD7A0B"/>
    <w:rsid w:val="00AE058E"/>
    <w:rsid w:val="00AE0780"/>
    <w:rsid w:val="00AE0B4F"/>
    <w:rsid w:val="00AF34F3"/>
    <w:rsid w:val="00AF367A"/>
    <w:rsid w:val="00AF4939"/>
    <w:rsid w:val="00AF4EDF"/>
    <w:rsid w:val="00B032C3"/>
    <w:rsid w:val="00B04530"/>
    <w:rsid w:val="00B051E0"/>
    <w:rsid w:val="00B0580D"/>
    <w:rsid w:val="00B1264D"/>
    <w:rsid w:val="00B2720A"/>
    <w:rsid w:val="00B31B01"/>
    <w:rsid w:val="00B34077"/>
    <w:rsid w:val="00B40428"/>
    <w:rsid w:val="00B51BCC"/>
    <w:rsid w:val="00B55DBA"/>
    <w:rsid w:val="00B56010"/>
    <w:rsid w:val="00B603D8"/>
    <w:rsid w:val="00BA15A7"/>
    <w:rsid w:val="00BB0B87"/>
    <w:rsid w:val="00BC1527"/>
    <w:rsid w:val="00BC1547"/>
    <w:rsid w:val="00BC4C70"/>
    <w:rsid w:val="00BD1D1D"/>
    <w:rsid w:val="00BD220E"/>
    <w:rsid w:val="00BE35A6"/>
    <w:rsid w:val="00BF5D21"/>
    <w:rsid w:val="00BF7070"/>
    <w:rsid w:val="00C03576"/>
    <w:rsid w:val="00C240EF"/>
    <w:rsid w:val="00C2482D"/>
    <w:rsid w:val="00C26CA7"/>
    <w:rsid w:val="00C26E6C"/>
    <w:rsid w:val="00C30556"/>
    <w:rsid w:val="00C327C4"/>
    <w:rsid w:val="00C3730F"/>
    <w:rsid w:val="00C400CE"/>
    <w:rsid w:val="00C472C6"/>
    <w:rsid w:val="00C62666"/>
    <w:rsid w:val="00C64D9D"/>
    <w:rsid w:val="00C75360"/>
    <w:rsid w:val="00C85673"/>
    <w:rsid w:val="00CC6CDE"/>
    <w:rsid w:val="00CD1FDD"/>
    <w:rsid w:val="00CD253D"/>
    <w:rsid w:val="00CE5114"/>
    <w:rsid w:val="00CF23B6"/>
    <w:rsid w:val="00D219B3"/>
    <w:rsid w:val="00D31EDC"/>
    <w:rsid w:val="00D33EEE"/>
    <w:rsid w:val="00D6413A"/>
    <w:rsid w:val="00D71C98"/>
    <w:rsid w:val="00D7591E"/>
    <w:rsid w:val="00D75EC4"/>
    <w:rsid w:val="00D778BB"/>
    <w:rsid w:val="00D85B3F"/>
    <w:rsid w:val="00D860C5"/>
    <w:rsid w:val="00D92D6A"/>
    <w:rsid w:val="00D96526"/>
    <w:rsid w:val="00D97C4A"/>
    <w:rsid w:val="00DA76C0"/>
    <w:rsid w:val="00DB5EF2"/>
    <w:rsid w:val="00DD2116"/>
    <w:rsid w:val="00DD325E"/>
    <w:rsid w:val="00DD40C5"/>
    <w:rsid w:val="00DD755D"/>
    <w:rsid w:val="00DE79D8"/>
    <w:rsid w:val="00DE7BB4"/>
    <w:rsid w:val="00DF7DC2"/>
    <w:rsid w:val="00E0631D"/>
    <w:rsid w:val="00E12A84"/>
    <w:rsid w:val="00E2444C"/>
    <w:rsid w:val="00E36F89"/>
    <w:rsid w:val="00E37599"/>
    <w:rsid w:val="00E5292E"/>
    <w:rsid w:val="00E55540"/>
    <w:rsid w:val="00E5754E"/>
    <w:rsid w:val="00E667ED"/>
    <w:rsid w:val="00E83B97"/>
    <w:rsid w:val="00E87F04"/>
    <w:rsid w:val="00E91BE8"/>
    <w:rsid w:val="00E941A5"/>
    <w:rsid w:val="00E94ECE"/>
    <w:rsid w:val="00EA4D92"/>
    <w:rsid w:val="00EB6191"/>
    <w:rsid w:val="00EC0126"/>
    <w:rsid w:val="00EC3223"/>
    <w:rsid w:val="00ED5A4C"/>
    <w:rsid w:val="00ED5C36"/>
    <w:rsid w:val="00ED5FBB"/>
    <w:rsid w:val="00EE38D9"/>
    <w:rsid w:val="00F323B1"/>
    <w:rsid w:val="00F55004"/>
    <w:rsid w:val="00F571B2"/>
    <w:rsid w:val="00F6014D"/>
    <w:rsid w:val="00F74F70"/>
    <w:rsid w:val="00F75614"/>
    <w:rsid w:val="00F76D12"/>
    <w:rsid w:val="00F8418D"/>
    <w:rsid w:val="00F91D1D"/>
    <w:rsid w:val="00F96A62"/>
    <w:rsid w:val="00FA2BE0"/>
    <w:rsid w:val="00FA4C69"/>
    <w:rsid w:val="00FA4F13"/>
    <w:rsid w:val="00FA55E7"/>
    <w:rsid w:val="00FC0D1D"/>
    <w:rsid w:val="00FC791A"/>
    <w:rsid w:val="00FE7C71"/>
    <w:rsid w:val="00FF1449"/>
    <w:rsid w:val="00F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10C5"/>
  <w15:chartTrackingRefBased/>
  <w15:docId w15:val="{99FA11DB-BCAC-4B79-B45F-E8B50013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010"/>
    <w:rPr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6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60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010"/>
    <w:rPr>
      <w:kern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5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C84"/>
    <w:rPr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472E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E9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C02"/>
    <w:rPr>
      <w:b/>
      <w:bCs/>
      <w:kern w:val="0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B0C"/>
    <w:rPr>
      <w:kern w:val="0"/>
      <w:lang w:val="en-US"/>
    </w:rPr>
  </w:style>
  <w:style w:type="paragraph" w:styleId="Revision">
    <w:name w:val="Revision"/>
    <w:hidden/>
    <w:uiPriority w:val="99"/>
    <w:semiHidden/>
    <w:rsid w:val="005F4E47"/>
    <w:pPr>
      <w:spacing w:after="0" w:line="240" w:lineRule="auto"/>
    </w:pPr>
    <w:rPr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mailto:l.h.c.janssen@uu.nl" TargetMode="Externa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9351E056306489813829856673C73" ma:contentTypeVersion="18" ma:contentTypeDescription="Een nieuw document maken." ma:contentTypeScope="" ma:versionID="77ee76fc05349a2a7ac4300cd13abdfa">
  <xsd:schema xmlns:xsd="http://www.w3.org/2001/XMLSchema" xmlns:xs="http://www.w3.org/2001/XMLSchema" xmlns:p="http://schemas.microsoft.com/office/2006/metadata/properties" xmlns:ns2="53d525f2-14f1-42be-92a0-95649ca560c3" xmlns:ns3="861fb461-d366-4695-9987-dd1401e112db" targetNamespace="http://schemas.microsoft.com/office/2006/metadata/properties" ma:root="true" ma:fieldsID="c587fa94ab7bf53239a0e02d1ca65f6b" ns2:_="" ns3:_="">
    <xsd:import namespace="53d525f2-14f1-42be-92a0-95649ca560c3"/>
    <xsd:import namespace="861fb461-d366-4695-9987-dd1401e11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525f2-14f1-42be-92a0-95649ca56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9b6ca76-abda-4f5c-bf70-6374a71c1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b461-d366-4695-9987-dd1401e112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436c18d-0ffa-4465-9223-56deee2fad27}" ma:internalName="TaxCatchAll" ma:showField="CatchAllData" ma:web="861fb461-d366-4695-9987-dd1401e11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1fb461-d366-4695-9987-dd1401e112db">
      <UserInfo>
        <DisplayName/>
        <AccountId xsi:nil="true"/>
        <AccountType/>
      </UserInfo>
    </SharedWithUsers>
    <lcf76f155ced4ddcb4097134ff3c332f xmlns="53d525f2-14f1-42be-92a0-95649ca560c3">
      <Terms xmlns="http://schemas.microsoft.com/office/infopath/2007/PartnerControls"/>
    </lcf76f155ced4ddcb4097134ff3c332f>
    <TaxCatchAll xmlns="861fb461-d366-4695-9987-dd1401e112db" xsi:nil="true"/>
  </documentManagement>
</p:properties>
</file>

<file path=customXml/itemProps1.xml><?xml version="1.0" encoding="utf-8"?>
<ds:datastoreItem xmlns:ds="http://schemas.openxmlformats.org/officeDocument/2006/customXml" ds:itemID="{F866FEE8-120F-4FC2-87E8-3C5ED6D602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32C88C-D8C8-40D8-B3F3-835A66780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D99ED-3D9D-4ED4-A13E-FE6DA99C8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d525f2-14f1-42be-92a0-95649ca560c3"/>
    <ds:schemaRef ds:uri="861fb461-d366-4695-9987-dd1401e11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801BA9-2E08-4973-9E8C-4A7B7FD61588}">
  <ds:schemaRefs>
    <ds:schemaRef ds:uri="http://schemas.microsoft.com/office/2006/metadata/properties"/>
    <ds:schemaRef ds:uri="http://schemas.microsoft.com/office/infopath/2007/PartnerControls"/>
    <ds:schemaRef ds:uri="861fb461-d366-4695-9987-dd1401e112db"/>
    <ds:schemaRef ds:uri="53d525f2-14f1-42be-92a0-95649ca560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2557</Words>
  <Characters>14069</Characters>
  <Application>Microsoft Office Word</Application>
  <DocSecurity>0</DocSecurity>
  <Lines>117</Lines>
  <Paragraphs>33</Paragraphs>
  <ScaleCrop>false</ScaleCrop>
  <Company>Utrecht University</Company>
  <LinksUpToDate>false</LinksUpToDate>
  <CharactersWithSpaces>16593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L.H.C. (Loes)</dc:creator>
  <cp:keywords/>
  <dc:description/>
  <cp:lastModifiedBy>Janssen, L.H.C. (Loes)</cp:lastModifiedBy>
  <cp:revision>7</cp:revision>
  <dcterms:created xsi:type="dcterms:W3CDTF">2026-01-26T14:09:00Z</dcterms:created>
  <dcterms:modified xsi:type="dcterms:W3CDTF">2026-03-27T15:40:00Z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0x01010072C9351E056306489813829856673C73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{"FileActivityType":"6","FileActivityTimeStamp":"2026-01-06T09:27:27.217Z","FileActivityUsersOnPage":[{"DisplayName":"Ine Beyens","Id":"i.beyens@uva.nl"}],"FileActivityNavigationId":null}</vt:lpwstr>
  </property>
  <property fmtid="{D5CDD505-2E9C-101B-9397-08002B2CF9AE}" pid="7" name="TriggerFlowInfo">
    <vt:lpwstr/>
  </property>
</Properties>
</file>