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223A" w14:textId="6676EF4D" w:rsidR="00930590" w:rsidRPr="002F5B42" w:rsidRDefault="002977DE" w:rsidP="00930590">
      <w:pPr>
        <w:rPr>
          <w:rFonts w:ascii="Times New Roman" w:hAnsi="Times New Roman" w:cs="Times New Roman"/>
          <w:b/>
          <w:bCs/>
          <w:sz w:val="24"/>
          <w:szCs w:val="24"/>
        </w:rPr>
      </w:pPr>
      <w:r>
        <w:rPr>
          <w:rFonts w:ascii="Times New Roman" w:hAnsi="Times New Roman" w:cs="Times New Roman"/>
          <w:b/>
          <w:bCs/>
          <w:sz w:val="24"/>
          <w:szCs w:val="24"/>
        </w:rPr>
        <w:t>Child- and Environmental Risk Factors (</w:t>
      </w:r>
      <w:r w:rsidR="00930590">
        <w:rPr>
          <w:rFonts w:ascii="Times New Roman" w:hAnsi="Times New Roman" w:cs="Times New Roman"/>
          <w:b/>
          <w:bCs/>
          <w:sz w:val="24"/>
          <w:szCs w:val="24"/>
        </w:rPr>
        <w:t>Wave 1</w:t>
      </w:r>
      <w:r>
        <w:rPr>
          <w:rFonts w:ascii="Times New Roman" w:hAnsi="Times New Roman" w:cs="Times New Roman"/>
          <w:b/>
          <w:bCs/>
          <w:sz w:val="24"/>
          <w:szCs w:val="24"/>
        </w:rPr>
        <w:t>)</w:t>
      </w:r>
    </w:p>
    <w:p w14:paraId="2A3AC5D2" w14:textId="78F1A999" w:rsidR="00930590" w:rsidRDefault="00930590" w:rsidP="00930590">
      <w:pPr>
        <w:autoSpaceDE w:val="0"/>
        <w:autoSpaceDN w:val="0"/>
        <w:adjustRightInd w:val="0"/>
        <w:spacing w:after="0" w:line="240" w:lineRule="auto"/>
        <w:jc w:val="both"/>
        <w:rPr>
          <w:rFonts w:ascii="Times New Roman" w:hAnsi="Times New Roman" w:cs="Times New Roman"/>
          <w:sz w:val="24"/>
          <w:szCs w:val="24"/>
        </w:rPr>
      </w:pPr>
      <w:r w:rsidRPr="008E516F">
        <w:rPr>
          <w:rFonts w:ascii="Times New Roman" w:hAnsi="Times New Roman" w:cs="Times New Roman"/>
          <w:b/>
          <w:bCs/>
          <w:i/>
          <w:iCs/>
          <w:sz w:val="24"/>
          <w:szCs w:val="24"/>
        </w:rPr>
        <w:t>Teacher-rated Conduct Problems:</w:t>
      </w:r>
      <w:r w:rsidRPr="00B720AD">
        <w:rPr>
          <w:rFonts w:ascii="Times New Roman" w:hAnsi="Times New Roman" w:cs="Times New Roman"/>
          <w:sz w:val="24"/>
          <w:szCs w:val="24"/>
        </w:rPr>
        <w:t xml:space="preserve"> </w:t>
      </w:r>
      <w:r w:rsidRPr="00037740">
        <w:rPr>
          <w:rFonts w:ascii="Times New Roman" w:eastAsia="TimesNewRomanPSMT" w:hAnsi="Times New Roman" w:cs="Times New Roman"/>
          <w:sz w:val="24"/>
          <w:szCs w:val="24"/>
        </w:rPr>
        <w:t>Teachers</w:t>
      </w:r>
      <w:r>
        <w:rPr>
          <w:rFonts w:ascii="Times New Roman" w:eastAsia="TimesNewRomanPSMT" w:hAnsi="Times New Roman" w:cs="Times New Roman"/>
          <w:sz w:val="24"/>
          <w:szCs w:val="24"/>
        </w:rPr>
        <w:t xml:space="preserve"> </w:t>
      </w:r>
      <w:r w:rsidRPr="00037740">
        <w:rPr>
          <w:rFonts w:ascii="Times New Roman" w:hAnsi="Times New Roman" w:cs="Times New Roman"/>
          <w:sz w:val="24"/>
          <w:szCs w:val="24"/>
        </w:rPr>
        <w:t xml:space="preserve">rated </w:t>
      </w:r>
      <w:r>
        <w:rPr>
          <w:rFonts w:ascii="Times New Roman" w:hAnsi="Times New Roman" w:cs="Times New Roman"/>
          <w:sz w:val="24"/>
          <w:szCs w:val="24"/>
        </w:rPr>
        <w:t>ten</w:t>
      </w:r>
      <w:r w:rsidRPr="00037740">
        <w:rPr>
          <w:rFonts w:ascii="Times New Roman" w:hAnsi="Times New Roman" w:cs="Times New Roman"/>
          <w:sz w:val="24"/>
          <w:szCs w:val="24"/>
        </w:rPr>
        <w:t xml:space="preserve"> items that were closely based on </w:t>
      </w:r>
      <w:r w:rsidRPr="00037740">
        <w:rPr>
          <w:rFonts w:ascii="Times New Roman" w:hAnsi="Times New Roman" w:cs="Times New Roman"/>
          <w:i/>
          <w:iCs/>
          <w:sz w:val="24"/>
          <w:szCs w:val="24"/>
        </w:rPr>
        <w:t xml:space="preserve">DSM-IV </w:t>
      </w:r>
      <w:r w:rsidRPr="00037740">
        <w:rPr>
          <w:rFonts w:ascii="Times New Roman" w:hAnsi="Times New Roman" w:cs="Times New Roman"/>
          <w:sz w:val="24"/>
          <w:szCs w:val="24"/>
        </w:rPr>
        <w:t>criteria for CD and oppositional defiant disorder (ODD)</w:t>
      </w:r>
      <w:r>
        <w:rPr>
          <w:rFonts w:ascii="Times New Roman" w:hAnsi="Times New Roman" w:cs="Times New Roman"/>
          <w:sz w:val="24"/>
          <w:szCs w:val="24"/>
        </w:rPr>
        <w:t>.</w:t>
      </w:r>
      <w:r w:rsidRPr="00037740">
        <w:rPr>
          <w:rFonts w:ascii="Times New Roman" w:hAnsi="Times New Roman" w:cs="Times New Roman"/>
          <w:sz w:val="24"/>
          <w:szCs w:val="24"/>
        </w:rPr>
        <w:t xml:space="preserve"> Items were scored using a 5-point response scale (</w:t>
      </w:r>
      <w:r w:rsidRPr="00970324">
        <w:rPr>
          <w:rFonts w:ascii="Times New Roman" w:hAnsi="Times New Roman" w:cs="Times New Roman"/>
          <w:i/>
          <w:iCs/>
          <w:sz w:val="24"/>
          <w:szCs w:val="24"/>
        </w:rPr>
        <w:t>1 = Never to 5 = Very often</w:t>
      </w:r>
      <w:r w:rsidRPr="00037740">
        <w:rPr>
          <w:rFonts w:ascii="Times New Roman" w:hAnsi="Times New Roman" w:cs="Times New Roman"/>
          <w:sz w:val="24"/>
          <w:szCs w:val="24"/>
        </w:rPr>
        <w:t xml:space="preserve">). These </w:t>
      </w:r>
      <w:r>
        <w:rPr>
          <w:rFonts w:ascii="Times New Roman" w:hAnsi="Times New Roman" w:cs="Times New Roman"/>
          <w:sz w:val="24"/>
          <w:szCs w:val="24"/>
        </w:rPr>
        <w:t>ten</w:t>
      </w:r>
      <w:r w:rsidRPr="00037740">
        <w:rPr>
          <w:rFonts w:ascii="Times New Roman" w:hAnsi="Times New Roman" w:cs="Times New Roman"/>
          <w:sz w:val="24"/>
          <w:szCs w:val="24"/>
        </w:rPr>
        <w:t xml:space="preserve"> items were: Ha</w:t>
      </w:r>
      <w:r w:rsidR="001D23C3">
        <w:rPr>
          <w:rFonts w:ascii="Times New Roman" w:hAnsi="Times New Roman" w:cs="Times New Roman"/>
          <w:sz w:val="24"/>
          <w:szCs w:val="24"/>
        </w:rPr>
        <w:t>s</w:t>
      </w:r>
      <w:r w:rsidRPr="00037740">
        <w:rPr>
          <w:rFonts w:ascii="Times New Roman" w:hAnsi="Times New Roman" w:cs="Times New Roman"/>
          <w:sz w:val="24"/>
          <w:szCs w:val="24"/>
        </w:rPr>
        <w:t xml:space="preserve"> teased others; Has been in</w:t>
      </w:r>
      <w:r w:rsidR="00751D9D">
        <w:rPr>
          <w:rFonts w:ascii="Times New Roman" w:hAnsi="Times New Roman" w:cs="Times New Roman"/>
          <w:sz w:val="24"/>
          <w:szCs w:val="24"/>
        </w:rPr>
        <w:t xml:space="preserve"> </w:t>
      </w:r>
      <w:r w:rsidRPr="00037740">
        <w:rPr>
          <w:rFonts w:ascii="Times New Roman" w:hAnsi="Times New Roman" w:cs="Times New Roman"/>
          <w:sz w:val="24"/>
          <w:szCs w:val="24"/>
        </w:rPr>
        <w:t xml:space="preserve">conflicts with adults; Has </w:t>
      </w:r>
      <w:r w:rsidR="00751D9D">
        <w:rPr>
          <w:rFonts w:ascii="Times New Roman" w:hAnsi="Times New Roman" w:cs="Times New Roman"/>
          <w:sz w:val="24"/>
          <w:szCs w:val="24"/>
        </w:rPr>
        <w:t xml:space="preserve">violated </w:t>
      </w:r>
      <w:r w:rsidRPr="00037740">
        <w:rPr>
          <w:rFonts w:ascii="Times New Roman" w:hAnsi="Times New Roman" w:cs="Times New Roman"/>
          <w:sz w:val="24"/>
          <w:szCs w:val="24"/>
        </w:rPr>
        <w:t xml:space="preserve">important rules at </w:t>
      </w:r>
      <w:r w:rsidR="00E35000">
        <w:rPr>
          <w:rFonts w:ascii="Times New Roman" w:hAnsi="Times New Roman" w:cs="Times New Roman"/>
          <w:sz w:val="24"/>
          <w:szCs w:val="24"/>
        </w:rPr>
        <w:t>pre</w:t>
      </w:r>
      <w:r>
        <w:rPr>
          <w:rFonts w:ascii="Times New Roman" w:hAnsi="Times New Roman" w:cs="Times New Roman"/>
          <w:sz w:val="24"/>
          <w:szCs w:val="24"/>
        </w:rPr>
        <w:t>school/</w:t>
      </w:r>
      <w:r w:rsidR="00E35000">
        <w:rPr>
          <w:rFonts w:ascii="Times New Roman" w:hAnsi="Times New Roman" w:cs="Times New Roman"/>
          <w:sz w:val="24"/>
          <w:szCs w:val="24"/>
        </w:rPr>
        <w:t>school/</w:t>
      </w:r>
      <w:r w:rsidRPr="00037740">
        <w:rPr>
          <w:rFonts w:ascii="Times New Roman" w:hAnsi="Times New Roman" w:cs="Times New Roman"/>
          <w:sz w:val="24"/>
          <w:szCs w:val="24"/>
        </w:rPr>
        <w:t xml:space="preserve">home; Has threatened someone; Has hit, scratched, pushed, kicked or thrown something </w:t>
      </w:r>
      <w:r w:rsidR="00D503A5">
        <w:rPr>
          <w:rFonts w:ascii="Times New Roman" w:hAnsi="Times New Roman" w:cs="Times New Roman"/>
          <w:sz w:val="24"/>
          <w:szCs w:val="24"/>
        </w:rPr>
        <w:t>at</w:t>
      </w:r>
      <w:r w:rsidRPr="00037740">
        <w:rPr>
          <w:rFonts w:ascii="Times New Roman" w:hAnsi="Times New Roman" w:cs="Times New Roman"/>
          <w:sz w:val="24"/>
          <w:szCs w:val="24"/>
        </w:rPr>
        <w:t xml:space="preserve"> others </w:t>
      </w:r>
      <w:r w:rsidR="00E35000">
        <w:rPr>
          <w:rFonts w:ascii="Times New Roman" w:hAnsi="Times New Roman" w:cs="Times New Roman"/>
          <w:sz w:val="24"/>
          <w:szCs w:val="24"/>
        </w:rPr>
        <w:t>without</w:t>
      </w:r>
      <w:r w:rsidRPr="00037740">
        <w:rPr>
          <w:rFonts w:ascii="Times New Roman" w:hAnsi="Times New Roman" w:cs="Times New Roman"/>
          <w:sz w:val="24"/>
          <w:szCs w:val="24"/>
        </w:rPr>
        <w:t xml:space="preserve"> apparent reason; Has hit, scratched, pushed, kicked or thrown something </w:t>
      </w:r>
      <w:r w:rsidR="00D503A5">
        <w:rPr>
          <w:rFonts w:ascii="Times New Roman" w:hAnsi="Times New Roman" w:cs="Times New Roman"/>
          <w:sz w:val="24"/>
          <w:szCs w:val="24"/>
        </w:rPr>
        <w:t>at</w:t>
      </w:r>
      <w:r w:rsidRPr="00037740">
        <w:rPr>
          <w:rFonts w:ascii="Times New Roman" w:hAnsi="Times New Roman" w:cs="Times New Roman"/>
          <w:sz w:val="24"/>
          <w:szCs w:val="24"/>
        </w:rPr>
        <w:t xml:space="preserve"> others when provoked or stressed; Has taken </w:t>
      </w:r>
      <w:r w:rsidR="00624DB6">
        <w:rPr>
          <w:rFonts w:ascii="Times New Roman" w:hAnsi="Times New Roman" w:cs="Times New Roman"/>
          <w:sz w:val="24"/>
          <w:szCs w:val="24"/>
        </w:rPr>
        <w:t>others’ belongings</w:t>
      </w:r>
      <w:r w:rsidRPr="00037740">
        <w:rPr>
          <w:rFonts w:ascii="Times New Roman" w:hAnsi="Times New Roman" w:cs="Times New Roman"/>
          <w:sz w:val="24"/>
          <w:szCs w:val="24"/>
        </w:rPr>
        <w:t xml:space="preserve"> without permission; Has broken or destroyed something</w:t>
      </w:r>
      <w:r w:rsidR="00FB459E">
        <w:rPr>
          <w:rFonts w:ascii="Times New Roman" w:hAnsi="Times New Roman" w:cs="Times New Roman"/>
          <w:sz w:val="24"/>
          <w:szCs w:val="24"/>
        </w:rPr>
        <w:t xml:space="preserve"> on purpose</w:t>
      </w:r>
      <w:r w:rsidRPr="00037740">
        <w:rPr>
          <w:rFonts w:ascii="Times New Roman" w:hAnsi="Times New Roman" w:cs="Times New Roman"/>
          <w:sz w:val="24"/>
          <w:szCs w:val="24"/>
        </w:rPr>
        <w:t>; Has been very angry</w:t>
      </w:r>
      <w:r>
        <w:rPr>
          <w:rFonts w:ascii="Times New Roman" w:hAnsi="Times New Roman" w:cs="Times New Roman"/>
          <w:sz w:val="24"/>
          <w:szCs w:val="24"/>
        </w:rPr>
        <w:t>; and</w:t>
      </w:r>
      <w:r w:rsidR="008978A5">
        <w:rPr>
          <w:rFonts w:ascii="Times New Roman" w:hAnsi="Times New Roman" w:cs="Times New Roman"/>
          <w:sz w:val="24"/>
          <w:szCs w:val="24"/>
        </w:rPr>
        <w:t xml:space="preserve"> </w:t>
      </w:r>
      <w:r w:rsidRPr="00037740">
        <w:rPr>
          <w:rFonts w:ascii="Times New Roman" w:hAnsi="Times New Roman" w:cs="Times New Roman"/>
          <w:sz w:val="24"/>
          <w:szCs w:val="24"/>
        </w:rPr>
        <w:t>Has interrupted/</w:t>
      </w:r>
      <w:r w:rsidR="00FB459E">
        <w:rPr>
          <w:rFonts w:ascii="Times New Roman" w:hAnsi="Times New Roman" w:cs="Times New Roman"/>
          <w:sz w:val="24"/>
          <w:szCs w:val="24"/>
        </w:rPr>
        <w:t>disrupted</w:t>
      </w:r>
      <w:r w:rsidR="00FB459E" w:rsidRPr="00037740">
        <w:rPr>
          <w:rFonts w:ascii="Times New Roman" w:hAnsi="Times New Roman" w:cs="Times New Roman"/>
          <w:sz w:val="24"/>
          <w:szCs w:val="24"/>
        </w:rPr>
        <w:t xml:space="preserve"> </w:t>
      </w:r>
      <w:r w:rsidRPr="00037740">
        <w:rPr>
          <w:rFonts w:ascii="Times New Roman" w:hAnsi="Times New Roman" w:cs="Times New Roman"/>
          <w:sz w:val="24"/>
          <w:szCs w:val="24"/>
        </w:rPr>
        <w:t>other's games and activities. This tool has been used in various publication</w:t>
      </w:r>
      <w:r>
        <w:rPr>
          <w:rFonts w:ascii="Times New Roman" w:hAnsi="Times New Roman" w:cs="Times New Roman"/>
          <w:sz w:val="24"/>
          <w:szCs w:val="24"/>
        </w:rPr>
        <w:t>s</w:t>
      </w:r>
      <w:r w:rsidR="003374DE">
        <w:rPr>
          <w:rFonts w:ascii="Times New Roman" w:hAnsi="Times New Roman" w:cs="Times New Roman"/>
          <w:sz w:val="24"/>
          <w:szCs w:val="24"/>
        </w:rPr>
        <w:t xml:space="preserve"> (e.g</w:t>
      </w:r>
      <w:r w:rsidR="00FD6B7B">
        <w:rPr>
          <w:rFonts w:ascii="Times New Roman" w:hAnsi="Times New Roman" w:cs="Times New Roman"/>
          <w:sz w:val="24"/>
          <w:szCs w:val="24"/>
        </w:rPr>
        <w:t xml:space="preserve">., </w:t>
      </w:r>
      <w:r w:rsidR="005E394B">
        <w:rPr>
          <w:rFonts w:ascii="Times New Roman" w:hAnsi="Times New Roman" w:cs="Times New Roman"/>
          <w:sz w:val="24"/>
          <w:szCs w:val="24"/>
        </w:rPr>
        <w:t xml:space="preserve">Colins et al., 2014; </w:t>
      </w:r>
      <w:r w:rsidR="00224B4D">
        <w:rPr>
          <w:rFonts w:ascii="Times New Roman" w:hAnsi="Times New Roman" w:cs="Times New Roman"/>
          <w:sz w:val="24"/>
          <w:szCs w:val="24"/>
        </w:rPr>
        <w:t xml:space="preserve">Colins et al., 2024; </w:t>
      </w:r>
      <w:r w:rsidR="005E394B">
        <w:rPr>
          <w:rFonts w:ascii="Times New Roman" w:hAnsi="Times New Roman" w:cs="Times New Roman"/>
          <w:sz w:val="24"/>
          <w:szCs w:val="24"/>
        </w:rPr>
        <w:t>Frogner et al., 20</w:t>
      </w:r>
      <w:r w:rsidR="00584FB7">
        <w:rPr>
          <w:rFonts w:ascii="Times New Roman" w:hAnsi="Times New Roman" w:cs="Times New Roman"/>
          <w:sz w:val="24"/>
          <w:szCs w:val="24"/>
        </w:rPr>
        <w:t>18</w:t>
      </w:r>
      <w:r w:rsidR="003374DE">
        <w:rPr>
          <w:rFonts w:ascii="Times New Roman" w:hAnsi="Times New Roman" w:cs="Times New Roman"/>
          <w:sz w:val="24"/>
          <w:szCs w:val="24"/>
        </w:rPr>
        <w:t xml:space="preserve">). </w:t>
      </w:r>
      <w:r w:rsidR="002315BB">
        <w:rPr>
          <w:rFonts w:ascii="Times New Roman" w:hAnsi="Times New Roman" w:cs="Times New Roman"/>
          <w:sz w:val="24"/>
          <w:szCs w:val="24"/>
        </w:rPr>
        <w:t xml:space="preserve">We computed the mean score of the ten items for each wave. </w:t>
      </w:r>
      <w:r w:rsidR="008E516F">
        <w:rPr>
          <w:rFonts w:ascii="Times New Roman" w:hAnsi="Times New Roman" w:cs="Times New Roman"/>
          <w:sz w:val="24"/>
          <w:szCs w:val="24"/>
        </w:rPr>
        <w:t>Teachers also rated these 10 items at waves 2 to 5, these scores were used in the trajectory analyses.</w:t>
      </w:r>
      <w:r w:rsidR="00DB7BD9">
        <w:rPr>
          <w:rFonts w:ascii="Times New Roman" w:hAnsi="Times New Roman" w:cs="Times New Roman"/>
          <w:sz w:val="24"/>
          <w:szCs w:val="24"/>
        </w:rPr>
        <w:t xml:space="preserve"> </w:t>
      </w:r>
    </w:p>
    <w:p w14:paraId="0C6AA940" w14:textId="77777777" w:rsidR="00930590" w:rsidRDefault="00930590" w:rsidP="00930590">
      <w:pPr>
        <w:autoSpaceDE w:val="0"/>
        <w:autoSpaceDN w:val="0"/>
        <w:adjustRightInd w:val="0"/>
        <w:spacing w:after="0" w:line="240" w:lineRule="auto"/>
        <w:jc w:val="both"/>
        <w:rPr>
          <w:rFonts w:ascii="Times New Roman" w:hAnsi="Times New Roman" w:cs="Times New Roman"/>
          <w:sz w:val="24"/>
          <w:szCs w:val="24"/>
        </w:rPr>
      </w:pPr>
    </w:p>
    <w:p w14:paraId="59722F95" w14:textId="248B2946" w:rsidR="00FD211E" w:rsidRDefault="00FD211E" w:rsidP="00FD211E">
      <w:pPr>
        <w:autoSpaceDE w:val="0"/>
        <w:autoSpaceDN w:val="0"/>
        <w:adjustRightInd w:val="0"/>
        <w:spacing w:after="0" w:line="240" w:lineRule="auto"/>
        <w:jc w:val="both"/>
        <w:rPr>
          <w:rFonts w:ascii="Times New Roman" w:hAnsi="Times New Roman" w:cs="Times New Roman"/>
          <w:sz w:val="24"/>
          <w:szCs w:val="24"/>
        </w:rPr>
      </w:pPr>
      <w:r w:rsidRPr="008E516F">
        <w:rPr>
          <w:rFonts w:ascii="Times New Roman" w:hAnsi="Times New Roman" w:cs="Times New Roman"/>
          <w:b/>
          <w:bCs/>
          <w:i/>
          <w:iCs/>
          <w:sz w:val="24"/>
          <w:szCs w:val="24"/>
        </w:rPr>
        <w:t>Parent-rated Conduct Problems:</w:t>
      </w:r>
      <w:r w:rsidRPr="00B720AD">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Parents </w:t>
      </w:r>
      <w:r w:rsidRPr="00037740">
        <w:rPr>
          <w:rFonts w:ascii="Times New Roman" w:hAnsi="Times New Roman" w:cs="Times New Roman"/>
          <w:sz w:val="24"/>
          <w:szCs w:val="24"/>
        </w:rPr>
        <w:t>rated</w:t>
      </w:r>
      <w:r>
        <w:rPr>
          <w:rFonts w:ascii="Times New Roman" w:hAnsi="Times New Roman" w:cs="Times New Roman"/>
          <w:sz w:val="24"/>
          <w:szCs w:val="24"/>
        </w:rPr>
        <w:t xml:space="preserve"> the aforesaid</w:t>
      </w:r>
      <w:r w:rsidRPr="00037740">
        <w:rPr>
          <w:rFonts w:ascii="Times New Roman" w:hAnsi="Times New Roman" w:cs="Times New Roman"/>
          <w:sz w:val="24"/>
          <w:szCs w:val="24"/>
        </w:rPr>
        <w:t xml:space="preserve"> </w:t>
      </w:r>
      <w:r>
        <w:rPr>
          <w:rFonts w:ascii="Times New Roman" w:hAnsi="Times New Roman" w:cs="Times New Roman"/>
          <w:sz w:val="24"/>
          <w:szCs w:val="24"/>
        </w:rPr>
        <w:t>ten</w:t>
      </w:r>
      <w:r w:rsidRPr="00037740">
        <w:rPr>
          <w:rFonts w:ascii="Times New Roman" w:hAnsi="Times New Roman" w:cs="Times New Roman"/>
          <w:sz w:val="24"/>
          <w:szCs w:val="24"/>
        </w:rPr>
        <w:t xml:space="preserve"> items that were closely based on </w:t>
      </w:r>
      <w:r w:rsidRPr="00037740">
        <w:rPr>
          <w:rFonts w:ascii="Times New Roman" w:hAnsi="Times New Roman" w:cs="Times New Roman"/>
          <w:i/>
          <w:iCs/>
          <w:sz w:val="24"/>
          <w:szCs w:val="24"/>
        </w:rPr>
        <w:t xml:space="preserve">DSM-IV </w:t>
      </w:r>
      <w:r w:rsidRPr="00037740">
        <w:rPr>
          <w:rFonts w:ascii="Times New Roman" w:hAnsi="Times New Roman" w:cs="Times New Roman"/>
          <w:sz w:val="24"/>
          <w:szCs w:val="24"/>
        </w:rPr>
        <w:t>criteria for CD and oppositional defiant disorder (ODD)</w:t>
      </w:r>
      <w:r w:rsidR="00791110">
        <w:rPr>
          <w:rFonts w:ascii="Times New Roman" w:hAnsi="Times New Roman" w:cs="Times New Roman"/>
          <w:sz w:val="24"/>
          <w:szCs w:val="24"/>
        </w:rPr>
        <w:t>. We computed the mean score of the ten items.</w:t>
      </w:r>
    </w:p>
    <w:p w14:paraId="2EADB7D5" w14:textId="77777777" w:rsidR="00FD211E" w:rsidRDefault="00FD211E" w:rsidP="00930590">
      <w:pPr>
        <w:autoSpaceDE w:val="0"/>
        <w:autoSpaceDN w:val="0"/>
        <w:adjustRightInd w:val="0"/>
        <w:spacing w:after="0" w:line="240" w:lineRule="auto"/>
        <w:jc w:val="both"/>
        <w:rPr>
          <w:rFonts w:ascii="Times New Roman" w:hAnsi="Times New Roman" w:cs="Times New Roman"/>
          <w:sz w:val="24"/>
          <w:szCs w:val="24"/>
        </w:rPr>
      </w:pPr>
    </w:p>
    <w:p w14:paraId="0758832B" w14:textId="0608F979" w:rsidR="003C2EC0" w:rsidRPr="00986FD3" w:rsidRDefault="0056340F" w:rsidP="0056340F">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8E516F">
        <w:rPr>
          <w:rFonts w:ascii="Times New Roman" w:hAnsi="Times New Roman" w:cs="Times New Roman"/>
          <w:b/>
          <w:bCs/>
          <w:i/>
          <w:iCs/>
          <w:color w:val="131413"/>
          <w:sz w:val="24"/>
          <w:szCs w:val="24"/>
          <w14:ligatures w14:val="standardContextual"/>
        </w:rPr>
        <w:t xml:space="preserve">Teacher-rated </w:t>
      </w:r>
      <w:r w:rsidR="00DF0A8C">
        <w:rPr>
          <w:rFonts w:ascii="Times New Roman" w:hAnsi="Times New Roman" w:cs="Times New Roman"/>
          <w:b/>
          <w:bCs/>
          <w:i/>
          <w:iCs/>
          <w:color w:val="131413"/>
          <w:sz w:val="24"/>
          <w:szCs w:val="24"/>
          <w14:ligatures w14:val="standardContextual"/>
        </w:rPr>
        <w:t>F</w:t>
      </w:r>
      <w:r w:rsidR="003C2EC0" w:rsidRPr="008E516F">
        <w:rPr>
          <w:rFonts w:ascii="Times New Roman" w:hAnsi="Times New Roman" w:cs="Times New Roman"/>
          <w:b/>
          <w:bCs/>
          <w:i/>
          <w:iCs/>
          <w:color w:val="131413"/>
          <w:sz w:val="24"/>
          <w:szCs w:val="24"/>
          <w14:ligatures w14:val="standardContextual"/>
        </w:rPr>
        <w:t>earlessnes</w:t>
      </w:r>
      <w:r w:rsidR="00BD2769" w:rsidRPr="008E516F">
        <w:rPr>
          <w:rFonts w:ascii="Times New Roman" w:hAnsi="Times New Roman" w:cs="Times New Roman"/>
          <w:b/>
          <w:bCs/>
          <w:i/>
          <w:iCs/>
          <w:color w:val="131413"/>
          <w:sz w:val="24"/>
          <w:szCs w:val="24"/>
          <w14:ligatures w14:val="standardContextual"/>
        </w:rPr>
        <w:t>s:</w:t>
      </w:r>
      <w:r w:rsidR="003C2EC0" w:rsidRPr="0056340F">
        <w:rPr>
          <w:rFonts w:ascii="Times New Roman" w:hAnsi="Times New Roman" w:cs="Times New Roman"/>
          <w:color w:val="131413"/>
          <w:sz w:val="24"/>
          <w:szCs w:val="24"/>
          <w14:ligatures w14:val="standardContextual"/>
        </w:rPr>
        <w:t xml:space="preserve"> This construct</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 xml:space="preserve">was assessed </w:t>
      </w:r>
      <w:r w:rsidR="00A64B8C">
        <w:rPr>
          <w:rFonts w:ascii="Times New Roman" w:hAnsi="Times New Roman" w:cs="Times New Roman"/>
          <w:color w:val="131413"/>
          <w:sz w:val="24"/>
          <w:szCs w:val="24"/>
          <w14:ligatures w14:val="standardContextual"/>
        </w:rPr>
        <w:t>using the Child Fearlessness Scale (CFS</w:t>
      </w:r>
      <w:r w:rsidR="003374DE">
        <w:rPr>
          <w:rFonts w:ascii="Times New Roman" w:hAnsi="Times New Roman" w:cs="Times New Roman"/>
          <w:color w:val="131413"/>
          <w:sz w:val="24"/>
          <w:szCs w:val="24"/>
          <w14:ligatures w14:val="standardContextual"/>
        </w:rPr>
        <w:t>; Colins et al., 2014</w:t>
      </w:r>
      <w:r w:rsidR="00A64B8C">
        <w:rPr>
          <w:rFonts w:ascii="Times New Roman" w:hAnsi="Times New Roman" w:cs="Times New Roman"/>
          <w:color w:val="131413"/>
          <w:sz w:val="24"/>
          <w:szCs w:val="24"/>
          <w14:ligatures w14:val="standardContextual"/>
        </w:rPr>
        <w:t>) which includes</w:t>
      </w:r>
      <w:r w:rsidR="00A64B8C"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 xml:space="preserve">six </w:t>
      </w:r>
      <w:r w:rsidR="00A64B8C">
        <w:rPr>
          <w:rFonts w:ascii="Times New Roman" w:hAnsi="Times New Roman" w:cs="Times New Roman"/>
          <w:color w:val="131413"/>
          <w:sz w:val="24"/>
          <w:szCs w:val="24"/>
          <w14:ligatures w14:val="standardContextual"/>
        </w:rPr>
        <w:t xml:space="preserve">teacher rated </w:t>
      </w:r>
      <w:r w:rsidR="003C2EC0" w:rsidRPr="0056340F">
        <w:rPr>
          <w:rFonts w:ascii="Times New Roman" w:hAnsi="Times New Roman" w:cs="Times New Roman"/>
          <w:color w:val="131413"/>
          <w:sz w:val="24"/>
          <w:szCs w:val="24"/>
          <w14:ligatures w14:val="standardContextual"/>
        </w:rPr>
        <w:t>items. Examples of items are: “He/she does not seem to be</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afraid of anything”, “He/she does not seem to be afraid when</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someone is trying to frighten him/her”, and “He/she never seems</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 xml:space="preserve">to get scared when someone is </w:t>
      </w:r>
      <w:r w:rsidR="005150D1">
        <w:rPr>
          <w:rFonts w:ascii="Times New Roman" w:hAnsi="Times New Roman" w:cs="Times New Roman"/>
          <w:color w:val="131413"/>
          <w:sz w:val="24"/>
          <w:szCs w:val="24"/>
          <w14:ligatures w14:val="standardContextual"/>
        </w:rPr>
        <w:t>angry</w:t>
      </w:r>
      <w:r w:rsidR="005150D1" w:rsidRPr="0056340F">
        <w:rPr>
          <w:rFonts w:ascii="Times New Roman" w:hAnsi="Times New Roman" w:cs="Times New Roman"/>
          <w:color w:val="131413"/>
          <w:sz w:val="24"/>
          <w:szCs w:val="24"/>
          <w14:ligatures w14:val="standardContextual"/>
        </w:rPr>
        <w:t xml:space="preserve"> </w:t>
      </w:r>
      <w:r w:rsidR="005150D1">
        <w:rPr>
          <w:rFonts w:ascii="Times New Roman" w:hAnsi="Times New Roman" w:cs="Times New Roman"/>
          <w:color w:val="131413"/>
          <w:sz w:val="24"/>
          <w:szCs w:val="24"/>
          <w14:ligatures w14:val="standardContextual"/>
        </w:rPr>
        <w:t>with</w:t>
      </w:r>
      <w:r w:rsidR="005150D1"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him/her.” The response</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 xml:space="preserve">scale </w:t>
      </w:r>
      <w:r w:rsidR="005150D1" w:rsidRPr="0056340F">
        <w:rPr>
          <w:rFonts w:ascii="Times New Roman" w:hAnsi="Times New Roman" w:cs="Times New Roman"/>
          <w:color w:val="131413"/>
          <w:sz w:val="24"/>
          <w:szCs w:val="24"/>
          <w14:ligatures w14:val="standardContextual"/>
        </w:rPr>
        <w:t>is</w:t>
      </w:r>
      <w:r w:rsidR="00970324">
        <w:rPr>
          <w:rFonts w:ascii="Times New Roman" w:hAnsi="Times New Roman" w:cs="Times New Roman"/>
          <w:color w:val="131413"/>
          <w:sz w:val="24"/>
          <w:szCs w:val="24"/>
          <w14:ligatures w14:val="standardContextual"/>
        </w:rPr>
        <w:t>:</w:t>
      </w:r>
      <w:r w:rsidR="003C2EC0" w:rsidRPr="0056340F">
        <w:rPr>
          <w:rFonts w:ascii="Times New Roman" w:hAnsi="Times New Roman" w:cs="Times New Roman"/>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1</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Does not apply, 2</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Applies poorly, 3</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Applies</w:t>
      </w:r>
      <w:r w:rsidR="00BD2769" w:rsidRPr="00970324">
        <w:rPr>
          <w:rFonts w:ascii="Times New Roman" w:hAnsi="Times New Roman" w:cs="Times New Roman"/>
          <w:i/>
          <w:iCs/>
          <w:color w:val="131413"/>
          <w:sz w:val="24"/>
          <w:szCs w:val="24"/>
          <w14:ligatures w14:val="standardContextual"/>
        </w:rPr>
        <w:t xml:space="preserve"> </w:t>
      </w:r>
      <w:r w:rsidR="007B06A6" w:rsidRPr="00970324">
        <w:rPr>
          <w:rFonts w:ascii="Times New Roman" w:hAnsi="Times New Roman" w:cs="Times New Roman"/>
          <w:i/>
          <w:iCs/>
          <w:color w:val="131413"/>
          <w:sz w:val="24"/>
          <w:szCs w:val="24"/>
          <w14:ligatures w14:val="standardContextual"/>
        </w:rPr>
        <w:t>somewhat</w:t>
      </w:r>
      <w:r w:rsidR="003C2EC0" w:rsidRPr="00970324">
        <w:rPr>
          <w:rFonts w:ascii="Times New Roman" w:hAnsi="Times New Roman" w:cs="Times New Roman"/>
          <w:i/>
          <w:iCs/>
          <w:color w:val="131413"/>
          <w:sz w:val="24"/>
          <w:szCs w:val="24"/>
          <w14:ligatures w14:val="standardContextual"/>
        </w:rPr>
        <w:t>, 4</w:t>
      </w:r>
      <w:r w:rsidR="00C947A0" w:rsidRPr="00970324">
        <w:rPr>
          <w:rFonts w:ascii="Times New Roman" w:hAnsi="Times New Roman" w:cs="Times New Roman"/>
          <w:i/>
          <w:iCs/>
          <w:color w:val="131413"/>
          <w:sz w:val="24"/>
          <w:szCs w:val="24"/>
          <w14:ligatures w14:val="standardContextual"/>
        </w:rPr>
        <w:t xml:space="preserve"> </w:t>
      </w:r>
      <w:r w:rsidR="003C2EC0" w:rsidRPr="00970324">
        <w:rPr>
          <w:rFonts w:ascii="Times New Roman" w:hAnsi="Times New Roman" w:cs="Times New Roman"/>
          <w:i/>
          <w:iCs/>
          <w:color w:val="131413"/>
          <w:sz w:val="24"/>
          <w:szCs w:val="24"/>
          <w14:ligatures w14:val="standardContextual"/>
        </w:rPr>
        <w:t>=</w:t>
      </w:r>
      <w:r w:rsidR="00C947A0">
        <w:rPr>
          <w:rFonts w:ascii="Times New Roman" w:hAnsi="Times New Roman" w:cs="Times New Roman"/>
          <w:color w:val="131413"/>
          <w:sz w:val="24"/>
          <w:szCs w:val="24"/>
          <w14:ligatures w14:val="standardContextual"/>
        </w:rPr>
        <w:t xml:space="preserve"> </w:t>
      </w:r>
      <w:r w:rsidR="003C2EC0" w:rsidRPr="003A2E85">
        <w:rPr>
          <w:rFonts w:ascii="Times New Roman" w:hAnsi="Times New Roman" w:cs="Times New Roman"/>
          <w:i/>
          <w:iCs/>
          <w:color w:val="131413"/>
          <w:sz w:val="24"/>
          <w:szCs w:val="24"/>
          <w14:ligatures w14:val="standardContextual"/>
        </w:rPr>
        <w:t xml:space="preserve">Applies </w:t>
      </w:r>
      <w:r w:rsidR="007B06A6" w:rsidRPr="003A2E85">
        <w:rPr>
          <w:rFonts w:ascii="Times New Roman" w:hAnsi="Times New Roman" w:cs="Times New Roman"/>
          <w:i/>
          <w:iCs/>
          <w:color w:val="131413"/>
          <w:sz w:val="24"/>
          <w:szCs w:val="24"/>
          <w14:ligatures w14:val="standardContextual"/>
        </w:rPr>
        <w:t xml:space="preserve">very </w:t>
      </w:r>
      <w:r w:rsidR="003C2EC0" w:rsidRPr="003A2E85">
        <w:rPr>
          <w:rFonts w:ascii="Times New Roman" w:hAnsi="Times New Roman" w:cs="Times New Roman"/>
          <w:i/>
          <w:iCs/>
          <w:color w:val="131413"/>
          <w:sz w:val="24"/>
          <w:szCs w:val="24"/>
          <w14:ligatures w14:val="standardContextual"/>
        </w:rPr>
        <w:t>well</w:t>
      </w:r>
      <w:r w:rsidR="003C2EC0" w:rsidRPr="0056340F">
        <w:rPr>
          <w:rFonts w:ascii="Times New Roman" w:hAnsi="Times New Roman" w:cs="Times New Roman"/>
          <w:color w:val="131413"/>
          <w:sz w:val="24"/>
          <w:szCs w:val="24"/>
          <w14:ligatures w14:val="standardContextual"/>
        </w:rPr>
        <w:t>. The items were framed to comprise</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 xml:space="preserve">the behavior of the child during the last </w:t>
      </w:r>
      <w:r w:rsidR="007B06A6">
        <w:rPr>
          <w:rFonts w:ascii="Times New Roman" w:hAnsi="Times New Roman" w:cs="Times New Roman"/>
          <w:color w:val="131413"/>
          <w:sz w:val="24"/>
          <w:szCs w:val="24"/>
          <w14:ligatures w14:val="standardContextual"/>
        </w:rPr>
        <w:t>six</w:t>
      </w:r>
      <w:r w:rsidR="003C2EC0" w:rsidRPr="0056340F">
        <w:rPr>
          <w:rFonts w:ascii="Times New Roman" w:hAnsi="Times New Roman" w:cs="Times New Roman"/>
          <w:color w:val="131413"/>
          <w:sz w:val="24"/>
          <w:szCs w:val="24"/>
          <w14:ligatures w14:val="standardContextual"/>
        </w:rPr>
        <w:t xml:space="preserve"> months. The mean of the six items was calculated to gain</w:t>
      </w:r>
      <w:r w:rsidRPr="0056340F">
        <w:rPr>
          <w:rFonts w:ascii="Times New Roman" w:hAnsi="Times New Roman" w:cs="Times New Roman"/>
          <w:color w:val="131413"/>
          <w:sz w:val="24"/>
          <w:szCs w:val="24"/>
          <w14:ligatures w14:val="standardContextual"/>
        </w:rPr>
        <w:t xml:space="preserve"> </w:t>
      </w:r>
      <w:r w:rsidR="003C2EC0" w:rsidRPr="0056340F">
        <w:rPr>
          <w:rFonts w:ascii="Times New Roman" w:hAnsi="Times New Roman" w:cs="Times New Roman"/>
          <w:color w:val="131413"/>
          <w:sz w:val="24"/>
          <w:szCs w:val="24"/>
          <w14:ligatures w14:val="standardContextual"/>
        </w:rPr>
        <w:t>the Fearlessness variable used in the present study</w:t>
      </w:r>
      <w:r w:rsidR="00BD2769">
        <w:rPr>
          <w:rFonts w:ascii="Times New Roman" w:hAnsi="Times New Roman" w:cs="Times New Roman"/>
          <w:color w:val="131413"/>
          <w:sz w:val="24"/>
          <w:szCs w:val="24"/>
          <w14:ligatures w14:val="standardContextual"/>
        </w:rPr>
        <w:t>, in line with prior work</w:t>
      </w:r>
      <w:r w:rsidR="005A1BE0">
        <w:rPr>
          <w:rFonts w:ascii="Times New Roman" w:hAnsi="Times New Roman" w:cs="Times New Roman"/>
          <w:color w:val="131413"/>
          <w:sz w:val="24"/>
          <w:szCs w:val="24"/>
          <w14:ligatures w14:val="standardContextual"/>
        </w:rPr>
        <w:t xml:space="preserve"> (</w:t>
      </w:r>
      <w:r w:rsidR="00580B58">
        <w:rPr>
          <w:rFonts w:ascii="Times New Roman" w:hAnsi="Times New Roman" w:cs="Times New Roman"/>
          <w:color w:val="131413"/>
          <w:sz w:val="24"/>
          <w:szCs w:val="24"/>
          <w14:ligatures w14:val="standardContextual"/>
        </w:rPr>
        <w:t>e</w:t>
      </w:r>
      <w:r w:rsidR="00580B58" w:rsidRPr="00986FD3">
        <w:rPr>
          <w:rFonts w:ascii="Times New Roman" w:hAnsi="Times New Roman" w:cs="Times New Roman"/>
          <w:sz w:val="24"/>
          <w:szCs w:val="24"/>
          <w14:ligatures w14:val="standardContextual"/>
        </w:rPr>
        <w:t>.g., Colins et al., 2014; Klingzell et al 2016</w:t>
      </w:r>
      <w:r w:rsidR="005A1BE0" w:rsidRPr="00986FD3">
        <w:rPr>
          <w:rFonts w:ascii="Times New Roman" w:hAnsi="Times New Roman" w:cs="Times New Roman"/>
          <w:sz w:val="24"/>
          <w:szCs w:val="24"/>
          <w14:ligatures w14:val="standardContextual"/>
        </w:rPr>
        <w:t>)</w:t>
      </w:r>
    </w:p>
    <w:p w14:paraId="7BBE0D20" w14:textId="77777777" w:rsidR="003C2EC0" w:rsidRDefault="003C2EC0" w:rsidP="00930590">
      <w:pPr>
        <w:autoSpaceDE w:val="0"/>
        <w:autoSpaceDN w:val="0"/>
        <w:adjustRightInd w:val="0"/>
        <w:spacing w:after="0" w:line="240" w:lineRule="auto"/>
        <w:jc w:val="both"/>
        <w:rPr>
          <w:rFonts w:ascii="Times New Roman" w:hAnsi="Times New Roman" w:cs="Times New Roman"/>
          <w:sz w:val="24"/>
          <w:szCs w:val="24"/>
        </w:rPr>
      </w:pPr>
    </w:p>
    <w:p w14:paraId="71CAAD73" w14:textId="2205C81F" w:rsidR="00FD211E" w:rsidRPr="00B720AD" w:rsidRDefault="00FD211E" w:rsidP="00FD211E">
      <w:pPr>
        <w:autoSpaceDE w:val="0"/>
        <w:autoSpaceDN w:val="0"/>
        <w:adjustRightInd w:val="0"/>
        <w:spacing w:after="0" w:line="240" w:lineRule="auto"/>
        <w:jc w:val="both"/>
        <w:rPr>
          <w:rFonts w:ascii="Times New Roman" w:hAnsi="Times New Roman" w:cs="Times New Roman"/>
          <w:sz w:val="24"/>
          <w:szCs w:val="24"/>
        </w:rPr>
      </w:pPr>
      <w:r w:rsidRPr="008E516F">
        <w:rPr>
          <w:rFonts w:ascii="Times New Roman" w:hAnsi="Times New Roman" w:cs="Times New Roman"/>
          <w:b/>
          <w:bCs/>
          <w:i/>
          <w:iCs/>
          <w:sz w:val="24"/>
          <w:szCs w:val="24"/>
        </w:rPr>
        <w:t>Teacher-rated G</w:t>
      </w:r>
      <w:r w:rsidR="00882A9F" w:rsidRPr="008E516F">
        <w:rPr>
          <w:rFonts w:ascii="Times New Roman" w:hAnsi="Times New Roman" w:cs="Times New Roman"/>
          <w:b/>
          <w:bCs/>
          <w:i/>
          <w:iCs/>
          <w:sz w:val="24"/>
          <w:szCs w:val="24"/>
        </w:rPr>
        <w:t xml:space="preserve">randiose-deceitful (GD), </w:t>
      </w:r>
      <w:r w:rsidR="00DC4D04" w:rsidRPr="008E516F">
        <w:rPr>
          <w:rFonts w:ascii="Times New Roman" w:hAnsi="Times New Roman" w:cs="Times New Roman"/>
          <w:b/>
          <w:bCs/>
          <w:i/>
          <w:iCs/>
          <w:sz w:val="24"/>
          <w:szCs w:val="24"/>
        </w:rPr>
        <w:t>C</w:t>
      </w:r>
      <w:r w:rsidR="00882A9F" w:rsidRPr="008E516F">
        <w:rPr>
          <w:rFonts w:ascii="Times New Roman" w:hAnsi="Times New Roman" w:cs="Times New Roman"/>
          <w:b/>
          <w:bCs/>
          <w:i/>
          <w:iCs/>
          <w:sz w:val="24"/>
          <w:szCs w:val="24"/>
        </w:rPr>
        <w:t xml:space="preserve">allous-unemotional (CU), and </w:t>
      </w:r>
      <w:r w:rsidR="00DC4D04" w:rsidRPr="008E516F">
        <w:rPr>
          <w:rFonts w:ascii="Times New Roman" w:hAnsi="Times New Roman" w:cs="Times New Roman"/>
          <w:b/>
          <w:bCs/>
          <w:i/>
          <w:iCs/>
          <w:sz w:val="24"/>
          <w:szCs w:val="24"/>
        </w:rPr>
        <w:t>I</w:t>
      </w:r>
      <w:r w:rsidR="00882A9F" w:rsidRPr="008E516F">
        <w:rPr>
          <w:rFonts w:ascii="Times New Roman" w:hAnsi="Times New Roman" w:cs="Times New Roman"/>
          <w:b/>
          <w:bCs/>
          <w:i/>
          <w:iCs/>
          <w:sz w:val="24"/>
          <w:szCs w:val="24"/>
        </w:rPr>
        <w:t>mpulsiv</w:t>
      </w:r>
      <w:r w:rsidR="00DC4D04" w:rsidRPr="008E516F">
        <w:rPr>
          <w:rFonts w:ascii="Times New Roman" w:hAnsi="Times New Roman" w:cs="Times New Roman"/>
          <w:b/>
          <w:bCs/>
          <w:i/>
          <w:iCs/>
          <w:sz w:val="24"/>
          <w:szCs w:val="24"/>
        </w:rPr>
        <w:t xml:space="preserve">ity-Need for stimulation (INS) </w:t>
      </w:r>
      <w:r w:rsidR="005A1BE0" w:rsidRPr="008E516F">
        <w:rPr>
          <w:rFonts w:ascii="Times New Roman" w:hAnsi="Times New Roman" w:cs="Times New Roman"/>
          <w:b/>
          <w:bCs/>
          <w:i/>
          <w:iCs/>
          <w:sz w:val="24"/>
          <w:szCs w:val="24"/>
        </w:rPr>
        <w:t>traits</w:t>
      </w:r>
      <w:r w:rsidR="00DC4D04" w:rsidRPr="008E516F">
        <w:rPr>
          <w:rFonts w:ascii="Times New Roman" w:hAnsi="Times New Roman" w:cs="Times New Roman"/>
          <w:b/>
          <w:bCs/>
          <w:i/>
          <w:iCs/>
          <w:sz w:val="24"/>
          <w:szCs w:val="24"/>
        </w:rPr>
        <w:t>:</w:t>
      </w:r>
      <w:r w:rsidR="00DC4D04">
        <w:rPr>
          <w:rFonts w:ascii="Times New Roman" w:hAnsi="Times New Roman" w:cs="Times New Roman"/>
          <w:sz w:val="24"/>
          <w:szCs w:val="24"/>
        </w:rPr>
        <w:t xml:space="preserve"> These</w:t>
      </w:r>
      <w:r>
        <w:rPr>
          <w:rFonts w:ascii="Times New Roman" w:hAnsi="Times New Roman" w:cs="Times New Roman"/>
          <w:sz w:val="24"/>
          <w:szCs w:val="24"/>
        </w:rPr>
        <w:t xml:space="preserve"> </w:t>
      </w:r>
      <w:r w:rsidR="008E516F">
        <w:rPr>
          <w:rFonts w:ascii="Times New Roman" w:hAnsi="Times New Roman" w:cs="Times New Roman"/>
          <w:sz w:val="24"/>
          <w:szCs w:val="24"/>
        </w:rPr>
        <w:t xml:space="preserve">traits </w:t>
      </w:r>
      <w:r w:rsidRPr="00C3222B">
        <w:rPr>
          <w:rFonts w:ascii="Times New Roman" w:hAnsi="Times New Roman" w:cs="Times New Roman"/>
          <w:sz w:val="24"/>
          <w:szCs w:val="24"/>
        </w:rPr>
        <w:t xml:space="preserve">were assessed </w:t>
      </w:r>
      <w:r w:rsidR="007C219C">
        <w:rPr>
          <w:rFonts w:ascii="Times New Roman" w:hAnsi="Times New Roman" w:cs="Times New Roman"/>
          <w:sz w:val="24"/>
          <w:szCs w:val="24"/>
        </w:rPr>
        <w:t>using</w:t>
      </w:r>
      <w:r w:rsidRPr="00C3222B">
        <w:rPr>
          <w:rFonts w:ascii="Times New Roman" w:hAnsi="Times New Roman" w:cs="Times New Roman"/>
          <w:sz w:val="24"/>
          <w:szCs w:val="24"/>
        </w:rPr>
        <w:t xml:space="preserve"> the</w:t>
      </w:r>
      <w:r>
        <w:rPr>
          <w:rFonts w:ascii="Times New Roman" w:hAnsi="Times New Roman" w:cs="Times New Roman"/>
          <w:sz w:val="24"/>
          <w:szCs w:val="24"/>
        </w:rPr>
        <w:t xml:space="preserve"> teacher version of the</w:t>
      </w:r>
      <w:r w:rsidRPr="00C3222B">
        <w:rPr>
          <w:rFonts w:ascii="Times New Roman" w:hAnsi="Times New Roman" w:cs="Times New Roman"/>
          <w:sz w:val="24"/>
          <w:szCs w:val="24"/>
        </w:rPr>
        <w:t xml:space="preserve"> Child Problematic Traits Inventory (CPTI</w:t>
      </w:r>
      <w:r w:rsidR="003374DE">
        <w:rPr>
          <w:rFonts w:ascii="Times New Roman" w:hAnsi="Times New Roman" w:cs="Times New Roman"/>
          <w:sz w:val="24"/>
          <w:szCs w:val="24"/>
        </w:rPr>
        <w:t>; Colins et al., 2014</w:t>
      </w:r>
      <w:r w:rsidRPr="00C3222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3222B">
        <w:rPr>
          <w:rFonts w:ascii="Times New Roman" w:hAnsi="Times New Roman" w:cs="Times New Roman"/>
          <w:sz w:val="24"/>
          <w:szCs w:val="24"/>
        </w:rPr>
        <w:t>CPTI is a 28-item questionnaire that aims to assess psychopathic personality traits in children aged 3–12 years</w:t>
      </w:r>
      <w:r w:rsidR="008E516F">
        <w:rPr>
          <w:rFonts w:ascii="Times New Roman" w:hAnsi="Times New Roman" w:cs="Times New Roman"/>
          <w:sz w:val="24"/>
          <w:szCs w:val="24"/>
        </w:rPr>
        <w:t>.</w:t>
      </w:r>
      <w:r w:rsidRPr="00C3222B">
        <w:rPr>
          <w:rFonts w:ascii="Times New Roman" w:hAnsi="Times New Roman" w:cs="Times New Roman"/>
          <w:sz w:val="24"/>
          <w:szCs w:val="24"/>
        </w:rPr>
        <w:t xml:space="preserve"> Eight items intend to measure the interpersonal psychopathy dimension </w:t>
      </w:r>
      <w:r w:rsidR="008E516F">
        <w:rPr>
          <w:rFonts w:ascii="Times New Roman" w:hAnsi="Times New Roman" w:cs="Times New Roman"/>
          <w:sz w:val="24"/>
          <w:szCs w:val="24"/>
        </w:rPr>
        <w:t>(</w:t>
      </w:r>
      <w:r w:rsidRPr="00C3222B">
        <w:rPr>
          <w:rFonts w:ascii="Times New Roman" w:hAnsi="Times New Roman" w:cs="Times New Roman"/>
          <w:sz w:val="24"/>
          <w:szCs w:val="24"/>
        </w:rPr>
        <w:t xml:space="preserve">labeled </w:t>
      </w:r>
      <w:r>
        <w:rPr>
          <w:rFonts w:ascii="Times New Roman" w:hAnsi="Times New Roman" w:cs="Times New Roman"/>
          <w:sz w:val="24"/>
          <w:szCs w:val="24"/>
        </w:rPr>
        <w:t>GD</w:t>
      </w:r>
      <w:r w:rsidRPr="00C3222B">
        <w:rPr>
          <w:rFonts w:ascii="Times New Roman" w:hAnsi="Times New Roman" w:cs="Times New Roman"/>
          <w:sz w:val="24"/>
          <w:szCs w:val="24"/>
        </w:rPr>
        <w:t xml:space="preserve">; </w:t>
      </w:r>
      <w:r w:rsidR="003374DE">
        <w:rPr>
          <w:rFonts w:ascii="Times New Roman" w:hAnsi="Times New Roman" w:cs="Times New Roman"/>
          <w:sz w:val="24"/>
          <w:szCs w:val="24"/>
        </w:rPr>
        <w:t>e.g.</w:t>
      </w:r>
      <w:r>
        <w:rPr>
          <w:rFonts w:ascii="Times New Roman" w:hAnsi="Times New Roman" w:cs="Times New Roman"/>
          <w:sz w:val="24"/>
          <w:szCs w:val="24"/>
        </w:rPr>
        <w:t xml:space="preserve">, </w:t>
      </w:r>
      <w:r w:rsidRPr="00C3222B">
        <w:rPr>
          <w:rFonts w:ascii="Times New Roman" w:hAnsi="Times New Roman" w:cs="Times New Roman"/>
          <w:sz w:val="24"/>
          <w:szCs w:val="24"/>
        </w:rPr>
        <w:t>“</w:t>
      </w:r>
      <w:r w:rsidR="00894673">
        <w:rPr>
          <w:rFonts w:ascii="Times New Roman" w:hAnsi="Times New Roman" w:cs="Times New Roman"/>
          <w:sz w:val="24"/>
          <w:szCs w:val="24"/>
        </w:rPr>
        <w:t>He/she thinks that he/she</w:t>
      </w:r>
      <w:r w:rsidRPr="00C3222B">
        <w:rPr>
          <w:rFonts w:ascii="Times New Roman" w:hAnsi="Times New Roman" w:cs="Times New Roman"/>
          <w:sz w:val="24"/>
          <w:szCs w:val="24"/>
        </w:rPr>
        <w:t xml:space="preserve"> is better than everyone </w:t>
      </w:r>
      <w:r w:rsidR="006C546B">
        <w:rPr>
          <w:rFonts w:ascii="Times New Roman" w:hAnsi="Times New Roman" w:cs="Times New Roman"/>
          <w:sz w:val="24"/>
          <w:szCs w:val="24"/>
        </w:rPr>
        <w:t>else at</w:t>
      </w:r>
      <w:r w:rsidRPr="00C3222B">
        <w:rPr>
          <w:rFonts w:ascii="Times New Roman" w:hAnsi="Times New Roman" w:cs="Times New Roman"/>
          <w:sz w:val="24"/>
          <w:szCs w:val="24"/>
        </w:rPr>
        <w:t xml:space="preserve"> almost everything”), </w:t>
      </w:r>
      <w:r>
        <w:rPr>
          <w:rFonts w:ascii="Times New Roman" w:hAnsi="Times New Roman" w:cs="Times New Roman"/>
          <w:sz w:val="24"/>
          <w:szCs w:val="24"/>
        </w:rPr>
        <w:t>ten</w:t>
      </w:r>
      <w:r w:rsidRPr="00C3222B">
        <w:rPr>
          <w:rFonts w:ascii="Times New Roman" w:hAnsi="Times New Roman" w:cs="Times New Roman"/>
          <w:sz w:val="24"/>
          <w:szCs w:val="24"/>
        </w:rPr>
        <w:t xml:space="preserve"> items intend to measure the affective psychopathy dimension (labeled </w:t>
      </w:r>
      <w:r>
        <w:rPr>
          <w:rFonts w:ascii="Times New Roman" w:hAnsi="Times New Roman" w:cs="Times New Roman"/>
          <w:sz w:val="24"/>
          <w:szCs w:val="24"/>
        </w:rPr>
        <w:t>CU</w:t>
      </w:r>
      <w:r w:rsidRPr="00C3222B">
        <w:rPr>
          <w:rFonts w:ascii="Times New Roman" w:hAnsi="Times New Roman" w:cs="Times New Roman"/>
          <w:sz w:val="24"/>
          <w:szCs w:val="24"/>
        </w:rPr>
        <w:t>; e</w:t>
      </w:r>
      <w:r w:rsidR="003374DE">
        <w:rPr>
          <w:rFonts w:ascii="Times New Roman" w:hAnsi="Times New Roman" w:cs="Times New Roman"/>
          <w:sz w:val="24"/>
          <w:szCs w:val="24"/>
        </w:rPr>
        <w:t>.</w:t>
      </w:r>
      <w:r>
        <w:rPr>
          <w:rFonts w:ascii="Times New Roman" w:hAnsi="Times New Roman" w:cs="Times New Roman"/>
          <w:sz w:val="24"/>
          <w:szCs w:val="24"/>
        </w:rPr>
        <w:t>g</w:t>
      </w:r>
      <w:r w:rsidR="003374DE">
        <w:rPr>
          <w:rFonts w:ascii="Times New Roman" w:hAnsi="Times New Roman" w:cs="Times New Roman"/>
          <w:sz w:val="24"/>
          <w:szCs w:val="24"/>
        </w:rPr>
        <w:t>.</w:t>
      </w:r>
      <w:r w:rsidRPr="00C3222B">
        <w:rPr>
          <w:rFonts w:ascii="Times New Roman" w:hAnsi="Times New Roman" w:cs="Times New Roman"/>
          <w:sz w:val="24"/>
          <w:szCs w:val="24"/>
        </w:rPr>
        <w:t>, “</w:t>
      </w:r>
      <w:r w:rsidR="00630F6F" w:rsidRPr="00630F6F">
        <w:rPr>
          <w:rFonts w:ascii="Times New Roman" w:hAnsi="Times New Roman" w:cs="Times New Roman"/>
          <w:sz w:val="24"/>
          <w:szCs w:val="24"/>
        </w:rPr>
        <w:t>Never seems to feel bad for things he/she has done</w:t>
      </w:r>
      <w:r w:rsidRPr="00C3222B">
        <w:rPr>
          <w:rFonts w:ascii="Times New Roman" w:hAnsi="Times New Roman" w:cs="Times New Roman"/>
          <w:sz w:val="24"/>
          <w:szCs w:val="24"/>
        </w:rPr>
        <w:t xml:space="preserve">”), and </w:t>
      </w:r>
      <w:r>
        <w:rPr>
          <w:rFonts w:ascii="Times New Roman" w:hAnsi="Times New Roman" w:cs="Times New Roman"/>
          <w:sz w:val="24"/>
          <w:szCs w:val="24"/>
        </w:rPr>
        <w:t>ten</w:t>
      </w:r>
      <w:r w:rsidRPr="00C3222B">
        <w:rPr>
          <w:rFonts w:ascii="Times New Roman" w:hAnsi="Times New Roman" w:cs="Times New Roman"/>
          <w:sz w:val="24"/>
          <w:szCs w:val="24"/>
        </w:rPr>
        <w:t xml:space="preserve"> items intend to measure the behavioral psychopathy dimension (labeled </w:t>
      </w:r>
      <w:r>
        <w:rPr>
          <w:rFonts w:ascii="Times New Roman" w:hAnsi="Times New Roman" w:cs="Times New Roman"/>
          <w:sz w:val="24"/>
          <w:szCs w:val="24"/>
        </w:rPr>
        <w:t>INS</w:t>
      </w:r>
      <w:r w:rsidRPr="00C3222B">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C3222B">
        <w:rPr>
          <w:rFonts w:ascii="Times New Roman" w:hAnsi="Times New Roman" w:cs="Times New Roman"/>
          <w:sz w:val="24"/>
          <w:szCs w:val="24"/>
        </w:rPr>
        <w:t>“</w:t>
      </w:r>
      <w:r w:rsidR="009074B4" w:rsidRPr="009074B4">
        <w:rPr>
          <w:rFonts w:ascii="Times New Roman" w:hAnsi="Times New Roman" w:cs="Times New Roman"/>
          <w:sz w:val="24"/>
          <w:szCs w:val="24"/>
        </w:rPr>
        <w:t>Takes things very quickly and eagerly for themself</w:t>
      </w:r>
      <w:r w:rsidRPr="00C3222B">
        <w:rPr>
          <w:rFonts w:ascii="Times New Roman" w:hAnsi="Times New Roman" w:cs="Times New Roman"/>
          <w:sz w:val="24"/>
          <w:szCs w:val="24"/>
        </w:rPr>
        <w:t xml:space="preserve">”). The rater is instructed to assess each item based on how the child usually and typically behaves rather than based on how he or she behaves at the moment, using the following response scale: </w:t>
      </w:r>
      <w:r w:rsidRPr="00970324">
        <w:rPr>
          <w:rFonts w:ascii="Times New Roman" w:hAnsi="Times New Roman" w:cs="Times New Roman"/>
          <w:i/>
          <w:iCs/>
          <w:sz w:val="24"/>
          <w:szCs w:val="24"/>
        </w:rPr>
        <w:t xml:space="preserve">1 = Does not apply; 2 = </w:t>
      </w:r>
      <w:r w:rsidR="009074B4" w:rsidRPr="00970324">
        <w:rPr>
          <w:rFonts w:ascii="Times New Roman" w:hAnsi="Times New Roman" w:cs="Times New Roman"/>
          <w:i/>
          <w:iCs/>
          <w:sz w:val="24"/>
          <w:szCs w:val="24"/>
        </w:rPr>
        <w:t>Applies poorly</w:t>
      </w:r>
      <w:r w:rsidRPr="00970324">
        <w:rPr>
          <w:rFonts w:ascii="Times New Roman" w:hAnsi="Times New Roman" w:cs="Times New Roman"/>
          <w:i/>
          <w:iCs/>
          <w:sz w:val="24"/>
          <w:szCs w:val="24"/>
        </w:rPr>
        <w:t xml:space="preserve">; 3 = Applies </w:t>
      </w:r>
      <w:r w:rsidR="009074B4" w:rsidRPr="00970324">
        <w:rPr>
          <w:rFonts w:ascii="Times New Roman" w:hAnsi="Times New Roman" w:cs="Times New Roman"/>
          <w:i/>
          <w:iCs/>
          <w:sz w:val="24"/>
          <w:szCs w:val="24"/>
        </w:rPr>
        <w:t>somewhat</w:t>
      </w:r>
      <w:r w:rsidRPr="00970324">
        <w:rPr>
          <w:rFonts w:ascii="Times New Roman" w:hAnsi="Times New Roman" w:cs="Times New Roman"/>
          <w:i/>
          <w:iCs/>
          <w:sz w:val="24"/>
          <w:szCs w:val="24"/>
        </w:rPr>
        <w:t>; and 4 = Applies very well</w:t>
      </w:r>
      <w:r w:rsidRPr="00C3222B">
        <w:rPr>
          <w:rFonts w:ascii="Times New Roman" w:hAnsi="Times New Roman" w:cs="Times New Roman"/>
          <w:sz w:val="24"/>
          <w:szCs w:val="24"/>
        </w:rPr>
        <w:t>.</w:t>
      </w:r>
      <w:r>
        <w:rPr>
          <w:rFonts w:ascii="Times New Roman" w:hAnsi="Times New Roman" w:cs="Times New Roman"/>
          <w:sz w:val="24"/>
          <w:szCs w:val="24"/>
        </w:rPr>
        <w:t xml:space="preserve"> </w:t>
      </w:r>
      <w:r w:rsidRPr="00C3222B">
        <w:rPr>
          <w:rFonts w:ascii="Times New Roman" w:hAnsi="Times New Roman" w:cs="Times New Roman"/>
          <w:sz w:val="24"/>
          <w:szCs w:val="24"/>
        </w:rPr>
        <w:t>The proposed 3-factor structure, reliability, and validity of the CPTI total and dimension scores has been confirmed in different age</w:t>
      </w:r>
      <w:r>
        <w:rPr>
          <w:rFonts w:ascii="Times New Roman" w:hAnsi="Times New Roman" w:cs="Times New Roman"/>
          <w:sz w:val="24"/>
          <w:szCs w:val="24"/>
        </w:rPr>
        <w:t>s</w:t>
      </w:r>
      <w:r w:rsidRPr="00C3222B">
        <w:rPr>
          <w:rFonts w:ascii="Times New Roman" w:hAnsi="Times New Roman" w:cs="Times New Roman"/>
          <w:sz w:val="24"/>
          <w:szCs w:val="24"/>
        </w:rPr>
        <w:t xml:space="preserve"> samples and countries</w:t>
      </w:r>
      <w:r>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PEVuZE5vdGU+PENpdGU+PEF1dGhvcj5Db2xpbnM8L0F1dGhvcj48WWVhcj4yMDE3PC9ZZWFyPjxS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PEVuZE5vdGU+PENpdGU+PEF1dGhvcj5Db2xpbnM8L0F1dGhvcj48WWVhcj4yMDE3PC9ZZWFyPjxS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6E62A8">
        <w:rPr>
          <w:rFonts w:ascii="Times New Roman" w:hAnsi="Times New Roman" w:cs="Times New Roman"/>
          <w:noProof/>
          <w:sz w:val="24"/>
          <w:szCs w:val="24"/>
          <w:vertAlign w:val="superscript"/>
        </w:rPr>
        <w:t>3-8</w:t>
      </w:r>
      <w:r>
        <w:rPr>
          <w:rFonts w:ascii="Times New Roman" w:hAnsi="Times New Roman" w:cs="Times New Roman"/>
          <w:sz w:val="24"/>
          <w:szCs w:val="24"/>
        </w:rPr>
        <w:fldChar w:fldCharType="end"/>
      </w:r>
      <w:r w:rsidR="00791110">
        <w:rPr>
          <w:rFonts w:ascii="Times New Roman" w:hAnsi="Times New Roman" w:cs="Times New Roman"/>
          <w:sz w:val="24"/>
          <w:szCs w:val="24"/>
        </w:rPr>
        <w:t xml:space="preserve"> We computed the mean score of the </w:t>
      </w:r>
      <w:r w:rsidR="00D31454">
        <w:rPr>
          <w:rFonts w:ascii="Times New Roman" w:hAnsi="Times New Roman" w:cs="Times New Roman"/>
          <w:sz w:val="24"/>
          <w:szCs w:val="24"/>
        </w:rPr>
        <w:t>items within their respective dimension.</w:t>
      </w:r>
    </w:p>
    <w:p w14:paraId="2F79E172" w14:textId="77777777" w:rsidR="00FD211E" w:rsidRDefault="00FD211E" w:rsidP="00930590">
      <w:pPr>
        <w:autoSpaceDE w:val="0"/>
        <w:autoSpaceDN w:val="0"/>
        <w:adjustRightInd w:val="0"/>
        <w:spacing w:after="0" w:line="240" w:lineRule="auto"/>
        <w:jc w:val="both"/>
        <w:rPr>
          <w:rFonts w:ascii="Times New Roman" w:hAnsi="Times New Roman" w:cs="Times New Roman"/>
          <w:sz w:val="24"/>
          <w:szCs w:val="24"/>
        </w:rPr>
      </w:pPr>
    </w:p>
    <w:p w14:paraId="3B4710D5" w14:textId="27375EA0" w:rsidR="007D2132" w:rsidRDefault="007D2132" w:rsidP="007D2132">
      <w:pPr>
        <w:autoSpaceDE w:val="0"/>
        <w:autoSpaceDN w:val="0"/>
        <w:adjustRightInd w:val="0"/>
        <w:spacing w:after="0" w:line="240" w:lineRule="auto"/>
        <w:jc w:val="both"/>
        <w:rPr>
          <w:rFonts w:ascii="Times New Roman" w:hAnsi="Times New Roman" w:cs="Times New Roman"/>
          <w:color w:val="131413"/>
          <w:sz w:val="24"/>
          <w:szCs w:val="24"/>
          <w14:ligatures w14:val="standardContextual"/>
        </w:rPr>
      </w:pPr>
      <w:r w:rsidRPr="008E516F">
        <w:rPr>
          <w:rFonts w:ascii="Times New Roman" w:hAnsi="Times New Roman" w:cs="Times New Roman"/>
          <w:b/>
          <w:bCs/>
          <w:i/>
          <w:iCs/>
          <w:color w:val="131413"/>
          <w:sz w:val="24"/>
          <w:szCs w:val="24"/>
          <w14:ligatures w14:val="standardContextual"/>
        </w:rPr>
        <w:t>Teacher-rated Attention-Deficit/Hyperactivity Disorder (ADHD) symptoms:</w:t>
      </w:r>
      <w:r w:rsidRPr="0056340F">
        <w:rPr>
          <w:rFonts w:ascii="Times New Roman" w:hAnsi="Times New Roman" w:cs="Times New Roman"/>
          <w:color w:val="131413"/>
          <w:sz w:val="24"/>
          <w:szCs w:val="24"/>
          <w14:ligatures w14:val="standardContextual"/>
        </w:rPr>
        <w:t xml:space="preserve"> This construct was assessed by teachers using 18 items aimed to assess the diagnostic criteria of AD/HD of the DSM-IV-TR (</w:t>
      </w:r>
      <w:r w:rsidRPr="00B170DB">
        <w:rPr>
          <w:rFonts w:ascii="Times New Roman" w:hAnsi="Times New Roman" w:cs="Times New Roman"/>
          <w:sz w:val="24"/>
          <w:szCs w:val="24"/>
          <w14:ligatures w14:val="standardContextual"/>
        </w:rPr>
        <w:t xml:space="preserve">APA 2000) using </w:t>
      </w:r>
      <w:r w:rsidRPr="0056340F">
        <w:rPr>
          <w:rFonts w:ascii="Times New Roman" w:hAnsi="Times New Roman" w:cs="Times New Roman"/>
          <w:color w:val="131413"/>
          <w:sz w:val="24"/>
          <w:szCs w:val="24"/>
          <w14:ligatures w14:val="standardContextual"/>
        </w:rPr>
        <w:t>DuPaul’s AD/HD scale</w:t>
      </w:r>
      <w:r w:rsidR="003F194F">
        <w:rPr>
          <w:rFonts w:ascii="Times New Roman" w:hAnsi="Times New Roman" w:cs="Times New Roman"/>
          <w:color w:val="131413"/>
          <w:sz w:val="24"/>
          <w:szCs w:val="24"/>
          <w14:ligatures w14:val="standardContextual"/>
        </w:rPr>
        <w:t xml:space="preserve"> </w:t>
      </w:r>
      <w:r w:rsidR="000A291B" w:rsidRPr="000A291B">
        <w:rPr>
          <w:rFonts w:ascii="Times New Roman" w:hAnsi="Times New Roman" w:cs="Times New Roman"/>
          <w:sz w:val="24"/>
        </w:rPr>
        <w:t>(DuPaul et al., 1998)</w:t>
      </w:r>
      <w:r w:rsidRPr="00B170DB">
        <w:rPr>
          <w:rFonts w:ascii="Times New Roman" w:hAnsi="Times New Roman" w:cs="Times New Roman"/>
          <w:sz w:val="24"/>
          <w:szCs w:val="24"/>
          <w14:ligatures w14:val="standardContextual"/>
        </w:rPr>
        <w:t>. Examples of items are: “</w:t>
      </w:r>
      <w:r w:rsidR="0078610E" w:rsidRPr="0078610E">
        <w:rPr>
          <w:rFonts w:ascii="Times New Roman" w:hAnsi="Times New Roman" w:cs="Times New Roman"/>
          <w:sz w:val="24"/>
          <w:szCs w:val="24"/>
          <w14:ligatures w14:val="standardContextual"/>
        </w:rPr>
        <w:t>Runs about or climbs excessively in situations in which it is inappropriate</w:t>
      </w:r>
      <w:r w:rsidRPr="0056340F">
        <w:rPr>
          <w:rFonts w:ascii="Times New Roman" w:hAnsi="Times New Roman" w:cs="Times New Roman"/>
          <w:color w:val="131413"/>
          <w:sz w:val="24"/>
          <w:szCs w:val="24"/>
          <w14:ligatures w14:val="standardContextual"/>
        </w:rPr>
        <w:t>” and “</w:t>
      </w:r>
      <w:r w:rsidR="0085016B" w:rsidRPr="0085016B">
        <w:rPr>
          <w:rFonts w:ascii="Times New Roman" w:hAnsi="Times New Roman" w:cs="Times New Roman"/>
          <w:color w:val="131413"/>
          <w:sz w:val="24"/>
          <w:szCs w:val="24"/>
          <w14:ligatures w14:val="standardContextual"/>
        </w:rPr>
        <w:t>Fails to give close attention to details or makes careless mistakes</w:t>
      </w:r>
      <w:r w:rsidRPr="0056340F">
        <w:rPr>
          <w:rFonts w:ascii="Times New Roman" w:hAnsi="Times New Roman" w:cs="Times New Roman"/>
          <w:color w:val="131413"/>
          <w:sz w:val="24"/>
          <w:szCs w:val="24"/>
          <w14:ligatures w14:val="standardContextual"/>
        </w:rPr>
        <w:t xml:space="preserve">.” The response scale </w:t>
      </w:r>
      <w:proofErr w:type="gramStart"/>
      <w:r w:rsidRPr="0056340F">
        <w:rPr>
          <w:rFonts w:ascii="Times New Roman" w:hAnsi="Times New Roman" w:cs="Times New Roman"/>
          <w:color w:val="131413"/>
          <w:sz w:val="24"/>
          <w:szCs w:val="24"/>
          <w14:ligatures w14:val="standardContextual"/>
        </w:rPr>
        <w:t>is</w:t>
      </w:r>
      <w:r w:rsidR="00970324">
        <w:rPr>
          <w:rFonts w:ascii="Times New Roman" w:hAnsi="Times New Roman" w:cs="Times New Roman"/>
          <w:color w:val="131413"/>
          <w:sz w:val="24"/>
          <w:szCs w:val="24"/>
          <w14:ligatures w14:val="standardContextual"/>
        </w:rPr>
        <w:t>:</w:t>
      </w:r>
      <w:proofErr w:type="gramEnd"/>
      <w:r w:rsidR="00B170DB">
        <w:rPr>
          <w:rFonts w:ascii="Times New Roman" w:hAnsi="Times New Roman" w:cs="Times New Roman"/>
          <w:color w:val="131413"/>
          <w:sz w:val="24"/>
          <w:szCs w:val="24"/>
          <w14:ligatures w14:val="standardContextual"/>
        </w:rPr>
        <w:t xml:space="preserve"> </w:t>
      </w:r>
      <w:r w:rsidRPr="00970324">
        <w:rPr>
          <w:rFonts w:ascii="Times New Roman" w:hAnsi="Times New Roman" w:cs="Times New Roman"/>
          <w:i/>
          <w:iCs/>
          <w:color w:val="131413"/>
          <w:sz w:val="24"/>
          <w:szCs w:val="24"/>
          <w14:ligatures w14:val="standardContextual"/>
        </w:rPr>
        <w:t>1=Never, 2=</w:t>
      </w:r>
      <w:r w:rsidR="0085016B" w:rsidRPr="00970324">
        <w:rPr>
          <w:rFonts w:ascii="Times New Roman" w:hAnsi="Times New Roman" w:cs="Times New Roman"/>
          <w:i/>
          <w:iCs/>
          <w:color w:val="131413"/>
          <w:sz w:val="24"/>
          <w:szCs w:val="24"/>
          <w14:ligatures w14:val="standardContextual"/>
        </w:rPr>
        <w:t>Rarely</w:t>
      </w:r>
      <w:r w:rsidRPr="00970324">
        <w:rPr>
          <w:rFonts w:ascii="Times New Roman" w:hAnsi="Times New Roman" w:cs="Times New Roman"/>
          <w:i/>
          <w:iCs/>
          <w:color w:val="131413"/>
          <w:sz w:val="24"/>
          <w:szCs w:val="24"/>
          <w14:ligatures w14:val="standardContextual"/>
        </w:rPr>
        <w:t xml:space="preserve">, </w:t>
      </w:r>
      <w:r w:rsidRPr="00970324">
        <w:rPr>
          <w:rFonts w:ascii="Times New Roman" w:hAnsi="Times New Roman" w:cs="Times New Roman"/>
          <w:i/>
          <w:iCs/>
          <w:color w:val="131413"/>
          <w:sz w:val="24"/>
          <w:szCs w:val="24"/>
          <w14:ligatures w14:val="standardContextual"/>
        </w:rPr>
        <w:lastRenderedPageBreak/>
        <w:t>3=Sometimes, 4=Often, 5=Very Often.</w:t>
      </w:r>
      <w:r w:rsidRPr="0056340F">
        <w:rPr>
          <w:rFonts w:ascii="Times New Roman" w:hAnsi="Times New Roman" w:cs="Times New Roman"/>
          <w:color w:val="131413"/>
          <w:sz w:val="24"/>
          <w:szCs w:val="24"/>
          <w14:ligatures w14:val="standardContextual"/>
        </w:rPr>
        <w:t xml:space="preserve"> The items were framed to comprise the behavior of the child during the last 6 months. The mean of the 18 items was calculated to gain the AD/HD symptoms variable used in the present study.</w:t>
      </w:r>
    </w:p>
    <w:p w14:paraId="6C24D3E6" w14:textId="77777777" w:rsidR="00D31454" w:rsidRPr="0056340F" w:rsidRDefault="00D31454" w:rsidP="007D2132">
      <w:pPr>
        <w:autoSpaceDE w:val="0"/>
        <w:autoSpaceDN w:val="0"/>
        <w:adjustRightInd w:val="0"/>
        <w:spacing w:after="0" w:line="240" w:lineRule="auto"/>
        <w:jc w:val="both"/>
        <w:rPr>
          <w:rFonts w:ascii="Times New Roman" w:hAnsi="Times New Roman" w:cs="Times New Roman"/>
          <w:sz w:val="32"/>
          <w:szCs w:val="32"/>
        </w:rPr>
      </w:pPr>
    </w:p>
    <w:p w14:paraId="23D1B457" w14:textId="4B9CD120" w:rsidR="003C2EC0" w:rsidRPr="00AF7461" w:rsidRDefault="007D2132" w:rsidP="00AF7461">
      <w:pPr>
        <w:autoSpaceDE w:val="0"/>
        <w:autoSpaceDN w:val="0"/>
        <w:adjustRightInd w:val="0"/>
        <w:spacing w:after="0" w:line="240" w:lineRule="auto"/>
        <w:jc w:val="both"/>
        <w:rPr>
          <w:rFonts w:ascii="Times New Roman" w:hAnsi="Times New Roman" w:cs="Times New Roman"/>
          <w:sz w:val="32"/>
          <w:szCs w:val="32"/>
        </w:rPr>
      </w:pPr>
      <w:r w:rsidRPr="008E516F">
        <w:rPr>
          <w:rFonts w:ascii="Times New Roman" w:hAnsi="Times New Roman" w:cs="Times New Roman"/>
          <w:b/>
          <w:bCs/>
          <w:i/>
          <w:iCs/>
          <w:color w:val="131413"/>
          <w:sz w:val="24"/>
          <w:szCs w:val="24"/>
          <w14:ligatures w14:val="standardContextual"/>
        </w:rPr>
        <w:t>Parent-</w:t>
      </w:r>
      <w:r w:rsidR="00346256">
        <w:rPr>
          <w:rFonts w:ascii="Times New Roman" w:hAnsi="Times New Roman" w:cs="Times New Roman"/>
          <w:b/>
          <w:bCs/>
          <w:i/>
          <w:iCs/>
          <w:color w:val="131413"/>
          <w:sz w:val="24"/>
          <w:szCs w:val="24"/>
          <w14:ligatures w14:val="standardContextual"/>
        </w:rPr>
        <w:t>r</w:t>
      </w:r>
      <w:r w:rsidRPr="008E516F">
        <w:rPr>
          <w:rFonts w:ascii="Times New Roman" w:hAnsi="Times New Roman" w:cs="Times New Roman"/>
          <w:b/>
          <w:bCs/>
          <w:i/>
          <w:iCs/>
          <w:color w:val="131413"/>
          <w:sz w:val="24"/>
          <w:szCs w:val="24"/>
          <w14:ligatures w14:val="standardContextual"/>
        </w:rPr>
        <w:t xml:space="preserve">ated </w:t>
      </w:r>
      <w:r w:rsidR="00DF0A8C">
        <w:rPr>
          <w:rFonts w:ascii="Times New Roman" w:hAnsi="Times New Roman" w:cs="Times New Roman"/>
          <w:b/>
          <w:bCs/>
          <w:i/>
          <w:iCs/>
          <w:color w:val="131413"/>
          <w:sz w:val="24"/>
          <w:szCs w:val="24"/>
          <w14:ligatures w14:val="standardContextual"/>
        </w:rPr>
        <w:t>E</w:t>
      </w:r>
      <w:r w:rsidR="00AF7461" w:rsidRPr="008E516F">
        <w:rPr>
          <w:rFonts w:ascii="Times New Roman" w:hAnsi="Times New Roman" w:cs="Times New Roman"/>
          <w:b/>
          <w:bCs/>
          <w:i/>
          <w:iCs/>
          <w:color w:val="131413"/>
          <w:sz w:val="24"/>
          <w:szCs w:val="24"/>
          <w14:ligatures w14:val="standardContextual"/>
        </w:rPr>
        <w:t>thnicity and SES</w:t>
      </w:r>
      <w:r w:rsidR="00AF7461" w:rsidRPr="008E516F">
        <w:rPr>
          <w:rFonts w:ascii="Times New Roman" w:hAnsi="Times New Roman" w:cs="Times New Roman"/>
          <w:b/>
          <w:bCs/>
          <w:color w:val="131413"/>
          <w:sz w:val="24"/>
          <w:szCs w:val="24"/>
          <w14:ligatures w14:val="standardContextual"/>
        </w:rPr>
        <w:t>:</w:t>
      </w:r>
      <w:r w:rsidR="00AF7461" w:rsidRPr="00AF7461">
        <w:rPr>
          <w:rFonts w:ascii="Times New Roman" w:hAnsi="Times New Roman" w:cs="Times New Roman"/>
          <w:color w:val="131413"/>
          <w:sz w:val="24"/>
          <w:szCs w:val="24"/>
          <w14:ligatures w14:val="standardContextual"/>
        </w:rPr>
        <w:t xml:space="preserve"> </w:t>
      </w:r>
      <w:r w:rsidR="003C2EC0" w:rsidRPr="00AF7461">
        <w:rPr>
          <w:rFonts w:ascii="Times New Roman" w:hAnsi="Times New Roman" w:cs="Times New Roman"/>
          <w:color w:val="131413"/>
          <w:sz w:val="24"/>
          <w:szCs w:val="24"/>
          <w14:ligatures w14:val="standardContextual"/>
        </w:rPr>
        <w:t>Parents’</w:t>
      </w:r>
      <w:r w:rsidR="00346256">
        <w:rPr>
          <w:rFonts w:ascii="Times New Roman" w:hAnsi="Times New Roman" w:cs="Times New Roman"/>
          <w:color w:val="131413"/>
          <w:sz w:val="24"/>
          <w:szCs w:val="24"/>
          <w14:ligatures w14:val="standardContextual"/>
        </w:rPr>
        <w:t xml:space="preserve"> </w:t>
      </w:r>
      <w:r w:rsidR="003C2EC0" w:rsidRPr="00AF7461">
        <w:rPr>
          <w:rFonts w:ascii="Times New Roman" w:hAnsi="Times New Roman" w:cs="Times New Roman"/>
          <w:color w:val="131413"/>
          <w:sz w:val="24"/>
          <w:szCs w:val="24"/>
          <w14:ligatures w14:val="standardContextual"/>
        </w:rPr>
        <w:t>origin was assessed via one</w:t>
      </w:r>
      <w:r w:rsidRPr="00AF7461">
        <w:rPr>
          <w:rFonts w:ascii="Times New Roman" w:hAnsi="Times New Roman" w:cs="Times New Roman"/>
          <w:color w:val="131413"/>
          <w:sz w:val="24"/>
          <w:szCs w:val="24"/>
          <w14:ligatures w14:val="standardContextual"/>
        </w:rPr>
        <w:t xml:space="preserve"> </w:t>
      </w:r>
      <w:r w:rsidR="003C2EC0" w:rsidRPr="00AF7461">
        <w:rPr>
          <w:rFonts w:ascii="Times New Roman" w:hAnsi="Times New Roman" w:cs="Times New Roman"/>
          <w:color w:val="131413"/>
          <w:sz w:val="24"/>
          <w:szCs w:val="24"/>
          <w14:ligatures w14:val="standardContextual"/>
        </w:rPr>
        <w:t>question to the parents, asking whether they were born in</w:t>
      </w:r>
      <w:r w:rsidRPr="00AF7461">
        <w:rPr>
          <w:rFonts w:ascii="Times New Roman" w:hAnsi="Times New Roman" w:cs="Times New Roman"/>
          <w:color w:val="131413"/>
          <w:sz w:val="24"/>
          <w:szCs w:val="24"/>
          <w14:ligatures w14:val="standardContextual"/>
        </w:rPr>
        <w:t xml:space="preserve"> </w:t>
      </w:r>
      <w:r w:rsidR="003C2EC0" w:rsidRPr="00AF7461">
        <w:rPr>
          <w:rFonts w:ascii="Times New Roman" w:hAnsi="Times New Roman" w:cs="Times New Roman"/>
          <w:color w:val="131413"/>
          <w:sz w:val="24"/>
          <w:szCs w:val="24"/>
          <w14:ligatures w14:val="standardContextual"/>
        </w:rPr>
        <w:t>Sweden or not. Parents’ SES was assessed via questions to the</w:t>
      </w:r>
      <w:r w:rsidR="00AF7461">
        <w:rPr>
          <w:rFonts w:ascii="Times New Roman" w:hAnsi="Times New Roman" w:cs="Times New Roman"/>
          <w:color w:val="131413"/>
          <w:sz w:val="24"/>
          <w:szCs w:val="24"/>
          <w14:ligatures w14:val="standardContextual"/>
        </w:rPr>
        <w:t xml:space="preserve"> </w:t>
      </w:r>
      <w:r w:rsidR="003C2EC0" w:rsidRPr="00AF7461">
        <w:rPr>
          <w:rFonts w:ascii="Times New Roman" w:hAnsi="Times New Roman" w:cs="Times New Roman"/>
          <w:color w:val="131413"/>
          <w:sz w:val="24"/>
          <w:szCs w:val="24"/>
          <w14:ligatures w14:val="standardContextual"/>
        </w:rPr>
        <w:t>parents about their level of education and about their yearly</w:t>
      </w:r>
      <w:r w:rsidR="0056340F" w:rsidRPr="00AF7461">
        <w:rPr>
          <w:rFonts w:ascii="Times New Roman" w:hAnsi="Times New Roman" w:cs="Times New Roman"/>
          <w:color w:val="131413"/>
          <w:sz w:val="24"/>
          <w:szCs w:val="24"/>
          <w14:ligatures w14:val="standardContextual"/>
        </w:rPr>
        <w:t xml:space="preserve"> The SES variable used in the present study was computed</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by first computing the mean of the two parents’ educational</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level and then the mean of their yearly salary. Then these</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two</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means</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were z-transformed and a mean of these two z-scored</w:t>
      </w:r>
      <w:r w:rsidR="00AF7461" w:rsidRPr="00AF7461">
        <w:rPr>
          <w:rFonts w:ascii="Times New Roman" w:hAnsi="Times New Roman" w:cs="Times New Roman"/>
          <w:color w:val="131413"/>
          <w:sz w:val="24"/>
          <w:szCs w:val="24"/>
          <w14:ligatures w14:val="standardContextual"/>
        </w:rPr>
        <w:t xml:space="preserve"> </w:t>
      </w:r>
      <w:r w:rsidR="0056340F" w:rsidRPr="00AF7461">
        <w:rPr>
          <w:rFonts w:ascii="Times New Roman" w:hAnsi="Times New Roman" w:cs="Times New Roman"/>
          <w:color w:val="131413"/>
          <w:sz w:val="24"/>
          <w:szCs w:val="24"/>
          <w14:ligatures w14:val="standardContextual"/>
        </w:rPr>
        <w:t>means was computed to be the SES variable.</w:t>
      </w:r>
    </w:p>
    <w:p w14:paraId="46BE3B1D" w14:textId="77777777" w:rsidR="003C2EC0" w:rsidRDefault="003C2EC0" w:rsidP="00930590">
      <w:pPr>
        <w:autoSpaceDE w:val="0"/>
        <w:autoSpaceDN w:val="0"/>
        <w:adjustRightInd w:val="0"/>
        <w:spacing w:after="0" w:line="240" w:lineRule="auto"/>
        <w:jc w:val="both"/>
        <w:rPr>
          <w:rFonts w:ascii="Times New Roman" w:hAnsi="Times New Roman" w:cs="Times New Roman"/>
          <w:sz w:val="24"/>
          <w:szCs w:val="24"/>
        </w:rPr>
      </w:pPr>
    </w:p>
    <w:p w14:paraId="2E132AC4" w14:textId="6A322BCD" w:rsidR="00F20945" w:rsidRDefault="00F20945" w:rsidP="00930590">
      <w:pPr>
        <w:autoSpaceDE w:val="0"/>
        <w:autoSpaceDN w:val="0"/>
        <w:adjustRightInd w:val="0"/>
        <w:spacing w:after="0" w:line="240" w:lineRule="auto"/>
        <w:jc w:val="both"/>
        <w:rPr>
          <w:rFonts w:ascii="Times New Roman" w:hAnsi="Times New Roman" w:cs="Times New Roman"/>
          <w:sz w:val="24"/>
          <w:szCs w:val="24"/>
        </w:rPr>
      </w:pPr>
      <w:r w:rsidRPr="00BE5EEE">
        <w:rPr>
          <w:rFonts w:ascii="Times New Roman" w:hAnsi="Times New Roman" w:cs="Times New Roman"/>
          <w:b/>
          <w:bCs/>
          <w:i/>
          <w:iCs/>
          <w:color w:val="131413"/>
          <w:sz w:val="24"/>
          <w:szCs w:val="24"/>
        </w:rPr>
        <w:t>Parent-rated Large Family and Non-intact Family:</w:t>
      </w:r>
      <w:r>
        <w:rPr>
          <w:rFonts w:ascii="Times New Roman" w:hAnsi="Times New Roman" w:cs="Times New Roman"/>
          <w:color w:val="131413"/>
          <w:sz w:val="24"/>
          <w:szCs w:val="24"/>
        </w:rPr>
        <w:t xml:space="preserve"> Parents rated a question about family composition </w:t>
      </w:r>
      <w:r w:rsidR="00746147">
        <w:rPr>
          <w:rFonts w:ascii="Times New Roman" w:hAnsi="Times New Roman" w:cs="Times New Roman"/>
          <w:color w:val="131413"/>
          <w:sz w:val="24"/>
          <w:szCs w:val="24"/>
        </w:rPr>
        <w:t xml:space="preserve">(i.e., “Which </w:t>
      </w:r>
      <w:r w:rsidR="00FE4678">
        <w:rPr>
          <w:rFonts w:ascii="Times New Roman" w:hAnsi="Times New Roman" w:cs="Times New Roman"/>
          <w:color w:val="131413"/>
          <w:sz w:val="24"/>
          <w:szCs w:val="24"/>
        </w:rPr>
        <w:t xml:space="preserve">adults mainly lives with the child?) </w:t>
      </w:r>
      <w:r>
        <w:rPr>
          <w:rFonts w:ascii="Times New Roman" w:hAnsi="Times New Roman" w:cs="Times New Roman"/>
          <w:color w:val="131413"/>
          <w:sz w:val="24"/>
          <w:szCs w:val="24"/>
        </w:rPr>
        <w:t>and the number of (step) siblings of the child</w:t>
      </w:r>
      <w:r w:rsidR="000138C3">
        <w:rPr>
          <w:rFonts w:ascii="Times New Roman" w:hAnsi="Times New Roman" w:cs="Times New Roman"/>
          <w:color w:val="131413"/>
          <w:sz w:val="24"/>
          <w:szCs w:val="24"/>
        </w:rPr>
        <w:t>”</w:t>
      </w:r>
      <w:r w:rsidR="0073373D">
        <w:rPr>
          <w:rFonts w:ascii="Times New Roman" w:hAnsi="Times New Roman" w:cs="Times New Roman"/>
          <w:color w:val="131413"/>
          <w:sz w:val="24"/>
          <w:szCs w:val="24"/>
        </w:rPr>
        <w:t xml:space="preserve"> </w:t>
      </w:r>
      <w:r w:rsidR="000138C3">
        <w:rPr>
          <w:rFonts w:ascii="Times New Roman" w:hAnsi="Times New Roman" w:cs="Times New Roman"/>
          <w:color w:val="131413"/>
          <w:sz w:val="24"/>
          <w:szCs w:val="24"/>
        </w:rPr>
        <w:t>(i.e., “How many</w:t>
      </w:r>
      <w:r w:rsidR="006B1EFC">
        <w:rPr>
          <w:rFonts w:ascii="Times New Roman" w:hAnsi="Times New Roman" w:cs="Times New Roman"/>
          <w:color w:val="131413"/>
          <w:sz w:val="24"/>
          <w:szCs w:val="24"/>
        </w:rPr>
        <w:t xml:space="preserve"> siblings</w:t>
      </w:r>
      <w:r w:rsidR="009A41C0">
        <w:rPr>
          <w:rFonts w:ascii="Times New Roman" w:hAnsi="Times New Roman" w:cs="Times New Roman"/>
          <w:color w:val="131413"/>
          <w:sz w:val="24"/>
          <w:szCs w:val="24"/>
        </w:rPr>
        <w:t xml:space="preserve"> (including step siblings) does </w:t>
      </w:r>
      <w:r w:rsidR="00BE5EEE">
        <w:rPr>
          <w:rFonts w:ascii="Times New Roman" w:hAnsi="Times New Roman" w:cs="Times New Roman"/>
          <w:color w:val="131413"/>
          <w:sz w:val="24"/>
          <w:szCs w:val="24"/>
        </w:rPr>
        <w:t>the child have</w:t>
      </w:r>
      <w:r w:rsidR="00A522EC">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BE5EEE">
        <w:rPr>
          <w:rFonts w:ascii="Times New Roman" w:hAnsi="Times New Roman" w:cs="Times New Roman"/>
          <w:color w:val="131413"/>
          <w:sz w:val="24"/>
          <w:szCs w:val="24"/>
        </w:rPr>
        <w:t>C</w:t>
      </w:r>
      <w:r>
        <w:rPr>
          <w:rFonts w:ascii="Times New Roman" w:hAnsi="Times New Roman" w:cs="Times New Roman"/>
          <w:color w:val="131413"/>
          <w:sz w:val="24"/>
          <w:szCs w:val="24"/>
        </w:rPr>
        <w:t xml:space="preserve">hildren were considered to live in a non-intact family if both biological parents of the child no longer lived together (0 = intact; 1 = non-intact family) and in a large family if they had </w:t>
      </w:r>
      <w:r w:rsidR="00FA5EAE">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FA5EAE">
        <w:rPr>
          <w:rFonts w:ascii="Times New Roman" w:hAnsi="Times New Roman" w:cs="Times New Roman"/>
          <w:color w:val="131413"/>
          <w:sz w:val="24"/>
          <w:szCs w:val="24"/>
        </w:rPr>
        <w:t>3</w:t>
      </w:r>
      <w:r w:rsidR="00970324">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(step) </w:t>
      </w:r>
      <w:r w:rsidRPr="000C018C">
        <w:rPr>
          <w:rFonts w:ascii="Times New Roman" w:hAnsi="Times New Roman" w:cs="Times New Roman"/>
          <w:color w:val="131413"/>
          <w:sz w:val="24"/>
          <w:szCs w:val="24"/>
        </w:rPr>
        <w:t>siblings</w:t>
      </w:r>
      <w:r>
        <w:rPr>
          <w:rFonts w:ascii="Times New Roman" w:hAnsi="Times New Roman" w:cs="Times New Roman"/>
          <w:color w:val="131413"/>
          <w:sz w:val="24"/>
          <w:szCs w:val="24"/>
        </w:rPr>
        <w:t xml:space="preserve"> (0 = ≤ 2 siblings; 1 = </w:t>
      </w:r>
      <w:r w:rsidR="00DE368E">
        <w:rPr>
          <w:rFonts w:ascii="Times New Roman" w:hAnsi="Times New Roman" w:cs="Times New Roman"/>
          <w:color w:val="131413"/>
          <w:sz w:val="24"/>
          <w:szCs w:val="24"/>
        </w:rPr>
        <w:t xml:space="preserve">≥ </w:t>
      </w:r>
      <w:r>
        <w:rPr>
          <w:rFonts w:ascii="Times New Roman" w:hAnsi="Times New Roman" w:cs="Times New Roman"/>
          <w:color w:val="131413"/>
          <w:sz w:val="24"/>
          <w:szCs w:val="24"/>
        </w:rPr>
        <w:t>3 siblings)</w:t>
      </w:r>
      <w:r w:rsidRPr="000C018C">
        <w:rPr>
          <w:rFonts w:ascii="Times New Roman" w:hAnsi="Times New Roman" w:cs="Times New Roman"/>
          <w:color w:val="131413"/>
          <w:sz w:val="24"/>
          <w:szCs w:val="24"/>
        </w:rPr>
        <w:t>.</w:t>
      </w:r>
      <w:r w:rsidR="00FA5EAE">
        <w:rPr>
          <w:rFonts w:ascii="Times New Roman" w:hAnsi="Times New Roman" w:cs="Times New Roman"/>
          <w:color w:val="131413"/>
          <w:sz w:val="24"/>
          <w:szCs w:val="24"/>
        </w:rPr>
        <w:t xml:space="preserve"> </w:t>
      </w:r>
    </w:p>
    <w:p w14:paraId="62BBE529" w14:textId="77777777" w:rsidR="00F20945" w:rsidRDefault="00F20945" w:rsidP="00930590">
      <w:pPr>
        <w:autoSpaceDE w:val="0"/>
        <w:autoSpaceDN w:val="0"/>
        <w:adjustRightInd w:val="0"/>
        <w:spacing w:after="0" w:line="240" w:lineRule="auto"/>
        <w:jc w:val="both"/>
        <w:rPr>
          <w:rFonts w:ascii="Times New Roman" w:hAnsi="Times New Roman" w:cs="Times New Roman"/>
          <w:sz w:val="24"/>
          <w:szCs w:val="24"/>
        </w:rPr>
      </w:pPr>
    </w:p>
    <w:p w14:paraId="06ED2287" w14:textId="1E2EF04F" w:rsidR="000031A1" w:rsidRPr="00A80576" w:rsidRDefault="00092D3D" w:rsidP="000031A1">
      <w:pPr>
        <w:autoSpaceDE w:val="0"/>
        <w:autoSpaceDN w:val="0"/>
        <w:adjustRightInd w:val="0"/>
        <w:spacing w:after="0" w:line="240" w:lineRule="auto"/>
        <w:jc w:val="both"/>
        <w:rPr>
          <w:rFonts w:ascii="Times New Roman" w:hAnsi="Times New Roman" w:cs="Times New Roman"/>
          <w:sz w:val="24"/>
          <w:szCs w:val="24"/>
        </w:rPr>
      </w:pPr>
      <w:r w:rsidRPr="00A80576">
        <w:rPr>
          <w:rFonts w:ascii="Times New Roman" w:hAnsi="Times New Roman" w:cs="Times New Roman"/>
          <w:b/>
          <w:bCs/>
          <w:i/>
          <w:iCs/>
          <w:sz w:val="24"/>
          <w:szCs w:val="24"/>
        </w:rPr>
        <w:t>Parent-rated Depress</w:t>
      </w:r>
      <w:r w:rsidR="00A80576">
        <w:rPr>
          <w:rFonts w:ascii="Times New Roman" w:hAnsi="Times New Roman" w:cs="Times New Roman"/>
          <w:b/>
          <w:bCs/>
          <w:i/>
          <w:iCs/>
          <w:sz w:val="24"/>
          <w:szCs w:val="24"/>
        </w:rPr>
        <w:t>ed Feelings</w:t>
      </w:r>
      <w:r w:rsidRPr="00A80576">
        <w:rPr>
          <w:rFonts w:ascii="Times New Roman" w:hAnsi="Times New Roman" w:cs="Times New Roman"/>
          <w:b/>
          <w:bCs/>
          <w:i/>
          <w:iCs/>
          <w:sz w:val="24"/>
          <w:szCs w:val="24"/>
        </w:rPr>
        <w:t xml:space="preserve">: </w:t>
      </w:r>
      <w:r w:rsidRPr="00A80576">
        <w:rPr>
          <w:rFonts w:ascii="Times New Roman" w:hAnsi="Times New Roman" w:cs="Times New Roman"/>
          <w:sz w:val="24"/>
          <w:szCs w:val="24"/>
        </w:rPr>
        <w:t>Parent</w:t>
      </w:r>
      <w:r w:rsidR="008B4AC5">
        <w:rPr>
          <w:rFonts w:ascii="Times New Roman" w:hAnsi="Times New Roman" w:cs="Times New Roman"/>
          <w:sz w:val="24"/>
          <w:szCs w:val="24"/>
        </w:rPr>
        <w:t>s</w:t>
      </w:r>
      <w:r w:rsidRPr="00A80576">
        <w:rPr>
          <w:rFonts w:ascii="Times New Roman" w:hAnsi="Times New Roman" w:cs="Times New Roman"/>
          <w:sz w:val="24"/>
          <w:szCs w:val="24"/>
        </w:rPr>
        <w:t xml:space="preserve"> </w:t>
      </w:r>
      <w:r w:rsidR="008B4AC5">
        <w:rPr>
          <w:rFonts w:ascii="Times New Roman" w:hAnsi="Times New Roman" w:cs="Times New Roman"/>
          <w:sz w:val="24"/>
          <w:szCs w:val="24"/>
        </w:rPr>
        <w:t>rated</w:t>
      </w:r>
      <w:r w:rsidR="008B4AC5" w:rsidRPr="00A80576">
        <w:rPr>
          <w:rFonts w:ascii="Times New Roman" w:hAnsi="Times New Roman" w:cs="Times New Roman"/>
          <w:sz w:val="24"/>
          <w:szCs w:val="24"/>
        </w:rPr>
        <w:t xml:space="preserve"> </w:t>
      </w:r>
      <w:r w:rsidRPr="00A80576">
        <w:rPr>
          <w:rFonts w:ascii="Times New Roman" w:hAnsi="Times New Roman" w:cs="Times New Roman"/>
          <w:sz w:val="24"/>
          <w:szCs w:val="24"/>
        </w:rPr>
        <w:t>one question</w:t>
      </w:r>
      <w:r w:rsidR="008B4AC5">
        <w:rPr>
          <w:rFonts w:ascii="Times New Roman" w:hAnsi="Times New Roman" w:cs="Times New Roman"/>
          <w:sz w:val="24"/>
          <w:szCs w:val="24"/>
        </w:rPr>
        <w:t xml:space="preserve">, </w:t>
      </w:r>
      <w:r w:rsidR="001A2B83" w:rsidRPr="00A80576">
        <w:rPr>
          <w:rFonts w:ascii="Times New Roman" w:hAnsi="Times New Roman" w:cs="Times New Roman"/>
          <w:sz w:val="24"/>
          <w:szCs w:val="24"/>
        </w:rPr>
        <w:t xml:space="preserve">“Have </w:t>
      </w:r>
      <w:r w:rsidR="00953E3A">
        <w:rPr>
          <w:rFonts w:ascii="Times New Roman" w:hAnsi="Times New Roman" w:cs="Times New Roman"/>
          <w:sz w:val="24"/>
          <w:szCs w:val="24"/>
        </w:rPr>
        <w:t>you</w:t>
      </w:r>
      <w:r w:rsidR="001A2B83" w:rsidRPr="00A80576">
        <w:rPr>
          <w:rFonts w:ascii="Times New Roman" w:hAnsi="Times New Roman" w:cs="Times New Roman"/>
          <w:sz w:val="24"/>
          <w:szCs w:val="24"/>
        </w:rPr>
        <w:t xml:space="preserve"> had periods in your life when you have been very sad and depressed for several weeks in a row?”</w:t>
      </w:r>
      <w:r w:rsidR="00242F31" w:rsidRPr="00A80576">
        <w:rPr>
          <w:rFonts w:ascii="Times New Roman" w:hAnsi="Times New Roman" w:cs="Times New Roman"/>
          <w:sz w:val="24"/>
          <w:szCs w:val="24"/>
        </w:rPr>
        <w:t xml:space="preserve"> using a </w:t>
      </w:r>
      <w:r w:rsidR="000031A1" w:rsidRPr="00A80576">
        <w:rPr>
          <w:rFonts w:ascii="Times New Roman" w:hAnsi="Times New Roman" w:cs="Times New Roman"/>
          <w:sz w:val="24"/>
          <w:szCs w:val="24"/>
        </w:rPr>
        <w:t>3-point response scale (</w:t>
      </w:r>
      <w:r w:rsidR="000031A1" w:rsidRPr="00970324">
        <w:rPr>
          <w:rFonts w:ascii="Times New Roman" w:hAnsi="Times New Roman" w:cs="Times New Roman"/>
          <w:i/>
          <w:iCs/>
          <w:sz w:val="24"/>
          <w:szCs w:val="24"/>
        </w:rPr>
        <w:t>1</w:t>
      </w:r>
      <w:r w:rsidR="000031A1" w:rsidRPr="00970324">
        <w:rPr>
          <w:rFonts w:ascii="Times New Roman" w:hAnsi="Times New Roman" w:cs="Times New Roman"/>
          <w:b/>
          <w:bCs/>
          <w:i/>
          <w:iCs/>
          <w:sz w:val="24"/>
          <w:szCs w:val="24"/>
        </w:rPr>
        <w:t xml:space="preserve"> = </w:t>
      </w:r>
      <w:r w:rsidR="000031A1" w:rsidRPr="00970324">
        <w:rPr>
          <w:rFonts w:ascii="Times New Roman" w:hAnsi="Times New Roman" w:cs="Times New Roman"/>
          <w:i/>
          <w:iCs/>
          <w:sz w:val="24"/>
          <w:szCs w:val="24"/>
        </w:rPr>
        <w:t>No, never; 2</w:t>
      </w:r>
      <w:r w:rsidR="000031A1" w:rsidRPr="00970324">
        <w:rPr>
          <w:rFonts w:ascii="Times New Roman" w:hAnsi="Times New Roman" w:cs="Times New Roman"/>
          <w:b/>
          <w:bCs/>
          <w:i/>
          <w:iCs/>
          <w:sz w:val="24"/>
          <w:szCs w:val="24"/>
        </w:rPr>
        <w:t xml:space="preserve"> = </w:t>
      </w:r>
      <w:r w:rsidR="000031A1" w:rsidRPr="00970324">
        <w:rPr>
          <w:rFonts w:ascii="Times New Roman" w:hAnsi="Times New Roman" w:cs="Times New Roman"/>
          <w:i/>
          <w:iCs/>
          <w:sz w:val="24"/>
          <w:szCs w:val="24"/>
        </w:rPr>
        <w:t>Yes, occasionally; 3</w:t>
      </w:r>
      <w:r w:rsidR="000031A1" w:rsidRPr="00970324">
        <w:rPr>
          <w:rFonts w:ascii="Times New Roman" w:hAnsi="Times New Roman" w:cs="Times New Roman"/>
          <w:b/>
          <w:bCs/>
          <w:i/>
          <w:iCs/>
          <w:sz w:val="24"/>
          <w:szCs w:val="24"/>
        </w:rPr>
        <w:t xml:space="preserve"> = </w:t>
      </w:r>
      <w:r w:rsidR="000031A1" w:rsidRPr="00970324">
        <w:rPr>
          <w:rFonts w:ascii="Times New Roman" w:hAnsi="Times New Roman" w:cs="Times New Roman"/>
          <w:i/>
          <w:iCs/>
          <w:sz w:val="24"/>
          <w:szCs w:val="24"/>
        </w:rPr>
        <w:t xml:space="preserve">Yes, </w:t>
      </w:r>
      <w:r w:rsidR="009E3F5B" w:rsidRPr="00970324">
        <w:rPr>
          <w:rFonts w:ascii="Times New Roman" w:hAnsi="Times New Roman" w:cs="Times New Roman"/>
          <w:i/>
          <w:iCs/>
          <w:sz w:val="24"/>
          <w:szCs w:val="24"/>
        </w:rPr>
        <w:t>repeatedly</w:t>
      </w:r>
      <w:r w:rsidR="000031A1" w:rsidRPr="00A80576">
        <w:rPr>
          <w:rFonts w:ascii="Times New Roman" w:hAnsi="Times New Roman" w:cs="Times New Roman"/>
          <w:sz w:val="24"/>
          <w:szCs w:val="24"/>
        </w:rPr>
        <w:t xml:space="preserve">). </w:t>
      </w:r>
      <w:r w:rsidR="00147A52" w:rsidRPr="00A80576">
        <w:rPr>
          <w:rFonts w:ascii="Times New Roman" w:hAnsi="Times New Roman" w:cs="Times New Roman"/>
          <w:sz w:val="24"/>
          <w:szCs w:val="24"/>
        </w:rPr>
        <w:t>This variable was dichotomized</w:t>
      </w:r>
      <w:r w:rsidR="00A80576" w:rsidRPr="00A80576">
        <w:rPr>
          <w:rFonts w:ascii="Times New Roman" w:hAnsi="Times New Roman" w:cs="Times New Roman"/>
          <w:sz w:val="24"/>
          <w:szCs w:val="24"/>
        </w:rPr>
        <w:t xml:space="preserve">, </w:t>
      </w:r>
      <w:r w:rsidR="001B7338">
        <w:rPr>
          <w:rFonts w:ascii="Times New Roman" w:hAnsi="Times New Roman" w:cs="Times New Roman"/>
          <w:sz w:val="24"/>
          <w:szCs w:val="24"/>
        </w:rPr>
        <w:t>by recoding rating 3 (</w:t>
      </w:r>
      <w:r w:rsidR="001B7338" w:rsidRPr="003A2E85">
        <w:rPr>
          <w:rFonts w:ascii="Times New Roman" w:hAnsi="Times New Roman" w:cs="Times New Roman"/>
          <w:i/>
          <w:iCs/>
          <w:sz w:val="24"/>
          <w:szCs w:val="24"/>
        </w:rPr>
        <w:t>Yes, repeatedly</w:t>
      </w:r>
      <w:r w:rsidR="001B7338">
        <w:rPr>
          <w:rFonts w:ascii="Times New Roman" w:hAnsi="Times New Roman" w:cs="Times New Roman"/>
          <w:sz w:val="24"/>
          <w:szCs w:val="24"/>
        </w:rPr>
        <w:t>)</w:t>
      </w:r>
      <w:r w:rsidR="00A80576" w:rsidRPr="00A80576">
        <w:rPr>
          <w:rFonts w:ascii="Times New Roman" w:hAnsi="Times New Roman" w:cs="Times New Roman"/>
          <w:sz w:val="24"/>
          <w:szCs w:val="24"/>
        </w:rPr>
        <w:t xml:space="preserve"> to be indicative of parental depress</w:t>
      </w:r>
      <w:r w:rsidR="00625BF5">
        <w:rPr>
          <w:rFonts w:ascii="Times New Roman" w:hAnsi="Times New Roman" w:cs="Times New Roman"/>
          <w:sz w:val="24"/>
          <w:szCs w:val="24"/>
        </w:rPr>
        <w:t xml:space="preserve">ion </w:t>
      </w:r>
      <w:r w:rsidR="00A80576" w:rsidRPr="00A80576">
        <w:rPr>
          <w:rFonts w:ascii="Times New Roman" w:hAnsi="Times New Roman" w:cs="Times New Roman"/>
          <w:sz w:val="24"/>
          <w:szCs w:val="24"/>
        </w:rPr>
        <w:t>(0 = no; 1 = yes).</w:t>
      </w:r>
    </w:p>
    <w:p w14:paraId="4661E4FA" w14:textId="77777777" w:rsidR="001A2B83" w:rsidRPr="00092D3D" w:rsidRDefault="001A2B83" w:rsidP="00930590">
      <w:pPr>
        <w:autoSpaceDE w:val="0"/>
        <w:autoSpaceDN w:val="0"/>
        <w:adjustRightInd w:val="0"/>
        <w:spacing w:after="0" w:line="240" w:lineRule="auto"/>
        <w:jc w:val="both"/>
        <w:rPr>
          <w:rFonts w:ascii="Times New Roman" w:hAnsi="Times New Roman" w:cs="Times New Roman"/>
          <w:sz w:val="24"/>
          <w:szCs w:val="24"/>
        </w:rPr>
      </w:pPr>
    </w:p>
    <w:p w14:paraId="56F502C1" w14:textId="47B835D6" w:rsidR="00D23409" w:rsidRPr="0056340F" w:rsidRDefault="00B06CCC" w:rsidP="00D23409">
      <w:pPr>
        <w:autoSpaceDE w:val="0"/>
        <w:autoSpaceDN w:val="0"/>
        <w:adjustRightInd w:val="0"/>
        <w:spacing w:after="0" w:line="240" w:lineRule="auto"/>
        <w:jc w:val="both"/>
        <w:rPr>
          <w:rFonts w:ascii="Times New Roman" w:hAnsi="Times New Roman" w:cs="Times New Roman"/>
          <w:color w:val="131413"/>
          <w:sz w:val="24"/>
          <w:szCs w:val="24"/>
          <w14:ligatures w14:val="standardContextual"/>
        </w:rPr>
      </w:pPr>
      <w:r w:rsidRPr="008E516F">
        <w:rPr>
          <w:rFonts w:ascii="Times New Roman" w:hAnsi="Times New Roman" w:cs="Times New Roman"/>
          <w:b/>
          <w:bCs/>
          <w:i/>
          <w:iCs/>
          <w:color w:val="000000"/>
          <w:sz w:val="24"/>
          <w:szCs w:val="24"/>
        </w:rPr>
        <w:t>Parent-rated Harsh and Warm Parenting</w:t>
      </w:r>
      <w:r w:rsidR="008E516F" w:rsidRPr="008E516F">
        <w:rPr>
          <w:rFonts w:ascii="Times New Roman" w:hAnsi="Times New Roman" w:cs="Times New Roman"/>
          <w:b/>
          <w:bCs/>
          <w:i/>
          <w:iCs/>
          <w:color w:val="000000"/>
          <w:sz w:val="24"/>
          <w:szCs w:val="24"/>
        </w:rPr>
        <w:t>:</w:t>
      </w:r>
      <w:r>
        <w:rPr>
          <w:rFonts w:ascii="Times New Roman" w:hAnsi="Times New Roman" w:cs="Times New Roman"/>
          <w:color w:val="000000"/>
          <w:sz w:val="24"/>
          <w:szCs w:val="24"/>
        </w:rPr>
        <w:t xml:space="preserve"> </w:t>
      </w:r>
      <w:r w:rsidR="008D00CC" w:rsidRPr="00910F57">
        <w:rPr>
          <w:rFonts w:ascii="Times New Roman" w:hAnsi="Times New Roman" w:cs="Times New Roman"/>
          <w:color w:val="000000"/>
          <w:sz w:val="24"/>
          <w:szCs w:val="24"/>
        </w:rPr>
        <w:t xml:space="preserve">Parent-reported items assessing harsh and warm parenting were developed for the needs of the SOFIA study, and were </w:t>
      </w:r>
      <w:r w:rsidR="006B08F0">
        <w:rPr>
          <w:rFonts w:ascii="Times New Roman" w:hAnsi="Times New Roman" w:cs="Times New Roman"/>
          <w:color w:val="000000"/>
          <w:sz w:val="24"/>
          <w:szCs w:val="24"/>
        </w:rPr>
        <w:t xml:space="preserve">used in </w:t>
      </w:r>
      <w:r w:rsidR="008D00CC" w:rsidRPr="00910F57">
        <w:rPr>
          <w:rFonts w:ascii="Times New Roman" w:hAnsi="Times New Roman" w:cs="Times New Roman"/>
          <w:color w:val="000000"/>
          <w:sz w:val="24"/>
          <w:szCs w:val="24"/>
        </w:rPr>
        <w:t>prior work (e.g., Colins et al., 2021). The measure included seven items related to negative parenting strategies such as yelling, name-calling, and ver</w:t>
      </w:r>
      <w:r w:rsidR="008D00CC" w:rsidRPr="00910F57">
        <w:rPr>
          <w:rFonts w:ascii="Times New Roman" w:hAnsi="Times New Roman" w:cs="Times New Roman"/>
          <w:color w:val="000000"/>
          <w:sz w:val="24"/>
          <w:szCs w:val="24"/>
        </w:rPr>
        <w:softHyphen/>
        <w:t>bal and physical aggression. Examples items are: “You call your child names, such as “mean” or “stupid” when he/she has done something wrong” and “You hit your child when he/she has done something wrong”. Parents also rated seven items that tap warm parenting, relating to positive parenting strategies such as engaging in activities with the child, prais</w:t>
      </w:r>
      <w:r w:rsidR="008D00CC" w:rsidRPr="00910F57">
        <w:rPr>
          <w:rFonts w:ascii="Times New Roman" w:hAnsi="Times New Roman" w:cs="Times New Roman"/>
          <w:color w:val="000000"/>
          <w:sz w:val="24"/>
          <w:szCs w:val="24"/>
        </w:rPr>
        <w:softHyphen/>
        <w:t>ing the child, and expressing their love for the child. Exam</w:t>
      </w:r>
      <w:r w:rsidR="008D00CC" w:rsidRPr="00910F57">
        <w:rPr>
          <w:rFonts w:ascii="Times New Roman" w:hAnsi="Times New Roman" w:cs="Times New Roman"/>
          <w:color w:val="000000"/>
          <w:sz w:val="24"/>
          <w:szCs w:val="24"/>
        </w:rPr>
        <w:softHyphen/>
        <w:t>ple items are: “You show with words and gestures that you like the child” and “You laugh with your child”. All items were rated on a Likert scale ranging from 1 (</w:t>
      </w:r>
      <w:r w:rsidR="008D00CC" w:rsidRPr="00910F57">
        <w:rPr>
          <w:rFonts w:ascii="Times New Roman" w:hAnsi="Times New Roman" w:cs="Times New Roman"/>
          <w:i/>
          <w:iCs/>
          <w:color w:val="000000"/>
          <w:sz w:val="24"/>
          <w:szCs w:val="24"/>
        </w:rPr>
        <w:t>Never</w:t>
      </w:r>
      <w:r w:rsidR="008D00CC" w:rsidRPr="00910F57">
        <w:rPr>
          <w:rFonts w:ascii="Times New Roman" w:hAnsi="Times New Roman" w:cs="Times New Roman"/>
          <w:color w:val="000000"/>
          <w:sz w:val="24"/>
          <w:szCs w:val="24"/>
        </w:rPr>
        <w:t>) to 5 (</w:t>
      </w:r>
      <w:r w:rsidR="009C33A0">
        <w:rPr>
          <w:rFonts w:ascii="Times New Roman" w:hAnsi="Times New Roman" w:cs="Times New Roman"/>
          <w:i/>
          <w:iCs/>
          <w:color w:val="000000"/>
          <w:sz w:val="24"/>
          <w:szCs w:val="24"/>
        </w:rPr>
        <w:t>Very often</w:t>
      </w:r>
      <w:r w:rsidR="008D00CC" w:rsidRPr="00910F57">
        <w:rPr>
          <w:rFonts w:ascii="Times New Roman" w:hAnsi="Times New Roman" w:cs="Times New Roman"/>
          <w:color w:val="000000"/>
          <w:sz w:val="24"/>
          <w:szCs w:val="24"/>
        </w:rPr>
        <w:t xml:space="preserve">). To create the scales, we calculated the mean </w:t>
      </w:r>
      <w:r w:rsidR="009C33A0">
        <w:rPr>
          <w:rFonts w:ascii="Times New Roman" w:hAnsi="Times New Roman" w:cs="Times New Roman"/>
          <w:color w:val="000000"/>
          <w:sz w:val="24"/>
          <w:szCs w:val="24"/>
        </w:rPr>
        <w:t>for the respective</w:t>
      </w:r>
      <w:r w:rsidR="008D00CC" w:rsidRPr="00910F57">
        <w:rPr>
          <w:rFonts w:ascii="Times New Roman" w:hAnsi="Times New Roman" w:cs="Times New Roman"/>
          <w:color w:val="000000"/>
          <w:sz w:val="24"/>
          <w:szCs w:val="24"/>
        </w:rPr>
        <w:t xml:space="preserve"> seven items to index harsh parent</w:t>
      </w:r>
      <w:r w:rsidR="008D00CC" w:rsidRPr="00910F57">
        <w:rPr>
          <w:rFonts w:ascii="Times New Roman" w:hAnsi="Times New Roman" w:cs="Times New Roman"/>
          <w:color w:val="000000"/>
          <w:sz w:val="24"/>
          <w:szCs w:val="24"/>
        </w:rPr>
        <w:softHyphen/>
        <w:t>ing and warm, respectively</w:t>
      </w:r>
      <w:r w:rsidR="00D23409">
        <w:rPr>
          <w:rFonts w:ascii="Times New Roman" w:hAnsi="Times New Roman" w:cs="Times New Roman"/>
          <w:color w:val="000000"/>
          <w:sz w:val="24"/>
          <w:szCs w:val="24"/>
        </w:rPr>
        <w:t xml:space="preserve">, </w:t>
      </w:r>
      <w:r w:rsidR="00D23409">
        <w:rPr>
          <w:rFonts w:ascii="Times New Roman" w:hAnsi="Times New Roman" w:cs="Times New Roman"/>
          <w:color w:val="131413"/>
          <w:sz w:val="24"/>
          <w:szCs w:val="24"/>
          <w14:ligatures w14:val="standardContextual"/>
        </w:rPr>
        <w:t xml:space="preserve">in line with prior </w:t>
      </w:r>
      <w:r w:rsidR="00D23409" w:rsidRPr="00224B4D">
        <w:rPr>
          <w:rFonts w:ascii="Times New Roman" w:hAnsi="Times New Roman" w:cs="Times New Roman"/>
          <w:color w:val="000000" w:themeColor="text1"/>
          <w:sz w:val="24"/>
          <w:szCs w:val="24"/>
          <w14:ligatures w14:val="standardContextual"/>
        </w:rPr>
        <w:t>work (</w:t>
      </w:r>
      <w:r w:rsidR="003374DE" w:rsidRPr="00224B4D">
        <w:rPr>
          <w:rFonts w:ascii="Times New Roman" w:hAnsi="Times New Roman" w:cs="Times New Roman"/>
          <w:color w:val="000000" w:themeColor="text1"/>
          <w:sz w:val="24"/>
          <w:szCs w:val="24"/>
          <w14:ligatures w14:val="standardContextual"/>
        </w:rPr>
        <w:t>e.g., Colins et al., 202</w:t>
      </w:r>
      <w:r w:rsidR="00224B4D" w:rsidRPr="00224B4D">
        <w:rPr>
          <w:rFonts w:ascii="Times New Roman" w:hAnsi="Times New Roman" w:cs="Times New Roman"/>
          <w:color w:val="000000" w:themeColor="text1"/>
          <w:sz w:val="24"/>
          <w:szCs w:val="24"/>
          <w14:ligatures w14:val="standardContextual"/>
        </w:rPr>
        <w:t>1</w:t>
      </w:r>
      <w:r w:rsidR="003374DE" w:rsidRPr="00224B4D">
        <w:rPr>
          <w:rFonts w:ascii="Times New Roman" w:hAnsi="Times New Roman" w:cs="Times New Roman"/>
          <w:color w:val="000000" w:themeColor="text1"/>
          <w:sz w:val="24"/>
          <w:szCs w:val="24"/>
          <w14:ligatures w14:val="standardContextual"/>
        </w:rPr>
        <w:t>; Fanti et al., 202</w:t>
      </w:r>
      <w:r w:rsidR="00224B4D" w:rsidRPr="00224B4D">
        <w:rPr>
          <w:rFonts w:ascii="Times New Roman" w:hAnsi="Times New Roman" w:cs="Times New Roman"/>
          <w:color w:val="000000" w:themeColor="text1"/>
          <w:sz w:val="24"/>
          <w:szCs w:val="24"/>
          <w14:ligatures w14:val="standardContextual"/>
        </w:rPr>
        <w:t>3</w:t>
      </w:r>
      <w:r w:rsidR="00D23409" w:rsidRPr="00224B4D">
        <w:rPr>
          <w:rFonts w:ascii="Times New Roman" w:hAnsi="Times New Roman" w:cs="Times New Roman"/>
          <w:color w:val="000000" w:themeColor="text1"/>
          <w:sz w:val="24"/>
          <w:szCs w:val="24"/>
          <w14:ligatures w14:val="standardContextual"/>
        </w:rPr>
        <w:t>)</w:t>
      </w:r>
    </w:p>
    <w:p w14:paraId="2BC3C921" w14:textId="7BC7469E" w:rsidR="00930590" w:rsidRPr="00910F57" w:rsidRDefault="00930590" w:rsidP="00930590">
      <w:pPr>
        <w:autoSpaceDE w:val="0"/>
        <w:autoSpaceDN w:val="0"/>
        <w:adjustRightInd w:val="0"/>
        <w:spacing w:after="0" w:line="240" w:lineRule="auto"/>
        <w:jc w:val="both"/>
        <w:rPr>
          <w:rFonts w:ascii="Times New Roman" w:hAnsi="Times New Roman" w:cs="Times New Roman"/>
          <w:sz w:val="32"/>
          <w:szCs w:val="32"/>
        </w:rPr>
      </w:pPr>
    </w:p>
    <w:p w14:paraId="3C3F16AC" w14:textId="36AB5B30" w:rsidR="00930590" w:rsidRDefault="00E86173" w:rsidP="0093059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Developmental </w:t>
      </w:r>
      <w:r w:rsidR="00930590" w:rsidRPr="005F4216">
        <w:rPr>
          <w:rFonts w:ascii="Times New Roman" w:hAnsi="Times New Roman" w:cs="Times New Roman"/>
          <w:b/>
          <w:bCs/>
          <w:sz w:val="24"/>
          <w:szCs w:val="24"/>
        </w:rPr>
        <w:t>Outcome</w:t>
      </w:r>
      <w:r>
        <w:rPr>
          <w:rFonts w:ascii="Times New Roman" w:hAnsi="Times New Roman" w:cs="Times New Roman"/>
          <w:b/>
          <w:bCs/>
          <w:sz w:val="24"/>
          <w:szCs w:val="24"/>
        </w:rPr>
        <w:t>s (</w:t>
      </w:r>
      <w:r w:rsidR="00930590" w:rsidRPr="005F4216">
        <w:rPr>
          <w:rFonts w:ascii="Times New Roman" w:hAnsi="Times New Roman" w:cs="Times New Roman"/>
          <w:b/>
          <w:bCs/>
          <w:sz w:val="24"/>
          <w:szCs w:val="24"/>
        </w:rPr>
        <w:t xml:space="preserve">Wave </w:t>
      </w:r>
      <w:r>
        <w:rPr>
          <w:rFonts w:ascii="Times New Roman" w:hAnsi="Times New Roman" w:cs="Times New Roman"/>
          <w:b/>
          <w:bCs/>
          <w:sz w:val="24"/>
          <w:szCs w:val="24"/>
        </w:rPr>
        <w:t>6)</w:t>
      </w:r>
    </w:p>
    <w:p w14:paraId="40365665" w14:textId="77777777" w:rsidR="00E86173" w:rsidRDefault="00E86173" w:rsidP="00930590">
      <w:pPr>
        <w:autoSpaceDE w:val="0"/>
        <w:autoSpaceDN w:val="0"/>
        <w:adjustRightInd w:val="0"/>
        <w:spacing w:after="0" w:line="240" w:lineRule="auto"/>
        <w:jc w:val="both"/>
        <w:rPr>
          <w:rFonts w:ascii="Times New Roman" w:hAnsi="Times New Roman" w:cs="Times New Roman"/>
          <w:b/>
          <w:bCs/>
          <w:sz w:val="24"/>
          <w:szCs w:val="24"/>
        </w:rPr>
      </w:pPr>
    </w:p>
    <w:p w14:paraId="28A86C20" w14:textId="0196066E" w:rsidR="00E358AB" w:rsidRPr="00AA79AC" w:rsidRDefault="00E358AB" w:rsidP="00930590">
      <w:pPr>
        <w:autoSpaceDE w:val="0"/>
        <w:autoSpaceDN w:val="0"/>
        <w:adjustRightInd w:val="0"/>
        <w:spacing w:after="0" w:line="240" w:lineRule="auto"/>
        <w:jc w:val="both"/>
        <w:rPr>
          <w:rFonts w:ascii="Times New Roman" w:hAnsi="Times New Roman" w:cs="Times New Roman"/>
          <w:sz w:val="24"/>
          <w:szCs w:val="24"/>
        </w:rPr>
      </w:pPr>
      <w:r w:rsidRPr="008E516F">
        <w:rPr>
          <w:rFonts w:ascii="Times New Roman" w:hAnsi="Times New Roman" w:cs="Times New Roman"/>
          <w:b/>
          <w:bCs/>
          <w:i/>
          <w:iCs/>
          <w:sz w:val="24"/>
          <w:szCs w:val="24"/>
        </w:rPr>
        <w:t xml:space="preserve">Teacher-rated </w:t>
      </w:r>
      <w:r w:rsidR="00612F38" w:rsidRPr="008E516F">
        <w:rPr>
          <w:rFonts w:ascii="Times New Roman" w:hAnsi="Times New Roman" w:cs="Times New Roman"/>
          <w:b/>
          <w:bCs/>
          <w:i/>
          <w:iCs/>
          <w:sz w:val="24"/>
          <w:szCs w:val="24"/>
        </w:rPr>
        <w:t>DSM-oriented Conduct, Affective, and Anxiety Problems</w:t>
      </w:r>
      <w:r w:rsidRPr="008E516F">
        <w:rPr>
          <w:rFonts w:ascii="Times New Roman" w:hAnsi="Times New Roman" w:cs="Times New Roman"/>
          <w:b/>
          <w:bCs/>
          <w:i/>
          <w:iCs/>
          <w:sz w:val="24"/>
          <w:szCs w:val="24"/>
        </w:rPr>
        <w:t xml:space="preserve"> </w:t>
      </w:r>
      <w:r w:rsidR="00612F38" w:rsidRPr="008E516F">
        <w:rPr>
          <w:rFonts w:ascii="Times New Roman" w:hAnsi="Times New Roman" w:cs="Times New Roman"/>
          <w:b/>
          <w:bCs/>
          <w:i/>
          <w:iCs/>
          <w:sz w:val="24"/>
          <w:szCs w:val="24"/>
        </w:rPr>
        <w:t>S</w:t>
      </w:r>
      <w:r w:rsidRPr="008E516F">
        <w:rPr>
          <w:rFonts w:ascii="Times New Roman" w:hAnsi="Times New Roman" w:cs="Times New Roman"/>
          <w:b/>
          <w:bCs/>
          <w:i/>
          <w:iCs/>
          <w:sz w:val="24"/>
          <w:szCs w:val="24"/>
        </w:rPr>
        <w:t>ymptoms</w:t>
      </w:r>
      <w:r w:rsidR="008E516F">
        <w:rPr>
          <w:rFonts w:ascii="Times New Roman" w:hAnsi="Times New Roman" w:cs="Times New Roman"/>
          <w:b/>
          <w:bCs/>
          <w:i/>
          <w:iCs/>
          <w:sz w:val="24"/>
          <w:szCs w:val="24"/>
        </w:rPr>
        <w:t xml:space="preserve">: </w:t>
      </w:r>
      <w:r w:rsidRPr="00B77BF9">
        <w:rPr>
          <w:rFonts w:ascii="Times New Roman" w:hAnsi="Times New Roman" w:cs="Times New Roman"/>
          <w:sz w:val="24"/>
          <w:szCs w:val="24"/>
        </w:rPr>
        <w:t xml:space="preserve">These symptoms were assessed through </w:t>
      </w:r>
      <w:r w:rsidR="006B08F0">
        <w:rPr>
          <w:rFonts w:ascii="Times New Roman" w:hAnsi="Times New Roman" w:cs="Times New Roman"/>
          <w:sz w:val="24"/>
          <w:szCs w:val="24"/>
        </w:rPr>
        <w:t xml:space="preserve">items from </w:t>
      </w:r>
      <w:r w:rsidRPr="00B77BF9">
        <w:rPr>
          <w:rFonts w:ascii="Times New Roman" w:hAnsi="Times New Roman" w:cs="Times New Roman"/>
          <w:sz w:val="24"/>
          <w:szCs w:val="24"/>
        </w:rPr>
        <w:t>the corresponding DSM-oriented Conduct Problems scales of the Teacher Report form (TRF</w:t>
      </w:r>
      <w:r w:rsidR="003374DE">
        <w:rPr>
          <w:rFonts w:ascii="Times New Roman" w:hAnsi="Times New Roman" w:cs="Times New Roman"/>
          <w:sz w:val="24"/>
          <w:szCs w:val="24"/>
        </w:rPr>
        <w:t xml:space="preserve">; </w:t>
      </w:r>
      <w:r w:rsidR="003F194F" w:rsidRPr="003F194F">
        <w:rPr>
          <w:rFonts w:ascii="Times New Roman" w:hAnsi="Times New Roman" w:cs="Times New Roman"/>
          <w:sz w:val="24"/>
        </w:rPr>
        <w:t>(Achenbach et al., 2001)</w:t>
      </w:r>
      <w:r w:rsidR="00F72422">
        <w:rPr>
          <w:rFonts w:ascii="Times New Roman" w:hAnsi="Times New Roman" w:cs="Times New Roman"/>
          <w:sz w:val="24"/>
          <w:szCs w:val="24"/>
        </w:rPr>
        <w:t>.</w:t>
      </w:r>
      <w:r w:rsidRPr="00B77BF9">
        <w:rPr>
          <w:rFonts w:ascii="Times New Roman" w:hAnsi="Times New Roman" w:cs="Times New Roman"/>
          <w:sz w:val="24"/>
          <w:szCs w:val="24"/>
        </w:rPr>
        <w:t xml:space="preserve"> DSM-oriented </w:t>
      </w:r>
      <w:r w:rsidR="00853605">
        <w:rPr>
          <w:rFonts w:ascii="Times New Roman" w:hAnsi="Times New Roman" w:cs="Times New Roman"/>
          <w:sz w:val="24"/>
          <w:szCs w:val="24"/>
        </w:rPr>
        <w:t>Conduct Problems</w:t>
      </w:r>
      <w:r w:rsidR="00465D83">
        <w:rPr>
          <w:rFonts w:ascii="Times New Roman" w:hAnsi="Times New Roman" w:cs="Times New Roman"/>
          <w:sz w:val="24"/>
          <w:szCs w:val="24"/>
        </w:rPr>
        <w:t xml:space="preserve"> </w:t>
      </w:r>
      <w:r w:rsidRPr="00B77BF9">
        <w:rPr>
          <w:rFonts w:ascii="Times New Roman" w:hAnsi="Times New Roman" w:cs="Times New Roman"/>
          <w:sz w:val="24"/>
          <w:szCs w:val="24"/>
        </w:rPr>
        <w:t xml:space="preserve">scale </w:t>
      </w:r>
      <w:r w:rsidR="006B08F0">
        <w:rPr>
          <w:rFonts w:ascii="Times New Roman" w:hAnsi="Times New Roman" w:cs="Times New Roman"/>
          <w:sz w:val="24"/>
          <w:szCs w:val="24"/>
        </w:rPr>
        <w:t>were assessed by means of</w:t>
      </w:r>
      <w:r w:rsidRPr="00B77BF9">
        <w:rPr>
          <w:rFonts w:ascii="Times New Roman" w:hAnsi="Times New Roman" w:cs="Times New Roman"/>
          <w:sz w:val="24"/>
          <w:szCs w:val="24"/>
        </w:rPr>
        <w:t xml:space="preserve"> 13 (TRF) items (e.g., “Cruel to animals”; “Cruelty, bullying, or meanness to others”; “Physically attacks people”; “Sets fire”)</w:t>
      </w:r>
      <w:r w:rsidR="00465D83">
        <w:rPr>
          <w:rFonts w:ascii="Times New Roman" w:hAnsi="Times New Roman" w:cs="Times New Roman"/>
          <w:sz w:val="24"/>
          <w:szCs w:val="24"/>
        </w:rPr>
        <w:t xml:space="preserve">, </w:t>
      </w:r>
      <w:r w:rsidR="00465D83" w:rsidRPr="00AA79AC">
        <w:rPr>
          <w:rFonts w:ascii="Times New Roman" w:hAnsi="Times New Roman" w:cs="Times New Roman"/>
          <w:sz w:val="24"/>
          <w:szCs w:val="24"/>
        </w:rPr>
        <w:t xml:space="preserve">the Affective Problems scale </w:t>
      </w:r>
      <w:r w:rsidR="009C4E05">
        <w:rPr>
          <w:rFonts w:ascii="Times New Roman" w:hAnsi="Times New Roman" w:cs="Times New Roman"/>
          <w:sz w:val="24"/>
          <w:szCs w:val="24"/>
        </w:rPr>
        <w:t xml:space="preserve">by means of </w:t>
      </w:r>
      <w:r w:rsidR="0056744E">
        <w:rPr>
          <w:rFonts w:ascii="Times New Roman" w:hAnsi="Times New Roman" w:cs="Times New Roman"/>
          <w:sz w:val="24"/>
          <w:szCs w:val="24"/>
        </w:rPr>
        <w:t>eight</w:t>
      </w:r>
      <w:r w:rsidR="00465D83" w:rsidRPr="00AA79AC">
        <w:rPr>
          <w:rFonts w:ascii="Times New Roman" w:hAnsi="Times New Roman" w:cs="Times New Roman"/>
          <w:sz w:val="24"/>
          <w:szCs w:val="24"/>
        </w:rPr>
        <w:t xml:space="preserve"> items (e.g., </w:t>
      </w:r>
      <w:r w:rsidR="00163DC5" w:rsidRPr="00AA79AC">
        <w:rPr>
          <w:rFonts w:ascii="Times New Roman" w:hAnsi="Times New Roman" w:cs="Times New Roman"/>
          <w:sz w:val="24"/>
          <w:szCs w:val="24"/>
        </w:rPr>
        <w:t>“</w:t>
      </w:r>
      <w:r w:rsidR="00FE22CD">
        <w:rPr>
          <w:rFonts w:ascii="Times New Roman" w:hAnsi="Times New Roman" w:cs="Times New Roman"/>
          <w:sz w:val="24"/>
          <w:szCs w:val="24"/>
        </w:rPr>
        <w:t>He/she</w:t>
      </w:r>
      <w:r w:rsidR="0060251F">
        <w:rPr>
          <w:rFonts w:ascii="Times New Roman" w:hAnsi="Times New Roman" w:cs="Times New Roman"/>
          <w:sz w:val="24"/>
          <w:szCs w:val="24"/>
        </w:rPr>
        <w:t xml:space="preserve"> is </w:t>
      </w:r>
      <w:r w:rsidR="00163DC5" w:rsidRPr="00AA79AC">
        <w:rPr>
          <w:rFonts w:ascii="Times New Roman" w:hAnsi="Times New Roman" w:cs="Times New Roman"/>
          <w:sz w:val="24"/>
          <w:szCs w:val="24"/>
        </w:rPr>
        <w:t>unhappy</w:t>
      </w:r>
      <w:r w:rsidR="00EA1956" w:rsidRPr="00AA79AC">
        <w:rPr>
          <w:rFonts w:ascii="Times New Roman" w:hAnsi="Times New Roman" w:cs="Times New Roman"/>
          <w:sz w:val="24"/>
          <w:szCs w:val="24"/>
        </w:rPr>
        <w:t>, sad, or depressed”; “</w:t>
      </w:r>
      <w:r w:rsidR="00FE22CD">
        <w:rPr>
          <w:rFonts w:ascii="Times New Roman" w:hAnsi="Times New Roman" w:cs="Times New Roman"/>
          <w:sz w:val="24"/>
          <w:szCs w:val="24"/>
        </w:rPr>
        <w:t>He/she</w:t>
      </w:r>
      <w:r w:rsidR="00096089">
        <w:rPr>
          <w:rFonts w:ascii="Times New Roman" w:hAnsi="Times New Roman" w:cs="Times New Roman"/>
          <w:sz w:val="24"/>
          <w:szCs w:val="24"/>
        </w:rPr>
        <w:t xml:space="preserve"> is underactive, slow moving, or lacks</w:t>
      </w:r>
      <w:r w:rsidR="00EA1956" w:rsidRPr="00AA79AC">
        <w:rPr>
          <w:rFonts w:ascii="Times New Roman" w:hAnsi="Times New Roman" w:cs="Times New Roman"/>
          <w:sz w:val="24"/>
          <w:szCs w:val="24"/>
        </w:rPr>
        <w:t xml:space="preserve"> energy”; and “</w:t>
      </w:r>
      <w:r w:rsidR="00AA79AC" w:rsidRPr="00AA79AC">
        <w:rPr>
          <w:rFonts w:ascii="Times New Roman" w:hAnsi="Times New Roman" w:cs="Times New Roman"/>
          <w:sz w:val="24"/>
          <w:szCs w:val="24"/>
        </w:rPr>
        <w:t xml:space="preserve">There is very little </w:t>
      </w:r>
      <w:r w:rsidR="00096089">
        <w:rPr>
          <w:rFonts w:ascii="Times New Roman" w:hAnsi="Times New Roman" w:cs="Times New Roman"/>
          <w:sz w:val="24"/>
          <w:szCs w:val="24"/>
        </w:rPr>
        <w:t xml:space="preserve">they </w:t>
      </w:r>
      <w:r w:rsidR="00AA79AC" w:rsidRPr="00AA79AC">
        <w:rPr>
          <w:rFonts w:ascii="Times New Roman" w:hAnsi="Times New Roman" w:cs="Times New Roman"/>
          <w:sz w:val="24"/>
          <w:szCs w:val="24"/>
        </w:rPr>
        <w:t>enjoy”</w:t>
      </w:r>
      <w:r w:rsidR="009B5288">
        <w:rPr>
          <w:rFonts w:ascii="Times New Roman" w:hAnsi="Times New Roman" w:cs="Times New Roman"/>
          <w:sz w:val="24"/>
          <w:szCs w:val="24"/>
        </w:rPr>
        <w:t>.</w:t>
      </w:r>
      <w:r w:rsidR="00711777">
        <w:rPr>
          <w:rFonts w:ascii="Times New Roman" w:hAnsi="Times New Roman" w:cs="Times New Roman"/>
          <w:sz w:val="24"/>
          <w:szCs w:val="24"/>
        </w:rPr>
        <w:t xml:space="preserve"> </w:t>
      </w:r>
      <w:r w:rsidR="009B5288">
        <w:rPr>
          <w:rFonts w:ascii="Times New Roman" w:hAnsi="Times New Roman" w:cs="Times New Roman"/>
          <w:sz w:val="24"/>
          <w:szCs w:val="24"/>
        </w:rPr>
        <w:t>I</w:t>
      </w:r>
      <w:r w:rsidR="00711777">
        <w:rPr>
          <w:rFonts w:ascii="Times New Roman" w:hAnsi="Times New Roman" w:cs="Times New Roman"/>
          <w:sz w:val="24"/>
          <w:szCs w:val="24"/>
        </w:rPr>
        <w:t>tems</w:t>
      </w:r>
      <w:r w:rsidR="00F102C0">
        <w:rPr>
          <w:rFonts w:ascii="Times New Roman" w:hAnsi="Times New Roman" w:cs="Times New Roman"/>
          <w:sz w:val="24"/>
          <w:szCs w:val="24"/>
        </w:rPr>
        <w:t xml:space="preserve"> 18 and 91 were not </w:t>
      </w:r>
      <w:r w:rsidR="009E2C7E">
        <w:rPr>
          <w:rFonts w:ascii="Times New Roman" w:hAnsi="Times New Roman" w:cs="Times New Roman"/>
          <w:sz w:val="24"/>
          <w:szCs w:val="24"/>
        </w:rPr>
        <w:t>administered</w:t>
      </w:r>
      <w:r w:rsidR="00465D83" w:rsidRPr="00AA79AC">
        <w:rPr>
          <w:rFonts w:ascii="Times New Roman" w:hAnsi="Times New Roman" w:cs="Times New Roman"/>
          <w:sz w:val="24"/>
          <w:szCs w:val="24"/>
        </w:rPr>
        <w:t xml:space="preserve">); and the Anxiety Problems scale </w:t>
      </w:r>
      <w:r w:rsidR="009C4E05">
        <w:rPr>
          <w:rFonts w:ascii="Times New Roman" w:hAnsi="Times New Roman" w:cs="Times New Roman"/>
          <w:sz w:val="24"/>
          <w:szCs w:val="24"/>
        </w:rPr>
        <w:t xml:space="preserve">by means of </w:t>
      </w:r>
      <w:r w:rsidR="006B08F0">
        <w:rPr>
          <w:rFonts w:ascii="Times New Roman" w:hAnsi="Times New Roman" w:cs="Times New Roman"/>
          <w:sz w:val="24"/>
          <w:szCs w:val="24"/>
        </w:rPr>
        <w:t>six</w:t>
      </w:r>
      <w:r w:rsidR="00465D83" w:rsidRPr="00AA79AC">
        <w:rPr>
          <w:rFonts w:ascii="Times New Roman" w:hAnsi="Times New Roman" w:cs="Times New Roman"/>
          <w:sz w:val="24"/>
          <w:szCs w:val="24"/>
        </w:rPr>
        <w:t xml:space="preserve"> items (e.g.</w:t>
      </w:r>
      <w:r w:rsidR="002166DC" w:rsidRPr="00AA79AC">
        <w:rPr>
          <w:rFonts w:ascii="Times New Roman" w:hAnsi="Times New Roman" w:cs="Times New Roman"/>
          <w:sz w:val="24"/>
          <w:szCs w:val="24"/>
        </w:rPr>
        <w:t>, “</w:t>
      </w:r>
      <w:r w:rsidR="00E474AC">
        <w:rPr>
          <w:rFonts w:ascii="Times New Roman" w:hAnsi="Times New Roman" w:cs="Times New Roman"/>
          <w:sz w:val="24"/>
          <w:szCs w:val="24"/>
        </w:rPr>
        <w:t>He/she is n</w:t>
      </w:r>
      <w:r w:rsidR="00E474AC" w:rsidRPr="00E474AC">
        <w:rPr>
          <w:rFonts w:ascii="Times New Roman" w:hAnsi="Times New Roman" w:cs="Times New Roman"/>
          <w:sz w:val="24"/>
          <w:szCs w:val="24"/>
        </w:rPr>
        <w:t xml:space="preserve">ervous, </w:t>
      </w:r>
      <w:r w:rsidR="00E474AC" w:rsidRPr="00E474AC">
        <w:rPr>
          <w:rFonts w:ascii="Times New Roman" w:hAnsi="Times New Roman" w:cs="Times New Roman"/>
          <w:sz w:val="24"/>
          <w:szCs w:val="24"/>
        </w:rPr>
        <w:lastRenderedPageBreak/>
        <w:t>high</w:t>
      </w:r>
      <w:r w:rsidR="00E474AC">
        <w:rPr>
          <w:rFonts w:ascii="Times New Roman" w:hAnsi="Times New Roman" w:cs="Times New Roman"/>
          <w:sz w:val="24"/>
          <w:szCs w:val="24"/>
        </w:rPr>
        <w:t xml:space="preserve"> </w:t>
      </w:r>
      <w:r w:rsidR="00E474AC" w:rsidRPr="00E474AC">
        <w:rPr>
          <w:rFonts w:ascii="Times New Roman" w:hAnsi="Times New Roman" w:cs="Times New Roman"/>
          <w:sz w:val="24"/>
          <w:szCs w:val="24"/>
        </w:rPr>
        <w:t>strung, or tense</w:t>
      </w:r>
      <w:r w:rsidR="0087503E" w:rsidRPr="00AA79AC">
        <w:rPr>
          <w:rFonts w:ascii="Times New Roman" w:hAnsi="Times New Roman" w:cs="Times New Roman"/>
          <w:sz w:val="24"/>
          <w:szCs w:val="24"/>
        </w:rPr>
        <w:t>”, “</w:t>
      </w:r>
      <w:r w:rsidR="00FE22CD">
        <w:rPr>
          <w:rFonts w:ascii="Times New Roman" w:hAnsi="Times New Roman" w:cs="Times New Roman"/>
          <w:sz w:val="24"/>
          <w:szCs w:val="24"/>
        </w:rPr>
        <w:t>He/she is</w:t>
      </w:r>
      <w:r w:rsidR="0087503E" w:rsidRPr="00AA79AC">
        <w:rPr>
          <w:rFonts w:ascii="Times New Roman" w:hAnsi="Times New Roman" w:cs="Times New Roman"/>
          <w:sz w:val="24"/>
          <w:szCs w:val="24"/>
        </w:rPr>
        <w:t xml:space="preserve"> too fearful or anxious”; and “</w:t>
      </w:r>
      <w:r w:rsidR="00EB74EA">
        <w:rPr>
          <w:rFonts w:ascii="Times New Roman" w:hAnsi="Times New Roman" w:cs="Times New Roman"/>
          <w:sz w:val="24"/>
          <w:szCs w:val="24"/>
        </w:rPr>
        <w:t>He/she worries</w:t>
      </w:r>
      <w:r w:rsidR="0087503E" w:rsidRPr="00AA79AC">
        <w:rPr>
          <w:rFonts w:ascii="Times New Roman" w:hAnsi="Times New Roman" w:cs="Times New Roman"/>
          <w:sz w:val="24"/>
          <w:szCs w:val="24"/>
        </w:rPr>
        <w:t>”</w:t>
      </w:r>
      <w:r w:rsidR="00465D83" w:rsidRPr="00AA79AC">
        <w:rPr>
          <w:rFonts w:ascii="Times New Roman" w:hAnsi="Times New Roman" w:cs="Times New Roman"/>
          <w:sz w:val="24"/>
          <w:szCs w:val="24"/>
        </w:rPr>
        <w:t>).</w:t>
      </w:r>
      <w:r w:rsidR="000317AA" w:rsidRPr="00AA79AC">
        <w:rPr>
          <w:rFonts w:ascii="Times New Roman" w:hAnsi="Times New Roman" w:cs="Times New Roman"/>
          <w:sz w:val="24"/>
          <w:szCs w:val="24"/>
        </w:rPr>
        <w:t xml:space="preserve"> </w:t>
      </w:r>
      <w:r w:rsidRPr="00AA79AC">
        <w:rPr>
          <w:rFonts w:ascii="Times New Roman" w:hAnsi="Times New Roman" w:cs="Times New Roman"/>
          <w:sz w:val="24"/>
          <w:szCs w:val="24"/>
        </w:rPr>
        <w:t>TRF items are scored on a 3-point response scale</w:t>
      </w:r>
      <w:r w:rsidR="00970324">
        <w:rPr>
          <w:rFonts w:ascii="Times New Roman" w:hAnsi="Times New Roman" w:cs="Times New Roman"/>
          <w:sz w:val="24"/>
          <w:szCs w:val="24"/>
        </w:rPr>
        <w:t xml:space="preserve"> (</w:t>
      </w:r>
      <w:r w:rsidRPr="00970324">
        <w:rPr>
          <w:rFonts w:ascii="Times New Roman" w:hAnsi="Times New Roman" w:cs="Times New Roman"/>
          <w:i/>
          <w:iCs/>
          <w:sz w:val="24"/>
          <w:szCs w:val="24"/>
        </w:rPr>
        <w:t xml:space="preserve">0 = </w:t>
      </w:r>
      <w:r w:rsidR="00670D18" w:rsidRPr="00970324">
        <w:rPr>
          <w:rFonts w:ascii="Times New Roman" w:hAnsi="Times New Roman" w:cs="Times New Roman"/>
          <w:i/>
          <w:iCs/>
          <w:sz w:val="24"/>
          <w:szCs w:val="24"/>
        </w:rPr>
        <w:t>Not true (as far as I know)</w:t>
      </w:r>
      <w:r w:rsidR="00055D3A" w:rsidRPr="00970324">
        <w:rPr>
          <w:rFonts w:ascii="Times New Roman" w:hAnsi="Times New Roman" w:cs="Times New Roman"/>
          <w:i/>
          <w:iCs/>
          <w:sz w:val="24"/>
          <w:szCs w:val="24"/>
        </w:rPr>
        <w:t xml:space="preserve">, 1 = Somewhat or sometimes true, </w:t>
      </w:r>
      <w:r w:rsidRPr="00970324">
        <w:rPr>
          <w:rFonts w:ascii="Times New Roman" w:hAnsi="Times New Roman" w:cs="Times New Roman"/>
          <w:i/>
          <w:iCs/>
          <w:sz w:val="24"/>
          <w:szCs w:val="24"/>
        </w:rPr>
        <w:t xml:space="preserve">2 = </w:t>
      </w:r>
      <w:r w:rsidR="0056744E" w:rsidRPr="00970324">
        <w:rPr>
          <w:rFonts w:ascii="Times New Roman" w:hAnsi="Times New Roman" w:cs="Times New Roman"/>
          <w:i/>
          <w:iCs/>
          <w:sz w:val="24"/>
          <w:szCs w:val="24"/>
        </w:rPr>
        <w:t>Very true or often true</w:t>
      </w:r>
      <w:r w:rsidRPr="00AA79AC">
        <w:rPr>
          <w:rFonts w:ascii="Times New Roman" w:hAnsi="Times New Roman" w:cs="Times New Roman"/>
          <w:sz w:val="24"/>
          <w:szCs w:val="24"/>
        </w:rPr>
        <w:t xml:space="preserve">). </w:t>
      </w:r>
      <w:r w:rsidR="00017F0B">
        <w:rPr>
          <w:rFonts w:ascii="Times New Roman" w:hAnsi="Times New Roman" w:cs="Times New Roman"/>
          <w:sz w:val="24"/>
          <w:szCs w:val="24"/>
        </w:rPr>
        <w:t xml:space="preserve">The mean scores for each scale </w:t>
      </w:r>
      <w:r w:rsidR="00055D3A">
        <w:rPr>
          <w:rFonts w:ascii="Times New Roman" w:hAnsi="Times New Roman" w:cs="Times New Roman"/>
          <w:sz w:val="24"/>
          <w:szCs w:val="24"/>
        </w:rPr>
        <w:t xml:space="preserve">were </w:t>
      </w:r>
      <w:r w:rsidR="00017F0B">
        <w:rPr>
          <w:rFonts w:ascii="Times New Roman" w:hAnsi="Times New Roman" w:cs="Times New Roman"/>
          <w:sz w:val="24"/>
          <w:szCs w:val="24"/>
        </w:rPr>
        <w:t>calculated.</w:t>
      </w:r>
    </w:p>
    <w:p w14:paraId="220E8B2B" w14:textId="77777777" w:rsidR="00B77BF9" w:rsidRDefault="00B77BF9" w:rsidP="00930590">
      <w:pPr>
        <w:autoSpaceDE w:val="0"/>
        <w:autoSpaceDN w:val="0"/>
        <w:adjustRightInd w:val="0"/>
        <w:spacing w:after="0" w:line="240" w:lineRule="auto"/>
        <w:jc w:val="both"/>
        <w:rPr>
          <w:sz w:val="16"/>
          <w:szCs w:val="16"/>
        </w:rPr>
      </w:pPr>
    </w:p>
    <w:p w14:paraId="50143FC4" w14:textId="4B61845C" w:rsidR="008E516F" w:rsidRDefault="008E516F" w:rsidP="00123C3F">
      <w:pPr>
        <w:autoSpaceDE w:val="0"/>
        <w:autoSpaceDN w:val="0"/>
        <w:adjustRightInd w:val="0"/>
        <w:spacing w:after="0" w:line="240" w:lineRule="auto"/>
        <w:jc w:val="both"/>
        <w:rPr>
          <w:rFonts w:ascii="AdvOT635f2c37" w:hAnsi="AdvOT635f2c37" w:cs="AdvOT635f2c37"/>
          <w14:ligatures w14:val="standardContextual"/>
        </w:rPr>
      </w:pPr>
      <w:r w:rsidRPr="00123C3F">
        <w:rPr>
          <w:rFonts w:ascii="Times New Roman" w:hAnsi="Times New Roman" w:cs="Times New Roman"/>
          <w:b/>
          <w:bCs/>
          <w:i/>
          <w:iCs/>
          <w:sz w:val="24"/>
          <w:szCs w:val="24"/>
          <w14:ligatures w14:val="standardContextual"/>
        </w:rPr>
        <w:t>Teacher-rated Limited Prosocial Emotions (LPE)</w:t>
      </w:r>
      <w:r w:rsidR="00123C3F" w:rsidRPr="00123C3F">
        <w:rPr>
          <w:rFonts w:ascii="Times New Roman" w:hAnsi="Times New Roman" w:cs="Times New Roman"/>
          <w:b/>
          <w:bCs/>
          <w:i/>
          <w:iCs/>
          <w:sz w:val="24"/>
          <w:szCs w:val="24"/>
          <w14:ligatures w14:val="standardContextual"/>
        </w:rPr>
        <w:t>:</w:t>
      </w:r>
      <w:r w:rsidRPr="00123C3F">
        <w:rPr>
          <w:rFonts w:ascii="Times New Roman" w:hAnsi="Times New Roman" w:cs="Times New Roman"/>
          <w:sz w:val="24"/>
          <w:szCs w:val="24"/>
          <w14:ligatures w14:val="standardContextual"/>
        </w:rPr>
        <w:t xml:space="preserve"> Teachers were asked to rate </w:t>
      </w:r>
      <w:r w:rsidR="001E63CE">
        <w:rPr>
          <w:rFonts w:ascii="Times New Roman" w:hAnsi="Times New Roman" w:cs="Times New Roman"/>
          <w:sz w:val="24"/>
          <w:szCs w:val="24"/>
          <w14:ligatures w14:val="standardContextual"/>
        </w:rPr>
        <w:t>four</w:t>
      </w:r>
      <w:r w:rsidRPr="00123C3F">
        <w:rPr>
          <w:rFonts w:ascii="Times New Roman" w:hAnsi="Times New Roman" w:cs="Times New Roman"/>
          <w:sz w:val="24"/>
          <w:szCs w:val="24"/>
          <w14:ligatures w14:val="standardContextual"/>
        </w:rPr>
        <w:t xml:space="preserve"> items that correspond with the DSM-5 LPE specifier symptoms, using a 4-point response scale (</w:t>
      </w:r>
      <w:r w:rsidRPr="00970324">
        <w:rPr>
          <w:rFonts w:ascii="Times New Roman" w:hAnsi="Times New Roman" w:cs="Times New Roman"/>
          <w:i/>
          <w:iCs/>
          <w:sz w:val="24"/>
          <w:szCs w:val="24"/>
          <w14:ligatures w14:val="standardContextual"/>
        </w:rPr>
        <w:t xml:space="preserve">1 = </w:t>
      </w:r>
      <w:r w:rsidR="00C062DB" w:rsidRPr="00970324">
        <w:rPr>
          <w:rFonts w:ascii="Times New Roman" w:hAnsi="Times New Roman" w:cs="Times New Roman"/>
          <w:i/>
          <w:iCs/>
          <w:sz w:val="24"/>
          <w:szCs w:val="24"/>
          <w14:ligatures w14:val="standardContextual"/>
        </w:rPr>
        <w:t>D</w:t>
      </w:r>
      <w:r w:rsidRPr="00970324">
        <w:rPr>
          <w:rFonts w:ascii="Times New Roman" w:hAnsi="Times New Roman" w:cs="Times New Roman"/>
          <w:i/>
          <w:iCs/>
          <w:sz w:val="24"/>
          <w:szCs w:val="24"/>
          <w14:ligatures w14:val="standardContextual"/>
        </w:rPr>
        <w:t xml:space="preserve">oes not apply; 2 = </w:t>
      </w:r>
      <w:r w:rsidR="00C062DB" w:rsidRPr="00970324">
        <w:rPr>
          <w:rFonts w:ascii="Times New Roman" w:hAnsi="Times New Roman" w:cs="Times New Roman"/>
          <w:i/>
          <w:iCs/>
          <w:sz w:val="24"/>
          <w:szCs w:val="24"/>
          <w14:ligatures w14:val="standardContextual"/>
        </w:rPr>
        <w:t>A</w:t>
      </w:r>
      <w:r w:rsidRPr="00970324">
        <w:rPr>
          <w:rFonts w:ascii="Times New Roman" w:hAnsi="Times New Roman" w:cs="Times New Roman"/>
          <w:i/>
          <w:iCs/>
          <w:sz w:val="24"/>
          <w:szCs w:val="24"/>
          <w14:ligatures w14:val="standardContextual"/>
        </w:rPr>
        <w:t xml:space="preserve">pplies </w:t>
      </w:r>
      <w:r w:rsidR="00C062DB" w:rsidRPr="00970324">
        <w:rPr>
          <w:rFonts w:ascii="Times New Roman" w:hAnsi="Times New Roman" w:cs="Times New Roman"/>
          <w:i/>
          <w:iCs/>
          <w:sz w:val="24"/>
          <w:szCs w:val="24"/>
          <w14:ligatures w14:val="standardContextual"/>
        </w:rPr>
        <w:t>poorly</w:t>
      </w:r>
      <w:r w:rsidRPr="00970324">
        <w:rPr>
          <w:rFonts w:ascii="Times New Roman" w:hAnsi="Times New Roman" w:cs="Times New Roman"/>
          <w:i/>
          <w:iCs/>
          <w:sz w:val="24"/>
          <w:szCs w:val="24"/>
          <w14:ligatures w14:val="standardContextual"/>
        </w:rPr>
        <w:t xml:space="preserve">; 3 = </w:t>
      </w:r>
      <w:r w:rsidR="00C062DB" w:rsidRPr="00970324">
        <w:rPr>
          <w:rFonts w:ascii="Times New Roman" w:hAnsi="Times New Roman" w:cs="Times New Roman"/>
          <w:i/>
          <w:iCs/>
          <w:sz w:val="24"/>
          <w:szCs w:val="24"/>
          <w14:ligatures w14:val="standardContextual"/>
        </w:rPr>
        <w:t>A</w:t>
      </w:r>
      <w:r w:rsidRPr="00970324">
        <w:rPr>
          <w:rFonts w:ascii="Times New Roman" w:hAnsi="Times New Roman" w:cs="Times New Roman"/>
          <w:i/>
          <w:iCs/>
          <w:sz w:val="24"/>
          <w:szCs w:val="24"/>
          <w14:ligatures w14:val="standardContextual"/>
        </w:rPr>
        <w:t xml:space="preserve">pplies </w:t>
      </w:r>
      <w:r w:rsidR="00C062DB" w:rsidRPr="00970324">
        <w:rPr>
          <w:rFonts w:ascii="Times New Roman" w:hAnsi="Times New Roman" w:cs="Times New Roman"/>
          <w:i/>
          <w:iCs/>
          <w:sz w:val="24"/>
          <w:szCs w:val="24"/>
          <w14:ligatures w14:val="standardContextual"/>
        </w:rPr>
        <w:t>somewhat</w:t>
      </w:r>
      <w:r w:rsidRPr="00970324">
        <w:rPr>
          <w:rFonts w:ascii="Times New Roman" w:hAnsi="Times New Roman" w:cs="Times New Roman"/>
          <w:i/>
          <w:iCs/>
          <w:sz w:val="24"/>
          <w:szCs w:val="24"/>
          <w14:ligatures w14:val="standardContextual"/>
        </w:rPr>
        <w:t xml:space="preserve">; 4 = </w:t>
      </w:r>
      <w:r w:rsidR="00C062DB" w:rsidRPr="00970324">
        <w:rPr>
          <w:rFonts w:ascii="Times New Roman" w:hAnsi="Times New Roman" w:cs="Times New Roman"/>
          <w:i/>
          <w:iCs/>
          <w:sz w:val="24"/>
          <w:szCs w:val="24"/>
          <w14:ligatures w14:val="standardContextual"/>
        </w:rPr>
        <w:t>A</w:t>
      </w:r>
      <w:r w:rsidRPr="00970324">
        <w:rPr>
          <w:rFonts w:ascii="Times New Roman" w:hAnsi="Times New Roman" w:cs="Times New Roman"/>
          <w:i/>
          <w:iCs/>
          <w:sz w:val="24"/>
          <w:szCs w:val="24"/>
          <w14:ligatures w14:val="standardContextual"/>
        </w:rPr>
        <w:t xml:space="preserve">pplies </w:t>
      </w:r>
      <w:r w:rsidR="00C062DB" w:rsidRPr="00970324">
        <w:rPr>
          <w:rFonts w:ascii="Times New Roman" w:hAnsi="Times New Roman" w:cs="Times New Roman"/>
          <w:i/>
          <w:iCs/>
          <w:sz w:val="24"/>
          <w:szCs w:val="24"/>
          <w14:ligatures w14:val="standardContextual"/>
        </w:rPr>
        <w:t>very well</w:t>
      </w:r>
      <w:r w:rsidRPr="00123C3F">
        <w:rPr>
          <w:rFonts w:ascii="Times New Roman" w:hAnsi="Times New Roman" w:cs="Times New Roman"/>
          <w:sz w:val="24"/>
          <w:szCs w:val="24"/>
          <w14:ligatures w14:val="standardContextual"/>
        </w:rPr>
        <w:t>). These four items are “</w:t>
      </w:r>
      <w:r w:rsidR="002A3F23" w:rsidRPr="002A3F23">
        <w:rPr>
          <w:rFonts w:ascii="Times New Roman" w:hAnsi="Times New Roman" w:cs="Times New Roman"/>
          <w:sz w:val="24"/>
          <w:szCs w:val="24"/>
          <w14:ligatures w14:val="standardContextual"/>
        </w:rPr>
        <w:t>Does not care about how he/she performs (e.g., not motivated or worried about performing well in school</w:t>
      </w:r>
      <w:r w:rsidRPr="00123C3F">
        <w:rPr>
          <w:rFonts w:ascii="Times New Roman" w:hAnsi="Times New Roman" w:cs="Times New Roman"/>
          <w:sz w:val="24"/>
          <w:szCs w:val="24"/>
        </w:rPr>
        <w:t>”; “</w:t>
      </w:r>
      <w:r w:rsidR="009612FA" w:rsidRPr="009612FA">
        <w:rPr>
          <w:rFonts w:ascii="Times New Roman" w:hAnsi="Times New Roman" w:cs="Times New Roman"/>
          <w:sz w:val="24"/>
          <w:szCs w:val="24"/>
        </w:rPr>
        <w:t>Demonstrates emotional coldness/deficiencies in empathic ability</w:t>
      </w:r>
      <w:r w:rsidRPr="00123C3F">
        <w:rPr>
          <w:rFonts w:ascii="Times New Roman" w:hAnsi="Times New Roman" w:cs="Times New Roman"/>
          <w:sz w:val="24"/>
          <w:szCs w:val="24"/>
        </w:rPr>
        <w:t>”; “</w:t>
      </w:r>
      <w:r w:rsidR="00EC18F6" w:rsidRPr="00EC18F6">
        <w:rPr>
          <w:rFonts w:ascii="Times New Roman" w:hAnsi="Times New Roman" w:cs="Times New Roman"/>
          <w:sz w:val="24"/>
          <w:szCs w:val="24"/>
        </w:rPr>
        <w:t>Demonstrates deficiencies in feelings of remorse</w:t>
      </w:r>
      <w:r w:rsidRPr="00123C3F">
        <w:rPr>
          <w:rFonts w:ascii="Times New Roman" w:hAnsi="Times New Roman" w:cs="Times New Roman"/>
          <w:sz w:val="24"/>
          <w:szCs w:val="24"/>
        </w:rPr>
        <w:t>”; and “</w:t>
      </w:r>
      <w:r w:rsidR="00EC18F6" w:rsidRPr="00EC18F6">
        <w:rPr>
          <w:rFonts w:ascii="Times New Roman" w:hAnsi="Times New Roman" w:cs="Times New Roman"/>
          <w:sz w:val="24"/>
          <w:szCs w:val="24"/>
        </w:rPr>
        <w:t xml:space="preserve">Shows superficial or inadequate feelings (e.g., </w:t>
      </w:r>
      <w:r w:rsidR="00EC18F6" w:rsidRPr="00224B4D">
        <w:rPr>
          <w:rFonts w:ascii="Times New Roman" w:hAnsi="Times New Roman" w:cs="Times New Roman"/>
          <w:color w:val="000000" w:themeColor="text1"/>
          <w:sz w:val="24"/>
          <w:szCs w:val="24"/>
        </w:rPr>
        <w:t>feelings shown are superficial or not sincere</w:t>
      </w:r>
      <w:r w:rsidRPr="00224B4D">
        <w:rPr>
          <w:rFonts w:ascii="Times New Roman" w:hAnsi="Times New Roman" w:cs="Times New Roman"/>
          <w:bCs/>
          <w:color w:val="000000" w:themeColor="text1"/>
          <w:sz w:val="24"/>
          <w:szCs w:val="24"/>
        </w:rPr>
        <w:t>).”</w:t>
      </w:r>
      <w:r w:rsidR="00123C3F" w:rsidRPr="00224B4D">
        <w:rPr>
          <w:rFonts w:ascii="Times New Roman" w:hAnsi="Times New Roman" w:cs="Times New Roman"/>
          <w:bCs/>
          <w:color w:val="000000" w:themeColor="text1"/>
          <w:sz w:val="24"/>
          <w:szCs w:val="24"/>
        </w:rPr>
        <w:t xml:space="preserve"> This scale has been used and validated in prior work (</w:t>
      </w:r>
      <w:r w:rsidR="003374DE" w:rsidRPr="00224B4D">
        <w:rPr>
          <w:rFonts w:ascii="Times New Roman" w:hAnsi="Times New Roman" w:cs="Times New Roman"/>
          <w:bCs/>
          <w:color w:val="000000" w:themeColor="text1"/>
          <w:sz w:val="24"/>
          <w:szCs w:val="24"/>
        </w:rPr>
        <w:t>Colins et al., 202</w:t>
      </w:r>
      <w:r w:rsidR="009C4E05" w:rsidRPr="00224B4D">
        <w:rPr>
          <w:rFonts w:ascii="Times New Roman" w:hAnsi="Times New Roman" w:cs="Times New Roman"/>
          <w:bCs/>
          <w:color w:val="000000" w:themeColor="text1"/>
          <w:sz w:val="24"/>
          <w:szCs w:val="24"/>
        </w:rPr>
        <w:t>1</w:t>
      </w:r>
      <w:r w:rsidR="00123C3F" w:rsidRPr="00224B4D">
        <w:rPr>
          <w:rFonts w:ascii="Times New Roman" w:hAnsi="Times New Roman" w:cs="Times New Roman"/>
          <w:bCs/>
          <w:color w:val="000000" w:themeColor="text1"/>
          <w:sz w:val="24"/>
          <w:szCs w:val="24"/>
        </w:rPr>
        <w:t xml:space="preserve">). </w:t>
      </w:r>
      <w:r w:rsidR="00123C3F" w:rsidRPr="00224B4D">
        <w:rPr>
          <w:rFonts w:ascii="Times New Roman" w:hAnsi="Times New Roman" w:cs="Times New Roman"/>
          <w:color w:val="000000" w:themeColor="text1"/>
          <w:sz w:val="24"/>
          <w:szCs w:val="24"/>
          <w14:ligatures w14:val="standardContextual"/>
        </w:rPr>
        <w:t xml:space="preserve">In line with most work on the LPE specifier (for a review see: </w:t>
      </w:r>
      <w:r w:rsidR="003374DE" w:rsidRPr="00224B4D">
        <w:rPr>
          <w:rFonts w:ascii="Times New Roman" w:hAnsi="Times New Roman" w:cs="Times New Roman"/>
          <w:color w:val="000000" w:themeColor="text1"/>
          <w:sz w:val="24"/>
          <w:szCs w:val="24"/>
          <w14:ligatures w14:val="standardContextual"/>
        </w:rPr>
        <w:t>Colins et al., 202</w:t>
      </w:r>
      <w:r w:rsidR="00224B4D" w:rsidRPr="00224B4D">
        <w:rPr>
          <w:rFonts w:ascii="Times New Roman" w:hAnsi="Times New Roman" w:cs="Times New Roman"/>
          <w:color w:val="000000" w:themeColor="text1"/>
          <w:sz w:val="24"/>
          <w:szCs w:val="24"/>
          <w14:ligatures w14:val="standardContextual"/>
        </w:rPr>
        <w:t>0</w:t>
      </w:r>
      <w:r w:rsidR="00123C3F" w:rsidRPr="00224B4D">
        <w:rPr>
          <w:rFonts w:ascii="Times New Roman" w:hAnsi="Times New Roman" w:cs="Times New Roman"/>
          <w:color w:val="000000" w:themeColor="text1"/>
          <w:sz w:val="24"/>
          <w:szCs w:val="24"/>
          <w14:ligatures w14:val="standardContextual"/>
        </w:rPr>
        <w:t>), we</w:t>
      </w:r>
      <w:r w:rsidRPr="00224B4D">
        <w:rPr>
          <w:rFonts w:ascii="Times New Roman" w:hAnsi="Times New Roman" w:cs="Times New Roman"/>
          <w:color w:val="000000" w:themeColor="text1"/>
          <w:sz w:val="24"/>
          <w:szCs w:val="24"/>
          <w14:ligatures w14:val="standardContextual"/>
        </w:rPr>
        <w:t xml:space="preserve"> recoded </w:t>
      </w:r>
      <w:r w:rsidRPr="00123C3F">
        <w:rPr>
          <w:rFonts w:ascii="Times New Roman" w:hAnsi="Times New Roman" w:cs="Times New Roman"/>
          <w:sz w:val="24"/>
          <w:szCs w:val="24"/>
          <w14:ligatures w14:val="standardContextual"/>
        </w:rPr>
        <w:t xml:space="preserve">these </w:t>
      </w:r>
      <w:r w:rsidR="00EC18F6">
        <w:rPr>
          <w:rFonts w:ascii="Times New Roman" w:hAnsi="Times New Roman" w:cs="Times New Roman"/>
          <w:sz w:val="24"/>
          <w:szCs w:val="24"/>
          <w14:ligatures w14:val="standardContextual"/>
        </w:rPr>
        <w:t>four</w:t>
      </w:r>
      <w:r w:rsidRPr="00123C3F">
        <w:rPr>
          <w:rFonts w:ascii="Times New Roman" w:hAnsi="Times New Roman" w:cs="Times New Roman"/>
          <w:sz w:val="24"/>
          <w:szCs w:val="24"/>
          <w14:ligatures w14:val="standardContextual"/>
        </w:rPr>
        <w:t xml:space="preserve"> items into present (</w:t>
      </w:r>
      <w:r w:rsidR="00B61239">
        <w:rPr>
          <w:rFonts w:ascii="Times New Roman" w:hAnsi="Times New Roman" w:cs="Times New Roman"/>
          <w:sz w:val="24"/>
          <w:szCs w:val="24"/>
          <w14:ligatures w14:val="standardContextual"/>
        </w:rPr>
        <w:t xml:space="preserve">i.e., </w:t>
      </w:r>
      <w:r w:rsidR="00EC18F6">
        <w:rPr>
          <w:rFonts w:ascii="Times New Roman" w:hAnsi="Times New Roman" w:cs="Times New Roman"/>
          <w:sz w:val="24"/>
          <w:szCs w:val="24"/>
          <w14:ligatures w14:val="standardContextual"/>
        </w:rPr>
        <w:t>A</w:t>
      </w:r>
      <w:r w:rsidRPr="00123C3F">
        <w:rPr>
          <w:rFonts w:ascii="Times New Roman" w:hAnsi="Times New Roman" w:cs="Times New Roman"/>
          <w:sz w:val="24"/>
          <w:szCs w:val="24"/>
          <w14:ligatures w14:val="standardContextual"/>
        </w:rPr>
        <w:t xml:space="preserve">pplies </w:t>
      </w:r>
      <w:r w:rsidR="00EC18F6">
        <w:rPr>
          <w:rFonts w:ascii="Times New Roman" w:hAnsi="Times New Roman" w:cs="Times New Roman"/>
          <w:sz w:val="24"/>
          <w:szCs w:val="24"/>
          <w14:ligatures w14:val="standardContextual"/>
        </w:rPr>
        <w:t>somewhat</w:t>
      </w:r>
      <w:r w:rsidRPr="00123C3F">
        <w:rPr>
          <w:rFonts w:ascii="Times New Roman" w:hAnsi="Times New Roman" w:cs="Times New Roman"/>
          <w:sz w:val="24"/>
          <w:szCs w:val="24"/>
          <w14:ligatures w14:val="standardContextual"/>
        </w:rPr>
        <w:t xml:space="preserve"> to </w:t>
      </w:r>
      <w:r w:rsidR="00EC18F6">
        <w:rPr>
          <w:rFonts w:ascii="Times New Roman" w:hAnsi="Times New Roman" w:cs="Times New Roman"/>
          <w:sz w:val="24"/>
          <w:szCs w:val="24"/>
          <w14:ligatures w14:val="standardContextual"/>
        </w:rPr>
        <w:t>A</w:t>
      </w:r>
      <w:r w:rsidRPr="00123C3F">
        <w:rPr>
          <w:rFonts w:ascii="Times New Roman" w:hAnsi="Times New Roman" w:cs="Times New Roman"/>
          <w:sz w:val="24"/>
          <w:szCs w:val="24"/>
          <w14:ligatures w14:val="standardContextual"/>
        </w:rPr>
        <w:t xml:space="preserve">pplies </w:t>
      </w:r>
      <w:r w:rsidR="00EC18F6">
        <w:rPr>
          <w:rFonts w:ascii="Times New Roman" w:hAnsi="Times New Roman" w:cs="Times New Roman"/>
          <w:sz w:val="24"/>
          <w:szCs w:val="24"/>
          <w14:ligatures w14:val="standardContextual"/>
        </w:rPr>
        <w:t>very well</w:t>
      </w:r>
      <w:r w:rsidRPr="00123C3F">
        <w:rPr>
          <w:rFonts w:ascii="Times New Roman" w:hAnsi="Times New Roman" w:cs="Times New Roman"/>
          <w:sz w:val="24"/>
          <w:szCs w:val="24"/>
          <w14:ligatures w14:val="standardContextual"/>
        </w:rPr>
        <w:t>) or absent (</w:t>
      </w:r>
      <w:r w:rsidR="00B61239">
        <w:rPr>
          <w:rFonts w:ascii="Times New Roman" w:hAnsi="Times New Roman" w:cs="Times New Roman"/>
          <w:sz w:val="24"/>
          <w:szCs w:val="24"/>
          <w14:ligatures w14:val="standardContextual"/>
        </w:rPr>
        <w:t xml:space="preserve">i.e., </w:t>
      </w:r>
      <w:r w:rsidR="00EC18F6">
        <w:rPr>
          <w:rFonts w:ascii="Times New Roman" w:hAnsi="Times New Roman" w:cs="Times New Roman"/>
          <w:sz w:val="24"/>
          <w:szCs w:val="24"/>
          <w14:ligatures w14:val="standardContextual"/>
        </w:rPr>
        <w:t>D</w:t>
      </w:r>
      <w:r w:rsidRPr="00123C3F">
        <w:rPr>
          <w:rFonts w:ascii="Times New Roman" w:hAnsi="Times New Roman" w:cs="Times New Roman"/>
          <w:sz w:val="24"/>
          <w:szCs w:val="24"/>
          <w14:ligatures w14:val="standardContextual"/>
        </w:rPr>
        <w:t>oes not apply to</w:t>
      </w:r>
      <w:r w:rsidR="00123C3F" w:rsidRPr="00123C3F">
        <w:rPr>
          <w:rFonts w:ascii="Times New Roman" w:hAnsi="Times New Roman" w:cs="Times New Roman"/>
          <w:sz w:val="24"/>
          <w:szCs w:val="24"/>
          <w14:ligatures w14:val="standardContextual"/>
        </w:rPr>
        <w:t xml:space="preserve"> </w:t>
      </w:r>
      <w:r w:rsidR="00EC18F6">
        <w:rPr>
          <w:rFonts w:ascii="Times New Roman" w:hAnsi="Times New Roman" w:cs="Times New Roman"/>
          <w:sz w:val="24"/>
          <w:szCs w:val="24"/>
          <w14:ligatures w14:val="standardContextual"/>
        </w:rPr>
        <w:t>A</w:t>
      </w:r>
      <w:r w:rsidRPr="00123C3F">
        <w:rPr>
          <w:rFonts w:ascii="Times New Roman" w:hAnsi="Times New Roman" w:cs="Times New Roman"/>
          <w:sz w:val="24"/>
          <w:szCs w:val="24"/>
          <w14:ligatures w14:val="standardContextual"/>
        </w:rPr>
        <w:t xml:space="preserve">pplies </w:t>
      </w:r>
      <w:r w:rsidR="00EC18F6">
        <w:rPr>
          <w:rFonts w:ascii="Times New Roman" w:hAnsi="Times New Roman" w:cs="Times New Roman"/>
          <w:sz w:val="24"/>
          <w:szCs w:val="24"/>
          <w14:ligatures w14:val="standardContextual"/>
        </w:rPr>
        <w:t>poorly</w:t>
      </w:r>
      <w:r w:rsidRPr="00123C3F">
        <w:rPr>
          <w:rFonts w:ascii="Times New Roman" w:hAnsi="Times New Roman" w:cs="Times New Roman"/>
          <w:sz w:val="24"/>
          <w:szCs w:val="24"/>
          <w14:ligatures w14:val="standardContextual"/>
        </w:rPr>
        <w:t>)</w:t>
      </w:r>
      <w:r w:rsidR="00123C3F" w:rsidRPr="00123C3F">
        <w:rPr>
          <w:rFonts w:ascii="Times New Roman" w:hAnsi="Times New Roman" w:cs="Times New Roman"/>
          <w:sz w:val="24"/>
          <w:szCs w:val="24"/>
          <w14:ligatures w14:val="standardContextual"/>
        </w:rPr>
        <w:t>. C</w:t>
      </w:r>
      <w:r w:rsidRPr="00123C3F">
        <w:rPr>
          <w:rFonts w:ascii="Times New Roman" w:hAnsi="Times New Roman" w:cs="Times New Roman"/>
          <w:sz w:val="24"/>
          <w:szCs w:val="24"/>
          <w14:ligatures w14:val="standardContextual"/>
        </w:rPr>
        <w:t>hildren for whom</w:t>
      </w:r>
      <w:r w:rsidR="00123C3F" w:rsidRPr="00123C3F">
        <w:rPr>
          <w:rFonts w:ascii="Times New Roman" w:hAnsi="Times New Roman" w:cs="Times New Roman"/>
          <w:sz w:val="24"/>
          <w:szCs w:val="24"/>
          <w14:ligatures w14:val="standardContextual"/>
        </w:rPr>
        <w:t xml:space="preserve"> </w:t>
      </w:r>
      <w:r w:rsidR="00B27E99">
        <w:rPr>
          <w:rFonts w:ascii="Times New Roman" w:hAnsi="Times New Roman" w:cs="Times New Roman"/>
          <w:sz w:val="24"/>
          <w:szCs w:val="24"/>
          <w14:ligatures w14:val="standardContextual"/>
        </w:rPr>
        <w:t>two</w:t>
      </w:r>
      <w:r w:rsidRPr="00123C3F">
        <w:rPr>
          <w:rFonts w:ascii="Times New Roman" w:hAnsi="Times New Roman" w:cs="Times New Roman"/>
          <w:sz w:val="24"/>
          <w:szCs w:val="24"/>
          <w14:ligatures w14:val="standardContextual"/>
        </w:rPr>
        <w:t xml:space="preserve"> or more criteria were present were considered to meet</w:t>
      </w:r>
      <w:r w:rsidR="00123C3F" w:rsidRPr="00123C3F">
        <w:rPr>
          <w:rFonts w:ascii="Times New Roman" w:hAnsi="Times New Roman" w:cs="Times New Roman"/>
          <w:sz w:val="24"/>
          <w:szCs w:val="24"/>
          <w14:ligatures w14:val="standardContextual"/>
        </w:rPr>
        <w:t xml:space="preserve"> </w:t>
      </w:r>
      <w:r w:rsidRPr="00123C3F">
        <w:rPr>
          <w:rFonts w:ascii="Times New Roman" w:hAnsi="Times New Roman" w:cs="Times New Roman"/>
          <w:sz w:val="24"/>
          <w:szCs w:val="24"/>
          <w14:ligatures w14:val="standardContextual"/>
        </w:rPr>
        <w:t>criteria for the LPE specifier</w:t>
      </w:r>
      <w:r w:rsidR="00123C3F">
        <w:rPr>
          <w:rFonts w:ascii="AdvOT635f2c37" w:hAnsi="AdvOT635f2c37" w:cs="AdvOT635f2c37"/>
          <w14:ligatures w14:val="standardContextual"/>
        </w:rPr>
        <w:t>.</w:t>
      </w:r>
    </w:p>
    <w:p w14:paraId="6BA2D380" w14:textId="77777777" w:rsidR="00224B4D" w:rsidRDefault="00224B4D" w:rsidP="00224B4D">
      <w:pPr>
        <w:pStyle w:val="NoSpacing"/>
      </w:pPr>
    </w:p>
    <w:p w14:paraId="5CED21AB" w14:textId="1EDEFD29" w:rsidR="00123C3F" w:rsidRPr="001A2AD6" w:rsidRDefault="00123C3F" w:rsidP="001A2AD6">
      <w:pPr>
        <w:spacing w:line="240" w:lineRule="auto"/>
        <w:jc w:val="both"/>
        <w:rPr>
          <w:rFonts w:ascii="Times New Roman" w:hAnsi="Times New Roman" w:cs="Times New Roman"/>
          <w:sz w:val="24"/>
          <w:szCs w:val="24"/>
        </w:rPr>
      </w:pPr>
      <w:r w:rsidRPr="00BA434A">
        <w:rPr>
          <w:rFonts w:ascii="Times New Roman" w:hAnsi="Times New Roman" w:cs="Times New Roman"/>
          <w:b/>
          <w:bCs/>
          <w:i/>
          <w:iCs/>
          <w:sz w:val="24"/>
          <w:szCs w:val="24"/>
          <w14:ligatures w14:val="standardContextual"/>
        </w:rPr>
        <w:t xml:space="preserve">Teacher-rated Low Prosocial Behavior: </w:t>
      </w:r>
      <w:r w:rsidRPr="00FB3684">
        <w:rPr>
          <w:rFonts w:ascii="Times New Roman" w:hAnsi="Times New Roman" w:cs="Times New Roman"/>
          <w:sz w:val="24"/>
          <w:szCs w:val="24"/>
          <w14:ligatures w14:val="standardContextual"/>
        </w:rPr>
        <w:t>Teachers rated four items that tap prosocial behavior of the child (“Answers politely when he/</w:t>
      </w:r>
      <w:r w:rsidRPr="00BA434A">
        <w:rPr>
          <w:rFonts w:ascii="Times New Roman" w:hAnsi="Times New Roman" w:cs="Times New Roman"/>
          <w:sz w:val="24"/>
          <w:szCs w:val="24"/>
          <w14:ligatures w14:val="standardContextual"/>
        </w:rPr>
        <w:t>she is addressed”; “Helping out at school in different ways”; “To say thank you clearly and politely (e.g., at meals)”; “Saying hello and goodbye”, using a 4-point response scale (</w:t>
      </w:r>
      <w:r w:rsidRPr="00970324">
        <w:rPr>
          <w:rFonts w:ascii="Times New Roman" w:hAnsi="Times New Roman" w:cs="Times New Roman"/>
          <w:i/>
          <w:iCs/>
          <w:sz w:val="24"/>
          <w:szCs w:val="24"/>
          <w14:ligatures w14:val="standardContextual"/>
        </w:rPr>
        <w:t>1 = Does not apply</w:t>
      </w:r>
      <w:r w:rsidR="00BA434A" w:rsidRPr="00970324">
        <w:rPr>
          <w:rFonts w:ascii="Times New Roman" w:hAnsi="Times New Roman" w:cs="Times New Roman"/>
          <w:i/>
          <w:iCs/>
          <w:sz w:val="24"/>
          <w:szCs w:val="24"/>
          <w14:ligatures w14:val="standardContextual"/>
        </w:rPr>
        <w:t xml:space="preserve">; </w:t>
      </w:r>
      <w:r w:rsidRPr="00970324">
        <w:rPr>
          <w:rFonts w:ascii="Times New Roman" w:hAnsi="Times New Roman" w:cs="Times New Roman"/>
          <w:i/>
          <w:iCs/>
          <w:sz w:val="24"/>
          <w:szCs w:val="24"/>
          <w14:ligatures w14:val="standardContextual"/>
        </w:rPr>
        <w:t>2 = Applies poorly</w:t>
      </w:r>
      <w:r w:rsidR="00BA434A" w:rsidRPr="00970324">
        <w:rPr>
          <w:rFonts w:ascii="Times New Roman" w:hAnsi="Times New Roman" w:cs="Times New Roman"/>
          <w:i/>
          <w:iCs/>
          <w:sz w:val="24"/>
          <w:szCs w:val="24"/>
          <w14:ligatures w14:val="standardContextual"/>
        </w:rPr>
        <w:t xml:space="preserve">; </w:t>
      </w:r>
      <w:r w:rsidRPr="00970324">
        <w:rPr>
          <w:rFonts w:ascii="Times New Roman" w:hAnsi="Times New Roman" w:cs="Times New Roman"/>
          <w:i/>
          <w:iCs/>
          <w:sz w:val="24"/>
          <w:szCs w:val="24"/>
          <w14:ligatures w14:val="standardContextual"/>
        </w:rPr>
        <w:t>3 = Applies somewhat</w:t>
      </w:r>
      <w:r w:rsidR="00BA434A" w:rsidRPr="00970324">
        <w:rPr>
          <w:rFonts w:ascii="Times New Roman" w:hAnsi="Times New Roman" w:cs="Times New Roman"/>
          <w:i/>
          <w:iCs/>
          <w:sz w:val="24"/>
          <w:szCs w:val="24"/>
          <w14:ligatures w14:val="standardContextual"/>
        </w:rPr>
        <w:t xml:space="preserve">; </w:t>
      </w:r>
      <w:r w:rsidRPr="00970324">
        <w:rPr>
          <w:rFonts w:ascii="Times New Roman" w:hAnsi="Times New Roman" w:cs="Times New Roman"/>
          <w:i/>
          <w:iCs/>
          <w:sz w:val="24"/>
          <w:szCs w:val="24"/>
          <w14:ligatures w14:val="standardContextual"/>
        </w:rPr>
        <w:t>4 = Applies very well</w:t>
      </w:r>
      <w:r w:rsidR="00BA434A" w:rsidRPr="00BA434A">
        <w:rPr>
          <w:rFonts w:ascii="Times New Roman" w:hAnsi="Times New Roman" w:cs="Times New Roman"/>
          <w:sz w:val="24"/>
          <w:szCs w:val="24"/>
          <w14:ligatures w14:val="standardContextual"/>
        </w:rPr>
        <w:t>).</w:t>
      </w:r>
      <w:r w:rsidR="00BA434A">
        <w:rPr>
          <w:rFonts w:ascii="Times New Roman" w:hAnsi="Times New Roman" w:cs="Times New Roman"/>
          <w:sz w:val="24"/>
          <w:szCs w:val="24"/>
          <w14:ligatures w14:val="standardContextual"/>
        </w:rPr>
        <w:t xml:space="preserve"> </w:t>
      </w:r>
      <w:r w:rsidR="00BA434A">
        <w:rPr>
          <w:rFonts w:ascii="Times New Roman" w:hAnsi="Times New Roman" w:cs="Times New Roman"/>
          <w:sz w:val="24"/>
          <w:szCs w:val="24"/>
        </w:rPr>
        <w:t>These items were rescored to identify children with low levels of prosocial behavior.  Specifically, scores of 2 to 4 were recoded into 0, indicating that a score of 1 was used as an index of low prosocial behavior. The four recoded items were then summed, which imply that scores ranged from 0 to 4</w:t>
      </w:r>
      <w:r w:rsidR="005E27DC">
        <w:rPr>
          <w:rFonts w:ascii="Times New Roman" w:hAnsi="Times New Roman" w:cs="Times New Roman"/>
          <w:sz w:val="24"/>
          <w:szCs w:val="24"/>
        </w:rPr>
        <w:t>, with a higher score being indicative of lower prosocial behavior.</w:t>
      </w:r>
    </w:p>
    <w:p w14:paraId="16D73FA0" w14:textId="1F112CA3" w:rsidR="00123C3F" w:rsidRPr="00970324" w:rsidRDefault="00123C3F" w:rsidP="00123C3F">
      <w:pPr>
        <w:autoSpaceDE w:val="0"/>
        <w:autoSpaceDN w:val="0"/>
        <w:adjustRightInd w:val="0"/>
        <w:spacing w:after="0" w:line="240" w:lineRule="auto"/>
        <w:jc w:val="both"/>
        <w:rPr>
          <w:rFonts w:ascii="Times New Roman" w:hAnsi="Times New Roman" w:cs="Times New Roman"/>
          <w:color w:val="4472C4" w:themeColor="accent1"/>
          <w:sz w:val="24"/>
          <w:szCs w:val="24"/>
        </w:rPr>
      </w:pPr>
      <w:r w:rsidRPr="00BA4340">
        <w:rPr>
          <w:rFonts w:ascii="Times New Roman" w:hAnsi="Times New Roman" w:cs="Times New Roman"/>
          <w:b/>
          <w:bCs/>
          <w:i/>
          <w:iCs/>
          <w:sz w:val="24"/>
          <w:szCs w:val="24"/>
          <w14:ligatures w14:val="standardContextual"/>
        </w:rPr>
        <w:t xml:space="preserve">Teacher-rated Poor Academic Performance: </w:t>
      </w:r>
      <w:r w:rsidR="00BA434A" w:rsidRPr="00BA4340">
        <w:rPr>
          <w:rFonts w:ascii="Times New Roman" w:hAnsi="Times New Roman" w:cs="Times New Roman"/>
          <w:sz w:val="24"/>
          <w:szCs w:val="24"/>
        </w:rPr>
        <w:t>Teachers also rated four items about the participants’ academic performance</w:t>
      </w:r>
      <w:r w:rsidR="009034FC" w:rsidRPr="00BA4340">
        <w:rPr>
          <w:rFonts w:ascii="Times New Roman" w:hAnsi="Times New Roman" w:cs="Times New Roman"/>
          <w:sz w:val="24"/>
          <w:szCs w:val="24"/>
        </w:rPr>
        <w:t xml:space="preserve"> </w:t>
      </w:r>
      <w:r w:rsidR="00C03EFA">
        <w:rPr>
          <w:rFonts w:ascii="Times New Roman" w:hAnsi="Times New Roman" w:cs="Times New Roman"/>
          <w:sz w:val="24"/>
          <w:szCs w:val="24"/>
        </w:rPr>
        <w:t>in</w:t>
      </w:r>
      <w:r w:rsidR="009034FC" w:rsidRPr="00BA4340">
        <w:rPr>
          <w:rFonts w:ascii="Times New Roman" w:hAnsi="Times New Roman" w:cs="Times New Roman"/>
          <w:sz w:val="24"/>
          <w:szCs w:val="24"/>
        </w:rPr>
        <w:t xml:space="preserve"> mathematics</w:t>
      </w:r>
      <w:r w:rsidR="00C03EFA">
        <w:rPr>
          <w:rFonts w:ascii="Times New Roman" w:hAnsi="Times New Roman" w:cs="Times New Roman"/>
          <w:sz w:val="24"/>
          <w:szCs w:val="24"/>
        </w:rPr>
        <w:t>,</w:t>
      </w:r>
      <w:r w:rsidR="009034FC" w:rsidRPr="00BA4340">
        <w:rPr>
          <w:rFonts w:ascii="Times New Roman" w:hAnsi="Times New Roman" w:cs="Times New Roman"/>
          <w:sz w:val="24"/>
          <w:szCs w:val="24"/>
        </w:rPr>
        <w:t xml:space="preserve"> in Swedish</w:t>
      </w:r>
      <w:r w:rsidR="009034FC" w:rsidRPr="006069A6">
        <w:rPr>
          <w:rFonts w:ascii="Times New Roman" w:hAnsi="Times New Roman" w:cs="Times New Roman"/>
          <w:sz w:val="24"/>
          <w:szCs w:val="24"/>
        </w:rPr>
        <w:t>, in Swedish as a second language</w:t>
      </w:r>
      <w:r w:rsidR="009034FC" w:rsidRPr="00BA4340">
        <w:rPr>
          <w:rFonts w:ascii="Times New Roman" w:hAnsi="Times New Roman" w:cs="Times New Roman"/>
          <w:sz w:val="24"/>
          <w:szCs w:val="24"/>
        </w:rPr>
        <w:t>, and in sports and health, using a 3-point response scale (</w:t>
      </w:r>
      <w:r w:rsidR="009034FC" w:rsidRPr="003374DE">
        <w:rPr>
          <w:rFonts w:ascii="Times New Roman" w:hAnsi="Times New Roman" w:cs="Times New Roman"/>
          <w:i/>
          <w:iCs/>
          <w:sz w:val="24"/>
          <w:szCs w:val="24"/>
        </w:rPr>
        <w:t>1 = Insufficient knowledge; 2 = Acceptable knowledge; and 3 = More than acceptable knowledge)</w:t>
      </w:r>
      <w:r w:rsidR="009034FC" w:rsidRPr="00BA4340">
        <w:rPr>
          <w:rFonts w:ascii="Times New Roman" w:hAnsi="Times New Roman" w:cs="Times New Roman"/>
          <w:sz w:val="24"/>
          <w:szCs w:val="24"/>
        </w:rPr>
        <w:t>. These four</w:t>
      </w:r>
      <w:r w:rsidR="00BA434A" w:rsidRPr="00BA4340">
        <w:rPr>
          <w:rFonts w:ascii="Times New Roman" w:hAnsi="Times New Roman" w:cs="Times New Roman"/>
          <w:sz w:val="24"/>
          <w:szCs w:val="24"/>
        </w:rPr>
        <w:t xml:space="preserve"> items were rescored </w:t>
      </w:r>
      <w:r w:rsidR="00D93F88">
        <w:rPr>
          <w:rFonts w:ascii="Times New Roman" w:hAnsi="Times New Roman" w:cs="Times New Roman"/>
          <w:sz w:val="24"/>
          <w:szCs w:val="24"/>
        </w:rPr>
        <w:t>in</w:t>
      </w:r>
      <w:r w:rsidR="00BA434A" w:rsidRPr="00BA4340">
        <w:rPr>
          <w:rFonts w:ascii="Times New Roman" w:hAnsi="Times New Roman" w:cs="Times New Roman"/>
          <w:sz w:val="24"/>
          <w:szCs w:val="24"/>
        </w:rPr>
        <w:t xml:space="preserve">to </w:t>
      </w:r>
      <w:r w:rsidR="00D93F88">
        <w:rPr>
          <w:rFonts w:ascii="Times New Roman" w:hAnsi="Times New Roman" w:cs="Times New Roman"/>
          <w:sz w:val="24"/>
          <w:szCs w:val="24"/>
        </w:rPr>
        <w:t xml:space="preserve">the </w:t>
      </w:r>
      <w:r w:rsidR="00BA434A" w:rsidRPr="00BA4340">
        <w:rPr>
          <w:rFonts w:ascii="Times New Roman" w:hAnsi="Times New Roman" w:cs="Times New Roman"/>
          <w:sz w:val="24"/>
          <w:szCs w:val="24"/>
        </w:rPr>
        <w:t xml:space="preserve">index </w:t>
      </w:r>
      <w:r w:rsidR="00D93F88">
        <w:rPr>
          <w:rFonts w:ascii="Times New Roman" w:hAnsi="Times New Roman" w:cs="Times New Roman"/>
          <w:sz w:val="24"/>
          <w:szCs w:val="24"/>
        </w:rPr>
        <w:t>P</w:t>
      </w:r>
      <w:r w:rsidR="00BA434A" w:rsidRPr="00BA4340">
        <w:rPr>
          <w:rFonts w:ascii="Times New Roman" w:hAnsi="Times New Roman" w:cs="Times New Roman"/>
          <w:sz w:val="24"/>
          <w:szCs w:val="24"/>
        </w:rPr>
        <w:t>oor academic performance</w:t>
      </w:r>
      <w:r w:rsidR="009034FC" w:rsidRPr="00BA4340">
        <w:rPr>
          <w:rFonts w:ascii="Times New Roman" w:hAnsi="Times New Roman" w:cs="Times New Roman"/>
          <w:sz w:val="24"/>
          <w:szCs w:val="24"/>
        </w:rPr>
        <w:t xml:space="preserve"> (scores 2 and 3 = 0; score 1 = 1) and summed to index overall poor academic performance (range </w:t>
      </w:r>
      <w:r w:rsidR="009034FC" w:rsidRPr="006069A6">
        <w:rPr>
          <w:rFonts w:ascii="Times New Roman" w:hAnsi="Times New Roman" w:cs="Times New Roman"/>
          <w:sz w:val="24"/>
          <w:szCs w:val="24"/>
        </w:rPr>
        <w:t>0-</w:t>
      </w:r>
      <w:r w:rsidR="00970324" w:rsidRPr="006069A6">
        <w:rPr>
          <w:rFonts w:ascii="Times New Roman" w:hAnsi="Times New Roman" w:cs="Times New Roman"/>
          <w:sz w:val="24"/>
          <w:szCs w:val="24"/>
        </w:rPr>
        <w:t>4</w:t>
      </w:r>
      <w:r w:rsidR="009034FC" w:rsidRPr="006069A6">
        <w:rPr>
          <w:rFonts w:ascii="Times New Roman" w:hAnsi="Times New Roman" w:cs="Times New Roman"/>
          <w:sz w:val="24"/>
          <w:szCs w:val="24"/>
        </w:rPr>
        <w:t>).</w:t>
      </w:r>
      <w:r w:rsidR="00970324" w:rsidRPr="006069A6">
        <w:rPr>
          <w:rFonts w:ascii="Times New Roman" w:hAnsi="Times New Roman" w:cs="Times New Roman"/>
          <w:sz w:val="24"/>
          <w:szCs w:val="24"/>
        </w:rPr>
        <w:t xml:space="preserve"> Finally, this summed score was dichotomized to identify children with low academic performance (Yes =</w:t>
      </w:r>
      <w:r w:rsidR="003374DE" w:rsidRPr="006069A6">
        <w:rPr>
          <w:rFonts w:ascii="Times New Roman" w:hAnsi="Times New Roman" w:cs="Times New Roman"/>
          <w:sz w:val="24"/>
          <w:szCs w:val="24"/>
        </w:rPr>
        <w:t xml:space="preserve"> 1 or higher</w:t>
      </w:r>
      <w:r w:rsidR="00970324" w:rsidRPr="006069A6">
        <w:rPr>
          <w:rFonts w:ascii="Times New Roman" w:hAnsi="Times New Roman" w:cs="Times New Roman"/>
          <w:sz w:val="24"/>
          <w:szCs w:val="24"/>
        </w:rPr>
        <w:t>; N</w:t>
      </w:r>
      <w:r w:rsidR="003374DE" w:rsidRPr="006069A6">
        <w:rPr>
          <w:rFonts w:ascii="Times New Roman" w:hAnsi="Times New Roman" w:cs="Times New Roman"/>
          <w:sz w:val="24"/>
          <w:szCs w:val="24"/>
        </w:rPr>
        <w:t>o</w:t>
      </w:r>
      <w:r w:rsidR="00970324" w:rsidRPr="006069A6">
        <w:rPr>
          <w:rFonts w:ascii="Times New Roman" w:hAnsi="Times New Roman" w:cs="Times New Roman"/>
          <w:sz w:val="24"/>
          <w:szCs w:val="24"/>
        </w:rPr>
        <w:t>= 0)</w:t>
      </w:r>
    </w:p>
    <w:p w14:paraId="691948AC" w14:textId="77777777" w:rsidR="008E516F" w:rsidRDefault="008E516F" w:rsidP="00930590">
      <w:pPr>
        <w:autoSpaceDE w:val="0"/>
        <w:autoSpaceDN w:val="0"/>
        <w:adjustRightInd w:val="0"/>
        <w:spacing w:after="0" w:line="240" w:lineRule="auto"/>
        <w:jc w:val="both"/>
        <w:rPr>
          <w:rFonts w:ascii="Times New Roman" w:hAnsi="Times New Roman" w:cs="Times New Roman"/>
          <w:b/>
          <w:bCs/>
          <w:sz w:val="24"/>
          <w:szCs w:val="24"/>
        </w:rPr>
      </w:pPr>
    </w:p>
    <w:p w14:paraId="42E94DAC" w14:textId="49EB7D43" w:rsidR="00691601" w:rsidRPr="00D46520" w:rsidRDefault="003374DE" w:rsidP="00D46520">
      <w:p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Pr>
          <w:rFonts w:ascii="Times New Roman" w:hAnsi="Times New Roman" w:cs="Times New Roman"/>
          <w:b/>
          <w:bCs/>
          <w:i/>
          <w:iCs/>
          <w:sz w:val="24"/>
          <w:szCs w:val="24"/>
        </w:rPr>
        <w:t xml:space="preserve">Child </w:t>
      </w:r>
      <w:r w:rsidR="00C767A7">
        <w:rPr>
          <w:rFonts w:ascii="Times New Roman" w:hAnsi="Times New Roman" w:cs="Times New Roman"/>
          <w:b/>
          <w:bCs/>
          <w:i/>
          <w:iCs/>
          <w:sz w:val="24"/>
          <w:szCs w:val="24"/>
        </w:rPr>
        <w:t>Self-report</w:t>
      </w:r>
      <w:r w:rsidR="00D77F99">
        <w:rPr>
          <w:rFonts w:ascii="Times New Roman" w:hAnsi="Times New Roman" w:cs="Times New Roman"/>
          <w:b/>
          <w:bCs/>
          <w:i/>
          <w:iCs/>
          <w:sz w:val="24"/>
          <w:szCs w:val="24"/>
        </w:rPr>
        <w:t xml:space="preserve">ed </w:t>
      </w:r>
      <w:r w:rsidR="00025508" w:rsidRPr="008E516F">
        <w:rPr>
          <w:rFonts w:ascii="Times New Roman" w:hAnsi="Times New Roman" w:cs="Times New Roman"/>
          <w:b/>
          <w:bCs/>
          <w:i/>
          <w:iCs/>
          <w:sz w:val="24"/>
          <w:szCs w:val="24"/>
        </w:rPr>
        <w:t>DSM-oriented Affective, and Anxiety Problems Symptoms</w:t>
      </w:r>
      <w:r w:rsidR="008E516F">
        <w:rPr>
          <w:rFonts w:ascii="Times New Roman" w:hAnsi="Times New Roman" w:cs="Times New Roman"/>
          <w:b/>
          <w:bCs/>
          <w:i/>
          <w:iCs/>
          <w:sz w:val="24"/>
          <w:szCs w:val="24"/>
        </w:rPr>
        <w:t>:</w:t>
      </w:r>
      <w:r w:rsidR="00025508" w:rsidRPr="00D46520">
        <w:rPr>
          <w:rFonts w:ascii="Times New Roman" w:hAnsi="Times New Roman" w:cs="Times New Roman"/>
          <w:i/>
          <w:iCs/>
          <w:sz w:val="24"/>
          <w:szCs w:val="24"/>
        </w:rPr>
        <w:t xml:space="preserve"> </w:t>
      </w:r>
      <w:r w:rsidR="00025508" w:rsidRPr="00D46520">
        <w:rPr>
          <w:rFonts w:ascii="Times New Roman" w:hAnsi="Times New Roman" w:cs="Times New Roman"/>
          <w:sz w:val="24"/>
          <w:szCs w:val="24"/>
        </w:rPr>
        <w:t xml:space="preserve">These symptoms were assessed through </w:t>
      </w:r>
      <w:r w:rsidR="00171FE5">
        <w:rPr>
          <w:rFonts w:ascii="Times New Roman" w:hAnsi="Times New Roman" w:cs="Times New Roman"/>
          <w:sz w:val="24"/>
          <w:szCs w:val="24"/>
        </w:rPr>
        <w:t>items from the</w:t>
      </w:r>
      <w:r w:rsidR="00025508" w:rsidRPr="00D46520">
        <w:rPr>
          <w:rFonts w:ascii="Times New Roman" w:hAnsi="Times New Roman" w:cs="Times New Roman"/>
          <w:sz w:val="24"/>
          <w:szCs w:val="24"/>
        </w:rPr>
        <w:t xml:space="preserve"> corresponding DSM-oriented </w:t>
      </w:r>
      <w:r w:rsidR="00D46520" w:rsidRPr="00D46520">
        <w:rPr>
          <w:rFonts w:ascii="Times New Roman" w:hAnsi="Times New Roman" w:cs="Times New Roman"/>
          <w:sz w:val="24"/>
          <w:szCs w:val="24"/>
        </w:rPr>
        <w:t xml:space="preserve">scales of </w:t>
      </w:r>
      <w:r w:rsidR="00D46520" w:rsidRPr="008E516F">
        <w:rPr>
          <w:rFonts w:ascii="Times New Roman" w:hAnsi="Times New Roman" w:cs="Times New Roman"/>
          <w:sz w:val="24"/>
          <w:szCs w:val="24"/>
        </w:rPr>
        <w:t>t</w:t>
      </w:r>
      <w:r w:rsidR="00025508" w:rsidRPr="008E516F">
        <w:rPr>
          <w:rFonts w:ascii="Times New Roman" w:hAnsi="Times New Roman" w:cs="Times New Roman"/>
          <w:color w:val="000000"/>
          <w:sz w:val="24"/>
          <w:szCs w:val="24"/>
          <w14:ligatures w14:val="standardContextual"/>
        </w:rPr>
        <w:t>he Youth Self-Report</w:t>
      </w:r>
      <w:r w:rsidR="00D46520" w:rsidRPr="008E516F">
        <w:rPr>
          <w:rFonts w:ascii="Times New Roman" w:hAnsi="Times New Roman" w:cs="Times New Roman"/>
          <w:color w:val="000000"/>
          <w:sz w:val="24"/>
          <w:szCs w:val="24"/>
          <w14:ligatures w14:val="standardContextual"/>
        </w:rPr>
        <w:t xml:space="preserve"> (YSR</w:t>
      </w:r>
      <w:r>
        <w:rPr>
          <w:rFonts w:ascii="Times New Roman" w:hAnsi="Times New Roman" w:cs="Times New Roman"/>
          <w:color w:val="000000"/>
          <w:sz w:val="24"/>
          <w:szCs w:val="24"/>
          <w14:ligatures w14:val="standardContextual"/>
        </w:rPr>
        <w:t xml:space="preserve">; </w:t>
      </w:r>
      <w:r w:rsidR="000A291B" w:rsidRPr="000A291B">
        <w:rPr>
          <w:rFonts w:ascii="Times New Roman" w:hAnsi="Times New Roman" w:cs="Times New Roman"/>
          <w:sz w:val="24"/>
        </w:rPr>
        <w:t>(Achenbach et al., 2001</w:t>
      </w:r>
      <w:r w:rsidR="00D46520" w:rsidRPr="008E516F">
        <w:rPr>
          <w:rFonts w:ascii="Times New Roman" w:hAnsi="Times New Roman" w:cs="Times New Roman"/>
          <w:color w:val="000000"/>
          <w:sz w:val="24"/>
          <w:szCs w:val="24"/>
          <w14:ligatures w14:val="standardContextual"/>
        </w:rPr>
        <w:t>)</w:t>
      </w:r>
      <w:r w:rsidR="00025508" w:rsidRPr="008E516F">
        <w:rPr>
          <w:rFonts w:ascii="Times New Roman" w:hAnsi="Times New Roman" w:cs="Times New Roman"/>
          <w:color w:val="000000"/>
          <w:sz w:val="24"/>
          <w:szCs w:val="24"/>
          <w14:ligatures w14:val="standardContextual"/>
        </w:rPr>
        <w:t>.</w:t>
      </w:r>
      <w:r w:rsidR="00025508" w:rsidRPr="00D46520">
        <w:rPr>
          <w:rFonts w:ascii="Times New Roman" w:hAnsi="Times New Roman" w:cs="Times New Roman"/>
          <w:b/>
          <w:bCs/>
          <w:color w:val="000000"/>
          <w:sz w:val="24"/>
          <w:szCs w:val="24"/>
          <w14:ligatures w14:val="standardContextual"/>
        </w:rPr>
        <w:t xml:space="preserve"> </w:t>
      </w:r>
      <w:r w:rsidR="00025508" w:rsidRPr="00D46520">
        <w:rPr>
          <w:rFonts w:ascii="Times New Roman" w:hAnsi="Times New Roman" w:cs="Times New Roman"/>
          <w:color w:val="000000"/>
          <w:sz w:val="24"/>
          <w:szCs w:val="24"/>
          <w14:ligatures w14:val="standardContextual"/>
        </w:rPr>
        <w:t>The</w:t>
      </w:r>
      <w:r w:rsidR="00D46520" w:rsidRPr="00D46520">
        <w:rPr>
          <w:rFonts w:ascii="Times New Roman" w:hAnsi="Times New Roman" w:cs="Times New Roman"/>
          <w:color w:val="000000"/>
          <w:sz w:val="24"/>
          <w:szCs w:val="24"/>
          <w14:ligatures w14:val="standardContextual"/>
        </w:rPr>
        <w:t xml:space="preserve">se two scales comprise </w:t>
      </w:r>
      <w:r w:rsidR="00025508" w:rsidRPr="00D46520">
        <w:rPr>
          <w:rFonts w:ascii="Times New Roman" w:hAnsi="Times New Roman" w:cs="Times New Roman"/>
          <w:color w:val="000000"/>
          <w:sz w:val="24"/>
          <w:szCs w:val="24"/>
          <w14:ligatures w14:val="standardContextual"/>
        </w:rPr>
        <w:t>1</w:t>
      </w:r>
      <w:r w:rsidR="00171FE5">
        <w:rPr>
          <w:rFonts w:ascii="Times New Roman" w:hAnsi="Times New Roman" w:cs="Times New Roman"/>
          <w:color w:val="000000"/>
          <w:sz w:val="24"/>
          <w:szCs w:val="24"/>
          <w14:ligatures w14:val="standardContextual"/>
        </w:rPr>
        <w:t>2</w:t>
      </w:r>
      <w:r w:rsidR="00025508" w:rsidRPr="00D46520">
        <w:rPr>
          <w:rFonts w:ascii="Times New Roman" w:hAnsi="Times New Roman" w:cs="Times New Roman"/>
          <w:color w:val="000000"/>
          <w:sz w:val="24"/>
          <w:szCs w:val="24"/>
          <w14:ligatures w14:val="standardContextual"/>
        </w:rPr>
        <w:t xml:space="preserve"> items</w:t>
      </w:r>
      <w:r w:rsidR="00D46520" w:rsidRPr="00D46520">
        <w:rPr>
          <w:rFonts w:ascii="Times New Roman" w:hAnsi="Times New Roman" w:cs="Times New Roman"/>
          <w:color w:val="000000"/>
          <w:sz w:val="24"/>
          <w:szCs w:val="24"/>
          <w14:ligatures w14:val="standardContextual"/>
        </w:rPr>
        <w:t xml:space="preserve"> (</w:t>
      </w:r>
      <w:r w:rsidR="00C31F12">
        <w:rPr>
          <w:rFonts w:ascii="Times New Roman" w:hAnsi="Times New Roman" w:cs="Times New Roman"/>
          <w:color w:val="000000"/>
          <w:sz w:val="24"/>
          <w:szCs w:val="24"/>
          <w14:ligatures w14:val="standardContextual"/>
        </w:rPr>
        <w:t xml:space="preserve">affective problems, </w:t>
      </w:r>
      <w:r w:rsidR="00025508" w:rsidRPr="00D46520">
        <w:rPr>
          <w:rFonts w:ascii="Times New Roman" w:hAnsi="Times New Roman" w:cs="Times New Roman"/>
          <w:color w:val="000000"/>
          <w:sz w:val="24"/>
          <w:szCs w:val="24"/>
          <w14:ligatures w14:val="standardContextual"/>
        </w:rPr>
        <w:t xml:space="preserve">e.g., “I cry a lot”) </w:t>
      </w:r>
      <w:r w:rsidR="00D46520" w:rsidRPr="00D46520">
        <w:rPr>
          <w:rFonts w:ascii="Times New Roman" w:hAnsi="Times New Roman" w:cs="Times New Roman"/>
          <w:color w:val="000000"/>
          <w:sz w:val="24"/>
          <w:szCs w:val="24"/>
          <w14:ligatures w14:val="standardContextual"/>
        </w:rPr>
        <w:t xml:space="preserve">and </w:t>
      </w:r>
      <w:r w:rsidR="00BC034B">
        <w:rPr>
          <w:rFonts w:ascii="Times New Roman" w:hAnsi="Times New Roman" w:cs="Times New Roman"/>
          <w:color w:val="000000"/>
          <w:sz w:val="24"/>
          <w:szCs w:val="24"/>
          <w14:ligatures w14:val="standardContextual"/>
        </w:rPr>
        <w:t>six</w:t>
      </w:r>
      <w:r w:rsidR="00025508" w:rsidRPr="00D46520">
        <w:rPr>
          <w:rFonts w:ascii="Times New Roman" w:hAnsi="Times New Roman" w:cs="Times New Roman"/>
          <w:color w:val="000000"/>
          <w:sz w:val="24"/>
          <w:szCs w:val="24"/>
          <w14:ligatures w14:val="standardContextual"/>
        </w:rPr>
        <w:t xml:space="preserve"> items</w:t>
      </w:r>
      <w:r w:rsidR="00D46520" w:rsidRPr="00D46520">
        <w:rPr>
          <w:rFonts w:ascii="Times New Roman" w:hAnsi="Times New Roman" w:cs="Times New Roman"/>
          <w:color w:val="000000"/>
          <w:sz w:val="24"/>
          <w:szCs w:val="24"/>
          <w14:ligatures w14:val="standardContextual"/>
        </w:rPr>
        <w:t xml:space="preserve"> (</w:t>
      </w:r>
      <w:r w:rsidR="00025508" w:rsidRPr="00D46520">
        <w:rPr>
          <w:rFonts w:ascii="Times New Roman" w:hAnsi="Times New Roman" w:cs="Times New Roman"/>
          <w:color w:val="000000"/>
          <w:sz w:val="24"/>
          <w:szCs w:val="24"/>
          <w14:ligatures w14:val="standardContextual"/>
        </w:rPr>
        <w:t>e.g., “I worry a</w:t>
      </w:r>
      <w:r w:rsidR="00D46520" w:rsidRPr="00D46520">
        <w:rPr>
          <w:rFonts w:ascii="Times New Roman" w:hAnsi="Times New Roman" w:cs="Times New Roman"/>
          <w:color w:val="000000"/>
          <w:sz w:val="24"/>
          <w:szCs w:val="24"/>
          <w14:ligatures w14:val="standardContextual"/>
        </w:rPr>
        <w:t xml:space="preserve"> </w:t>
      </w:r>
      <w:r w:rsidR="00025508" w:rsidRPr="00D46520">
        <w:rPr>
          <w:rFonts w:ascii="Times New Roman" w:hAnsi="Times New Roman" w:cs="Times New Roman"/>
          <w:color w:val="000000"/>
          <w:sz w:val="24"/>
          <w:szCs w:val="24"/>
          <w14:ligatures w14:val="standardContextual"/>
        </w:rPr>
        <w:t>lot”)</w:t>
      </w:r>
      <w:r w:rsidR="00D46520" w:rsidRPr="00D46520">
        <w:rPr>
          <w:rFonts w:ascii="Times New Roman" w:hAnsi="Times New Roman" w:cs="Times New Roman"/>
          <w:color w:val="000000"/>
          <w:sz w:val="24"/>
          <w:szCs w:val="24"/>
          <w14:ligatures w14:val="standardContextual"/>
        </w:rPr>
        <w:t xml:space="preserve">, respectively. YSR </w:t>
      </w:r>
      <w:r w:rsidR="00D46520" w:rsidRPr="00D46520">
        <w:rPr>
          <w:rFonts w:ascii="Times New Roman" w:hAnsi="Times New Roman" w:cs="Times New Roman"/>
          <w:sz w:val="24"/>
          <w:szCs w:val="24"/>
        </w:rPr>
        <w:t>items are scored on a 3-point response scale</w:t>
      </w:r>
      <w:r w:rsidR="00970324">
        <w:rPr>
          <w:rFonts w:ascii="Times New Roman" w:hAnsi="Times New Roman" w:cs="Times New Roman"/>
          <w:sz w:val="24"/>
          <w:szCs w:val="24"/>
        </w:rPr>
        <w:t xml:space="preserve"> (</w:t>
      </w:r>
      <w:r w:rsidR="00D46520" w:rsidRPr="00970324">
        <w:rPr>
          <w:rFonts w:ascii="Times New Roman" w:hAnsi="Times New Roman" w:cs="Times New Roman"/>
          <w:i/>
          <w:iCs/>
          <w:sz w:val="24"/>
          <w:szCs w:val="24"/>
        </w:rPr>
        <w:t xml:space="preserve">0 = </w:t>
      </w:r>
      <w:r w:rsidR="00C31F12" w:rsidRPr="00970324">
        <w:rPr>
          <w:rFonts w:ascii="Times New Roman" w:hAnsi="Times New Roman" w:cs="Times New Roman"/>
          <w:i/>
          <w:iCs/>
          <w:sz w:val="24"/>
          <w:szCs w:val="24"/>
        </w:rPr>
        <w:t>Not true (as far as I know)</w:t>
      </w:r>
      <w:r w:rsidR="008B25C1" w:rsidRPr="00970324">
        <w:rPr>
          <w:rFonts w:ascii="Times New Roman" w:hAnsi="Times New Roman" w:cs="Times New Roman"/>
          <w:i/>
          <w:iCs/>
          <w:sz w:val="24"/>
          <w:szCs w:val="24"/>
        </w:rPr>
        <w:t>, 1 = Somewhat or sometimes true, and</w:t>
      </w:r>
      <w:r w:rsidR="00D46520" w:rsidRPr="00970324">
        <w:rPr>
          <w:rFonts w:ascii="Times New Roman" w:hAnsi="Times New Roman" w:cs="Times New Roman"/>
          <w:i/>
          <w:iCs/>
          <w:sz w:val="24"/>
          <w:szCs w:val="24"/>
        </w:rPr>
        <w:t xml:space="preserve"> 2 = </w:t>
      </w:r>
      <w:r w:rsidR="008B25C1" w:rsidRPr="00970324">
        <w:rPr>
          <w:rFonts w:ascii="Times New Roman" w:hAnsi="Times New Roman" w:cs="Times New Roman"/>
          <w:i/>
          <w:iCs/>
          <w:sz w:val="24"/>
          <w:szCs w:val="24"/>
        </w:rPr>
        <w:t>Very true</w:t>
      </w:r>
      <w:r w:rsidR="0076581D" w:rsidRPr="00970324">
        <w:rPr>
          <w:rFonts w:ascii="Times New Roman" w:hAnsi="Times New Roman" w:cs="Times New Roman"/>
          <w:i/>
          <w:iCs/>
          <w:sz w:val="24"/>
          <w:szCs w:val="24"/>
        </w:rPr>
        <w:t xml:space="preserve"> or often true</w:t>
      </w:r>
      <w:r w:rsidR="00970324">
        <w:rPr>
          <w:rFonts w:ascii="Times New Roman" w:hAnsi="Times New Roman" w:cs="Times New Roman"/>
          <w:i/>
          <w:iCs/>
          <w:sz w:val="24"/>
          <w:szCs w:val="24"/>
        </w:rPr>
        <w:t>)</w:t>
      </w:r>
      <w:r w:rsidR="00EC68FB">
        <w:rPr>
          <w:rFonts w:ascii="Times New Roman" w:hAnsi="Times New Roman" w:cs="Times New Roman"/>
          <w:sz w:val="24"/>
          <w:szCs w:val="24"/>
        </w:rPr>
        <w:t>. We computed the mean score of the items</w:t>
      </w:r>
      <w:r w:rsidR="00CB00AA">
        <w:rPr>
          <w:rFonts w:ascii="Times New Roman" w:hAnsi="Times New Roman" w:cs="Times New Roman"/>
          <w:sz w:val="24"/>
          <w:szCs w:val="24"/>
        </w:rPr>
        <w:t xml:space="preserve"> within each scale.</w:t>
      </w:r>
    </w:p>
    <w:p w14:paraId="414939D3" w14:textId="77777777" w:rsidR="00D46520" w:rsidRPr="005F4216" w:rsidRDefault="00D46520" w:rsidP="00D46520">
      <w:pPr>
        <w:autoSpaceDE w:val="0"/>
        <w:autoSpaceDN w:val="0"/>
        <w:adjustRightInd w:val="0"/>
        <w:spacing w:after="0" w:line="240" w:lineRule="auto"/>
        <w:rPr>
          <w:rFonts w:ascii="Times New Roman" w:hAnsi="Times New Roman" w:cs="Times New Roman"/>
          <w:b/>
          <w:bCs/>
          <w:sz w:val="24"/>
          <w:szCs w:val="24"/>
        </w:rPr>
      </w:pPr>
    </w:p>
    <w:p w14:paraId="7FCA11C3" w14:textId="6B51CEE6" w:rsidR="00930590" w:rsidRPr="00361B29" w:rsidRDefault="003374DE" w:rsidP="0093059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 xml:space="preserve">Child Self-reported </w:t>
      </w:r>
      <w:r w:rsidR="00930590" w:rsidRPr="008E516F">
        <w:rPr>
          <w:rFonts w:ascii="Times New Roman" w:hAnsi="Times New Roman" w:cs="Times New Roman"/>
          <w:b/>
          <w:bCs/>
          <w:i/>
          <w:iCs/>
          <w:sz w:val="24"/>
          <w:szCs w:val="24"/>
        </w:rPr>
        <w:t>Bullying</w:t>
      </w:r>
      <w:r w:rsidR="00930590" w:rsidRPr="00DB33DF">
        <w:rPr>
          <w:rFonts w:ascii="Times New Roman" w:hAnsi="Times New Roman" w:cs="Times New Roman"/>
          <w:i/>
          <w:iCs/>
          <w:sz w:val="24"/>
          <w:szCs w:val="24"/>
        </w:rPr>
        <w:t>:</w:t>
      </w:r>
      <w:r w:rsidR="00EE64F1">
        <w:rPr>
          <w:rFonts w:ascii="Times New Roman" w:hAnsi="Times New Roman" w:cs="Times New Roman"/>
          <w:i/>
          <w:iCs/>
          <w:sz w:val="24"/>
          <w:szCs w:val="24"/>
        </w:rPr>
        <w:t xml:space="preserve"> </w:t>
      </w:r>
      <w:r w:rsidR="00930590">
        <w:rPr>
          <w:rFonts w:ascii="Times New Roman" w:hAnsi="Times New Roman" w:cs="Times New Roman"/>
          <w:sz w:val="24"/>
          <w:szCs w:val="24"/>
        </w:rPr>
        <w:t xml:space="preserve">Children rated two items from the </w:t>
      </w:r>
      <w:r w:rsidR="00930590" w:rsidRPr="00361B29">
        <w:rPr>
          <w:rFonts w:ascii="Times New Roman" w:eastAsia="Times New Roman" w:hAnsi="Times New Roman" w:cs="Times New Roman"/>
          <w:sz w:val="24"/>
          <w:szCs w:val="24"/>
          <w:lang w:eastAsia="sv-SE"/>
        </w:rPr>
        <w:t>Olweus Bully/Victim Questionnaire</w:t>
      </w:r>
      <w:r w:rsidR="003F194F">
        <w:rPr>
          <w:rFonts w:ascii="Times New Roman" w:eastAsia="Times New Roman" w:hAnsi="Times New Roman" w:cs="Times New Roman"/>
          <w:sz w:val="24"/>
          <w:szCs w:val="24"/>
          <w:lang w:eastAsia="sv-SE"/>
        </w:rPr>
        <w:t xml:space="preserve"> </w:t>
      </w:r>
      <w:r w:rsidR="003F194F" w:rsidRPr="003F194F">
        <w:rPr>
          <w:rFonts w:ascii="Times New Roman" w:hAnsi="Times New Roman" w:cs="Times New Roman"/>
          <w:sz w:val="24"/>
        </w:rPr>
        <w:t>(Olweus, 1996)</w:t>
      </w:r>
      <w:r>
        <w:rPr>
          <w:rFonts w:ascii="Times New Roman" w:eastAsia="Times New Roman" w:hAnsi="Times New Roman" w:cs="Times New Roman"/>
          <w:sz w:val="24"/>
          <w:szCs w:val="24"/>
          <w:lang w:eastAsia="sv-SE"/>
        </w:rPr>
        <w:t xml:space="preserve"> </w:t>
      </w:r>
      <w:r w:rsidR="00930590">
        <w:rPr>
          <w:rFonts w:ascii="Times New Roman" w:eastAsia="Times New Roman" w:hAnsi="Times New Roman" w:cs="Times New Roman"/>
          <w:sz w:val="24"/>
          <w:szCs w:val="24"/>
          <w:lang w:eastAsia="sv-SE"/>
        </w:rPr>
        <w:t>Each item s</w:t>
      </w:r>
      <w:r w:rsidR="00930590" w:rsidRPr="00361B29">
        <w:rPr>
          <w:rFonts w:ascii="Times New Roman" w:hAnsi="Times New Roman" w:cs="Times New Roman"/>
          <w:bCs/>
          <w:sz w:val="24"/>
          <w:szCs w:val="24"/>
        </w:rPr>
        <w:t>tarts with a short definition of bullying</w:t>
      </w:r>
      <w:r w:rsidR="00930590">
        <w:rPr>
          <w:rFonts w:ascii="Times New Roman" w:hAnsi="Times New Roman" w:cs="Times New Roman"/>
          <w:bCs/>
          <w:sz w:val="24"/>
          <w:szCs w:val="24"/>
        </w:rPr>
        <w:t xml:space="preserve"> (item 1) and cyberbullying (item 2)</w:t>
      </w:r>
      <w:r w:rsidR="00930590" w:rsidRPr="00361B29">
        <w:rPr>
          <w:rFonts w:ascii="Times New Roman" w:hAnsi="Times New Roman" w:cs="Times New Roman"/>
          <w:bCs/>
          <w:sz w:val="24"/>
          <w:szCs w:val="24"/>
        </w:rPr>
        <w:t>. Then</w:t>
      </w:r>
      <w:r w:rsidR="00930590">
        <w:rPr>
          <w:rFonts w:ascii="Times New Roman" w:hAnsi="Times New Roman" w:cs="Times New Roman"/>
          <w:bCs/>
          <w:sz w:val="24"/>
          <w:szCs w:val="24"/>
        </w:rPr>
        <w:t xml:space="preserve"> for each item</w:t>
      </w:r>
      <w:r w:rsidR="00930590" w:rsidRPr="00361B29">
        <w:rPr>
          <w:rFonts w:ascii="Times New Roman" w:hAnsi="Times New Roman" w:cs="Times New Roman"/>
          <w:bCs/>
          <w:sz w:val="24"/>
          <w:szCs w:val="24"/>
        </w:rPr>
        <w:t xml:space="preserve"> a follow up question</w:t>
      </w:r>
      <w:r w:rsidR="00930590">
        <w:rPr>
          <w:rFonts w:ascii="Times New Roman" w:hAnsi="Times New Roman" w:cs="Times New Roman"/>
          <w:bCs/>
          <w:sz w:val="24"/>
          <w:szCs w:val="24"/>
        </w:rPr>
        <w:t xml:space="preserve"> was asked, being</w:t>
      </w:r>
      <w:r w:rsidR="00930590" w:rsidRPr="00361B29">
        <w:rPr>
          <w:rFonts w:ascii="Times New Roman" w:hAnsi="Times New Roman" w:cs="Times New Roman"/>
          <w:bCs/>
          <w:sz w:val="24"/>
          <w:szCs w:val="24"/>
        </w:rPr>
        <w:t xml:space="preserve">, </w:t>
      </w:r>
      <w:r w:rsidR="00930590">
        <w:rPr>
          <w:rFonts w:ascii="Times New Roman" w:hAnsi="Times New Roman" w:cs="Times New Roman"/>
          <w:bCs/>
          <w:sz w:val="24"/>
          <w:szCs w:val="24"/>
        </w:rPr>
        <w:t>“</w:t>
      </w:r>
      <w:r w:rsidR="00930590" w:rsidRPr="00361B29">
        <w:rPr>
          <w:rFonts w:ascii="Times New Roman" w:hAnsi="Times New Roman" w:cs="Times New Roman"/>
          <w:bCs/>
          <w:sz w:val="24"/>
          <w:szCs w:val="24"/>
        </w:rPr>
        <w:t>How often have you</w:t>
      </w:r>
      <w:r w:rsidR="00F963F6">
        <w:rPr>
          <w:rFonts w:ascii="Times New Roman" w:hAnsi="Times New Roman" w:cs="Times New Roman"/>
          <w:bCs/>
          <w:sz w:val="24"/>
          <w:szCs w:val="24"/>
        </w:rPr>
        <w:t xml:space="preserve"> been</w:t>
      </w:r>
      <w:r w:rsidR="00930590" w:rsidRPr="00361B29">
        <w:rPr>
          <w:rFonts w:ascii="Times New Roman" w:hAnsi="Times New Roman" w:cs="Times New Roman"/>
          <w:bCs/>
          <w:sz w:val="24"/>
          <w:szCs w:val="24"/>
        </w:rPr>
        <w:t xml:space="preserve"> (cyber) bullied during the last </w:t>
      </w:r>
      <w:r w:rsidR="00930590">
        <w:rPr>
          <w:rFonts w:ascii="Times New Roman" w:hAnsi="Times New Roman" w:cs="Times New Roman"/>
          <w:bCs/>
          <w:sz w:val="24"/>
          <w:szCs w:val="24"/>
        </w:rPr>
        <w:t>six</w:t>
      </w:r>
      <w:r w:rsidR="00930590" w:rsidRPr="00361B29">
        <w:rPr>
          <w:rFonts w:ascii="Times New Roman" w:hAnsi="Times New Roman" w:cs="Times New Roman"/>
          <w:bCs/>
          <w:sz w:val="24"/>
          <w:szCs w:val="24"/>
        </w:rPr>
        <w:t xml:space="preserve"> months</w:t>
      </w:r>
      <w:r w:rsidR="00970324">
        <w:rPr>
          <w:rFonts w:ascii="Times New Roman" w:hAnsi="Times New Roman" w:cs="Times New Roman"/>
          <w:bCs/>
          <w:sz w:val="24"/>
          <w:szCs w:val="24"/>
        </w:rPr>
        <w:t>:</w:t>
      </w:r>
      <w:r w:rsidR="00930590" w:rsidRPr="00361B29">
        <w:rPr>
          <w:rFonts w:ascii="Times New Roman" w:hAnsi="Times New Roman" w:cs="Times New Roman"/>
          <w:bCs/>
          <w:sz w:val="24"/>
          <w:szCs w:val="24"/>
        </w:rPr>
        <w:t xml:space="preserve"> </w:t>
      </w:r>
      <w:r w:rsidR="00930590" w:rsidRPr="00970324">
        <w:rPr>
          <w:rFonts w:ascii="Times New Roman" w:hAnsi="Times New Roman" w:cs="Times New Roman"/>
          <w:bCs/>
          <w:i/>
          <w:iCs/>
          <w:sz w:val="24"/>
          <w:szCs w:val="24"/>
        </w:rPr>
        <w:t>1</w:t>
      </w:r>
      <w:r w:rsidR="00F963F6" w:rsidRPr="00970324">
        <w:rPr>
          <w:rFonts w:ascii="Times New Roman" w:hAnsi="Times New Roman" w:cs="Times New Roman"/>
          <w:bCs/>
          <w:i/>
          <w:iCs/>
          <w:sz w:val="24"/>
          <w:szCs w:val="24"/>
        </w:rPr>
        <w:t xml:space="preserve"> =</w:t>
      </w:r>
      <w:r w:rsidR="00930590" w:rsidRPr="00970324">
        <w:rPr>
          <w:rFonts w:ascii="Times New Roman" w:hAnsi="Times New Roman" w:cs="Times New Roman"/>
          <w:bCs/>
          <w:i/>
          <w:iCs/>
          <w:sz w:val="24"/>
          <w:szCs w:val="24"/>
        </w:rPr>
        <w:t xml:space="preserve"> Never, 2</w:t>
      </w:r>
      <w:r w:rsidR="00F963F6" w:rsidRPr="00970324">
        <w:rPr>
          <w:rFonts w:ascii="Times New Roman" w:hAnsi="Times New Roman" w:cs="Times New Roman"/>
          <w:bCs/>
          <w:i/>
          <w:iCs/>
          <w:sz w:val="24"/>
          <w:szCs w:val="24"/>
        </w:rPr>
        <w:t xml:space="preserve"> = </w:t>
      </w:r>
      <w:r w:rsidR="00930590" w:rsidRPr="00970324">
        <w:rPr>
          <w:rFonts w:ascii="Times New Roman" w:hAnsi="Times New Roman" w:cs="Times New Roman"/>
          <w:bCs/>
          <w:i/>
          <w:iCs/>
          <w:sz w:val="24"/>
          <w:szCs w:val="24"/>
        </w:rPr>
        <w:t>1</w:t>
      </w:r>
      <w:r w:rsidR="00F963F6" w:rsidRPr="00970324">
        <w:rPr>
          <w:rFonts w:ascii="Times New Roman" w:hAnsi="Times New Roman" w:cs="Times New Roman"/>
          <w:bCs/>
          <w:i/>
          <w:iCs/>
          <w:sz w:val="24"/>
          <w:szCs w:val="24"/>
        </w:rPr>
        <w:t>-</w:t>
      </w:r>
      <w:r w:rsidR="00930590" w:rsidRPr="00970324">
        <w:rPr>
          <w:rFonts w:ascii="Times New Roman" w:hAnsi="Times New Roman" w:cs="Times New Roman"/>
          <w:bCs/>
          <w:i/>
          <w:iCs/>
          <w:sz w:val="24"/>
          <w:szCs w:val="24"/>
        </w:rPr>
        <w:t>2 times, 3</w:t>
      </w:r>
      <w:r w:rsidR="00F963F6" w:rsidRPr="00970324">
        <w:rPr>
          <w:rFonts w:ascii="Times New Roman" w:hAnsi="Times New Roman" w:cs="Times New Roman"/>
          <w:bCs/>
          <w:i/>
          <w:iCs/>
          <w:sz w:val="24"/>
          <w:szCs w:val="24"/>
        </w:rPr>
        <w:t xml:space="preserve"> = </w:t>
      </w:r>
      <w:r w:rsidR="00930590" w:rsidRPr="00970324">
        <w:rPr>
          <w:rFonts w:ascii="Times New Roman" w:hAnsi="Times New Roman" w:cs="Times New Roman"/>
          <w:bCs/>
          <w:i/>
          <w:iCs/>
          <w:sz w:val="24"/>
          <w:szCs w:val="24"/>
        </w:rPr>
        <w:t>2</w:t>
      </w:r>
      <w:r w:rsidR="00F963F6" w:rsidRPr="00970324">
        <w:rPr>
          <w:rFonts w:ascii="Times New Roman" w:hAnsi="Times New Roman" w:cs="Times New Roman"/>
          <w:bCs/>
          <w:i/>
          <w:iCs/>
          <w:sz w:val="24"/>
          <w:szCs w:val="24"/>
        </w:rPr>
        <w:t>-</w:t>
      </w:r>
      <w:r w:rsidR="00930590" w:rsidRPr="00970324">
        <w:rPr>
          <w:rFonts w:ascii="Times New Roman" w:hAnsi="Times New Roman" w:cs="Times New Roman"/>
          <w:bCs/>
          <w:i/>
          <w:iCs/>
          <w:sz w:val="24"/>
          <w:szCs w:val="24"/>
        </w:rPr>
        <w:t>3 times a month, "</w:t>
      </w:r>
      <w:r w:rsidR="00F963F6" w:rsidRPr="00970324">
        <w:rPr>
          <w:rFonts w:ascii="Times New Roman" w:hAnsi="Times New Roman" w:cs="Times New Roman"/>
          <w:bCs/>
          <w:i/>
          <w:iCs/>
          <w:sz w:val="24"/>
          <w:szCs w:val="24"/>
        </w:rPr>
        <w:t xml:space="preserve">4 = </w:t>
      </w:r>
      <w:r w:rsidR="00930590" w:rsidRPr="00970324">
        <w:rPr>
          <w:rFonts w:ascii="Times New Roman" w:hAnsi="Times New Roman" w:cs="Times New Roman"/>
          <w:bCs/>
          <w:i/>
          <w:iCs/>
          <w:sz w:val="24"/>
          <w:szCs w:val="24"/>
        </w:rPr>
        <w:t xml:space="preserve">Once a week, </w:t>
      </w:r>
      <w:r w:rsidR="00F963F6" w:rsidRPr="00970324">
        <w:rPr>
          <w:rFonts w:ascii="Times New Roman" w:hAnsi="Times New Roman" w:cs="Times New Roman"/>
          <w:bCs/>
          <w:i/>
          <w:iCs/>
          <w:sz w:val="24"/>
          <w:szCs w:val="24"/>
        </w:rPr>
        <w:t xml:space="preserve">and </w:t>
      </w:r>
      <w:r w:rsidR="00930590" w:rsidRPr="00970324">
        <w:rPr>
          <w:rFonts w:ascii="Times New Roman" w:hAnsi="Times New Roman" w:cs="Times New Roman"/>
          <w:bCs/>
          <w:i/>
          <w:iCs/>
          <w:sz w:val="24"/>
          <w:szCs w:val="24"/>
        </w:rPr>
        <w:t>5</w:t>
      </w:r>
      <w:r w:rsidR="00F963F6" w:rsidRPr="00970324">
        <w:rPr>
          <w:rFonts w:ascii="Times New Roman" w:hAnsi="Times New Roman" w:cs="Times New Roman"/>
          <w:bCs/>
          <w:i/>
          <w:iCs/>
          <w:sz w:val="24"/>
          <w:szCs w:val="24"/>
        </w:rPr>
        <w:t xml:space="preserve"> =</w:t>
      </w:r>
      <w:r w:rsidR="00930590" w:rsidRPr="00970324">
        <w:rPr>
          <w:rFonts w:ascii="Times New Roman" w:hAnsi="Times New Roman" w:cs="Times New Roman"/>
          <w:bCs/>
          <w:i/>
          <w:iCs/>
          <w:sz w:val="24"/>
          <w:szCs w:val="24"/>
        </w:rPr>
        <w:t xml:space="preserve"> Several times a wee</w:t>
      </w:r>
      <w:r w:rsidR="00930590" w:rsidRPr="00065692">
        <w:rPr>
          <w:rFonts w:ascii="Times New Roman" w:hAnsi="Times New Roman" w:cs="Times New Roman"/>
          <w:bCs/>
          <w:i/>
          <w:sz w:val="24"/>
          <w:szCs w:val="24"/>
        </w:rPr>
        <w:t>k</w:t>
      </w:r>
      <w:r w:rsidR="00930590">
        <w:rPr>
          <w:rFonts w:ascii="Times New Roman" w:hAnsi="Times New Roman" w:cs="Times New Roman"/>
          <w:bCs/>
          <w:sz w:val="24"/>
          <w:szCs w:val="24"/>
        </w:rPr>
        <w:t>. Youth</w:t>
      </w:r>
      <w:r w:rsidR="00930590" w:rsidRPr="00361B29">
        <w:rPr>
          <w:rFonts w:ascii="Times New Roman" w:hAnsi="Times New Roman" w:cs="Times New Roman"/>
          <w:bCs/>
          <w:sz w:val="24"/>
          <w:szCs w:val="24"/>
        </w:rPr>
        <w:t xml:space="preserve"> who bullied others "2 or 3 times a month" or more often classified as bullies. </w:t>
      </w:r>
      <w:r w:rsidR="00930590">
        <w:rPr>
          <w:rFonts w:ascii="Times New Roman" w:hAnsi="Times New Roman" w:cs="Times New Roman"/>
          <w:bCs/>
          <w:sz w:val="24"/>
          <w:szCs w:val="24"/>
        </w:rPr>
        <w:t>Because only two items were used no internal consistency index was calculated.</w:t>
      </w:r>
    </w:p>
    <w:p w14:paraId="0618624D" w14:textId="77777777" w:rsidR="00930590" w:rsidRDefault="00930590" w:rsidP="00930590">
      <w:pPr>
        <w:autoSpaceDE w:val="0"/>
        <w:autoSpaceDN w:val="0"/>
        <w:adjustRightInd w:val="0"/>
        <w:spacing w:after="0" w:line="240" w:lineRule="auto"/>
        <w:jc w:val="both"/>
        <w:rPr>
          <w:rFonts w:ascii="Times New Roman" w:hAnsi="Times New Roman" w:cs="Times New Roman"/>
          <w:i/>
          <w:iCs/>
          <w:sz w:val="24"/>
          <w:szCs w:val="24"/>
        </w:rPr>
      </w:pPr>
    </w:p>
    <w:p w14:paraId="076ACC55" w14:textId="39529AF4" w:rsidR="00F87C21" w:rsidRDefault="003374DE" w:rsidP="0093059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 xml:space="preserve">Child Self-reported </w:t>
      </w:r>
      <w:r w:rsidR="00930590" w:rsidRPr="00EE64F1">
        <w:rPr>
          <w:rFonts w:ascii="Times New Roman" w:hAnsi="Times New Roman" w:cs="Times New Roman"/>
          <w:b/>
          <w:bCs/>
          <w:i/>
          <w:iCs/>
          <w:sz w:val="24"/>
          <w:szCs w:val="24"/>
        </w:rPr>
        <w:t>Delinquent Behavior:</w:t>
      </w:r>
      <w:r w:rsidR="00930590" w:rsidRPr="00B720AD">
        <w:rPr>
          <w:rFonts w:ascii="Times New Roman" w:hAnsi="Times New Roman" w:cs="Times New Roman"/>
          <w:sz w:val="24"/>
          <w:szCs w:val="24"/>
        </w:rPr>
        <w:t xml:space="preserve"> </w:t>
      </w:r>
      <w:r w:rsidR="00930590" w:rsidRPr="00B720AD">
        <w:rPr>
          <w:rFonts w:ascii="Times New Roman" w:eastAsia="TimesNewRomanPSMT" w:hAnsi="Times New Roman" w:cs="Times New Roman"/>
          <w:sz w:val="24"/>
          <w:szCs w:val="24"/>
        </w:rPr>
        <w:t xml:space="preserve">Children rated how many times in the past </w:t>
      </w:r>
      <w:r w:rsidR="00930590">
        <w:rPr>
          <w:rFonts w:ascii="Times New Roman" w:eastAsia="TimesNewRomanPSMT" w:hAnsi="Times New Roman" w:cs="Times New Roman"/>
          <w:sz w:val="24"/>
          <w:szCs w:val="24"/>
        </w:rPr>
        <w:t>six</w:t>
      </w:r>
      <w:r w:rsidR="00930590" w:rsidRPr="00B720AD">
        <w:rPr>
          <w:rFonts w:ascii="Times New Roman" w:eastAsia="TimesNewRomanPSMT" w:hAnsi="Times New Roman" w:cs="Times New Roman"/>
          <w:sz w:val="24"/>
          <w:szCs w:val="24"/>
        </w:rPr>
        <w:t xml:space="preserve"> months they were involved in </w:t>
      </w:r>
      <w:r w:rsidR="00832BC8">
        <w:rPr>
          <w:rFonts w:ascii="Times New Roman" w:eastAsia="TimesNewRomanPSMT" w:hAnsi="Times New Roman" w:cs="Times New Roman"/>
          <w:sz w:val="24"/>
          <w:szCs w:val="24"/>
        </w:rPr>
        <w:t>six</w:t>
      </w:r>
      <w:r w:rsidR="00930590" w:rsidRPr="00B720AD">
        <w:rPr>
          <w:rFonts w:ascii="Times New Roman" w:eastAsia="TimesNewRomanPSMT" w:hAnsi="Times New Roman" w:cs="Times New Roman"/>
          <w:sz w:val="24"/>
          <w:szCs w:val="24"/>
        </w:rPr>
        <w:t xml:space="preserve"> different forms of </w:t>
      </w:r>
      <w:r w:rsidR="00930590">
        <w:rPr>
          <w:rFonts w:ascii="Times New Roman" w:eastAsia="TimesNewRomanPSMT" w:hAnsi="Times New Roman" w:cs="Times New Roman"/>
          <w:sz w:val="24"/>
          <w:szCs w:val="24"/>
        </w:rPr>
        <w:t>violen</w:t>
      </w:r>
      <w:r w:rsidR="000C7096">
        <w:rPr>
          <w:rFonts w:ascii="Times New Roman" w:eastAsia="TimesNewRomanPSMT" w:hAnsi="Times New Roman" w:cs="Times New Roman"/>
          <w:sz w:val="24"/>
          <w:szCs w:val="24"/>
        </w:rPr>
        <w:t>ce</w:t>
      </w:r>
      <w:r w:rsidR="00832BC8">
        <w:rPr>
          <w:rFonts w:ascii="Times New Roman" w:eastAsia="TimesNewRomanPSMT" w:hAnsi="Times New Roman" w:cs="Times New Roman"/>
          <w:sz w:val="24"/>
          <w:szCs w:val="24"/>
        </w:rPr>
        <w:t xml:space="preserve"> (e.g.</w:t>
      </w:r>
      <w:r w:rsidR="00C5232A">
        <w:rPr>
          <w:rFonts w:ascii="Times New Roman" w:eastAsia="TimesNewRomanPSMT" w:hAnsi="Times New Roman" w:cs="Times New Roman"/>
          <w:sz w:val="24"/>
          <w:szCs w:val="24"/>
        </w:rPr>
        <w:t>,</w:t>
      </w:r>
      <w:r w:rsidR="00CE49A7">
        <w:rPr>
          <w:rFonts w:ascii="Times New Roman" w:eastAsia="TimesNewRomanPSMT" w:hAnsi="Times New Roman" w:cs="Times New Roman"/>
          <w:sz w:val="24"/>
          <w:szCs w:val="24"/>
        </w:rPr>
        <w:t xml:space="preserve"> </w:t>
      </w:r>
      <w:r w:rsidR="00CE49A7">
        <w:rPr>
          <w:rFonts w:ascii="Times New Roman" w:hAnsi="Times New Roman" w:cs="Times New Roman"/>
          <w:sz w:val="24"/>
          <w:szCs w:val="24"/>
        </w:rPr>
        <w:t xml:space="preserve"> “Hit someone so he/she needed medical care”; and “</w:t>
      </w:r>
      <w:r w:rsidR="008B4899">
        <w:rPr>
          <w:rFonts w:ascii="Times New Roman" w:hAnsi="Times New Roman" w:cs="Times New Roman"/>
          <w:sz w:val="24"/>
          <w:szCs w:val="24"/>
        </w:rPr>
        <w:t>I</w:t>
      </w:r>
      <w:r w:rsidR="008B4899" w:rsidRPr="008B4899">
        <w:rPr>
          <w:rFonts w:ascii="Times New Roman" w:hAnsi="Times New Roman" w:cs="Times New Roman"/>
          <w:sz w:val="24"/>
          <w:szCs w:val="24"/>
        </w:rPr>
        <w:t>ntentionally injuring someone with a weapon (e</w:t>
      </w:r>
      <w:r w:rsidR="008B4899">
        <w:rPr>
          <w:rFonts w:ascii="Times New Roman" w:hAnsi="Times New Roman" w:cs="Times New Roman"/>
          <w:sz w:val="24"/>
          <w:szCs w:val="24"/>
        </w:rPr>
        <w:t>.</w:t>
      </w:r>
      <w:r w:rsidR="008B4899" w:rsidRPr="008B4899">
        <w:rPr>
          <w:rFonts w:ascii="Times New Roman" w:hAnsi="Times New Roman" w:cs="Times New Roman"/>
          <w:sz w:val="24"/>
          <w:szCs w:val="24"/>
        </w:rPr>
        <w:t>g</w:t>
      </w:r>
      <w:r w:rsidR="008B4899">
        <w:rPr>
          <w:rFonts w:ascii="Times New Roman" w:hAnsi="Times New Roman" w:cs="Times New Roman"/>
          <w:sz w:val="24"/>
          <w:szCs w:val="24"/>
        </w:rPr>
        <w:t>.,</w:t>
      </w:r>
      <w:r w:rsidR="008B4899" w:rsidRPr="008B4899">
        <w:rPr>
          <w:rFonts w:ascii="Times New Roman" w:hAnsi="Times New Roman" w:cs="Times New Roman"/>
          <w:sz w:val="24"/>
          <w:szCs w:val="24"/>
        </w:rPr>
        <w:t xml:space="preserve"> a knife)?</w:t>
      </w:r>
      <w:r w:rsidR="00CE49A7">
        <w:rPr>
          <w:rFonts w:ascii="Times New Roman" w:hAnsi="Times New Roman" w:cs="Times New Roman"/>
          <w:sz w:val="24"/>
          <w:szCs w:val="24"/>
        </w:rPr>
        <w:t xml:space="preserve">) and </w:t>
      </w:r>
      <w:r w:rsidR="000C7096">
        <w:rPr>
          <w:rFonts w:ascii="Times New Roman" w:eastAsia="TimesNewRomanPSMT" w:hAnsi="Times New Roman" w:cs="Times New Roman"/>
          <w:sz w:val="24"/>
          <w:szCs w:val="24"/>
        </w:rPr>
        <w:t>theft (e.g.</w:t>
      </w:r>
      <w:r w:rsidR="00C5232A">
        <w:rPr>
          <w:rFonts w:ascii="Times New Roman" w:eastAsia="TimesNewRomanPSMT" w:hAnsi="Times New Roman" w:cs="Times New Roman"/>
          <w:sz w:val="24"/>
          <w:szCs w:val="24"/>
        </w:rPr>
        <w:t>, “</w:t>
      </w:r>
      <w:r w:rsidR="00C5232A" w:rsidRPr="00C5232A">
        <w:rPr>
          <w:rFonts w:ascii="Times New Roman" w:eastAsia="TimesNewRomanPSMT" w:hAnsi="Times New Roman" w:cs="Times New Roman"/>
          <w:sz w:val="24"/>
          <w:szCs w:val="24"/>
        </w:rPr>
        <w:t>Stolen something in a store</w:t>
      </w:r>
      <w:r w:rsidR="00C5232A">
        <w:rPr>
          <w:rFonts w:ascii="Times New Roman" w:eastAsia="TimesNewRomanPSMT" w:hAnsi="Times New Roman" w:cs="Times New Roman"/>
          <w:sz w:val="24"/>
          <w:szCs w:val="24"/>
        </w:rPr>
        <w:t xml:space="preserve">”; </w:t>
      </w:r>
      <w:r w:rsidR="000372F3">
        <w:rPr>
          <w:rFonts w:ascii="Times New Roman" w:eastAsia="TimesNewRomanPSMT" w:hAnsi="Times New Roman" w:cs="Times New Roman"/>
          <w:sz w:val="24"/>
          <w:szCs w:val="24"/>
        </w:rPr>
        <w:t>“</w:t>
      </w:r>
      <w:r w:rsidR="000372F3" w:rsidRPr="000372F3">
        <w:rPr>
          <w:rFonts w:ascii="Times New Roman" w:eastAsia="TimesNewRomanPSMT" w:hAnsi="Times New Roman" w:cs="Times New Roman"/>
          <w:sz w:val="24"/>
          <w:szCs w:val="24"/>
        </w:rPr>
        <w:t>Broke into a home or other building</w:t>
      </w:r>
      <w:r w:rsidR="000372F3">
        <w:rPr>
          <w:rFonts w:ascii="Times New Roman" w:eastAsia="TimesNewRomanPSMT" w:hAnsi="Times New Roman" w:cs="Times New Roman"/>
          <w:sz w:val="24"/>
          <w:szCs w:val="24"/>
        </w:rPr>
        <w:t>”; and “</w:t>
      </w:r>
      <w:r w:rsidR="004F3B00" w:rsidRPr="004F3B00">
        <w:rPr>
          <w:rFonts w:ascii="Times New Roman" w:eastAsia="TimesNewRomanPSMT" w:hAnsi="Times New Roman" w:cs="Times New Roman"/>
          <w:sz w:val="24"/>
          <w:szCs w:val="24"/>
        </w:rPr>
        <w:t>Snatched a bag or similar from someone you do not know</w:t>
      </w:r>
      <w:r w:rsidR="004F3B00">
        <w:rPr>
          <w:rFonts w:ascii="Times New Roman" w:eastAsia="TimesNewRomanPSMT" w:hAnsi="Times New Roman" w:cs="Times New Roman"/>
          <w:sz w:val="24"/>
          <w:szCs w:val="24"/>
        </w:rPr>
        <w:t>”)</w:t>
      </w:r>
      <w:r w:rsidR="00930590" w:rsidRPr="00B720AD">
        <w:rPr>
          <w:rFonts w:ascii="Times New Roman" w:eastAsia="TimesNewRomanPSMT" w:hAnsi="Times New Roman" w:cs="Times New Roman"/>
          <w:sz w:val="24"/>
          <w:szCs w:val="24"/>
        </w:rPr>
        <w:t xml:space="preserve">, using a 5-likert point scale: </w:t>
      </w:r>
      <w:r w:rsidR="00930590" w:rsidRPr="00B720AD">
        <w:rPr>
          <w:rFonts w:ascii="Times New Roman" w:hAnsi="Times New Roman" w:cs="Times New Roman"/>
          <w:sz w:val="24"/>
          <w:szCs w:val="24"/>
        </w:rPr>
        <w:t>1</w:t>
      </w:r>
      <w:r w:rsidR="008B4899">
        <w:rPr>
          <w:rFonts w:ascii="Times New Roman" w:hAnsi="Times New Roman" w:cs="Times New Roman"/>
          <w:sz w:val="24"/>
          <w:szCs w:val="24"/>
        </w:rPr>
        <w:t xml:space="preserve"> = </w:t>
      </w:r>
      <w:r w:rsidR="00930590" w:rsidRPr="00065692">
        <w:rPr>
          <w:rFonts w:ascii="Times New Roman" w:hAnsi="Times New Roman" w:cs="Times New Roman"/>
          <w:i/>
          <w:sz w:val="24"/>
          <w:szCs w:val="24"/>
        </w:rPr>
        <w:t>No, that has not happened</w:t>
      </w:r>
      <w:r w:rsidR="00930590" w:rsidRPr="00B720AD">
        <w:rPr>
          <w:rFonts w:ascii="Times New Roman" w:hAnsi="Times New Roman" w:cs="Times New Roman"/>
          <w:sz w:val="24"/>
          <w:szCs w:val="24"/>
        </w:rPr>
        <w:t>, 2</w:t>
      </w:r>
      <w:r w:rsidR="008B4899">
        <w:rPr>
          <w:rFonts w:ascii="Times New Roman" w:hAnsi="Times New Roman" w:cs="Times New Roman"/>
          <w:sz w:val="24"/>
          <w:szCs w:val="24"/>
        </w:rPr>
        <w:t xml:space="preserve"> = </w:t>
      </w:r>
      <w:r w:rsidR="00930590">
        <w:rPr>
          <w:rFonts w:ascii="Times New Roman" w:hAnsi="Times New Roman" w:cs="Times New Roman"/>
          <w:i/>
          <w:sz w:val="24"/>
          <w:szCs w:val="24"/>
        </w:rPr>
        <w:t>O</w:t>
      </w:r>
      <w:r w:rsidR="00930590" w:rsidRPr="00065692">
        <w:rPr>
          <w:rFonts w:ascii="Times New Roman" w:hAnsi="Times New Roman" w:cs="Times New Roman"/>
          <w:i/>
          <w:sz w:val="24"/>
          <w:szCs w:val="24"/>
        </w:rPr>
        <w:t>ne time</w:t>
      </w:r>
      <w:r w:rsidR="00930590" w:rsidRPr="00B720AD">
        <w:rPr>
          <w:rFonts w:ascii="Times New Roman" w:hAnsi="Times New Roman" w:cs="Times New Roman"/>
          <w:sz w:val="24"/>
          <w:szCs w:val="24"/>
        </w:rPr>
        <w:t>, 3</w:t>
      </w:r>
      <w:r w:rsidR="008B4899">
        <w:rPr>
          <w:rFonts w:ascii="Times New Roman" w:hAnsi="Times New Roman" w:cs="Times New Roman"/>
          <w:sz w:val="24"/>
          <w:szCs w:val="24"/>
        </w:rPr>
        <w:t xml:space="preserve"> = </w:t>
      </w:r>
      <w:r w:rsidR="00930590" w:rsidRPr="00B720AD">
        <w:rPr>
          <w:rFonts w:ascii="Times New Roman" w:hAnsi="Times New Roman" w:cs="Times New Roman"/>
          <w:sz w:val="24"/>
          <w:szCs w:val="24"/>
        </w:rPr>
        <w:t>2</w:t>
      </w:r>
      <w:r w:rsidR="00930590" w:rsidRPr="00065692">
        <w:rPr>
          <w:rFonts w:ascii="Times New Roman" w:hAnsi="Times New Roman" w:cs="Times New Roman"/>
          <w:i/>
          <w:sz w:val="24"/>
          <w:szCs w:val="24"/>
        </w:rPr>
        <w:t>-3 time</w:t>
      </w:r>
      <w:r w:rsidR="00152349">
        <w:rPr>
          <w:rFonts w:ascii="Times New Roman" w:hAnsi="Times New Roman" w:cs="Times New Roman"/>
          <w:i/>
          <w:sz w:val="24"/>
          <w:szCs w:val="24"/>
        </w:rPr>
        <w:t>s</w:t>
      </w:r>
      <w:r w:rsidR="00930590" w:rsidRPr="00B720AD">
        <w:rPr>
          <w:rFonts w:ascii="Times New Roman" w:hAnsi="Times New Roman" w:cs="Times New Roman"/>
          <w:sz w:val="24"/>
          <w:szCs w:val="24"/>
        </w:rPr>
        <w:t>, 4</w:t>
      </w:r>
      <w:r w:rsidR="00152349">
        <w:rPr>
          <w:rFonts w:ascii="Times New Roman" w:hAnsi="Times New Roman" w:cs="Times New Roman"/>
          <w:sz w:val="24"/>
          <w:szCs w:val="24"/>
        </w:rPr>
        <w:t xml:space="preserve"> = </w:t>
      </w:r>
      <w:r w:rsidR="00930590" w:rsidRPr="003A2E85">
        <w:rPr>
          <w:rFonts w:ascii="Times New Roman" w:hAnsi="Times New Roman" w:cs="Times New Roman"/>
          <w:i/>
          <w:iCs/>
          <w:sz w:val="24"/>
          <w:szCs w:val="24"/>
        </w:rPr>
        <w:t>4</w:t>
      </w:r>
      <w:r w:rsidR="00930590" w:rsidRPr="00B720AD">
        <w:rPr>
          <w:rFonts w:ascii="Times New Roman" w:hAnsi="Times New Roman" w:cs="Times New Roman"/>
          <w:sz w:val="24"/>
          <w:szCs w:val="24"/>
        </w:rPr>
        <w:t>-</w:t>
      </w:r>
      <w:r w:rsidR="00930590" w:rsidRPr="00065692">
        <w:rPr>
          <w:rFonts w:ascii="Times New Roman" w:hAnsi="Times New Roman" w:cs="Times New Roman"/>
          <w:i/>
          <w:sz w:val="24"/>
          <w:szCs w:val="24"/>
        </w:rPr>
        <w:t>10 times</w:t>
      </w:r>
      <w:r w:rsidR="00930590" w:rsidRPr="00B720AD">
        <w:rPr>
          <w:rFonts w:ascii="Times New Roman" w:hAnsi="Times New Roman" w:cs="Times New Roman"/>
          <w:sz w:val="24"/>
          <w:szCs w:val="24"/>
        </w:rPr>
        <w:t>, and 5</w:t>
      </w:r>
      <w:r w:rsidR="00152349">
        <w:rPr>
          <w:rFonts w:ascii="Times New Roman" w:hAnsi="Times New Roman" w:cs="Times New Roman"/>
          <w:sz w:val="24"/>
          <w:szCs w:val="24"/>
        </w:rPr>
        <w:t xml:space="preserve"> =</w:t>
      </w:r>
      <w:r w:rsidR="00930590" w:rsidRPr="00B720AD">
        <w:rPr>
          <w:rFonts w:ascii="Times New Roman" w:hAnsi="Times New Roman" w:cs="Times New Roman"/>
          <w:sz w:val="24"/>
          <w:szCs w:val="24"/>
        </w:rPr>
        <w:t xml:space="preserve"> </w:t>
      </w:r>
      <w:r w:rsidR="00930590" w:rsidRPr="00065692">
        <w:rPr>
          <w:rFonts w:ascii="Times New Roman" w:hAnsi="Times New Roman" w:cs="Times New Roman"/>
          <w:i/>
          <w:sz w:val="24"/>
          <w:szCs w:val="24"/>
        </w:rPr>
        <w:t>More than 10 times</w:t>
      </w:r>
      <w:r w:rsidR="00077108">
        <w:rPr>
          <w:rFonts w:ascii="Times New Roman" w:hAnsi="Times New Roman" w:cs="Times New Roman"/>
          <w:sz w:val="24"/>
          <w:szCs w:val="24"/>
        </w:rPr>
        <w:t xml:space="preserve"> (Andershed et al., 2002)</w:t>
      </w:r>
      <w:r w:rsidR="00930590">
        <w:rPr>
          <w:rFonts w:ascii="Times New Roman" w:hAnsi="Times New Roman" w:cs="Times New Roman"/>
          <w:sz w:val="24"/>
          <w:szCs w:val="24"/>
        </w:rPr>
        <w:t xml:space="preserve"> Each item was </w:t>
      </w:r>
      <w:r w:rsidR="00930590">
        <w:rPr>
          <w:rFonts w:ascii="Times New Roman" w:eastAsia="TimesNewRomanPSMT" w:hAnsi="Times New Roman" w:cs="Times New Roman"/>
          <w:sz w:val="24"/>
          <w:szCs w:val="24"/>
        </w:rPr>
        <w:t xml:space="preserve">recoded (0 = </w:t>
      </w:r>
      <w:r w:rsidR="00930590" w:rsidRPr="00065692">
        <w:rPr>
          <w:rFonts w:ascii="Times New Roman" w:eastAsia="TimesNewRomanPSMT" w:hAnsi="Times New Roman" w:cs="Times New Roman"/>
          <w:i/>
          <w:sz w:val="24"/>
          <w:szCs w:val="24"/>
        </w:rPr>
        <w:t>Never</w:t>
      </w:r>
      <w:r w:rsidR="00930590">
        <w:rPr>
          <w:rFonts w:ascii="Times New Roman" w:eastAsia="TimesNewRomanPSMT" w:hAnsi="Times New Roman" w:cs="Times New Roman"/>
          <w:sz w:val="24"/>
          <w:szCs w:val="24"/>
        </w:rPr>
        <w:t>; 1</w:t>
      </w:r>
      <w:r w:rsidR="00152349">
        <w:rPr>
          <w:rFonts w:ascii="Times New Roman" w:eastAsia="TimesNewRomanPSMT" w:hAnsi="Times New Roman" w:cs="Times New Roman"/>
          <w:sz w:val="24"/>
          <w:szCs w:val="24"/>
        </w:rPr>
        <w:t xml:space="preserve"> to</w:t>
      </w:r>
      <w:r w:rsidR="00E65D1A">
        <w:rPr>
          <w:rFonts w:ascii="Times New Roman" w:eastAsia="TimesNewRomanPSMT" w:hAnsi="Times New Roman" w:cs="Times New Roman"/>
          <w:sz w:val="24"/>
          <w:szCs w:val="24"/>
        </w:rPr>
        <w:t xml:space="preserve"> 5</w:t>
      </w:r>
      <w:r w:rsidR="00930590">
        <w:rPr>
          <w:rFonts w:ascii="Times New Roman" w:eastAsia="TimesNewRomanPSMT" w:hAnsi="Times New Roman" w:cs="Times New Roman"/>
          <w:sz w:val="24"/>
          <w:szCs w:val="24"/>
        </w:rPr>
        <w:t xml:space="preserve"> = </w:t>
      </w:r>
      <w:r w:rsidR="00930590" w:rsidRPr="00065692">
        <w:rPr>
          <w:rFonts w:ascii="Times New Roman" w:eastAsia="TimesNewRomanPSMT" w:hAnsi="Times New Roman" w:cs="Times New Roman"/>
          <w:i/>
          <w:sz w:val="24"/>
          <w:szCs w:val="24"/>
        </w:rPr>
        <w:t>At least one time</w:t>
      </w:r>
      <w:r w:rsidR="00930590">
        <w:rPr>
          <w:rFonts w:ascii="Times New Roman" w:eastAsia="TimesNewRomanPSMT" w:hAnsi="Times New Roman" w:cs="Times New Roman"/>
          <w:sz w:val="24"/>
          <w:szCs w:val="24"/>
        </w:rPr>
        <w:t xml:space="preserve">) and the </w:t>
      </w:r>
      <w:r w:rsidR="004F3B00">
        <w:rPr>
          <w:rFonts w:ascii="Times New Roman" w:eastAsia="TimesNewRomanPSMT" w:hAnsi="Times New Roman" w:cs="Times New Roman"/>
          <w:sz w:val="24"/>
          <w:szCs w:val="24"/>
        </w:rPr>
        <w:t>17</w:t>
      </w:r>
      <w:r w:rsidR="00930590">
        <w:rPr>
          <w:rFonts w:ascii="Times New Roman" w:eastAsia="TimesNewRomanPSMT" w:hAnsi="Times New Roman" w:cs="Times New Roman"/>
          <w:sz w:val="24"/>
          <w:szCs w:val="24"/>
        </w:rPr>
        <w:t xml:space="preserve"> recoded items were summed to </w:t>
      </w:r>
      <w:r w:rsidR="00930590">
        <w:rPr>
          <w:rFonts w:ascii="Times New Roman" w:hAnsi="Times New Roman" w:cs="Times New Roman"/>
          <w:sz w:val="24"/>
          <w:szCs w:val="24"/>
        </w:rPr>
        <w:t xml:space="preserve">create the continuous index ‘delinquent behavior’. </w:t>
      </w:r>
    </w:p>
    <w:p w14:paraId="17ED2210" w14:textId="77777777" w:rsidR="00F87C21" w:rsidRDefault="00F87C21" w:rsidP="00930590">
      <w:pPr>
        <w:autoSpaceDE w:val="0"/>
        <w:autoSpaceDN w:val="0"/>
        <w:adjustRightInd w:val="0"/>
        <w:spacing w:after="0" w:line="240" w:lineRule="auto"/>
        <w:jc w:val="both"/>
        <w:rPr>
          <w:rFonts w:ascii="Times New Roman" w:hAnsi="Times New Roman" w:cs="Times New Roman"/>
          <w:bCs/>
          <w:sz w:val="24"/>
          <w:szCs w:val="24"/>
        </w:rPr>
      </w:pPr>
    </w:p>
    <w:p w14:paraId="6033EFD7" w14:textId="4CFB53D2" w:rsidR="00691601" w:rsidRDefault="003374DE" w:rsidP="005E27D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 xml:space="preserve">Child Self-reported </w:t>
      </w:r>
      <w:r w:rsidR="005E27DC" w:rsidRPr="005E27DC">
        <w:rPr>
          <w:rFonts w:ascii="Times New Roman" w:hAnsi="Times New Roman" w:cs="Times New Roman"/>
          <w:b/>
          <w:i/>
          <w:iCs/>
          <w:sz w:val="24"/>
          <w:szCs w:val="24"/>
        </w:rPr>
        <w:t>Alcohol Intoxication</w:t>
      </w:r>
      <w:r w:rsidR="00271D5D">
        <w:rPr>
          <w:rFonts w:ascii="Times New Roman" w:hAnsi="Times New Roman" w:cs="Times New Roman"/>
          <w:b/>
          <w:i/>
          <w:iCs/>
          <w:sz w:val="24"/>
          <w:szCs w:val="24"/>
        </w:rPr>
        <w:t xml:space="preserve"> (Being Drunk)</w:t>
      </w:r>
      <w:r w:rsidR="005E27DC" w:rsidRPr="005E27DC">
        <w:rPr>
          <w:rFonts w:ascii="Times New Roman" w:hAnsi="Times New Roman" w:cs="Times New Roman"/>
          <w:bCs/>
          <w:i/>
          <w:iCs/>
          <w:sz w:val="24"/>
          <w:szCs w:val="24"/>
        </w:rPr>
        <w:t>:</w:t>
      </w:r>
      <w:r w:rsidR="005E27DC">
        <w:rPr>
          <w:rFonts w:ascii="Times New Roman" w:hAnsi="Times New Roman" w:cs="Times New Roman"/>
          <w:bCs/>
          <w:sz w:val="24"/>
          <w:szCs w:val="24"/>
        </w:rPr>
        <w:t xml:space="preserve"> Children answered one item (</w:t>
      </w:r>
      <w:r w:rsidR="007C28BA">
        <w:rPr>
          <w:rFonts w:ascii="Times New Roman" w:hAnsi="Times New Roman" w:cs="Times New Roman"/>
          <w:bCs/>
          <w:sz w:val="24"/>
          <w:szCs w:val="24"/>
        </w:rPr>
        <w:t>“</w:t>
      </w:r>
      <w:r w:rsidR="005E27DC" w:rsidRPr="005E27DC">
        <w:rPr>
          <w:rFonts w:ascii="Times New Roman" w:hAnsi="Times New Roman" w:cs="Times New Roman"/>
          <w:bCs/>
          <w:sz w:val="24"/>
          <w:szCs w:val="24"/>
        </w:rPr>
        <w:t xml:space="preserve">Last year, </w:t>
      </w:r>
      <w:r w:rsidR="005E27DC">
        <w:rPr>
          <w:rFonts w:ascii="Times New Roman" w:hAnsi="Times New Roman" w:cs="Times New Roman"/>
          <w:bCs/>
          <w:sz w:val="24"/>
          <w:szCs w:val="24"/>
        </w:rPr>
        <w:t>h</w:t>
      </w:r>
      <w:r w:rsidR="005E27DC" w:rsidRPr="005E27DC">
        <w:rPr>
          <w:rFonts w:ascii="Times New Roman" w:hAnsi="Times New Roman" w:cs="Times New Roman"/>
          <w:bCs/>
          <w:sz w:val="24"/>
          <w:szCs w:val="24"/>
        </w:rPr>
        <w:t>ave you consumed enough alcohol to become really drunk?</w:t>
      </w:r>
      <w:r w:rsidR="007C28BA">
        <w:rPr>
          <w:rFonts w:ascii="Times New Roman" w:hAnsi="Times New Roman" w:cs="Times New Roman"/>
          <w:bCs/>
          <w:sz w:val="24"/>
          <w:szCs w:val="24"/>
        </w:rPr>
        <w:t>”</w:t>
      </w:r>
      <w:r w:rsidR="005E27DC">
        <w:rPr>
          <w:rFonts w:ascii="Times New Roman" w:hAnsi="Times New Roman" w:cs="Times New Roman"/>
          <w:bCs/>
          <w:sz w:val="24"/>
          <w:szCs w:val="24"/>
        </w:rPr>
        <w:t>), using a 5-point response scale</w:t>
      </w:r>
      <w:r w:rsidR="00784E2B">
        <w:rPr>
          <w:rFonts w:ascii="Times New Roman" w:hAnsi="Times New Roman" w:cs="Times New Roman"/>
          <w:bCs/>
          <w:sz w:val="24"/>
          <w:szCs w:val="24"/>
        </w:rPr>
        <w:t>:</w:t>
      </w:r>
      <w:r w:rsidR="005E27DC">
        <w:rPr>
          <w:rFonts w:ascii="Times New Roman" w:hAnsi="Times New Roman" w:cs="Times New Roman"/>
          <w:bCs/>
          <w:sz w:val="24"/>
          <w:szCs w:val="24"/>
        </w:rPr>
        <w:t xml:space="preserve"> </w:t>
      </w:r>
      <w:r w:rsidR="00784E2B">
        <w:rPr>
          <w:rFonts w:ascii="Times New Roman" w:hAnsi="Times New Roman" w:cs="Times New Roman"/>
          <w:bCs/>
          <w:sz w:val="24"/>
          <w:szCs w:val="24"/>
        </w:rPr>
        <w:t>1</w:t>
      </w:r>
      <w:r w:rsidR="005E27DC" w:rsidRPr="005E27DC">
        <w:rPr>
          <w:rFonts w:ascii="Times New Roman" w:hAnsi="Times New Roman" w:cs="Times New Roman"/>
          <w:bCs/>
          <w:sz w:val="24"/>
          <w:szCs w:val="24"/>
        </w:rPr>
        <w:t xml:space="preserve"> = </w:t>
      </w:r>
      <w:r w:rsidR="005E27DC" w:rsidRPr="003A2E85">
        <w:rPr>
          <w:rFonts w:ascii="Times New Roman" w:hAnsi="Times New Roman" w:cs="Times New Roman"/>
          <w:bCs/>
          <w:i/>
          <w:iCs/>
          <w:sz w:val="24"/>
          <w:szCs w:val="24"/>
        </w:rPr>
        <w:t>Never</w:t>
      </w:r>
      <w:r w:rsidR="005E27DC">
        <w:rPr>
          <w:rFonts w:ascii="Times New Roman" w:hAnsi="Times New Roman" w:cs="Times New Roman"/>
          <w:bCs/>
          <w:sz w:val="24"/>
          <w:szCs w:val="24"/>
        </w:rPr>
        <w:t xml:space="preserve">; </w:t>
      </w:r>
      <w:r w:rsidR="005E27DC" w:rsidRPr="005E27DC">
        <w:rPr>
          <w:rFonts w:ascii="Times New Roman" w:hAnsi="Times New Roman" w:cs="Times New Roman"/>
          <w:bCs/>
          <w:sz w:val="24"/>
          <w:szCs w:val="24"/>
        </w:rPr>
        <w:t xml:space="preserve">2 = </w:t>
      </w:r>
      <w:r w:rsidR="005E27DC" w:rsidRPr="003A2E85">
        <w:rPr>
          <w:rFonts w:ascii="Times New Roman" w:hAnsi="Times New Roman" w:cs="Times New Roman"/>
          <w:bCs/>
          <w:i/>
          <w:iCs/>
          <w:sz w:val="24"/>
          <w:szCs w:val="24"/>
        </w:rPr>
        <w:t>Yes, one time</w:t>
      </w:r>
      <w:r w:rsidR="005E27DC">
        <w:rPr>
          <w:rFonts w:ascii="Times New Roman" w:hAnsi="Times New Roman" w:cs="Times New Roman"/>
          <w:bCs/>
          <w:sz w:val="24"/>
          <w:szCs w:val="24"/>
        </w:rPr>
        <w:t xml:space="preserve">; </w:t>
      </w:r>
      <w:r w:rsidR="005E27DC" w:rsidRPr="005E27DC">
        <w:rPr>
          <w:rFonts w:ascii="Times New Roman" w:hAnsi="Times New Roman" w:cs="Times New Roman"/>
          <w:bCs/>
          <w:sz w:val="24"/>
          <w:szCs w:val="24"/>
        </w:rPr>
        <w:t xml:space="preserve">3 = </w:t>
      </w:r>
      <w:r w:rsidR="005E27DC" w:rsidRPr="003A2E85">
        <w:rPr>
          <w:rFonts w:ascii="Times New Roman" w:hAnsi="Times New Roman" w:cs="Times New Roman"/>
          <w:bCs/>
          <w:i/>
          <w:iCs/>
          <w:sz w:val="24"/>
          <w:szCs w:val="24"/>
        </w:rPr>
        <w:t>Yes, 2-3 times</w:t>
      </w:r>
      <w:r w:rsidR="005E27DC">
        <w:rPr>
          <w:rFonts w:ascii="Times New Roman" w:hAnsi="Times New Roman" w:cs="Times New Roman"/>
          <w:bCs/>
          <w:sz w:val="24"/>
          <w:szCs w:val="24"/>
        </w:rPr>
        <w:t xml:space="preserve">; </w:t>
      </w:r>
      <w:r w:rsidR="005E27DC" w:rsidRPr="005E27DC">
        <w:rPr>
          <w:rFonts w:ascii="Times New Roman" w:hAnsi="Times New Roman" w:cs="Times New Roman"/>
          <w:bCs/>
          <w:sz w:val="24"/>
          <w:szCs w:val="24"/>
        </w:rPr>
        <w:t xml:space="preserve">4 = </w:t>
      </w:r>
      <w:r w:rsidR="005E27DC" w:rsidRPr="003A2E85">
        <w:rPr>
          <w:rFonts w:ascii="Times New Roman" w:hAnsi="Times New Roman" w:cs="Times New Roman"/>
          <w:bCs/>
          <w:i/>
          <w:iCs/>
          <w:sz w:val="24"/>
          <w:szCs w:val="24"/>
        </w:rPr>
        <w:t>Yes 4-10 times</w:t>
      </w:r>
      <w:r w:rsidR="005E27DC">
        <w:rPr>
          <w:rFonts w:ascii="Times New Roman" w:hAnsi="Times New Roman" w:cs="Times New Roman"/>
          <w:bCs/>
          <w:sz w:val="24"/>
          <w:szCs w:val="24"/>
        </w:rPr>
        <w:t xml:space="preserve">; and </w:t>
      </w:r>
      <w:r w:rsidR="005E27DC" w:rsidRPr="005E27DC">
        <w:rPr>
          <w:rFonts w:ascii="Times New Roman" w:hAnsi="Times New Roman" w:cs="Times New Roman"/>
          <w:bCs/>
          <w:sz w:val="24"/>
          <w:szCs w:val="24"/>
        </w:rPr>
        <w:t xml:space="preserve">5 = </w:t>
      </w:r>
      <w:r w:rsidR="005E27DC" w:rsidRPr="003A2E85">
        <w:rPr>
          <w:rFonts w:ascii="Times New Roman" w:hAnsi="Times New Roman" w:cs="Times New Roman"/>
          <w:bCs/>
          <w:i/>
          <w:iCs/>
          <w:sz w:val="24"/>
          <w:szCs w:val="24"/>
        </w:rPr>
        <w:t>Yes, more than 10 times</w:t>
      </w:r>
      <w:r w:rsidR="005E27DC">
        <w:rPr>
          <w:rFonts w:ascii="Times New Roman" w:hAnsi="Times New Roman" w:cs="Times New Roman"/>
          <w:bCs/>
          <w:sz w:val="24"/>
          <w:szCs w:val="24"/>
        </w:rPr>
        <w:t>). This item was rescored to index drunkenness (0 = never; 1 = one time or more).</w:t>
      </w:r>
    </w:p>
    <w:p w14:paraId="560FD2FC" w14:textId="77777777" w:rsidR="005E27DC" w:rsidRDefault="005E27DC" w:rsidP="005E27DC">
      <w:pPr>
        <w:autoSpaceDE w:val="0"/>
        <w:autoSpaceDN w:val="0"/>
        <w:adjustRightInd w:val="0"/>
        <w:spacing w:after="0" w:line="240" w:lineRule="auto"/>
        <w:jc w:val="both"/>
        <w:rPr>
          <w:rFonts w:ascii="Times New Roman" w:hAnsi="Times New Roman" w:cs="Times New Roman"/>
          <w:bCs/>
          <w:sz w:val="24"/>
          <w:szCs w:val="24"/>
        </w:rPr>
      </w:pPr>
    </w:p>
    <w:p w14:paraId="3249241D" w14:textId="40B6BD71" w:rsidR="0035358A" w:rsidRDefault="003374DE" w:rsidP="00551BE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 xml:space="preserve">Child Self-reported </w:t>
      </w:r>
      <w:r w:rsidR="00B61239" w:rsidRPr="00D93DBB">
        <w:rPr>
          <w:rFonts w:ascii="Times New Roman" w:hAnsi="Times New Roman" w:cs="Times New Roman"/>
          <w:b/>
          <w:i/>
          <w:iCs/>
          <w:sz w:val="24"/>
          <w:szCs w:val="24"/>
        </w:rPr>
        <w:t>Rule</w:t>
      </w:r>
      <w:r w:rsidR="003B755C" w:rsidRPr="00D93DBB">
        <w:rPr>
          <w:rFonts w:ascii="Times New Roman" w:hAnsi="Times New Roman" w:cs="Times New Roman"/>
          <w:b/>
          <w:i/>
          <w:iCs/>
          <w:sz w:val="24"/>
          <w:szCs w:val="24"/>
        </w:rPr>
        <w:t xml:space="preserve"> Breaking</w:t>
      </w:r>
      <w:r w:rsidR="00A65146" w:rsidRPr="00D93DBB">
        <w:rPr>
          <w:rFonts w:ascii="Times New Roman" w:hAnsi="Times New Roman" w:cs="Times New Roman"/>
          <w:b/>
          <w:i/>
          <w:iCs/>
          <w:sz w:val="24"/>
          <w:szCs w:val="24"/>
        </w:rPr>
        <w:t xml:space="preserve"> at </w:t>
      </w:r>
      <w:r w:rsidR="003B755C" w:rsidRPr="00D93DBB">
        <w:rPr>
          <w:rFonts w:ascii="Times New Roman" w:hAnsi="Times New Roman" w:cs="Times New Roman"/>
          <w:b/>
          <w:i/>
          <w:iCs/>
          <w:sz w:val="24"/>
          <w:szCs w:val="24"/>
        </w:rPr>
        <w:t>S</w:t>
      </w:r>
      <w:r w:rsidR="00A65146" w:rsidRPr="00D93DBB">
        <w:rPr>
          <w:rFonts w:ascii="Times New Roman" w:hAnsi="Times New Roman" w:cs="Times New Roman"/>
          <w:b/>
          <w:i/>
          <w:iCs/>
          <w:sz w:val="24"/>
          <w:szCs w:val="24"/>
        </w:rPr>
        <w:t>chool</w:t>
      </w:r>
      <w:r w:rsidR="003B755C" w:rsidRPr="00D93DBB">
        <w:rPr>
          <w:rFonts w:ascii="Times New Roman" w:hAnsi="Times New Roman" w:cs="Times New Roman"/>
          <w:b/>
          <w:i/>
          <w:iCs/>
          <w:sz w:val="24"/>
          <w:szCs w:val="24"/>
        </w:rPr>
        <w:t xml:space="preserve">: </w:t>
      </w:r>
      <w:r w:rsidR="003B755C">
        <w:rPr>
          <w:rFonts w:ascii="Times New Roman" w:hAnsi="Times New Roman" w:cs="Times New Roman"/>
          <w:bCs/>
          <w:sz w:val="24"/>
          <w:szCs w:val="24"/>
        </w:rPr>
        <w:t>This was measured through two questions (i.e., “</w:t>
      </w:r>
      <w:r w:rsidR="00551BEF" w:rsidRPr="00551BEF">
        <w:rPr>
          <w:rFonts w:ascii="Times New Roman" w:hAnsi="Times New Roman" w:cs="Times New Roman"/>
          <w:bCs/>
          <w:sz w:val="24"/>
          <w:szCs w:val="24"/>
        </w:rPr>
        <w:t>I often break rules at schoo</w:t>
      </w:r>
      <w:r w:rsidR="003B755C">
        <w:rPr>
          <w:rFonts w:ascii="Times New Roman" w:hAnsi="Times New Roman" w:cs="Times New Roman"/>
          <w:bCs/>
          <w:sz w:val="24"/>
          <w:szCs w:val="24"/>
        </w:rPr>
        <w:t>l” and “I oft</w:t>
      </w:r>
      <w:r w:rsidR="00551BEF" w:rsidRPr="00551BEF">
        <w:rPr>
          <w:rFonts w:ascii="Times New Roman" w:hAnsi="Times New Roman" w:cs="Times New Roman"/>
          <w:bCs/>
          <w:sz w:val="24"/>
          <w:szCs w:val="24"/>
        </w:rPr>
        <w:t>en receive reprimands at school because I have broken the rules</w:t>
      </w:r>
      <w:r w:rsidR="003B755C">
        <w:rPr>
          <w:rFonts w:ascii="Times New Roman" w:hAnsi="Times New Roman" w:cs="Times New Roman"/>
          <w:bCs/>
          <w:sz w:val="24"/>
          <w:szCs w:val="24"/>
        </w:rPr>
        <w:t xml:space="preserve">”) </w:t>
      </w:r>
      <w:r w:rsidR="0035358A">
        <w:rPr>
          <w:rFonts w:ascii="Times New Roman" w:hAnsi="Times New Roman" w:cs="Times New Roman"/>
          <w:bCs/>
          <w:sz w:val="24"/>
          <w:szCs w:val="24"/>
        </w:rPr>
        <w:t xml:space="preserve">that were scored using a </w:t>
      </w:r>
      <w:r w:rsidR="007E31DC">
        <w:rPr>
          <w:rFonts w:ascii="Times New Roman" w:hAnsi="Times New Roman" w:cs="Times New Roman"/>
          <w:bCs/>
          <w:sz w:val="24"/>
          <w:szCs w:val="24"/>
        </w:rPr>
        <w:t>4-point</w:t>
      </w:r>
      <w:r w:rsidR="0035358A">
        <w:rPr>
          <w:rFonts w:ascii="Times New Roman" w:hAnsi="Times New Roman" w:cs="Times New Roman"/>
          <w:bCs/>
          <w:sz w:val="24"/>
          <w:szCs w:val="24"/>
        </w:rPr>
        <w:t xml:space="preserve"> response scale</w:t>
      </w:r>
      <w:r w:rsidR="007E31DC">
        <w:rPr>
          <w:rFonts w:ascii="Times New Roman" w:hAnsi="Times New Roman" w:cs="Times New Roman"/>
          <w:bCs/>
          <w:sz w:val="24"/>
          <w:szCs w:val="24"/>
        </w:rPr>
        <w:t xml:space="preserve"> </w:t>
      </w:r>
      <w:r w:rsidR="00974B6B" w:rsidRPr="00BA434A">
        <w:rPr>
          <w:rFonts w:ascii="Times New Roman" w:hAnsi="Times New Roman" w:cs="Times New Roman"/>
          <w:sz w:val="24"/>
          <w:szCs w:val="24"/>
          <w14:ligatures w14:val="standardContextual"/>
        </w:rPr>
        <w:t xml:space="preserve">(1 = </w:t>
      </w:r>
      <w:r w:rsidR="00974B6B" w:rsidRPr="003A2E85">
        <w:rPr>
          <w:rFonts w:ascii="Times New Roman" w:hAnsi="Times New Roman" w:cs="Times New Roman"/>
          <w:i/>
          <w:iCs/>
          <w:sz w:val="24"/>
          <w:szCs w:val="24"/>
          <w14:ligatures w14:val="standardContextual"/>
        </w:rPr>
        <w:t>Does not apply</w:t>
      </w:r>
      <w:r w:rsidR="00974B6B" w:rsidRPr="00BA434A">
        <w:rPr>
          <w:rFonts w:ascii="Times New Roman" w:hAnsi="Times New Roman" w:cs="Times New Roman"/>
          <w:sz w:val="24"/>
          <w:szCs w:val="24"/>
          <w14:ligatures w14:val="standardContextual"/>
        </w:rPr>
        <w:t xml:space="preserve">; 2 = </w:t>
      </w:r>
      <w:r w:rsidR="00974B6B" w:rsidRPr="003A2E85">
        <w:rPr>
          <w:rFonts w:ascii="Times New Roman" w:hAnsi="Times New Roman" w:cs="Times New Roman"/>
          <w:i/>
          <w:iCs/>
          <w:sz w:val="24"/>
          <w:szCs w:val="24"/>
          <w14:ligatures w14:val="standardContextual"/>
        </w:rPr>
        <w:t>Applies poorly</w:t>
      </w:r>
      <w:r w:rsidR="00974B6B" w:rsidRPr="00BA434A">
        <w:rPr>
          <w:rFonts w:ascii="Times New Roman" w:hAnsi="Times New Roman" w:cs="Times New Roman"/>
          <w:sz w:val="24"/>
          <w:szCs w:val="24"/>
          <w14:ligatures w14:val="standardContextual"/>
        </w:rPr>
        <w:t xml:space="preserve">; 3 = </w:t>
      </w:r>
      <w:r w:rsidR="00974B6B" w:rsidRPr="003A2E85">
        <w:rPr>
          <w:rFonts w:ascii="Times New Roman" w:hAnsi="Times New Roman" w:cs="Times New Roman"/>
          <w:i/>
          <w:iCs/>
          <w:sz w:val="24"/>
          <w:szCs w:val="24"/>
          <w14:ligatures w14:val="standardContextual"/>
        </w:rPr>
        <w:t>Applies somewhat</w:t>
      </w:r>
      <w:r w:rsidR="00974B6B" w:rsidRPr="00BA434A">
        <w:rPr>
          <w:rFonts w:ascii="Times New Roman" w:hAnsi="Times New Roman" w:cs="Times New Roman"/>
          <w:sz w:val="24"/>
          <w:szCs w:val="24"/>
          <w14:ligatures w14:val="standardContextual"/>
        </w:rPr>
        <w:t xml:space="preserve">; 4 = </w:t>
      </w:r>
      <w:r w:rsidR="00974B6B" w:rsidRPr="003A2E85">
        <w:rPr>
          <w:rFonts w:ascii="Times New Roman" w:hAnsi="Times New Roman" w:cs="Times New Roman"/>
          <w:i/>
          <w:iCs/>
          <w:sz w:val="24"/>
          <w:szCs w:val="24"/>
          <w14:ligatures w14:val="standardContextual"/>
        </w:rPr>
        <w:t>Applies very well</w:t>
      </w:r>
      <w:r w:rsidR="00974B6B" w:rsidRPr="00BA434A">
        <w:rPr>
          <w:rFonts w:ascii="Times New Roman" w:hAnsi="Times New Roman" w:cs="Times New Roman"/>
          <w:sz w:val="24"/>
          <w:szCs w:val="24"/>
          <w14:ligatures w14:val="standardContextual"/>
        </w:rPr>
        <w:t>).</w:t>
      </w:r>
      <w:r w:rsidR="000474E7">
        <w:rPr>
          <w:rFonts w:ascii="Times New Roman" w:hAnsi="Times New Roman" w:cs="Times New Roman"/>
          <w:sz w:val="24"/>
          <w:szCs w:val="24"/>
          <w14:ligatures w14:val="standardContextual"/>
        </w:rPr>
        <w:t xml:space="preserve"> Each item was rescored </w:t>
      </w:r>
      <w:r w:rsidR="008E0CF7">
        <w:rPr>
          <w:rFonts w:ascii="Times New Roman" w:hAnsi="Times New Roman" w:cs="Times New Roman"/>
          <w:sz w:val="24"/>
          <w:szCs w:val="24"/>
          <w14:ligatures w14:val="standardContextual"/>
        </w:rPr>
        <w:t xml:space="preserve">where </w:t>
      </w:r>
      <w:r w:rsidR="009E2BFD">
        <w:rPr>
          <w:rFonts w:ascii="Times New Roman" w:hAnsi="Times New Roman" w:cs="Times New Roman"/>
          <w:sz w:val="24"/>
          <w:szCs w:val="24"/>
          <w14:ligatures w14:val="standardContextual"/>
        </w:rPr>
        <w:t>a score of 3 or 4 was considered to be indicative o</w:t>
      </w:r>
      <w:r w:rsidR="0004161A">
        <w:rPr>
          <w:rFonts w:ascii="Times New Roman" w:hAnsi="Times New Roman" w:cs="Times New Roman"/>
          <w:sz w:val="24"/>
          <w:szCs w:val="24"/>
          <w14:ligatures w14:val="standardContextual"/>
        </w:rPr>
        <w:t>f rule breaking (0 = no rule breaking</w:t>
      </w:r>
      <w:r w:rsidR="008E0CF7">
        <w:rPr>
          <w:rFonts w:ascii="Times New Roman" w:hAnsi="Times New Roman" w:cs="Times New Roman"/>
          <w:sz w:val="24"/>
          <w:szCs w:val="24"/>
          <w14:ligatures w14:val="standardContextual"/>
        </w:rPr>
        <w:t xml:space="preserve">, </w:t>
      </w:r>
      <w:r w:rsidR="0004161A">
        <w:rPr>
          <w:rFonts w:ascii="Times New Roman" w:hAnsi="Times New Roman" w:cs="Times New Roman"/>
          <w:sz w:val="24"/>
          <w:szCs w:val="24"/>
          <w14:ligatures w14:val="standardContextual"/>
        </w:rPr>
        <w:t>1 = rule breaking). These two rescored items were summed (range</w:t>
      </w:r>
      <w:r w:rsidR="00DD7ACD">
        <w:rPr>
          <w:rFonts w:ascii="Times New Roman" w:hAnsi="Times New Roman" w:cs="Times New Roman"/>
          <w:sz w:val="24"/>
          <w:szCs w:val="24"/>
          <w14:ligatures w14:val="standardContextual"/>
        </w:rPr>
        <w:t xml:space="preserve">: 0-2) </w:t>
      </w:r>
      <w:r w:rsidR="000206D5">
        <w:rPr>
          <w:rFonts w:ascii="Times New Roman" w:hAnsi="Times New Roman" w:cs="Times New Roman"/>
          <w:sz w:val="24"/>
          <w:szCs w:val="24"/>
          <w14:ligatures w14:val="standardContextual"/>
        </w:rPr>
        <w:t xml:space="preserve">and this sum score was dichotomized </w:t>
      </w:r>
      <w:r w:rsidR="008E0CF7">
        <w:rPr>
          <w:rFonts w:ascii="Times New Roman" w:hAnsi="Times New Roman" w:cs="Times New Roman"/>
          <w:sz w:val="24"/>
          <w:szCs w:val="24"/>
          <w14:ligatures w14:val="standardContextual"/>
        </w:rPr>
        <w:t>into</w:t>
      </w:r>
      <w:r w:rsidR="00C839E1">
        <w:rPr>
          <w:rFonts w:ascii="Times New Roman" w:hAnsi="Times New Roman" w:cs="Times New Roman"/>
          <w:sz w:val="24"/>
          <w:szCs w:val="24"/>
          <w14:ligatures w14:val="standardContextual"/>
        </w:rPr>
        <w:t xml:space="preserve"> 0</w:t>
      </w:r>
      <w:r w:rsidR="008E0CF7">
        <w:rPr>
          <w:rFonts w:ascii="Times New Roman" w:hAnsi="Times New Roman" w:cs="Times New Roman"/>
          <w:sz w:val="24"/>
          <w:szCs w:val="24"/>
          <w14:ligatures w14:val="standardContextual"/>
        </w:rPr>
        <w:t xml:space="preserve"> = no rule</w:t>
      </w:r>
      <w:r w:rsidR="004B3473">
        <w:rPr>
          <w:rFonts w:ascii="Times New Roman" w:hAnsi="Times New Roman" w:cs="Times New Roman"/>
          <w:sz w:val="24"/>
          <w:szCs w:val="24"/>
          <w14:ligatures w14:val="standardContextual"/>
        </w:rPr>
        <w:t xml:space="preserve"> breaking at school and </w:t>
      </w:r>
      <w:r w:rsidR="00C839E1">
        <w:rPr>
          <w:rFonts w:ascii="Times New Roman" w:hAnsi="Times New Roman" w:cs="Times New Roman"/>
          <w:sz w:val="24"/>
          <w:szCs w:val="24"/>
          <w14:ligatures w14:val="standardContextual"/>
        </w:rPr>
        <w:t>1</w:t>
      </w:r>
      <w:r w:rsidR="004B3473">
        <w:rPr>
          <w:rFonts w:ascii="Times New Roman" w:hAnsi="Times New Roman" w:cs="Times New Roman"/>
          <w:sz w:val="24"/>
          <w:szCs w:val="24"/>
          <w14:ligatures w14:val="standardContextual"/>
        </w:rPr>
        <w:t xml:space="preserve"> = </w:t>
      </w:r>
      <w:r w:rsidR="000206D5">
        <w:rPr>
          <w:rFonts w:ascii="Times New Roman" w:hAnsi="Times New Roman" w:cs="Times New Roman"/>
          <w:sz w:val="24"/>
          <w:szCs w:val="24"/>
          <w14:ligatures w14:val="standardContextual"/>
        </w:rPr>
        <w:t>rule breaking at school</w:t>
      </w:r>
      <w:r w:rsidR="004B3473">
        <w:rPr>
          <w:rFonts w:ascii="Times New Roman" w:hAnsi="Times New Roman" w:cs="Times New Roman"/>
          <w:sz w:val="24"/>
          <w:szCs w:val="24"/>
          <w14:ligatures w14:val="standardContextual"/>
        </w:rPr>
        <w:t>.</w:t>
      </w:r>
    </w:p>
    <w:p w14:paraId="196F9E09" w14:textId="77777777" w:rsidR="00551BEF" w:rsidRPr="00551BEF" w:rsidRDefault="00551BEF" w:rsidP="00551BEF">
      <w:pPr>
        <w:autoSpaceDE w:val="0"/>
        <w:autoSpaceDN w:val="0"/>
        <w:adjustRightInd w:val="0"/>
        <w:spacing w:after="0" w:line="240" w:lineRule="auto"/>
        <w:jc w:val="both"/>
        <w:rPr>
          <w:rFonts w:ascii="Times New Roman" w:hAnsi="Times New Roman" w:cs="Times New Roman"/>
          <w:bCs/>
          <w:sz w:val="24"/>
          <w:szCs w:val="24"/>
        </w:rPr>
      </w:pPr>
    </w:p>
    <w:p w14:paraId="3D7AC38B" w14:textId="1E29C427" w:rsidR="00500CA6" w:rsidRDefault="003374DE" w:rsidP="003374DE">
      <w:pPr>
        <w:jc w:val="both"/>
        <w:rPr>
          <w:rFonts w:ascii="Times New Roman" w:hAnsi="Times New Roman" w:cs="Times New Roman"/>
          <w:sz w:val="24"/>
          <w:szCs w:val="24"/>
        </w:rPr>
      </w:pPr>
      <w:r>
        <w:rPr>
          <w:rFonts w:ascii="Times New Roman" w:hAnsi="Times New Roman" w:cs="Times New Roman"/>
          <w:b/>
          <w:bCs/>
          <w:i/>
          <w:iCs/>
          <w:sz w:val="24"/>
          <w:szCs w:val="24"/>
        </w:rPr>
        <w:t>Child Self-reported</w:t>
      </w:r>
      <w:r w:rsidR="00D77F99">
        <w:rPr>
          <w:rFonts w:ascii="Times New Roman" w:hAnsi="Times New Roman" w:cs="Times New Roman"/>
          <w:b/>
          <w:bCs/>
          <w:i/>
          <w:iCs/>
          <w:sz w:val="24"/>
          <w:szCs w:val="24"/>
        </w:rPr>
        <w:t>)</w:t>
      </w:r>
      <w:r w:rsidR="00D77F99" w:rsidRPr="008E516F">
        <w:rPr>
          <w:rFonts w:ascii="Times New Roman" w:hAnsi="Times New Roman" w:cs="Times New Roman"/>
          <w:b/>
          <w:bCs/>
          <w:i/>
          <w:iCs/>
          <w:sz w:val="24"/>
          <w:szCs w:val="24"/>
        </w:rPr>
        <w:t xml:space="preserve"> </w:t>
      </w:r>
      <w:r w:rsidR="00551BEF" w:rsidRPr="0039178B">
        <w:rPr>
          <w:rFonts w:ascii="Times New Roman" w:hAnsi="Times New Roman" w:cs="Times New Roman"/>
          <w:b/>
          <w:bCs/>
          <w:i/>
          <w:iCs/>
          <w:sz w:val="24"/>
          <w:szCs w:val="24"/>
        </w:rPr>
        <w:t xml:space="preserve">Delinquent </w:t>
      </w:r>
      <w:r w:rsidR="004807E2" w:rsidRPr="0039178B">
        <w:rPr>
          <w:rFonts w:ascii="Times New Roman" w:hAnsi="Times New Roman" w:cs="Times New Roman"/>
          <w:b/>
          <w:bCs/>
          <w:i/>
          <w:iCs/>
          <w:sz w:val="24"/>
          <w:szCs w:val="24"/>
        </w:rPr>
        <w:t>F</w:t>
      </w:r>
      <w:r w:rsidR="00551BEF" w:rsidRPr="0039178B">
        <w:rPr>
          <w:rFonts w:ascii="Times New Roman" w:hAnsi="Times New Roman" w:cs="Times New Roman"/>
          <w:b/>
          <w:bCs/>
          <w:i/>
          <w:iCs/>
          <w:sz w:val="24"/>
          <w:szCs w:val="24"/>
        </w:rPr>
        <w:t>riends</w:t>
      </w:r>
      <w:r w:rsidR="00B26570" w:rsidRPr="0039178B">
        <w:rPr>
          <w:rFonts w:ascii="Times New Roman" w:hAnsi="Times New Roman" w:cs="Times New Roman"/>
          <w:b/>
          <w:bCs/>
          <w:i/>
          <w:iCs/>
          <w:sz w:val="24"/>
          <w:szCs w:val="24"/>
        </w:rPr>
        <w:t xml:space="preserve">: </w:t>
      </w:r>
      <w:r w:rsidR="00CA7DD5" w:rsidRPr="0039178B">
        <w:rPr>
          <w:rFonts w:ascii="Times New Roman" w:hAnsi="Times New Roman" w:cs="Times New Roman"/>
          <w:sz w:val="24"/>
          <w:szCs w:val="24"/>
        </w:rPr>
        <w:t xml:space="preserve">Children scored </w:t>
      </w:r>
      <w:r w:rsidR="00B72FD1">
        <w:rPr>
          <w:rFonts w:ascii="Times New Roman" w:hAnsi="Times New Roman" w:cs="Times New Roman"/>
          <w:sz w:val="24"/>
          <w:szCs w:val="24"/>
        </w:rPr>
        <w:t>five</w:t>
      </w:r>
      <w:r w:rsidR="00CA7DD5" w:rsidRPr="0039178B">
        <w:rPr>
          <w:rFonts w:ascii="Times New Roman" w:hAnsi="Times New Roman" w:cs="Times New Roman"/>
          <w:sz w:val="24"/>
          <w:szCs w:val="24"/>
        </w:rPr>
        <w:t xml:space="preserve"> items</w:t>
      </w:r>
      <w:r w:rsidR="005B0256">
        <w:rPr>
          <w:rFonts w:ascii="Times New Roman" w:hAnsi="Times New Roman" w:cs="Times New Roman"/>
          <w:sz w:val="24"/>
          <w:szCs w:val="24"/>
        </w:rPr>
        <w:t xml:space="preserve"> (0 = no, 1 = yes)</w:t>
      </w:r>
      <w:r w:rsidR="00CA7DD5" w:rsidRPr="0039178B">
        <w:rPr>
          <w:rFonts w:ascii="Times New Roman" w:hAnsi="Times New Roman" w:cs="Times New Roman"/>
          <w:sz w:val="24"/>
          <w:szCs w:val="24"/>
        </w:rPr>
        <w:t xml:space="preserve"> tapping whether </w:t>
      </w:r>
      <w:r w:rsidR="000B5744" w:rsidRPr="0039178B">
        <w:rPr>
          <w:rFonts w:ascii="Times New Roman" w:hAnsi="Times New Roman" w:cs="Times New Roman"/>
          <w:sz w:val="24"/>
          <w:szCs w:val="24"/>
        </w:rPr>
        <w:t>their friends have (</w:t>
      </w:r>
      <w:proofErr w:type="spellStart"/>
      <w:r w:rsidR="000B5744" w:rsidRPr="0039178B">
        <w:rPr>
          <w:rFonts w:ascii="Times New Roman" w:hAnsi="Times New Roman" w:cs="Times New Roman"/>
          <w:sz w:val="24"/>
          <w:szCs w:val="24"/>
        </w:rPr>
        <w:t>i</w:t>
      </w:r>
      <w:proofErr w:type="spellEnd"/>
      <w:r w:rsidR="000B5744" w:rsidRPr="0039178B">
        <w:rPr>
          <w:rFonts w:ascii="Times New Roman" w:hAnsi="Times New Roman" w:cs="Times New Roman"/>
          <w:sz w:val="24"/>
          <w:szCs w:val="24"/>
        </w:rPr>
        <w:t xml:space="preserve">) stolen something from a store, (ii) destroyed something on purpose, (iii) </w:t>
      </w:r>
      <w:r w:rsidR="00956BE3" w:rsidRPr="0039178B">
        <w:rPr>
          <w:rFonts w:ascii="Times New Roman" w:hAnsi="Times New Roman" w:cs="Times New Roman"/>
          <w:sz w:val="24"/>
          <w:szCs w:val="24"/>
        </w:rPr>
        <w:t>broke in somewhere, (iv) beaten someone down</w:t>
      </w:r>
      <w:r w:rsidR="005B0256">
        <w:rPr>
          <w:rFonts w:ascii="Times New Roman" w:hAnsi="Times New Roman" w:cs="Times New Roman"/>
          <w:sz w:val="24"/>
          <w:szCs w:val="24"/>
        </w:rPr>
        <w:t>,</w:t>
      </w:r>
      <w:r w:rsidR="00956BE3" w:rsidRPr="0039178B">
        <w:rPr>
          <w:rFonts w:ascii="Times New Roman" w:hAnsi="Times New Roman" w:cs="Times New Roman"/>
          <w:sz w:val="24"/>
          <w:szCs w:val="24"/>
        </w:rPr>
        <w:t xml:space="preserve"> and (v) </w:t>
      </w:r>
      <w:r w:rsidR="00C71834" w:rsidRPr="0039178B">
        <w:rPr>
          <w:rFonts w:ascii="Times New Roman" w:hAnsi="Times New Roman" w:cs="Times New Roman"/>
          <w:sz w:val="24"/>
          <w:szCs w:val="24"/>
        </w:rPr>
        <w:t xml:space="preserve">been caught by the police. </w:t>
      </w:r>
      <w:r w:rsidR="0039178B" w:rsidRPr="0039178B">
        <w:rPr>
          <w:rFonts w:ascii="Times New Roman" w:hAnsi="Times New Roman" w:cs="Times New Roman"/>
          <w:sz w:val="24"/>
          <w:szCs w:val="24"/>
        </w:rPr>
        <w:t>The mean score of these</w:t>
      </w:r>
      <w:r w:rsidR="00C71834" w:rsidRPr="0039178B">
        <w:rPr>
          <w:rFonts w:ascii="Times New Roman" w:hAnsi="Times New Roman" w:cs="Times New Roman"/>
          <w:sz w:val="24"/>
          <w:szCs w:val="24"/>
        </w:rPr>
        <w:t xml:space="preserve"> five items </w:t>
      </w:r>
      <w:r w:rsidR="0039178B" w:rsidRPr="0039178B">
        <w:rPr>
          <w:rFonts w:ascii="Times New Roman" w:hAnsi="Times New Roman" w:cs="Times New Roman"/>
          <w:sz w:val="24"/>
          <w:szCs w:val="24"/>
        </w:rPr>
        <w:t>was then calculated.</w:t>
      </w:r>
      <w:r w:rsidR="00C71834" w:rsidRPr="0039178B">
        <w:rPr>
          <w:rFonts w:ascii="Times New Roman" w:hAnsi="Times New Roman" w:cs="Times New Roman"/>
          <w:sz w:val="24"/>
          <w:szCs w:val="24"/>
        </w:rPr>
        <w:t xml:space="preserve"> </w:t>
      </w:r>
    </w:p>
    <w:p w14:paraId="208A58A3" w14:textId="77777777" w:rsidR="003374DE" w:rsidRDefault="003374DE" w:rsidP="003374DE">
      <w:pPr>
        <w:jc w:val="both"/>
        <w:rPr>
          <w:rFonts w:ascii="Times New Roman" w:hAnsi="Times New Roman" w:cs="Times New Roman"/>
          <w:sz w:val="24"/>
          <w:szCs w:val="24"/>
        </w:rPr>
      </w:pPr>
    </w:p>
    <w:p w14:paraId="7E7930C9" w14:textId="662B16A0" w:rsidR="003374DE" w:rsidRDefault="003374DE" w:rsidP="00746591">
      <w:pPr>
        <w:spacing w:line="240" w:lineRule="auto"/>
        <w:jc w:val="both"/>
        <w:rPr>
          <w:rFonts w:ascii="Times New Roman" w:hAnsi="Times New Roman" w:cs="Times New Roman"/>
          <w:b/>
          <w:bCs/>
          <w:sz w:val="24"/>
          <w:szCs w:val="24"/>
        </w:rPr>
      </w:pPr>
      <w:r w:rsidRPr="009B6565">
        <w:rPr>
          <w:rFonts w:ascii="Times New Roman" w:hAnsi="Times New Roman" w:cs="Times New Roman"/>
          <w:b/>
          <w:bCs/>
          <w:sz w:val="24"/>
          <w:szCs w:val="24"/>
        </w:rPr>
        <w:t>References</w:t>
      </w:r>
    </w:p>
    <w:p w14:paraId="79526141" w14:textId="77777777" w:rsidR="00B97286" w:rsidRDefault="000A291B" w:rsidP="00746591">
      <w:pPr>
        <w:pStyle w:val="Bibliography"/>
        <w:spacing w:line="240" w:lineRule="auto"/>
        <w:rPr>
          <w:rStyle w:val="Hyperlink"/>
          <w:rFonts w:ascii="Times New Roman" w:hAnsi="Times New Roman" w:cs="Times New Roman"/>
          <w:sz w:val="24"/>
          <w:szCs w:val="24"/>
        </w:rPr>
      </w:pPr>
      <w:r w:rsidRPr="008C7DA7">
        <w:rPr>
          <w:rFonts w:ascii="Times New Roman" w:hAnsi="Times New Roman" w:cs="Times New Roman"/>
          <w:sz w:val="24"/>
        </w:rPr>
        <w:t xml:space="preserve">Achenbach, T. M., </w:t>
      </w:r>
      <w:proofErr w:type="spellStart"/>
      <w:r w:rsidRPr="008C7DA7">
        <w:rPr>
          <w:rFonts w:ascii="Times New Roman" w:hAnsi="Times New Roman" w:cs="Times New Roman"/>
          <w:sz w:val="24"/>
        </w:rPr>
        <w:t>Dumenci</w:t>
      </w:r>
      <w:proofErr w:type="spellEnd"/>
      <w:r w:rsidRPr="008C7DA7">
        <w:rPr>
          <w:rFonts w:ascii="Times New Roman" w:hAnsi="Times New Roman" w:cs="Times New Roman"/>
          <w:sz w:val="24"/>
        </w:rPr>
        <w:t xml:space="preserve">, L., &amp; Rescorla, L. A. (2001). Ratings of relations between DSM-IV diagnostic categories and items of the CBCL/6-18, TRF, and YSR. </w:t>
      </w:r>
      <w:r w:rsidRPr="008C7DA7">
        <w:rPr>
          <w:rFonts w:ascii="Times New Roman" w:hAnsi="Times New Roman" w:cs="Times New Roman"/>
          <w:i/>
          <w:iCs/>
          <w:sz w:val="24"/>
        </w:rPr>
        <w:t xml:space="preserve">Burlington, VT: </w:t>
      </w:r>
      <w:r w:rsidRPr="00B97286">
        <w:rPr>
          <w:rFonts w:ascii="Times New Roman" w:hAnsi="Times New Roman" w:cs="Times New Roman"/>
          <w:i/>
          <w:iCs/>
          <w:sz w:val="24"/>
          <w:szCs w:val="24"/>
        </w:rPr>
        <w:t>University of Vermont</w:t>
      </w:r>
      <w:r w:rsidRPr="00B97286">
        <w:rPr>
          <w:rFonts w:ascii="Times New Roman" w:hAnsi="Times New Roman" w:cs="Times New Roman"/>
          <w:sz w:val="24"/>
          <w:szCs w:val="24"/>
        </w:rPr>
        <w:t xml:space="preserve">, 1–9. </w:t>
      </w:r>
      <w:hyperlink r:id="rId4" w:history="1">
        <w:r w:rsidR="00B97286" w:rsidRPr="00B97286">
          <w:rPr>
            <w:rStyle w:val="Hyperlink"/>
            <w:rFonts w:ascii="Times New Roman" w:hAnsi="Times New Roman" w:cs="Times New Roman"/>
            <w:sz w:val="24"/>
            <w:szCs w:val="24"/>
          </w:rPr>
          <w:t>https://doi.org/10.1111/j.1469-7610.2004.00351.x</w:t>
        </w:r>
      </w:hyperlink>
    </w:p>
    <w:p w14:paraId="11AD260A" w14:textId="77777777" w:rsidR="00077108" w:rsidRPr="009B6565" w:rsidRDefault="00077108" w:rsidP="00746591">
      <w:pPr>
        <w:pStyle w:val="NoSpacing"/>
        <w:jc w:val="both"/>
        <w:rPr>
          <w:rFonts w:ascii="Times New Roman" w:hAnsi="Times New Roman" w:cs="Times New Roman"/>
          <w:sz w:val="24"/>
          <w:szCs w:val="24"/>
          <w:shd w:val="clear" w:color="auto" w:fill="FFFFFF"/>
        </w:rPr>
      </w:pPr>
      <w:r w:rsidRPr="009B6565">
        <w:rPr>
          <w:rFonts w:ascii="Times New Roman" w:hAnsi="Times New Roman" w:cs="Times New Roman"/>
          <w:sz w:val="24"/>
          <w:szCs w:val="24"/>
          <w:shd w:val="clear" w:color="auto" w:fill="FFFFFF"/>
        </w:rPr>
        <w:t xml:space="preserve">Andershed, H. A., Kerr, M., </w:t>
      </w:r>
      <w:proofErr w:type="spellStart"/>
      <w:r w:rsidRPr="009B6565">
        <w:rPr>
          <w:rFonts w:ascii="Times New Roman" w:hAnsi="Times New Roman" w:cs="Times New Roman"/>
          <w:sz w:val="24"/>
          <w:szCs w:val="24"/>
          <w:shd w:val="clear" w:color="auto" w:fill="FFFFFF"/>
        </w:rPr>
        <w:t>Stattin</w:t>
      </w:r>
      <w:proofErr w:type="spellEnd"/>
      <w:r w:rsidRPr="009B6565">
        <w:rPr>
          <w:rFonts w:ascii="Times New Roman" w:hAnsi="Times New Roman" w:cs="Times New Roman"/>
          <w:sz w:val="24"/>
          <w:szCs w:val="24"/>
          <w:shd w:val="clear" w:color="auto" w:fill="FFFFFF"/>
        </w:rPr>
        <w:t>, H., &amp; Levander, S. (2002). Psychopathic traits in non-</w:t>
      </w:r>
    </w:p>
    <w:p w14:paraId="022DE898" w14:textId="7527CFAC" w:rsidR="00077108" w:rsidRPr="009B6565" w:rsidRDefault="00077108" w:rsidP="00746591">
      <w:pPr>
        <w:pStyle w:val="NoSpacing"/>
        <w:ind w:left="720"/>
        <w:jc w:val="both"/>
        <w:rPr>
          <w:rFonts w:ascii="Times New Roman" w:hAnsi="Times New Roman" w:cs="Times New Roman"/>
          <w:sz w:val="24"/>
          <w:szCs w:val="24"/>
        </w:rPr>
      </w:pPr>
      <w:r w:rsidRPr="009B6565">
        <w:rPr>
          <w:rFonts w:ascii="Times New Roman" w:hAnsi="Times New Roman" w:cs="Times New Roman"/>
          <w:sz w:val="24"/>
          <w:szCs w:val="24"/>
          <w:shd w:val="clear" w:color="auto" w:fill="FFFFFF"/>
        </w:rPr>
        <w:t>referred youths: A new assessment tool.</w:t>
      </w:r>
      <w:r w:rsidR="009B6565" w:rsidRPr="009B6565">
        <w:rPr>
          <w:rFonts w:ascii="Times New Roman" w:hAnsi="Times New Roman" w:cs="Times New Roman"/>
          <w:sz w:val="24"/>
          <w:szCs w:val="24"/>
          <w:shd w:val="clear" w:color="auto" w:fill="FFFFFF"/>
        </w:rPr>
        <w:t xml:space="preserve"> </w:t>
      </w:r>
      <w:r w:rsidR="009B6565" w:rsidRPr="009B6565">
        <w:rPr>
          <w:rFonts w:ascii="Times New Roman" w:hAnsi="Times New Roman" w:cs="Times New Roman"/>
          <w:i/>
          <w:iCs/>
          <w:sz w:val="24"/>
          <w:szCs w:val="24"/>
          <w:lang w:val="en-GB"/>
          <w14:ligatures w14:val="standardContextual"/>
        </w:rPr>
        <w:t xml:space="preserve">In E. </w:t>
      </w:r>
      <w:proofErr w:type="spellStart"/>
      <w:r w:rsidR="009B6565" w:rsidRPr="009B6565">
        <w:rPr>
          <w:rFonts w:ascii="Times New Roman" w:hAnsi="Times New Roman" w:cs="Times New Roman"/>
          <w:i/>
          <w:iCs/>
          <w:sz w:val="24"/>
          <w:szCs w:val="24"/>
          <w:lang w:val="en-GB"/>
          <w14:ligatures w14:val="standardContextual"/>
        </w:rPr>
        <w:t>Blaauw</w:t>
      </w:r>
      <w:proofErr w:type="spellEnd"/>
      <w:r w:rsidR="009B6565" w:rsidRPr="009B6565">
        <w:rPr>
          <w:rFonts w:ascii="Times New Roman" w:hAnsi="Times New Roman" w:cs="Times New Roman"/>
          <w:i/>
          <w:iCs/>
          <w:sz w:val="24"/>
          <w:szCs w:val="24"/>
          <w:lang w:val="en-GB"/>
          <w14:ligatures w14:val="standardContextual"/>
        </w:rPr>
        <w:t xml:space="preserve"> &amp; L. Sheridan (Eds.), Psychopaths: Current international perspectives (pp. 131–158). The Hague, The Netherlands: Elsevier.</w:t>
      </w:r>
    </w:p>
    <w:p w14:paraId="2049CE8D" w14:textId="51D97CBE" w:rsidR="00B97286" w:rsidRDefault="00B97286" w:rsidP="00746591">
      <w:pPr>
        <w:pStyle w:val="Bibliography"/>
        <w:spacing w:line="240" w:lineRule="auto"/>
        <w:rPr>
          <w:rFonts w:ascii="Times New Roman" w:hAnsi="Times New Roman" w:cs="Times New Roman"/>
          <w:sz w:val="24"/>
          <w:szCs w:val="24"/>
        </w:rPr>
      </w:pPr>
      <w:r w:rsidRPr="00B97286">
        <w:rPr>
          <w:rFonts w:ascii="Times New Roman" w:hAnsi="Times New Roman" w:cs="Times New Roman"/>
          <w:sz w:val="24"/>
          <w:szCs w:val="24"/>
        </w:rPr>
        <w:t>Colins, O. F., Andershed, H., Frogner, L., Lopez-Romero, L., Veen, V., &amp; Andershed, A.-K. (2014). A new measure to assess psychopathic personality in children: The Child Problematic Traits Inventory. Journal of Psychopathology and Behavioral Assessment, 36, 4-21.</w:t>
      </w:r>
      <w:r w:rsidR="00E16E5A">
        <w:rPr>
          <w:rFonts w:ascii="Times New Roman" w:hAnsi="Times New Roman" w:cs="Times New Roman"/>
          <w:sz w:val="24"/>
          <w:szCs w:val="24"/>
        </w:rPr>
        <w:t xml:space="preserve"> </w:t>
      </w:r>
      <w:hyperlink r:id="rId5" w:history="1">
        <w:r w:rsidR="00E16E5A" w:rsidRPr="00556AD5">
          <w:rPr>
            <w:rStyle w:val="Hyperlink"/>
            <w:rFonts w:ascii="Times New Roman" w:hAnsi="Times New Roman" w:cs="Times New Roman"/>
            <w:sz w:val="24"/>
            <w:szCs w:val="24"/>
          </w:rPr>
          <w:t>https://doi.org/10.1007/s10862-013-9385-y</w:t>
        </w:r>
      </w:hyperlink>
      <w:r w:rsidR="00E16E5A">
        <w:rPr>
          <w:rFonts w:ascii="Times New Roman" w:hAnsi="Times New Roman" w:cs="Times New Roman"/>
          <w:sz w:val="24"/>
          <w:szCs w:val="24"/>
        </w:rPr>
        <w:t xml:space="preserve"> </w:t>
      </w:r>
    </w:p>
    <w:p w14:paraId="49C852D9" w14:textId="77777777" w:rsidR="00077108" w:rsidRDefault="00077108" w:rsidP="00746591">
      <w:pPr>
        <w:spacing w:line="240" w:lineRule="auto"/>
        <w:rPr>
          <w:rFonts w:ascii="Times New Roman" w:hAnsi="Times New Roman" w:cs="Times New Roman"/>
          <w:color w:val="222222"/>
          <w:sz w:val="24"/>
          <w:szCs w:val="24"/>
          <w:shd w:val="clear" w:color="auto" w:fill="FFFFFF"/>
        </w:rPr>
      </w:pPr>
      <w:r w:rsidRPr="00077108">
        <w:rPr>
          <w:rFonts w:ascii="Times New Roman" w:hAnsi="Times New Roman" w:cs="Times New Roman"/>
          <w:color w:val="222222"/>
          <w:sz w:val="24"/>
          <w:szCs w:val="24"/>
          <w:shd w:val="clear" w:color="auto" w:fill="FFFFFF"/>
        </w:rPr>
        <w:t xml:space="preserve">Colins, O. F., Fanti, K. A., &amp; Andershed, H. (2021). The DSM-5 limited prosocial </w:t>
      </w:r>
      <w:proofErr w:type="gramStart"/>
      <w:r w:rsidRPr="00077108">
        <w:rPr>
          <w:rFonts w:ascii="Times New Roman" w:hAnsi="Times New Roman" w:cs="Times New Roman"/>
          <w:color w:val="222222"/>
          <w:sz w:val="24"/>
          <w:szCs w:val="24"/>
          <w:shd w:val="clear" w:color="auto" w:fill="FFFFFF"/>
        </w:rPr>
        <w:t>emotions</w:t>
      </w:r>
      <w:proofErr w:type="gramEnd"/>
      <w:r w:rsidRPr="00077108">
        <w:rPr>
          <w:rFonts w:ascii="Times New Roman" w:hAnsi="Times New Roman" w:cs="Times New Roman"/>
          <w:color w:val="222222"/>
          <w:sz w:val="24"/>
          <w:szCs w:val="24"/>
          <w:shd w:val="clear" w:color="auto" w:fill="FFFFFF"/>
        </w:rPr>
        <w:t xml:space="preserve"> </w:t>
      </w:r>
    </w:p>
    <w:p w14:paraId="52F6546F" w14:textId="47F38EFB" w:rsidR="00077108" w:rsidRPr="00077108" w:rsidRDefault="00077108" w:rsidP="00746591">
      <w:pPr>
        <w:spacing w:line="240" w:lineRule="auto"/>
        <w:ind w:left="720"/>
        <w:rPr>
          <w:rFonts w:ascii="Times New Roman" w:hAnsi="Times New Roman" w:cs="Times New Roman"/>
          <w:sz w:val="32"/>
          <w:szCs w:val="32"/>
        </w:rPr>
      </w:pPr>
      <w:r w:rsidRPr="00077108">
        <w:rPr>
          <w:rFonts w:ascii="Times New Roman" w:hAnsi="Times New Roman" w:cs="Times New Roman"/>
          <w:color w:val="222222"/>
          <w:sz w:val="24"/>
          <w:szCs w:val="24"/>
          <w:shd w:val="clear" w:color="auto" w:fill="FFFFFF"/>
        </w:rPr>
        <w:t>specifier for conduct disorder: Comorbid problems, prognosis, and antecedents. </w:t>
      </w:r>
      <w:r w:rsidRPr="00077108">
        <w:rPr>
          <w:rFonts w:ascii="Times New Roman" w:hAnsi="Times New Roman" w:cs="Times New Roman"/>
          <w:i/>
          <w:iCs/>
          <w:color w:val="222222"/>
          <w:sz w:val="24"/>
          <w:szCs w:val="24"/>
          <w:shd w:val="clear" w:color="auto" w:fill="FFFFFF"/>
        </w:rPr>
        <w:t>Journal of the American Academy of Child &amp; Adolescent Psychiatry</w:t>
      </w:r>
      <w:r w:rsidRPr="00077108">
        <w:rPr>
          <w:rFonts w:ascii="Times New Roman" w:hAnsi="Times New Roman" w:cs="Times New Roman"/>
          <w:color w:val="222222"/>
          <w:sz w:val="24"/>
          <w:szCs w:val="24"/>
          <w:shd w:val="clear" w:color="auto" w:fill="FFFFFF"/>
        </w:rPr>
        <w:t>, </w:t>
      </w:r>
      <w:r w:rsidRPr="00077108">
        <w:rPr>
          <w:rFonts w:ascii="Times New Roman" w:hAnsi="Times New Roman" w:cs="Times New Roman"/>
          <w:i/>
          <w:iCs/>
          <w:color w:val="222222"/>
          <w:sz w:val="24"/>
          <w:szCs w:val="24"/>
          <w:shd w:val="clear" w:color="auto" w:fill="FFFFFF"/>
        </w:rPr>
        <w:t>60</w:t>
      </w:r>
      <w:r w:rsidRPr="00077108">
        <w:rPr>
          <w:rFonts w:ascii="Times New Roman" w:hAnsi="Times New Roman" w:cs="Times New Roman"/>
          <w:color w:val="222222"/>
          <w:sz w:val="24"/>
          <w:szCs w:val="24"/>
          <w:shd w:val="clear" w:color="auto" w:fill="FFFFFF"/>
        </w:rPr>
        <w:t>(8), 1020-1029.</w:t>
      </w:r>
      <w:r>
        <w:rPr>
          <w:rFonts w:ascii="Times New Roman" w:hAnsi="Times New Roman" w:cs="Times New Roman"/>
          <w:color w:val="222222"/>
          <w:sz w:val="24"/>
          <w:szCs w:val="24"/>
          <w:shd w:val="clear" w:color="auto" w:fill="FFFFFF"/>
        </w:rPr>
        <w:t xml:space="preserve"> </w:t>
      </w:r>
      <w:hyperlink r:id="rId6" w:tgtFrame="_blank" w:tooltip="Persistent link using digital object identifier" w:history="1">
        <w:r w:rsidRPr="00077108">
          <w:rPr>
            <w:rFonts w:ascii="Times New Roman" w:eastAsia="Times New Roman" w:hAnsi="Times New Roman" w:cs="Times New Roman"/>
            <w:color w:val="1F1F1F"/>
            <w:sz w:val="24"/>
            <w:szCs w:val="24"/>
            <w:lang w:val="en-BE" w:eastAsia="en-GB"/>
          </w:rPr>
          <w:t>https://doi.org/10.1016/j.jaac.2020.09.022</w:t>
        </w:r>
      </w:hyperlink>
      <w:hyperlink r:id="rId7" w:tgtFrame="_blank" w:history="1"/>
    </w:p>
    <w:p w14:paraId="4119F019" w14:textId="77777777" w:rsidR="00077108" w:rsidRDefault="00077108" w:rsidP="00746591">
      <w:pPr>
        <w:spacing w:line="240" w:lineRule="auto"/>
        <w:jc w:val="both"/>
        <w:rPr>
          <w:rFonts w:ascii="Times New Roman" w:hAnsi="Times New Roman" w:cs="Times New Roman"/>
          <w:color w:val="222222"/>
          <w:sz w:val="24"/>
          <w:szCs w:val="24"/>
          <w:shd w:val="clear" w:color="auto" w:fill="FFFFFF"/>
        </w:rPr>
      </w:pPr>
      <w:r w:rsidRPr="00077108">
        <w:rPr>
          <w:rFonts w:ascii="Times New Roman" w:hAnsi="Times New Roman" w:cs="Times New Roman"/>
          <w:color w:val="222222"/>
          <w:sz w:val="24"/>
          <w:szCs w:val="24"/>
          <w:shd w:val="clear" w:color="auto" w:fill="FFFFFF"/>
        </w:rPr>
        <w:lastRenderedPageBreak/>
        <w:t xml:space="preserve">Colins, O. F., López-Romero, L., Romero, E., &amp; Andershed, H. (2024). The prognostic usefulness </w:t>
      </w:r>
    </w:p>
    <w:p w14:paraId="5E01DE42" w14:textId="690A0976" w:rsidR="00077108" w:rsidRDefault="00077108" w:rsidP="00746591">
      <w:pPr>
        <w:spacing w:line="240" w:lineRule="auto"/>
        <w:ind w:left="720"/>
        <w:jc w:val="both"/>
        <w:rPr>
          <w:rFonts w:ascii="Times New Roman" w:hAnsi="Times New Roman" w:cs="Times New Roman"/>
          <w:color w:val="222222"/>
          <w:sz w:val="24"/>
          <w:szCs w:val="24"/>
          <w:shd w:val="clear" w:color="auto" w:fill="FFFFFF"/>
        </w:rPr>
      </w:pPr>
      <w:r w:rsidRPr="00077108">
        <w:rPr>
          <w:rFonts w:ascii="Times New Roman" w:hAnsi="Times New Roman" w:cs="Times New Roman"/>
          <w:color w:val="222222"/>
          <w:sz w:val="24"/>
          <w:szCs w:val="24"/>
          <w:shd w:val="clear" w:color="auto" w:fill="FFFFFF"/>
        </w:rPr>
        <w:t>of multiple specifiers for subtyping conduct problems in early childhood. </w:t>
      </w:r>
      <w:r w:rsidRPr="00077108">
        <w:rPr>
          <w:rFonts w:ascii="Times New Roman" w:hAnsi="Times New Roman" w:cs="Times New Roman"/>
          <w:i/>
          <w:iCs/>
          <w:color w:val="222222"/>
          <w:sz w:val="24"/>
          <w:szCs w:val="24"/>
          <w:shd w:val="clear" w:color="auto" w:fill="FFFFFF"/>
        </w:rPr>
        <w:t>Journal of the American Academy of Child &amp; Adolescent Psychiatry</w:t>
      </w:r>
      <w:r w:rsidRPr="00077108">
        <w:rPr>
          <w:rFonts w:ascii="Times New Roman" w:hAnsi="Times New Roman" w:cs="Times New Roman"/>
          <w:color w:val="222222"/>
          <w:sz w:val="24"/>
          <w:szCs w:val="24"/>
          <w:shd w:val="clear" w:color="auto" w:fill="FFFFFF"/>
        </w:rPr>
        <w:t>, </w:t>
      </w:r>
      <w:r w:rsidRPr="00077108">
        <w:rPr>
          <w:rFonts w:ascii="Times New Roman" w:hAnsi="Times New Roman" w:cs="Times New Roman"/>
          <w:i/>
          <w:iCs/>
          <w:color w:val="222222"/>
          <w:sz w:val="24"/>
          <w:szCs w:val="24"/>
          <w:shd w:val="clear" w:color="auto" w:fill="FFFFFF"/>
        </w:rPr>
        <w:t>63</w:t>
      </w:r>
      <w:r w:rsidRPr="00077108">
        <w:rPr>
          <w:rFonts w:ascii="Times New Roman" w:hAnsi="Times New Roman" w:cs="Times New Roman"/>
          <w:color w:val="222222"/>
          <w:sz w:val="24"/>
          <w:szCs w:val="24"/>
          <w:shd w:val="clear" w:color="auto" w:fill="FFFFFF"/>
        </w:rPr>
        <w:t>(4), 443-453.</w:t>
      </w:r>
    </w:p>
    <w:p w14:paraId="47603673" w14:textId="53400672" w:rsidR="00077108" w:rsidRDefault="00000000" w:rsidP="00746591">
      <w:pPr>
        <w:spacing w:line="240" w:lineRule="auto"/>
        <w:ind w:left="720"/>
        <w:jc w:val="both"/>
        <w:rPr>
          <w:rFonts w:ascii="Times New Roman" w:hAnsi="Times New Roman" w:cs="Times New Roman"/>
          <w:sz w:val="24"/>
          <w:szCs w:val="24"/>
        </w:rPr>
      </w:pPr>
      <w:hyperlink r:id="rId8" w:tgtFrame="_blank" w:tooltip="Persistent link using digital object identifier" w:history="1">
        <w:r w:rsidR="00077108" w:rsidRPr="00077108">
          <w:rPr>
            <w:rStyle w:val="anchor-text"/>
            <w:rFonts w:ascii="Times New Roman" w:hAnsi="Times New Roman" w:cs="Times New Roman"/>
            <w:color w:val="1F1F1F"/>
            <w:sz w:val="24"/>
            <w:szCs w:val="24"/>
          </w:rPr>
          <w:t>https://doi.org/10.1016/j.jaac.2023.05.022</w:t>
        </w:r>
      </w:hyperlink>
    </w:p>
    <w:p w14:paraId="49D72206" w14:textId="77777777" w:rsidR="009B6565" w:rsidRDefault="009B6565" w:rsidP="00746591">
      <w:pPr>
        <w:pStyle w:val="NoSpacing"/>
        <w:rPr>
          <w:rFonts w:ascii="Times New Roman" w:hAnsi="Times New Roman" w:cs="Times New Roman"/>
          <w:sz w:val="24"/>
          <w:szCs w:val="24"/>
          <w:shd w:val="clear" w:color="auto" w:fill="FFFFFF"/>
        </w:rPr>
      </w:pPr>
      <w:r w:rsidRPr="009B6565">
        <w:rPr>
          <w:rFonts w:ascii="Times New Roman" w:hAnsi="Times New Roman" w:cs="Times New Roman"/>
          <w:sz w:val="24"/>
          <w:szCs w:val="24"/>
          <w:shd w:val="clear" w:color="auto" w:fill="FFFFFF"/>
        </w:rPr>
        <w:t xml:space="preserve">Colins, O. F., Van Damme, L., Hendriks, A. M., &amp; Georgiou, G. (2020). The DSM-5 with </w:t>
      </w:r>
    </w:p>
    <w:p w14:paraId="3AE72E70" w14:textId="07EDD37D" w:rsidR="009B6565" w:rsidRDefault="009B6565" w:rsidP="00746591">
      <w:pPr>
        <w:pStyle w:val="NoSpacing"/>
        <w:ind w:left="720"/>
        <w:rPr>
          <w:rFonts w:ascii="Times New Roman" w:hAnsi="Times New Roman" w:cs="Times New Roman"/>
          <w:sz w:val="24"/>
          <w:szCs w:val="24"/>
          <w:shd w:val="clear" w:color="auto" w:fill="FFFFFF"/>
        </w:rPr>
      </w:pPr>
      <w:r w:rsidRPr="009B6565">
        <w:rPr>
          <w:rFonts w:ascii="Times New Roman" w:hAnsi="Times New Roman" w:cs="Times New Roman"/>
          <w:sz w:val="24"/>
          <w:szCs w:val="24"/>
          <w:shd w:val="clear" w:color="auto" w:fill="FFFFFF"/>
        </w:rPr>
        <w:t>limited prosocial emotions specifier for conduct disorder: A systematic literature review. </w:t>
      </w:r>
      <w:r w:rsidRPr="009B6565">
        <w:rPr>
          <w:rFonts w:ascii="Times New Roman" w:hAnsi="Times New Roman" w:cs="Times New Roman"/>
          <w:i/>
          <w:iCs/>
          <w:sz w:val="24"/>
          <w:szCs w:val="24"/>
          <w:shd w:val="clear" w:color="auto" w:fill="FFFFFF"/>
        </w:rPr>
        <w:t>Journal of Psychopathology and Behavioral Assessment</w:t>
      </w:r>
      <w:r w:rsidRPr="009B6565">
        <w:rPr>
          <w:rFonts w:ascii="Times New Roman" w:hAnsi="Times New Roman" w:cs="Times New Roman"/>
          <w:sz w:val="24"/>
          <w:szCs w:val="24"/>
          <w:shd w:val="clear" w:color="auto" w:fill="FFFFFF"/>
        </w:rPr>
        <w:t>, </w:t>
      </w:r>
      <w:r w:rsidRPr="009B6565">
        <w:rPr>
          <w:rFonts w:ascii="Times New Roman" w:hAnsi="Times New Roman" w:cs="Times New Roman"/>
          <w:i/>
          <w:iCs/>
          <w:sz w:val="24"/>
          <w:szCs w:val="24"/>
          <w:shd w:val="clear" w:color="auto" w:fill="FFFFFF"/>
        </w:rPr>
        <w:t>42</w:t>
      </w:r>
      <w:r w:rsidRPr="009B6565">
        <w:rPr>
          <w:rFonts w:ascii="Times New Roman" w:hAnsi="Times New Roman" w:cs="Times New Roman"/>
          <w:sz w:val="24"/>
          <w:szCs w:val="24"/>
          <w:shd w:val="clear" w:color="auto" w:fill="FFFFFF"/>
        </w:rPr>
        <w:t>, 248-258.</w:t>
      </w:r>
    </w:p>
    <w:p w14:paraId="49FD5A35" w14:textId="418BBA7C" w:rsidR="009B6565" w:rsidRPr="009B6565" w:rsidRDefault="009B6565" w:rsidP="00746591">
      <w:pPr>
        <w:pStyle w:val="NoSpacing"/>
        <w:ind w:left="720"/>
        <w:rPr>
          <w:rFonts w:ascii="Times New Roman" w:hAnsi="Times New Roman" w:cs="Times New Roman"/>
          <w:sz w:val="24"/>
          <w:szCs w:val="24"/>
        </w:rPr>
      </w:pPr>
      <w:r w:rsidRPr="009B6565">
        <w:rPr>
          <w:rFonts w:ascii="Times New Roman" w:hAnsi="Times New Roman" w:cs="Times New Roman"/>
          <w:sz w:val="24"/>
          <w:szCs w:val="24"/>
        </w:rPr>
        <w:t>https://doi.org/10.1007/s10862-020-09799-3</w:t>
      </w:r>
    </w:p>
    <w:p w14:paraId="40CED06D" w14:textId="77777777" w:rsidR="004D2532" w:rsidRDefault="000A291B" w:rsidP="00746591">
      <w:pPr>
        <w:pStyle w:val="Bibliography"/>
        <w:spacing w:line="240" w:lineRule="auto"/>
        <w:rPr>
          <w:rFonts w:ascii="Times New Roman" w:hAnsi="Times New Roman" w:cs="Times New Roman"/>
          <w:sz w:val="24"/>
        </w:rPr>
      </w:pPr>
      <w:r w:rsidRPr="00B97286">
        <w:rPr>
          <w:rFonts w:ascii="Times New Roman" w:hAnsi="Times New Roman" w:cs="Times New Roman"/>
          <w:sz w:val="24"/>
          <w:szCs w:val="24"/>
        </w:rPr>
        <w:t xml:space="preserve">DuPaul, G. J., Power, T. J., Anastopoulos, A. D., &amp; Reid, R. (1998). </w:t>
      </w:r>
      <w:r w:rsidRPr="00B97286">
        <w:rPr>
          <w:rFonts w:ascii="Times New Roman" w:hAnsi="Times New Roman" w:cs="Times New Roman"/>
          <w:i/>
          <w:iCs/>
          <w:sz w:val="24"/>
          <w:szCs w:val="24"/>
        </w:rPr>
        <w:t>ADHD Rating Scale</w:t>
      </w:r>
      <w:r w:rsidRPr="000A291B">
        <w:rPr>
          <w:rFonts w:ascii="Times New Roman" w:hAnsi="Times New Roman" w:cs="Times New Roman"/>
          <w:i/>
          <w:iCs/>
          <w:sz w:val="24"/>
        </w:rPr>
        <w:t>—IV: Checklists, norms, and clinical interpretation</w:t>
      </w:r>
      <w:r w:rsidRPr="000A291B">
        <w:rPr>
          <w:rFonts w:ascii="Times New Roman" w:hAnsi="Times New Roman" w:cs="Times New Roman"/>
          <w:sz w:val="24"/>
        </w:rPr>
        <w:t xml:space="preserve"> (pp. viii, 79). The Guilford Press.</w:t>
      </w:r>
    </w:p>
    <w:p w14:paraId="1893451E" w14:textId="0056B7A6" w:rsidR="00077108" w:rsidRPr="00077108" w:rsidRDefault="00077108" w:rsidP="00746591">
      <w:pPr>
        <w:pStyle w:val="Bibliography"/>
        <w:spacing w:line="240" w:lineRule="auto"/>
        <w:rPr>
          <w:rFonts w:ascii="Times New Roman" w:hAnsi="Times New Roman" w:cs="Times New Roman"/>
          <w:color w:val="000000" w:themeColor="text1"/>
          <w:sz w:val="24"/>
        </w:rPr>
      </w:pPr>
      <w:r w:rsidRPr="0018228F">
        <w:rPr>
          <w:rFonts w:ascii="Times New Roman" w:hAnsi="Times New Roman" w:cs="Times New Roman"/>
          <w:color w:val="000000" w:themeColor="text1"/>
          <w:sz w:val="24"/>
        </w:rPr>
        <w:t xml:space="preserve">Fanti, K. A., </w:t>
      </w:r>
      <w:proofErr w:type="spellStart"/>
      <w:r w:rsidRPr="0018228F">
        <w:rPr>
          <w:rFonts w:ascii="Times New Roman" w:hAnsi="Times New Roman" w:cs="Times New Roman"/>
          <w:color w:val="000000" w:themeColor="text1"/>
          <w:sz w:val="24"/>
        </w:rPr>
        <w:t>Mavrommatis</w:t>
      </w:r>
      <w:proofErr w:type="spellEnd"/>
      <w:r w:rsidRPr="0018228F">
        <w:rPr>
          <w:rFonts w:ascii="Times New Roman" w:hAnsi="Times New Roman" w:cs="Times New Roman"/>
          <w:color w:val="000000" w:themeColor="text1"/>
          <w:sz w:val="24"/>
        </w:rPr>
        <w:t xml:space="preserve">, I., Colins, O., &amp; Andershed, H. (2023). Fearlessness as an Underlying Mechanism Leading to Conduct Problems: Testing the Intermediate Effects of Parenting, Anxiety, and callous-unemotional Traits. </w:t>
      </w:r>
      <w:r w:rsidRPr="0018228F">
        <w:rPr>
          <w:rFonts w:ascii="Times New Roman" w:hAnsi="Times New Roman" w:cs="Times New Roman"/>
          <w:i/>
          <w:iCs/>
          <w:color w:val="000000" w:themeColor="text1"/>
          <w:sz w:val="24"/>
        </w:rPr>
        <w:t>Research on Child and Adolescent Psychopathology</w:t>
      </w:r>
      <w:r w:rsidRPr="0018228F">
        <w:rPr>
          <w:rFonts w:ascii="Times New Roman" w:hAnsi="Times New Roman" w:cs="Times New Roman"/>
          <w:color w:val="000000" w:themeColor="text1"/>
          <w:sz w:val="24"/>
        </w:rPr>
        <w:t xml:space="preserve">, </w:t>
      </w:r>
      <w:r w:rsidRPr="0018228F">
        <w:rPr>
          <w:rFonts w:ascii="Times New Roman" w:hAnsi="Times New Roman" w:cs="Times New Roman"/>
          <w:i/>
          <w:iCs/>
          <w:color w:val="000000" w:themeColor="text1"/>
          <w:sz w:val="24"/>
        </w:rPr>
        <w:t>51</w:t>
      </w:r>
      <w:r w:rsidRPr="0018228F">
        <w:rPr>
          <w:rFonts w:ascii="Times New Roman" w:hAnsi="Times New Roman" w:cs="Times New Roman"/>
          <w:color w:val="000000" w:themeColor="text1"/>
          <w:sz w:val="24"/>
        </w:rPr>
        <w:t xml:space="preserve">(8), 1115–1128. </w:t>
      </w:r>
      <w:hyperlink r:id="rId9" w:history="1">
        <w:r w:rsidRPr="00AF5CA8">
          <w:rPr>
            <w:rStyle w:val="Hyperlink"/>
            <w:rFonts w:ascii="Times New Roman" w:hAnsi="Times New Roman" w:cs="Times New Roman"/>
            <w:sz w:val="24"/>
          </w:rPr>
          <w:t>https://doi.org/10.1007/s10802-023-01076-7</w:t>
        </w:r>
      </w:hyperlink>
    </w:p>
    <w:p w14:paraId="169ED6D0" w14:textId="767E4C10" w:rsidR="00986FD3" w:rsidRDefault="004D2532" w:rsidP="00746591">
      <w:pPr>
        <w:pStyle w:val="Bibliography"/>
        <w:spacing w:line="240" w:lineRule="auto"/>
        <w:rPr>
          <w:rFonts w:ascii="Times New Roman" w:hAnsi="Times New Roman" w:cs="Times New Roman"/>
          <w:sz w:val="24"/>
          <w:szCs w:val="24"/>
        </w:rPr>
      </w:pPr>
      <w:r w:rsidRPr="004D2532">
        <w:rPr>
          <w:rFonts w:ascii="Times New Roman" w:hAnsi="Times New Roman" w:cs="Times New Roman"/>
          <w:sz w:val="24"/>
          <w:szCs w:val="24"/>
        </w:rPr>
        <w:t xml:space="preserve">Frogner, L., Gibson, C. L., Andershed, A-K., &amp; Andershed, H. (2018). Childhood Psychopathic Personality and Callous-Unemotional Traits in the Prediction of Conduct   Problems. </w:t>
      </w:r>
      <w:r w:rsidRPr="00986FD3">
        <w:rPr>
          <w:rFonts w:ascii="Times New Roman" w:hAnsi="Times New Roman" w:cs="Times New Roman"/>
          <w:sz w:val="24"/>
          <w:szCs w:val="24"/>
        </w:rPr>
        <w:t>American Journal of Orthopsychiatry, 88 (2), 211-225.</w:t>
      </w:r>
      <w:r w:rsidR="008B0D73">
        <w:rPr>
          <w:rFonts w:ascii="Times New Roman" w:hAnsi="Times New Roman" w:cs="Times New Roman"/>
          <w:sz w:val="24"/>
          <w:szCs w:val="24"/>
        </w:rPr>
        <w:t xml:space="preserve"> </w:t>
      </w:r>
      <w:hyperlink r:id="rId10" w:history="1">
        <w:r w:rsidR="008B0D73" w:rsidRPr="00556AD5">
          <w:rPr>
            <w:rStyle w:val="Hyperlink"/>
            <w:rFonts w:ascii="Times New Roman" w:hAnsi="Times New Roman" w:cs="Times New Roman"/>
            <w:sz w:val="24"/>
            <w:szCs w:val="24"/>
          </w:rPr>
          <w:t>https://doi.org/10.1037/ort0000205</w:t>
        </w:r>
      </w:hyperlink>
      <w:r w:rsidR="008B0D73">
        <w:rPr>
          <w:rFonts w:ascii="Times New Roman" w:hAnsi="Times New Roman" w:cs="Times New Roman"/>
          <w:sz w:val="24"/>
          <w:szCs w:val="24"/>
        </w:rPr>
        <w:t xml:space="preserve"> </w:t>
      </w:r>
    </w:p>
    <w:p w14:paraId="468F9656" w14:textId="2D40A81B" w:rsidR="00986FD3" w:rsidRPr="00986FD3" w:rsidRDefault="00986FD3" w:rsidP="00746591">
      <w:pPr>
        <w:pStyle w:val="Bibliography"/>
        <w:spacing w:line="240" w:lineRule="auto"/>
        <w:rPr>
          <w:rFonts w:ascii="Times New Roman" w:hAnsi="Times New Roman" w:cs="Times New Roman"/>
          <w:sz w:val="24"/>
          <w:szCs w:val="24"/>
        </w:rPr>
      </w:pPr>
      <w:r w:rsidRPr="00986FD3">
        <w:rPr>
          <w:rFonts w:ascii="Times New Roman" w:hAnsi="Times New Roman" w:cs="Times New Roman"/>
          <w:sz w:val="24"/>
          <w:szCs w:val="24"/>
        </w:rPr>
        <w:t>Klingzell, I., Fanti, K. A., Colins, O. F., Frogner, L., Andershed, A-K., Andershed, H. (2015). Early childhood trajectories of conduct problems and callous-unemotional traits: The role of fearlessness and psychopathic personality dimensions. Child Psychiatry and Human Development, 47(2), 236-247.</w:t>
      </w:r>
      <w:r w:rsidR="004B2C71">
        <w:rPr>
          <w:rFonts w:ascii="Times New Roman" w:hAnsi="Times New Roman" w:cs="Times New Roman"/>
          <w:sz w:val="24"/>
          <w:szCs w:val="24"/>
        </w:rPr>
        <w:t xml:space="preserve"> </w:t>
      </w:r>
      <w:hyperlink r:id="rId11" w:history="1">
        <w:r w:rsidR="004B2C71" w:rsidRPr="00556AD5">
          <w:rPr>
            <w:rStyle w:val="Hyperlink"/>
            <w:rFonts w:ascii="Times New Roman" w:hAnsi="Times New Roman" w:cs="Times New Roman"/>
            <w:sz w:val="24"/>
            <w:szCs w:val="24"/>
          </w:rPr>
          <w:t>https://doi.org/10.1007/s10578-015-0560-0</w:t>
        </w:r>
      </w:hyperlink>
      <w:r w:rsidR="004B2C71">
        <w:rPr>
          <w:rFonts w:ascii="Times New Roman" w:hAnsi="Times New Roman" w:cs="Times New Roman"/>
          <w:sz w:val="24"/>
          <w:szCs w:val="24"/>
        </w:rPr>
        <w:t xml:space="preserve"> </w:t>
      </w:r>
    </w:p>
    <w:p w14:paraId="75D9A67F" w14:textId="0DAEE8C6" w:rsidR="000A291B" w:rsidRPr="003374DE" w:rsidRDefault="000A291B" w:rsidP="00746591">
      <w:pPr>
        <w:pStyle w:val="Bibliography"/>
        <w:spacing w:line="240" w:lineRule="auto"/>
        <w:rPr>
          <w:rFonts w:ascii="Times New Roman" w:hAnsi="Times New Roman" w:cs="Times New Roman"/>
          <w:b/>
          <w:bCs/>
          <w:i/>
          <w:iCs/>
          <w:sz w:val="24"/>
          <w:szCs w:val="24"/>
        </w:rPr>
      </w:pPr>
      <w:r w:rsidRPr="000A291B">
        <w:rPr>
          <w:rFonts w:ascii="Times New Roman" w:hAnsi="Times New Roman" w:cs="Times New Roman"/>
          <w:sz w:val="24"/>
        </w:rPr>
        <w:t xml:space="preserve">Olweus, D. (1996). Revised Olweus bully/victim questionnaire. </w:t>
      </w:r>
      <w:r w:rsidRPr="000A291B">
        <w:rPr>
          <w:rFonts w:ascii="Times New Roman" w:hAnsi="Times New Roman" w:cs="Times New Roman"/>
          <w:i/>
          <w:iCs/>
          <w:sz w:val="24"/>
        </w:rPr>
        <w:t>Journal of Psychopathology and Behavioral Assessment</w:t>
      </w:r>
      <w:r w:rsidRPr="000A291B">
        <w:rPr>
          <w:rFonts w:ascii="Times New Roman" w:hAnsi="Times New Roman" w:cs="Times New Roman"/>
          <w:sz w:val="24"/>
        </w:rPr>
        <w:t xml:space="preserve">. </w:t>
      </w:r>
      <w:hyperlink r:id="rId12" w:history="1">
        <w:r w:rsidR="003F4544" w:rsidRPr="00556AD5">
          <w:rPr>
            <w:rStyle w:val="Hyperlink"/>
            <w:rFonts w:ascii="Times New Roman" w:hAnsi="Times New Roman" w:cs="Times New Roman"/>
            <w:sz w:val="24"/>
          </w:rPr>
          <w:t>https://psycnet.apa.org/doiLanding?doi=10.1037%2Ft09634-000</w:t>
        </w:r>
      </w:hyperlink>
      <w:r w:rsidR="003F4544">
        <w:rPr>
          <w:rFonts w:ascii="Times New Roman" w:hAnsi="Times New Roman" w:cs="Times New Roman"/>
          <w:sz w:val="24"/>
        </w:rPr>
        <w:t xml:space="preserve">. </w:t>
      </w:r>
    </w:p>
    <w:sectPr w:rsidR="000A291B" w:rsidRPr="003374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NewRomanPSMT">
    <w:altName w:val="Yu Gothic"/>
    <w:panose1 w:val="020B0604020202020204"/>
    <w:charset w:val="80"/>
    <w:family w:val="roman"/>
    <w:notTrueType/>
    <w:pitch w:val="default"/>
    <w:sig w:usb0="00000001" w:usb1="08070000" w:usb2="00000010" w:usb3="00000000" w:csb0="00020000" w:csb1="00000000"/>
  </w:font>
  <w:font w:name="AdvOT635f2c37">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D"/>
    <w:rsid w:val="000031A1"/>
    <w:rsid w:val="000138C3"/>
    <w:rsid w:val="00017F0B"/>
    <w:rsid w:val="000206D5"/>
    <w:rsid w:val="00025508"/>
    <w:rsid w:val="000317AA"/>
    <w:rsid w:val="000372F3"/>
    <w:rsid w:val="0004161A"/>
    <w:rsid w:val="000474E7"/>
    <w:rsid w:val="00055D3A"/>
    <w:rsid w:val="00077108"/>
    <w:rsid w:val="00092D3D"/>
    <w:rsid w:val="00096089"/>
    <w:rsid w:val="000A291B"/>
    <w:rsid w:val="000B5744"/>
    <w:rsid w:val="000C7096"/>
    <w:rsid w:val="00115B20"/>
    <w:rsid w:val="00123C3F"/>
    <w:rsid w:val="00134C86"/>
    <w:rsid w:val="00136D07"/>
    <w:rsid w:val="00147A52"/>
    <w:rsid w:val="00152349"/>
    <w:rsid w:val="00161ADD"/>
    <w:rsid w:val="00163DC5"/>
    <w:rsid w:val="00164FDA"/>
    <w:rsid w:val="00166171"/>
    <w:rsid w:val="00171FE5"/>
    <w:rsid w:val="001867A6"/>
    <w:rsid w:val="001A2AD6"/>
    <w:rsid w:val="001A2B83"/>
    <w:rsid w:val="001B7338"/>
    <w:rsid w:val="001D23C3"/>
    <w:rsid w:val="001E63CE"/>
    <w:rsid w:val="002166DC"/>
    <w:rsid w:val="00224B4D"/>
    <w:rsid w:val="002315BB"/>
    <w:rsid w:val="00240911"/>
    <w:rsid w:val="00242F31"/>
    <w:rsid w:val="00271D5D"/>
    <w:rsid w:val="002977DE"/>
    <w:rsid w:val="002A3F23"/>
    <w:rsid w:val="002B312F"/>
    <w:rsid w:val="002F70F8"/>
    <w:rsid w:val="0032300D"/>
    <w:rsid w:val="00333B32"/>
    <w:rsid w:val="003374DE"/>
    <w:rsid w:val="00346256"/>
    <w:rsid w:val="0035358A"/>
    <w:rsid w:val="0039178B"/>
    <w:rsid w:val="003A2E85"/>
    <w:rsid w:val="003A762B"/>
    <w:rsid w:val="003B755C"/>
    <w:rsid w:val="003C2EC0"/>
    <w:rsid w:val="003F194F"/>
    <w:rsid w:val="003F22F5"/>
    <w:rsid w:val="003F4544"/>
    <w:rsid w:val="00440AE1"/>
    <w:rsid w:val="00465D83"/>
    <w:rsid w:val="004807E2"/>
    <w:rsid w:val="004A62E4"/>
    <w:rsid w:val="004B2C71"/>
    <w:rsid w:val="004B3473"/>
    <w:rsid w:val="004D2532"/>
    <w:rsid w:val="004F3B00"/>
    <w:rsid w:val="004F7D44"/>
    <w:rsid w:val="00500CA6"/>
    <w:rsid w:val="005150D1"/>
    <w:rsid w:val="005243F4"/>
    <w:rsid w:val="00526AFB"/>
    <w:rsid w:val="005273AE"/>
    <w:rsid w:val="00551BEF"/>
    <w:rsid w:val="00553228"/>
    <w:rsid w:val="00554556"/>
    <w:rsid w:val="0056340F"/>
    <w:rsid w:val="0056744E"/>
    <w:rsid w:val="00572F43"/>
    <w:rsid w:val="00580B58"/>
    <w:rsid w:val="00584FB7"/>
    <w:rsid w:val="005A1BE0"/>
    <w:rsid w:val="005A7FED"/>
    <w:rsid w:val="005B0256"/>
    <w:rsid w:val="005E27DC"/>
    <w:rsid w:val="005E394B"/>
    <w:rsid w:val="0060251F"/>
    <w:rsid w:val="006069A6"/>
    <w:rsid w:val="00612F38"/>
    <w:rsid w:val="00624DB6"/>
    <w:rsid w:val="00625BF5"/>
    <w:rsid w:val="00630F6F"/>
    <w:rsid w:val="00670D18"/>
    <w:rsid w:val="00683D63"/>
    <w:rsid w:val="00691601"/>
    <w:rsid w:val="00694DF9"/>
    <w:rsid w:val="006B08F0"/>
    <w:rsid w:val="006B1EFC"/>
    <w:rsid w:val="006C546B"/>
    <w:rsid w:val="00702668"/>
    <w:rsid w:val="007108C8"/>
    <w:rsid w:val="00711777"/>
    <w:rsid w:val="0073373D"/>
    <w:rsid w:val="00746147"/>
    <w:rsid w:val="00746591"/>
    <w:rsid w:val="00751D9D"/>
    <w:rsid w:val="0076581D"/>
    <w:rsid w:val="00784E2B"/>
    <w:rsid w:val="0078610E"/>
    <w:rsid w:val="00791110"/>
    <w:rsid w:val="007B06A6"/>
    <w:rsid w:val="007B6CFA"/>
    <w:rsid w:val="007C219C"/>
    <w:rsid w:val="007C28BA"/>
    <w:rsid w:val="007D2132"/>
    <w:rsid w:val="007E31DC"/>
    <w:rsid w:val="008218E6"/>
    <w:rsid w:val="00832BC8"/>
    <w:rsid w:val="0085016B"/>
    <w:rsid w:val="00853605"/>
    <w:rsid w:val="008548FB"/>
    <w:rsid w:val="00854D67"/>
    <w:rsid w:val="0087503E"/>
    <w:rsid w:val="00882A9F"/>
    <w:rsid w:val="00894673"/>
    <w:rsid w:val="008978A5"/>
    <w:rsid w:val="008B0D73"/>
    <w:rsid w:val="008B25C1"/>
    <w:rsid w:val="008B4899"/>
    <w:rsid w:val="008B4AC5"/>
    <w:rsid w:val="008D00CC"/>
    <w:rsid w:val="008E0CF7"/>
    <w:rsid w:val="008E516F"/>
    <w:rsid w:val="009034FC"/>
    <w:rsid w:val="009074B4"/>
    <w:rsid w:val="00910F57"/>
    <w:rsid w:val="00930590"/>
    <w:rsid w:val="00953E3A"/>
    <w:rsid w:val="00956BE3"/>
    <w:rsid w:val="009612FA"/>
    <w:rsid w:val="00970324"/>
    <w:rsid w:val="00974B6B"/>
    <w:rsid w:val="00977584"/>
    <w:rsid w:val="00986FD3"/>
    <w:rsid w:val="009A41C0"/>
    <w:rsid w:val="009B5288"/>
    <w:rsid w:val="009B6565"/>
    <w:rsid w:val="009C33A0"/>
    <w:rsid w:val="009C4E05"/>
    <w:rsid w:val="009E2BFD"/>
    <w:rsid w:val="009E2C7E"/>
    <w:rsid w:val="009E3F5B"/>
    <w:rsid w:val="00A40785"/>
    <w:rsid w:val="00A522EC"/>
    <w:rsid w:val="00A64B8C"/>
    <w:rsid w:val="00A65146"/>
    <w:rsid w:val="00A80576"/>
    <w:rsid w:val="00A96439"/>
    <w:rsid w:val="00AA79AC"/>
    <w:rsid w:val="00AB2F0B"/>
    <w:rsid w:val="00AC0130"/>
    <w:rsid w:val="00AC58BD"/>
    <w:rsid w:val="00AF7461"/>
    <w:rsid w:val="00B06CCC"/>
    <w:rsid w:val="00B170DB"/>
    <w:rsid w:val="00B26570"/>
    <w:rsid w:val="00B2721B"/>
    <w:rsid w:val="00B27E99"/>
    <w:rsid w:val="00B3409E"/>
    <w:rsid w:val="00B61239"/>
    <w:rsid w:val="00B72FD1"/>
    <w:rsid w:val="00B77BF9"/>
    <w:rsid w:val="00B97286"/>
    <w:rsid w:val="00BA4340"/>
    <w:rsid w:val="00BA434A"/>
    <w:rsid w:val="00BC034B"/>
    <w:rsid w:val="00BD2769"/>
    <w:rsid w:val="00BE5EEE"/>
    <w:rsid w:val="00C03EFA"/>
    <w:rsid w:val="00C062DB"/>
    <w:rsid w:val="00C31F12"/>
    <w:rsid w:val="00C321A6"/>
    <w:rsid w:val="00C5232A"/>
    <w:rsid w:val="00C55677"/>
    <w:rsid w:val="00C71834"/>
    <w:rsid w:val="00C767A7"/>
    <w:rsid w:val="00C839E1"/>
    <w:rsid w:val="00C947A0"/>
    <w:rsid w:val="00CA7DD5"/>
    <w:rsid w:val="00CB00AA"/>
    <w:rsid w:val="00CE49A7"/>
    <w:rsid w:val="00D23409"/>
    <w:rsid w:val="00D31454"/>
    <w:rsid w:val="00D46520"/>
    <w:rsid w:val="00D503A5"/>
    <w:rsid w:val="00D62550"/>
    <w:rsid w:val="00D77F99"/>
    <w:rsid w:val="00D861DA"/>
    <w:rsid w:val="00D93DBB"/>
    <w:rsid w:val="00D93F88"/>
    <w:rsid w:val="00DA5DAA"/>
    <w:rsid w:val="00DB7BD9"/>
    <w:rsid w:val="00DC01FF"/>
    <w:rsid w:val="00DC4D04"/>
    <w:rsid w:val="00DD7ACD"/>
    <w:rsid w:val="00DE368E"/>
    <w:rsid w:val="00DF0A8C"/>
    <w:rsid w:val="00E16E5A"/>
    <w:rsid w:val="00E35000"/>
    <w:rsid w:val="00E358AB"/>
    <w:rsid w:val="00E474AC"/>
    <w:rsid w:val="00E5364B"/>
    <w:rsid w:val="00E65D1A"/>
    <w:rsid w:val="00E86173"/>
    <w:rsid w:val="00EA1956"/>
    <w:rsid w:val="00EA4E78"/>
    <w:rsid w:val="00EB74EA"/>
    <w:rsid w:val="00EC18F6"/>
    <w:rsid w:val="00EC68FB"/>
    <w:rsid w:val="00EE64F1"/>
    <w:rsid w:val="00F102C0"/>
    <w:rsid w:val="00F20945"/>
    <w:rsid w:val="00F71046"/>
    <w:rsid w:val="00F72422"/>
    <w:rsid w:val="00F87C21"/>
    <w:rsid w:val="00F963F6"/>
    <w:rsid w:val="00FA5EAE"/>
    <w:rsid w:val="00FB3684"/>
    <w:rsid w:val="00FB459E"/>
    <w:rsid w:val="00FB59E1"/>
    <w:rsid w:val="00FD211E"/>
    <w:rsid w:val="00FD6B7B"/>
    <w:rsid w:val="00FE22CD"/>
    <w:rsid w:val="00FE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028"/>
  <w15:chartTrackingRefBased/>
  <w15:docId w15:val="{82B4CCB1-24AF-442F-B289-6F1D4124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9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DF9"/>
    <w:pPr>
      <w:spacing w:after="0" w:line="240" w:lineRule="auto"/>
    </w:pPr>
    <w:rPr>
      <w:kern w:val="0"/>
      <w14:ligatures w14:val="none"/>
    </w:rPr>
  </w:style>
  <w:style w:type="character" w:styleId="CommentReference">
    <w:name w:val="annotation reference"/>
    <w:basedOn w:val="DefaultParagraphFont"/>
    <w:uiPriority w:val="99"/>
    <w:semiHidden/>
    <w:unhideWhenUsed/>
    <w:rsid w:val="005E27DC"/>
    <w:rPr>
      <w:sz w:val="16"/>
      <w:szCs w:val="16"/>
    </w:rPr>
  </w:style>
  <w:style w:type="paragraph" w:styleId="CommentText">
    <w:name w:val="annotation text"/>
    <w:basedOn w:val="Normal"/>
    <w:link w:val="CommentTextChar"/>
    <w:uiPriority w:val="99"/>
    <w:unhideWhenUsed/>
    <w:rsid w:val="005E27DC"/>
    <w:pPr>
      <w:spacing w:line="240" w:lineRule="auto"/>
    </w:pPr>
    <w:rPr>
      <w:sz w:val="20"/>
      <w:szCs w:val="20"/>
    </w:rPr>
  </w:style>
  <w:style w:type="character" w:customStyle="1" w:styleId="CommentTextChar">
    <w:name w:val="Comment Text Char"/>
    <w:basedOn w:val="DefaultParagraphFont"/>
    <w:link w:val="CommentText"/>
    <w:uiPriority w:val="99"/>
    <w:rsid w:val="005E27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27DC"/>
    <w:rPr>
      <w:b/>
      <w:bCs/>
    </w:rPr>
  </w:style>
  <w:style w:type="character" w:customStyle="1" w:styleId="CommentSubjectChar">
    <w:name w:val="Comment Subject Char"/>
    <w:basedOn w:val="CommentTextChar"/>
    <w:link w:val="CommentSubject"/>
    <w:uiPriority w:val="99"/>
    <w:semiHidden/>
    <w:rsid w:val="005E27DC"/>
    <w:rPr>
      <w:b/>
      <w:bCs/>
      <w:kern w:val="0"/>
      <w:sz w:val="20"/>
      <w:szCs w:val="20"/>
      <w14:ligatures w14:val="none"/>
    </w:rPr>
  </w:style>
  <w:style w:type="paragraph" w:customStyle="1" w:styleId="Default">
    <w:name w:val="Default"/>
    <w:rsid w:val="007E31DC"/>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751D9D"/>
    <w:pPr>
      <w:spacing w:after="0" w:line="240" w:lineRule="auto"/>
    </w:pPr>
    <w:rPr>
      <w:kern w:val="0"/>
      <w14:ligatures w14:val="none"/>
    </w:rPr>
  </w:style>
  <w:style w:type="paragraph" w:styleId="Bibliography">
    <w:name w:val="Bibliography"/>
    <w:basedOn w:val="Normal"/>
    <w:next w:val="Normal"/>
    <w:uiPriority w:val="37"/>
    <w:unhideWhenUsed/>
    <w:rsid w:val="000A291B"/>
    <w:pPr>
      <w:spacing w:after="0" w:line="480" w:lineRule="auto"/>
      <w:ind w:left="720" w:hanging="720"/>
    </w:pPr>
  </w:style>
  <w:style w:type="character" w:styleId="Hyperlink">
    <w:name w:val="Hyperlink"/>
    <w:basedOn w:val="DefaultParagraphFont"/>
    <w:uiPriority w:val="99"/>
    <w:unhideWhenUsed/>
    <w:rsid w:val="00B97286"/>
    <w:rPr>
      <w:color w:val="0563C1" w:themeColor="hyperlink"/>
      <w:u w:val="single"/>
    </w:rPr>
  </w:style>
  <w:style w:type="character" w:styleId="UnresolvedMention">
    <w:name w:val="Unresolved Mention"/>
    <w:basedOn w:val="DefaultParagraphFont"/>
    <w:uiPriority w:val="99"/>
    <w:semiHidden/>
    <w:unhideWhenUsed/>
    <w:rsid w:val="00B97286"/>
    <w:rPr>
      <w:color w:val="605E5C"/>
      <w:shd w:val="clear" w:color="auto" w:fill="E1DFDD"/>
    </w:rPr>
  </w:style>
  <w:style w:type="character" w:customStyle="1" w:styleId="anchor-text">
    <w:name w:val="anchor-text"/>
    <w:basedOn w:val="DefaultParagraphFont"/>
    <w:rsid w:val="0007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7031">
      <w:bodyDiv w:val="1"/>
      <w:marLeft w:val="0"/>
      <w:marRight w:val="0"/>
      <w:marTop w:val="0"/>
      <w:marBottom w:val="0"/>
      <w:divBdr>
        <w:top w:val="none" w:sz="0" w:space="0" w:color="auto"/>
        <w:left w:val="none" w:sz="0" w:space="0" w:color="auto"/>
        <w:bottom w:val="none" w:sz="0" w:space="0" w:color="auto"/>
        <w:right w:val="none" w:sz="0" w:space="0" w:color="auto"/>
      </w:divBdr>
      <w:divsChild>
        <w:div w:id="949819489">
          <w:marLeft w:val="0"/>
          <w:marRight w:val="0"/>
          <w:marTop w:val="0"/>
          <w:marBottom w:val="0"/>
          <w:divBdr>
            <w:top w:val="none" w:sz="0" w:space="0" w:color="auto"/>
            <w:left w:val="none" w:sz="0" w:space="0" w:color="auto"/>
            <w:bottom w:val="none" w:sz="0" w:space="0" w:color="auto"/>
            <w:right w:val="none" w:sz="0" w:space="0" w:color="auto"/>
          </w:divBdr>
        </w:div>
      </w:divsChild>
    </w:div>
    <w:div w:id="1907643665">
      <w:bodyDiv w:val="1"/>
      <w:marLeft w:val="0"/>
      <w:marRight w:val="0"/>
      <w:marTop w:val="0"/>
      <w:marBottom w:val="0"/>
      <w:divBdr>
        <w:top w:val="none" w:sz="0" w:space="0" w:color="auto"/>
        <w:left w:val="none" w:sz="0" w:space="0" w:color="auto"/>
        <w:bottom w:val="none" w:sz="0" w:space="0" w:color="auto"/>
        <w:right w:val="none" w:sz="0" w:space="0" w:color="auto"/>
      </w:divBdr>
      <w:divsChild>
        <w:div w:id="215507302">
          <w:marLeft w:val="0"/>
          <w:marRight w:val="0"/>
          <w:marTop w:val="0"/>
          <w:marBottom w:val="120"/>
          <w:divBdr>
            <w:top w:val="none" w:sz="0" w:space="0" w:color="auto"/>
            <w:left w:val="none" w:sz="0" w:space="0" w:color="auto"/>
            <w:bottom w:val="none" w:sz="0" w:space="0" w:color="auto"/>
            <w:right w:val="none" w:sz="0" w:space="0" w:color="auto"/>
          </w:divBdr>
        </w:div>
        <w:div w:id="5397801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ac.2023.05.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0890856720319857&amp;orderBeanReset=true" TargetMode="External"/><Relationship Id="rId12" Type="http://schemas.openxmlformats.org/officeDocument/2006/relationships/hyperlink" Target="https://psycnet.apa.org/doiLanding?doi=10.1037%2Ft09634-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aac.2020.09.022" TargetMode="External"/><Relationship Id="rId11" Type="http://schemas.openxmlformats.org/officeDocument/2006/relationships/hyperlink" Target="https://doi.org/10.1007/s10578-015-0560-0" TargetMode="External"/><Relationship Id="rId5" Type="http://schemas.openxmlformats.org/officeDocument/2006/relationships/hyperlink" Target="https://doi.org/10.1007/s10862-013-9385-y" TargetMode="External"/><Relationship Id="rId10" Type="http://schemas.openxmlformats.org/officeDocument/2006/relationships/hyperlink" Target="https://doi.org/10.1037/ort0000205" TargetMode="External"/><Relationship Id="rId4" Type="http://schemas.openxmlformats.org/officeDocument/2006/relationships/hyperlink" Target="https://doi.org/10.1111/j.1469-7610.2004.00351.x" TargetMode="External"/><Relationship Id="rId9" Type="http://schemas.openxmlformats.org/officeDocument/2006/relationships/hyperlink" Target="https://doi.org/10.1007/s10802-023-01076-7"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2553</Words>
  <Characters>14556</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Colins</dc:creator>
  <cp:keywords/>
  <dc:description/>
  <cp:lastModifiedBy>Olivier Colins</cp:lastModifiedBy>
  <cp:revision>10</cp:revision>
  <dcterms:created xsi:type="dcterms:W3CDTF">2024-05-02T09:35:00Z</dcterms:created>
  <dcterms:modified xsi:type="dcterms:W3CDTF">2024-10-14T11:15:00Z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id="LUuHU30A"/&gt;&lt;style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