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9085B" w14:textId="42D5E7EB" w:rsidR="00BA0AAF" w:rsidRPr="00156107" w:rsidRDefault="00BA0AAF" w:rsidP="00156107">
      <w:pPr>
        <w:rPr>
          <w:rFonts w:ascii="Times New Roman" w:eastAsia="Calibri" w:hAnsi="Times New Roman" w:cs="Times New Roman"/>
          <w:b/>
          <w:kern w:val="0"/>
          <w:sz w:val="24"/>
          <w:szCs w:val="24"/>
          <w:lang w:val="en-US" w:eastAsia="en-US"/>
          <w14:ligatures w14:val="none"/>
        </w:rPr>
      </w:pPr>
      <w:r w:rsidRPr="00156107">
        <w:rPr>
          <w:rFonts w:ascii="Times New Roman" w:hAnsi="Times New Roman" w:cs="Times New Roman"/>
          <w:b/>
          <w:sz w:val="24"/>
          <w:szCs w:val="24"/>
        </w:rPr>
        <w:t xml:space="preserve">Supplemental Table </w:t>
      </w:r>
      <w:r w:rsidR="00EE2C3C" w:rsidRPr="00156107">
        <w:rPr>
          <w:rFonts w:ascii="Times New Roman" w:hAnsi="Times New Roman" w:cs="Times New Roman"/>
          <w:b/>
          <w:sz w:val="24"/>
          <w:szCs w:val="24"/>
        </w:rPr>
        <w:t>S1</w:t>
      </w:r>
      <w:r w:rsidR="00156107" w:rsidRPr="00156107">
        <w:rPr>
          <w:rFonts w:ascii="Times New Roman" w:hAnsi="Times New Roman" w:cs="Times New Roman"/>
          <w:b/>
          <w:sz w:val="24"/>
          <w:szCs w:val="24"/>
        </w:rPr>
        <w:t xml:space="preserve">. </w:t>
      </w:r>
      <w:r w:rsidRPr="00156107">
        <w:rPr>
          <w:rFonts w:ascii="Times New Roman" w:eastAsia="Calibri" w:hAnsi="Times New Roman" w:cs="Times New Roman"/>
          <w:b/>
          <w:kern w:val="0"/>
          <w:sz w:val="24"/>
          <w:szCs w:val="24"/>
          <w:lang w:val="en-US" w:eastAsia="en-US"/>
          <w14:ligatures w14:val="none"/>
        </w:rPr>
        <w:t xml:space="preserve">Means, </w:t>
      </w:r>
      <w:r w:rsidR="00156107">
        <w:rPr>
          <w:rFonts w:ascii="Times New Roman" w:eastAsia="Calibri" w:hAnsi="Times New Roman" w:cs="Times New Roman"/>
          <w:b/>
          <w:kern w:val="0"/>
          <w:sz w:val="24"/>
          <w:szCs w:val="24"/>
          <w:lang w:val="en-US" w:eastAsia="en-US"/>
          <w14:ligatures w14:val="none"/>
        </w:rPr>
        <w:t>s</w:t>
      </w:r>
      <w:r w:rsidRPr="00156107">
        <w:rPr>
          <w:rFonts w:ascii="Times New Roman" w:eastAsia="Calibri" w:hAnsi="Times New Roman" w:cs="Times New Roman"/>
          <w:b/>
          <w:kern w:val="0"/>
          <w:sz w:val="24"/>
          <w:szCs w:val="24"/>
          <w:lang w:val="en-US" w:eastAsia="en-US"/>
          <w14:ligatures w14:val="none"/>
        </w:rPr>
        <w:t xml:space="preserve">tandard </w:t>
      </w:r>
      <w:r w:rsidR="00156107">
        <w:rPr>
          <w:rFonts w:ascii="Times New Roman" w:eastAsia="Calibri" w:hAnsi="Times New Roman" w:cs="Times New Roman"/>
          <w:b/>
          <w:kern w:val="0"/>
          <w:sz w:val="24"/>
          <w:szCs w:val="24"/>
          <w:lang w:val="en-US" w:eastAsia="en-US"/>
          <w14:ligatures w14:val="none"/>
        </w:rPr>
        <w:t>d</w:t>
      </w:r>
      <w:r w:rsidRPr="00156107">
        <w:rPr>
          <w:rFonts w:ascii="Times New Roman" w:eastAsia="Calibri" w:hAnsi="Times New Roman" w:cs="Times New Roman"/>
          <w:b/>
          <w:kern w:val="0"/>
          <w:sz w:val="24"/>
          <w:szCs w:val="24"/>
          <w:lang w:val="en-US" w:eastAsia="en-US"/>
          <w14:ligatures w14:val="none"/>
        </w:rPr>
        <w:t xml:space="preserve">eviations, and </w:t>
      </w:r>
      <w:r w:rsidR="00156107">
        <w:rPr>
          <w:rFonts w:ascii="Times New Roman" w:eastAsia="Calibri" w:hAnsi="Times New Roman" w:cs="Times New Roman"/>
          <w:b/>
          <w:kern w:val="0"/>
          <w:sz w:val="24"/>
          <w:szCs w:val="24"/>
          <w:lang w:val="en-US" w:eastAsia="en-US"/>
          <w14:ligatures w14:val="none"/>
        </w:rPr>
        <w:t>c</w:t>
      </w:r>
      <w:r w:rsidRPr="00156107">
        <w:rPr>
          <w:rFonts w:ascii="Times New Roman" w:eastAsia="Calibri" w:hAnsi="Times New Roman" w:cs="Times New Roman"/>
          <w:b/>
          <w:kern w:val="0"/>
          <w:sz w:val="24"/>
          <w:szCs w:val="24"/>
          <w:lang w:val="en-US" w:eastAsia="en-US"/>
          <w14:ligatures w14:val="none"/>
        </w:rPr>
        <w:t xml:space="preserve">orrelations among </w:t>
      </w:r>
      <w:r w:rsidR="00156107">
        <w:rPr>
          <w:rFonts w:ascii="Times New Roman" w:eastAsia="Calibri" w:hAnsi="Times New Roman" w:cs="Times New Roman"/>
          <w:b/>
          <w:kern w:val="0"/>
          <w:sz w:val="24"/>
          <w:szCs w:val="24"/>
          <w:lang w:val="en-US" w:eastAsia="en-US"/>
          <w14:ligatures w14:val="none"/>
        </w:rPr>
        <w:t>n</w:t>
      </w:r>
      <w:r w:rsidRPr="00156107">
        <w:rPr>
          <w:rFonts w:ascii="Times New Roman" w:eastAsia="Calibri" w:hAnsi="Times New Roman" w:cs="Times New Roman"/>
          <w:b/>
          <w:kern w:val="0"/>
          <w:sz w:val="24"/>
          <w:szCs w:val="24"/>
          <w:lang w:val="en-US" w:eastAsia="en-US"/>
          <w14:ligatures w14:val="none"/>
        </w:rPr>
        <w:t xml:space="preserve">umeric </w:t>
      </w:r>
      <w:r w:rsidR="00156107">
        <w:rPr>
          <w:rFonts w:ascii="Times New Roman" w:eastAsia="Calibri" w:hAnsi="Times New Roman" w:cs="Times New Roman"/>
          <w:b/>
          <w:kern w:val="0"/>
          <w:sz w:val="24"/>
          <w:szCs w:val="24"/>
          <w:lang w:val="en-US" w:eastAsia="en-US"/>
          <w14:ligatures w14:val="none"/>
        </w:rPr>
        <w:t>s</w:t>
      </w:r>
      <w:r w:rsidRPr="00156107">
        <w:rPr>
          <w:rFonts w:ascii="Times New Roman" w:eastAsia="Calibri" w:hAnsi="Times New Roman" w:cs="Times New Roman"/>
          <w:b/>
          <w:kern w:val="0"/>
          <w:sz w:val="24"/>
          <w:szCs w:val="24"/>
          <w:lang w:val="en-US" w:eastAsia="en-US"/>
          <w14:ligatures w14:val="none"/>
        </w:rPr>
        <w:t xml:space="preserve">tudy </w:t>
      </w:r>
      <w:r w:rsidR="00156107">
        <w:rPr>
          <w:rFonts w:ascii="Times New Roman" w:eastAsia="Calibri" w:hAnsi="Times New Roman" w:cs="Times New Roman"/>
          <w:b/>
          <w:kern w:val="0"/>
          <w:sz w:val="24"/>
          <w:szCs w:val="24"/>
          <w:lang w:val="en-US" w:eastAsia="en-US"/>
          <w14:ligatures w14:val="none"/>
        </w:rPr>
        <w:t>v</w:t>
      </w:r>
      <w:r w:rsidRPr="00156107">
        <w:rPr>
          <w:rFonts w:ascii="Times New Roman" w:eastAsia="Calibri" w:hAnsi="Times New Roman" w:cs="Times New Roman"/>
          <w:b/>
          <w:kern w:val="0"/>
          <w:sz w:val="24"/>
          <w:szCs w:val="24"/>
          <w:lang w:val="en-US" w:eastAsia="en-US"/>
          <w14:ligatures w14:val="none"/>
        </w:rPr>
        <w:t xml:space="preserve">ariables </w:t>
      </w:r>
    </w:p>
    <w:tbl>
      <w:tblPr>
        <w:tblW w:w="12758"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1418"/>
        <w:gridCol w:w="1204"/>
        <w:gridCol w:w="1205"/>
        <w:gridCol w:w="1205"/>
        <w:gridCol w:w="1205"/>
        <w:gridCol w:w="1205"/>
        <w:gridCol w:w="1205"/>
        <w:gridCol w:w="236"/>
        <w:gridCol w:w="775"/>
        <w:gridCol w:w="775"/>
        <w:gridCol w:w="775"/>
        <w:gridCol w:w="775"/>
        <w:gridCol w:w="775"/>
      </w:tblGrid>
      <w:tr w:rsidR="00844C19" w:rsidRPr="00BA0AAF" w14:paraId="0C44F9AE" w14:textId="77777777" w:rsidTr="00844C19">
        <w:trPr>
          <w:trHeight w:val="340"/>
        </w:trPr>
        <w:tc>
          <w:tcPr>
            <w:tcW w:w="1418" w:type="dxa"/>
            <w:tcBorders>
              <w:top w:val="single" w:sz="4" w:space="0" w:color="auto"/>
              <w:left w:val="nil"/>
              <w:bottom w:val="nil"/>
              <w:right w:val="nil"/>
            </w:tcBorders>
            <w:vAlign w:val="center"/>
          </w:tcPr>
          <w:p w14:paraId="2092419C" w14:textId="77777777" w:rsidR="003B2164" w:rsidRPr="00BA0AAF" w:rsidRDefault="003B2164" w:rsidP="00BA0AAF">
            <w:pPr>
              <w:autoSpaceDE w:val="0"/>
              <w:autoSpaceDN w:val="0"/>
              <w:adjustRightInd w:val="0"/>
              <w:ind w:left="318" w:right="-346" w:hanging="318"/>
              <w:rPr>
                <w:rFonts w:ascii="Times New Roman" w:eastAsia="Calibri" w:hAnsi="Times New Roman" w:cs="Times New Roman"/>
                <w:kern w:val="0"/>
                <w:szCs w:val="20"/>
                <w:lang w:val="en-US" w:eastAsia="de-DE"/>
                <w14:ligatures w14:val="none"/>
              </w:rPr>
            </w:pPr>
          </w:p>
        </w:tc>
        <w:tc>
          <w:tcPr>
            <w:tcW w:w="1204" w:type="dxa"/>
            <w:tcBorders>
              <w:top w:val="single" w:sz="4" w:space="0" w:color="auto"/>
              <w:left w:val="nil"/>
              <w:bottom w:val="single" w:sz="4" w:space="0" w:color="auto"/>
              <w:right w:val="nil"/>
            </w:tcBorders>
            <w:vAlign w:val="center"/>
          </w:tcPr>
          <w:p w14:paraId="7928FD3C" w14:textId="53CF138B" w:rsidR="003B2164" w:rsidRPr="00BA0AAF" w:rsidRDefault="003B2164" w:rsidP="00844C19">
            <w:pPr>
              <w:tabs>
                <w:tab w:val="left" w:pos="3315"/>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Pr>
                <w:rFonts w:ascii="Times New Roman" w:eastAsia="Calibri" w:hAnsi="Times New Roman" w:cs="Times New Roman"/>
                <w:kern w:val="0"/>
                <w:szCs w:val="20"/>
                <w:lang w:val="en-US" w:eastAsia="de-DE"/>
                <w14:ligatures w14:val="none"/>
              </w:rPr>
              <w:t>W2</w:t>
            </w:r>
          </w:p>
        </w:tc>
        <w:tc>
          <w:tcPr>
            <w:tcW w:w="1205" w:type="dxa"/>
            <w:tcBorders>
              <w:top w:val="single" w:sz="4" w:space="0" w:color="auto"/>
              <w:left w:val="nil"/>
              <w:bottom w:val="single" w:sz="4" w:space="0" w:color="auto"/>
              <w:right w:val="nil"/>
            </w:tcBorders>
            <w:vAlign w:val="center"/>
          </w:tcPr>
          <w:p w14:paraId="6D8ADD0A" w14:textId="516ADA0D" w:rsidR="003B2164" w:rsidRPr="00BA0AAF" w:rsidRDefault="003B2164" w:rsidP="00844C19">
            <w:pPr>
              <w:tabs>
                <w:tab w:val="left" w:pos="3315"/>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Pr>
                <w:rFonts w:ascii="Times New Roman" w:eastAsia="Calibri" w:hAnsi="Times New Roman" w:cs="Times New Roman"/>
                <w:kern w:val="0"/>
                <w:szCs w:val="20"/>
                <w:lang w:val="en-US" w:eastAsia="de-DE"/>
                <w14:ligatures w14:val="none"/>
              </w:rPr>
              <w:t>W3</w:t>
            </w:r>
          </w:p>
        </w:tc>
        <w:tc>
          <w:tcPr>
            <w:tcW w:w="1205" w:type="dxa"/>
            <w:tcBorders>
              <w:top w:val="single" w:sz="4" w:space="0" w:color="auto"/>
              <w:left w:val="nil"/>
              <w:bottom w:val="single" w:sz="4" w:space="0" w:color="auto"/>
              <w:right w:val="nil"/>
            </w:tcBorders>
            <w:vAlign w:val="center"/>
          </w:tcPr>
          <w:p w14:paraId="08D987B6" w14:textId="1A144FCB" w:rsidR="003B2164" w:rsidRPr="00BA0AAF" w:rsidRDefault="003B2164" w:rsidP="00844C19">
            <w:pPr>
              <w:tabs>
                <w:tab w:val="left" w:pos="3315"/>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Pr>
                <w:rFonts w:ascii="Times New Roman" w:eastAsia="Calibri" w:hAnsi="Times New Roman" w:cs="Times New Roman"/>
                <w:kern w:val="0"/>
                <w:szCs w:val="20"/>
                <w:lang w:val="en-US" w:eastAsia="de-DE"/>
                <w14:ligatures w14:val="none"/>
              </w:rPr>
              <w:t>W4</w:t>
            </w:r>
          </w:p>
        </w:tc>
        <w:tc>
          <w:tcPr>
            <w:tcW w:w="1205" w:type="dxa"/>
            <w:tcBorders>
              <w:top w:val="single" w:sz="4" w:space="0" w:color="auto"/>
              <w:left w:val="nil"/>
              <w:bottom w:val="single" w:sz="4" w:space="0" w:color="auto"/>
              <w:right w:val="nil"/>
            </w:tcBorders>
            <w:vAlign w:val="center"/>
          </w:tcPr>
          <w:p w14:paraId="28C6A825" w14:textId="4CE6009E" w:rsidR="003B2164" w:rsidRPr="00BA0AAF" w:rsidRDefault="003B2164" w:rsidP="00844C19">
            <w:pPr>
              <w:tabs>
                <w:tab w:val="left" w:pos="3315"/>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Pr>
                <w:rFonts w:ascii="Times New Roman" w:eastAsia="Calibri" w:hAnsi="Times New Roman" w:cs="Times New Roman"/>
                <w:kern w:val="0"/>
                <w:szCs w:val="20"/>
                <w:lang w:val="en-US" w:eastAsia="de-DE"/>
                <w14:ligatures w14:val="none"/>
              </w:rPr>
              <w:t>W5</w:t>
            </w:r>
          </w:p>
        </w:tc>
        <w:tc>
          <w:tcPr>
            <w:tcW w:w="1205" w:type="dxa"/>
            <w:tcBorders>
              <w:top w:val="single" w:sz="4" w:space="0" w:color="auto"/>
              <w:left w:val="nil"/>
              <w:bottom w:val="single" w:sz="4" w:space="0" w:color="auto"/>
              <w:right w:val="nil"/>
            </w:tcBorders>
            <w:vAlign w:val="center"/>
          </w:tcPr>
          <w:p w14:paraId="4E44A050" w14:textId="0FCD59ED" w:rsidR="003B2164" w:rsidRPr="00BA0AAF" w:rsidRDefault="003B2164" w:rsidP="00844C19">
            <w:pPr>
              <w:tabs>
                <w:tab w:val="left" w:pos="3315"/>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Pr>
                <w:rFonts w:ascii="Times New Roman" w:eastAsia="Calibri" w:hAnsi="Times New Roman" w:cs="Times New Roman"/>
                <w:kern w:val="0"/>
                <w:szCs w:val="20"/>
                <w:lang w:val="en-US" w:eastAsia="de-DE"/>
                <w14:ligatures w14:val="none"/>
              </w:rPr>
              <w:t>W6</w:t>
            </w:r>
          </w:p>
        </w:tc>
        <w:tc>
          <w:tcPr>
            <w:tcW w:w="1205" w:type="dxa"/>
            <w:tcBorders>
              <w:top w:val="single" w:sz="4" w:space="0" w:color="auto"/>
              <w:left w:val="nil"/>
              <w:bottom w:val="single" w:sz="4" w:space="0" w:color="auto"/>
              <w:right w:val="nil"/>
            </w:tcBorders>
            <w:vAlign w:val="center"/>
          </w:tcPr>
          <w:p w14:paraId="1643BF46" w14:textId="75A7C281" w:rsidR="003B2164" w:rsidRPr="00BA0AAF" w:rsidRDefault="003B2164" w:rsidP="00844C19">
            <w:pPr>
              <w:tabs>
                <w:tab w:val="left" w:pos="3315"/>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Pr>
                <w:rFonts w:ascii="Times New Roman" w:eastAsia="Calibri" w:hAnsi="Times New Roman" w:cs="Times New Roman"/>
                <w:kern w:val="0"/>
                <w:szCs w:val="20"/>
                <w:lang w:val="en-US" w:eastAsia="de-DE"/>
                <w14:ligatures w14:val="none"/>
              </w:rPr>
              <w:t>W</w:t>
            </w:r>
            <w:r w:rsidR="006F7829">
              <w:rPr>
                <w:rFonts w:ascii="Times New Roman" w:eastAsia="Calibri" w:hAnsi="Times New Roman" w:cs="Times New Roman"/>
                <w:kern w:val="0"/>
                <w:szCs w:val="20"/>
                <w:lang w:val="en-US" w:eastAsia="de-DE"/>
                <w14:ligatures w14:val="none"/>
              </w:rPr>
              <w:t>7</w:t>
            </w:r>
          </w:p>
        </w:tc>
        <w:tc>
          <w:tcPr>
            <w:tcW w:w="236" w:type="dxa"/>
            <w:tcBorders>
              <w:top w:val="single" w:sz="4" w:space="0" w:color="auto"/>
              <w:left w:val="nil"/>
              <w:bottom w:val="nil"/>
              <w:right w:val="nil"/>
            </w:tcBorders>
            <w:vAlign w:val="center"/>
          </w:tcPr>
          <w:p w14:paraId="5F50C0F5" w14:textId="6287FEB8" w:rsidR="003B2164" w:rsidRPr="00BA0AAF" w:rsidRDefault="003B2164" w:rsidP="00844C19">
            <w:pPr>
              <w:tabs>
                <w:tab w:val="left" w:pos="3315"/>
              </w:tabs>
              <w:autoSpaceDE w:val="0"/>
              <w:autoSpaceDN w:val="0"/>
              <w:adjustRightInd w:val="0"/>
              <w:ind w:left="-187" w:firstLine="4"/>
              <w:jc w:val="center"/>
              <w:rPr>
                <w:rFonts w:ascii="Times New Roman" w:eastAsia="Calibri" w:hAnsi="Times New Roman" w:cs="Times New Roman"/>
                <w:kern w:val="0"/>
                <w:szCs w:val="20"/>
                <w:lang w:val="en-US" w:eastAsia="de-DE"/>
                <w14:ligatures w14:val="none"/>
              </w:rPr>
            </w:pPr>
          </w:p>
        </w:tc>
        <w:tc>
          <w:tcPr>
            <w:tcW w:w="3875" w:type="dxa"/>
            <w:gridSpan w:val="5"/>
            <w:tcBorders>
              <w:top w:val="single" w:sz="4" w:space="0" w:color="auto"/>
              <w:left w:val="nil"/>
              <w:bottom w:val="single" w:sz="4" w:space="0" w:color="auto"/>
              <w:right w:val="nil"/>
            </w:tcBorders>
            <w:vAlign w:val="center"/>
          </w:tcPr>
          <w:p w14:paraId="38075497" w14:textId="5422FD97" w:rsidR="003B2164" w:rsidRPr="00BA0AAF" w:rsidRDefault="003B2164" w:rsidP="00BA0AAF">
            <w:pPr>
              <w:tabs>
                <w:tab w:val="left" w:pos="3315"/>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sidRPr="00BA0AAF">
              <w:rPr>
                <w:rFonts w:ascii="Times New Roman" w:eastAsia="Calibri" w:hAnsi="Times New Roman" w:cs="Times New Roman"/>
                <w:kern w:val="0"/>
                <w:szCs w:val="20"/>
                <w:lang w:val="en-US" w:eastAsia="de-DE"/>
                <w14:ligatures w14:val="none"/>
              </w:rPr>
              <w:t xml:space="preserve">Bivariate correlations </w:t>
            </w:r>
            <w:r>
              <w:rPr>
                <w:rFonts w:ascii="Times New Roman" w:eastAsia="Calibri" w:hAnsi="Times New Roman" w:cs="Times New Roman"/>
                <w:kern w:val="0"/>
                <w:szCs w:val="20"/>
                <w:lang w:val="en-US" w:eastAsia="de-DE"/>
                <w14:ligatures w14:val="none"/>
              </w:rPr>
              <w:t>(W2)</w:t>
            </w:r>
          </w:p>
        </w:tc>
      </w:tr>
      <w:tr w:rsidR="00844C19" w:rsidRPr="00BA0AAF" w14:paraId="59A7DDBC" w14:textId="77777777" w:rsidTr="00844C19">
        <w:trPr>
          <w:trHeight w:val="340"/>
        </w:trPr>
        <w:tc>
          <w:tcPr>
            <w:tcW w:w="1418" w:type="dxa"/>
            <w:tcBorders>
              <w:top w:val="nil"/>
              <w:left w:val="nil"/>
              <w:bottom w:val="nil"/>
              <w:right w:val="nil"/>
            </w:tcBorders>
            <w:vAlign w:val="center"/>
          </w:tcPr>
          <w:p w14:paraId="4D2B2D00" w14:textId="77777777" w:rsidR="003B2164" w:rsidRPr="00BA0AAF" w:rsidRDefault="003B2164" w:rsidP="00BA0AAF">
            <w:pPr>
              <w:autoSpaceDE w:val="0"/>
              <w:autoSpaceDN w:val="0"/>
              <w:adjustRightInd w:val="0"/>
              <w:ind w:left="119" w:right="-346" w:hanging="227"/>
              <w:rPr>
                <w:rFonts w:ascii="Times New Roman" w:eastAsia="Calibri" w:hAnsi="Times New Roman" w:cs="Times New Roman"/>
                <w:kern w:val="0"/>
                <w:szCs w:val="20"/>
                <w:lang w:val="en-US" w:eastAsia="de-DE"/>
                <w14:ligatures w14:val="none"/>
              </w:rPr>
            </w:pPr>
          </w:p>
        </w:tc>
        <w:tc>
          <w:tcPr>
            <w:tcW w:w="1204" w:type="dxa"/>
            <w:tcBorders>
              <w:top w:val="single" w:sz="4" w:space="0" w:color="auto"/>
              <w:left w:val="nil"/>
              <w:bottom w:val="single" w:sz="4" w:space="0" w:color="auto"/>
              <w:right w:val="nil"/>
            </w:tcBorders>
            <w:vAlign w:val="center"/>
          </w:tcPr>
          <w:p w14:paraId="5B17CF5E" w14:textId="3D1B6709" w:rsidR="003B2164" w:rsidRPr="00BA0AAF" w:rsidRDefault="003B2164" w:rsidP="00844C19">
            <w:pPr>
              <w:autoSpaceDE w:val="0"/>
              <w:autoSpaceDN w:val="0"/>
              <w:adjustRightInd w:val="0"/>
              <w:ind w:left="-108"/>
              <w:jc w:val="center"/>
              <w:rPr>
                <w:rFonts w:ascii="Times New Roman" w:eastAsia="Calibri" w:hAnsi="Times New Roman" w:cs="Times New Roman"/>
                <w:b/>
                <w:kern w:val="0"/>
                <w:szCs w:val="20"/>
                <w:lang w:val="en-US" w:eastAsia="de-DE"/>
                <w14:ligatures w14:val="none"/>
              </w:rPr>
            </w:pPr>
            <w:r w:rsidRPr="00BA0AAF">
              <w:rPr>
                <w:rFonts w:ascii="Times New Roman" w:eastAsia="Calibri" w:hAnsi="Times New Roman" w:cs="Times New Roman"/>
                <w:i/>
                <w:kern w:val="0"/>
                <w:szCs w:val="20"/>
                <w:lang w:val="en-US" w:eastAsia="de-DE"/>
                <w14:ligatures w14:val="none"/>
              </w:rPr>
              <w:t>M (SD)</w:t>
            </w:r>
          </w:p>
        </w:tc>
        <w:tc>
          <w:tcPr>
            <w:tcW w:w="1205" w:type="dxa"/>
            <w:tcBorders>
              <w:top w:val="single" w:sz="4" w:space="0" w:color="auto"/>
              <w:left w:val="nil"/>
              <w:bottom w:val="single" w:sz="4" w:space="0" w:color="auto"/>
              <w:right w:val="nil"/>
            </w:tcBorders>
            <w:vAlign w:val="center"/>
          </w:tcPr>
          <w:p w14:paraId="0102A57D" w14:textId="5F4C8CB9" w:rsidR="003B2164" w:rsidRPr="00BA0AAF" w:rsidRDefault="003B2164" w:rsidP="00844C19">
            <w:pPr>
              <w:autoSpaceDE w:val="0"/>
              <w:autoSpaceDN w:val="0"/>
              <w:adjustRightInd w:val="0"/>
              <w:ind w:left="-108"/>
              <w:jc w:val="center"/>
              <w:rPr>
                <w:rFonts w:ascii="Times New Roman" w:eastAsia="Calibri" w:hAnsi="Times New Roman" w:cs="Times New Roman"/>
                <w:b/>
                <w:kern w:val="0"/>
                <w:szCs w:val="20"/>
                <w:lang w:val="en-US" w:eastAsia="de-DE"/>
                <w14:ligatures w14:val="none"/>
              </w:rPr>
            </w:pPr>
            <w:r w:rsidRPr="00BA0AAF">
              <w:rPr>
                <w:rFonts w:ascii="Times New Roman" w:eastAsia="Calibri" w:hAnsi="Times New Roman" w:cs="Times New Roman"/>
                <w:i/>
                <w:kern w:val="0"/>
                <w:szCs w:val="20"/>
                <w:lang w:val="en-US" w:eastAsia="de-DE"/>
                <w14:ligatures w14:val="none"/>
              </w:rPr>
              <w:t>M (SD)</w:t>
            </w:r>
          </w:p>
        </w:tc>
        <w:tc>
          <w:tcPr>
            <w:tcW w:w="1205" w:type="dxa"/>
            <w:tcBorders>
              <w:top w:val="single" w:sz="4" w:space="0" w:color="auto"/>
              <w:left w:val="nil"/>
              <w:bottom w:val="single" w:sz="4" w:space="0" w:color="auto"/>
              <w:right w:val="nil"/>
            </w:tcBorders>
            <w:vAlign w:val="center"/>
          </w:tcPr>
          <w:p w14:paraId="2ADE9ADC" w14:textId="16BF87DA" w:rsidR="003B2164" w:rsidRPr="00BA0AAF" w:rsidRDefault="003B2164" w:rsidP="00844C19">
            <w:pPr>
              <w:autoSpaceDE w:val="0"/>
              <w:autoSpaceDN w:val="0"/>
              <w:adjustRightInd w:val="0"/>
              <w:ind w:left="-108"/>
              <w:jc w:val="center"/>
              <w:rPr>
                <w:rFonts w:ascii="Times New Roman" w:eastAsia="Calibri" w:hAnsi="Times New Roman" w:cs="Times New Roman"/>
                <w:b/>
                <w:kern w:val="0"/>
                <w:szCs w:val="20"/>
                <w:lang w:val="en-US" w:eastAsia="de-DE"/>
                <w14:ligatures w14:val="none"/>
              </w:rPr>
            </w:pPr>
            <w:r w:rsidRPr="00BA0AAF">
              <w:rPr>
                <w:rFonts w:ascii="Times New Roman" w:eastAsia="Calibri" w:hAnsi="Times New Roman" w:cs="Times New Roman"/>
                <w:i/>
                <w:kern w:val="0"/>
                <w:szCs w:val="20"/>
                <w:lang w:val="en-US" w:eastAsia="de-DE"/>
                <w14:ligatures w14:val="none"/>
              </w:rPr>
              <w:t>M (SD)</w:t>
            </w:r>
          </w:p>
        </w:tc>
        <w:tc>
          <w:tcPr>
            <w:tcW w:w="1205" w:type="dxa"/>
            <w:tcBorders>
              <w:top w:val="single" w:sz="4" w:space="0" w:color="auto"/>
              <w:left w:val="nil"/>
              <w:bottom w:val="single" w:sz="4" w:space="0" w:color="auto"/>
              <w:right w:val="nil"/>
            </w:tcBorders>
            <w:vAlign w:val="center"/>
          </w:tcPr>
          <w:p w14:paraId="31D4942F" w14:textId="4CCB6639" w:rsidR="003B2164" w:rsidRPr="00BA0AAF" w:rsidRDefault="003B2164" w:rsidP="00844C19">
            <w:pPr>
              <w:autoSpaceDE w:val="0"/>
              <w:autoSpaceDN w:val="0"/>
              <w:adjustRightInd w:val="0"/>
              <w:ind w:left="-108"/>
              <w:jc w:val="center"/>
              <w:rPr>
                <w:rFonts w:ascii="Times New Roman" w:eastAsia="Calibri" w:hAnsi="Times New Roman" w:cs="Times New Roman"/>
                <w:b/>
                <w:kern w:val="0"/>
                <w:szCs w:val="20"/>
                <w:lang w:val="en-US" w:eastAsia="de-DE"/>
                <w14:ligatures w14:val="none"/>
              </w:rPr>
            </w:pPr>
            <w:r w:rsidRPr="00BA0AAF">
              <w:rPr>
                <w:rFonts w:ascii="Times New Roman" w:eastAsia="Calibri" w:hAnsi="Times New Roman" w:cs="Times New Roman"/>
                <w:i/>
                <w:kern w:val="0"/>
                <w:szCs w:val="20"/>
                <w:lang w:val="en-US" w:eastAsia="de-DE"/>
                <w14:ligatures w14:val="none"/>
              </w:rPr>
              <w:t>M (SD)</w:t>
            </w:r>
          </w:p>
        </w:tc>
        <w:tc>
          <w:tcPr>
            <w:tcW w:w="1205" w:type="dxa"/>
            <w:tcBorders>
              <w:top w:val="single" w:sz="4" w:space="0" w:color="auto"/>
              <w:left w:val="nil"/>
              <w:bottom w:val="single" w:sz="4" w:space="0" w:color="auto"/>
              <w:right w:val="nil"/>
            </w:tcBorders>
            <w:vAlign w:val="center"/>
          </w:tcPr>
          <w:p w14:paraId="2159A953" w14:textId="321D831B" w:rsidR="003B2164" w:rsidRPr="00BA0AAF" w:rsidRDefault="003B2164" w:rsidP="00844C19">
            <w:pPr>
              <w:autoSpaceDE w:val="0"/>
              <w:autoSpaceDN w:val="0"/>
              <w:adjustRightInd w:val="0"/>
              <w:ind w:left="-108"/>
              <w:jc w:val="center"/>
              <w:rPr>
                <w:rFonts w:ascii="Times New Roman" w:eastAsia="Calibri" w:hAnsi="Times New Roman" w:cs="Times New Roman"/>
                <w:b/>
                <w:kern w:val="0"/>
                <w:szCs w:val="20"/>
                <w:lang w:val="en-US" w:eastAsia="de-DE"/>
                <w14:ligatures w14:val="none"/>
              </w:rPr>
            </w:pPr>
            <w:r w:rsidRPr="00BA0AAF">
              <w:rPr>
                <w:rFonts w:ascii="Times New Roman" w:eastAsia="Calibri" w:hAnsi="Times New Roman" w:cs="Times New Roman"/>
                <w:i/>
                <w:kern w:val="0"/>
                <w:szCs w:val="20"/>
                <w:lang w:val="en-US" w:eastAsia="de-DE"/>
                <w14:ligatures w14:val="none"/>
              </w:rPr>
              <w:t>M (SD)</w:t>
            </w:r>
          </w:p>
        </w:tc>
        <w:tc>
          <w:tcPr>
            <w:tcW w:w="1205" w:type="dxa"/>
            <w:tcBorders>
              <w:top w:val="single" w:sz="4" w:space="0" w:color="auto"/>
              <w:left w:val="nil"/>
              <w:bottom w:val="single" w:sz="4" w:space="0" w:color="auto"/>
              <w:right w:val="nil"/>
            </w:tcBorders>
            <w:vAlign w:val="center"/>
          </w:tcPr>
          <w:p w14:paraId="65AD88E8" w14:textId="313B79F4" w:rsidR="003B2164" w:rsidRPr="00BA0AAF" w:rsidRDefault="003B2164" w:rsidP="00844C19">
            <w:pPr>
              <w:autoSpaceDE w:val="0"/>
              <w:autoSpaceDN w:val="0"/>
              <w:adjustRightInd w:val="0"/>
              <w:ind w:left="-108"/>
              <w:jc w:val="center"/>
              <w:rPr>
                <w:rFonts w:ascii="Times New Roman" w:eastAsia="Calibri" w:hAnsi="Times New Roman" w:cs="Times New Roman"/>
                <w:b/>
                <w:kern w:val="0"/>
                <w:szCs w:val="20"/>
                <w:lang w:val="en-US" w:eastAsia="de-DE"/>
                <w14:ligatures w14:val="none"/>
              </w:rPr>
            </w:pPr>
            <w:r w:rsidRPr="00BA0AAF">
              <w:rPr>
                <w:rFonts w:ascii="Times New Roman" w:eastAsia="Calibri" w:hAnsi="Times New Roman" w:cs="Times New Roman"/>
                <w:i/>
                <w:kern w:val="0"/>
                <w:szCs w:val="20"/>
                <w:lang w:val="en-US" w:eastAsia="de-DE"/>
                <w14:ligatures w14:val="none"/>
              </w:rPr>
              <w:t>M (SD)</w:t>
            </w:r>
          </w:p>
        </w:tc>
        <w:tc>
          <w:tcPr>
            <w:tcW w:w="236" w:type="dxa"/>
            <w:tcBorders>
              <w:top w:val="nil"/>
              <w:left w:val="nil"/>
              <w:bottom w:val="nil"/>
              <w:right w:val="nil"/>
            </w:tcBorders>
            <w:vAlign w:val="center"/>
          </w:tcPr>
          <w:p w14:paraId="623E477D" w14:textId="4CBB0CEA" w:rsidR="003B2164" w:rsidRPr="00BA0AAF" w:rsidRDefault="003B2164" w:rsidP="00844C19">
            <w:pPr>
              <w:autoSpaceDE w:val="0"/>
              <w:autoSpaceDN w:val="0"/>
              <w:adjustRightInd w:val="0"/>
              <w:ind w:left="-187" w:firstLine="4"/>
              <w:jc w:val="center"/>
              <w:rPr>
                <w:rFonts w:ascii="Times New Roman" w:eastAsia="Calibri" w:hAnsi="Times New Roman" w:cs="Times New Roman"/>
                <w:b/>
                <w:kern w:val="0"/>
                <w:szCs w:val="20"/>
                <w:lang w:val="en-US" w:eastAsia="de-DE"/>
                <w14:ligatures w14:val="none"/>
              </w:rPr>
            </w:pPr>
          </w:p>
        </w:tc>
        <w:tc>
          <w:tcPr>
            <w:tcW w:w="775" w:type="dxa"/>
            <w:tcBorders>
              <w:top w:val="single" w:sz="4" w:space="0" w:color="auto"/>
              <w:left w:val="nil"/>
              <w:bottom w:val="nil"/>
              <w:right w:val="nil"/>
            </w:tcBorders>
            <w:vAlign w:val="center"/>
          </w:tcPr>
          <w:p w14:paraId="0A497E4D" w14:textId="77777777" w:rsidR="003B2164" w:rsidRPr="00BA0AAF" w:rsidRDefault="003B2164" w:rsidP="00BA0AAF">
            <w:pPr>
              <w:autoSpaceDE w:val="0"/>
              <w:autoSpaceDN w:val="0"/>
              <w:adjustRightInd w:val="0"/>
              <w:ind w:left="-108"/>
              <w:jc w:val="center"/>
              <w:rPr>
                <w:rFonts w:ascii="Times New Roman" w:eastAsia="Calibri" w:hAnsi="Times New Roman" w:cs="Times New Roman"/>
                <w:kern w:val="0"/>
                <w:szCs w:val="20"/>
                <w:lang w:val="en-US" w:eastAsia="de-DE"/>
                <w14:ligatures w14:val="none"/>
              </w:rPr>
            </w:pPr>
            <w:r w:rsidRPr="00BA0AAF">
              <w:rPr>
                <w:rFonts w:ascii="Times New Roman" w:eastAsia="Calibri" w:hAnsi="Times New Roman" w:cs="Times New Roman"/>
                <w:kern w:val="0"/>
                <w:szCs w:val="20"/>
                <w:lang w:val="en-US" w:eastAsia="de-DE"/>
                <w14:ligatures w14:val="none"/>
              </w:rPr>
              <w:t>1.</w:t>
            </w:r>
          </w:p>
        </w:tc>
        <w:tc>
          <w:tcPr>
            <w:tcW w:w="775" w:type="dxa"/>
            <w:tcBorders>
              <w:top w:val="single" w:sz="4" w:space="0" w:color="auto"/>
              <w:left w:val="nil"/>
              <w:bottom w:val="nil"/>
              <w:right w:val="nil"/>
            </w:tcBorders>
            <w:vAlign w:val="center"/>
          </w:tcPr>
          <w:p w14:paraId="407EF510" w14:textId="77777777" w:rsidR="003B2164" w:rsidRPr="00BA0AAF" w:rsidRDefault="003B2164" w:rsidP="00BA0AAF">
            <w:pPr>
              <w:autoSpaceDE w:val="0"/>
              <w:autoSpaceDN w:val="0"/>
              <w:adjustRightInd w:val="0"/>
              <w:ind w:left="-108"/>
              <w:jc w:val="center"/>
              <w:rPr>
                <w:rFonts w:ascii="Times New Roman" w:eastAsia="Calibri" w:hAnsi="Times New Roman" w:cs="Times New Roman"/>
                <w:kern w:val="0"/>
                <w:szCs w:val="20"/>
                <w:lang w:val="en-US" w:eastAsia="de-DE"/>
                <w14:ligatures w14:val="none"/>
              </w:rPr>
            </w:pPr>
            <w:r w:rsidRPr="00BA0AAF">
              <w:rPr>
                <w:rFonts w:ascii="Times New Roman" w:eastAsia="Calibri" w:hAnsi="Times New Roman" w:cs="Times New Roman"/>
                <w:kern w:val="0"/>
                <w:szCs w:val="20"/>
                <w:lang w:val="en-US" w:eastAsia="de-DE"/>
                <w14:ligatures w14:val="none"/>
              </w:rPr>
              <w:t>2.</w:t>
            </w:r>
          </w:p>
        </w:tc>
        <w:tc>
          <w:tcPr>
            <w:tcW w:w="775" w:type="dxa"/>
            <w:tcBorders>
              <w:top w:val="single" w:sz="4" w:space="0" w:color="auto"/>
              <w:left w:val="nil"/>
              <w:bottom w:val="nil"/>
              <w:right w:val="nil"/>
            </w:tcBorders>
            <w:vAlign w:val="center"/>
          </w:tcPr>
          <w:p w14:paraId="618C3D47" w14:textId="77777777" w:rsidR="003B2164" w:rsidRPr="00BA0AAF" w:rsidRDefault="003B2164" w:rsidP="00BA0AAF">
            <w:pPr>
              <w:autoSpaceDE w:val="0"/>
              <w:autoSpaceDN w:val="0"/>
              <w:adjustRightInd w:val="0"/>
              <w:ind w:left="-108"/>
              <w:jc w:val="center"/>
              <w:rPr>
                <w:rFonts w:ascii="Times New Roman" w:eastAsia="Calibri" w:hAnsi="Times New Roman" w:cs="Times New Roman"/>
                <w:kern w:val="0"/>
                <w:szCs w:val="20"/>
                <w:lang w:val="en-US" w:eastAsia="de-DE"/>
                <w14:ligatures w14:val="none"/>
              </w:rPr>
            </w:pPr>
            <w:r w:rsidRPr="00BA0AAF">
              <w:rPr>
                <w:rFonts w:ascii="Times New Roman" w:eastAsia="Calibri" w:hAnsi="Times New Roman" w:cs="Times New Roman"/>
                <w:kern w:val="0"/>
                <w:szCs w:val="20"/>
                <w:lang w:val="en-US" w:eastAsia="de-DE"/>
                <w14:ligatures w14:val="none"/>
              </w:rPr>
              <w:t>3.</w:t>
            </w:r>
          </w:p>
        </w:tc>
        <w:tc>
          <w:tcPr>
            <w:tcW w:w="775" w:type="dxa"/>
            <w:tcBorders>
              <w:top w:val="single" w:sz="4" w:space="0" w:color="auto"/>
              <w:left w:val="nil"/>
              <w:bottom w:val="nil"/>
              <w:right w:val="nil"/>
            </w:tcBorders>
            <w:vAlign w:val="center"/>
          </w:tcPr>
          <w:p w14:paraId="5C17BE28" w14:textId="77777777" w:rsidR="003B2164" w:rsidRPr="00BA0AAF" w:rsidRDefault="003B2164" w:rsidP="00BA0AAF">
            <w:pPr>
              <w:autoSpaceDE w:val="0"/>
              <w:autoSpaceDN w:val="0"/>
              <w:adjustRightInd w:val="0"/>
              <w:ind w:left="-108"/>
              <w:jc w:val="center"/>
              <w:rPr>
                <w:rFonts w:ascii="Times New Roman" w:eastAsia="Calibri" w:hAnsi="Times New Roman" w:cs="Times New Roman"/>
                <w:kern w:val="0"/>
                <w:szCs w:val="20"/>
                <w:lang w:val="en-US" w:eastAsia="de-DE"/>
                <w14:ligatures w14:val="none"/>
              </w:rPr>
            </w:pPr>
            <w:r w:rsidRPr="00BA0AAF">
              <w:rPr>
                <w:rFonts w:ascii="Times New Roman" w:eastAsia="Calibri" w:hAnsi="Times New Roman" w:cs="Times New Roman"/>
                <w:kern w:val="0"/>
                <w:szCs w:val="20"/>
                <w:lang w:val="en-US" w:eastAsia="de-DE"/>
                <w14:ligatures w14:val="none"/>
              </w:rPr>
              <w:t>4.</w:t>
            </w:r>
          </w:p>
        </w:tc>
        <w:tc>
          <w:tcPr>
            <w:tcW w:w="775" w:type="dxa"/>
            <w:tcBorders>
              <w:top w:val="single" w:sz="4" w:space="0" w:color="auto"/>
              <w:left w:val="nil"/>
              <w:bottom w:val="nil"/>
              <w:right w:val="nil"/>
            </w:tcBorders>
            <w:vAlign w:val="center"/>
          </w:tcPr>
          <w:p w14:paraId="15E6FDEB" w14:textId="77777777" w:rsidR="003B2164" w:rsidRPr="00BA0AAF" w:rsidRDefault="003B2164" w:rsidP="00BA0AAF">
            <w:pPr>
              <w:autoSpaceDE w:val="0"/>
              <w:autoSpaceDN w:val="0"/>
              <w:adjustRightInd w:val="0"/>
              <w:ind w:left="-108"/>
              <w:jc w:val="center"/>
              <w:rPr>
                <w:rFonts w:ascii="Times New Roman" w:eastAsia="Calibri" w:hAnsi="Times New Roman" w:cs="Times New Roman"/>
                <w:kern w:val="0"/>
                <w:szCs w:val="20"/>
                <w:lang w:val="en-US" w:eastAsia="de-DE"/>
                <w14:ligatures w14:val="none"/>
              </w:rPr>
            </w:pPr>
            <w:r w:rsidRPr="00BA0AAF">
              <w:rPr>
                <w:rFonts w:ascii="Times New Roman" w:eastAsia="Calibri" w:hAnsi="Times New Roman" w:cs="Times New Roman"/>
                <w:kern w:val="0"/>
                <w:szCs w:val="20"/>
                <w:lang w:val="en-US" w:eastAsia="de-DE"/>
                <w14:ligatures w14:val="none"/>
              </w:rPr>
              <w:t>5.</w:t>
            </w:r>
          </w:p>
        </w:tc>
      </w:tr>
      <w:tr w:rsidR="00844C19" w:rsidRPr="00BA0AAF" w14:paraId="16E927A3" w14:textId="77777777" w:rsidTr="00844C19">
        <w:trPr>
          <w:trHeight w:val="506"/>
        </w:trPr>
        <w:tc>
          <w:tcPr>
            <w:tcW w:w="1418" w:type="dxa"/>
            <w:tcBorders>
              <w:top w:val="nil"/>
              <w:left w:val="nil"/>
              <w:bottom w:val="nil"/>
              <w:right w:val="nil"/>
            </w:tcBorders>
            <w:vAlign w:val="center"/>
          </w:tcPr>
          <w:p w14:paraId="17F26C70" w14:textId="77777777" w:rsidR="003B2164" w:rsidRPr="00BA0AAF" w:rsidRDefault="003B2164" w:rsidP="00BA0AAF">
            <w:pPr>
              <w:autoSpaceDE w:val="0"/>
              <w:autoSpaceDN w:val="0"/>
              <w:adjustRightInd w:val="0"/>
              <w:ind w:left="119" w:right="-346" w:hanging="227"/>
              <w:rPr>
                <w:rFonts w:ascii="Times New Roman" w:eastAsia="Calibri" w:hAnsi="Times New Roman" w:cs="Times New Roman"/>
                <w:kern w:val="0"/>
                <w:szCs w:val="20"/>
                <w:lang w:val="en-US" w:eastAsia="de-DE"/>
                <w14:ligatures w14:val="none"/>
              </w:rPr>
            </w:pPr>
            <w:r w:rsidRPr="00BA0AAF">
              <w:rPr>
                <w:rFonts w:ascii="Times New Roman" w:eastAsia="Calibri" w:hAnsi="Times New Roman" w:cs="Times New Roman"/>
                <w:kern w:val="0"/>
                <w:szCs w:val="20"/>
                <w:lang w:val="en-US" w:eastAsia="de-DE"/>
                <w14:ligatures w14:val="none"/>
              </w:rPr>
              <w:t>1. Interparental conflict</w:t>
            </w:r>
          </w:p>
        </w:tc>
        <w:tc>
          <w:tcPr>
            <w:tcW w:w="1204" w:type="dxa"/>
            <w:tcBorders>
              <w:top w:val="single" w:sz="4" w:space="0" w:color="auto"/>
              <w:left w:val="nil"/>
              <w:bottom w:val="nil"/>
              <w:right w:val="nil"/>
            </w:tcBorders>
            <w:vAlign w:val="center"/>
          </w:tcPr>
          <w:p w14:paraId="01A60B4C" w14:textId="79D51363" w:rsidR="003B2164" w:rsidRPr="00BA0AAF" w:rsidRDefault="003B2164" w:rsidP="00844C19">
            <w:pPr>
              <w:autoSpaceDE w:val="0"/>
              <w:autoSpaceDN w:val="0"/>
              <w:adjustRightInd w:val="0"/>
              <w:ind w:left="-108"/>
              <w:jc w:val="center"/>
              <w:rPr>
                <w:rFonts w:ascii="Times New Roman" w:eastAsia="Calibri" w:hAnsi="Times New Roman" w:cs="Times New Roman"/>
                <w:b/>
                <w:kern w:val="0"/>
                <w:szCs w:val="20"/>
                <w:lang w:val="en-US" w:eastAsia="de-DE"/>
                <w14:ligatures w14:val="none"/>
              </w:rPr>
            </w:pPr>
            <w:r w:rsidRPr="00BA0AAF">
              <w:rPr>
                <w:rFonts w:ascii="Times New Roman" w:eastAsia="Calibri" w:hAnsi="Times New Roman" w:cs="Times New Roman"/>
                <w:kern w:val="0"/>
                <w:szCs w:val="20"/>
                <w:lang w:val="en-US" w:eastAsia="de-DE"/>
                <w14:ligatures w14:val="none"/>
              </w:rPr>
              <w:t>2.0</w:t>
            </w:r>
            <w:r w:rsidR="00E6374E">
              <w:rPr>
                <w:rFonts w:ascii="Times New Roman" w:eastAsia="Calibri" w:hAnsi="Times New Roman" w:cs="Times New Roman"/>
                <w:kern w:val="0"/>
                <w:szCs w:val="20"/>
                <w:lang w:val="en-US" w:eastAsia="de-DE"/>
                <w14:ligatures w14:val="none"/>
              </w:rPr>
              <w:t>8</w:t>
            </w:r>
            <w:r w:rsidR="00844C19">
              <w:rPr>
                <w:rFonts w:ascii="Times New Roman" w:eastAsia="Calibri" w:hAnsi="Times New Roman" w:cs="Times New Roman"/>
                <w:kern w:val="0"/>
                <w:szCs w:val="20"/>
                <w:lang w:val="en-US" w:eastAsia="de-DE"/>
                <w14:ligatures w14:val="none"/>
              </w:rPr>
              <w:t xml:space="preserve"> </w:t>
            </w:r>
            <w:r w:rsidRPr="00BA0AAF">
              <w:rPr>
                <w:rFonts w:ascii="Times New Roman" w:eastAsia="Calibri" w:hAnsi="Times New Roman" w:cs="Times New Roman"/>
                <w:kern w:val="0"/>
                <w:szCs w:val="20"/>
                <w:lang w:val="en-US" w:eastAsia="de-DE"/>
                <w14:ligatures w14:val="none"/>
              </w:rPr>
              <w:t>(.72)</w:t>
            </w:r>
          </w:p>
        </w:tc>
        <w:tc>
          <w:tcPr>
            <w:tcW w:w="1205" w:type="dxa"/>
            <w:tcBorders>
              <w:top w:val="single" w:sz="4" w:space="0" w:color="auto"/>
              <w:left w:val="nil"/>
              <w:bottom w:val="nil"/>
              <w:right w:val="nil"/>
            </w:tcBorders>
            <w:vAlign w:val="center"/>
          </w:tcPr>
          <w:p w14:paraId="7B8FFC16" w14:textId="13AE6A16" w:rsidR="003B2164" w:rsidRPr="00D7011D" w:rsidRDefault="00D7011D" w:rsidP="00844C19">
            <w:pPr>
              <w:autoSpaceDE w:val="0"/>
              <w:autoSpaceDN w:val="0"/>
              <w:adjustRightInd w:val="0"/>
              <w:ind w:left="-108"/>
              <w:jc w:val="center"/>
              <w:rPr>
                <w:rFonts w:ascii="Times New Roman" w:eastAsia="Calibri" w:hAnsi="Times New Roman" w:cs="Times New Roman"/>
                <w:kern w:val="0"/>
                <w:szCs w:val="20"/>
                <w:lang w:val="en-US" w:eastAsia="de-DE"/>
                <w14:ligatures w14:val="none"/>
              </w:rPr>
            </w:pPr>
            <w:r>
              <w:rPr>
                <w:rFonts w:ascii="Times New Roman" w:eastAsia="Calibri" w:hAnsi="Times New Roman" w:cs="Times New Roman"/>
                <w:kern w:val="0"/>
                <w:szCs w:val="20"/>
                <w:lang w:val="en-US" w:eastAsia="de-DE"/>
                <w14:ligatures w14:val="none"/>
              </w:rPr>
              <w:t>2.04 (.70)</w:t>
            </w:r>
          </w:p>
        </w:tc>
        <w:tc>
          <w:tcPr>
            <w:tcW w:w="1205" w:type="dxa"/>
            <w:tcBorders>
              <w:top w:val="single" w:sz="4" w:space="0" w:color="auto"/>
              <w:left w:val="nil"/>
              <w:bottom w:val="nil"/>
              <w:right w:val="nil"/>
            </w:tcBorders>
            <w:vAlign w:val="center"/>
          </w:tcPr>
          <w:p w14:paraId="2BF23CAC" w14:textId="7DCABF19" w:rsidR="003B2164" w:rsidRPr="00D7011D" w:rsidRDefault="00D7011D" w:rsidP="00844C19">
            <w:pPr>
              <w:autoSpaceDE w:val="0"/>
              <w:autoSpaceDN w:val="0"/>
              <w:adjustRightInd w:val="0"/>
              <w:ind w:left="-108"/>
              <w:jc w:val="center"/>
              <w:rPr>
                <w:rFonts w:ascii="Times New Roman" w:eastAsia="Calibri" w:hAnsi="Times New Roman" w:cs="Times New Roman"/>
                <w:kern w:val="0"/>
                <w:szCs w:val="20"/>
                <w:lang w:val="en-US" w:eastAsia="de-DE"/>
                <w14:ligatures w14:val="none"/>
              </w:rPr>
            </w:pPr>
            <w:r>
              <w:rPr>
                <w:rFonts w:ascii="Times New Roman" w:eastAsia="Calibri" w:hAnsi="Times New Roman" w:cs="Times New Roman"/>
                <w:kern w:val="0"/>
                <w:szCs w:val="20"/>
                <w:lang w:val="en-US" w:eastAsia="de-DE"/>
                <w14:ligatures w14:val="none"/>
              </w:rPr>
              <w:t>2.09 (.72)</w:t>
            </w:r>
          </w:p>
        </w:tc>
        <w:tc>
          <w:tcPr>
            <w:tcW w:w="1205" w:type="dxa"/>
            <w:tcBorders>
              <w:top w:val="single" w:sz="4" w:space="0" w:color="auto"/>
              <w:left w:val="nil"/>
              <w:bottom w:val="nil"/>
              <w:right w:val="nil"/>
            </w:tcBorders>
            <w:vAlign w:val="center"/>
          </w:tcPr>
          <w:p w14:paraId="5F462F05" w14:textId="7C20A33E" w:rsidR="003B2164" w:rsidRPr="00D7011D" w:rsidRDefault="00D7011D" w:rsidP="00844C19">
            <w:pPr>
              <w:autoSpaceDE w:val="0"/>
              <w:autoSpaceDN w:val="0"/>
              <w:adjustRightInd w:val="0"/>
              <w:ind w:left="-108"/>
              <w:jc w:val="center"/>
              <w:rPr>
                <w:rFonts w:ascii="Times New Roman" w:eastAsia="Calibri" w:hAnsi="Times New Roman" w:cs="Times New Roman"/>
                <w:kern w:val="0"/>
                <w:szCs w:val="20"/>
                <w:lang w:val="en-US" w:eastAsia="de-DE"/>
                <w14:ligatures w14:val="none"/>
              </w:rPr>
            </w:pPr>
            <w:r>
              <w:rPr>
                <w:rFonts w:ascii="Times New Roman" w:eastAsia="Calibri" w:hAnsi="Times New Roman" w:cs="Times New Roman"/>
                <w:kern w:val="0"/>
                <w:szCs w:val="20"/>
                <w:lang w:val="en-US" w:eastAsia="de-DE"/>
                <w14:ligatures w14:val="none"/>
              </w:rPr>
              <w:t>2.08 (.68)</w:t>
            </w:r>
          </w:p>
        </w:tc>
        <w:tc>
          <w:tcPr>
            <w:tcW w:w="1205" w:type="dxa"/>
            <w:tcBorders>
              <w:top w:val="single" w:sz="4" w:space="0" w:color="auto"/>
              <w:left w:val="nil"/>
              <w:bottom w:val="nil"/>
              <w:right w:val="nil"/>
            </w:tcBorders>
            <w:vAlign w:val="center"/>
          </w:tcPr>
          <w:p w14:paraId="292FDCCE" w14:textId="4D98070F" w:rsidR="003B2164" w:rsidRPr="00D7011D" w:rsidRDefault="00D7011D" w:rsidP="00844C19">
            <w:pPr>
              <w:autoSpaceDE w:val="0"/>
              <w:autoSpaceDN w:val="0"/>
              <w:adjustRightInd w:val="0"/>
              <w:ind w:left="-108"/>
              <w:jc w:val="center"/>
              <w:rPr>
                <w:rFonts w:ascii="Times New Roman" w:eastAsia="Calibri" w:hAnsi="Times New Roman" w:cs="Times New Roman"/>
                <w:kern w:val="0"/>
                <w:szCs w:val="20"/>
                <w:lang w:val="en-US" w:eastAsia="de-DE"/>
                <w14:ligatures w14:val="none"/>
              </w:rPr>
            </w:pPr>
            <w:r>
              <w:rPr>
                <w:rFonts w:ascii="Times New Roman" w:eastAsia="Calibri" w:hAnsi="Times New Roman" w:cs="Times New Roman"/>
                <w:kern w:val="0"/>
                <w:szCs w:val="20"/>
                <w:lang w:val="en-US" w:eastAsia="de-DE"/>
                <w14:ligatures w14:val="none"/>
              </w:rPr>
              <w:t>2.05 (.69)</w:t>
            </w:r>
          </w:p>
        </w:tc>
        <w:tc>
          <w:tcPr>
            <w:tcW w:w="1205" w:type="dxa"/>
            <w:tcBorders>
              <w:top w:val="single" w:sz="4" w:space="0" w:color="auto"/>
              <w:left w:val="nil"/>
              <w:bottom w:val="nil"/>
              <w:right w:val="nil"/>
            </w:tcBorders>
            <w:vAlign w:val="center"/>
          </w:tcPr>
          <w:p w14:paraId="796AEE8F" w14:textId="2BE43E23" w:rsidR="003B2164" w:rsidRPr="00D7011D" w:rsidRDefault="00D7011D" w:rsidP="00844C19">
            <w:pPr>
              <w:autoSpaceDE w:val="0"/>
              <w:autoSpaceDN w:val="0"/>
              <w:adjustRightInd w:val="0"/>
              <w:ind w:left="-108"/>
              <w:jc w:val="center"/>
              <w:rPr>
                <w:rFonts w:ascii="Times New Roman" w:eastAsia="Calibri" w:hAnsi="Times New Roman" w:cs="Times New Roman"/>
                <w:kern w:val="0"/>
                <w:szCs w:val="20"/>
                <w:lang w:val="en-US" w:eastAsia="de-DE"/>
                <w14:ligatures w14:val="none"/>
              </w:rPr>
            </w:pPr>
            <w:r>
              <w:rPr>
                <w:rFonts w:ascii="Times New Roman" w:eastAsia="Calibri" w:hAnsi="Times New Roman" w:cs="Times New Roman"/>
                <w:kern w:val="0"/>
                <w:szCs w:val="20"/>
                <w:lang w:val="en-US" w:eastAsia="de-DE"/>
                <w14:ligatures w14:val="none"/>
              </w:rPr>
              <w:t>2.07 (.70)</w:t>
            </w:r>
          </w:p>
        </w:tc>
        <w:tc>
          <w:tcPr>
            <w:tcW w:w="236" w:type="dxa"/>
            <w:tcBorders>
              <w:top w:val="nil"/>
              <w:left w:val="nil"/>
              <w:bottom w:val="nil"/>
              <w:right w:val="nil"/>
            </w:tcBorders>
            <w:vAlign w:val="center"/>
          </w:tcPr>
          <w:p w14:paraId="2F2A419B" w14:textId="4D6A1315" w:rsidR="003B2164" w:rsidRPr="00BA0AAF" w:rsidRDefault="003B2164" w:rsidP="00844C19">
            <w:pPr>
              <w:autoSpaceDE w:val="0"/>
              <w:autoSpaceDN w:val="0"/>
              <w:adjustRightInd w:val="0"/>
              <w:ind w:left="-187" w:firstLine="4"/>
              <w:jc w:val="center"/>
              <w:rPr>
                <w:rFonts w:ascii="Times New Roman" w:eastAsia="Calibri" w:hAnsi="Times New Roman" w:cs="Times New Roman"/>
                <w:b/>
                <w:kern w:val="0"/>
                <w:szCs w:val="20"/>
                <w:lang w:val="en-US" w:eastAsia="de-DE"/>
                <w14:ligatures w14:val="none"/>
              </w:rPr>
            </w:pPr>
          </w:p>
        </w:tc>
        <w:tc>
          <w:tcPr>
            <w:tcW w:w="775" w:type="dxa"/>
            <w:tcBorders>
              <w:top w:val="single" w:sz="4" w:space="0" w:color="auto"/>
              <w:left w:val="nil"/>
              <w:bottom w:val="nil"/>
              <w:right w:val="nil"/>
            </w:tcBorders>
            <w:vAlign w:val="center"/>
          </w:tcPr>
          <w:p w14:paraId="03239E92" w14:textId="77777777" w:rsidR="003B2164" w:rsidRPr="00BA0AAF" w:rsidRDefault="003B2164" w:rsidP="00844C19">
            <w:pPr>
              <w:autoSpaceDE w:val="0"/>
              <w:autoSpaceDN w:val="0"/>
              <w:adjustRightInd w:val="0"/>
              <w:ind w:left="-108"/>
              <w:jc w:val="center"/>
              <w:rPr>
                <w:rFonts w:ascii="Times New Roman" w:eastAsia="Calibri" w:hAnsi="Times New Roman" w:cs="Times New Roman"/>
                <w:kern w:val="0"/>
                <w:szCs w:val="20"/>
                <w:lang w:val="en-US" w:eastAsia="de-DE"/>
                <w14:ligatures w14:val="none"/>
              </w:rPr>
            </w:pPr>
            <w:r w:rsidRPr="00BA0AAF">
              <w:rPr>
                <w:rFonts w:ascii="Times New Roman" w:eastAsia="Calibri" w:hAnsi="Times New Roman" w:cs="Times New Roman"/>
                <w:kern w:val="0"/>
                <w:szCs w:val="20"/>
                <w:lang w:val="en-US" w:eastAsia="de-DE"/>
                <w14:ligatures w14:val="none"/>
              </w:rPr>
              <w:t>-</w:t>
            </w:r>
          </w:p>
        </w:tc>
        <w:tc>
          <w:tcPr>
            <w:tcW w:w="775" w:type="dxa"/>
            <w:tcBorders>
              <w:top w:val="single" w:sz="4" w:space="0" w:color="auto"/>
              <w:left w:val="nil"/>
              <w:bottom w:val="nil"/>
              <w:right w:val="nil"/>
            </w:tcBorders>
            <w:vAlign w:val="center"/>
          </w:tcPr>
          <w:p w14:paraId="0886F08E" w14:textId="77777777" w:rsidR="003B2164" w:rsidRPr="00BA0AAF" w:rsidRDefault="003B2164" w:rsidP="00844C19">
            <w:pPr>
              <w:autoSpaceDE w:val="0"/>
              <w:autoSpaceDN w:val="0"/>
              <w:adjustRightInd w:val="0"/>
              <w:ind w:left="-108"/>
              <w:jc w:val="center"/>
              <w:rPr>
                <w:rFonts w:ascii="Times New Roman" w:eastAsia="Calibri" w:hAnsi="Times New Roman" w:cs="Times New Roman"/>
                <w:kern w:val="0"/>
                <w:szCs w:val="20"/>
                <w:lang w:val="en-US" w:eastAsia="de-DE"/>
                <w14:ligatures w14:val="none"/>
              </w:rPr>
            </w:pPr>
          </w:p>
        </w:tc>
        <w:tc>
          <w:tcPr>
            <w:tcW w:w="775" w:type="dxa"/>
            <w:tcBorders>
              <w:top w:val="single" w:sz="4" w:space="0" w:color="auto"/>
              <w:left w:val="nil"/>
              <w:bottom w:val="nil"/>
              <w:right w:val="nil"/>
            </w:tcBorders>
            <w:vAlign w:val="center"/>
          </w:tcPr>
          <w:p w14:paraId="3BC71CD4" w14:textId="77777777" w:rsidR="003B2164" w:rsidRPr="00BA0AAF" w:rsidRDefault="003B2164" w:rsidP="00844C19">
            <w:pPr>
              <w:autoSpaceDE w:val="0"/>
              <w:autoSpaceDN w:val="0"/>
              <w:adjustRightInd w:val="0"/>
              <w:ind w:left="-108"/>
              <w:jc w:val="center"/>
              <w:rPr>
                <w:rFonts w:ascii="Times New Roman" w:eastAsia="Calibri" w:hAnsi="Times New Roman" w:cs="Times New Roman"/>
                <w:kern w:val="0"/>
                <w:szCs w:val="20"/>
                <w:lang w:val="en-US" w:eastAsia="de-DE"/>
                <w14:ligatures w14:val="none"/>
              </w:rPr>
            </w:pPr>
          </w:p>
        </w:tc>
        <w:tc>
          <w:tcPr>
            <w:tcW w:w="775" w:type="dxa"/>
            <w:tcBorders>
              <w:top w:val="single" w:sz="4" w:space="0" w:color="auto"/>
              <w:left w:val="nil"/>
              <w:bottom w:val="nil"/>
              <w:right w:val="nil"/>
            </w:tcBorders>
            <w:vAlign w:val="center"/>
          </w:tcPr>
          <w:p w14:paraId="60A9C60C" w14:textId="77777777" w:rsidR="003B2164" w:rsidRPr="00BA0AAF" w:rsidRDefault="003B2164" w:rsidP="00844C19">
            <w:pPr>
              <w:autoSpaceDE w:val="0"/>
              <w:autoSpaceDN w:val="0"/>
              <w:adjustRightInd w:val="0"/>
              <w:ind w:left="-108"/>
              <w:jc w:val="center"/>
              <w:rPr>
                <w:rFonts w:ascii="Times New Roman" w:eastAsia="Calibri" w:hAnsi="Times New Roman" w:cs="Times New Roman"/>
                <w:kern w:val="0"/>
                <w:szCs w:val="20"/>
                <w:lang w:val="en-US" w:eastAsia="de-DE"/>
                <w14:ligatures w14:val="none"/>
              </w:rPr>
            </w:pPr>
          </w:p>
        </w:tc>
        <w:tc>
          <w:tcPr>
            <w:tcW w:w="775" w:type="dxa"/>
            <w:tcBorders>
              <w:top w:val="single" w:sz="4" w:space="0" w:color="auto"/>
              <w:left w:val="nil"/>
              <w:bottom w:val="nil"/>
              <w:right w:val="nil"/>
            </w:tcBorders>
            <w:vAlign w:val="center"/>
          </w:tcPr>
          <w:p w14:paraId="6C1FB17E" w14:textId="77777777" w:rsidR="003B2164" w:rsidRPr="00BA0AAF" w:rsidRDefault="003B2164" w:rsidP="00844C19">
            <w:pPr>
              <w:autoSpaceDE w:val="0"/>
              <w:autoSpaceDN w:val="0"/>
              <w:adjustRightInd w:val="0"/>
              <w:ind w:left="-108"/>
              <w:jc w:val="center"/>
              <w:rPr>
                <w:rFonts w:ascii="Times New Roman" w:eastAsia="Calibri" w:hAnsi="Times New Roman" w:cs="Times New Roman"/>
                <w:kern w:val="0"/>
                <w:szCs w:val="20"/>
                <w:lang w:val="en-US" w:eastAsia="de-DE"/>
                <w14:ligatures w14:val="none"/>
              </w:rPr>
            </w:pPr>
          </w:p>
        </w:tc>
      </w:tr>
      <w:tr w:rsidR="00844C19" w:rsidRPr="00BA0AAF" w14:paraId="1DA1A43C" w14:textId="77777777" w:rsidTr="00844C19">
        <w:trPr>
          <w:trHeight w:val="506"/>
        </w:trPr>
        <w:tc>
          <w:tcPr>
            <w:tcW w:w="1418" w:type="dxa"/>
            <w:tcBorders>
              <w:top w:val="nil"/>
              <w:left w:val="nil"/>
              <w:bottom w:val="nil"/>
              <w:right w:val="nil"/>
            </w:tcBorders>
            <w:vAlign w:val="center"/>
          </w:tcPr>
          <w:p w14:paraId="09A24B3F" w14:textId="77777777" w:rsidR="003B2164" w:rsidRPr="00BA0AAF" w:rsidRDefault="003B2164" w:rsidP="00BA0AAF">
            <w:pPr>
              <w:autoSpaceDE w:val="0"/>
              <w:autoSpaceDN w:val="0"/>
              <w:adjustRightInd w:val="0"/>
              <w:ind w:left="119" w:right="-346" w:hanging="227"/>
              <w:rPr>
                <w:rFonts w:ascii="Times New Roman" w:eastAsia="Calibri" w:hAnsi="Times New Roman" w:cs="Times New Roman"/>
                <w:kern w:val="0"/>
                <w:szCs w:val="20"/>
                <w:lang w:val="en-US" w:eastAsia="de-DE"/>
                <w14:ligatures w14:val="none"/>
              </w:rPr>
            </w:pPr>
            <w:r w:rsidRPr="00BA0AAF">
              <w:rPr>
                <w:rFonts w:ascii="Times New Roman" w:eastAsia="Calibri" w:hAnsi="Times New Roman" w:cs="Times New Roman"/>
                <w:kern w:val="0"/>
                <w:szCs w:val="20"/>
                <w:lang w:val="en-US" w:eastAsia="de-DE"/>
                <w14:ligatures w14:val="none"/>
              </w:rPr>
              <w:t xml:space="preserve">2. Emotional warmth </w:t>
            </w:r>
          </w:p>
        </w:tc>
        <w:tc>
          <w:tcPr>
            <w:tcW w:w="1204" w:type="dxa"/>
            <w:tcBorders>
              <w:top w:val="nil"/>
              <w:left w:val="nil"/>
              <w:bottom w:val="nil"/>
              <w:right w:val="nil"/>
            </w:tcBorders>
            <w:vAlign w:val="center"/>
          </w:tcPr>
          <w:p w14:paraId="1BEC04DA" w14:textId="5876A723" w:rsidR="003B2164" w:rsidRPr="00BA0AAF" w:rsidRDefault="003B2164" w:rsidP="00844C19">
            <w:pPr>
              <w:tabs>
                <w:tab w:val="decimal" w:pos="-199"/>
                <w:tab w:val="decimal" w:pos="85"/>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sidRPr="00BA0AAF">
              <w:rPr>
                <w:rFonts w:ascii="Times New Roman" w:eastAsia="Calibri" w:hAnsi="Times New Roman" w:cs="Times New Roman"/>
                <w:kern w:val="0"/>
                <w:szCs w:val="20"/>
                <w:lang w:val="en-US" w:eastAsia="de-DE"/>
                <w14:ligatures w14:val="none"/>
              </w:rPr>
              <w:t>4.32</w:t>
            </w:r>
            <w:r w:rsidR="00844C19">
              <w:rPr>
                <w:rFonts w:ascii="Times New Roman" w:eastAsia="Calibri" w:hAnsi="Times New Roman" w:cs="Times New Roman"/>
                <w:kern w:val="0"/>
                <w:szCs w:val="20"/>
                <w:lang w:val="en-US" w:eastAsia="de-DE"/>
                <w14:ligatures w14:val="none"/>
              </w:rPr>
              <w:t xml:space="preserve"> </w:t>
            </w:r>
            <w:r w:rsidRPr="00BA0AAF">
              <w:rPr>
                <w:rFonts w:ascii="Times New Roman" w:eastAsia="Calibri" w:hAnsi="Times New Roman" w:cs="Times New Roman"/>
                <w:kern w:val="0"/>
                <w:szCs w:val="20"/>
                <w:lang w:val="en-US" w:eastAsia="de-DE"/>
                <w14:ligatures w14:val="none"/>
              </w:rPr>
              <w:t>(.56)</w:t>
            </w:r>
          </w:p>
        </w:tc>
        <w:tc>
          <w:tcPr>
            <w:tcW w:w="1205" w:type="dxa"/>
            <w:tcBorders>
              <w:top w:val="nil"/>
              <w:left w:val="nil"/>
              <w:bottom w:val="nil"/>
              <w:right w:val="nil"/>
            </w:tcBorders>
            <w:vAlign w:val="center"/>
          </w:tcPr>
          <w:p w14:paraId="2E194217" w14:textId="50BD9E53" w:rsidR="003B2164" w:rsidRPr="00D7011D" w:rsidRDefault="00D7011D" w:rsidP="00844C19">
            <w:pPr>
              <w:tabs>
                <w:tab w:val="decimal" w:pos="-199"/>
                <w:tab w:val="decimal" w:pos="85"/>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Pr>
                <w:rFonts w:ascii="Times New Roman" w:eastAsia="Calibri" w:hAnsi="Times New Roman" w:cs="Times New Roman"/>
                <w:kern w:val="0"/>
                <w:szCs w:val="20"/>
                <w:lang w:val="en-US" w:eastAsia="de-DE"/>
                <w14:ligatures w14:val="none"/>
              </w:rPr>
              <w:t>4.36 (.60)</w:t>
            </w:r>
          </w:p>
        </w:tc>
        <w:tc>
          <w:tcPr>
            <w:tcW w:w="1205" w:type="dxa"/>
            <w:tcBorders>
              <w:top w:val="nil"/>
              <w:left w:val="nil"/>
              <w:bottom w:val="nil"/>
              <w:right w:val="nil"/>
            </w:tcBorders>
            <w:vAlign w:val="center"/>
          </w:tcPr>
          <w:p w14:paraId="4CC39BD4" w14:textId="6689F2CE" w:rsidR="003B2164" w:rsidRPr="00D7011D" w:rsidRDefault="00D7011D" w:rsidP="00844C19">
            <w:pPr>
              <w:tabs>
                <w:tab w:val="decimal" w:pos="-199"/>
                <w:tab w:val="decimal" w:pos="85"/>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Pr>
                <w:rFonts w:ascii="Times New Roman" w:eastAsia="Calibri" w:hAnsi="Times New Roman" w:cs="Times New Roman"/>
                <w:kern w:val="0"/>
                <w:szCs w:val="20"/>
                <w:lang w:val="en-US" w:eastAsia="de-DE"/>
                <w14:ligatures w14:val="none"/>
              </w:rPr>
              <w:t>4.33 (.60)</w:t>
            </w:r>
          </w:p>
        </w:tc>
        <w:tc>
          <w:tcPr>
            <w:tcW w:w="1205" w:type="dxa"/>
            <w:tcBorders>
              <w:top w:val="nil"/>
              <w:left w:val="nil"/>
              <w:bottom w:val="nil"/>
              <w:right w:val="nil"/>
            </w:tcBorders>
            <w:vAlign w:val="center"/>
          </w:tcPr>
          <w:p w14:paraId="249A4F32" w14:textId="3F9955AC" w:rsidR="003B2164" w:rsidRPr="00D7011D" w:rsidRDefault="00D7011D" w:rsidP="00844C19">
            <w:pPr>
              <w:tabs>
                <w:tab w:val="decimal" w:pos="-199"/>
                <w:tab w:val="decimal" w:pos="85"/>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Pr>
                <w:rFonts w:ascii="Times New Roman" w:eastAsia="Calibri" w:hAnsi="Times New Roman" w:cs="Times New Roman"/>
                <w:kern w:val="0"/>
                <w:szCs w:val="20"/>
                <w:lang w:val="en-US" w:eastAsia="de-DE"/>
                <w14:ligatures w14:val="none"/>
              </w:rPr>
              <w:t>4.22 (0.58)</w:t>
            </w:r>
          </w:p>
        </w:tc>
        <w:tc>
          <w:tcPr>
            <w:tcW w:w="1205" w:type="dxa"/>
            <w:tcBorders>
              <w:top w:val="nil"/>
              <w:left w:val="nil"/>
              <w:bottom w:val="nil"/>
              <w:right w:val="nil"/>
            </w:tcBorders>
            <w:vAlign w:val="center"/>
          </w:tcPr>
          <w:p w14:paraId="4510CCC6" w14:textId="7D434F70" w:rsidR="003B2164" w:rsidRPr="00D7011D" w:rsidRDefault="00D7011D" w:rsidP="00844C19">
            <w:pPr>
              <w:tabs>
                <w:tab w:val="decimal" w:pos="-199"/>
                <w:tab w:val="decimal" w:pos="85"/>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Pr>
                <w:rFonts w:ascii="Times New Roman" w:eastAsia="Calibri" w:hAnsi="Times New Roman" w:cs="Times New Roman"/>
                <w:kern w:val="0"/>
                <w:szCs w:val="20"/>
                <w:lang w:val="en-US" w:eastAsia="de-DE"/>
                <w14:ligatures w14:val="none"/>
              </w:rPr>
              <w:t>4.23 (.60)</w:t>
            </w:r>
          </w:p>
        </w:tc>
        <w:tc>
          <w:tcPr>
            <w:tcW w:w="1205" w:type="dxa"/>
            <w:tcBorders>
              <w:top w:val="nil"/>
              <w:left w:val="nil"/>
              <w:bottom w:val="nil"/>
              <w:right w:val="nil"/>
            </w:tcBorders>
            <w:vAlign w:val="center"/>
          </w:tcPr>
          <w:p w14:paraId="6826C56F" w14:textId="7A37827F" w:rsidR="003B2164" w:rsidRPr="00D7011D" w:rsidRDefault="00D7011D" w:rsidP="00844C19">
            <w:pPr>
              <w:tabs>
                <w:tab w:val="decimal" w:pos="-199"/>
                <w:tab w:val="decimal" w:pos="85"/>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Pr>
                <w:rFonts w:ascii="Times New Roman" w:eastAsia="Calibri" w:hAnsi="Times New Roman" w:cs="Times New Roman"/>
                <w:kern w:val="0"/>
                <w:szCs w:val="20"/>
                <w:lang w:val="en-US" w:eastAsia="de-DE"/>
                <w14:ligatures w14:val="none"/>
              </w:rPr>
              <w:t>4.14</w:t>
            </w:r>
            <w:r w:rsidR="003C4905">
              <w:rPr>
                <w:rFonts w:ascii="Times New Roman" w:eastAsia="Calibri" w:hAnsi="Times New Roman" w:cs="Times New Roman"/>
                <w:kern w:val="0"/>
                <w:szCs w:val="20"/>
                <w:lang w:val="en-US" w:eastAsia="de-DE"/>
                <w14:ligatures w14:val="none"/>
              </w:rPr>
              <w:t xml:space="preserve"> (.57)</w:t>
            </w:r>
          </w:p>
        </w:tc>
        <w:tc>
          <w:tcPr>
            <w:tcW w:w="236" w:type="dxa"/>
            <w:tcBorders>
              <w:top w:val="nil"/>
              <w:left w:val="nil"/>
              <w:bottom w:val="nil"/>
              <w:right w:val="nil"/>
            </w:tcBorders>
            <w:vAlign w:val="center"/>
          </w:tcPr>
          <w:p w14:paraId="108C2C81" w14:textId="164ECD4D" w:rsidR="003B2164" w:rsidRPr="00BA0AAF" w:rsidRDefault="003B2164" w:rsidP="00844C19">
            <w:pPr>
              <w:tabs>
                <w:tab w:val="decimal" w:pos="-199"/>
                <w:tab w:val="decimal" w:pos="85"/>
              </w:tabs>
              <w:autoSpaceDE w:val="0"/>
              <w:autoSpaceDN w:val="0"/>
              <w:adjustRightInd w:val="0"/>
              <w:ind w:left="-187" w:firstLine="4"/>
              <w:jc w:val="center"/>
              <w:rPr>
                <w:rFonts w:ascii="Times New Roman" w:eastAsia="Calibri" w:hAnsi="Times New Roman" w:cs="Times New Roman"/>
                <w:kern w:val="0"/>
                <w:szCs w:val="20"/>
                <w:lang w:val="en-US" w:eastAsia="de-DE"/>
                <w14:ligatures w14:val="none"/>
              </w:rPr>
            </w:pPr>
          </w:p>
        </w:tc>
        <w:tc>
          <w:tcPr>
            <w:tcW w:w="775" w:type="dxa"/>
            <w:tcBorders>
              <w:top w:val="nil"/>
              <w:left w:val="nil"/>
              <w:bottom w:val="nil"/>
              <w:right w:val="nil"/>
            </w:tcBorders>
            <w:vAlign w:val="center"/>
          </w:tcPr>
          <w:p w14:paraId="6C941CD7" w14:textId="77777777" w:rsidR="003B2164" w:rsidRPr="00BA0AAF" w:rsidRDefault="003B2164" w:rsidP="00844C19">
            <w:pPr>
              <w:tabs>
                <w:tab w:val="decimal" w:pos="195"/>
              </w:tabs>
              <w:autoSpaceDE w:val="0"/>
              <w:autoSpaceDN w:val="0"/>
              <w:adjustRightInd w:val="0"/>
              <w:ind w:left="-108"/>
              <w:jc w:val="center"/>
              <w:rPr>
                <w:rFonts w:ascii="Times New Roman" w:eastAsia="Calibri" w:hAnsi="Times New Roman" w:cs="Times New Roman"/>
                <w:kern w:val="0"/>
                <w:szCs w:val="20"/>
                <w:lang w:val="de-DE" w:eastAsia="de-DE"/>
                <w14:ligatures w14:val="none"/>
              </w:rPr>
            </w:pPr>
            <w:r w:rsidRPr="00BA0AAF">
              <w:rPr>
                <w:rFonts w:ascii="Times New Roman" w:eastAsia="Calibri" w:hAnsi="Times New Roman" w:cs="Times New Roman"/>
                <w:kern w:val="0"/>
                <w:szCs w:val="20"/>
                <w:lang w:val="de-DE" w:eastAsia="de-DE"/>
                <w14:ligatures w14:val="none"/>
              </w:rPr>
              <w:t>-.03</w:t>
            </w:r>
          </w:p>
        </w:tc>
        <w:tc>
          <w:tcPr>
            <w:tcW w:w="775" w:type="dxa"/>
            <w:tcBorders>
              <w:top w:val="nil"/>
              <w:left w:val="nil"/>
              <w:bottom w:val="nil"/>
              <w:right w:val="nil"/>
            </w:tcBorders>
            <w:vAlign w:val="center"/>
          </w:tcPr>
          <w:p w14:paraId="092344FE" w14:textId="77777777" w:rsidR="003B2164" w:rsidRPr="00BA0AAF" w:rsidRDefault="003B2164" w:rsidP="00844C19">
            <w:pPr>
              <w:tabs>
                <w:tab w:val="decimal" w:pos="-199"/>
                <w:tab w:val="decimal" w:pos="85"/>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sidRPr="00BA0AAF">
              <w:rPr>
                <w:rFonts w:ascii="Times New Roman" w:eastAsia="Calibri" w:hAnsi="Times New Roman" w:cs="Times New Roman"/>
                <w:kern w:val="0"/>
                <w:szCs w:val="20"/>
                <w:lang w:val="en-US" w:eastAsia="de-DE"/>
                <w14:ligatures w14:val="none"/>
              </w:rPr>
              <w:t>-</w:t>
            </w:r>
          </w:p>
        </w:tc>
        <w:tc>
          <w:tcPr>
            <w:tcW w:w="775" w:type="dxa"/>
            <w:tcBorders>
              <w:top w:val="nil"/>
              <w:left w:val="nil"/>
              <w:bottom w:val="nil"/>
              <w:right w:val="nil"/>
            </w:tcBorders>
            <w:vAlign w:val="center"/>
          </w:tcPr>
          <w:p w14:paraId="291A7282" w14:textId="77777777" w:rsidR="003B2164" w:rsidRPr="00BA0AAF" w:rsidRDefault="003B2164" w:rsidP="00844C19">
            <w:pPr>
              <w:tabs>
                <w:tab w:val="decimal" w:pos="-199"/>
                <w:tab w:val="decimal" w:pos="85"/>
              </w:tabs>
              <w:autoSpaceDE w:val="0"/>
              <w:autoSpaceDN w:val="0"/>
              <w:adjustRightInd w:val="0"/>
              <w:ind w:left="-108"/>
              <w:jc w:val="center"/>
              <w:rPr>
                <w:rFonts w:ascii="Times New Roman" w:eastAsia="Calibri" w:hAnsi="Times New Roman" w:cs="Times New Roman"/>
                <w:kern w:val="0"/>
                <w:szCs w:val="20"/>
                <w:lang w:val="en-US" w:eastAsia="de-DE"/>
                <w14:ligatures w14:val="none"/>
              </w:rPr>
            </w:pPr>
          </w:p>
        </w:tc>
        <w:tc>
          <w:tcPr>
            <w:tcW w:w="775" w:type="dxa"/>
            <w:tcBorders>
              <w:top w:val="nil"/>
              <w:left w:val="nil"/>
              <w:bottom w:val="nil"/>
              <w:right w:val="nil"/>
            </w:tcBorders>
            <w:vAlign w:val="center"/>
          </w:tcPr>
          <w:p w14:paraId="76A79B79" w14:textId="77777777" w:rsidR="003B2164" w:rsidRPr="00BA0AAF" w:rsidRDefault="003B2164" w:rsidP="00844C19">
            <w:pPr>
              <w:tabs>
                <w:tab w:val="decimal" w:pos="-199"/>
                <w:tab w:val="decimal" w:pos="85"/>
              </w:tabs>
              <w:autoSpaceDE w:val="0"/>
              <w:autoSpaceDN w:val="0"/>
              <w:adjustRightInd w:val="0"/>
              <w:ind w:left="-108"/>
              <w:jc w:val="center"/>
              <w:rPr>
                <w:rFonts w:ascii="Times New Roman" w:eastAsia="Calibri" w:hAnsi="Times New Roman" w:cs="Times New Roman"/>
                <w:kern w:val="0"/>
                <w:szCs w:val="20"/>
                <w:lang w:val="en-US" w:eastAsia="de-DE"/>
                <w14:ligatures w14:val="none"/>
              </w:rPr>
            </w:pPr>
          </w:p>
        </w:tc>
        <w:tc>
          <w:tcPr>
            <w:tcW w:w="775" w:type="dxa"/>
            <w:tcBorders>
              <w:top w:val="nil"/>
              <w:left w:val="nil"/>
              <w:bottom w:val="nil"/>
              <w:right w:val="nil"/>
            </w:tcBorders>
            <w:vAlign w:val="center"/>
          </w:tcPr>
          <w:p w14:paraId="17045E48" w14:textId="77777777" w:rsidR="003B2164" w:rsidRPr="00BA0AAF" w:rsidRDefault="003B2164" w:rsidP="00844C19">
            <w:pPr>
              <w:autoSpaceDE w:val="0"/>
              <w:autoSpaceDN w:val="0"/>
              <w:adjustRightInd w:val="0"/>
              <w:ind w:left="-108"/>
              <w:jc w:val="center"/>
              <w:rPr>
                <w:rFonts w:ascii="Times New Roman" w:eastAsia="Calibri" w:hAnsi="Times New Roman" w:cs="Times New Roman"/>
                <w:kern w:val="0"/>
                <w:szCs w:val="20"/>
                <w:lang w:val="en-US" w:eastAsia="de-DE"/>
                <w14:ligatures w14:val="none"/>
              </w:rPr>
            </w:pPr>
          </w:p>
        </w:tc>
      </w:tr>
      <w:tr w:rsidR="00844C19" w:rsidRPr="00BA0AAF" w14:paraId="1187CE95" w14:textId="77777777" w:rsidTr="00844C19">
        <w:trPr>
          <w:trHeight w:val="506"/>
        </w:trPr>
        <w:tc>
          <w:tcPr>
            <w:tcW w:w="1418" w:type="dxa"/>
            <w:tcBorders>
              <w:top w:val="nil"/>
              <w:left w:val="nil"/>
              <w:bottom w:val="nil"/>
              <w:right w:val="nil"/>
            </w:tcBorders>
            <w:vAlign w:val="center"/>
          </w:tcPr>
          <w:p w14:paraId="5D264E7D" w14:textId="094F08BD" w:rsidR="003B2164" w:rsidRPr="00BA0AAF" w:rsidRDefault="003B2164" w:rsidP="00BA0AAF">
            <w:pPr>
              <w:autoSpaceDE w:val="0"/>
              <w:autoSpaceDN w:val="0"/>
              <w:adjustRightInd w:val="0"/>
              <w:ind w:left="119" w:right="-346" w:hanging="227"/>
              <w:rPr>
                <w:rFonts w:ascii="Times New Roman" w:eastAsia="Calibri" w:hAnsi="Times New Roman" w:cs="Times New Roman"/>
                <w:kern w:val="0"/>
                <w:szCs w:val="20"/>
                <w:lang w:val="en-US" w:eastAsia="de-DE"/>
                <w14:ligatures w14:val="none"/>
              </w:rPr>
            </w:pPr>
            <w:r w:rsidRPr="00BA0AAF">
              <w:rPr>
                <w:rFonts w:ascii="Times New Roman" w:eastAsia="Calibri" w:hAnsi="Times New Roman" w:cs="Times New Roman"/>
                <w:kern w:val="0"/>
                <w:szCs w:val="20"/>
                <w:lang w:val="en-US" w:eastAsia="de-DE"/>
                <w14:ligatures w14:val="none"/>
              </w:rPr>
              <w:t xml:space="preserve">3. </w:t>
            </w:r>
            <w:r>
              <w:rPr>
                <w:rFonts w:ascii="Times New Roman" w:eastAsia="Calibri" w:hAnsi="Times New Roman" w:cs="Times New Roman"/>
                <w:kern w:val="0"/>
                <w:szCs w:val="20"/>
                <w:lang w:val="en-US" w:eastAsia="de-DE"/>
                <w14:ligatures w14:val="none"/>
              </w:rPr>
              <w:t>I</w:t>
            </w:r>
            <w:r w:rsidRPr="00BA0AAF">
              <w:rPr>
                <w:rFonts w:ascii="Times New Roman" w:eastAsia="Calibri" w:hAnsi="Times New Roman" w:cs="Times New Roman"/>
                <w:kern w:val="0"/>
                <w:lang w:val="en-US" w:eastAsia="en-US"/>
                <w14:ligatures w14:val="none"/>
              </w:rPr>
              <w:t xml:space="preserve">nternalizing </w:t>
            </w:r>
            <w:r w:rsidRPr="00BA0AAF">
              <w:rPr>
                <w:rFonts w:ascii="Times New Roman" w:eastAsia="Calibri" w:hAnsi="Times New Roman" w:cs="Times New Roman"/>
                <w:kern w:val="0"/>
                <w:lang w:val="en-US" w:eastAsia="de-DE"/>
                <w14:ligatures w14:val="none"/>
              </w:rPr>
              <w:t>problems</w:t>
            </w:r>
          </w:p>
        </w:tc>
        <w:tc>
          <w:tcPr>
            <w:tcW w:w="1204" w:type="dxa"/>
            <w:tcBorders>
              <w:top w:val="nil"/>
              <w:left w:val="nil"/>
              <w:bottom w:val="nil"/>
              <w:right w:val="nil"/>
            </w:tcBorders>
            <w:vAlign w:val="center"/>
          </w:tcPr>
          <w:p w14:paraId="5D5A67D8" w14:textId="4E63C651" w:rsidR="003B2164" w:rsidRPr="00BA0AAF" w:rsidRDefault="003B2164" w:rsidP="00844C19">
            <w:pPr>
              <w:tabs>
                <w:tab w:val="decimal" w:pos="-199"/>
                <w:tab w:val="decimal" w:pos="85"/>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Pr>
                <w:rFonts w:ascii="Times New Roman" w:eastAsia="Calibri" w:hAnsi="Times New Roman" w:cs="Times New Roman"/>
                <w:kern w:val="0"/>
                <w:szCs w:val="20"/>
                <w:lang w:val="en-US" w:eastAsia="de-DE"/>
                <w14:ligatures w14:val="none"/>
              </w:rPr>
              <w:t>.</w:t>
            </w:r>
            <w:r w:rsidRPr="00BA0AAF">
              <w:rPr>
                <w:rFonts w:ascii="Times New Roman" w:eastAsia="Calibri" w:hAnsi="Times New Roman" w:cs="Times New Roman"/>
                <w:kern w:val="0"/>
                <w:szCs w:val="20"/>
                <w:lang w:val="en-US" w:eastAsia="de-DE"/>
                <w14:ligatures w14:val="none"/>
              </w:rPr>
              <w:t>59</w:t>
            </w:r>
            <w:r w:rsidR="00844C19">
              <w:rPr>
                <w:rFonts w:ascii="Times New Roman" w:eastAsia="Calibri" w:hAnsi="Times New Roman" w:cs="Times New Roman"/>
                <w:kern w:val="0"/>
                <w:szCs w:val="20"/>
                <w:lang w:val="en-US" w:eastAsia="de-DE"/>
                <w14:ligatures w14:val="none"/>
              </w:rPr>
              <w:t xml:space="preserve"> </w:t>
            </w:r>
            <w:r w:rsidRPr="00BA0AAF">
              <w:rPr>
                <w:rFonts w:ascii="Times New Roman" w:eastAsia="Calibri" w:hAnsi="Times New Roman" w:cs="Times New Roman"/>
                <w:kern w:val="0"/>
                <w:szCs w:val="20"/>
                <w:lang w:val="en-US" w:eastAsia="de-DE"/>
                <w14:ligatures w14:val="none"/>
              </w:rPr>
              <w:t>(.42)</w:t>
            </w:r>
          </w:p>
        </w:tc>
        <w:tc>
          <w:tcPr>
            <w:tcW w:w="1205" w:type="dxa"/>
            <w:tcBorders>
              <w:top w:val="nil"/>
              <w:left w:val="nil"/>
              <w:bottom w:val="nil"/>
              <w:right w:val="nil"/>
            </w:tcBorders>
            <w:vAlign w:val="center"/>
          </w:tcPr>
          <w:p w14:paraId="6FA8EB6A" w14:textId="5777A1D6" w:rsidR="003B2164" w:rsidRPr="00D7011D" w:rsidRDefault="00D7011D" w:rsidP="00844C19">
            <w:pPr>
              <w:tabs>
                <w:tab w:val="decimal" w:pos="-199"/>
                <w:tab w:val="decimal" w:pos="85"/>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Pr>
                <w:rFonts w:ascii="Times New Roman" w:eastAsia="Calibri" w:hAnsi="Times New Roman" w:cs="Times New Roman"/>
                <w:kern w:val="0"/>
                <w:szCs w:val="20"/>
                <w:lang w:val="en-US" w:eastAsia="de-DE"/>
                <w14:ligatures w14:val="none"/>
              </w:rPr>
              <w:t>.56 (.40)</w:t>
            </w:r>
          </w:p>
        </w:tc>
        <w:tc>
          <w:tcPr>
            <w:tcW w:w="1205" w:type="dxa"/>
            <w:tcBorders>
              <w:top w:val="nil"/>
              <w:left w:val="nil"/>
              <w:bottom w:val="nil"/>
              <w:right w:val="nil"/>
            </w:tcBorders>
            <w:vAlign w:val="center"/>
          </w:tcPr>
          <w:p w14:paraId="6D56822D" w14:textId="02CEF2C2" w:rsidR="003B2164" w:rsidRPr="00D7011D" w:rsidRDefault="00D7011D" w:rsidP="00844C19">
            <w:pPr>
              <w:tabs>
                <w:tab w:val="decimal" w:pos="-199"/>
                <w:tab w:val="decimal" w:pos="85"/>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Pr>
                <w:rFonts w:ascii="Times New Roman" w:eastAsia="Calibri" w:hAnsi="Times New Roman" w:cs="Times New Roman"/>
                <w:kern w:val="0"/>
                <w:szCs w:val="20"/>
                <w:lang w:val="en-US" w:eastAsia="de-DE"/>
                <w14:ligatures w14:val="none"/>
              </w:rPr>
              <w:t>.50 (.39)</w:t>
            </w:r>
          </w:p>
        </w:tc>
        <w:tc>
          <w:tcPr>
            <w:tcW w:w="1205" w:type="dxa"/>
            <w:tcBorders>
              <w:top w:val="nil"/>
              <w:left w:val="nil"/>
              <w:bottom w:val="nil"/>
              <w:right w:val="nil"/>
            </w:tcBorders>
            <w:vAlign w:val="center"/>
          </w:tcPr>
          <w:p w14:paraId="0DB1BCEE" w14:textId="6B6D76AF" w:rsidR="003B2164" w:rsidRPr="00D7011D" w:rsidRDefault="00D7011D" w:rsidP="00844C19">
            <w:pPr>
              <w:tabs>
                <w:tab w:val="decimal" w:pos="-199"/>
                <w:tab w:val="decimal" w:pos="85"/>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Pr>
                <w:rFonts w:ascii="Times New Roman" w:eastAsia="Calibri" w:hAnsi="Times New Roman" w:cs="Times New Roman"/>
                <w:kern w:val="0"/>
                <w:szCs w:val="20"/>
                <w:lang w:val="en-US" w:eastAsia="de-DE"/>
                <w14:ligatures w14:val="none"/>
              </w:rPr>
              <w:t>.44 (.37)</w:t>
            </w:r>
          </w:p>
        </w:tc>
        <w:tc>
          <w:tcPr>
            <w:tcW w:w="1205" w:type="dxa"/>
            <w:tcBorders>
              <w:top w:val="nil"/>
              <w:left w:val="nil"/>
              <w:bottom w:val="nil"/>
              <w:right w:val="nil"/>
            </w:tcBorders>
            <w:vAlign w:val="center"/>
          </w:tcPr>
          <w:p w14:paraId="1CF901D2" w14:textId="4E07BA1F" w:rsidR="003B2164" w:rsidRPr="00D7011D" w:rsidRDefault="003C4905" w:rsidP="00844C19">
            <w:pPr>
              <w:tabs>
                <w:tab w:val="decimal" w:pos="-199"/>
                <w:tab w:val="decimal" w:pos="85"/>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Pr>
                <w:rFonts w:ascii="Times New Roman" w:eastAsia="Calibri" w:hAnsi="Times New Roman" w:cs="Times New Roman"/>
                <w:kern w:val="0"/>
                <w:szCs w:val="20"/>
                <w:lang w:val="en-US" w:eastAsia="de-DE"/>
                <w14:ligatures w14:val="none"/>
              </w:rPr>
              <w:t>.</w:t>
            </w:r>
            <w:r w:rsidR="00D7011D">
              <w:rPr>
                <w:rFonts w:ascii="Times New Roman" w:eastAsia="Calibri" w:hAnsi="Times New Roman" w:cs="Times New Roman"/>
                <w:kern w:val="0"/>
                <w:szCs w:val="20"/>
                <w:lang w:val="en-US" w:eastAsia="de-DE"/>
                <w14:ligatures w14:val="none"/>
              </w:rPr>
              <w:t>46 (.38)</w:t>
            </w:r>
          </w:p>
        </w:tc>
        <w:tc>
          <w:tcPr>
            <w:tcW w:w="1205" w:type="dxa"/>
            <w:tcBorders>
              <w:top w:val="nil"/>
              <w:left w:val="nil"/>
              <w:bottom w:val="nil"/>
              <w:right w:val="nil"/>
            </w:tcBorders>
            <w:vAlign w:val="center"/>
          </w:tcPr>
          <w:p w14:paraId="36BC6E4D" w14:textId="0341C633" w:rsidR="003B2164" w:rsidRPr="00D7011D" w:rsidRDefault="003C4905" w:rsidP="00844C19">
            <w:pPr>
              <w:tabs>
                <w:tab w:val="decimal" w:pos="-199"/>
                <w:tab w:val="decimal" w:pos="85"/>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Pr>
                <w:rFonts w:ascii="Times New Roman" w:eastAsia="Calibri" w:hAnsi="Times New Roman" w:cs="Times New Roman"/>
                <w:kern w:val="0"/>
                <w:szCs w:val="20"/>
                <w:lang w:val="en-US" w:eastAsia="de-DE"/>
                <w14:ligatures w14:val="none"/>
              </w:rPr>
              <w:t>.43 (.38)</w:t>
            </w:r>
          </w:p>
        </w:tc>
        <w:tc>
          <w:tcPr>
            <w:tcW w:w="236" w:type="dxa"/>
            <w:tcBorders>
              <w:top w:val="nil"/>
              <w:left w:val="nil"/>
              <w:bottom w:val="nil"/>
              <w:right w:val="nil"/>
            </w:tcBorders>
            <w:vAlign w:val="center"/>
          </w:tcPr>
          <w:p w14:paraId="43147F63" w14:textId="32711196" w:rsidR="003B2164" w:rsidRPr="00BA0AAF" w:rsidRDefault="003B2164" w:rsidP="00844C19">
            <w:pPr>
              <w:tabs>
                <w:tab w:val="decimal" w:pos="-199"/>
                <w:tab w:val="decimal" w:pos="85"/>
              </w:tabs>
              <w:autoSpaceDE w:val="0"/>
              <w:autoSpaceDN w:val="0"/>
              <w:adjustRightInd w:val="0"/>
              <w:ind w:left="-187" w:firstLine="4"/>
              <w:jc w:val="center"/>
              <w:rPr>
                <w:rFonts w:ascii="Times New Roman" w:eastAsia="Calibri" w:hAnsi="Times New Roman" w:cs="Times New Roman"/>
                <w:kern w:val="0"/>
                <w:szCs w:val="20"/>
                <w:lang w:val="en-US" w:eastAsia="de-DE"/>
                <w14:ligatures w14:val="none"/>
              </w:rPr>
            </w:pPr>
          </w:p>
        </w:tc>
        <w:tc>
          <w:tcPr>
            <w:tcW w:w="775" w:type="dxa"/>
            <w:tcBorders>
              <w:top w:val="nil"/>
              <w:left w:val="nil"/>
              <w:bottom w:val="nil"/>
              <w:right w:val="nil"/>
            </w:tcBorders>
            <w:vAlign w:val="center"/>
          </w:tcPr>
          <w:p w14:paraId="0467CEE9" w14:textId="77777777" w:rsidR="003B2164" w:rsidRPr="00BA0AAF" w:rsidRDefault="003B2164" w:rsidP="00844C19">
            <w:pPr>
              <w:tabs>
                <w:tab w:val="decimal" w:pos="195"/>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sidRPr="00BA0AAF">
              <w:rPr>
                <w:rFonts w:ascii="Times New Roman" w:eastAsia="Calibri" w:hAnsi="Times New Roman" w:cs="Times New Roman"/>
                <w:kern w:val="0"/>
                <w:szCs w:val="20"/>
                <w:lang w:val="en-US" w:eastAsia="de-DE"/>
                <w14:ligatures w14:val="none"/>
              </w:rPr>
              <w:t>.08*</w:t>
            </w:r>
          </w:p>
        </w:tc>
        <w:tc>
          <w:tcPr>
            <w:tcW w:w="775" w:type="dxa"/>
            <w:tcBorders>
              <w:top w:val="nil"/>
              <w:left w:val="nil"/>
              <w:bottom w:val="nil"/>
              <w:right w:val="nil"/>
            </w:tcBorders>
            <w:vAlign w:val="center"/>
          </w:tcPr>
          <w:p w14:paraId="1D79813C" w14:textId="77777777" w:rsidR="003B2164" w:rsidRPr="00BA0AAF" w:rsidRDefault="003B2164" w:rsidP="00844C19">
            <w:pPr>
              <w:tabs>
                <w:tab w:val="decimal" w:pos="210"/>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sidRPr="00BA0AAF">
              <w:rPr>
                <w:rFonts w:ascii="Times New Roman" w:eastAsia="Calibri" w:hAnsi="Times New Roman" w:cs="Times New Roman"/>
                <w:kern w:val="0"/>
                <w:szCs w:val="20"/>
                <w:lang w:val="en-US" w:eastAsia="de-DE"/>
                <w14:ligatures w14:val="none"/>
              </w:rPr>
              <w:t>-.06</w:t>
            </w:r>
          </w:p>
        </w:tc>
        <w:tc>
          <w:tcPr>
            <w:tcW w:w="775" w:type="dxa"/>
            <w:tcBorders>
              <w:top w:val="nil"/>
              <w:left w:val="nil"/>
              <w:bottom w:val="nil"/>
              <w:right w:val="nil"/>
            </w:tcBorders>
            <w:vAlign w:val="center"/>
          </w:tcPr>
          <w:p w14:paraId="595FA44D" w14:textId="77777777" w:rsidR="003B2164" w:rsidRPr="00BA0AAF" w:rsidRDefault="003B2164" w:rsidP="00844C19">
            <w:pPr>
              <w:tabs>
                <w:tab w:val="decimal" w:pos="-199"/>
                <w:tab w:val="decimal" w:pos="85"/>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sidRPr="00BA0AAF">
              <w:rPr>
                <w:rFonts w:ascii="Times New Roman" w:eastAsia="Calibri" w:hAnsi="Times New Roman" w:cs="Times New Roman"/>
                <w:kern w:val="0"/>
                <w:szCs w:val="20"/>
                <w:lang w:val="en-US" w:eastAsia="de-DE"/>
                <w14:ligatures w14:val="none"/>
              </w:rPr>
              <w:t>-</w:t>
            </w:r>
          </w:p>
        </w:tc>
        <w:tc>
          <w:tcPr>
            <w:tcW w:w="775" w:type="dxa"/>
            <w:tcBorders>
              <w:top w:val="nil"/>
              <w:left w:val="nil"/>
              <w:bottom w:val="nil"/>
              <w:right w:val="nil"/>
            </w:tcBorders>
            <w:vAlign w:val="center"/>
          </w:tcPr>
          <w:p w14:paraId="452EFF14" w14:textId="77777777" w:rsidR="003B2164" w:rsidRPr="00BA0AAF" w:rsidRDefault="003B2164" w:rsidP="00844C19">
            <w:pPr>
              <w:tabs>
                <w:tab w:val="decimal" w:pos="-199"/>
                <w:tab w:val="decimal" w:pos="85"/>
              </w:tabs>
              <w:autoSpaceDE w:val="0"/>
              <w:autoSpaceDN w:val="0"/>
              <w:adjustRightInd w:val="0"/>
              <w:ind w:left="-108"/>
              <w:jc w:val="center"/>
              <w:rPr>
                <w:rFonts w:ascii="Times New Roman" w:eastAsia="Calibri" w:hAnsi="Times New Roman" w:cs="Times New Roman"/>
                <w:kern w:val="0"/>
                <w:szCs w:val="20"/>
                <w:lang w:val="en-US" w:eastAsia="de-DE"/>
                <w14:ligatures w14:val="none"/>
              </w:rPr>
            </w:pPr>
          </w:p>
        </w:tc>
        <w:tc>
          <w:tcPr>
            <w:tcW w:w="775" w:type="dxa"/>
            <w:tcBorders>
              <w:top w:val="nil"/>
              <w:left w:val="nil"/>
              <w:bottom w:val="nil"/>
              <w:right w:val="nil"/>
            </w:tcBorders>
            <w:vAlign w:val="center"/>
          </w:tcPr>
          <w:p w14:paraId="36FC8BB1" w14:textId="77777777" w:rsidR="003B2164" w:rsidRPr="00BA0AAF" w:rsidRDefault="003B2164" w:rsidP="00844C19">
            <w:pPr>
              <w:autoSpaceDE w:val="0"/>
              <w:autoSpaceDN w:val="0"/>
              <w:adjustRightInd w:val="0"/>
              <w:ind w:left="-108"/>
              <w:jc w:val="center"/>
              <w:rPr>
                <w:rFonts w:ascii="Times New Roman" w:eastAsia="Calibri" w:hAnsi="Times New Roman" w:cs="Times New Roman"/>
                <w:kern w:val="0"/>
                <w:szCs w:val="20"/>
                <w:lang w:val="en-US" w:eastAsia="de-DE"/>
                <w14:ligatures w14:val="none"/>
              </w:rPr>
            </w:pPr>
          </w:p>
        </w:tc>
      </w:tr>
      <w:tr w:rsidR="00844C19" w:rsidRPr="00BA0AAF" w14:paraId="6AC02430" w14:textId="77777777" w:rsidTr="00844C19">
        <w:trPr>
          <w:trHeight w:val="506"/>
        </w:trPr>
        <w:tc>
          <w:tcPr>
            <w:tcW w:w="1418" w:type="dxa"/>
            <w:tcBorders>
              <w:top w:val="nil"/>
              <w:left w:val="nil"/>
              <w:bottom w:val="nil"/>
              <w:right w:val="nil"/>
            </w:tcBorders>
            <w:vAlign w:val="center"/>
          </w:tcPr>
          <w:p w14:paraId="220CF655" w14:textId="2089A575" w:rsidR="003B2164" w:rsidRPr="00BA0AAF" w:rsidRDefault="003B2164" w:rsidP="00BA0AAF">
            <w:pPr>
              <w:autoSpaceDE w:val="0"/>
              <w:autoSpaceDN w:val="0"/>
              <w:adjustRightInd w:val="0"/>
              <w:ind w:left="119" w:right="-108" w:hanging="227"/>
              <w:rPr>
                <w:rFonts w:ascii="Times New Roman" w:eastAsia="Calibri" w:hAnsi="Times New Roman" w:cs="Times New Roman"/>
                <w:kern w:val="0"/>
                <w:szCs w:val="20"/>
                <w:lang w:val="en-US" w:eastAsia="de-DE"/>
                <w14:ligatures w14:val="none"/>
              </w:rPr>
            </w:pPr>
            <w:r w:rsidRPr="00BA0AAF">
              <w:rPr>
                <w:rFonts w:ascii="Times New Roman" w:eastAsia="Calibri" w:hAnsi="Times New Roman" w:cs="Times New Roman"/>
                <w:kern w:val="0"/>
                <w:szCs w:val="20"/>
                <w:lang w:val="en-US" w:eastAsia="de-DE"/>
                <w14:ligatures w14:val="none"/>
              </w:rPr>
              <w:t xml:space="preserve">4. </w:t>
            </w:r>
            <w:r>
              <w:rPr>
                <w:rFonts w:ascii="Times New Roman" w:eastAsia="Calibri" w:hAnsi="Times New Roman" w:cs="Times New Roman"/>
                <w:kern w:val="0"/>
                <w:szCs w:val="20"/>
                <w:lang w:val="en-US" w:eastAsia="de-DE"/>
                <w14:ligatures w14:val="none"/>
              </w:rPr>
              <w:t>E</w:t>
            </w:r>
            <w:r w:rsidRPr="00BA0AAF">
              <w:rPr>
                <w:rFonts w:ascii="Times New Roman" w:eastAsia="Calibri" w:hAnsi="Times New Roman" w:cs="Times New Roman"/>
                <w:kern w:val="0"/>
                <w:lang w:val="en-US" w:eastAsia="en-US"/>
                <w14:ligatures w14:val="none"/>
              </w:rPr>
              <w:t>xternalizing p</w:t>
            </w:r>
            <w:r w:rsidRPr="00BA0AAF">
              <w:rPr>
                <w:rFonts w:ascii="Times New Roman" w:eastAsia="Calibri" w:hAnsi="Times New Roman" w:cs="Times New Roman"/>
                <w:kern w:val="0"/>
                <w:lang w:val="en-US" w:eastAsia="de-DE"/>
                <w14:ligatures w14:val="none"/>
              </w:rPr>
              <w:t>roblems</w:t>
            </w:r>
          </w:p>
        </w:tc>
        <w:tc>
          <w:tcPr>
            <w:tcW w:w="1204" w:type="dxa"/>
            <w:tcBorders>
              <w:top w:val="nil"/>
              <w:left w:val="nil"/>
              <w:bottom w:val="nil"/>
              <w:right w:val="nil"/>
            </w:tcBorders>
            <w:vAlign w:val="center"/>
          </w:tcPr>
          <w:p w14:paraId="17F7F00A" w14:textId="1B9BBA94" w:rsidR="003B2164" w:rsidRPr="00BA0AAF" w:rsidRDefault="003B2164" w:rsidP="00844C19">
            <w:pPr>
              <w:tabs>
                <w:tab w:val="decimal" w:pos="-199"/>
                <w:tab w:val="decimal" w:pos="85"/>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sidRPr="00BA0AAF">
              <w:rPr>
                <w:rFonts w:ascii="Times New Roman" w:eastAsia="Calibri" w:hAnsi="Times New Roman" w:cs="Times New Roman"/>
                <w:kern w:val="0"/>
                <w:szCs w:val="20"/>
                <w:lang w:val="en-US" w:eastAsia="de-DE"/>
                <w14:ligatures w14:val="none"/>
              </w:rPr>
              <w:t>.34</w:t>
            </w:r>
            <w:r w:rsidR="00844C19">
              <w:rPr>
                <w:rFonts w:ascii="Times New Roman" w:eastAsia="Calibri" w:hAnsi="Times New Roman" w:cs="Times New Roman"/>
                <w:kern w:val="0"/>
                <w:szCs w:val="20"/>
                <w:lang w:val="en-US" w:eastAsia="de-DE"/>
                <w14:ligatures w14:val="none"/>
              </w:rPr>
              <w:t xml:space="preserve"> </w:t>
            </w:r>
            <w:r w:rsidRPr="00BA0AAF">
              <w:rPr>
                <w:rFonts w:ascii="Times New Roman" w:eastAsia="Calibri" w:hAnsi="Times New Roman" w:cs="Times New Roman"/>
                <w:kern w:val="0"/>
                <w:szCs w:val="20"/>
                <w:lang w:val="en-US" w:eastAsia="de-DE"/>
                <w14:ligatures w14:val="none"/>
              </w:rPr>
              <w:t>(.28)</w:t>
            </w:r>
          </w:p>
        </w:tc>
        <w:tc>
          <w:tcPr>
            <w:tcW w:w="1205" w:type="dxa"/>
            <w:tcBorders>
              <w:top w:val="nil"/>
              <w:left w:val="nil"/>
              <w:bottom w:val="nil"/>
              <w:right w:val="nil"/>
            </w:tcBorders>
            <w:vAlign w:val="center"/>
          </w:tcPr>
          <w:p w14:paraId="701BC549" w14:textId="34ABE2A2" w:rsidR="003B2164" w:rsidRPr="00D7011D" w:rsidRDefault="00D7011D" w:rsidP="00844C19">
            <w:pPr>
              <w:tabs>
                <w:tab w:val="decimal" w:pos="-199"/>
                <w:tab w:val="decimal" w:pos="85"/>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Pr>
                <w:rFonts w:ascii="Times New Roman" w:eastAsia="Calibri" w:hAnsi="Times New Roman" w:cs="Times New Roman"/>
                <w:kern w:val="0"/>
                <w:szCs w:val="20"/>
                <w:lang w:val="en-US" w:eastAsia="de-DE"/>
                <w14:ligatures w14:val="none"/>
              </w:rPr>
              <w:t>.35 (.30)</w:t>
            </w:r>
          </w:p>
        </w:tc>
        <w:tc>
          <w:tcPr>
            <w:tcW w:w="1205" w:type="dxa"/>
            <w:tcBorders>
              <w:top w:val="nil"/>
              <w:left w:val="nil"/>
              <w:bottom w:val="nil"/>
              <w:right w:val="nil"/>
            </w:tcBorders>
            <w:vAlign w:val="center"/>
          </w:tcPr>
          <w:p w14:paraId="14008FA1" w14:textId="6F978554" w:rsidR="003B2164" w:rsidRPr="00D7011D" w:rsidRDefault="00D7011D" w:rsidP="00844C19">
            <w:pPr>
              <w:tabs>
                <w:tab w:val="decimal" w:pos="-199"/>
                <w:tab w:val="decimal" w:pos="85"/>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Pr>
                <w:rFonts w:ascii="Times New Roman" w:eastAsia="Calibri" w:hAnsi="Times New Roman" w:cs="Times New Roman"/>
                <w:kern w:val="0"/>
                <w:szCs w:val="20"/>
                <w:lang w:val="en-US" w:eastAsia="de-DE"/>
                <w14:ligatures w14:val="none"/>
              </w:rPr>
              <w:t>.31 (.27)</w:t>
            </w:r>
          </w:p>
        </w:tc>
        <w:tc>
          <w:tcPr>
            <w:tcW w:w="1205" w:type="dxa"/>
            <w:tcBorders>
              <w:top w:val="nil"/>
              <w:left w:val="nil"/>
              <w:bottom w:val="nil"/>
              <w:right w:val="nil"/>
            </w:tcBorders>
            <w:vAlign w:val="center"/>
          </w:tcPr>
          <w:p w14:paraId="68926F35" w14:textId="1980EC3F" w:rsidR="003B2164" w:rsidRPr="00D7011D" w:rsidRDefault="00D7011D" w:rsidP="00844C19">
            <w:pPr>
              <w:tabs>
                <w:tab w:val="decimal" w:pos="-199"/>
                <w:tab w:val="decimal" w:pos="85"/>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Pr>
                <w:rFonts w:ascii="Times New Roman" w:eastAsia="Calibri" w:hAnsi="Times New Roman" w:cs="Times New Roman"/>
                <w:kern w:val="0"/>
                <w:szCs w:val="20"/>
                <w:lang w:val="en-US" w:eastAsia="de-DE"/>
                <w14:ligatures w14:val="none"/>
              </w:rPr>
              <w:t>.30 (.26)</w:t>
            </w:r>
          </w:p>
        </w:tc>
        <w:tc>
          <w:tcPr>
            <w:tcW w:w="1205" w:type="dxa"/>
            <w:tcBorders>
              <w:top w:val="nil"/>
              <w:left w:val="nil"/>
              <w:bottom w:val="nil"/>
              <w:right w:val="nil"/>
            </w:tcBorders>
            <w:vAlign w:val="center"/>
          </w:tcPr>
          <w:p w14:paraId="5E606728" w14:textId="17811CDA" w:rsidR="003B2164" w:rsidRPr="00D7011D" w:rsidRDefault="00D7011D" w:rsidP="00844C19">
            <w:pPr>
              <w:tabs>
                <w:tab w:val="decimal" w:pos="-199"/>
                <w:tab w:val="decimal" w:pos="85"/>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Pr>
                <w:rFonts w:ascii="Times New Roman" w:eastAsia="Calibri" w:hAnsi="Times New Roman" w:cs="Times New Roman"/>
                <w:kern w:val="0"/>
                <w:szCs w:val="20"/>
                <w:lang w:val="en-US" w:eastAsia="de-DE"/>
                <w14:ligatures w14:val="none"/>
              </w:rPr>
              <w:t>.29 (.27)</w:t>
            </w:r>
          </w:p>
        </w:tc>
        <w:tc>
          <w:tcPr>
            <w:tcW w:w="1205" w:type="dxa"/>
            <w:tcBorders>
              <w:top w:val="nil"/>
              <w:left w:val="nil"/>
              <w:bottom w:val="nil"/>
              <w:right w:val="nil"/>
            </w:tcBorders>
            <w:vAlign w:val="center"/>
          </w:tcPr>
          <w:p w14:paraId="38DFC962" w14:textId="2785698B" w:rsidR="003B2164" w:rsidRPr="00D7011D" w:rsidRDefault="003C4905" w:rsidP="00844C19">
            <w:pPr>
              <w:tabs>
                <w:tab w:val="decimal" w:pos="-199"/>
                <w:tab w:val="decimal" w:pos="85"/>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Pr>
                <w:rFonts w:ascii="Times New Roman" w:eastAsia="Calibri" w:hAnsi="Times New Roman" w:cs="Times New Roman"/>
                <w:kern w:val="0"/>
                <w:szCs w:val="20"/>
                <w:lang w:val="en-US" w:eastAsia="de-DE"/>
                <w14:ligatures w14:val="none"/>
              </w:rPr>
              <w:t>.28 (.26)</w:t>
            </w:r>
          </w:p>
        </w:tc>
        <w:tc>
          <w:tcPr>
            <w:tcW w:w="236" w:type="dxa"/>
            <w:tcBorders>
              <w:top w:val="nil"/>
              <w:left w:val="nil"/>
              <w:bottom w:val="nil"/>
              <w:right w:val="nil"/>
            </w:tcBorders>
            <w:vAlign w:val="center"/>
          </w:tcPr>
          <w:p w14:paraId="15F37A7F" w14:textId="75E04C66" w:rsidR="003B2164" w:rsidRPr="00BA0AAF" w:rsidRDefault="003B2164" w:rsidP="00844C19">
            <w:pPr>
              <w:tabs>
                <w:tab w:val="decimal" w:pos="-199"/>
                <w:tab w:val="decimal" w:pos="85"/>
              </w:tabs>
              <w:autoSpaceDE w:val="0"/>
              <w:autoSpaceDN w:val="0"/>
              <w:adjustRightInd w:val="0"/>
              <w:ind w:left="-187" w:firstLine="4"/>
              <w:jc w:val="center"/>
              <w:rPr>
                <w:rFonts w:ascii="Times New Roman" w:eastAsia="Calibri" w:hAnsi="Times New Roman" w:cs="Times New Roman"/>
                <w:kern w:val="0"/>
                <w:szCs w:val="20"/>
                <w:lang w:val="en-US" w:eastAsia="de-DE"/>
                <w14:ligatures w14:val="none"/>
              </w:rPr>
            </w:pPr>
          </w:p>
        </w:tc>
        <w:tc>
          <w:tcPr>
            <w:tcW w:w="775" w:type="dxa"/>
            <w:tcBorders>
              <w:top w:val="nil"/>
              <w:left w:val="nil"/>
              <w:bottom w:val="nil"/>
              <w:right w:val="nil"/>
            </w:tcBorders>
            <w:vAlign w:val="center"/>
          </w:tcPr>
          <w:p w14:paraId="38AF0A8B" w14:textId="77777777" w:rsidR="003B2164" w:rsidRPr="00BA0AAF" w:rsidRDefault="003B2164" w:rsidP="00844C19">
            <w:pPr>
              <w:tabs>
                <w:tab w:val="decimal" w:pos="195"/>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sidRPr="00BA0AAF">
              <w:rPr>
                <w:rFonts w:ascii="Times New Roman" w:eastAsia="Calibri" w:hAnsi="Times New Roman" w:cs="Times New Roman"/>
                <w:kern w:val="0"/>
                <w:szCs w:val="20"/>
                <w:lang w:val="en-US" w:eastAsia="de-DE"/>
                <w14:ligatures w14:val="none"/>
              </w:rPr>
              <w:t>.12**</w:t>
            </w:r>
          </w:p>
        </w:tc>
        <w:tc>
          <w:tcPr>
            <w:tcW w:w="775" w:type="dxa"/>
            <w:tcBorders>
              <w:top w:val="nil"/>
              <w:left w:val="nil"/>
              <w:bottom w:val="nil"/>
              <w:right w:val="nil"/>
            </w:tcBorders>
            <w:vAlign w:val="center"/>
          </w:tcPr>
          <w:p w14:paraId="2E343703" w14:textId="77777777" w:rsidR="003B2164" w:rsidRPr="00BA0AAF" w:rsidRDefault="003B2164" w:rsidP="00844C19">
            <w:pPr>
              <w:tabs>
                <w:tab w:val="decimal" w:pos="210"/>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sidRPr="00BA0AAF">
              <w:rPr>
                <w:rFonts w:ascii="Times New Roman" w:eastAsia="Calibri" w:hAnsi="Times New Roman" w:cs="Times New Roman"/>
                <w:kern w:val="0"/>
                <w:szCs w:val="20"/>
                <w:lang w:val="en-US" w:eastAsia="de-DE"/>
                <w14:ligatures w14:val="none"/>
              </w:rPr>
              <w:t>-.07</w:t>
            </w:r>
          </w:p>
        </w:tc>
        <w:tc>
          <w:tcPr>
            <w:tcW w:w="775" w:type="dxa"/>
            <w:tcBorders>
              <w:top w:val="nil"/>
              <w:left w:val="nil"/>
              <w:bottom w:val="nil"/>
              <w:right w:val="nil"/>
            </w:tcBorders>
            <w:vAlign w:val="center"/>
          </w:tcPr>
          <w:p w14:paraId="242F30A1" w14:textId="77777777" w:rsidR="003B2164" w:rsidRPr="00BA0AAF" w:rsidRDefault="003B2164" w:rsidP="00844C19">
            <w:pPr>
              <w:tabs>
                <w:tab w:val="decimal" w:pos="240"/>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sidRPr="00BA0AAF">
              <w:rPr>
                <w:rFonts w:ascii="Times New Roman" w:eastAsia="Calibri" w:hAnsi="Times New Roman" w:cs="Times New Roman"/>
                <w:kern w:val="0"/>
                <w:szCs w:val="20"/>
                <w:lang w:val="en-US" w:eastAsia="de-DE"/>
                <w14:ligatures w14:val="none"/>
              </w:rPr>
              <w:t>.35***</w:t>
            </w:r>
          </w:p>
        </w:tc>
        <w:tc>
          <w:tcPr>
            <w:tcW w:w="775" w:type="dxa"/>
            <w:tcBorders>
              <w:top w:val="nil"/>
              <w:left w:val="nil"/>
              <w:bottom w:val="nil"/>
              <w:right w:val="nil"/>
            </w:tcBorders>
            <w:vAlign w:val="center"/>
          </w:tcPr>
          <w:p w14:paraId="41694F5A" w14:textId="77777777" w:rsidR="003B2164" w:rsidRPr="00BA0AAF" w:rsidRDefault="003B2164" w:rsidP="00844C19">
            <w:pPr>
              <w:tabs>
                <w:tab w:val="decimal" w:pos="-199"/>
                <w:tab w:val="decimal" w:pos="85"/>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sidRPr="00BA0AAF">
              <w:rPr>
                <w:rFonts w:ascii="Times New Roman" w:eastAsia="Calibri" w:hAnsi="Times New Roman" w:cs="Times New Roman"/>
                <w:kern w:val="0"/>
                <w:szCs w:val="20"/>
                <w:lang w:val="en-US" w:eastAsia="de-DE"/>
                <w14:ligatures w14:val="none"/>
              </w:rPr>
              <w:t>-</w:t>
            </w:r>
          </w:p>
        </w:tc>
        <w:tc>
          <w:tcPr>
            <w:tcW w:w="775" w:type="dxa"/>
            <w:tcBorders>
              <w:top w:val="nil"/>
              <w:left w:val="nil"/>
              <w:bottom w:val="nil"/>
              <w:right w:val="nil"/>
            </w:tcBorders>
            <w:vAlign w:val="center"/>
          </w:tcPr>
          <w:p w14:paraId="001618C0" w14:textId="77777777" w:rsidR="003B2164" w:rsidRPr="00BA0AAF" w:rsidRDefault="003B2164" w:rsidP="00844C19">
            <w:pPr>
              <w:autoSpaceDE w:val="0"/>
              <w:autoSpaceDN w:val="0"/>
              <w:adjustRightInd w:val="0"/>
              <w:ind w:left="-108"/>
              <w:jc w:val="center"/>
              <w:rPr>
                <w:rFonts w:ascii="Times New Roman" w:eastAsia="Calibri" w:hAnsi="Times New Roman" w:cs="Times New Roman"/>
                <w:kern w:val="0"/>
                <w:szCs w:val="20"/>
                <w:lang w:val="en-US" w:eastAsia="de-DE"/>
                <w14:ligatures w14:val="none"/>
              </w:rPr>
            </w:pPr>
          </w:p>
        </w:tc>
      </w:tr>
      <w:tr w:rsidR="00844C19" w:rsidRPr="00BA0AAF" w14:paraId="5BEEC347" w14:textId="77777777" w:rsidTr="00844C19">
        <w:trPr>
          <w:trHeight w:val="506"/>
        </w:trPr>
        <w:tc>
          <w:tcPr>
            <w:tcW w:w="1418" w:type="dxa"/>
            <w:tcBorders>
              <w:top w:val="nil"/>
              <w:left w:val="nil"/>
              <w:bottom w:val="nil"/>
              <w:right w:val="nil"/>
            </w:tcBorders>
            <w:vAlign w:val="center"/>
          </w:tcPr>
          <w:p w14:paraId="6839263E" w14:textId="77777777" w:rsidR="003B2164" w:rsidRPr="00BA0AAF" w:rsidRDefault="003B2164" w:rsidP="00BA0AAF">
            <w:pPr>
              <w:autoSpaceDE w:val="0"/>
              <w:autoSpaceDN w:val="0"/>
              <w:adjustRightInd w:val="0"/>
              <w:ind w:left="119" w:right="-346" w:hanging="227"/>
              <w:rPr>
                <w:rFonts w:ascii="Times New Roman" w:eastAsia="Calibri" w:hAnsi="Times New Roman" w:cs="Times New Roman"/>
                <w:kern w:val="0"/>
                <w:szCs w:val="20"/>
                <w:lang w:val="en-US" w:eastAsia="de-DE"/>
                <w14:ligatures w14:val="none"/>
              </w:rPr>
            </w:pPr>
            <w:r w:rsidRPr="00BA0AAF">
              <w:rPr>
                <w:rFonts w:ascii="Times New Roman" w:eastAsia="Calibri" w:hAnsi="Times New Roman" w:cs="Times New Roman"/>
                <w:kern w:val="0"/>
                <w:szCs w:val="20"/>
                <w:lang w:val="en-US" w:eastAsia="de-DE"/>
                <w14:ligatures w14:val="none"/>
              </w:rPr>
              <w:t>5. Child age</w:t>
            </w:r>
          </w:p>
        </w:tc>
        <w:tc>
          <w:tcPr>
            <w:tcW w:w="1204" w:type="dxa"/>
            <w:tcBorders>
              <w:top w:val="nil"/>
              <w:left w:val="nil"/>
              <w:bottom w:val="nil"/>
              <w:right w:val="nil"/>
            </w:tcBorders>
            <w:vAlign w:val="center"/>
          </w:tcPr>
          <w:p w14:paraId="7C83CE5A" w14:textId="0657C7ED" w:rsidR="003B2164" w:rsidRPr="00BA0AAF" w:rsidRDefault="003B2164" w:rsidP="00844C19">
            <w:pPr>
              <w:tabs>
                <w:tab w:val="decimal" w:pos="-199"/>
                <w:tab w:val="decimal" w:pos="85"/>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sidRPr="00BA0AAF">
              <w:rPr>
                <w:rFonts w:ascii="Times New Roman" w:eastAsia="Calibri" w:hAnsi="Times New Roman" w:cs="Times New Roman"/>
                <w:kern w:val="0"/>
                <w:szCs w:val="20"/>
                <w:lang w:val="en-US" w:eastAsia="de-DE"/>
                <w14:ligatures w14:val="none"/>
              </w:rPr>
              <w:t>10.03</w:t>
            </w:r>
            <w:r w:rsidR="00844C19">
              <w:rPr>
                <w:rFonts w:ascii="Times New Roman" w:eastAsia="Calibri" w:hAnsi="Times New Roman" w:cs="Times New Roman"/>
                <w:kern w:val="0"/>
                <w:szCs w:val="20"/>
                <w:lang w:val="en-US" w:eastAsia="de-DE"/>
                <w14:ligatures w14:val="none"/>
              </w:rPr>
              <w:t xml:space="preserve"> (</w:t>
            </w:r>
            <w:r w:rsidRPr="00BA0AAF">
              <w:rPr>
                <w:rFonts w:ascii="Times New Roman" w:eastAsia="Calibri" w:hAnsi="Times New Roman" w:cs="Times New Roman"/>
                <w:kern w:val="0"/>
                <w:szCs w:val="20"/>
                <w:lang w:val="en-US" w:eastAsia="de-DE"/>
                <w14:ligatures w14:val="none"/>
              </w:rPr>
              <w:t>1.90)</w:t>
            </w:r>
          </w:p>
        </w:tc>
        <w:tc>
          <w:tcPr>
            <w:tcW w:w="1205" w:type="dxa"/>
            <w:tcBorders>
              <w:top w:val="nil"/>
              <w:left w:val="nil"/>
              <w:bottom w:val="nil"/>
              <w:right w:val="nil"/>
            </w:tcBorders>
            <w:vAlign w:val="center"/>
          </w:tcPr>
          <w:p w14:paraId="7D893844" w14:textId="74CA8495" w:rsidR="003B2164" w:rsidRPr="00BA0AAF" w:rsidRDefault="00B906FD" w:rsidP="00844C19">
            <w:pPr>
              <w:tabs>
                <w:tab w:val="decimal" w:pos="-199"/>
                <w:tab w:val="decimal" w:pos="85"/>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Pr>
                <w:rFonts w:ascii="Times New Roman" w:eastAsia="Calibri" w:hAnsi="Times New Roman" w:cs="Times New Roman"/>
                <w:kern w:val="0"/>
                <w:szCs w:val="20"/>
                <w:lang w:val="en-US" w:eastAsia="de-DE"/>
                <w14:ligatures w14:val="none"/>
              </w:rPr>
              <w:t>-</w:t>
            </w:r>
          </w:p>
        </w:tc>
        <w:tc>
          <w:tcPr>
            <w:tcW w:w="1205" w:type="dxa"/>
            <w:tcBorders>
              <w:top w:val="nil"/>
              <w:left w:val="nil"/>
              <w:bottom w:val="nil"/>
              <w:right w:val="nil"/>
            </w:tcBorders>
            <w:vAlign w:val="center"/>
          </w:tcPr>
          <w:p w14:paraId="3E1E60F2" w14:textId="184D3DFE" w:rsidR="003B2164" w:rsidRPr="00BA0AAF" w:rsidRDefault="00B906FD" w:rsidP="00844C19">
            <w:pPr>
              <w:tabs>
                <w:tab w:val="decimal" w:pos="-199"/>
                <w:tab w:val="decimal" w:pos="85"/>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Pr>
                <w:rFonts w:ascii="Times New Roman" w:eastAsia="Calibri" w:hAnsi="Times New Roman" w:cs="Times New Roman"/>
                <w:kern w:val="0"/>
                <w:szCs w:val="20"/>
                <w:lang w:val="en-US" w:eastAsia="de-DE"/>
                <w14:ligatures w14:val="none"/>
              </w:rPr>
              <w:t>-</w:t>
            </w:r>
          </w:p>
        </w:tc>
        <w:tc>
          <w:tcPr>
            <w:tcW w:w="1205" w:type="dxa"/>
            <w:tcBorders>
              <w:top w:val="nil"/>
              <w:left w:val="nil"/>
              <w:bottom w:val="nil"/>
              <w:right w:val="nil"/>
            </w:tcBorders>
            <w:vAlign w:val="center"/>
          </w:tcPr>
          <w:p w14:paraId="12BA2D38" w14:textId="2761E393" w:rsidR="003B2164" w:rsidRPr="00BA0AAF" w:rsidRDefault="00B906FD" w:rsidP="00844C19">
            <w:pPr>
              <w:tabs>
                <w:tab w:val="decimal" w:pos="-199"/>
                <w:tab w:val="decimal" w:pos="85"/>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Pr>
                <w:rFonts w:ascii="Times New Roman" w:eastAsia="Calibri" w:hAnsi="Times New Roman" w:cs="Times New Roman"/>
                <w:kern w:val="0"/>
                <w:szCs w:val="20"/>
                <w:lang w:val="en-US" w:eastAsia="de-DE"/>
                <w14:ligatures w14:val="none"/>
              </w:rPr>
              <w:t>-</w:t>
            </w:r>
          </w:p>
        </w:tc>
        <w:tc>
          <w:tcPr>
            <w:tcW w:w="1205" w:type="dxa"/>
            <w:tcBorders>
              <w:top w:val="nil"/>
              <w:left w:val="nil"/>
              <w:bottom w:val="nil"/>
              <w:right w:val="nil"/>
            </w:tcBorders>
            <w:vAlign w:val="center"/>
          </w:tcPr>
          <w:p w14:paraId="5D4EF335" w14:textId="2D3EC660" w:rsidR="003B2164" w:rsidRPr="00BA0AAF" w:rsidRDefault="00B906FD" w:rsidP="00844C19">
            <w:pPr>
              <w:tabs>
                <w:tab w:val="decimal" w:pos="-199"/>
                <w:tab w:val="decimal" w:pos="85"/>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Pr>
                <w:rFonts w:ascii="Times New Roman" w:eastAsia="Calibri" w:hAnsi="Times New Roman" w:cs="Times New Roman"/>
                <w:kern w:val="0"/>
                <w:szCs w:val="20"/>
                <w:lang w:val="en-US" w:eastAsia="de-DE"/>
                <w14:ligatures w14:val="none"/>
              </w:rPr>
              <w:t>-</w:t>
            </w:r>
          </w:p>
        </w:tc>
        <w:tc>
          <w:tcPr>
            <w:tcW w:w="1205" w:type="dxa"/>
            <w:tcBorders>
              <w:top w:val="nil"/>
              <w:left w:val="nil"/>
              <w:bottom w:val="nil"/>
              <w:right w:val="nil"/>
            </w:tcBorders>
            <w:vAlign w:val="center"/>
          </w:tcPr>
          <w:p w14:paraId="61D0483D" w14:textId="158995E2" w:rsidR="003B2164" w:rsidRPr="00BA0AAF" w:rsidRDefault="00B906FD" w:rsidP="00844C19">
            <w:pPr>
              <w:tabs>
                <w:tab w:val="decimal" w:pos="-199"/>
                <w:tab w:val="decimal" w:pos="85"/>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Pr>
                <w:rFonts w:ascii="Times New Roman" w:eastAsia="Calibri" w:hAnsi="Times New Roman" w:cs="Times New Roman"/>
                <w:kern w:val="0"/>
                <w:szCs w:val="20"/>
                <w:lang w:val="en-US" w:eastAsia="de-DE"/>
                <w14:ligatures w14:val="none"/>
              </w:rPr>
              <w:t>-</w:t>
            </w:r>
          </w:p>
        </w:tc>
        <w:tc>
          <w:tcPr>
            <w:tcW w:w="236" w:type="dxa"/>
            <w:tcBorders>
              <w:top w:val="nil"/>
              <w:left w:val="nil"/>
              <w:bottom w:val="nil"/>
              <w:right w:val="nil"/>
            </w:tcBorders>
            <w:vAlign w:val="center"/>
          </w:tcPr>
          <w:p w14:paraId="215E26EB" w14:textId="7C3D96D4" w:rsidR="003B2164" w:rsidRPr="00BA0AAF" w:rsidRDefault="003B2164" w:rsidP="00844C19">
            <w:pPr>
              <w:tabs>
                <w:tab w:val="decimal" w:pos="-199"/>
                <w:tab w:val="decimal" w:pos="85"/>
              </w:tabs>
              <w:autoSpaceDE w:val="0"/>
              <w:autoSpaceDN w:val="0"/>
              <w:adjustRightInd w:val="0"/>
              <w:ind w:left="-187" w:firstLine="4"/>
              <w:jc w:val="center"/>
              <w:rPr>
                <w:rFonts w:ascii="Times New Roman" w:eastAsia="Calibri" w:hAnsi="Times New Roman" w:cs="Times New Roman"/>
                <w:kern w:val="0"/>
                <w:szCs w:val="20"/>
                <w:lang w:val="en-US" w:eastAsia="de-DE"/>
                <w14:ligatures w14:val="none"/>
              </w:rPr>
            </w:pPr>
          </w:p>
        </w:tc>
        <w:tc>
          <w:tcPr>
            <w:tcW w:w="775" w:type="dxa"/>
            <w:tcBorders>
              <w:top w:val="nil"/>
              <w:left w:val="nil"/>
              <w:bottom w:val="nil"/>
              <w:right w:val="nil"/>
            </w:tcBorders>
            <w:vAlign w:val="center"/>
          </w:tcPr>
          <w:p w14:paraId="3407BAF2" w14:textId="77777777" w:rsidR="003B2164" w:rsidRPr="00BA0AAF" w:rsidRDefault="003B2164" w:rsidP="00844C19">
            <w:pPr>
              <w:tabs>
                <w:tab w:val="decimal" w:pos="195"/>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sidRPr="00BA0AAF">
              <w:rPr>
                <w:rFonts w:ascii="Times New Roman" w:eastAsia="Calibri" w:hAnsi="Times New Roman" w:cs="Times New Roman"/>
                <w:kern w:val="0"/>
                <w:szCs w:val="20"/>
                <w:lang w:val="en-US" w:eastAsia="de-DE"/>
                <w14:ligatures w14:val="none"/>
              </w:rPr>
              <w:t>-.02</w:t>
            </w:r>
          </w:p>
        </w:tc>
        <w:tc>
          <w:tcPr>
            <w:tcW w:w="775" w:type="dxa"/>
            <w:tcBorders>
              <w:top w:val="nil"/>
              <w:left w:val="nil"/>
              <w:bottom w:val="nil"/>
              <w:right w:val="nil"/>
            </w:tcBorders>
            <w:vAlign w:val="center"/>
          </w:tcPr>
          <w:p w14:paraId="279BAAE2" w14:textId="77777777" w:rsidR="003B2164" w:rsidRPr="00BA0AAF" w:rsidRDefault="003B2164" w:rsidP="00844C19">
            <w:pPr>
              <w:tabs>
                <w:tab w:val="decimal" w:pos="210"/>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sidRPr="00BA0AAF">
              <w:rPr>
                <w:rFonts w:ascii="Times New Roman" w:eastAsia="Calibri" w:hAnsi="Times New Roman" w:cs="Times New Roman"/>
                <w:kern w:val="0"/>
                <w:szCs w:val="20"/>
                <w:lang w:val="en-US" w:eastAsia="de-DE"/>
                <w14:ligatures w14:val="none"/>
              </w:rPr>
              <w:t>-.13**</w:t>
            </w:r>
          </w:p>
        </w:tc>
        <w:tc>
          <w:tcPr>
            <w:tcW w:w="775" w:type="dxa"/>
            <w:tcBorders>
              <w:top w:val="nil"/>
              <w:left w:val="nil"/>
              <w:bottom w:val="nil"/>
              <w:right w:val="nil"/>
            </w:tcBorders>
            <w:vAlign w:val="center"/>
          </w:tcPr>
          <w:p w14:paraId="19F77932" w14:textId="77777777" w:rsidR="003B2164" w:rsidRPr="00BA0AAF" w:rsidRDefault="003B2164" w:rsidP="00844C19">
            <w:pPr>
              <w:tabs>
                <w:tab w:val="decimal" w:pos="240"/>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sidRPr="00BA0AAF">
              <w:rPr>
                <w:rFonts w:ascii="Times New Roman" w:eastAsia="Calibri" w:hAnsi="Times New Roman" w:cs="Times New Roman"/>
                <w:kern w:val="0"/>
                <w:szCs w:val="20"/>
                <w:lang w:val="en-US" w:eastAsia="de-DE"/>
                <w14:ligatures w14:val="none"/>
              </w:rPr>
              <w:t>-.06</w:t>
            </w:r>
          </w:p>
        </w:tc>
        <w:tc>
          <w:tcPr>
            <w:tcW w:w="775" w:type="dxa"/>
            <w:tcBorders>
              <w:top w:val="nil"/>
              <w:left w:val="nil"/>
              <w:bottom w:val="nil"/>
              <w:right w:val="nil"/>
            </w:tcBorders>
            <w:vAlign w:val="center"/>
          </w:tcPr>
          <w:p w14:paraId="45F12584" w14:textId="77777777" w:rsidR="003B2164" w:rsidRPr="00BA0AAF" w:rsidRDefault="003B2164" w:rsidP="00844C19">
            <w:pPr>
              <w:tabs>
                <w:tab w:val="decimal" w:pos="270"/>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sidRPr="00BA0AAF">
              <w:rPr>
                <w:rFonts w:ascii="Times New Roman" w:eastAsia="Calibri" w:hAnsi="Times New Roman" w:cs="Times New Roman"/>
                <w:kern w:val="0"/>
                <w:szCs w:val="20"/>
                <w:lang w:val="en-US" w:eastAsia="de-DE"/>
                <w14:ligatures w14:val="none"/>
              </w:rPr>
              <w:t>-.09*</w:t>
            </w:r>
          </w:p>
        </w:tc>
        <w:tc>
          <w:tcPr>
            <w:tcW w:w="775" w:type="dxa"/>
            <w:tcBorders>
              <w:top w:val="nil"/>
              <w:left w:val="nil"/>
              <w:bottom w:val="nil"/>
              <w:right w:val="nil"/>
            </w:tcBorders>
            <w:vAlign w:val="center"/>
          </w:tcPr>
          <w:p w14:paraId="4F391530" w14:textId="77777777" w:rsidR="003B2164" w:rsidRPr="00BA0AAF" w:rsidRDefault="003B2164" w:rsidP="00844C19">
            <w:pPr>
              <w:autoSpaceDE w:val="0"/>
              <w:autoSpaceDN w:val="0"/>
              <w:adjustRightInd w:val="0"/>
              <w:ind w:left="-108"/>
              <w:jc w:val="center"/>
              <w:rPr>
                <w:rFonts w:ascii="Times New Roman" w:eastAsia="Calibri" w:hAnsi="Times New Roman" w:cs="Times New Roman"/>
                <w:kern w:val="0"/>
                <w:szCs w:val="20"/>
                <w:lang w:val="en-US" w:eastAsia="de-DE"/>
                <w14:ligatures w14:val="none"/>
              </w:rPr>
            </w:pPr>
            <w:r w:rsidRPr="00BA0AAF">
              <w:rPr>
                <w:rFonts w:ascii="Times New Roman" w:eastAsia="Calibri" w:hAnsi="Times New Roman" w:cs="Times New Roman"/>
                <w:kern w:val="0"/>
                <w:szCs w:val="20"/>
                <w:lang w:val="en-US" w:eastAsia="de-DE"/>
                <w14:ligatures w14:val="none"/>
              </w:rPr>
              <w:t>-</w:t>
            </w:r>
          </w:p>
        </w:tc>
      </w:tr>
      <w:tr w:rsidR="00844C19" w:rsidRPr="00BA0AAF" w14:paraId="37222180" w14:textId="77777777" w:rsidTr="00844C19">
        <w:trPr>
          <w:trHeight w:val="506"/>
        </w:trPr>
        <w:tc>
          <w:tcPr>
            <w:tcW w:w="1418" w:type="dxa"/>
            <w:tcBorders>
              <w:top w:val="nil"/>
              <w:left w:val="nil"/>
              <w:bottom w:val="single" w:sz="4" w:space="0" w:color="auto"/>
              <w:right w:val="nil"/>
            </w:tcBorders>
            <w:vAlign w:val="center"/>
          </w:tcPr>
          <w:p w14:paraId="71C669C2" w14:textId="77777777" w:rsidR="003B2164" w:rsidRPr="00BA0AAF" w:rsidRDefault="003B2164" w:rsidP="00BA0AAF">
            <w:pPr>
              <w:autoSpaceDE w:val="0"/>
              <w:autoSpaceDN w:val="0"/>
              <w:adjustRightInd w:val="0"/>
              <w:ind w:left="119" w:right="-346" w:hanging="227"/>
              <w:rPr>
                <w:rFonts w:ascii="Times New Roman" w:eastAsia="Calibri" w:hAnsi="Times New Roman" w:cs="Times New Roman"/>
                <w:kern w:val="0"/>
                <w:lang w:val="en-US" w:eastAsia="de-DE"/>
                <w14:ligatures w14:val="none"/>
              </w:rPr>
            </w:pPr>
            <w:r w:rsidRPr="00BA0AAF">
              <w:rPr>
                <w:rFonts w:ascii="Times New Roman" w:eastAsia="Calibri" w:hAnsi="Times New Roman" w:cs="Times New Roman"/>
                <w:kern w:val="0"/>
                <w:lang w:val="en-US" w:eastAsia="de-DE"/>
                <w14:ligatures w14:val="none"/>
              </w:rPr>
              <w:t xml:space="preserve">6. Household income </w:t>
            </w:r>
          </w:p>
        </w:tc>
        <w:tc>
          <w:tcPr>
            <w:tcW w:w="1204" w:type="dxa"/>
            <w:tcBorders>
              <w:top w:val="nil"/>
              <w:left w:val="nil"/>
              <w:bottom w:val="single" w:sz="4" w:space="0" w:color="auto"/>
              <w:right w:val="nil"/>
            </w:tcBorders>
            <w:vAlign w:val="center"/>
          </w:tcPr>
          <w:p w14:paraId="26FCD0FA" w14:textId="237C230B" w:rsidR="003B2164" w:rsidRPr="00BA0AAF" w:rsidRDefault="003B2164" w:rsidP="00844C19">
            <w:pPr>
              <w:tabs>
                <w:tab w:val="decimal" w:pos="-199"/>
                <w:tab w:val="decimal" w:pos="85"/>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sidRPr="00BA0AAF">
              <w:rPr>
                <w:rFonts w:ascii="Times New Roman" w:eastAsia="Calibri" w:hAnsi="Times New Roman" w:cs="Times New Roman"/>
                <w:kern w:val="0"/>
                <w:szCs w:val="20"/>
                <w:lang w:val="en-US" w:eastAsia="de-DE"/>
                <w14:ligatures w14:val="none"/>
              </w:rPr>
              <w:t>9.75 (2.36)</w:t>
            </w:r>
          </w:p>
        </w:tc>
        <w:tc>
          <w:tcPr>
            <w:tcW w:w="1205" w:type="dxa"/>
            <w:tcBorders>
              <w:top w:val="nil"/>
              <w:left w:val="nil"/>
              <w:bottom w:val="single" w:sz="4" w:space="0" w:color="auto"/>
              <w:right w:val="nil"/>
            </w:tcBorders>
            <w:vAlign w:val="center"/>
          </w:tcPr>
          <w:p w14:paraId="077E2450" w14:textId="220A00B9" w:rsidR="003B2164" w:rsidRPr="00BA0AAF" w:rsidRDefault="00B906FD" w:rsidP="00844C19">
            <w:pPr>
              <w:tabs>
                <w:tab w:val="decimal" w:pos="-199"/>
                <w:tab w:val="decimal" w:pos="85"/>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Pr>
                <w:rFonts w:ascii="Times New Roman" w:eastAsia="Calibri" w:hAnsi="Times New Roman" w:cs="Times New Roman"/>
                <w:kern w:val="0"/>
                <w:szCs w:val="20"/>
                <w:lang w:val="en-US" w:eastAsia="de-DE"/>
                <w14:ligatures w14:val="none"/>
              </w:rPr>
              <w:t>-</w:t>
            </w:r>
          </w:p>
        </w:tc>
        <w:tc>
          <w:tcPr>
            <w:tcW w:w="1205" w:type="dxa"/>
            <w:tcBorders>
              <w:top w:val="nil"/>
              <w:left w:val="nil"/>
              <w:bottom w:val="single" w:sz="4" w:space="0" w:color="auto"/>
              <w:right w:val="nil"/>
            </w:tcBorders>
            <w:vAlign w:val="center"/>
          </w:tcPr>
          <w:p w14:paraId="18BDEA26" w14:textId="66500878" w:rsidR="003B2164" w:rsidRPr="00BA0AAF" w:rsidRDefault="00B906FD" w:rsidP="00844C19">
            <w:pPr>
              <w:tabs>
                <w:tab w:val="decimal" w:pos="-199"/>
                <w:tab w:val="decimal" w:pos="85"/>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Pr>
                <w:rFonts w:ascii="Times New Roman" w:eastAsia="Calibri" w:hAnsi="Times New Roman" w:cs="Times New Roman"/>
                <w:kern w:val="0"/>
                <w:szCs w:val="20"/>
                <w:lang w:val="en-US" w:eastAsia="de-DE"/>
                <w14:ligatures w14:val="none"/>
              </w:rPr>
              <w:t>-</w:t>
            </w:r>
          </w:p>
        </w:tc>
        <w:tc>
          <w:tcPr>
            <w:tcW w:w="1205" w:type="dxa"/>
            <w:tcBorders>
              <w:top w:val="nil"/>
              <w:left w:val="nil"/>
              <w:bottom w:val="single" w:sz="4" w:space="0" w:color="auto"/>
              <w:right w:val="nil"/>
            </w:tcBorders>
            <w:vAlign w:val="center"/>
          </w:tcPr>
          <w:p w14:paraId="4C52C939" w14:textId="71643B2B" w:rsidR="003B2164" w:rsidRPr="00BA0AAF" w:rsidRDefault="00B906FD" w:rsidP="00844C19">
            <w:pPr>
              <w:tabs>
                <w:tab w:val="decimal" w:pos="-199"/>
                <w:tab w:val="decimal" w:pos="85"/>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Pr>
                <w:rFonts w:ascii="Times New Roman" w:eastAsia="Calibri" w:hAnsi="Times New Roman" w:cs="Times New Roman"/>
                <w:kern w:val="0"/>
                <w:szCs w:val="20"/>
                <w:lang w:val="en-US" w:eastAsia="de-DE"/>
                <w14:ligatures w14:val="none"/>
              </w:rPr>
              <w:t>-</w:t>
            </w:r>
          </w:p>
        </w:tc>
        <w:tc>
          <w:tcPr>
            <w:tcW w:w="1205" w:type="dxa"/>
            <w:tcBorders>
              <w:top w:val="nil"/>
              <w:left w:val="nil"/>
              <w:bottom w:val="single" w:sz="4" w:space="0" w:color="auto"/>
              <w:right w:val="nil"/>
            </w:tcBorders>
            <w:vAlign w:val="center"/>
          </w:tcPr>
          <w:p w14:paraId="617750A3" w14:textId="5C4D1E20" w:rsidR="003B2164" w:rsidRPr="00BA0AAF" w:rsidRDefault="00B906FD" w:rsidP="00844C19">
            <w:pPr>
              <w:tabs>
                <w:tab w:val="decimal" w:pos="-199"/>
                <w:tab w:val="decimal" w:pos="85"/>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Pr>
                <w:rFonts w:ascii="Times New Roman" w:eastAsia="Calibri" w:hAnsi="Times New Roman" w:cs="Times New Roman"/>
                <w:kern w:val="0"/>
                <w:szCs w:val="20"/>
                <w:lang w:val="en-US" w:eastAsia="de-DE"/>
                <w14:ligatures w14:val="none"/>
              </w:rPr>
              <w:t>-</w:t>
            </w:r>
          </w:p>
        </w:tc>
        <w:tc>
          <w:tcPr>
            <w:tcW w:w="1205" w:type="dxa"/>
            <w:tcBorders>
              <w:top w:val="nil"/>
              <w:left w:val="nil"/>
              <w:bottom w:val="single" w:sz="4" w:space="0" w:color="auto"/>
              <w:right w:val="nil"/>
            </w:tcBorders>
            <w:vAlign w:val="center"/>
          </w:tcPr>
          <w:p w14:paraId="7F352241" w14:textId="5A47B3ED" w:rsidR="003B2164" w:rsidRPr="00BA0AAF" w:rsidRDefault="00B906FD" w:rsidP="00844C19">
            <w:pPr>
              <w:tabs>
                <w:tab w:val="decimal" w:pos="-199"/>
                <w:tab w:val="decimal" w:pos="85"/>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Pr>
                <w:rFonts w:ascii="Times New Roman" w:eastAsia="Calibri" w:hAnsi="Times New Roman" w:cs="Times New Roman"/>
                <w:kern w:val="0"/>
                <w:szCs w:val="20"/>
                <w:lang w:val="en-US" w:eastAsia="de-DE"/>
                <w14:ligatures w14:val="none"/>
              </w:rPr>
              <w:t>-</w:t>
            </w:r>
          </w:p>
        </w:tc>
        <w:tc>
          <w:tcPr>
            <w:tcW w:w="236" w:type="dxa"/>
            <w:tcBorders>
              <w:top w:val="nil"/>
              <w:left w:val="nil"/>
              <w:bottom w:val="single" w:sz="4" w:space="0" w:color="auto"/>
              <w:right w:val="nil"/>
            </w:tcBorders>
            <w:vAlign w:val="center"/>
          </w:tcPr>
          <w:p w14:paraId="5F773F3C" w14:textId="0E702481" w:rsidR="003B2164" w:rsidRPr="00BA0AAF" w:rsidRDefault="003B2164" w:rsidP="00844C19">
            <w:pPr>
              <w:tabs>
                <w:tab w:val="decimal" w:pos="-199"/>
                <w:tab w:val="decimal" w:pos="85"/>
              </w:tabs>
              <w:autoSpaceDE w:val="0"/>
              <w:autoSpaceDN w:val="0"/>
              <w:adjustRightInd w:val="0"/>
              <w:ind w:left="-187" w:firstLine="4"/>
              <w:jc w:val="center"/>
              <w:rPr>
                <w:rFonts w:ascii="Times New Roman" w:eastAsia="Calibri" w:hAnsi="Times New Roman" w:cs="Times New Roman"/>
                <w:kern w:val="0"/>
                <w:szCs w:val="20"/>
                <w:lang w:val="en-US" w:eastAsia="de-DE"/>
                <w14:ligatures w14:val="none"/>
              </w:rPr>
            </w:pPr>
          </w:p>
        </w:tc>
        <w:tc>
          <w:tcPr>
            <w:tcW w:w="775" w:type="dxa"/>
            <w:tcBorders>
              <w:top w:val="nil"/>
              <w:left w:val="nil"/>
              <w:bottom w:val="single" w:sz="4" w:space="0" w:color="auto"/>
              <w:right w:val="nil"/>
            </w:tcBorders>
            <w:vAlign w:val="center"/>
          </w:tcPr>
          <w:p w14:paraId="7CC1CBF1" w14:textId="77777777" w:rsidR="003B2164" w:rsidRPr="00BA0AAF" w:rsidRDefault="003B2164" w:rsidP="00844C19">
            <w:pPr>
              <w:tabs>
                <w:tab w:val="decimal" w:pos="195"/>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sidRPr="00BA0AAF">
              <w:rPr>
                <w:rFonts w:ascii="Times New Roman" w:eastAsia="Calibri" w:hAnsi="Times New Roman" w:cs="Times New Roman"/>
                <w:kern w:val="0"/>
                <w:szCs w:val="20"/>
                <w:lang w:val="en-US" w:eastAsia="de-DE"/>
                <w14:ligatures w14:val="none"/>
              </w:rPr>
              <w:t>-.03</w:t>
            </w:r>
          </w:p>
        </w:tc>
        <w:tc>
          <w:tcPr>
            <w:tcW w:w="775" w:type="dxa"/>
            <w:tcBorders>
              <w:top w:val="nil"/>
              <w:left w:val="nil"/>
              <w:bottom w:val="single" w:sz="4" w:space="0" w:color="auto"/>
              <w:right w:val="nil"/>
            </w:tcBorders>
            <w:vAlign w:val="center"/>
          </w:tcPr>
          <w:p w14:paraId="31B9D303" w14:textId="77777777" w:rsidR="003B2164" w:rsidRPr="00BA0AAF" w:rsidRDefault="003B2164" w:rsidP="00844C19">
            <w:pPr>
              <w:tabs>
                <w:tab w:val="decimal" w:pos="210"/>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sidRPr="00BA0AAF">
              <w:rPr>
                <w:rFonts w:ascii="Times New Roman" w:eastAsia="Calibri" w:hAnsi="Times New Roman" w:cs="Times New Roman"/>
                <w:kern w:val="0"/>
                <w:szCs w:val="20"/>
                <w:lang w:val="en-US" w:eastAsia="de-DE"/>
                <w14:ligatures w14:val="none"/>
              </w:rPr>
              <w:t>-.02</w:t>
            </w:r>
          </w:p>
        </w:tc>
        <w:tc>
          <w:tcPr>
            <w:tcW w:w="775" w:type="dxa"/>
            <w:tcBorders>
              <w:top w:val="nil"/>
              <w:left w:val="nil"/>
              <w:bottom w:val="single" w:sz="4" w:space="0" w:color="auto"/>
              <w:right w:val="nil"/>
            </w:tcBorders>
            <w:vAlign w:val="center"/>
          </w:tcPr>
          <w:p w14:paraId="40E0FAAC" w14:textId="77777777" w:rsidR="003B2164" w:rsidRPr="00BA0AAF" w:rsidRDefault="003B2164" w:rsidP="00844C19">
            <w:pPr>
              <w:tabs>
                <w:tab w:val="decimal" w:pos="240"/>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sidRPr="00BA0AAF">
              <w:rPr>
                <w:rFonts w:ascii="Times New Roman" w:eastAsia="Calibri" w:hAnsi="Times New Roman" w:cs="Times New Roman"/>
                <w:kern w:val="0"/>
                <w:szCs w:val="20"/>
                <w:lang w:val="en-US" w:eastAsia="de-DE"/>
                <w14:ligatures w14:val="none"/>
              </w:rPr>
              <w:t>-.08*</w:t>
            </w:r>
          </w:p>
        </w:tc>
        <w:tc>
          <w:tcPr>
            <w:tcW w:w="775" w:type="dxa"/>
            <w:tcBorders>
              <w:top w:val="nil"/>
              <w:left w:val="nil"/>
              <w:bottom w:val="single" w:sz="4" w:space="0" w:color="auto"/>
              <w:right w:val="nil"/>
            </w:tcBorders>
            <w:vAlign w:val="center"/>
          </w:tcPr>
          <w:p w14:paraId="11FD777F" w14:textId="77777777" w:rsidR="003B2164" w:rsidRPr="00BA0AAF" w:rsidRDefault="003B2164" w:rsidP="00844C19">
            <w:pPr>
              <w:tabs>
                <w:tab w:val="decimal" w:pos="270"/>
              </w:tabs>
              <w:autoSpaceDE w:val="0"/>
              <w:autoSpaceDN w:val="0"/>
              <w:adjustRightInd w:val="0"/>
              <w:ind w:left="-108"/>
              <w:jc w:val="center"/>
              <w:rPr>
                <w:rFonts w:ascii="Times New Roman" w:eastAsia="Calibri" w:hAnsi="Times New Roman" w:cs="Times New Roman"/>
                <w:kern w:val="0"/>
                <w:szCs w:val="20"/>
                <w:lang w:val="en-US" w:eastAsia="de-DE"/>
                <w14:ligatures w14:val="none"/>
              </w:rPr>
            </w:pPr>
            <w:r w:rsidRPr="00BA0AAF">
              <w:rPr>
                <w:rFonts w:ascii="Times New Roman" w:eastAsia="Calibri" w:hAnsi="Times New Roman" w:cs="Times New Roman"/>
                <w:kern w:val="0"/>
                <w:szCs w:val="20"/>
                <w:lang w:val="en-US" w:eastAsia="de-DE"/>
                <w14:ligatures w14:val="none"/>
              </w:rPr>
              <w:t>.01</w:t>
            </w:r>
          </w:p>
        </w:tc>
        <w:tc>
          <w:tcPr>
            <w:tcW w:w="775" w:type="dxa"/>
            <w:tcBorders>
              <w:top w:val="nil"/>
              <w:left w:val="nil"/>
              <w:bottom w:val="single" w:sz="4" w:space="0" w:color="auto"/>
              <w:right w:val="nil"/>
            </w:tcBorders>
            <w:vAlign w:val="center"/>
          </w:tcPr>
          <w:p w14:paraId="43DE02E7" w14:textId="77777777" w:rsidR="003B2164" w:rsidRPr="00BA0AAF" w:rsidRDefault="003B2164" w:rsidP="00844C19">
            <w:pPr>
              <w:autoSpaceDE w:val="0"/>
              <w:autoSpaceDN w:val="0"/>
              <w:adjustRightInd w:val="0"/>
              <w:ind w:left="-108"/>
              <w:jc w:val="center"/>
              <w:rPr>
                <w:rFonts w:ascii="Times New Roman" w:eastAsia="Calibri" w:hAnsi="Times New Roman" w:cs="Times New Roman"/>
                <w:kern w:val="0"/>
                <w:szCs w:val="20"/>
                <w:lang w:val="en-US" w:eastAsia="de-DE"/>
                <w14:ligatures w14:val="none"/>
              </w:rPr>
            </w:pPr>
            <w:r w:rsidRPr="00BA0AAF">
              <w:rPr>
                <w:rFonts w:ascii="Times New Roman" w:eastAsia="Calibri" w:hAnsi="Times New Roman" w:cs="Times New Roman"/>
                <w:kern w:val="0"/>
                <w:szCs w:val="20"/>
                <w:lang w:val="en-US" w:eastAsia="de-DE"/>
                <w14:ligatures w14:val="none"/>
              </w:rPr>
              <w:t>-.05</w:t>
            </w:r>
          </w:p>
        </w:tc>
      </w:tr>
    </w:tbl>
    <w:p w14:paraId="1EF0AE9A" w14:textId="23B641E0" w:rsidR="004C1C99" w:rsidRPr="00BA0AAF" w:rsidRDefault="00BA0AAF" w:rsidP="00E33A36">
      <w:pPr>
        <w:widowControl w:val="0"/>
        <w:spacing w:before="120"/>
        <w:contextualSpacing/>
        <w:rPr>
          <w:rFonts w:ascii="Times New Roman" w:eastAsia="Calibri" w:hAnsi="Times New Roman" w:cs="Times New Roman"/>
          <w:kern w:val="0"/>
          <w:sz w:val="24"/>
          <w:szCs w:val="24"/>
          <w:lang w:val="en-US" w:eastAsia="en-US"/>
          <w14:ligatures w14:val="none"/>
        </w:rPr>
        <w:sectPr w:rsidR="004C1C99" w:rsidRPr="00BA0AAF" w:rsidSect="00500D4A">
          <w:headerReference w:type="even" r:id="rId7"/>
          <w:headerReference w:type="default" r:id="rId8"/>
          <w:headerReference w:type="first" r:id="rId9"/>
          <w:pgSz w:w="15840" w:h="12240" w:orient="landscape" w:code="1"/>
          <w:pgMar w:top="1440" w:right="1440" w:bottom="1440" w:left="1440" w:header="720" w:footer="720" w:gutter="0"/>
          <w:cols w:space="720"/>
          <w:docGrid w:linePitch="360"/>
        </w:sectPr>
      </w:pPr>
      <w:r w:rsidRPr="00BA0AAF">
        <w:rPr>
          <w:rFonts w:ascii="Times New Roman" w:eastAsia="Calibri" w:hAnsi="Times New Roman" w:cs="Times New Roman"/>
          <w:i/>
          <w:kern w:val="0"/>
          <w:sz w:val="24"/>
          <w:szCs w:val="24"/>
          <w:lang w:val="en-US" w:eastAsia="en-US"/>
          <w14:ligatures w14:val="none"/>
        </w:rPr>
        <w:t>Note:</w:t>
      </w:r>
      <w:r w:rsidRPr="00BA0AAF">
        <w:rPr>
          <w:rFonts w:ascii="Times New Roman" w:eastAsia="Calibri" w:hAnsi="Times New Roman" w:cs="Times New Roman"/>
          <w:kern w:val="0"/>
          <w:sz w:val="24"/>
          <w:szCs w:val="24"/>
          <w:lang w:val="en-US" w:eastAsia="en-US"/>
          <w14:ligatures w14:val="none"/>
        </w:rPr>
        <w:t xml:space="preserve"> Interparental conflict and emotional warmth ranged from 1 to 5. Child</w:t>
      </w:r>
      <w:r w:rsidR="00B44227">
        <w:rPr>
          <w:rFonts w:ascii="Times New Roman" w:eastAsia="Calibri" w:hAnsi="Times New Roman" w:cs="Times New Roman"/>
          <w:kern w:val="0"/>
          <w:sz w:val="24"/>
          <w:szCs w:val="24"/>
          <w:lang w:val="en-US" w:eastAsia="en-US"/>
          <w14:ligatures w14:val="none"/>
        </w:rPr>
        <w:t>ren’s</w:t>
      </w:r>
      <w:r w:rsidRPr="00BA0AAF">
        <w:rPr>
          <w:rFonts w:ascii="Times New Roman" w:eastAsia="Calibri" w:hAnsi="Times New Roman" w:cs="Times New Roman"/>
          <w:kern w:val="0"/>
          <w:sz w:val="24"/>
          <w:szCs w:val="24"/>
          <w:lang w:val="en-US" w:eastAsia="en-US"/>
          <w14:ligatures w14:val="none"/>
        </w:rPr>
        <w:t xml:space="preserve"> internalizing and externalizing problems ranged from 0 to 2. Child age </w:t>
      </w:r>
      <w:r w:rsidR="00B906FD">
        <w:rPr>
          <w:rFonts w:ascii="Times New Roman" w:eastAsia="Calibri" w:hAnsi="Times New Roman" w:cs="Times New Roman"/>
          <w:kern w:val="0"/>
          <w:sz w:val="24"/>
          <w:szCs w:val="24"/>
          <w:lang w:val="en-US" w:eastAsia="en-US"/>
          <w14:ligatures w14:val="none"/>
        </w:rPr>
        <w:t xml:space="preserve">[covariate] </w:t>
      </w:r>
      <w:r w:rsidRPr="00BA0AAF">
        <w:rPr>
          <w:rFonts w:ascii="Times New Roman" w:eastAsia="Calibri" w:hAnsi="Times New Roman" w:cs="Times New Roman"/>
          <w:kern w:val="0"/>
          <w:sz w:val="24"/>
          <w:szCs w:val="24"/>
          <w:lang w:val="en-US" w:eastAsia="en-US"/>
          <w14:ligatures w14:val="none"/>
        </w:rPr>
        <w:t>was reported in years. Household income categories</w:t>
      </w:r>
      <w:r w:rsidR="00B906FD">
        <w:rPr>
          <w:rFonts w:ascii="Times New Roman" w:eastAsia="Calibri" w:hAnsi="Times New Roman" w:cs="Times New Roman"/>
          <w:kern w:val="0"/>
          <w:sz w:val="24"/>
          <w:szCs w:val="24"/>
          <w:lang w:val="en-US" w:eastAsia="en-US"/>
          <w14:ligatures w14:val="none"/>
        </w:rPr>
        <w:t xml:space="preserve"> [covariate]</w:t>
      </w:r>
      <w:r w:rsidRPr="00BA0AAF">
        <w:rPr>
          <w:rFonts w:ascii="Times New Roman" w:eastAsia="Calibri" w:hAnsi="Times New Roman" w:cs="Times New Roman"/>
          <w:kern w:val="0"/>
          <w:sz w:val="24"/>
          <w:szCs w:val="24"/>
          <w:lang w:val="en-US" w:eastAsia="en-US"/>
          <w14:ligatures w14:val="none"/>
        </w:rPr>
        <w:t xml:space="preserve"> ranged from 1 to 14</w:t>
      </w:r>
      <w:r w:rsidR="00B906FD">
        <w:rPr>
          <w:rFonts w:ascii="Times New Roman" w:eastAsia="Calibri" w:hAnsi="Times New Roman" w:cs="Times New Roman"/>
          <w:kern w:val="0"/>
          <w:sz w:val="24"/>
          <w:szCs w:val="24"/>
          <w:lang w:val="en-US" w:eastAsia="en-US"/>
          <w14:ligatures w14:val="none"/>
        </w:rPr>
        <w:t xml:space="preserve">. </w:t>
      </w:r>
      <w:r w:rsidR="00B906FD" w:rsidRPr="00B906FD">
        <w:rPr>
          <w:rFonts w:ascii="Times New Roman" w:eastAsia="Calibri" w:hAnsi="Times New Roman" w:cs="Times New Roman"/>
          <w:kern w:val="0"/>
          <w:sz w:val="24"/>
          <w:szCs w:val="24"/>
          <w:lang w:val="en-US" w:eastAsia="en-US"/>
          <w14:ligatures w14:val="none"/>
        </w:rPr>
        <w:t>For the covariates, only the data from W2 were considered in this study</w:t>
      </w:r>
      <w:r w:rsidRPr="00BA0AAF">
        <w:rPr>
          <w:rFonts w:ascii="Times New Roman" w:eastAsia="Calibri" w:hAnsi="Times New Roman" w:cs="Times New Roman"/>
          <w:kern w:val="0"/>
          <w:sz w:val="24"/>
          <w:szCs w:val="24"/>
          <w:lang w:val="en-US" w:eastAsia="en-US"/>
          <w14:ligatures w14:val="none"/>
        </w:rPr>
        <w:t>. *</w:t>
      </w:r>
      <w:r w:rsidRPr="00BA0AAF">
        <w:rPr>
          <w:rFonts w:ascii="Times New Roman" w:eastAsia="Calibri" w:hAnsi="Times New Roman" w:cs="Times New Roman"/>
          <w:i/>
          <w:kern w:val="0"/>
          <w:sz w:val="24"/>
          <w:szCs w:val="24"/>
          <w:lang w:val="en-US" w:eastAsia="en-US"/>
          <w14:ligatures w14:val="none"/>
        </w:rPr>
        <w:t xml:space="preserve">p </w:t>
      </w:r>
      <w:r w:rsidRPr="00BA0AAF">
        <w:rPr>
          <w:rFonts w:ascii="Times New Roman" w:eastAsia="Calibri" w:hAnsi="Times New Roman" w:cs="Times New Roman"/>
          <w:kern w:val="0"/>
          <w:sz w:val="24"/>
          <w:szCs w:val="24"/>
          <w:lang w:val="en-US" w:eastAsia="en-US"/>
          <w14:ligatures w14:val="none"/>
        </w:rPr>
        <w:t>&lt; .05; **</w:t>
      </w:r>
      <w:r w:rsidRPr="00BA0AAF">
        <w:rPr>
          <w:rFonts w:ascii="Times New Roman" w:eastAsia="Calibri" w:hAnsi="Times New Roman" w:cs="Times New Roman"/>
          <w:i/>
          <w:kern w:val="0"/>
          <w:sz w:val="24"/>
          <w:szCs w:val="24"/>
          <w:lang w:val="en-US" w:eastAsia="en-US"/>
          <w14:ligatures w14:val="none"/>
        </w:rPr>
        <w:t xml:space="preserve">p </w:t>
      </w:r>
      <w:r w:rsidRPr="00BA0AAF">
        <w:rPr>
          <w:rFonts w:ascii="Times New Roman" w:eastAsia="Calibri" w:hAnsi="Times New Roman" w:cs="Times New Roman"/>
          <w:kern w:val="0"/>
          <w:sz w:val="24"/>
          <w:szCs w:val="24"/>
          <w:lang w:val="en-US" w:eastAsia="en-US"/>
          <w14:ligatures w14:val="none"/>
        </w:rPr>
        <w:t>&lt; .01;</w:t>
      </w:r>
      <w:r w:rsidR="00844C19">
        <w:rPr>
          <w:rFonts w:ascii="Times New Roman" w:eastAsia="Calibri" w:hAnsi="Times New Roman" w:cs="Times New Roman"/>
          <w:kern w:val="0"/>
          <w:sz w:val="24"/>
          <w:szCs w:val="24"/>
          <w:lang w:val="en-US" w:eastAsia="en-US"/>
          <w14:ligatures w14:val="none"/>
        </w:rPr>
        <w:t xml:space="preserve"> </w:t>
      </w:r>
      <w:r w:rsidRPr="00BA0AAF">
        <w:rPr>
          <w:rFonts w:ascii="Times New Roman" w:eastAsia="Calibri" w:hAnsi="Times New Roman" w:cs="Times New Roman"/>
          <w:kern w:val="0"/>
          <w:sz w:val="24"/>
          <w:szCs w:val="24"/>
          <w:lang w:val="en-US" w:eastAsia="en-US"/>
          <w14:ligatures w14:val="none"/>
        </w:rPr>
        <w:t>***</w:t>
      </w:r>
      <w:r w:rsidRPr="00BA0AAF">
        <w:rPr>
          <w:rFonts w:ascii="Times New Roman" w:eastAsia="Calibri" w:hAnsi="Times New Roman" w:cs="Times New Roman"/>
          <w:i/>
          <w:kern w:val="0"/>
          <w:sz w:val="24"/>
          <w:szCs w:val="24"/>
          <w:lang w:val="en-US" w:eastAsia="en-US"/>
          <w14:ligatures w14:val="none"/>
        </w:rPr>
        <w:t xml:space="preserve">p </w:t>
      </w:r>
      <w:r w:rsidRPr="00BA0AAF">
        <w:rPr>
          <w:rFonts w:ascii="Times New Roman" w:eastAsia="Calibri" w:hAnsi="Times New Roman" w:cs="Times New Roman"/>
          <w:kern w:val="0"/>
          <w:sz w:val="24"/>
          <w:szCs w:val="24"/>
          <w:lang w:val="en-US" w:eastAsia="en-US"/>
          <w14:ligatures w14:val="none"/>
        </w:rPr>
        <w:t>&lt; .001 (two-tailed).</w:t>
      </w:r>
    </w:p>
    <w:p w14:paraId="032C347F" w14:textId="23099CED" w:rsidR="00FB0072" w:rsidRPr="00156107" w:rsidRDefault="00C67FF3">
      <w:pPr>
        <w:rPr>
          <w:rFonts w:ascii="Times New Roman" w:hAnsi="Times New Roman" w:cs="Times New Roman"/>
          <w:b/>
          <w:sz w:val="24"/>
          <w:szCs w:val="24"/>
        </w:rPr>
      </w:pPr>
      <w:r w:rsidRPr="00156107">
        <w:rPr>
          <w:rFonts w:ascii="Times New Roman" w:hAnsi="Times New Roman" w:cs="Times New Roman"/>
          <w:b/>
          <w:sz w:val="24"/>
          <w:szCs w:val="24"/>
        </w:rPr>
        <w:lastRenderedPageBreak/>
        <w:t xml:space="preserve">Supplemental </w:t>
      </w:r>
      <w:r w:rsidR="00EE2C3C" w:rsidRPr="00156107">
        <w:rPr>
          <w:rFonts w:ascii="Times New Roman" w:hAnsi="Times New Roman" w:cs="Times New Roman"/>
          <w:b/>
          <w:sz w:val="24"/>
          <w:szCs w:val="24"/>
        </w:rPr>
        <w:t>Table S2</w:t>
      </w:r>
      <w:r w:rsidR="00156107" w:rsidRPr="00156107">
        <w:rPr>
          <w:rFonts w:ascii="Times New Roman" w:hAnsi="Times New Roman" w:cs="Times New Roman"/>
          <w:b/>
          <w:sz w:val="24"/>
          <w:szCs w:val="24"/>
        </w:rPr>
        <w:t xml:space="preserve">. </w:t>
      </w:r>
      <w:r w:rsidR="00156107">
        <w:rPr>
          <w:rFonts w:ascii="Times New Roman" w:hAnsi="Times New Roman" w:cs="Times New Roman"/>
          <w:b/>
          <w:sz w:val="24"/>
          <w:szCs w:val="24"/>
        </w:rPr>
        <w:t>U</w:t>
      </w:r>
      <w:r w:rsidR="00FB0072" w:rsidRPr="00156107">
        <w:rPr>
          <w:rFonts w:ascii="Times New Roman" w:hAnsi="Times New Roman" w:cs="Times New Roman"/>
          <w:b/>
          <w:sz w:val="24"/>
          <w:szCs w:val="24"/>
        </w:rPr>
        <w:t xml:space="preserve">nconditional </w:t>
      </w:r>
      <w:r w:rsidR="00156107">
        <w:rPr>
          <w:rFonts w:ascii="Times New Roman" w:hAnsi="Times New Roman" w:cs="Times New Roman"/>
          <w:b/>
          <w:sz w:val="24"/>
          <w:szCs w:val="24"/>
        </w:rPr>
        <w:t>u</w:t>
      </w:r>
      <w:r w:rsidR="00C41949" w:rsidRPr="00156107">
        <w:rPr>
          <w:rFonts w:ascii="Times New Roman" w:hAnsi="Times New Roman" w:cs="Times New Roman"/>
          <w:b/>
          <w:sz w:val="24"/>
          <w:szCs w:val="24"/>
        </w:rPr>
        <w:t xml:space="preserve">nivariate </w:t>
      </w:r>
      <w:r w:rsidR="00156107">
        <w:rPr>
          <w:rFonts w:ascii="Times New Roman" w:hAnsi="Times New Roman" w:cs="Times New Roman"/>
          <w:b/>
          <w:sz w:val="24"/>
          <w:szCs w:val="24"/>
        </w:rPr>
        <w:t>g</w:t>
      </w:r>
      <w:r w:rsidR="00FB0072" w:rsidRPr="00156107">
        <w:rPr>
          <w:rFonts w:ascii="Times New Roman" w:hAnsi="Times New Roman" w:cs="Times New Roman"/>
          <w:b/>
          <w:sz w:val="24"/>
          <w:szCs w:val="24"/>
        </w:rPr>
        <w:t xml:space="preserve">rowth </w:t>
      </w:r>
      <w:r w:rsidR="00156107">
        <w:rPr>
          <w:rFonts w:ascii="Times New Roman" w:hAnsi="Times New Roman" w:cs="Times New Roman"/>
          <w:b/>
          <w:sz w:val="24"/>
          <w:szCs w:val="24"/>
        </w:rPr>
        <w:t>m</w:t>
      </w:r>
      <w:r w:rsidR="00FB0072" w:rsidRPr="00156107">
        <w:rPr>
          <w:rFonts w:ascii="Times New Roman" w:hAnsi="Times New Roman" w:cs="Times New Roman"/>
          <w:b/>
          <w:sz w:val="24"/>
          <w:szCs w:val="24"/>
        </w:rPr>
        <w:t xml:space="preserve">odel </w:t>
      </w:r>
      <w:r w:rsidR="00156107">
        <w:rPr>
          <w:rFonts w:ascii="Times New Roman" w:hAnsi="Times New Roman" w:cs="Times New Roman"/>
          <w:b/>
          <w:sz w:val="24"/>
          <w:szCs w:val="24"/>
        </w:rPr>
        <w:t>f</w:t>
      </w:r>
      <w:r w:rsidR="00FB0072" w:rsidRPr="00156107">
        <w:rPr>
          <w:rFonts w:ascii="Times New Roman" w:hAnsi="Times New Roman" w:cs="Times New Roman"/>
          <w:b/>
          <w:sz w:val="24"/>
          <w:szCs w:val="24"/>
        </w:rPr>
        <w:t xml:space="preserve">it </w:t>
      </w:r>
      <w:r w:rsidR="00156107">
        <w:rPr>
          <w:rFonts w:ascii="Times New Roman" w:hAnsi="Times New Roman" w:cs="Times New Roman"/>
          <w:b/>
          <w:sz w:val="24"/>
          <w:szCs w:val="24"/>
        </w:rPr>
        <w:t>s</w:t>
      </w:r>
      <w:r w:rsidR="00FB0072" w:rsidRPr="00156107">
        <w:rPr>
          <w:rFonts w:ascii="Times New Roman" w:hAnsi="Times New Roman" w:cs="Times New Roman"/>
          <w:b/>
          <w:sz w:val="24"/>
          <w:szCs w:val="24"/>
        </w:rPr>
        <w:t xml:space="preserve">tatistics and </w:t>
      </w:r>
      <w:r w:rsidR="00156107">
        <w:rPr>
          <w:rFonts w:ascii="Times New Roman" w:hAnsi="Times New Roman" w:cs="Times New Roman"/>
          <w:b/>
          <w:sz w:val="24"/>
          <w:szCs w:val="24"/>
        </w:rPr>
        <w:t>c</w:t>
      </w:r>
      <w:r w:rsidR="00FB0072" w:rsidRPr="00156107">
        <w:rPr>
          <w:rFonts w:ascii="Times New Roman" w:hAnsi="Times New Roman" w:cs="Times New Roman"/>
          <w:b/>
          <w:sz w:val="24"/>
          <w:szCs w:val="24"/>
        </w:rPr>
        <w:t xml:space="preserve">omparison </w:t>
      </w:r>
      <w:r w:rsidR="00156107">
        <w:rPr>
          <w:rFonts w:ascii="Times New Roman" w:hAnsi="Times New Roman" w:cs="Times New Roman"/>
          <w:b/>
          <w:sz w:val="24"/>
          <w:szCs w:val="24"/>
        </w:rPr>
        <w:t>r</w:t>
      </w:r>
      <w:r w:rsidR="00FB0072" w:rsidRPr="00156107">
        <w:rPr>
          <w:rFonts w:ascii="Times New Roman" w:hAnsi="Times New Roman" w:cs="Times New Roman"/>
          <w:b/>
          <w:sz w:val="24"/>
          <w:szCs w:val="24"/>
        </w:rPr>
        <w:t>esults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821"/>
        <w:gridCol w:w="436"/>
        <w:gridCol w:w="781"/>
        <w:gridCol w:w="974"/>
        <w:gridCol w:w="1041"/>
        <w:gridCol w:w="601"/>
        <w:gridCol w:w="559"/>
        <w:gridCol w:w="828"/>
        <w:gridCol w:w="821"/>
        <w:gridCol w:w="522"/>
        <w:gridCol w:w="782"/>
        <w:gridCol w:w="693"/>
      </w:tblGrid>
      <w:tr w:rsidR="00923559" w:rsidRPr="00493B80" w14:paraId="0600511C" w14:textId="1B9C37E1" w:rsidTr="00223B20">
        <w:trPr>
          <w:trHeight w:val="227"/>
        </w:trPr>
        <w:tc>
          <w:tcPr>
            <w:tcW w:w="0" w:type="auto"/>
            <w:tcBorders>
              <w:top w:val="single" w:sz="4" w:space="0" w:color="auto"/>
              <w:bottom w:val="single" w:sz="4" w:space="0" w:color="auto"/>
            </w:tcBorders>
            <w:noWrap/>
            <w:vAlign w:val="bottom"/>
            <w:hideMark/>
          </w:tcPr>
          <w:p w14:paraId="6F0C51EA" w14:textId="77777777" w:rsidR="00923559" w:rsidRPr="00493B80" w:rsidRDefault="00923559" w:rsidP="00FB0072">
            <w:pPr>
              <w:rPr>
                <w:rFonts w:ascii="Times New Roman" w:hAnsi="Times New Roman" w:cs="Times New Roman"/>
                <w:szCs w:val="24"/>
              </w:rPr>
            </w:pPr>
            <w:r w:rsidRPr="00493B80">
              <w:rPr>
                <w:rFonts w:ascii="Times New Roman" w:hAnsi="Times New Roman" w:cs="Times New Roman"/>
                <w:bCs/>
                <w:szCs w:val="24"/>
              </w:rPr>
              <w:t>Model</w:t>
            </w:r>
          </w:p>
        </w:tc>
        <w:tc>
          <w:tcPr>
            <w:tcW w:w="0" w:type="auto"/>
            <w:tcBorders>
              <w:top w:val="single" w:sz="4" w:space="0" w:color="auto"/>
              <w:bottom w:val="single" w:sz="4" w:space="0" w:color="auto"/>
            </w:tcBorders>
            <w:noWrap/>
            <w:vAlign w:val="bottom"/>
            <w:hideMark/>
          </w:tcPr>
          <w:p w14:paraId="46AF791D" w14:textId="77777777" w:rsidR="00923559" w:rsidRPr="00493B80" w:rsidRDefault="00923559" w:rsidP="00197CCF">
            <w:pPr>
              <w:jc w:val="center"/>
              <w:rPr>
                <w:rFonts w:ascii="Times New Roman" w:hAnsi="Times New Roman" w:cs="Times New Roman"/>
                <w:szCs w:val="24"/>
              </w:rPr>
            </w:pPr>
            <w:r w:rsidRPr="00493B80">
              <w:rPr>
                <w:rFonts w:ascii="Times New Roman" w:hAnsi="Times New Roman" w:cs="Times New Roman"/>
                <w:szCs w:val="24"/>
              </w:rPr>
              <w:t>χ</w:t>
            </w:r>
            <w:r w:rsidRPr="00493B80">
              <w:rPr>
                <w:rFonts w:ascii="Times New Roman" w:hAnsi="Times New Roman" w:cs="Times New Roman"/>
                <w:szCs w:val="24"/>
                <w:vertAlign w:val="superscript"/>
              </w:rPr>
              <w:t>2</w:t>
            </w:r>
          </w:p>
        </w:tc>
        <w:tc>
          <w:tcPr>
            <w:tcW w:w="0" w:type="auto"/>
            <w:tcBorders>
              <w:top w:val="single" w:sz="4" w:space="0" w:color="auto"/>
              <w:bottom w:val="single" w:sz="4" w:space="0" w:color="auto"/>
            </w:tcBorders>
          </w:tcPr>
          <w:p w14:paraId="54C63828" w14:textId="77777777" w:rsidR="00923559" w:rsidRPr="00493B80" w:rsidRDefault="00923559" w:rsidP="00197CCF">
            <w:pPr>
              <w:jc w:val="center"/>
              <w:rPr>
                <w:rFonts w:ascii="Times New Roman" w:hAnsi="Times New Roman" w:cs="Times New Roman"/>
                <w:bCs/>
                <w:szCs w:val="24"/>
              </w:rPr>
            </w:pPr>
            <w:r w:rsidRPr="00493B80">
              <w:rPr>
                <w:rFonts w:ascii="Times New Roman" w:hAnsi="Times New Roman" w:cs="Times New Roman"/>
                <w:i/>
                <w:szCs w:val="24"/>
              </w:rPr>
              <w:t>df</w:t>
            </w:r>
          </w:p>
        </w:tc>
        <w:tc>
          <w:tcPr>
            <w:tcW w:w="0" w:type="auto"/>
            <w:tcBorders>
              <w:top w:val="single" w:sz="4" w:space="0" w:color="auto"/>
              <w:bottom w:val="single" w:sz="4" w:space="0" w:color="auto"/>
            </w:tcBorders>
          </w:tcPr>
          <w:p w14:paraId="53654294" w14:textId="77777777" w:rsidR="00923559" w:rsidRPr="00493B80" w:rsidRDefault="00923559" w:rsidP="00197CCF">
            <w:pPr>
              <w:jc w:val="center"/>
              <w:rPr>
                <w:rFonts w:ascii="Times New Roman" w:hAnsi="Times New Roman" w:cs="Times New Roman"/>
                <w:bCs/>
                <w:szCs w:val="24"/>
              </w:rPr>
            </w:pPr>
            <w:r w:rsidRPr="00493B80">
              <w:rPr>
                <w:rFonts w:ascii="Times New Roman" w:hAnsi="Times New Roman" w:cs="Times New Roman"/>
                <w:i/>
                <w:szCs w:val="24"/>
              </w:rPr>
              <w:t>p</w:t>
            </w:r>
          </w:p>
        </w:tc>
        <w:tc>
          <w:tcPr>
            <w:tcW w:w="0" w:type="auto"/>
            <w:tcBorders>
              <w:top w:val="single" w:sz="4" w:space="0" w:color="auto"/>
              <w:bottom w:val="single" w:sz="4" w:space="0" w:color="auto"/>
            </w:tcBorders>
            <w:noWrap/>
            <w:vAlign w:val="bottom"/>
            <w:hideMark/>
          </w:tcPr>
          <w:p w14:paraId="6EB7FEC1" w14:textId="386FE161" w:rsidR="00923559" w:rsidRPr="00493B80" w:rsidRDefault="00923559" w:rsidP="00197CCF">
            <w:pPr>
              <w:jc w:val="center"/>
              <w:rPr>
                <w:rFonts w:ascii="Times New Roman" w:hAnsi="Times New Roman" w:cs="Times New Roman"/>
                <w:bCs/>
                <w:szCs w:val="24"/>
              </w:rPr>
            </w:pPr>
            <w:r w:rsidRPr="00493B80">
              <w:rPr>
                <w:rFonts w:ascii="Times New Roman" w:hAnsi="Times New Roman" w:cs="Times New Roman"/>
                <w:bCs/>
                <w:szCs w:val="24"/>
              </w:rPr>
              <w:t>RMSEA</w:t>
            </w:r>
          </w:p>
        </w:tc>
        <w:tc>
          <w:tcPr>
            <w:tcW w:w="0" w:type="auto"/>
            <w:tcBorders>
              <w:top w:val="single" w:sz="4" w:space="0" w:color="auto"/>
              <w:bottom w:val="single" w:sz="4" w:space="0" w:color="auto"/>
            </w:tcBorders>
          </w:tcPr>
          <w:p w14:paraId="23B52DE6" w14:textId="77777777" w:rsidR="00923559" w:rsidRPr="00493B80" w:rsidRDefault="00923559" w:rsidP="00197CCF">
            <w:pPr>
              <w:jc w:val="center"/>
              <w:rPr>
                <w:rFonts w:ascii="Times New Roman" w:hAnsi="Times New Roman" w:cs="Times New Roman"/>
                <w:bCs/>
                <w:szCs w:val="24"/>
              </w:rPr>
            </w:pPr>
            <w:r w:rsidRPr="00493B80">
              <w:rPr>
                <w:rFonts w:ascii="Times New Roman" w:hAnsi="Times New Roman" w:cs="Times New Roman"/>
                <w:bCs/>
                <w:szCs w:val="24"/>
              </w:rPr>
              <w:t>[90% CI]</w:t>
            </w:r>
          </w:p>
        </w:tc>
        <w:tc>
          <w:tcPr>
            <w:tcW w:w="0" w:type="auto"/>
            <w:tcBorders>
              <w:top w:val="single" w:sz="4" w:space="0" w:color="auto"/>
              <w:bottom w:val="single" w:sz="4" w:space="0" w:color="auto"/>
            </w:tcBorders>
            <w:noWrap/>
            <w:vAlign w:val="bottom"/>
            <w:hideMark/>
          </w:tcPr>
          <w:p w14:paraId="78AE86BA" w14:textId="77777777" w:rsidR="00923559" w:rsidRPr="00493B80" w:rsidRDefault="00923559" w:rsidP="00197CCF">
            <w:pPr>
              <w:jc w:val="center"/>
              <w:rPr>
                <w:rFonts w:ascii="Times New Roman" w:hAnsi="Times New Roman" w:cs="Times New Roman"/>
                <w:bCs/>
                <w:szCs w:val="24"/>
              </w:rPr>
            </w:pPr>
            <w:r w:rsidRPr="00493B80">
              <w:rPr>
                <w:rFonts w:ascii="Times New Roman" w:hAnsi="Times New Roman" w:cs="Times New Roman"/>
                <w:bCs/>
                <w:szCs w:val="24"/>
              </w:rPr>
              <w:t>CFI</w:t>
            </w:r>
          </w:p>
        </w:tc>
        <w:tc>
          <w:tcPr>
            <w:tcW w:w="0" w:type="auto"/>
            <w:tcBorders>
              <w:top w:val="single" w:sz="4" w:space="0" w:color="auto"/>
              <w:bottom w:val="single" w:sz="4" w:space="0" w:color="auto"/>
            </w:tcBorders>
            <w:noWrap/>
            <w:vAlign w:val="bottom"/>
            <w:hideMark/>
          </w:tcPr>
          <w:p w14:paraId="5A7373EC" w14:textId="77777777" w:rsidR="00923559" w:rsidRPr="00493B80" w:rsidRDefault="00923559" w:rsidP="00197CCF">
            <w:pPr>
              <w:jc w:val="center"/>
              <w:rPr>
                <w:rFonts w:ascii="Times New Roman" w:hAnsi="Times New Roman" w:cs="Times New Roman"/>
                <w:bCs/>
                <w:szCs w:val="24"/>
              </w:rPr>
            </w:pPr>
            <w:r w:rsidRPr="00493B80">
              <w:rPr>
                <w:rFonts w:ascii="Times New Roman" w:hAnsi="Times New Roman" w:cs="Times New Roman"/>
                <w:bCs/>
                <w:szCs w:val="24"/>
              </w:rPr>
              <w:t>TLI</w:t>
            </w:r>
          </w:p>
        </w:tc>
        <w:tc>
          <w:tcPr>
            <w:tcW w:w="0" w:type="auto"/>
            <w:tcBorders>
              <w:top w:val="single" w:sz="4" w:space="0" w:color="auto"/>
              <w:bottom w:val="single" w:sz="4" w:space="0" w:color="auto"/>
            </w:tcBorders>
            <w:noWrap/>
            <w:vAlign w:val="bottom"/>
            <w:hideMark/>
          </w:tcPr>
          <w:p w14:paraId="1A33035F" w14:textId="77777777" w:rsidR="00923559" w:rsidRPr="00493B80" w:rsidRDefault="00923559" w:rsidP="00197CCF">
            <w:pPr>
              <w:jc w:val="center"/>
              <w:rPr>
                <w:rFonts w:ascii="Times New Roman" w:hAnsi="Times New Roman" w:cs="Times New Roman"/>
                <w:bCs/>
                <w:szCs w:val="24"/>
              </w:rPr>
            </w:pPr>
            <w:r w:rsidRPr="00493B80">
              <w:rPr>
                <w:rFonts w:ascii="Times New Roman" w:hAnsi="Times New Roman" w:cs="Times New Roman"/>
                <w:bCs/>
                <w:szCs w:val="24"/>
              </w:rPr>
              <w:t>SRMR</w:t>
            </w:r>
          </w:p>
        </w:tc>
        <w:tc>
          <w:tcPr>
            <w:tcW w:w="0" w:type="auto"/>
            <w:tcBorders>
              <w:top w:val="single" w:sz="4" w:space="0" w:color="auto"/>
              <w:bottom w:val="single" w:sz="4" w:space="0" w:color="auto"/>
            </w:tcBorders>
            <w:noWrap/>
            <w:vAlign w:val="bottom"/>
            <w:hideMark/>
          </w:tcPr>
          <w:p w14:paraId="321516CC" w14:textId="77777777" w:rsidR="00923559" w:rsidRPr="00493B80" w:rsidRDefault="00923559" w:rsidP="00197CCF">
            <w:pPr>
              <w:jc w:val="center"/>
              <w:rPr>
                <w:rFonts w:ascii="Times New Roman" w:hAnsi="Times New Roman" w:cs="Times New Roman"/>
                <w:szCs w:val="24"/>
              </w:rPr>
            </w:pPr>
            <w:r w:rsidRPr="00493B80">
              <w:rPr>
                <w:rFonts w:ascii="Times New Roman" w:hAnsi="Times New Roman" w:cs="Times New Roman"/>
                <w:szCs w:val="24"/>
              </w:rPr>
              <w:t>∆χ</w:t>
            </w:r>
            <w:r w:rsidRPr="00493B80">
              <w:rPr>
                <w:rFonts w:ascii="Times New Roman" w:hAnsi="Times New Roman" w:cs="Times New Roman"/>
                <w:szCs w:val="24"/>
                <w:vertAlign w:val="superscript"/>
              </w:rPr>
              <w:t>2</w:t>
            </w:r>
          </w:p>
        </w:tc>
        <w:tc>
          <w:tcPr>
            <w:tcW w:w="0" w:type="auto"/>
            <w:tcBorders>
              <w:top w:val="single" w:sz="4" w:space="0" w:color="auto"/>
              <w:bottom w:val="single" w:sz="4" w:space="0" w:color="auto"/>
            </w:tcBorders>
          </w:tcPr>
          <w:p w14:paraId="6E186E4B" w14:textId="77777777" w:rsidR="00923559" w:rsidRPr="00493B80" w:rsidRDefault="00923559" w:rsidP="00197CCF">
            <w:pPr>
              <w:jc w:val="center"/>
              <w:rPr>
                <w:rFonts w:ascii="Times New Roman" w:hAnsi="Times New Roman" w:cs="Times New Roman"/>
                <w:bCs/>
                <w:szCs w:val="24"/>
              </w:rPr>
            </w:pPr>
            <w:r w:rsidRPr="00493B80">
              <w:rPr>
                <w:rFonts w:ascii="Times New Roman" w:hAnsi="Times New Roman" w:cs="Times New Roman"/>
                <w:szCs w:val="24"/>
              </w:rPr>
              <w:t>∆</w:t>
            </w:r>
            <w:r w:rsidRPr="00493B80">
              <w:rPr>
                <w:rFonts w:ascii="Times New Roman" w:hAnsi="Times New Roman" w:cs="Times New Roman"/>
                <w:i/>
                <w:szCs w:val="24"/>
              </w:rPr>
              <w:t>df</w:t>
            </w:r>
          </w:p>
        </w:tc>
        <w:tc>
          <w:tcPr>
            <w:tcW w:w="0" w:type="auto"/>
            <w:tcBorders>
              <w:top w:val="single" w:sz="4" w:space="0" w:color="auto"/>
              <w:bottom w:val="single" w:sz="4" w:space="0" w:color="auto"/>
            </w:tcBorders>
          </w:tcPr>
          <w:p w14:paraId="3A4C1973" w14:textId="77777777" w:rsidR="00923559" w:rsidRPr="00493B80" w:rsidRDefault="00923559" w:rsidP="00197CCF">
            <w:pPr>
              <w:jc w:val="center"/>
              <w:rPr>
                <w:rFonts w:ascii="Times New Roman" w:hAnsi="Times New Roman" w:cs="Times New Roman"/>
                <w:bCs/>
                <w:szCs w:val="24"/>
              </w:rPr>
            </w:pPr>
            <w:r w:rsidRPr="00493B80">
              <w:rPr>
                <w:rFonts w:ascii="Times New Roman" w:hAnsi="Times New Roman" w:cs="Times New Roman"/>
                <w:i/>
                <w:szCs w:val="24"/>
              </w:rPr>
              <w:t>p</w:t>
            </w:r>
          </w:p>
        </w:tc>
        <w:tc>
          <w:tcPr>
            <w:tcW w:w="0" w:type="auto"/>
            <w:tcBorders>
              <w:top w:val="single" w:sz="4" w:space="0" w:color="auto"/>
              <w:bottom w:val="single" w:sz="4" w:space="0" w:color="auto"/>
            </w:tcBorders>
            <w:noWrap/>
            <w:vAlign w:val="bottom"/>
            <w:hideMark/>
          </w:tcPr>
          <w:p w14:paraId="14792154" w14:textId="77777777" w:rsidR="00923559" w:rsidRPr="00493B80" w:rsidRDefault="00923559" w:rsidP="00197CCF">
            <w:pPr>
              <w:jc w:val="center"/>
              <w:rPr>
                <w:rFonts w:ascii="Times New Roman" w:hAnsi="Times New Roman" w:cs="Times New Roman"/>
                <w:bCs/>
                <w:szCs w:val="24"/>
              </w:rPr>
            </w:pPr>
            <w:r w:rsidRPr="00493B80">
              <w:rPr>
                <w:rFonts w:ascii="Times New Roman" w:hAnsi="Times New Roman" w:cs="Times New Roman"/>
                <w:bCs/>
                <w:szCs w:val="24"/>
              </w:rPr>
              <w:t>∆CFI</w:t>
            </w:r>
          </w:p>
        </w:tc>
      </w:tr>
      <w:tr w:rsidR="00923559" w:rsidRPr="00493B80" w14:paraId="1B63B336" w14:textId="6DD072B7" w:rsidTr="00223B20">
        <w:trPr>
          <w:trHeight w:val="227"/>
        </w:trPr>
        <w:tc>
          <w:tcPr>
            <w:tcW w:w="0" w:type="auto"/>
            <w:tcBorders>
              <w:top w:val="single" w:sz="4" w:space="0" w:color="auto"/>
            </w:tcBorders>
            <w:noWrap/>
          </w:tcPr>
          <w:p w14:paraId="55345E7C" w14:textId="2F5E16B7" w:rsidR="00923559" w:rsidRPr="00493B80" w:rsidRDefault="00923559" w:rsidP="00FB0072">
            <w:pPr>
              <w:rPr>
                <w:rFonts w:ascii="Times New Roman" w:hAnsi="Times New Roman" w:cs="Times New Roman"/>
                <w:bCs/>
                <w:szCs w:val="24"/>
              </w:rPr>
            </w:pPr>
            <w:r w:rsidRPr="00493B80">
              <w:rPr>
                <w:rFonts w:ascii="Times New Roman" w:hAnsi="Times New Roman" w:cs="Times New Roman"/>
                <w:bCs/>
                <w:szCs w:val="24"/>
              </w:rPr>
              <w:t>Interparental conflict</w:t>
            </w:r>
          </w:p>
        </w:tc>
        <w:tc>
          <w:tcPr>
            <w:tcW w:w="0" w:type="auto"/>
            <w:tcBorders>
              <w:top w:val="single" w:sz="4" w:space="0" w:color="auto"/>
            </w:tcBorders>
            <w:noWrap/>
          </w:tcPr>
          <w:p w14:paraId="5519A78B" w14:textId="77777777" w:rsidR="00923559" w:rsidRPr="00493B80" w:rsidRDefault="00923559" w:rsidP="00FB0072">
            <w:pPr>
              <w:rPr>
                <w:rFonts w:ascii="Times New Roman" w:hAnsi="Times New Roman" w:cs="Times New Roman"/>
                <w:bCs/>
                <w:szCs w:val="24"/>
              </w:rPr>
            </w:pPr>
          </w:p>
        </w:tc>
        <w:tc>
          <w:tcPr>
            <w:tcW w:w="0" w:type="auto"/>
            <w:tcBorders>
              <w:top w:val="single" w:sz="4" w:space="0" w:color="auto"/>
            </w:tcBorders>
          </w:tcPr>
          <w:p w14:paraId="543D59EF" w14:textId="77777777" w:rsidR="00923559" w:rsidRPr="00493B80" w:rsidRDefault="00923559" w:rsidP="00FB0072">
            <w:pPr>
              <w:rPr>
                <w:rFonts w:ascii="Times New Roman" w:hAnsi="Times New Roman" w:cs="Times New Roman"/>
                <w:bCs/>
                <w:szCs w:val="24"/>
              </w:rPr>
            </w:pPr>
          </w:p>
        </w:tc>
        <w:tc>
          <w:tcPr>
            <w:tcW w:w="0" w:type="auto"/>
            <w:tcBorders>
              <w:top w:val="single" w:sz="4" w:space="0" w:color="auto"/>
            </w:tcBorders>
          </w:tcPr>
          <w:p w14:paraId="50B008E1" w14:textId="77777777" w:rsidR="00923559" w:rsidRPr="00493B80" w:rsidRDefault="00923559" w:rsidP="00FB0072">
            <w:pPr>
              <w:rPr>
                <w:rFonts w:ascii="Times New Roman" w:hAnsi="Times New Roman" w:cs="Times New Roman"/>
                <w:bCs/>
                <w:szCs w:val="24"/>
              </w:rPr>
            </w:pPr>
          </w:p>
        </w:tc>
        <w:tc>
          <w:tcPr>
            <w:tcW w:w="0" w:type="auto"/>
            <w:tcBorders>
              <w:top w:val="single" w:sz="4" w:space="0" w:color="auto"/>
            </w:tcBorders>
            <w:noWrap/>
          </w:tcPr>
          <w:p w14:paraId="0C517E87" w14:textId="77777777" w:rsidR="00923559" w:rsidRPr="00493B80" w:rsidRDefault="00923559" w:rsidP="00FB0072">
            <w:pPr>
              <w:rPr>
                <w:rFonts w:ascii="Times New Roman" w:hAnsi="Times New Roman" w:cs="Times New Roman"/>
                <w:bCs/>
                <w:szCs w:val="24"/>
              </w:rPr>
            </w:pPr>
          </w:p>
        </w:tc>
        <w:tc>
          <w:tcPr>
            <w:tcW w:w="0" w:type="auto"/>
            <w:tcBorders>
              <w:top w:val="single" w:sz="4" w:space="0" w:color="auto"/>
            </w:tcBorders>
          </w:tcPr>
          <w:p w14:paraId="2D6FABE7" w14:textId="77777777" w:rsidR="00923559" w:rsidRPr="00493B80" w:rsidRDefault="00923559" w:rsidP="00FB0072">
            <w:pPr>
              <w:rPr>
                <w:rFonts w:ascii="Times New Roman" w:hAnsi="Times New Roman" w:cs="Times New Roman"/>
                <w:bCs/>
                <w:szCs w:val="24"/>
              </w:rPr>
            </w:pPr>
          </w:p>
        </w:tc>
        <w:tc>
          <w:tcPr>
            <w:tcW w:w="0" w:type="auto"/>
            <w:tcBorders>
              <w:top w:val="single" w:sz="4" w:space="0" w:color="auto"/>
            </w:tcBorders>
            <w:noWrap/>
          </w:tcPr>
          <w:p w14:paraId="302292DD" w14:textId="77777777" w:rsidR="00923559" w:rsidRPr="00493B80" w:rsidRDefault="00923559" w:rsidP="00FB0072">
            <w:pPr>
              <w:rPr>
                <w:rFonts w:ascii="Times New Roman" w:hAnsi="Times New Roman" w:cs="Times New Roman"/>
                <w:bCs/>
                <w:szCs w:val="24"/>
              </w:rPr>
            </w:pPr>
          </w:p>
        </w:tc>
        <w:tc>
          <w:tcPr>
            <w:tcW w:w="0" w:type="auto"/>
            <w:tcBorders>
              <w:top w:val="single" w:sz="4" w:space="0" w:color="auto"/>
            </w:tcBorders>
            <w:noWrap/>
          </w:tcPr>
          <w:p w14:paraId="3968E8E0" w14:textId="77777777" w:rsidR="00923559" w:rsidRPr="00493B80" w:rsidRDefault="00923559" w:rsidP="00FB0072">
            <w:pPr>
              <w:rPr>
                <w:rFonts w:ascii="Times New Roman" w:hAnsi="Times New Roman" w:cs="Times New Roman"/>
                <w:bCs/>
                <w:szCs w:val="24"/>
              </w:rPr>
            </w:pPr>
          </w:p>
        </w:tc>
        <w:tc>
          <w:tcPr>
            <w:tcW w:w="0" w:type="auto"/>
            <w:tcBorders>
              <w:top w:val="single" w:sz="4" w:space="0" w:color="auto"/>
            </w:tcBorders>
            <w:noWrap/>
          </w:tcPr>
          <w:p w14:paraId="08BAA2E2" w14:textId="77777777" w:rsidR="00923559" w:rsidRPr="00493B80" w:rsidRDefault="00923559" w:rsidP="00FB0072">
            <w:pPr>
              <w:rPr>
                <w:rFonts w:ascii="Times New Roman" w:hAnsi="Times New Roman" w:cs="Times New Roman"/>
                <w:bCs/>
                <w:szCs w:val="24"/>
              </w:rPr>
            </w:pPr>
          </w:p>
        </w:tc>
        <w:tc>
          <w:tcPr>
            <w:tcW w:w="0" w:type="auto"/>
            <w:tcBorders>
              <w:top w:val="single" w:sz="4" w:space="0" w:color="auto"/>
            </w:tcBorders>
            <w:noWrap/>
          </w:tcPr>
          <w:p w14:paraId="7B0772D8" w14:textId="77777777" w:rsidR="00923559" w:rsidRPr="00493B80" w:rsidRDefault="00923559" w:rsidP="00FB0072">
            <w:pPr>
              <w:rPr>
                <w:rFonts w:ascii="Times New Roman" w:hAnsi="Times New Roman" w:cs="Times New Roman"/>
                <w:bCs/>
                <w:szCs w:val="24"/>
              </w:rPr>
            </w:pPr>
          </w:p>
        </w:tc>
        <w:tc>
          <w:tcPr>
            <w:tcW w:w="0" w:type="auto"/>
            <w:tcBorders>
              <w:top w:val="single" w:sz="4" w:space="0" w:color="auto"/>
            </w:tcBorders>
          </w:tcPr>
          <w:p w14:paraId="67CDB1E4" w14:textId="77777777" w:rsidR="00923559" w:rsidRPr="00493B80" w:rsidRDefault="00923559" w:rsidP="00FB0072">
            <w:pPr>
              <w:rPr>
                <w:rFonts w:ascii="Times New Roman" w:hAnsi="Times New Roman" w:cs="Times New Roman"/>
                <w:bCs/>
                <w:szCs w:val="24"/>
              </w:rPr>
            </w:pPr>
          </w:p>
        </w:tc>
        <w:tc>
          <w:tcPr>
            <w:tcW w:w="0" w:type="auto"/>
            <w:tcBorders>
              <w:top w:val="single" w:sz="4" w:space="0" w:color="auto"/>
            </w:tcBorders>
          </w:tcPr>
          <w:p w14:paraId="592E678C" w14:textId="77777777" w:rsidR="00923559" w:rsidRPr="00493B80" w:rsidRDefault="00923559" w:rsidP="00FB0072">
            <w:pPr>
              <w:rPr>
                <w:rFonts w:ascii="Times New Roman" w:hAnsi="Times New Roman" w:cs="Times New Roman"/>
                <w:bCs/>
                <w:szCs w:val="24"/>
              </w:rPr>
            </w:pPr>
          </w:p>
        </w:tc>
        <w:tc>
          <w:tcPr>
            <w:tcW w:w="0" w:type="auto"/>
            <w:tcBorders>
              <w:top w:val="single" w:sz="4" w:space="0" w:color="auto"/>
            </w:tcBorders>
            <w:noWrap/>
          </w:tcPr>
          <w:p w14:paraId="64473907" w14:textId="77777777" w:rsidR="00923559" w:rsidRPr="00493B80" w:rsidRDefault="00923559" w:rsidP="00FB0072">
            <w:pPr>
              <w:rPr>
                <w:rFonts w:ascii="Times New Roman" w:hAnsi="Times New Roman" w:cs="Times New Roman"/>
                <w:bCs/>
                <w:szCs w:val="24"/>
              </w:rPr>
            </w:pPr>
          </w:p>
        </w:tc>
      </w:tr>
      <w:tr w:rsidR="00923559" w:rsidRPr="00493B80" w14:paraId="28B850D5" w14:textId="1FCF3612" w:rsidTr="00223B20">
        <w:trPr>
          <w:trHeight w:val="227"/>
        </w:trPr>
        <w:tc>
          <w:tcPr>
            <w:tcW w:w="0" w:type="auto"/>
            <w:noWrap/>
          </w:tcPr>
          <w:p w14:paraId="009FD512" w14:textId="55105E9D" w:rsidR="00923559" w:rsidRPr="00493B80" w:rsidRDefault="00923559" w:rsidP="00197CCF">
            <w:pPr>
              <w:ind w:firstLine="313"/>
              <w:rPr>
                <w:rFonts w:ascii="Times New Roman" w:hAnsi="Times New Roman" w:cs="Times New Roman"/>
                <w:bCs/>
                <w:szCs w:val="24"/>
              </w:rPr>
            </w:pPr>
            <w:r w:rsidRPr="00493B80">
              <w:rPr>
                <w:rFonts w:ascii="Times New Roman" w:hAnsi="Times New Roman" w:cs="Times New Roman"/>
                <w:bCs/>
                <w:szCs w:val="24"/>
              </w:rPr>
              <w:t>Intercept only (random)</w:t>
            </w:r>
          </w:p>
        </w:tc>
        <w:tc>
          <w:tcPr>
            <w:tcW w:w="0" w:type="auto"/>
            <w:noWrap/>
          </w:tcPr>
          <w:p w14:paraId="0EBDD16F" w14:textId="3D199441" w:rsidR="00923559" w:rsidRPr="00493B80" w:rsidRDefault="00923559" w:rsidP="00197CCF">
            <w:pPr>
              <w:jc w:val="right"/>
              <w:rPr>
                <w:rFonts w:ascii="Times New Roman" w:hAnsi="Times New Roman" w:cs="Times New Roman"/>
                <w:bCs/>
                <w:szCs w:val="24"/>
              </w:rPr>
            </w:pPr>
            <w:r w:rsidRPr="00493B80">
              <w:rPr>
                <w:rFonts w:ascii="Times New Roman" w:hAnsi="Times New Roman" w:cs="Times New Roman"/>
                <w:szCs w:val="24"/>
              </w:rPr>
              <w:t>54.05</w:t>
            </w:r>
          </w:p>
        </w:tc>
        <w:tc>
          <w:tcPr>
            <w:tcW w:w="0" w:type="auto"/>
          </w:tcPr>
          <w:p w14:paraId="23184427" w14:textId="195949EC" w:rsidR="00923559" w:rsidRPr="00493B80" w:rsidRDefault="00923559" w:rsidP="00197CCF">
            <w:pPr>
              <w:jc w:val="right"/>
              <w:rPr>
                <w:rFonts w:ascii="Times New Roman" w:hAnsi="Times New Roman" w:cs="Times New Roman"/>
                <w:bCs/>
                <w:szCs w:val="24"/>
              </w:rPr>
            </w:pPr>
            <w:r w:rsidRPr="00493B80">
              <w:rPr>
                <w:rFonts w:ascii="Times New Roman" w:hAnsi="Times New Roman" w:cs="Times New Roman"/>
                <w:szCs w:val="24"/>
              </w:rPr>
              <w:t>19</w:t>
            </w:r>
          </w:p>
        </w:tc>
        <w:tc>
          <w:tcPr>
            <w:tcW w:w="0" w:type="auto"/>
          </w:tcPr>
          <w:p w14:paraId="74FB4D51" w14:textId="16FA02A1" w:rsidR="00923559" w:rsidRPr="00493B80" w:rsidRDefault="00923559" w:rsidP="00197CCF">
            <w:pPr>
              <w:jc w:val="right"/>
              <w:rPr>
                <w:rFonts w:ascii="Times New Roman" w:hAnsi="Times New Roman" w:cs="Times New Roman"/>
                <w:bCs/>
                <w:szCs w:val="24"/>
              </w:rPr>
            </w:pPr>
            <w:r w:rsidRPr="00493B80">
              <w:rPr>
                <w:rFonts w:ascii="Times New Roman" w:hAnsi="Times New Roman" w:cs="Times New Roman"/>
                <w:szCs w:val="24"/>
              </w:rPr>
              <w:t>&lt; .001</w:t>
            </w:r>
          </w:p>
        </w:tc>
        <w:tc>
          <w:tcPr>
            <w:tcW w:w="0" w:type="auto"/>
            <w:noWrap/>
          </w:tcPr>
          <w:p w14:paraId="67D20702" w14:textId="68B13489" w:rsidR="00923559" w:rsidRPr="00493B80" w:rsidRDefault="00923559" w:rsidP="00197CCF">
            <w:pPr>
              <w:jc w:val="center"/>
              <w:rPr>
                <w:rFonts w:ascii="Times New Roman" w:hAnsi="Times New Roman" w:cs="Times New Roman"/>
                <w:bCs/>
                <w:szCs w:val="24"/>
              </w:rPr>
            </w:pPr>
            <w:r w:rsidRPr="00493B80">
              <w:rPr>
                <w:rFonts w:ascii="Times New Roman" w:hAnsi="Times New Roman" w:cs="Times New Roman"/>
                <w:szCs w:val="24"/>
              </w:rPr>
              <w:t>.05</w:t>
            </w:r>
          </w:p>
        </w:tc>
        <w:tc>
          <w:tcPr>
            <w:tcW w:w="0" w:type="auto"/>
          </w:tcPr>
          <w:p w14:paraId="7F63D394" w14:textId="43FDC3F8" w:rsidR="00923559" w:rsidRPr="00493B80" w:rsidRDefault="00923559" w:rsidP="00197CCF">
            <w:pPr>
              <w:jc w:val="center"/>
              <w:rPr>
                <w:rFonts w:ascii="Times New Roman" w:hAnsi="Times New Roman" w:cs="Times New Roman"/>
                <w:bCs/>
                <w:szCs w:val="24"/>
              </w:rPr>
            </w:pPr>
            <w:r w:rsidRPr="00493B80">
              <w:rPr>
                <w:rFonts w:ascii="Times New Roman" w:hAnsi="Times New Roman" w:cs="Times New Roman"/>
                <w:szCs w:val="24"/>
              </w:rPr>
              <w:t>[.04, .07]</w:t>
            </w:r>
          </w:p>
        </w:tc>
        <w:tc>
          <w:tcPr>
            <w:tcW w:w="0" w:type="auto"/>
            <w:noWrap/>
          </w:tcPr>
          <w:p w14:paraId="33B8DEA2" w14:textId="5CB593A4" w:rsidR="00923559" w:rsidRPr="00493B80" w:rsidRDefault="00923559" w:rsidP="00265A8C">
            <w:pPr>
              <w:jc w:val="right"/>
              <w:rPr>
                <w:rFonts w:ascii="Times New Roman" w:hAnsi="Times New Roman" w:cs="Times New Roman"/>
                <w:bCs/>
                <w:szCs w:val="24"/>
              </w:rPr>
            </w:pPr>
            <w:r w:rsidRPr="00493B80">
              <w:rPr>
                <w:rFonts w:ascii="Times New Roman" w:hAnsi="Times New Roman" w:cs="Times New Roman"/>
                <w:szCs w:val="24"/>
              </w:rPr>
              <w:t>.98</w:t>
            </w:r>
          </w:p>
        </w:tc>
        <w:tc>
          <w:tcPr>
            <w:tcW w:w="0" w:type="auto"/>
            <w:noWrap/>
          </w:tcPr>
          <w:p w14:paraId="5641CF15" w14:textId="3CEDF576" w:rsidR="00923559" w:rsidRPr="00493B80" w:rsidRDefault="00923559" w:rsidP="00197CCF">
            <w:pPr>
              <w:jc w:val="center"/>
              <w:rPr>
                <w:rFonts w:ascii="Times New Roman" w:hAnsi="Times New Roman" w:cs="Times New Roman"/>
                <w:bCs/>
                <w:szCs w:val="24"/>
              </w:rPr>
            </w:pPr>
            <w:r w:rsidRPr="00493B80">
              <w:rPr>
                <w:rFonts w:ascii="Times New Roman" w:hAnsi="Times New Roman" w:cs="Times New Roman"/>
                <w:szCs w:val="24"/>
              </w:rPr>
              <w:t>.99</w:t>
            </w:r>
          </w:p>
        </w:tc>
        <w:tc>
          <w:tcPr>
            <w:tcW w:w="0" w:type="auto"/>
            <w:noWrap/>
          </w:tcPr>
          <w:p w14:paraId="35B2377D" w14:textId="0FEE8583" w:rsidR="00923559" w:rsidRPr="00493B80" w:rsidRDefault="00923559" w:rsidP="00197CCF">
            <w:pPr>
              <w:jc w:val="center"/>
              <w:rPr>
                <w:rFonts w:ascii="Times New Roman" w:hAnsi="Times New Roman" w:cs="Times New Roman"/>
                <w:bCs/>
                <w:szCs w:val="24"/>
              </w:rPr>
            </w:pPr>
            <w:r w:rsidRPr="00493B80">
              <w:rPr>
                <w:rFonts w:ascii="Times New Roman" w:hAnsi="Times New Roman" w:cs="Times New Roman"/>
                <w:szCs w:val="24"/>
              </w:rPr>
              <w:t>.04</w:t>
            </w:r>
          </w:p>
        </w:tc>
        <w:tc>
          <w:tcPr>
            <w:tcW w:w="0" w:type="auto"/>
            <w:noWrap/>
          </w:tcPr>
          <w:p w14:paraId="11078E9B" w14:textId="1D9E07D1" w:rsidR="00923559" w:rsidRPr="00493B80" w:rsidRDefault="00923559" w:rsidP="00197CCF">
            <w:pPr>
              <w:rPr>
                <w:rFonts w:ascii="Times New Roman" w:hAnsi="Times New Roman" w:cs="Times New Roman"/>
                <w:bCs/>
                <w:szCs w:val="24"/>
              </w:rPr>
            </w:pPr>
          </w:p>
        </w:tc>
        <w:tc>
          <w:tcPr>
            <w:tcW w:w="0" w:type="auto"/>
          </w:tcPr>
          <w:p w14:paraId="69F67BC4" w14:textId="77777777" w:rsidR="00923559" w:rsidRPr="00493B80" w:rsidRDefault="00923559" w:rsidP="00197CCF">
            <w:pPr>
              <w:rPr>
                <w:rFonts w:ascii="Times New Roman" w:hAnsi="Times New Roman" w:cs="Times New Roman"/>
                <w:bCs/>
                <w:szCs w:val="24"/>
              </w:rPr>
            </w:pPr>
          </w:p>
        </w:tc>
        <w:tc>
          <w:tcPr>
            <w:tcW w:w="0" w:type="auto"/>
          </w:tcPr>
          <w:p w14:paraId="2FF6F588" w14:textId="77777777" w:rsidR="00923559" w:rsidRPr="00493B80" w:rsidRDefault="00923559" w:rsidP="00197CCF">
            <w:pPr>
              <w:rPr>
                <w:rFonts w:ascii="Times New Roman" w:hAnsi="Times New Roman" w:cs="Times New Roman"/>
                <w:bCs/>
                <w:szCs w:val="24"/>
              </w:rPr>
            </w:pPr>
          </w:p>
        </w:tc>
        <w:tc>
          <w:tcPr>
            <w:tcW w:w="0" w:type="auto"/>
            <w:noWrap/>
          </w:tcPr>
          <w:p w14:paraId="30362864" w14:textId="77777777" w:rsidR="00923559" w:rsidRPr="00493B80" w:rsidRDefault="00923559" w:rsidP="00197CCF">
            <w:pPr>
              <w:rPr>
                <w:rFonts w:ascii="Times New Roman" w:hAnsi="Times New Roman" w:cs="Times New Roman"/>
                <w:bCs/>
                <w:szCs w:val="24"/>
              </w:rPr>
            </w:pPr>
          </w:p>
        </w:tc>
      </w:tr>
      <w:tr w:rsidR="00923559" w:rsidRPr="00493B80" w14:paraId="4E65DC56" w14:textId="794D089E" w:rsidTr="00223B20">
        <w:trPr>
          <w:trHeight w:val="227"/>
        </w:trPr>
        <w:tc>
          <w:tcPr>
            <w:tcW w:w="0" w:type="auto"/>
            <w:noWrap/>
          </w:tcPr>
          <w:p w14:paraId="398E1A6A" w14:textId="3ED5B8EB" w:rsidR="00923559" w:rsidRPr="00493B80" w:rsidRDefault="00923559" w:rsidP="00197CCF">
            <w:pPr>
              <w:ind w:firstLine="313"/>
              <w:rPr>
                <w:rFonts w:ascii="Times New Roman" w:hAnsi="Times New Roman" w:cs="Times New Roman"/>
                <w:bCs/>
                <w:szCs w:val="24"/>
              </w:rPr>
            </w:pPr>
            <w:r w:rsidRPr="00493B80">
              <w:rPr>
                <w:rFonts w:ascii="Times New Roman" w:hAnsi="Times New Roman" w:cs="Times New Roman"/>
                <w:bCs/>
                <w:szCs w:val="24"/>
              </w:rPr>
              <w:t>Linear slope (fixed)</w:t>
            </w:r>
          </w:p>
        </w:tc>
        <w:tc>
          <w:tcPr>
            <w:tcW w:w="0" w:type="auto"/>
            <w:noWrap/>
          </w:tcPr>
          <w:p w14:paraId="1B9832B2" w14:textId="5A1D6BE3" w:rsidR="00923559" w:rsidRPr="00493B80" w:rsidRDefault="00923559" w:rsidP="00197CCF">
            <w:pPr>
              <w:jc w:val="right"/>
              <w:rPr>
                <w:rFonts w:ascii="Times New Roman" w:hAnsi="Times New Roman" w:cs="Times New Roman"/>
                <w:bCs/>
                <w:szCs w:val="24"/>
              </w:rPr>
            </w:pPr>
            <w:r w:rsidRPr="00493B80">
              <w:rPr>
                <w:rFonts w:ascii="Times New Roman" w:hAnsi="Times New Roman" w:cs="Times New Roman"/>
                <w:szCs w:val="24"/>
              </w:rPr>
              <w:t>52.08</w:t>
            </w:r>
          </w:p>
        </w:tc>
        <w:tc>
          <w:tcPr>
            <w:tcW w:w="0" w:type="auto"/>
          </w:tcPr>
          <w:p w14:paraId="38DD9681" w14:textId="35C0CC71" w:rsidR="00923559" w:rsidRPr="00493B80" w:rsidRDefault="00923559" w:rsidP="00197CCF">
            <w:pPr>
              <w:jc w:val="right"/>
              <w:rPr>
                <w:rFonts w:ascii="Times New Roman" w:hAnsi="Times New Roman" w:cs="Times New Roman"/>
                <w:bCs/>
                <w:szCs w:val="24"/>
              </w:rPr>
            </w:pPr>
            <w:r w:rsidRPr="00493B80">
              <w:rPr>
                <w:rFonts w:ascii="Times New Roman" w:hAnsi="Times New Roman" w:cs="Times New Roman"/>
                <w:szCs w:val="24"/>
              </w:rPr>
              <w:t>18</w:t>
            </w:r>
          </w:p>
        </w:tc>
        <w:tc>
          <w:tcPr>
            <w:tcW w:w="0" w:type="auto"/>
          </w:tcPr>
          <w:p w14:paraId="27E3A36A" w14:textId="7BB840B8" w:rsidR="00923559" w:rsidRPr="00493B80" w:rsidRDefault="00923559" w:rsidP="00197CCF">
            <w:pPr>
              <w:jc w:val="right"/>
              <w:rPr>
                <w:rFonts w:ascii="Times New Roman" w:hAnsi="Times New Roman" w:cs="Times New Roman"/>
                <w:bCs/>
                <w:szCs w:val="24"/>
              </w:rPr>
            </w:pPr>
            <w:r w:rsidRPr="00493B80">
              <w:rPr>
                <w:rFonts w:ascii="Times New Roman" w:hAnsi="Times New Roman" w:cs="Times New Roman"/>
                <w:szCs w:val="24"/>
              </w:rPr>
              <w:t>&lt; .001</w:t>
            </w:r>
          </w:p>
        </w:tc>
        <w:tc>
          <w:tcPr>
            <w:tcW w:w="0" w:type="auto"/>
            <w:noWrap/>
          </w:tcPr>
          <w:p w14:paraId="6300D719" w14:textId="1CAD5308" w:rsidR="00923559" w:rsidRPr="00493B80" w:rsidRDefault="00923559" w:rsidP="00197CCF">
            <w:pPr>
              <w:jc w:val="center"/>
              <w:rPr>
                <w:rFonts w:ascii="Times New Roman" w:hAnsi="Times New Roman" w:cs="Times New Roman"/>
                <w:bCs/>
                <w:szCs w:val="24"/>
              </w:rPr>
            </w:pPr>
            <w:r w:rsidRPr="00493B80">
              <w:rPr>
                <w:rFonts w:ascii="Times New Roman" w:hAnsi="Times New Roman" w:cs="Times New Roman"/>
                <w:szCs w:val="24"/>
              </w:rPr>
              <w:t>.05</w:t>
            </w:r>
          </w:p>
        </w:tc>
        <w:tc>
          <w:tcPr>
            <w:tcW w:w="0" w:type="auto"/>
          </w:tcPr>
          <w:p w14:paraId="3248BFC3" w14:textId="7953DA2E" w:rsidR="00923559" w:rsidRPr="00493B80" w:rsidRDefault="00923559" w:rsidP="00197CCF">
            <w:pPr>
              <w:jc w:val="center"/>
              <w:rPr>
                <w:rFonts w:ascii="Times New Roman" w:hAnsi="Times New Roman" w:cs="Times New Roman"/>
                <w:bCs/>
                <w:szCs w:val="24"/>
              </w:rPr>
            </w:pPr>
            <w:r w:rsidRPr="00493B80">
              <w:rPr>
                <w:rFonts w:ascii="Times New Roman" w:hAnsi="Times New Roman" w:cs="Times New Roman"/>
                <w:szCs w:val="24"/>
              </w:rPr>
              <w:t>[.04, .07]</w:t>
            </w:r>
          </w:p>
        </w:tc>
        <w:tc>
          <w:tcPr>
            <w:tcW w:w="0" w:type="auto"/>
            <w:noWrap/>
          </w:tcPr>
          <w:p w14:paraId="2BF161F9" w14:textId="4C84BDAB" w:rsidR="00923559" w:rsidRPr="00493B80" w:rsidRDefault="00923559" w:rsidP="00265A8C">
            <w:pPr>
              <w:jc w:val="right"/>
              <w:rPr>
                <w:rFonts w:ascii="Times New Roman" w:hAnsi="Times New Roman" w:cs="Times New Roman"/>
                <w:bCs/>
                <w:szCs w:val="24"/>
              </w:rPr>
            </w:pPr>
            <w:r w:rsidRPr="00493B80">
              <w:rPr>
                <w:rFonts w:ascii="Times New Roman" w:hAnsi="Times New Roman" w:cs="Times New Roman"/>
                <w:szCs w:val="24"/>
              </w:rPr>
              <w:t>.98</w:t>
            </w:r>
          </w:p>
        </w:tc>
        <w:tc>
          <w:tcPr>
            <w:tcW w:w="0" w:type="auto"/>
            <w:noWrap/>
          </w:tcPr>
          <w:p w14:paraId="664867E5" w14:textId="1B6D231D" w:rsidR="00923559" w:rsidRPr="00493B80" w:rsidRDefault="00923559" w:rsidP="00197CCF">
            <w:pPr>
              <w:jc w:val="center"/>
              <w:rPr>
                <w:rFonts w:ascii="Times New Roman" w:hAnsi="Times New Roman" w:cs="Times New Roman"/>
                <w:bCs/>
                <w:szCs w:val="24"/>
              </w:rPr>
            </w:pPr>
            <w:r w:rsidRPr="00493B80">
              <w:rPr>
                <w:rFonts w:ascii="Times New Roman" w:hAnsi="Times New Roman" w:cs="Times New Roman"/>
                <w:szCs w:val="24"/>
              </w:rPr>
              <w:t>.99</w:t>
            </w:r>
          </w:p>
        </w:tc>
        <w:tc>
          <w:tcPr>
            <w:tcW w:w="0" w:type="auto"/>
            <w:noWrap/>
          </w:tcPr>
          <w:p w14:paraId="02C69F40" w14:textId="44E8C8C8" w:rsidR="00923559" w:rsidRPr="00493B80" w:rsidRDefault="00923559" w:rsidP="00197CCF">
            <w:pPr>
              <w:jc w:val="center"/>
              <w:rPr>
                <w:rFonts w:ascii="Times New Roman" w:hAnsi="Times New Roman" w:cs="Times New Roman"/>
                <w:bCs/>
                <w:szCs w:val="24"/>
              </w:rPr>
            </w:pPr>
            <w:r w:rsidRPr="00493B80">
              <w:rPr>
                <w:rFonts w:ascii="Times New Roman" w:hAnsi="Times New Roman" w:cs="Times New Roman"/>
                <w:szCs w:val="24"/>
              </w:rPr>
              <w:t>.04</w:t>
            </w:r>
          </w:p>
        </w:tc>
        <w:tc>
          <w:tcPr>
            <w:tcW w:w="0" w:type="auto"/>
            <w:noWrap/>
          </w:tcPr>
          <w:p w14:paraId="18D812AC" w14:textId="316B71CE" w:rsidR="00923559" w:rsidRPr="00493B80" w:rsidRDefault="00923559" w:rsidP="00197CCF">
            <w:pPr>
              <w:jc w:val="right"/>
              <w:rPr>
                <w:rFonts w:ascii="Times New Roman" w:hAnsi="Times New Roman" w:cs="Times New Roman"/>
                <w:bCs/>
                <w:szCs w:val="24"/>
              </w:rPr>
            </w:pPr>
            <w:r w:rsidRPr="00493B80">
              <w:rPr>
                <w:rFonts w:ascii="Times New Roman" w:hAnsi="Times New Roman" w:cs="Times New Roman"/>
                <w:szCs w:val="24"/>
              </w:rPr>
              <w:t>1.97</w:t>
            </w:r>
          </w:p>
        </w:tc>
        <w:tc>
          <w:tcPr>
            <w:tcW w:w="0" w:type="auto"/>
          </w:tcPr>
          <w:p w14:paraId="345121B6" w14:textId="01F9BAD1" w:rsidR="00923559" w:rsidRPr="00493B80" w:rsidRDefault="00923559" w:rsidP="00197CCF">
            <w:pPr>
              <w:jc w:val="right"/>
              <w:rPr>
                <w:rFonts w:ascii="Times New Roman" w:hAnsi="Times New Roman" w:cs="Times New Roman"/>
                <w:bCs/>
                <w:szCs w:val="24"/>
              </w:rPr>
            </w:pPr>
            <w:r w:rsidRPr="00493B80">
              <w:rPr>
                <w:rFonts w:ascii="Times New Roman" w:hAnsi="Times New Roman" w:cs="Times New Roman"/>
                <w:szCs w:val="24"/>
              </w:rPr>
              <w:t>1</w:t>
            </w:r>
          </w:p>
        </w:tc>
        <w:tc>
          <w:tcPr>
            <w:tcW w:w="0" w:type="auto"/>
          </w:tcPr>
          <w:p w14:paraId="278709B4" w14:textId="64808245" w:rsidR="00923559" w:rsidRPr="00493B80" w:rsidRDefault="00923559" w:rsidP="00197CCF">
            <w:pPr>
              <w:jc w:val="right"/>
              <w:rPr>
                <w:rFonts w:ascii="Times New Roman" w:hAnsi="Times New Roman" w:cs="Times New Roman"/>
                <w:bCs/>
                <w:szCs w:val="24"/>
              </w:rPr>
            </w:pPr>
            <w:r w:rsidRPr="00493B80">
              <w:rPr>
                <w:rFonts w:ascii="Times New Roman" w:hAnsi="Times New Roman" w:cs="Times New Roman"/>
                <w:szCs w:val="24"/>
              </w:rPr>
              <w:t>.161</w:t>
            </w:r>
          </w:p>
        </w:tc>
        <w:tc>
          <w:tcPr>
            <w:tcW w:w="0" w:type="auto"/>
            <w:noWrap/>
          </w:tcPr>
          <w:p w14:paraId="028BF5EB" w14:textId="31128090" w:rsidR="00923559" w:rsidRPr="00493B80" w:rsidRDefault="00923559" w:rsidP="00197CCF">
            <w:pPr>
              <w:jc w:val="center"/>
              <w:rPr>
                <w:rFonts w:ascii="Times New Roman" w:hAnsi="Times New Roman" w:cs="Times New Roman"/>
                <w:bCs/>
                <w:szCs w:val="24"/>
              </w:rPr>
            </w:pPr>
            <w:r w:rsidRPr="00493B80">
              <w:rPr>
                <w:rFonts w:ascii="Times New Roman" w:hAnsi="Times New Roman" w:cs="Times New Roman"/>
                <w:szCs w:val="24"/>
              </w:rPr>
              <w:t>.00</w:t>
            </w:r>
          </w:p>
        </w:tc>
      </w:tr>
      <w:tr w:rsidR="00923559" w:rsidRPr="00493B80" w14:paraId="4C39E453" w14:textId="7F3CF308" w:rsidTr="00223B20">
        <w:trPr>
          <w:trHeight w:val="227"/>
        </w:trPr>
        <w:tc>
          <w:tcPr>
            <w:tcW w:w="0" w:type="auto"/>
            <w:noWrap/>
          </w:tcPr>
          <w:p w14:paraId="5BE7299E" w14:textId="2823E5EA" w:rsidR="00923559" w:rsidRPr="00493B80" w:rsidRDefault="00923559" w:rsidP="00197CCF">
            <w:pPr>
              <w:ind w:firstLine="313"/>
              <w:rPr>
                <w:rFonts w:ascii="Times New Roman" w:hAnsi="Times New Roman" w:cs="Times New Roman"/>
                <w:b/>
                <w:szCs w:val="24"/>
              </w:rPr>
            </w:pPr>
            <w:r w:rsidRPr="00493B80">
              <w:rPr>
                <w:rFonts w:ascii="Times New Roman" w:hAnsi="Times New Roman" w:cs="Times New Roman"/>
                <w:b/>
                <w:szCs w:val="24"/>
              </w:rPr>
              <w:t>Linear slope (random)</w:t>
            </w:r>
          </w:p>
        </w:tc>
        <w:tc>
          <w:tcPr>
            <w:tcW w:w="0" w:type="auto"/>
            <w:noWrap/>
          </w:tcPr>
          <w:p w14:paraId="4E3472D5" w14:textId="42C704BE" w:rsidR="00923559" w:rsidRPr="00493B80" w:rsidRDefault="00923559" w:rsidP="00197CCF">
            <w:pPr>
              <w:jc w:val="right"/>
              <w:rPr>
                <w:rFonts w:ascii="Times New Roman" w:hAnsi="Times New Roman" w:cs="Times New Roman"/>
                <w:b/>
                <w:szCs w:val="24"/>
              </w:rPr>
            </w:pPr>
            <w:r w:rsidRPr="00493B80">
              <w:rPr>
                <w:rFonts w:ascii="Times New Roman" w:hAnsi="Times New Roman" w:cs="Times New Roman"/>
                <w:b/>
                <w:szCs w:val="24"/>
              </w:rPr>
              <w:t>33.61</w:t>
            </w:r>
          </w:p>
        </w:tc>
        <w:tc>
          <w:tcPr>
            <w:tcW w:w="0" w:type="auto"/>
          </w:tcPr>
          <w:p w14:paraId="4D262673" w14:textId="680DCEE1" w:rsidR="00923559" w:rsidRPr="00493B80" w:rsidRDefault="00923559" w:rsidP="00197CCF">
            <w:pPr>
              <w:jc w:val="right"/>
              <w:rPr>
                <w:rFonts w:ascii="Times New Roman" w:hAnsi="Times New Roman" w:cs="Times New Roman"/>
                <w:b/>
                <w:szCs w:val="24"/>
              </w:rPr>
            </w:pPr>
            <w:r w:rsidRPr="00493B80">
              <w:rPr>
                <w:rFonts w:ascii="Times New Roman" w:hAnsi="Times New Roman" w:cs="Times New Roman"/>
                <w:b/>
                <w:szCs w:val="24"/>
              </w:rPr>
              <w:t>16</w:t>
            </w:r>
          </w:p>
        </w:tc>
        <w:tc>
          <w:tcPr>
            <w:tcW w:w="0" w:type="auto"/>
          </w:tcPr>
          <w:p w14:paraId="4B9DF825" w14:textId="74C67B95" w:rsidR="00923559" w:rsidRPr="00493B80" w:rsidRDefault="00923559" w:rsidP="00197CCF">
            <w:pPr>
              <w:jc w:val="right"/>
              <w:rPr>
                <w:rFonts w:ascii="Times New Roman" w:hAnsi="Times New Roman" w:cs="Times New Roman"/>
                <w:b/>
                <w:szCs w:val="24"/>
              </w:rPr>
            </w:pPr>
            <w:r w:rsidRPr="00493B80">
              <w:rPr>
                <w:rFonts w:ascii="Times New Roman" w:hAnsi="Times New Roman" w:cs="Times New Roman"/>
                <w:b/>
                <w:szCs w:val="24"/>
              </w:rPr>
              <w:t>.006</w:t>
            </w:r>
          </w:p>
        </w:tc>
        <w:tc>
          <w:tcPr>
            <w:tcW w:w="0" w:type="auto"/>
            <w:noWrap/>
          </w:tcPr>
          <w:p w14:paraId="064592A4" w14:textId="7D7FE7E7" w:rsidR="00923559" w:rsidRPr="00493B80" w:rsidRDefault="00923559" w:rsidP="00197CCF">
            <w:pPr>
              <w:jc w:val="center"/>
              <w:rPr>
                <w:rFonts w:ascii="Times New Roman" w:hAnsi="Times New Roman" w:cs="Times New Roman"/>
                <w:b/>
                <w:szCs w:val="24"/>
              </w:rPr>
            </w:pPr>
            <w:r w:rsidRPr="00493B80">
              <w:rPr>
                <w:rFonts w:ascii="Times New Roman" w:hAnsi="Times New Roman" w:cs="Times New Roman"/>
                <w:b/>
                <w:szCs w:val="24"/>
              </w:rPr>
              <w:t>.04</w:t>
            </w:r>
          </w:p>
        </w:tc>
        <w:tc>
          <w:tcPr>
            <w:tcW w:w="0" w:type="auto"/>
          </w:tcPr>
          <w:p w14:paraId="36173FF9" w14:textId="20E615CB" w:rsidR="00923559" w:rsidRPr="00493B80" w:rsidRDefault="00923559" w:rsidP="00197CCF">
            <w:pPr>
              <w:jc w:val="center"/>
              <w:rPr>
                <w:rFonts w:ascii="Times New Roman" w:hAnsi="Times New Roman" w:cs="Times New Roman"/>
                <w:b/>
                <w:szCs w:val="24"/>
              </w:rPr>
            </w:pPr>
            <w:r w:rsidRPr="00493B80">
              <w:rPr>
                <w:rFonts w:ascii="Times New Roman" w:hAnsi="Times New Roman" w:cs="Times New Roman"/>
                <w:b/>
                <w:szCs w:val="24"/>
              </w:rPr>
              <w:t>[.02, .06]</w:t>
            </w:r>
          </w:p>
        </w:tc>
        <w:tc>
          <w:tcPr>
            <w:tcW w:w="0" w:type="auto"/>
            <w:noWrap/>
          </w:tcPr>
          <w:p w14:paraId="34FDF53F" w14:textId="2DDAE995" w:rsidR="00923559" w:rsidRPr="00493B80" w:rsidRDefault="00923559" w:rsidP="00265A8C">
            <w:pPr>
              <w:jc w:val="right"/>
              <w:rPr>
                <w:rFonts w:ascii="Times New Roman" w:hAnsi="Times New Roman" w:cs="Times New Roman"/>
                <w:b/>
                <w:szCs w:val="24"/>
              </w:rPr>
            </w:pPr>
            <w:r w:rsidRPr="00493B80">
              <w:rPr>
                <w:rFonts w:ascii="Times New Roman" w:hAnsi="Times New Roman" w:cs="Times New Roman"/>
                <w:b/>
                <w:szCs w:val="24"/>
              </w:rPr>
              <w:t>.99</w:t>
            </w:r>
          </w:p>
        </w:tc>
        <w:tc>
          <w:tcPr>
            <w:tcW w:w="0" w:type="auto"/>
            <w:noWrap/>
          </w:tcPr>
          <w:p w14:paraId="0DB637CC" w14:textId="423FC7BB" w:rsidR="00923559" w:rsidRPr="00493B80" w:rsidRDefault="00923559" w:rsidP="00197CCF">
            <w:pPr>
              <w:jc w:val="center"/>
              <w:rPr>
                <w:rFonts w:ascii="Times New Roman" w:hAnsi="Times New Roman" w:cs="Times New Roman"/>
                <w:b/>
                <w:szCs w:val="24"/>
              </w:rPr>
            </w:pPr>
            <w:r w:rsidRPr="00493B80">
              <w:rPr>
                <w:rFonts w:ascii="Times New Roman" w:hAnsi="Times New Roman" w:cs="Times New Roman"/>
                <w:b/>
                <w:szCs w:val="24"/>
              </w:rPr>
              <w:t>.99</w:t>
            </w:r>
          </w:p>
        </w:tc>
        <w:tc>
          <w:tcPr>
            <w:tcW w:w="0" w:type="auto"/>
            <w:noWrap/>
          </w:tcPr>
          <w:p w14:paraId="228752A5" w14:textId="23DE192B" w:rsidR="00923559" w:rsidRPr="00493B80" w:rsidRDefault="00923559" w:rsidP="00197CCF">
            <w:pPr>
              <w:jc w:val="center"/>
              <w:rPr>
                <w:rFonts w:ascii="Times New Roman" w:hAnsi="Times New Roman" w:cs="Times New Roman"/>
                <w:b/>
                <w:szCs w:val="24"/>
              </w:rPr>
            </w:pPr>
            <w:r w:rsidRPr="00493B80">
              <w:rPr>
                <w:rFonts w:ascii="Times New Roman" w:hAnsi="Times New Roman" w:cs="Times New Roman"/>
                <w:b/>
                <w:szCs w:val="24"/>
              </w:rPr>
              <w:t>.03</w:t>
            </w:r>
          </w:p>
        </w:tc>
        <w:tc>
          <w:tcPr>
            <w:tcW w:w="0" w:type="auto"/>
            <w:noWrap/>
          </w:tcPr>
          <w:p w14:paraId="3C7A4CFF" w14:textId="1A783DFF" w:rsidR="00923559" w:rsidRPr="00493B80" w:rsidRDefault="00923559" w:rsidP="00197CCF">
            <w:pPr>
              <w:jc w:val="right"/>
              <w:rPr>
                <w:rFonts w:ascii="Times New Roman" w:hAnsi="Times New Roman" w:cs="Times New Roman"/>
                <w:b/>
                <w:szCs w:val="24"/>
              </w:rPr>
            </w:pPr>
            <w:r w:rsidRPr="00493B80">
              <w:rPr>
                <w:rFonts w:ascii="Times New Roman" w:hAnsi="Times New Roman" w:cs="Times New Roman"/>
                <w:b/>
                <w:szCs w:val="24"/>
              </w:rPr>
              <w:t>18.47</w:t>
            </w:r>
          </w:p>
        </w:tc>
        <w:tc>
          <w:tcPr>
            <w:tcW w:w="0" w:type="auto"/>
          </w:tcPr>
          <w:p w14:paraId="3AE8B04C" w14:textId="11EF1C08" w:rsidR="00923559" w:rsidRPr="00493B80" w:rsidRDefault="00923559" w:rsidP="00197CCF">
            <w:pPr>
              <w:jc w:val="right"/>
              <w:rPr>
                <w:rFonts w:ascii="Times New Roman" w:hAnsi="Times New Roman" w:cs="Times New Roman"/>
                <w:b/>
                <w:szCs w:val="24"/>
              </w:rPr>
            </w:pPr>
            <w:r w:rsidRPr="00493B80">
              <w:rPr>
                <w:rFonts w:ascii="Times New Roman" w:hAnsi="Times New Roman" w:cs="Times New Roman"/>
                <w:b/>
                <w:szCs w:val="24"/>
              </w:rPr>
              <w:t>2</w:t>
            </w:r>
          </w:p>
        </w:tc>
        <w:tc>
          <w:tcPr>
            <w:tcW w:w="0" w:type="auto"/>
          </w:tcPr>
          <w:p w14:paraId="0BC02F66" w14:textId="5C90D56E" w:rsidR="00923559" w:rsidRPr="00493B80" w:rsidRDefault="00923559" w:rsidP="00197CCF">
            <w:pPr>
              <w:jc w:val="right"/>
              <w:rPr>
                <w:rFonts w:ascii="Times New Roman" w:hAnsi="Times New Roman" w:cs="Times New Roman"/>
                <w:b/>
                <w:szCs w:val="24"/>
              </w:rPr>
            </w:pPr>
            <w:r w:rsidRPr="00493B80">
              <w:rPr>
                <w:rFonts w:ascii="Times New Roman" w:hAnsi="Times New Roman" w:cs="Times New Roman"/>
                <w:b/>
                <w:szCs w:val="24"/>
              </w:rPr>
              <w:t>&lt; .001</w:t>
            </w:r>
          </w:p>
        </w:tc>
        <w:tc>
          <w:tcPr>
            <w:tcW w:w="0" w:type="auto"/>
            <w:noWrap/>
          </w:tcPr>
          <w:p w14:paraId="66E72316" w14:textId="020530A3" w:rsidR="00923559" w:rsidRPr="00493B80" w:rsidRDefault="00923559" w:rsidP="00197CCF">
            <w:pPr>
              <w:jc w:val="center"/>
              <w:rPr>
                <w:rFonts w:ascii="Times New Roman" w:hAnsi="Times New Roman" w:cs="Times New Roman"/>
                <w:b/>
                <w:szCs w:val="24"/>
              </w:rPr>
            </w:pPr>
            <w:r w:rsidRPr="00493B80">
              <w:rPr>
                <w:rFonts w:ascii="Times New Roman" w:hAnsi="Times New Roman" w:cs="Times New Roman"/>
                <w:b/>
                <w:szCs w:val="24"/>
              </w:rPr>
              <w:t>.01</w:t>
            </w:r>
          </w:p>
        </w:tc>
      </w:tr>
      <w:tr w:rsidR="00923559" w:rsidRPr="00493B80" w14:paraId="53E3981C" w14:textId="3D248078" w:rsidTr="00223B20">
        <w:trPr>
          <w:trHeight w:val="227"/>
        </w:trPr>
        <w:tc>
          <w:tcPr>
            <w:tcW w:w="0" w:type="auto"/>
            <w:noWrap/>
          </w:tcPr>
          <w:p w14:paraId="258A614A" w14:textId="5140E0E3" w:rsidR="00923559" w:rsidRPr="00493B80" w:rsidRDefault="00923559" w:rsidP="00197CCF">
            <w:pPr>
              <w:ind w:firstLine="313"/>
              <w:rPr>
                <w:rFonts w:ascii="Times New Roman" w:hAnsi="Times New Roman" w:cs="Times New Roman"/>
                <w:bCs/>
                <w:szCs w:val="24"/>
              </w:rPr>
            </w:pPr>
            <w:r w:rsidRPr="00493B80">
              <w:rPr>
                <w:rFonts w:ascii="Times New Roman" w:hAnsi="Times New Roman" w:cs="Times New Roman"/>
                <w:bCs/>
                <w:szCs w:val="24"/>
              </w:rPr>
              <w:t>Quad</w:t>
            </w:r>
            <w:r w:rsidR="009C28E7" w:rsidRPr="00493B80">
              <w:rPr>
                <w:rFonts w:ascii="Times New Roman" w:hAnsi="Times New Roman" w:cs="Times New Roman"/>
                <w:bCs/>
                <w:szCs w:val="24"/>
              </w:rPr>
              <w:t>ratic</w:t>
            </w:r>
            <w:r w:rsidRPr="00493B80">
              <w:rPr>
                <w:rFonts w:ascii="Times New Roman" w:hAnsi="Times New Roman" w:cs="Times New Roman"/>
                <w:bCs/>
                <w:szCs w:val="24"/>
              </w:rPr>
              <w:t xml:space="preserve"> slope (fixed)</w:t>
            </w:r>
          </w:p>
        </w:tc>
        <w:tc>
          <w:tcPr>
            <w:tcW w:w="0" w:type="auto"/>
            <w:noWrap/>
          </w:tcPr>
          <w:p w14:paraId="48C319B7" w14:textId="4AE219ED" w:rsidR="00923559" w:rsidRPr="00493B80" w:rsidRDefault="00923559" w:rsidP="00197CCF">
            <w:pPr>
              <w:jc w:val="right"/>
              <w:rPr>
                <w:rFonts w:ascii="Times New Roman" w:hAnsi="Times New Roman" w:cs="Times New Roman"/>
                <w:bCs/>
                <w:szCs w:val="24"/>
              </w:rPr>
            </w:pPr>
            <w:r w:rsidRPr="00493B80">
              <w:rPr>
                <w:rFonts w:ascii="Times New Roman" w:hAnsi="Times New Roman" w:cs="Times New Roman"/>
                <w:szCs w:val="24"/>
              </w:rPr>
              <w:t>32.84</w:t>
            </w:r>
          </w:p>
        </w:tc>
        <w:tc>
          <w:tcPr>
            <w:tcW w:w="0" w:type="auto"/>
          </w:tcPr>
          <w:p w14:paraId="7FBE6668" w14:textId="5F09885D" w:rsidR="00923559" w:rsidRPr="00493B80" w:rsidRDefault="00923559" w:rsidP="00197CCF">
            <w:pPr>
              <w:jc w:val="right"/>
              <w:rPr>
                <w:rFonts w:ascii="Times New Roman" w:hAnsi="Times New Roman" w:cs="Times New Roman"/>
                <w:bCs/>
                <w:szCs w:val="24"/>
              </w:rPr>
            </w:pPr>
            <w:r w:rsidRPr="00493B80">
              <w:rPr>
                <w:rFonts w:ascii="Times New Roman" w:hAnsi="Times New Roman" w:cs="Times New Roman"/>
                <w:szCs w:val="24"/>
              </w:rPr>
              <w:t>15</w:t>
            </w:r>
          </w:p>
        </w:tc>
        <w:tc>
          <w:tcPr>
            <w:tcW w:w="0" w:type="auto"/>
          </w:tcPr>
          <w:p w14:paraId="466B9752" w14:textId="0BC14DE0" w:rsidR="00923559" w:rsidRPr="00493B80" w:rsidRDefault="00923559" w:rsidP="00197CCF">
            <w:pPr>
              <w:jc w:val="right"/>
              <w:rPr>
                <w:rFonts w:ascii="Times New Roman" w:hAnsi="Times New Roman" w:cs="Times New Roman"/>
                <w:bCs/>
                <w:szCs w:val="24"/>
              </w:rPr>
            </w:pPr>
            <w:r w:rsidRPr="00493B80">
              <w:rPr>
                <w:rFonts w:ascii="Times New Roman" w:hAnsi="Times New Roman" w:cs="Times New Roman"/>
                <w:szCs w:val="24"/>
              </w:rPr>
              <w:t>.005</w:t>
            </w:r>
          </w:p>
        </w:tc>
        <w:tc>
          <w:tcPr>
            <w:tcW w:w="0" w:type="auto"/>
            <w:noWrap/>
          </w:tcPr>
          <w:p w14:paraId="2899023A" w14:textId="11D5480B" w:rsidR="00923559" w:rsidRPr="00493B80" w:rsidRDefault="00923559" w:rsidP="00197CCF">
            <w:pPr>
              <w:jc w:val="center"/>
              <w:rPr>
                <w:rFonts w:ascii="Times New Roman" w:hAnsi="Times New Roman" w:cs="Times New Roman"/>
                <w:bCs/>
                <w:szCs w:val="24"/>
              </w:rPr>
            </w:pPr>
            <w:r w:rsidRPr="00493B80">
              <w:rPr>
                <w:rFonts w:ascii="Times New Roman" w:hAnsi="Times New Roman" w:cs="Times New Roman"/>
                <w:szCs w:val="24"/>
              </w:rPr>
              <w:t>.04</w:t>
            </w:r>
          </w:p>
        </w:tc>
        <w:tc>
          <w:tcPr>
            <w:tcW w:w="0" w:type="auto"/>
          </w:tcPr>
          <w:p w14:paraId="10F731F5" w14:textId="35DEC29F" w:rsidR="00923559" w:rsidRPr="00493B80" w:rsidRDefault="00923559" w:rsidP="00197CCF">
            <w:pPr>
              <w:jc w:val="center"/>
              <w:rPr>
                <w:rFonts w:ascii="Times New Roman" w:hAnsi="Times New Roman" w:cs="Times New Roman"/>
                <w:bCs/>
                <w:szCs w:val="24"/>
              </w:rPr>
            </w:pPr>
            <w:r w:rsidRPr="00493B80">
              <w:rPr>
                <w:rFonts w:ascii="Times New Roman" w:hAnsi="Times New Roman" w:cs="Times New Roman"/>
                <w:szCs w:val="24"/>
              </w:rPr>
              <w:t>[.02, .06]</w:t>
            </w:r>
          </w:p>
        </w:tc>
        <w:tc>
          <w:tcPr>
            <w:tcW w:w="0" w:type="auto"/>
            <w:noWrap/>
          </w:tcPr>
          <w:p w14:paraId="76443108" w14:textId="1C278B4C" w:rsidR="00923559" w:rsidRPr="00493B80" w:rsidRDefault="00923559" w:rsidP="00265A8C">
            <w:pPr>
              <w:jc w:val="right"/>
              <w:rPr>
                <w:rFonts w:ascii="Times New Roman" w:hAnsi="Times New Roman" w:cs="Times New Roman"/>
                <w:bCs/>
                <w:szCs w:val="24"/>
              </w:rPr>
            </w:pPr>
            <w:r w:rsidRPr="00493B80">
              <w:rPr>
                <w:rFonts w:ascii="Times New Roman" w:hAnsi="Times New Roman" w:cs="Times New Roman"/>
                <w:szCs w:val="24"/>
              </w:rPr>
              <w:t>.99</w:t>
            </w:r>
          </w:p>
        </w:tc>
        <w:tc>
          <w:tcPr>
            <w:tcW w:w="0" w:type="auto"/>
            <w:noWrap/>
          </w:tcPr>
          <w:p w14:paraId="311A067B" w14:textId="3417B14A" w:rsidR="00923559" w:rsidRPr="00493B80" w:rsidRDefault="00923559" w:rsidP="00197CCF">
            <w:pPr>
              <w:jc w:val="center"/>
              <w:rPr>
                <w:rFonts w:ascii="Times New Roman" w:hAnsi="Times New Roman" w:cs="Times New Roman"/>
                <w:bCs/>
                <w:szCs w:val="24"/>
              </w:rPr>
            </w:pPr>
            <w:r w:rsidRPr="00493B80">
              <w:rPr>
                <w:rFonts w:ascii="Times New Roman" w:hAnsi="Times New Roman" w:cs="Times New Roman"/>
                <w:szCs w:val="24"/>
              </w:rPr>
              <w:t>.99</w:t>
            </w:r>
          </w:p>
        </w:tc>
        <w:tc>
          <w:tcPr>
            <w:tcW w:w="0" w:type="auto"/>
            <w:noWrap/>
          </w:tcPr>
          <w:p w14:paraId="4E7758DA" w14:textId="0BF923BA" w:rsidR="00923559" w:rsidRPr="00493B80" w:rsidRDefault="00923559" w:rsidP="00197CCF">
            <w:pPr>
              <w:jc w:val="center"/>
              <w:rPr>
                <w:rFonts w:ascii="Times New Roman" w:hAnsi="Times New Roman" w:cs="Times New Roman"/>
                <w:bCs/>
                <w:szCs w:val="24"/>
              </w:rPr>
            </w:pPr>
            <w:r w:rsidRPr="00493B80">
              <w:rPr>
                <w:rFonts w:ascii="Times New Roman" w:hAnsi="Times New Roman" w:cs="Times New Roman"/>
                <w:szCs w:val="24"/>
              </w:rPr>
              <w:t>.03</w:t>
            </w:r>
          </w:p>
        </w:tc>
        <w:tc>
          <w:tcPr>
            <w:tcW w:w="0" w:type="auto"/>
            <w:noWrap/>
          </w:tcPr>
          <w:p w14:paraId="53987790" w14:textId="6697DFA2" w:rsidR="00923559" w:rsidRPr="00493B80" w:rsidRDefault="00923559" w:rsidP="00197CCF">
            <w:pPr>
              <w:jc w:val="right"/>
              <w:rPr>
                <w:rFonts w:ascii="Times New Roman" w:hAnsi="Times New Roman" w:cs="Times New Roman"/>
                <w:bCs/>
                <w:szCs w:val="24"/>
              </w:rPr>
            </w:pPr>
            <w:r w:rsidRPr="00493B80">
              <w:rPr>
                <w:rFonts w:ascii="Times New Roman" w:hAnsi="Times New Roman" w:cs="Times New Roman"/>
                <w:szCs w:val="24"/>
              </w:rPr>
              <w:t>.78</w:t>
            </w:r>
          </w:p>
        </w:tc>
        <w:tc>
          <w:tcPr>
            <w:tcW w:w="0" w:type="auto"/>
          </w:tcPr>
          <w:p w14:paraId="1B2FBD62" w14:textId="6FAD1011" w:rsidR="00923559" w:rsidRPr="00493B80" w:rsidRDefault="00923559" w:rsidP="00197CCF">
            <w:pPr>
              <w:jc w:val="right"/>
              <w:rPr>
                <w:rFonts w:ascii="Times New Roman" w:hAnsi="Times New Roman" w:cs="Times New Roman"/>
                <w:bCs/>
                <w:szCs w:val="24"/>
              </w:rPr>
            </w:pPr>
            <w:r w:rsidRPr="00493B80">
              <w:rPr>
                <w:rFonts w:ascii="Times New Roman" w:hAnsi="Times New Roman" w:cs="Times New Roman"/>
                <w:szCs w:val="24"/>
              </w:rPr>
              <w:t>1</w:t>
            </w:r>
          </w:p>
        </w:tc>
        <w:tc>
          <w:tcPr>
            <w:tcW w:w="0" w:type="auto"/>
          </w:tcPr>
          <w:p w14:paraId="11812BED" w14:textId="5D4E4200" w:rsidR="00923559" w:rsidRPr="00493B80" w:rsidRDefault="00923559" w:rsidP="00197CCF">
            <w:pPr>
              <w:jc w:val="right"/>
              <w:rPr>
                <w:rFonts w:ascii="Times New Roman" w:hAnsi="Times New Roman" w:cs="Times New Roman"/>
                <w:bCs/>
                <w:szCs w:val="24"/>
              </w:rPr>
            </w:pPr>
            <w:r w:rsidRPr="00493B80">
              <w:rPr>
                <w:rFonts w:ascii="Times New Roman" w:hAnsi="Times New Roman" w:cs="Times New Roman"/>
                <w:szCs w:val="24"/>
              </w:rPr>
              <w:t>.378</w:t>
            </w:r>
          </w:p>
        </w:tc>
        <w:tc>
          <w:tcPr>
            <w:tcW w:w="0" w:type="auto"/>
            <w:noWrap/>
          </w:tcPr>
          <w:p w14:paraId="237ED5FA" w14:textId="1E46F483" w:rsidR="00923559" w:rsidRPr="00493B80" w:rsidRDefault="00923559" w:rsidP="00197CCF">
            <w:pPr>
              <w:jc w:val="center"/>
              <w:rPr>
                <w:rFonts w:ascii="Times New Roman" w:hAnsi="Times New Roman" w:cs="Times New Roman"/>
                <w:bCs/>
                <w:szCs w:val="24"/>
              </w:rPr>
            </w:pPr>
            <w:r w:rsidRPr="00493B80">
              <w:rPr>
                <w:rFonts w:ascii="Times New Roman" w:hAnsi="Times New Roman" w:cs="Times New Roman"/>
                <w:szCs w:val="24"/>
              </w:rPr>
              <w:t>.00</w:t>
            </w:r>
          </w:p>
        </w:tc>
      </w:tr>
      <w:tr w:rsidR="00923559" w:rsidRPr="00493B80" w14:paraId="5B8CE11A" w14:textId="7D64F180" w:rsidTr="00223B20">
        <w:trPr>
          <w:trHeight w:val="227"/>
        </w:trPr>
        <w:tc>
          <w:tcPr>
            <w:tcW w:w="0" w:type="auto"/>
            <w:noWrap/>
          </w:tcPr>
          <w:p w14:paraId="740092CD" w14:textId="3FFC7E46" w:rsidR="00923559" w:rsidRPr="00493B80" w:rsidRDefault="00923559" w:rsidP="00197CCF">
            <w:pPr>
              <w:ind w:firstLine="313"/>
              <w:rPr>
                <w:rFonts w:ascii="Times New Roman" w:hAnsi="Times New Roman" w:cs="Times New Roman"/>
                <w:bCs/>
                <w:szCs w:val="24"/>
              </w:rPr>
            </w:pPr>
            <w:r w:rsidRPr="00493B80">
              <w:rPr>
                <w:rFonts w:ascii="Times New Roman" w:hAnsi="Times New Roman" w:cs="Times New Roman"/>
                <w:bCs/>
                <w:szCs w:val="24"/>
              </w:rPr>
              <w:t>Quad</w:t>
            </w:r>
            <w:r w:rsidR="009C28E7" w:rsidRPr="00493B80">
              <w:rPr>
                <w:rFonts w:ascii="Times New Roman" w:hAnsi="Times New Roman" w:cs="Times New Roman"/>
                <w:bCs/>
                <w:szCs w:val="24"/>
              </w:rPr>
              <w:t>ratic</w:t>
            </w:r>
            <w:r w:rsidRPr="00493B80">
              <w:rPr>
                <w:rFonts w:ascii="Times New Roman" w:hAnsi="Times New Roman" w:cs="Times New Roman"/>
                <w:bCs/>
                <w:szCs w:val="24"/>
              </w:rPr>
              <w:t xml:space="preserve"> slope (random)</w:t>
            </w:r>
          </w:p>
        </w:tc>
        <w:tc>
          <w:tcPr>
            <w:tcW w:w="0" w:type="auto"/>
            <w:noWrap/>
          </w:tcPr>
          <w:p w14:paraId="550CA634" w14:textId="7986E015" w:rsidR="00923559" w:rsidRPr="00493B80" w:rsidRDefault="00923559" w:rsidP="00197CCF">
            <w:pPr>
              <w:jc w:val="right"/>
              <w:rPr>
                <w:rFonts w:ascii="Times New Roman" w:hAnsi="Times New Roman" w:cs="Times New Roman"/>
                <w:bCs/>
                <w:szCs w:val="24"/>
              </w:rPr>
            </w:pPr>
            <w:r w:rsidRPr="00493B80">
              <w:rPr>
                <w:rFonts w:ascii="Times New Roman" w:hAnsi="Times New Roman" w:cs="Times New Roman"/>
                <w:szCs w:val="24"/>
              </w:rPr>
              <w:t>30.16</w:t>
            </w:r>
          </w:p>
        </w:tc>
        <w:tc>
          <w:tcPr>
            <w:tcW w:w="0" w:type="auto"/>
          </w:tcPr>
          <w:p w14:paraId="6150E9BD" w14:textId="464F8502" w:rsidR="00923559" w:rsidRPr="00493B80" w:rsidRDefault="00923559" w:rsidP="00197CCF">
            <w:pPr>
              <w:jc w:val="right"/>
              <w:rPr>
                <w:rFonts w:ascii="Times New Roman" w:hAnsi="Times New Roman" w:cs="Times New Roman"/>
                <w:bCs/>
                <w:szCs w:val="24"/>
              </w:rPr>
            </w:pPr>
            <w:r w:rsidRPr="00493B80">
              <w:rPr>
                <w:rFonts w:ascii="Times New Roman" w:hAnsi="Times New Roman" w:cs="Times New Roman"/>
                <w:szCs w:val="24"/>
              </w:rPr>
              <w:t>12</w:t>
            </w:r>
          </w:p>
        </w:tc>
        <w:tc>
          <w:tcPr>
            <w:tcW w:w="0" w:type="auto"/>
          </w:tcPr>
          <w:p w14:paraId="7823D11F" w14:textId="73AE6F78" w:rsidR="00923559" w:rsidRPr="00493B80" w:rsidRDefault="00923559" w:rsidP="00197CCF">
            <w:pPr>
              <w:jc w:val="right"/>
              <w:rPr>
                <w:rFonts w:ascii="Times New Roman" w:hAnsi="Times New Roman" w:cs="Times New Roman"/>
                <w:bCs/>
                <w:szCs w:val="24"/>
              </w:rPr>
            </w:pPr>
            <w:r w:rsidRPr="00493B80">
              <w:rPr>
                <w:rFonts w:ascii="Times New Roman" w:hAnsi="Times New Roman" w:cs="Times New Roman"/>
                <w:szCs w:val="24"/>
              </w:rPr>
              <w:t>.003</w:t>
            </w:r>
          </w:p>
        </w:tc>
        <w:tc>
          <w:tcPr>
            <w:tcW w:w="0" w:type="auto"/>
            <w:noWrap/>
          </w:tcPr>
          <w:p w14:paraId="111A8DD2" w14:textId="05F75552" w:rsidR="00923559" w:rsidRPr="00493B80" w:rsidRDefault="00923559" w:rsidP="00197CCF">
            <w:pPr>
              <w:jc w:val="center"/>
              <w:rPr>
                <w:rFonts w:ascii="Times New Roman" w:hAnsi="Times New Roman" w:cs="Times New Roman"/>
                <w:bCs/>
                <w:szCs w:val="24"/>
              </w:rPr>
            </w:pPr>
            <w:r w:rsidRPr="00493B80">
              <w:rPr>
                <w:rFonts w:ascii="Times New Roman" w:hAnsi="Times New Roman" w:cs="Times New Roman"/>
                <w:szCs w:val="24"/>
              </w:rPr>
              <w:t>.05</w:t>
            </w:r>
          </w:p>
        </w:tc>
        <w:tc>
          <w:tcPr>
            <w:tcW w:w="0" w:type="auto"/>
          </w:tcPr>
          <w:p w14:paraId="42BF78FF" w14:textId="3DDD183E" w:rsidR="00923559" w:rsidRPr="00493B80" w:rsidRDefault="00923559" w:rsidP="00197CCF">
            <w:pPr>
              <w:jc w:val="center"/>
              <w:rPr>
                <w:rFonts w:ascii="Times New Roman" w:hAnsi="Times New Roman" w:cs="Times New Roman"/>
                <w:bCs/>
                <w:szCs w:val="24"/>
              </w:rPr>
            </w:pPr>
            <w:r w:rsidRPr="00493B80">
              <w:rPr>
                <w:rFonts w:ascii="Times New Roman" w:hAnsi="Times New Roman" w:cs="Times New Roman"/>
                <w:szCs w:val="24"/>
              </w:rPr>
              <w:t>[.03, .07]</w:t>
            </w:r>
          </w:p>
        </w:tc>
        <w:tc>
          <w:tcPr>
            <w:tcW w:w="0" w:type="auto"/>
            <w:noWrap/>
          </w:tcPr>
          <w:p w14:paraId="4691A1F5" w14:textId="231EF865" w:rsidR="00923559" w:rsidRPr="00493B80" w:rsidRDefault="00923559" w:rsidP="00265A8C">
            <w:pPr>
              <w:jc w:val="right"/>
              <w:rPr>
                <w:rFonts w:ascii="Times New Roman" w:hAnsi="Times New Roman" w:cs="Times New Roman"/>
                <w:bCs/>
                <w:szCs w:val="24"/>
              </w:rPr>
            </w:pPr>
            <w:r w:rsidRPr="00493B80">
              <w:rPr>
                <w:rFonts w:ascii="Times New Roman" w:hAnsi="Times New Roman" w:cs="Times New Roman"/>
                <w:szCs w:val="24"/>
              </w:rPr>
              <w:t>.99</w:t>
            </w:r>
          </w:p>
        </w:tc>
        <w:tc>
          <w:tcPr>
            <w:tcW w:w="0" w:type="auto"/>
            <w:noWrap/>
          </w:tcPr>
          <w:p w14:paraId="5BFF0D3E" w14:textId="762BF402" w:rsidR="00923559" w:rsidRPr="00493B80" w:rsidRDefault="00923559" w:rsidP="00197CCF">
            <w:pPr>
              <w:jc w:val="center"/>
              <w:rPr>
                <w:rFonts w:ascii="Times New Roman" w:hAnsi="Times New Roman" w:cs="Times New Roman"/>
                <w:bCs/>
                <w:szCs w:val="24"/>
              </w:rPr>
            </w:pPr>
            <w:r w:rsidRPr="00493B80">
              <w:rPr>
                <w:rFonts w:ascii="Times New Roman" w:hAnsi="Times New Roman" w:cs="Times New Roman"/>
                <w:szCs w:val="24"/>
              </w:rPr>
              <w:t>.99</w:t>
            </w:r>
          </w:p>
        </w:tc>
        <w:tc>
          <w:tcPr>
            <w:tcW w:w="0" w:type="auto"/>
            <w:noWrap/>
          </w:tcPr>
          <w:p w14:paraId="62ABEA2C" w14:textId="0F3CEF35" w:rsidR="00923559" w:rsidRPr="00493B80" w:rsidRDefault="00923559" w:rsidP="00197CCF">
            <w:pPr>
              <w:jc w:val="center"/>
              <w:rPr>
                <w:rFonts w:ascii="Times New Roman" w:hAnsi="Times New Roman" w:cs="Times New Roman"/>
                <w:bCs/>
                <w:szCs w:val="24"/>
              </w:rPr>
            </w:pPr>
            <w:r w:rsidRPr="00493B80">
              <w:rPr>
                <w:rFonts w:ascii="Times New Roman" w:hAnsi="Times New Roman" w:cs="Times New Roman"/>
                <w:szCs w:val="24"/>
              </w:rPr>
              <w:t>.03</w:t>
            </w:r>
          </w:p>
        </w:tc>
        <w:tc>
          <w:tcPr>
            <w:tcW w:w="0" w:type="auto"/>
            <w:noWrap/>
          </w:tcPr>
          <w:p w14:paraId="78439457" w14:textId="2FB18F1C" w:rsidR="00923559" w:rsidRPr="00493B80" w:rsidRDefault="00923559" w:rsidP="00197CCF">
            <w:pPr>
              <w:jc w:val="right"/>
              <w:rPr>
                <w:rFonts w:ascii="Times New Roman" w:hAnsi="Times New Roman" w:cs="Times New Roman"/>
                <w:bCs/>
                <w:szCs w:val="24"/>
              </w:rPr>
            </w:pPr>
            <w:r w:rsidRPr="00493B80">
              <w:rPr>
                <w:rFonts w:ascii="Times New Roman" w:hAnsi="Times New Roman" w:cs="Times New Roman"/>
                <w:szCs w:val="24"/>
              </w:rPr>
              <w:t>2.67</w:t>
            </w:r>
          </w:p>
        </w:tc>
        <w:tc>
          <w:tcPr>
            <w:tcW w:w="0" w:type="auto"/>
          </w:tcPr>
          <w:p w14:paraId="539EBF32" w14:textId="49CBEA41" w:rsidR="00923559" w:rsidRPr="00493B80" w:rsidRDefault="00923559" w:rsidP="00197CCF">
            <w:pPr>
              <w:jc w:val="right"/>
              <w:rPr>
                <w:rFonts w:ascii="Times New Roman" w:hAnsi="Times New Roman" w:cs="Times New Roman"/>
                <w:bCs/>
                <w:szCs w:val="24"/>
              </w:rPr>
            </w:pPr>
            <w:r w:rsidRPr="00493B80">
              <w:rPr>
                <w:rFonts w:ascii="Times New Roman" w:hAnsi="Times New Roman" w:cs="Times New Roman"/>
                <w:szCs w:val="24"/>
              </w:rPr>
              <w:t>3</w:t>
            </w:r>
          </w:p>
        </w:tc>
        <w:tc>
          <w:tcPr>
            <w:tcW w:w="0" w:type="auto"/>
          </w:tcPr>
          <w:p w14:paraId="0C19C918" w14:textId="2EE6AB96" w:rsidR="00923559" w:rsidRPr="00493B80" w:rsidRDefault="00923559" w:rsidP="00197CCF">
            <w:pPr>
              <w:jc w:val="right"/>
              <w:rPr>
                <w:rFonts w:ascii="Times New Roman" w:hAnsi="Times New Roman" w:cs="Times New Roman"/>
                <w:bCs/>
                <w:szCs w:val="24"/>
              </w:rPr>
            </w:pPr>
            <w:r w:rsidRPr="00493B80">
              <w:rPr>
                <w:rFonts w:ascii="Times New Roman" w:hAnsi="Times New Roman" w:cs="Times New Roman"/>
                <w:szCs w:val="24"/>
              </w:rPr>
              <w:t>.445</w:t>
            </w:r>
          </w:p>
        </w:tc>
        <w:tc>
          <w:tcPr>
            <w:tcW w:w="0" w:type="auto"/>
            <w:noWrap/>
          </w:tcPr>
          <w:p w14:paraId="54444EB9" w14:textId="62516984" w:rsidR="00923559" w:rsidRPr="00493B80" w:rsidRDefault="00923559" w:rsidP="00197CCF">
            <w:pPr>
              <w:jc w:val="center"/>
              <w:rPr>
                <w:rFonts w:ascii="Times New Roman" w:hAnsi="Times New Roman" w:cs="Times New Roman"/>
                <w:bCs/>
                <w:szCs w:val="24"/>
              </w:rPr>
            </w:pPr>
            <w:r w:rsidRPr="00493B80">
              <w:rPr>
                <w:rFonts w:ascii="Times New Roman" w:hAnsi="Times New Roman" w:cs="Times New Roman"/>
                <w:szCs w:val="24"/>
              </w:rPr>
              <w:t>.00</w:t>
            </w:r>
          </w:p>
        </w:tc>
      </w:tr>
      <w:tr w:rsidR="00923559" w:rsidRPr="00493B80" w14:paraId="49694D21" w14:textId="065C143F" w:rsidTr="00223B20">
        <w:trPr>
          <w:trHeight w:val="227"/>
        </w:trPr>
        <w:tc>
          <w:tcPr>
            <w:tcW w:w="0" w:type="auto"/>
            <w:noWrap/>
          </w:tcPr>
          <w:p w14:paraId="64FCEDD2" w14:textId="5B7730BB" w:rsidR="00923559" w:rsidRPr="00493B80" w:rsidRDefault="00923559" w:rsidP="00197CCF">
            <w:pPr>
              <w:ind w:firstLine="313"/>
              <w:rPr>
                <w:rFonts w:ascii="Times New Roman" w:hAnsi="Times New Roman" w:cs="Times New Roman"/>
                <w:bCs/>
                <w:szCs w:val="24"/>
              </w:rPr>
            </w:pPr>
            <w:r w:rsidRPr="00493B80">
              <w:rPr>
                <w:rFonts w:ascii="Times New Roman" w:hAnsi="Times New Roman" w:cs="Times New Roman"/>
                <w:bCs/>
                <w:szCs w:val="24"/>
              </w:rPr>
              <w:t>Cubic slope (fixed)</w:t>
            </w:r>
          </w:p>
        </w:tc>
        <w:tc>
          <w:tcPr>
            <w:tcW w:w="0" w:type="auto"/>
            <w:noWrap/>
          </w:tcPr>
          <w:p w14:paraId="563C8BB9" w14:textId="5C4872D7" w:rsidR="00923559" w:rsidRPr="00493B80" w:rsidRDefault="00923559" w:rsidP="00197CCF">
            <w:pPr>
              <w:jc w:val="right"/>
              <w:rPr>
                <w:rFonts w:ascii="Times New Roman" w:hAnsi="Times New Roman" w:cs="Times New Roman"/>
                <w:bCs/>
                <w:szCs w:val="24"/>
              </w:rPr>
            </w:pPr>
            <w:r w:rsidRPr="00493B80">
              <w:rPr>
                <w:rFonts w:ascii="Times New Roman" w:hAnsi="Times New Roman" w:cs="Times New Roman"/>
                <w:szCs w:val="24"/>
              </w:rPr>
              <w:t>29.13</w:t>
            </w:r>
          </w:p>
        </w:tc>
        <w:tc>
          <w:tcPr>
            <w:tcW w:w="0" w:type="auto"/>
          </w:tcPr>
          <w:p w14:paraId="6BC90A67" w14:textId="626A7B0B" w:rsidR="00923559" w:rsidRPr="00493B80" w:rsidRDefault="00923559" w:rsidP="00197CCF">
            <w:pPr>
              <w:jc w:val="right"/>
              <w:rPr>
                <w:rFonts w:ascii="Times New Roman" w:hAnsi="Times New Roman" w:cs="Times New Roman"/>
                <w:bCs/>
                <w:szCs w:val="24"/>
              </w:rPr>
            </w:pPr>
            <w:r w:rsidRPr="00493B80">
              <w:rPr>
                <w:rFonts w:ascii="Times New Roman" w:hAnsi="Times New Roman" w:cs="Times New Roman"/>
                <w:szCs w:val="24"/>
              </w:rPr>
              <w:t>11</w:t>
            </w:r>
          </w:p>
        </w:tc>
        <w:tc>
          <w:tcPr>
            <w:tcW w:w="0" w:type="auto"/>
          </w:tcPr>
          <w:p w14:paraId="1AA0F53A" w14:textId="29FF4624" w:rsidR="00923559" w:rsidRPr="00493B80" w:rsidRDefault="00923559" w:rsidP="00197CCF">
            <w:pPr>
              <w:jc w:val="right"/>
              <w:rPr>
                <w:rFonts w:ascii="Times New Roman" w:hAnsi="Times New Roman" w:cs="Times New Roman"/>
                <w:bCs/>
                <w:szCs w:val="24"/>
              </w:rPr>
            </w:pPr>
            <w:r w:rsidRPr="00493B80">
              <w:rPr>
                <w:rFonts w:ascii="Times New Roman" w:hAnsi="Times New Roman" w:cs="Times New Roman"/>
                <w:szCs w:val="24"/>
              </w:rPr>
              <w:t>.002</w:t>
            </w:r>
          </w:p>
        </w:tc>
        <w:tc>
          <w:tcPr>
            <w:tcW w:w="0" w:type="auto"/>
            <w:noWrap/>
          </w:tcPr>
          <w:p w14:paraId="2BEC6373" w14:textId="41329132" w:rsidR="00923559" w:rsidRPr="00493B80" w:rsidRDefault="00923559" w:rsidP="00197CCF">
            <w:pPr>
              <w:jc w:val="center"/>
              <w:rPr>
                <w:rFonts w:ascii="Times New Roman" w:hAnsi="Times New Roman" w:cs="Times New Roman"/>
                <w:bCs/>
                <w:szCs w:val="24"/>
              </w:rPr>
            </w:pPr>
            <w:r w:rsidRPr="00493B80">
              <w:rPr>
                <w:rFonts w:ascii="Times New Roman" w:hAnsi="Times New Roman" w:cs="Times New Roman"/>
                <w:szCs w:val="24"/>
              </w:rPr>
              <w:t>.05</w:t>
            </w:r>
          </w:p>
        </w:tc>
        <w:tc>
          <w:tcPr>
            <w:tcW w:w="0" w:type="auto"/>
          </w:tcPr>
          <w:p w14:paraId="26B00127" w14:textId="65F7CB21" w:rsidR="00923559" w:rsidRPr="00493B80" w:rsidRDefault="00923559" w:rsidP="00197CCF">
            <w:pPr>
              <w:jc w:val="center"/>
              <w:rPr>
                <w:rFonts w:ascii="Times New Roman" w:hAnsi="Times New Roman" w:cs="Times New Roman"/>
                <w:bCs/>
                <w:szCs w:val="24"/>
              </w:rPr>
            </w:pPr>
            <w:r w:rsidRPr="00493B80">
              <w:rPr>
                <w:rFonts w:ascii="Times New Roman" w:hAnsi="Times New Roman" w:cs="Times New Roman"/>
                <w:szCs w:val="24"/>
              </w:rPr>
              <w:t>[.03, .07]</w:t>
            </w:r>
          </w:p>
        </w:tc>
        <w:tc>
          <w:tcPr>
            <w:tcW w:w="0" w:type="auto"/>
            <w:noWrap/>
          </w:tcPr>
          <w:p w14:paraId="49290EDB" w14:textId="6849C67E" w:rsidR="00923559" w:rsidRPr="00493B80" w:rsidRDefault="00923559" w:rsidP="00265A8C">
            <w:pPr>
              <w:jc w:val="right"/>
              <w:rPr>
                <w:rFonts w:ascii="Times New Roman" w:hAnsi="Times New Roman" w:cs="Times New Roman"/>
                <w:bCs/>
                <w:szCs w:val="24"/>
              </w:rPr>
            </w:pPr>
            <w:r w:rsidRPr="00493B80">
              <w:rPr>
                <w:rFonts w:ascii="Times New Roman" w:hAnsi="Times New Roman" w:cs="Times New Roman"/>
                <w:szCs w:val="24"/>
              </w:rPr>
              <w:t>.99</w:t>
            </w:r>
          </w:p>
        </w:tc>
        <w:tc>
          <w:tcPr>
            <w:tcW w:w="0" w:type="auto"/>
            <w:noWrap/>
          </w:tcPr>
          <w:p w14:paraId="472BD1A8" w14:textId="7150ABEF" w:rsidR="00923559" w:rsidRPr="00493B80" w:rsidRDefault="00923559" w:rsidP="00197CCF">
            <w:pPr>
              <w:jc w:val="center"/>
              <w:rPr>
                <w:rFonts w:ascii="Times New Roman" w:hAnsi="Times New Roman" w:cs="Times New Roman"/>
                <w:bCs/>
                <w:szCs w:val="24"/>
              </w:rPr>
            </w:pPr>
            <w:r w:rsidRPr="00493B80">
              <w:rPr>
                <w:rFonts w:ascii="Times New Roman" w:hAnsi="Times New Roman" w:cs="Times New Roman"/>
                <w:szCs w:val="24"/>
              </w:rPr>
              <w:t>.99</w:t>
            </w:r>
          </w:p>
        </w:tc>
        <w:tc>
          <w:tcPr>
            <w:tcW w:w="0" w:type="auto"/>
            <w:noWrap/>
          </w:tcPr>
          <w:p w14:paraId="7716FBA9" w14:textId="3EE0D9B3" w:rsidR="00923559" w:rsidRPr="00493B80" w:rsidRDefault="00923559" w:rsidP="00197CCF">
            <w:pPr>
              <w:jc w:val="center"/>
              <w:rPr>
                <w:rFonts w:ascii="Times New Roman" w:hAnsi="Times New Roman" w:cs="Times New Roman"/>
                <w:bCs/>
                <w:szCs w:val="24"/>
              </w:rPr>
            </w:pPr>
            <w:r w:rsidRPr="00493B80">
              <w:rPr>
                <w:rFonts w:ascii="Times New Roman" w:hAnsi="Times New Roman" w:cs="Times New Roman"/>
                <w:szCs w:val="24"/>
              </w:rPr>
              <w:t>.03</w:t>
            </w:r>
          </w:p>
        </w:tc>
        <w:tc>
          <w:tcPr>
            <w:tcW w:w="0" w:type="auto"/>
            <w:noWrap/>
          </w:tcPr>
          <w:p w14:paraId="47C1763C" w14:textId="530C74D4" w:rsidR="00923559" w:rsidRPr="00493B80" w:rsidRDefault="00923559" w:rsidP="00197CCF">
            <w:pPr>
              <w:jc w:val="right"/>
              <w:rPr>
                <w:rFonts w:ascii="Times New Roman" w:hAnsi="Times New Roman" w:cs="Times New Roman"/>
                <w:bCs/>
                <w:szCs w:val="24"/>
              </w:rPr>
            </w:pPr>
            <w:r w:rsidRPr="00493B80">
              <w:rPr>
                <w:rFonts w:ascii="Times New Roman" w:hAnsi="Times New Roman" w:cs="Times New Roman"/>
                <w:szCs w:val="24"/>
              </w:rPr>
              <w:t>1.03</w:t>
            </w:r>
          </w:p>
        </w:tc>
        <w:tc>
          <w:tcPr>
            <w:tcW w:w="0" w:type="auto"/>
          </w:tcPr>
          <w:p w14:paraId="63E1AEBE" w14:textId="1FEAC9D3" w:rsidR="00923559" w:rsidRPr="00493B80" w:rsidRDefault="00923559" w:rsidP="00197CCF">
            <w:pPr>
              <w:jc w:val="right"/>
              <w:rPr>
                <w:rFonts w:ascii="Times New Roman" w:hAnsi="Times New Roman" w:cs="Times New Roman"/>
                <w:bCs/>
                <w:szCs w:val="24"/>
              </w:rPr>
            </w:pPr>
            <w:r w:rsidRPr="00493B80">
              <w:rPr>
                <w:rFonts w:ascii="Times New Roman" w:hAnsi="Times New Roman" w:cs="Times New Roman"/>
                <w:szCs w:val="24"/>
              </w:rPr>
              <w:t>1</w:t>
            </w:r>
          </w:p>
        </w:tc>
        <w:tc>
          <w:tcPr>
            <w:tcW w:w="0" w:type="auto"/>
          </w:tcPr>
          <w:p w14:paraId="63F98BC8" w14:textId="0D4D7135" w:rsidR="00923559" w:rsidRPr="00493B80" w:rsidRDefault="00923559" w:rsidP="00197CCF">
            <w:pPr>
              <w:jc w:val="right"/>
              <w:rPr>
                <w:rFonts w:ascii="Times New Roman" w:hAnsi="Times New Roman" w:cs="Times New Roman"/>
                <w:bCs/>
                <w:szCs w:val="24"/>
              </w:rPr>
            </w:pPr>
            <w:r w:rsidRPr="00493B80">
              <w:rPr>
                <w:rFonts w:ascii="Times New Roman" w:hAnsi="Times New Roman" w:cs="Times New Roman"/>
                <w:szCs w:val="24"/>
              </w:rPr>
              <w:t>.310</w:t>
            </w:r>
          </w:p>
        </w:tc>
        <w:tc>
          <w:tcPr>
            <w:tcW w:w="0" w:type="auto"/>
            <w:noWrap/>
          </w:tcPr>
          <w:p w14:paraId="777472E9" w14:textId="6EFCB1A7" w:rsidR="00923559" w:rsidRPr="00493B80" w:rsidRDefault="00923559" w:rsidP="00197CCF">
            <w:pPr>
              <w:jc w:val="center"/>
              <w:rPr>
                <w:rFonts w:ascii="Times New Roman" w:hAnsi="Times New Roman" w:cs="Times New Roman"/>
                <w:bCs/>
                <w:szCs w:val="24"/>
              </w:rPr>
            </w:pPr>
            <w:r w:rsidRPr="00493B80">
              <w:rPr>
                <w:rFonts w:ascii="Times New Roman" w:hAnsi="Times New Roman" w:cs="Times New Roman"/>
                <w:szCs w:val="24"/>
              </w:rPr>
              <w:t>.00</w:t>
            </w:r>
          </w:p>
        </w:tc>
      </w:tr>
      <w:tr w:rsidR="00923559" w:rsidRPr="00493B80" w14:paraId="5A2A96CC" w14:textId="21709F3E" w:rsidTr="00223B20">
        <w:trPr>
          <w:trHeight w:val="227"/>
        </w:trPr>
        <w:tc>
          <w:tcPr>
            <w:tcW w:w="0" w:type="auto"/>
            <w:noWrap/>
          </w:tcPr>
          <w:p w14:paraId="4A4A86D2" w14:textId="7EE1FDE2" w:rsidR="00923559" w:rsidRPr="00493B80" w:rsidRDefault="00923559" w:rsidP="00197CCF">
            <w:pPr>
              <w:ind w:firstLine="313"/>
              <w:rPr>
                <w:rFonts w:ascii="Times New Roman" w:hAnsi="Times New Roman" w:cs="Times New Roman"/>
                <w:bCs/>
                <w:szCs w:val="24"/>
              </w:rPr>
            </w:pPr>
            <w:r w:rsidRPr="00493B80">
              <w:rPr>
                <w:rFonts w:ascii="Times New Roman" w:hAnsi="Times New Roman" w:cs="Times New Roman"/>
                <w:bCs/>
                <w:szCs w:val="24"/>
              </w:rPr>
              <w:t>Cubic slope (random)</w:t>
            </w:r>
          </w:p>
        </w:tc>
        <w:tc>
          <w:tcPr>
            <w:tcW w:w="0" w:type="auto"/>
            <w:gridSpan w:val="12"/>
            <w:noWrap/>
          </w:tcPr>
          <w:p w14:paraId="6F95A011" w14:textId="51C1CF26" w:rsidR="00923559" w:rsidRPr="00493B80" w:rsidRDefault="00923559" w:rsidP="00923559">
            <w:pPr>
              <w:jc w:val="center"/>
              <w:rPr>
                <w:rFonts w:ascii="Times New Roman" w:hAnsi="Times New Roman" w:cs="Times New Roman"/>
                <w:bCs/>
                <w:szCs w:val="24"/>
              </w:rPr>
            </w:pPr>
            <w:r w:rsidRPr="00493B80">
              <w:rPr>
                <w:rFonts w:ascii="Times New Roman" w:hAnsi="Times New Roman" w:cs="Times New Roman"/>
                <w:bCs/>
                <w:szCs w:val="24"/>
              </w:rPr>
              <w:t>Fail to converge</w:t>
            </w:r>
          </w:p>
        </w:tc>
      </w:tr>
      <w:tr w:rsidR="00923559" w:rsidRPr="00493B80" w14:paraId="688ADD95" w14:textId="4070AD6F" w:rsidTr="00223B20">
        <w:trPr>
          <w:trHeight w:val="227"/>
        </w:trPr>
        <w:tc>
          <w:tcPr>
            <w:tcW w:w="0" w:type="auto"/>
            <w:tcBorders>
              <w:top w:val="single" w:sz="4" w:space="0" w:color="auto"/>
            </w:tcBorders>
            <w:noWrap/>
          </w:tcPr>
          <w:p w14:paraId="1FF09F41" w14:textId="7CD8FD9F" w:rsidR="00923559" w:rsidRPr="00493B80" w:rsidRDefault="00223B20" w:rsidP="00197CCF">
            <w:pPr>
              <w:rPr>
                <w:rFonts w:ascii="Times New Roman" w:hAnsi="Times New Roman" w:cs="Times New Roman"/>
                <w:bCs/>
                <w:szCs w:val="24"/>
              </w:rPr>
            </w:pPr>
            <w:r w:rsidRPr="00493B80">
              <w:rPr>
                <w:rFonts w:ascii="Times New Roman" w:hAnsi="Times New Roman" w:cs="Times New Roman"/>
                <w:bCs/>
                <w:szCs w:val="24"/>
              </w:rPr>
              <w:t xml:space="preserve">Emotional </w:t>
            </w:r>
            <w:r w:rsidR="00923559" w:rsidRPr="00493B80">
              <w:rPr>
                <w:rFonts w:ascii="Times New Roman" w:hAnsi="Times New Roman" w:cs="Times New Roman"/>
                <w:bCs/>
                <w:szCs w:val="24"/>
              </w:rPr>
              <w:t>warmth</w:t>
            </w:r>
          </w:p>
        </w:tc>
        <w:tc>
          <w:tcPr>
            <w:tcW w:w="0" w:type="auto"/>
            <w:tcBorders>
              <w:top w:val="single" w:sz="4" w:space="0" w:color="auto"/>
            </w:tcBorders>
            <w:noWrap/>
          </w:tcPr>
          <w:p w14:paraId="6D1A324A" w14:textId="77777777" w:rsidR="00923559" w:rsidRPr="00493B80" w:rsidRDefault="00923559" w:rsidP="00197CCF">
            <w:pPr>
              <w:rPr>
                <w:rFonts w:ascii="Times New Roman" w:hAnsi="Times New Roman" w:cs="Times New Roman"/>
                <w:bCs/>
                <w:szCs w:val="24"/>
              </w:rPr>
            </w:pPr>
          </w:p>
        </w:tc>
        <w:tc>
          <w:tcPr>
            <w:tcW w:w="0" w:type="auto"/>
            <w:tcBorders>
              <w:top w:val="single" w:sz="4" w:space="0" w:color="auto"/>
            </w:tcBorders>
          </w:tcPr>
          <w:p w14:paraId="21082B22" w14:textId="77777777" w:rsidR="00923559" w:rsidRPr="00493B80" w:rsidRDefault="00923559" w:rsidP="00197CCF">
            <w:pPr>
              <w:rPr>
                <w:rFonts w:ascii="Times New Roman" w:hAnsi="Times New Roman" w:cs="Times New Roman"/>
                <w:bCs/>
                <w:szCs w:val="24"/>
              </w:rPr>
            </w:pPr>
          </w:p>
        </w:tc>
        <w:tc>
          <w:tcPr>
            <w:tcW w:w="0" w:type="auto"/>
            <w:tcBorders>
              <w:top w:val="single" w:sz="4" w:space="0" w:color="auto"/>
            </w:tcBorders>
          </w:tcPr>
          <w:p w14:paraId="516B80B5" w14:textId="77777777" w:rsidR="00923559" w:rsidRPr="00493B80" w:rsidRDefault="00923559" w:rsidP="00197CCF">
            <w:pPr>
              <w:rPr>
                <w:rFonts w:ascii="Times New Roman" w:hAnsi="Times New Roman" w:cs="Times New Roman"/>
                <w:bCs/>
                <w:szCs w:val="24"/>
              </w:rPr>
            </w:pPr>
          </w:p>
        </w:tc>
        <w:tc>
          <w:tcPr>
            <w:tcW w:w="0" w:type="auto"/>
            <w:tcBorders>
              <w:top w:val="single" w:sz="4" w:space="0" w:color="auto"/>
            </w:tcBorders>
            <w:noWrap/>
          </w:tcPr>
          <w:p w14:paraId="243572ED" w14:textId="77777777" w:rsidR="00923559" w:rsidRPr="00493B80" w:rsidRDefault="00923559" w:rsidP="00197CCF">
            <w:pPr>
              <w:rPr>
                <w:rFonts w:ascii="Times New Roman" w:hAnsi="Times New Roman" w:cs="Times New Roman"/>
                <w:bCs/>
                <w:szCs w:val="24"/>
              </w:rPr>
            </w:pPr>
          </w:p>
        </w:tc>
        <w:tc>
          <w:tcPr>
            <w:tcW w:w="0" w:type="auto"/>
            <w:tcBorders>
              <w:top w:val="single" w:sz="4" w:space="0" w:color="auto"/>
            </w:tcBorders>
          </w:tcPr>
          <w:p w14:paraId="3186B967" w14:textId="77777777" w:rsidR="00923559" w:rsidRPr="00493B80" w:rsidRDefault="00923559" w:rsidP="00197CCF">
            <w:pPr>
              <w:rPr>
                <w:rFonts w:ascii="Times New Roman" w:hAnsi="Times New Roman" w:cs="Times New Roman"/>
                <w:bCs/>
                <w:szCs w:val="24"/>
              </w:rPr>
            </w:pPr>
          </w:p>
        </w:tc>
        <w:tc>
          <w:tcPr>
            <w:tcW w:w="0" w:type="auto"/>
            <w:tcBorders>
              <w:top w:val="single" w:sz="4" w:space="0" w:color="auto"/>
            </w:tcBorders>
            <w:noWrap/>
          </w:tcPr>
          <w:p w14:paraId="18836CF4" w14:textId="77777777" w:rsidR="00923559" w:rsidRPr="00493B80" w:rsidRDefault="00923559" w:rsidP="00265A8C">
            <w:pPr>
              <w:jc w:val="right"/>
              <w:rPr>
                <w:rFonts w:ascii="Times New Roman" w:hAnsi="Times New Roman" w:cs="Times New Roman"/>
                <w:bCs/>
                <w:szCs w:val="24"/>
              </w:rPr>
            </w:pPr>
          </w:p>
        </w:tc>
        <w:tc>
          <w:tcPr>
            <w:tcW w:w="0" w:type="auto"/>
            <w:tcBorders>
              <w:top w:val="single" w:sz="4" w:space="0" w:color="auto"/>
            </w:tcBorders>
            <w:noWrap/>
          </w:tcPr>
          <w:p w14:paraId="04F77987" w14:textId="77777777" w:rsidR="00923559" w:rsidRPr="00493B80" w:rsidRDefault="00923559" w:rsidP="00197CCF">
            <w:pPr>
              <w:rPr>
                <w:rFonts w:ascii="Times New Roman" w:hAnsi="Times New Roman" w:cs="Times New Roman"/>
                <w:bCs/>
                <w:szCs w:val="24"/>
              </w:rPr>
            </w:pPr>
          </w:p>
        </w:tc>
        <w:tc>
          <w:tcPr>
            <w:tcW w:w="0" w:type="auto"/>
            <w:tcBorders>
              <w:top w:val="single" w:sz="4" w:space="0" w:color="auto"/>
            </w:tcBorders>
            <w:noWrap/>
          </w:tcPr>
          <w:p w14:paraId="24FDDBF4" w14:textId="77777777" w:rsidR="00923559" w:rsidRPr="00493B80" w:rsidRDefault="00923559" w:rsidP="00197CCF">
            <w:pPr>
              <w:rPr>
                <w:rFonts w:ascii="Times New Roman" w:hAnsi="Times New Roman" w:cs="Times New Roman"/>
                <w:bCs/>
                <w:szCs w:val="24"/>
              </w:rPr>
            </w:pPr>
          </w:p>
        </w:tc>
        <w:tc>
          <w:tcPr>
            <w:tcW w:w="0" w:type="auto"/>
            <w:tcBorders>
              <w:top w:val="single" w:sz="4" w:space="0" w:color="auto"/>
            </w:tcBorders>
            <w:noWrap/>
          </w:tcPr>
          <w:p w14:paraId="39EBE40D" w14:textId="77777777" w:rsidR="00923559" w:rsidRPr="00493B80" w:rsidRDefault="00923559" w:rsidP="00197CCF">
            <w:pPr>
              <w:rPr>
                <w:rFonts w:ascii="Times New Roman" w:hAnsi="Times New Roman" w:cs="Times New Roman"/>
                <w:bCs/>
                <w:szCs w:val="24"/>
              </w:rPr>
            </w:pPr>
          </w:p>
        </w:tc>
        <w:tc>
          <w:tcPr>
            <w:tcW w:w="0" w:type="auto"/>
            <w:tcBorders>
              <w:top w:val="single" w:sz="4" w:space="0" w:color="auto"/>
            </w:tcBorders>
          </w:tcPr>
          <w:p w14:paraId="29989A58" w14:textId="77777777" w:rsidR="00923559" w:rsidRPr="00493B80" w:rsidRDefault="00923559" w:rsidP="00197CCF">
            <w:pPr>
              <w:rPr>
                <w:rFonts w:ascii="Times New Roman" w:hAnsi="Times New Roman" w:cs="Times New Roman"/>
                <w:bCs/>
                <w:szCs w:val="24"/>
              </w:rPr>
            </w:pPr>
          </w:p>
        </w:tc>
        <w:tc>
          <w:tcPr>
            <w:tcW w:w="0" w:type="auto"/>
            <w:tcBorders>
              <w:top w:val="single" w:sz="4" w:space="0" w:color="auto"/>
            </w:tcBorders>
          </w:tcPr>
          <w:p w14:paraId="5E65F0B8" w14:textId="77777777" w:rsidR="00923559" w:rsidRPr="00493B80" w:rsidRDefault="00923559" w:rsidP="00197CCF">
            <w:pPr>
              <w:rPr>
                <w:rFonts w:ascii="Times New Roman" w:hAnsi="Times New Roman" w:cs="Times New Roman"/>
                <w:bCs/>
                <w:szCs w:val="24"/>
              </w:rPr>
            </w:pPr>
          </w:p>
        </w:tc>
        <w:tc>
          <w:tcPr>
            <w:tcW w:w="0" w:type="auto"/>
            <w:tcBorders>
              <w:top w:val="single" w:sz="4" w:space="0" w:color="auto"/>
            </w:tcBorders>
            <w:noWrap/>
          </w:tcPr>
          <w:p w14:paraId="07D09904" w14:textId="77777777" w:rsidR="00923559" w:rsidRPr="00493B80" w:rsidRDefault="00923559" w:rsidP="00197CCF">
            <w:pPr>
              <w:rPr>
                <w:rFonts w:ascii="Times New Roman" w:hAnsi="Times New Roman" w:cs="Times New Roman"/>
                <w:bCs/>
                <w:szCs w:val="24"/>
              </w:rPr>
            </w:pPr>
          </w:p>
        </w:tc>
      </w:tr>
      <w:tr w:rsidR="00923559" w:rsidRPr="00493B80" w14:paraId="75E889E8" w14:textId="32956495" w:rsidTr="00223B20">
        <w:trPr>
          <w:trHeight w:val="227"/>
        </w:trPr>
        <w:tc>
          <w:tcPr>
            <w:tcW w:w="0" w:type="auto"/>
            <w:noWrap/>
          </w:tcPr>
          <w:p w14:paraId="326380A3" w14:textId="77777777" w:rsidR="00923559" w:rsidRPr="00493B80" w:rsidRDefault="00923559" w:rsidP="00E41FBA">
            <w:pPr>
              <w:ind w:firstLine="313"/>
              <w:rPr>
                <w:rFonts w:ascii="Times New Roman" w:hAnsi="Times New Roman" w:cs="Times New Roman"/>
                <w:bCs/>
                <w:szCs w:val="24"/>
              </w:rPr>
            </w:pPr>
            <w:r w:rsidRPr="00493B80">
              <w:rPr>
                <w:rFonts w:ascii="Times New Roman" w:hAnsi="Times New Roman" w:cs="Times New Roman"/>
                <w:bCs/>
                <w:szCs w:val="24"/>
              </w:rPr>
              <w:t>Intercept only (random)</w:t>
            </w:r>
          </w:p>
        </w:tc>
        <w:tc>
          <w:tcPr>
            <w:tcW w:w="0" w:type="auto"/>
            <w:noWrap/>
          </w:tcPr>
          <w:p w14:paraId="2E4AA915" w14:textId="6654DEBC" w:rsidR="00923559" w:rsidRPr="00493B80" w:rsidRDefault="00923559" w:rsidP="00E41FBA">
            <w:pPr>
              <w:jc w:val="right"/>
              <w:rPr>
                <w:rFonts w:ascii="Times New Roman" w:hAnsi="Times New Roman" w:cs="Times New Roman"/>
                <w:bCs/>
                <w:szCs w:val="24"/>
              </w:rPr>
            </w:pPr>
            <w:r w:rsidRPr="00493B80">
              <w:rPr>
                <w:rFonts w:ascii="Times New Roman" w:hAnsi="Times New Roman" w:cs="Times New Roman"/>
                <w:szCs w:val="24"/>
              </w:rPr>
              <w:t>145.18</w:t>
            </w:r>
          </w:p>
        </w:tc>
        <w:tc>
          <w:tcPr>
            <w:tcW w:w="0" w:type="auto"/>
          </w:tcPr>
          <w:p w14:paraId="0145697E" w14:textId="60F1B3ED" w:rsidR="00923559" w:rsidRPr="00493B80" w:rsidRDefault="00923559" w:rsidP="00E41FBA">
            <w:pPr>
              <w:jc w:val="right"/>
              <w:rPr>
                <w:rFonts w:ascii="Times New Roman" w:hAnsi="Times New Roman" w:cs="Times New Roman"/>
                <w:bCs/>
                <w:szCs w:val="24"/>
              </w:rPr>
            </w:pPr>
            <w:r w:rsidRPr="00493B80">
              <w:rPr>
                <w:rFonts w:ascii="Times New Roman" w:hAnsi="Times New Roman" w:cs="Times New Roman"/>
                <w:szCs w:val="24"/>
              </w:rPr>
              <w:t>19</w:t>
            </w:r>
          </w:p>
        </w:tc>
        <w:tc>
          <w:tcPr>
            <w:tcW w:w="0" w:type="auto"/>
          </w:tcPr>
          <w:p w14:paraId="5EECB899" w14:textId="4BD9270B" w:rsidR="00923559" w:rsidRPr="00493B80" w:rsidRDefault="00923559" w:rsidP="00E41FBA">
            <w:pPr>
              <w:jc w:val="right"/>
              <w:rPr>
                <w:rFonts w:ascii="Times New Roman" w:hAnsi="Times New Roman" w:cs="Times New Roman"/>
                <w:bCs/>
                <w:szCs w:val="24"/>
              </w:rPr>
            </w:pPr>
            <w:r w:rsidRPr="00493B80">
              <w:rPr>
                <w:rFonts w:ascii="Times New Roman" w:hAnsi="Times New Roman" w:cs="Times New Roman"/>
                <w:szCs w:val="24"/>
              </w:rPr>
              <w:t>&lt; .001</w:t>
            </w:r>
          </w:p>
        </w:tc>
        <w:tc>
          <w:tcPr>
            <w:tcW w:w="0" w:type="auto"/>
            <w:noWrap/>
          </w:tcPr>
          <w:p w14:paraId="3A72BDC5" w14:textId="49628FFC" w:rsidR="00923559" w:rsidRPr="00493B80" w:rsidRDefault="00923559" w:rsidP="00E41FBA">
            <w:pPr>
              <w:jc w:val="center"/>
              <w:rPr>
                <w:rFonts w:ascii="Times New Roman" w:hAnsi="Times New Roman" w:cs="Times New Roman"/>
                <w:bCs/>
                <w:szCs w:val="24"/>
              </w:rPr>
            </w:pPr>
            <w:r w:rsidRPr="00493B80">
              <w:rPr>
                <w:rFonts w:ascii="Times New Roman" w:hAnsi="Times New Roman" w:cs="Times New Roman"/>
                <w:szCs w:val="24"/>
              </w:rPr>
              <w:t>.10</w:t>
            </w:r>
          </w:p>
        </w:tc>
        <w:tc>
          <w:tcPr>
            <w:tcW w:w="0" w:type="auto"/>
          </w:tcPr>
          <w:p w14:paraId="5EE6FAFE" w14:textId="7DF28C93" w:rsidR="00923559" w:rsidRPr="00493B80" w:rsidRDefault="00923559" w:rsidP="00E41FBA">
            <w:pPr>
              <w:jc w:val="center"/>
              <w:rPr>
                <w:rFonts w:ascii="Times New Roman" w:hAnsi="Times New Roman" w:cs="Times New Roman"/>
                <w:bCs/>
                <w:szCs w:val="24"/>
              </w:rPr>
            </w:pPr>
            <w:r w:rsidRPr="00493B80">
              <w:rPr>
                <w:rFonts w:ascii="Times New Roman" w:hAnsi="Times New Roman" w:cs="Times New Roman"/>
                <w:szCs w:val="24"/>
              </w:rPr>
              <w:t>[.08, .11]</w:t>
            </w:r>
          </w:p>
        </w:tc>
        <w:tc>
          <w:tcPr>
            <w:tcW w:w="0" w:type="auto"/>
            <w:noWrap/>
          </w:tcPr>
          <w:p w14:paraId="5E37C69A" w14:textId="3B3F77DB" w:rsidR="00923559" w:rsidRPr="00493B80" w:rsidRDefault="00923559" w:rsidP="00265A8C">
            <w:pPr>
              <w:jc w:val="right"/>
              <w:rPr>
                <w:rFonts w:ascii="Times New Roman" w:hAnsi="Times New Roman" w:cs="Times New Roman"/>
                <w:bCs/>
                <w:szCs w:val="24"/>
              </w:rPr>
            </w:pPr>
            <w:r w:rsidRPr="00493B80">
              <w:rPr>
                <w:rFonts w:ascii="Times New Roman" w:hAnsi="Times New Roman" w:cs="Times New Roman"/>
                <w:szCs w:val="24"/>
              </w:rPr>
              <w:t>.88</w:t>
            </w:r>
          </w:p>
        </w:tc>
        <w:tc>
          <w:tcPr>
            <w:tcW w:w="0" w:type="auto"/>
            <w:noWrap/>
          </w:tcPr>
          <w:p w14:paraId="1CCAE41B" w14:textId="0CE5EE58" w:rsidR="00923559" w:rsidRPr="00493B80" w:rsidRDefault="00923559" w:rsidP="00E41FBA">
            <w:pPr>
              <w:jc w:val="center"/>
              <w:rPr>
                <w:rFonts w:ascii="Times New Roman" w:hAnsi="Times New Roman" w:cs="Times New Roman"/>
                <w:bCs/>
                <w:szCs w:val="24"/>
              </w:rPr>
            </w:pPr>
            <w:r w:rsidRPr="00493B80">
              <w:rPr>
                <w:rFonts w:ascii="Times New Roman" w:hAnsi="Times New Roman" w:cs="Times New Roman"/>
                <w:szCs w:val="24"/>
              </w:rPr>
              <w:t>.90</w:t>
            </w:r>
          </w:p>
        </w:tc>
        <w:tc>
          <w:tcPr>
            <w:tcW w:w="0" w:type="auto"/>
            <w:noWrap/>
          </w:tcPr>
          <w:p w14:paraId="2E9D9156" w14:textId="6BF55B04" w:rsidR="00923559" w:rsidRPr="00493B80" w:rsidRDefault="00923559" w:rsidP="00E41FBA">
            <w:pPr>
              <w:jc w:val="center"/>
              <w:rPr>
                <w:rFonts w:ascii="Times New Roman" w:hAnsi="Times New Roman" w:cs="Times New Roman"/>
                <w:bCs/>
                <w:szCs w:val="24"/>
              </w:rPr>
            </w:pPr>
            <w:r w:rsidRPr="00493B80">
              <w:rPr>
                <w:rFonts w:ascii="Times New Roman" w:hAnsi="Times New Roman" w:cs="Times New Roman"/>
                <w:szCs w:val="24"/>
              </w:rPr>
              <w:t>.17</w:t>
            </w:r>
          </w:p>
        </w:tc>
        <w:tc>
          <w:tcPr>
            <w:tcW w:w="0" w:type="auto"/>
            <w:noWrap/>
          </w:tcPr>
          <w:p w14:paraId="6DDD6C8D" w14:textId="659623DA" w:rsidR="00923559" w:rsidRPr="00493B80" w:rsidRDefault="00923559" w:rsidP="00E41FBA">
            <w:pPr>
              <w:rPr>
                <w:rFonts w:ascii="Times New Roman" w:hAnsi="Times New Roman" w:cs="Times New Roman"/>
                <w:bCs/>
                <w:szCs w:val="24"/>
              </w:rPr>
            </w:pPr>
          </w:p>
        </w:tc>
        <w:tc>
          <w:tcPr>
            <w:tcW w:w="0" w:type="auto"/>
          </w:tcPr>
          <w:p w14:paraId="629A5508" w14:textId="77777777" w:rsidR="00923559" w:rsidRPr="00493B80" w:rsidRDefault="00923559" w:rsidP="00E41FBA">
            <w:pPr>
              <w:rPr>
                <w:rFonts w:ascii="Times New Roman" w:hAnsi="Times New Roman" w:cs="Times New Roman"/>
                <w:bCs/>
                <w:szCs w:val="24"/>
              </w:rPr>
            </w:pPr>
          </w:p>
        </w:tc>
        <w:tc>
          <w:tcPr>
            <w:tcW w:w="0" w:type="auto"/>
          </w:tcPr>
          <w:p w14:paraId="55BCFED4" w14:textId="77777777" w:rsidR="00923559" w:rsidRPr="00493B80" w:rsidRDefault="00923559" w:rsidP="00E41FBA">
            <w:pPr>
              <w:rPr>
                <w:rFonts w:ascii="Times New Roman" w:hAnsi="Times New Roman" w:cs="Times New Roman"/>
                <w:bCs/>
                <w:szCs w:val="24"/>
              </w:rPr>
            </w:pPr>
          </w:p>
        </w:tc>
        <w:tc>
          <w:tcPr>
            <w:tcW w:w="0" w:type="auto"/>
            <w:noWrap/>
          </w:tcPr>
          <w:p w14:paraId="4E88EC92" w14:textId="77777777" w:rsidR="00923559" w:rsidRPr="00493B80" w:rsidRDefault="00923559" w:rsidP="00E41FBA">
            <w:pPr>
              <w:rPr>
                <w:rFonts w:ascii="Times New Roman" w:hAnsi="Times New Roman" w:cs="Times New Roman"/>
                <w:bCs/>
                <w:szCs w:val="24"/>
              </w:rPr>
            </w:pPr>
          </w:p>
        </w:tc>
      </w:tr>
      <w:tr w:rsidR="00923559" w:rsidRPr="00493B80" w14:paraId="010B4395" w14:textId="4D651D2A" w:rsidTr="00223B20">
        <w:trPr>
          <w:trHeight w:val="227"/>
        </w:trPr>
        <w:tc>
          <w:tcPr>
            <w:tcW w:w="0" w:type="auto"/>
            <w:noWrap/>
          </w:tcPr>
          <w:p w14:paraId="74FF868F" w14:textId="77777777" w:rsidR="00923559" w:rsidRPr="00493B80" w:rsidRDefault="00923559" w:rsidP="00E41FBA">
            <w:pPr>
              <w:ind w:firstLine="313"/>
              <w:rPr>
                <w:rFonts w:ascii="Times New Roman" w:hAnsi="Times New Roman" w:cs="Times New Roman"/>
                <w:bCs/>
                <w:szCs w:val="24"/>
              </w:rPr>
            </w:pPr>
            <w:r w:rsidRPr="00493B80">
              <w:rPr>
                <w:rFonts w:ascii="Times New Roman" w:hAnsi="Times New Roman" w:cs="Times New Roman"/>
                <w:bCs/>
                <w:szCs w:val="24"/>
              </w:rPr>
              <w:t>Linear slope (fixed)</w:t>
            </w:r>
          </w:p>
        </w:tc>
        <w:tc>
          <w:tcPr>
            <w:tcW w:w="0" w:type="auto"/>
            <w:noWrap/>
          </w:tcPr>
          <w:p w14:paraId="09DA10C4" w14:textId="4A2DE969" w:rsidR="00923559" w:rsidRPr="00493B80" w:rsidRDefault="00923559" w:rsidP="00E41FBA">
            <w:pPr>
              <w:jc w:val="right"/>
              <w:rPr>
                <w:rFonts w:ascii="Times New Roman" w:hAnsi="Times New Roman" w:cs="Times New Roman"/>
                <w:bCs/>
                <w:szCs w:val="24"/>
              </w:rPr>
            </w:pPr>
            <w:r w:rsidRPr="00493B80">
              <w:rPr>
                <w:rFonts w:ascii="Times New Roman" w:hAnsi="Times New Roman" w:cs="Times New Roman"/>
                <w:szCs w:val="24"/>
              </w:rPr>
              <w:t>83.07</w:t>
            </w:r>
          </w:p>
        </w:tc>
        <w:tc>
          <w:tcPr>
            <w:tcW w:w="0" w:type="auto"/>
          </w:tcPr>
          <w:p w14:paraId="0DC1E993" w14:textId="5E603B35" w:rsidR="00923559" w:rsidRPr="00493B80" w:rsidRDefault="00923559" w:rsidP="00E41FBA">
            <w:pPr>
              <w:jc w:val="right"/>
              <w:rPr>
                <w:rFonts w:ascii="Times New Roman" w:hAnsi="Times New Roman" w:cs="Times New Roman"/>
                <w:bCs/>
                <w:szCs w:val="24"/>
              </w:rPr>
            </w:pPr>
            <w:r w:rsidRPr="00493B80">
              <w:rPr>
                <w:rFonts w:ascii="Times New Roman" w:hAnsi="Times New Roman" w:cs="Times New Roman"/>
                <w:szCs w:val="24"/>
              </w:rPr>
              <w:t>18</w:t>
            </w:r>
          </w:p>
        </w:tc>
        <w:tc>
          <w:tcPr>
            <w:tcW w:w="0" w:type="auto"/>
          </w:tcPr>
          <w:p w14:paraId="632A72FC" w14:textId="0F815AD0" w:rsidR="00923559" w:rsidRPr="00493B80" w:rsidRDefault="00923559" w:rsidP="00E41FBA">
            <w:pPr>
              <w:jc w:val="right"/>
              <w:rPr>
                <w:rFonts w:ascii="Times New Roman" w:hAnsi="Times New Roman" w:cs="Times New Roman"/>
                <w:bCs/>
                <w:szCs w:val="24"/>
              </w:rPr>
            </w:pPr>
            <w:r w:rsidRPr="00493B80">
              <w:rPr>
                <w:rFonts w:ascii="Times New Roman" w:hAnsi="Times New Roman" w:cs="Times New Roman"/>
                <w:szCs w:val="24"/>
              </w:rPr>
              <w:t>&lt; .001</w:t>
            </w:r>
          </w:p>
        </w:tc>
        <w:tc>
          <w:tcPr>
            <w:tcW w:w="0" w:type="auto"/>
            <w:noWrap/>
          </w:tcPr>
          <w:p w14:paraId="6E8A0B6E" w14:textId="33C62668" w:rsidR="00923559" w:rsidRPr="00493B80" w:rsidRDefault="00923559" w:rsidP="00E41FBA">
            <w:pPr>
              <w:jc w:val="center"/>
              <w:rPr>
                <w:rFonts w:ascii="Times New Roman" w:hAnsi="Times New Roman" w:cs="Times New Roman"/>
                <w:bCs/>
                <w:szCs w:val="24"/>
              </w:rPr>
            </w:pPr>
            <w:r w:rsidRPr="00493B80">
              <w:rPr>
                <w:rFonts w:ascii="Times New Roman" w:hAnsi="Times New Roman" w:cs="Times New Roman"/>
                <w:szCs w:val="24"/>
              </w:rPr>
              <w:t>.07</w:t>
            </w:r>
          </w:p>
        </w:tc>
        <w:tc>
          <w:tcPr>
            <w:tcW w:w="0" w:type="auto"/>
          </w:tcPr>
          <w:p w14:paraId="40E56BA7" w14:textId="5D07E7CD" w:rsidR="00923559" w:rsidRPr="00493B80" w:rsidRDefault="00923559" w:rsidP="00E41FBA">
            <w:pPr>
              <w:jc w:val="center"/>
              <w:rPr>
                <w:rFonts w:ascii="Times New Roman" w:hAnsi="Times New Roman" w:cs="Times New Roman"/>
                <w:bCs/>
                <w:szCs w:val="24"/>
              </w:rPr>
            </w:pPr>
            <w:r w:rsidRPr="00493B80">
              <w:rPr>
                <w:rFonts w:ascii="Times New Roman" w:hAnsi="Times New Roman" w:cs="Times New Roman"/>
                <w:szCs w:val="24"/>
              </w:rPr>
              <w:t>[.06, .09]</w:t>
            </w:r>
          </w:p>
        </w:tc>
        <w:tc>
          <w:tcPr>
            <w:tcW w:w="0" w:type="auto"/>
            <w:noWrap/>
          </w:tcPr>
          <w:p w14:paraId="3C5FC6B3" w14:textId="3EB1995F" w:rsidR="00923559" w:rsidRPr="00493B80" w:rsidRDefault="00923559" w:rsidP="00265A8C">
            <w:pPr>
              <w:jc w:val="right"/>
              <w:rPr>
                <w:rFonts w:ascii="Times New Roman" w:hAnsi="Times New Roman" w:cs="Times New Roman"/>
                <w:bCs/>
                <w:szCs w:val="24"/>
              </w:rPr>
            </w:pPr>
            <w:r w:rsidRPr="00493B80">
              <w:rPr>
                <w:rFonts w:ascii="Times New Roman" w:hAnsi="Times New Roman" w:cs="Times New Roman"/>
                <w:szCs w:val="24"/>
              </w:rPr>
              <w:t>.94</w:t>
            </w:r>
          </w:p>
        </w:tc>
        <w:tc>
          <w:tcPr>
            <w:tcW w:w="0" w:type="auto"/>
            <w:noWrap/>
          </w:tcPr>
          <w:p w14:paraId="4156A37C" w14:textId="3E55A129" w:rsidR="00923559" w:rsidRPr="00493B80" w:rsidRDefault="00923559" w:rsidP="00E41FBA">
            <w:pPr>
              <w:jc w:val="center"/>
              <w:rPr>
                <w:rFonts w:ascii="Times New Roman" w:hAnsi="Times New Roman" w:cs="Times New Roman"/>
                <w:bCs/>
                <w:szCs w:val="24"/>
              </w:rPr>
            </w:pPr>
            <w:r w:rsidRPr="00493B80">
              <w:rPr>
                <w:rFonts w:ascii="Times New Roman" w:hAnsi="Times New Roman" w:cs="Times New Roman"/>
                <w:szCs w:val="24"/>
              </w:rPr>
              <w:t>.95</w:t>
            </w:r>
          </w:p>
        </w:tc>
        <w:tc>
          <w:tcPr>
            <w:tcW w:w="0" w:type="auto"/>
            <w:noWrap/>
          </w:tcPr>
          <w:p w14:paraId="33CA9973" w14:textId="76147EF4" w:rsidR="00923559" w:rsidRPr="00493B80" w:rsidRDefault="00923559" w:rsidP="00E41FBA">
            <w:pPr>
              <w:jc w:val="center"/>
              <w:rPr>
                <w:rFonts w:ascii="Times New Roman" w:hAnsi="Times New Roman" w:cs="Times New Roman"/>
                <w:bCs/>
                <w:szCs w:val="24"/>
              </w:rPr>
            </w:pPr>
            <w:r w:rsidRPr="00493B80">
              <w:rPr>
                <w:rFonts w:ascii="Times New Roman" w:hAnsi="Times New Roman" w:cs="Times New Roman"/>
                <w:szCs w:val="24"/>
              </w:rPr>
              <w:t>.15</w:t>
            </w:r>
          </w:p>
        </w:tc>
        <w:tc>
          <w:tcPr>
            <w:tcW w:w="0" w:type="auto"/>
            <w:noWrap/>
          </w:tcPr>
          <w:p w14:paraId="7E6D9C9A" w14:textId="0B574769" w:rsidR="00923559" w:rsidRPr="00493B80" w:rsidRDefault="00923559" w:rsidP="00E41FBA">
            <w:pPr>
              <w:jc w:val="right"/>
              <w:rPr>
                <w:rFonts w:ascii="Times New Roman" w:hAnsi="Times New Roman" w:cs="Times New Roman"/>
                <w:bCs/>
                <w:szCs w:val="24"/>
              </w:rPr>
            </w:pPr>
            <w:r w:rsidRPr="00493B80">
              <w:rPr>
                <w:rFonts w:ascii="Times New Roman" w:hAnsi="Times New Roman" w:cs="Times New Roman"/>
                <w:szCs w:val="24"/>
              </w:rPr>
              <w:t>62.11</w:t>
            </w:r>
          </w:p>
        </w:tc>
        <w:tc>
          <w:tcPr>
            <w:tcW w:w="0" w:type="auto"/>
          </w:tcPr>
          <w:p w14:paraId="4E1DB941" w14:textId="2E5B48DC" w:rsidR="00923559" w:rsidRPr="00493B80" w:rsidRDefault="00923559" w:rsidP="00E41FBA">
            <w:pPr>
              <w:jc w:val="right"/>
              <w:rPr>
                <w:rFonts w:ascii="Times New Roman" w:hAnsi="Times New Roman" w:cs="Times New Roman"/>
                <w:bCs/>
                <w:szCs w:val="24"/>
              </w:rPr>
            </w:pPr>
            <w:r w:rsidRPr="00493B80">
              <w:rPr>
                <w:rFonts w:ascii="Times New Roman" w:hAnsi="Times New Roman" w:cs="Times New Roman"/>
                <w:szCs w:val="24"/>
              </w:rPr>
              <w:t>1</w:t>
            </w:r>
          </w:p>
        </w:tc>
        <w:tc>
          <w:tcPr>
            <w:tcW w:w="0" w:type="auto"/>
          </w:tcPr>
          <w:p w14:paraId="6558CF73" w14:textId="0B970C67" w:rsidR="00923559" w:rsidRPr="00493B80" w:rsidRDefault="00923559" w:rsidP="00E41FBA">
            <w:pPr>
              <w:jc w:val="right"/>
              <w:rPr>
                <w:rFonts w:ascii="Times New Roman" w:hAnsi="Times New Roman" w:cs="Times New Roman"/>
                <w:bCs/>
                <w:szCs w:val="24"/>
              </w:rPr>
            </w:pPr>
            <w:r w:rsidRPr="00493B80">
              <w:rPr>
                <w:rFonts w:ascii="Times New Roman" w:hAnsi="Times New Roman" w:cs="Times New Roman"/>
                <w:szCs w:val="24"/>
              </w:rPr>
              <w:t>&lt; .001</w:t>
            </w:r>
          </w:p>
        </w:tc>
        <w:tc>
          <w:tcPr>
            <w:tcW w:w="0" w:type="auto"/>
            <w:noWrap/>
          </w:tcPr>
          <w:p w14:paraId="1B1B4AA4" w14:textId="45A08DF1" w:rsidR="00923559" w:rsidRPr="00493B80" w:rsidRDefault="00923559" w:rsidP="00E41FBA">
            <w:pPr>
              <w:jc w:val="center"/>
              <w:rPr>
                <w:rFonts w:ascii="Times New Roman" w:hAnsi="Times New Roman" w:cs="Times New Roman"/>
                <w:bCs/>
                <w:szCs w:val="24"/>
              </w:rPr>
            </w:pPr>
            <w:r w:rsidRPr="00493B80">
              <w:rPr>
                <w:rFonts w:ascii="Times New Roman" w:hAnsi="Times New Roman" w:cs="Times New Roman"/>
                <w:szCs w:val="24"/>
              </w:rPr>
              <w:t>.06</w:t>
            </w:r>
          </w:p>
        </w:tc>
      </w:tr>
      <w:tr w:rsidR="00923559" w:rsidRPr="00493B80" w14:paraId="6371DC2C" w14:textId="543EDE8D" w:rsidTr="00223B20">
        <w:trPr>
          <w:trHeight w:val="227"/>
        </w:trPr>
        <w:tc>
          <w:tcPr>
            <w:tcW w:w="0" w:type="auto"/>
            <w:noWrap/>
          </w:tcPr>
          <w:p w14:paraId="282C61FA" w14:textId="77777777" w:rsidR="00923559" w:rsidRPr="00493B80" w:rsidRDefault="00923559" w:rsidP="00E41FBA">
            <w:pPr>
              <w:ind w:firstLine="313"/>
              <w:rPr>
                <w:rFonts w:ascii="Times New Roman" w:hAnsi="Times New Roman" w:cs="Times New Roman"/>
                <w:bCs/>
                <w:szCs w:val="24"/>
              </w:rPr>
            </w:pPr>
            <w:r w:rsidRPr="00493B80">
              <w:rPr>
                <w:rFonts w:ascii="Times New Roman" w:hAnsi="Times New Roman" w:cs="Times New Roman"/>
                <w:bCs/>
                <w:szCs w:val="24"/>
              </w:rPr>
              <w:t>Linear slope (random)</w:t>
            </w:r>
          </w:p>
        </w:tc>
        <w:tc>
          <w:tcPr>
            <w:tcW w:w="0" w:type="auto"/>
            <w:noWrap/>
          </w:tcPr>
          <w:p w14:paraId="49B78C29" w14:textId="7894C0E8" w:rsidR="00923559" w:rsidRPr="00493B80" w:rsidRDefault="00923559" w:rsidP="00E41FBA">
            <w:pPr>
              <w:jc w:val="right"/>
              <w:rPr>
                <w:rFonts w:ascii="Times New Roman" w:hAnsi="Times New Roman" w:cs="Times New Roman"/>
                <w:bCs/>
                <w:szCs w:val="24"/>
              </w:rPr>
            </w:pPr>
            <w:r w:rsidRPr="00493B80">
              <w:rPr>
                <w:rFonts w:ascii="Times New Roman" w:hAnsi="Times New Roman" w:cs="Times New Roman"/>
                <w:szCs w:val="24"/>
              </w:rPr>
              <w:t>60.77</w:t>
            </w:r>
          </w:p>
        </w:tc>
        <w:tc>
          <w:tcPr>
            <w:tcW w:w="0" w:type="auto"/>
          </w:tcPr>
          <w:p w14:paraId="2188EC28" w14:textId="7DB97E1C" w:rsidR="00923559" w:rsidRPr="00493B80" w:rsidRDefault="00923559" w:rsidP="00E41FBA">
            <w:pPr>
              <w:jc w:val="right"/>
              <w:rPr>
                <w:rFonts w:ascii="Times New Roman" w:hAnsi="Times New Roman" w:cs="Times New Roman"/>
                <w:bCs/>
                <w:szCs w:val="24"/>
              </w:rPr>
            </w:pPr>
            <w:r w:rsidRPr="00493B80">
              <w:rPr>
                <w:rFonts w:ascii="Times New Roman" w:hAnsi="Times New Roman" w:cs="Times New Roman"/>
                <w:szCs w:val="24"/>
              </w:rPr>
              <w:t>16</w:t>
            </w:r>
          </w:p>
        </w:tc>
        <w:tc>
          <w:tcPr>
            <w:tcW w:w="0" w:type="auto"/>
          </w:tcPr>
          <w:p w14:paraId="1CD881DE" w14:textId="50227268" w:rsidR="00923559" w:rsidRPr="00493B80" w:rsidRDefault="00923559" w:rsidP="00E41FBA">
            <w:pPr>
              <w:jc w:val="right"/>
              <w:rPr>
                <w:rFonts w:ascii="Times New Roman" w:hAnsi="Times New Roman" w:cs="Times New Roman"/>
                <w:bCs/>
                <w:szCs w:val="24"/>
              </w:rPr>
            </w:pPr>
            <w:r w:rsidRPr="00493B80">
              <w:rPr>
                <w:rFonts w:ascii="Times New Roman" w:hAnsi="Times New Roman" w:cs="Times New Roman"/>
                <w:szCs w:val="24"/>
              </w:rPr>
              <w:t>&lt; .001</w:t>
            </w:r>
          </w:p>
        </w:tc>
        <w:tc>
          <w:tcPr>
            <w:tcW w:w="0" w:type="auto"/>
            <w:noWrap/>
          </w:tcPr>
          <w:p w14:paraId="38FAD221" w14:textId="2A75B558" w:rsidR="00923559" w:rsidRPr="00493B80" w:rsidRDefault="00923559" w:rsidP="00E41FBA">
            <w:pPr>
              <w:jc w:val="center"/>
              <w:rPr>
                <w:rFonts w:ascii="Times New Roman" w:hAnsi="Times New Roman" w:cs="Times New Roman"/>
                <w:bCs/>
                <w:szCs w:val="24"/>
              </w:rPr>
            </w:pPr>
            <w:r w:rsidRPr="00493B80">
              <w:rPr>
                <w:rFonts w:ascii="Times New Roman" w:hAnsi="Times New Roman" w:cs="Times New Roman"/>
                <w:szCs w:val="24"/>
              </w:rPr>
              <w:t>.06</w:t>
            </w:r>
          </w:p>
        </w:tc>
        <w:tc>
          <w:tcPr>
            <w:tcW w:w="0" w:type="auto"/>
          </w:tcPr>
          <w:p w14:paraId="095C0379" w14:textId="13547BD1" w:rsidR="00923559" w:rsidRPr="00493B80" w:rsidRDefault="00923559" w:rsidP="00E41FBA">
            <w:pPr>
              <w:jc w:val="center"/>
              <w:rPr>
                <w:rFonts w:ascii="Times New Roman" w:hAnsi="Times New Roman" w:cs="Times New Roman"/>
                <w:bCs/>
                <w:szCs w:val="24"/>
              </w:rPr>
            </w:pPr>
            <w:r w:rsidRPr="00493B80">
              <w:rPr>
                <w:rFonts w:ascii="Times New Roman" w:hAnsi="Times New Roman" w:cs="Times New Roman"/>
                <w:szCs w:val="24"/>
              </w:rPr>
              <w:t>[.05, .08]</w:t>
            </w:r>
          </w:p>
        </w:tc>
        <w:tc>
          <w:tcPr>
            <w:tcW w:w="0" w:type="auto"/>
            <w:noWrap/>
          </w:tcPr>
          <w:p w14:paraId="29FDF760" w14:textId="3B721F4F" w:rsidR="00923559" w:rsidRPr="00493B80" w:rsidRDefault="00923559" w:rsidP="00265A8C">
            <w:pPr>
              <w:jc w:val="right"/>
              <w:rPr>
                <w:rFonts w:ascii="Times New Roman" w:hAnsi="Times New Roman" w:cs="Times New Roman"/>
                <w:bCs/>
                <w:szCs w:val="24"/>
              </w:rPr>
            </w:pPr>
            <w:r w:rsidRPr="00493B80">
              <w:rPr>
                <w:rFonts w:ascii="Times New Roman" w:hAnsi="Times New Roman" w:cs="Times New Roman"/>
                <w:szCs w:val="24"/>
              </w:rPr>
              <w:t>.96</w:t>
            </w:r>
          </w:p>
        </w:tc>
        <w:tc>
          <w:tcPr>
            <w:tcW w:w="0" w:type="auto"/>
            <w:noWrap/>
          </w:tcPr>
          <w:p w14:paraId="0F07DD1E" w14:textId="2427DB7D" w:rsidR="00923559" w:rsidRPr="00493B80" w:rsidRDefault="00923559" w:rsidP="00E41FBA">
            <w:pPr>
              <w:jc w:val="center"/>
              <w:rPr>
                <w:rFonts w:ascii="Times New Roman" w:hAnsi="Times New Roman" w:cs="Times New Roman"/>
                <w:bCs/>
                <w:szCs w:val="24"/>
              </w:rPr>
            </w:pPr>
            <w:r w:rsidRPr="00493B80">
              <w:rPr>
                <w:rFonts w:ascii="Times New Roman" w:hAnsi="Times New Roman" w:cs="Times New Roman"/>
                <w:szCs w:val="24"/>
              </w:rPr>
              <w:t>.96</w:t>
            </w:r>
          </w:p>
        </w:tc>
        <w:tc>
          <w:tcPr>
            <w:tcW w:w="0" w:type="auto"/>
            <w:noWrap/>
          </w:tcPr>
          <w:p w14:paraId="3BBA8710" w14:textId="281C1052" w:rsidR="00923559" w:rsidRPr="00493B80" w:rsidRDefault="00923559" w:rsidP="00E41FBA">
            <w:pPr>
              <w:jc w:val="center"/>
              <w:rPr>
                <w:rFonts w:ascii="Times New Roman" w:hAnsi="Times New Roman" w:cs="Times New Roman"/>
                <w:bCs/>
                <w:szCs w:val="24"/>
              </w:rPr>
            </w:pPr>
            <w:r w:rsidRPr="00493B80">
              <w:rPr>
                <w:rFonts w:ascii="Times New Roman" w:hAnsi="Times New Roman" w:cs="Times New Roman"/>
                <w:szCs w:val="24"/>
              </w:rPr>
              <w:t>.11</w:t>
            </w:r>
          </w:p>
        </w:tc>
        <w:tc>
          <w:tcPr>
            <w:tcW w:w="0" w:type="auto"/>
            <w:noWrap/>
          </w:tcPr>
          <w:p w14:paraId="7DDC4F5E" w14:textId="57AADF52" w:rsidR="00923559" w:rsidRPr="00493B80" w:rsidRDefault="00923559" w:rsidP="00E41FBA">
            <w:pPr>
              <w:jc w:val="right"/>
              <w:rPr>
                <w:rFonts w:ascii="Times New Roman" w:hAnsi="Times New Roman" w:cs="Times New Roman"/>
                <w:bCs/>
                <w:szCs w:val="24"/>
              </w:rPr>
            </w:pPr>
            <w:r w:rsidRPr="00493B80">
              <w:rPr>
                <w:rFonts w:ascii="Times New Roman" w:hAnsi="Times New Roman" w:cs="Times New Roman"/>
                <w:szCs w:val="24"/>
              </w:rPr>
              <w:t>22.30</w:t>
            </w:r>
          </w:p>
        </w:tc>
        <w:tc>
          <w:tcPr>
            <w:tcW w:w="0" w:type="auto"/>
          </w:tcPr>
          <w:p w14:paraId="07DDD232" w14:textId="51463C35" w:rsidR="00923559" w:rsidRPr="00493B80" w:rsidRDefault="00923559" w:rsidP="00E41FBA">
            <w:pPr>
              <w:jc w:val="right"/>
              <w:rPr>
                <w:rFonts w:ascii="Times New Roman" w:hAnsi="Times New Roman" w:cs="Times New Roman"/>
                <w:bCs/>
                <w:szCs w:val="24"/>
              </w:rPr>
            </w:pPr>
            <w:r w:rsidRPr="00493B80">
              <w:rPr>
                <w:rFonts w:ascii="Times New Roman" w:hAnsi="Times New Roman" w:cs="Times New Roman"/>
                <w:szCs w:val="24"/>
              </w:rPr>
              <w:t>2</w:t>
            </w:r>
          </w:p>
        </w:tc>
        <w:tc>
          <w:tcPr>
            <w:tcW w:w="0" w:type="auto"/>
          </w:tcPr>
          <w:p w14:paraId="63D5842E" w14:textId="06DA95EE" w:rsidR="00923559" w:rsidRPr="00493B80" w:rsidRDefault="00923559" w:rsidP="00E41FBA">
            <w:pPr>
              <w:jc w:val="right"/>
              <w:rPr>
                <w:rFonts w:ascii="Times New Roman" w:hAnsi="Times New Roman" w:cs="Times New Roman"/>
                <w:bCs/>
                <w:szCs w:val="24"/>
              </w:rPr>
            </w:pPr>
            <w:r w:rsidRPr="00493B80">
              <w:rPr>
                <w:rFonts w:ascii="Times New Roman" w:hAnsi="Times New Roman" w:cs="Times New Roman"/>
                <w:szCs w:val="24"/>
              </w:rPr>
              <w:t>&lt; .001</w:t>
            </w:r>
          </w:p>
        </w:tc>
        <w:tc>
          <w:tcPr>
            <w:tcW w:w="0" w:type="auto"/>
            <w:noWrap/>
          </w:tcPr>
          <w:p w14:paraId="113CC583" w14:textId="76C3DECB" w:rsidR="00923559" w:rsidRPr="00493B80" w:rsidRDefault="00923559" w:rsidP="00E41FBA">
            <w:pPr>
              <w:jc w:val="center"/>
              <w:rPr>
                <w:rFonts w:ascii="Times New Roman" w:hAnsi="Times New Roman" w:cs="Times New Roman"/>
                <w:bCs/>
                <w:szCs w:val="24"/>
              </w:rPr>
            </w:pPr>
            <w:r w:rsidRPr="00493B80">
              <w:rPr>
                <w:rFonts w:ascii="Times New Roman" w:hAnsi="Times New Roman" w:cs="Times New Roman"/>
                <w:szCs w:val="24"/>
              </w:rPr>
              <w:t>.02</w:t>
            </w:r>
          </w:p>
        </w:tc>
      </w:tr>
      <w:tr w:rsidR="00923559" w:rsidRPr="00493B80" w14:paraId="7C3B08D8" w14:textId="318184C8" w:rsidTr="00223B20">
        <w:trPr>
          <w:trHeight w:val="227"/>
        </w:trPr>
        <w:tc>
          <w:tcPr>
            <w:tcW w:w="0" w:type="auto"/>
            <w:noWrap/>
          </w:tcPr>
          <w:p w14:paraId="22187CEC" w14:textId="54850C1C" w:rsidR="00923559" w:rsidRPr="00493B80" w:rsidRDefault="00923559" w:rsidP="00E41FBA">
            <w:pPr>
              <w:ind w:firstLine="313"/>
              <w:rPr>
                <w:rFonts w:ascii="Times New Roman" w:hAnsi="Times New Roman" w:cs="Times New Roman"/>
                <w:bCs/>
                <w:szCs w:val="24"/>
              </w:rPr>
            </w:pPr>
            <w:r w:rsidRPr="00493B80">
              <w:rPr>
                <w:rFonts w:ascii="Times New Roman" w:hAnsi="Times New Roman" w:cs="Times New Roman"/>
                <w:bCs/>
                <w:szCs w:val="24"/>
              </w:rPr>
              <w:t>Quad</w:t>
            </w:r>
            <w:r w:rsidR="009C28E7" w:rsidRPr="00493B80">
              <w:rPr>
                <w:rFonts w:ascii="Times New Roman" w:hAnsi="Times New Roman" w:cs="Times New Roman"/>
                <w:bCs/>
                <w:szCs w:val="24"/>
              </w:rPr>
              <w:t>ratic</w:t>
            </w:r>
            <w:r w:rsidRPr="00493B80">
              <w:rPr>
                <w:rFonts w:ascii="Times New Roman" w:hAnsi="Times New Roman" w:cs="Times New Roman"/>
                <w:bCs/>
                <w:szCs w:val="24"/>
              </w:rPr>
              <w:t xml:space="preserve"> slope (fixed)</w:t>
            </w:r>
          </w:p>
        </w:tc>
        <w:tc>
          <w:tcPr>
            <w:tcW w:w="0" w:type="auto"/>
            <w:noWrap/>
          </w:tcPr>
          <w:p w14:paraId="207D23A8" w14:textId="017FBF28" w:rsidR="00923559" w:rsidRPr="00493B80" w:rsidRDefault="00923559" w:rsidP="00E41FBA">
            <w:pPr>
              <w:jc w:val="right"/>
              <w:rPr>
                <w:rFonts w:ascii="Times New Roman" w:hAnsi="Times New Roman" w:cs="Times New Roman"/>
                <w:bCs/>
                <w:szCs w:val="24"/>
              </w:rPr>
            </w:pPr>
            <w:r w:rsidRPr="00493B80">
              <w:rPr>
                <w:rFonts w:ascii="Times New Roman" w:hAnsi="Times New Roman" w:cs="Times New Roman"/>
                <w:szCs w:val="24"/>
              </w:rPr>
              <w:t>49.09</w:t>
            </w:r>
          </w:p>
        </w:tc>
        <w:tc>
          <w:tcPr>
            <w:tcW w:w="0" w:type="auto"/>
          </w:tcPr>
          <w:p w14:paraId="7BCDA72A" w14:textId="1CD5049A" w:rsidR="00923559" w:rsidRPr="00493B80" w:rsidRDefault="00923559" w:rsidP="00E41FBA">
            <w:pPr>
              <w:jc w:val="right"/>
              <w:rPr>
                <w:rFonts w:ascii="Times New Roman" w:hAnsi="Times New Roman" w:cs="Times New Roman"/>
                <w:bCs/>
                <w:szCs w:val="24"/>
              </w:rPr>
            </w:pPr>
            <w:r w:rsidRPr="00493B80">
              <w:rPr>
                <w:rFonts w:ascii="Times New Roman" w:hAnsi="Times New Roman" w:cs="Times New Roman"/>
                <w:szCs w:val="24"/>
              </w:rPr>
              <w:t>15</w:t>
            </w:r>
          </w:p>
        </w:tc>
        <w:tc>
          <w:tcPr>
            <w:tcW w:w="0" w:type="auto"/>
          </w:tcPr>
          <w:p w14:paraId="1B92ECDF" w14:textId="14C97332" w:rsidR="00923559" w:rsidRPr="00493B80" w:rsidRDefault="00923559" w:rsidP="00E41FBA">
            <w:pPr>
              <w:jc w:val="right"/>
              <w:rPr>
                <w:rFonts w:ascii="Times New Roman" w:hAnsi="Times New Roman" w:cs="Times New Roman"/>
                <w:bCs/>
                <w:szCs w:val="24"/>
              </w:rPr>
            </w:pPr>
            <w:r w:rsidRPr="00493B80">
              <w:rPr>
                <w:rFonts w:ascii="Times New Roman" w:hAnsi="Times New Roman" w:cs="Times New Roman"/>
                <w:szCs w:val="24"/>
              </w:rPr>
              <w:t>&lt; .001</w:t>
            </w:r>
          </w:p>
        </w:tc>
        <w:tc>
          <w:tcPr>
            <w:tcW w:w="0" w:type="auto"/>
            <w:noWrap/>
          </w:tcPr>
          <w:p w14:paraId="6E95EF2A" w14:textId="29E5FAE4" w:rsidR="00923559" w:rsidRPr="00493B80" w:rsidRDefault="00923559" w:rsidP="00E41FBA">
            <w:pPr>
              <w:jc w:val="center"/>
              <w:rPr>
                <w:rFonts w:ascii="Times New Roman" w:hAnsi="Times New Roman" w:cs="Times New Roman"/>
                <w:bCs/>
                <w:szCs w:val="24"/>
              </w:rPr>
            </w:pPr>
            <w:r w:rsidRPr="00493B80">
              <w:rPr>
                <w:rFonts w:ascii="Times New Roman" w:hAnsi="Times New Roman" w:cs="Times New Roman"/>
                <w:szCs w:val="24"/>
              </w:rPr>
              <w:t>.06</w:t>
            </w:r>
          </w:p>
        </w:tc>
        <w:tc>
          <w:tcPr>
            <w:tcW w:w="0" w:type="auto"/>
          </w:tcPr>
          <w:p w14:paraId="09051B64" w14:textId="2B1EBA53" w:rsidR="00923559" w:rsidRPr="00493B80" w:rsidRDefault="00923559" w:rsidP="00E41FBA">
            <w:pPr>
              <w:jc w:val="center"/>
              <w:rPr>
                <w:rFonts w:ascii="Times New Roman" w:hAnsi="Times New Roman" w:cs="Times New Roman"/>
                <w:bCs/>
                <w:szCs w:val="24"/>
              </w:rPr>
            </w:pPr>
            <w:r w:rsidRPr="00493B80">
              <w:rPr>
                <w:rFonts w:ascii="Times New Roman" w:hAnsi="Times New Roman" w:cs="Times New Roman"/>
                <w:szCs w:val="24"/>
              </w:rPr>
              <w:t>[.04, .07]</w:t>
            </w:r>
          </w:p>
        </w:tc>
        <w:tc>
          <w:tcPr>
            <w:tcW w:w="0" w:type="auto"/>
            <w:noWrap/>
          </w:tcPr>
          <w:p w14:paraId="23F88BFE" w14:textId="5346FF24" w:rsidR="00923559" w:rsidRPr="00493B80" w:rsidRDefault="00923559" w:rsidP="00265A8C">
            <w:pPr>
              <w:jc w:val="right"/>
              <w:rPr>
                <w:rFonts w:ascii="Times New Roman" w:hAnsi="Times New Roman" w:cs="Times New Roman"/>
                <w:bCs/>
                <w:szCs w:val="24"/>
              </w:rPr>
            </w:pPr>
            <w:r w:rsidRPr="00493B80">
              <w:rPr>
                <w:rFonts w:ascii="Times New Roman" w:hAnsi="Times New Roman" w:cs="Times New Roman"/>
                <w:szCs w:val="24"/>
              </w:rPr>
              <w:t>.97</w:t>
            </w:r>
          </w:p>
        </w:tc>
        <w:tc>
          <w:tcPr>
            <w:tcW w:w="0" w:type="auto"/>
            <w:noWrap/>
          </w:tcPr>
          <w:p w14:paraId="111F5FC0" w14:textId="65B6E968" w:rsidR="00923559" w:rsidRPr="00493B80" w:rsidRDefault="00923559" w:rsidP="00E41FBA">
            <w:pPr>
              <w:jc w:val="center"/>
              <w:rPr>
                <w:rFonts w:ascii="Times New Roman" w:hAnsi="Times New Roman" w:cs="Times New Roman"/>
                <w:bCs/>
                <w:szCs w:val="24"/>
              </w:rPr>
            </w:pPr>
            <w:r w:rsidRPr="00493B80">
              <w:rPr>
                <w:rFonts w:ascii="Times New Roman" w:hAnsi="Times New Roman" w:cs="Times New Roman"/>
                <w:szCs w:val="24"/>
              </w:rPr>
              <w:t>.97</w:t>
            </w:r>
          </w:p>
        </w:tc>
        <w:tc>
          <w:tcPr>
            <w:tcW w:w="0" w:type="auto"/>
            <w:noWrap/>
          </w:tcPr>
          <w:p w14:paraId="7BA8FF5F" w14:textId="3525391D" w:rsidR="00923559" w:rsidRPr="00493B80" w:rsidRDefault="00923559" w:rsidP="00E41FBA">
            <w:pPr>
              <w:jc w:val="center"/>
              <w:rPr>
                <w:rFonts w:ascii="Times New Roman" w:hAnsi="Times New Roman" w:cs="Times New Roman"/>
                <w:bCs/>
                <w:szCs w:val="24"/>
              </w:rPr>
            </w:pPr>
            <w:r w:rsidRPr="00493B80">
              <w:rPr>
                <w:rFonts w:ascii="Times New Roman" w:hAnsi="Times New Roman" w:cs="Times New Roman"/>
                <w:szCs w:val="24"/>
              </w:rPr>
              <w:t>.13</w:t>
            </w:r>
          </w:p>
        </w:tc>
        <w:tc>
          <w:tcPr>
            <w:tcW w:w="0" w:type="auto"/>
            <w:noWrap/>
          </w:tcPr>
          <w:p w14:paraId="1D59C950" w14:textId="700CCA73" w:rsidR="00923559" w:rsidRPr="00493B80" w:rsidRDefault="00923559" w:rsidP="00E41FBA">
            <w:pPr>
              <w:jc w:val="right"/>
              <w:rPr>
                <w:rFonts w:ascii="Times New Roman" w:hAnsi="Times New Roman" w:cs="Times New Roman"/>
                <w:bCs/>
                <w:szCs w:val="24"/>
              </w:rPr>
            </w:pPr>
            <w:r w:rsidRPr="00493B80">
              <w:rPr>
                <w:rFonts w:ascii="Times New Roman" w:hAnsi="Times New Roman" w:cs="Times New Roman"/>
                <w:szCs w:val="24"/>
              </w:rPr>
              <w:t>11.68</w:t>
            </w:r>
          </w:p>
        </w:tc>
        <w:tc>
          <w:tcPr>
            <w:tcW w:w="0" w:type="auto"/>
          </w:tcPr>
          <w:p w14:paraId="188CC7D3" w14:textId="35BF9178" w:rsidR="00923559" w:rsidRPr="00493B80" w:rsidRDefault="00923559" w:rsidP="00E41FBA">
            <w:pPr>
              <w:jc w:val="right"/>
              <w:rPr>
                <w:rFonts w:ascii="Times New Roman" w:hAnsi="Times New Roman" w:cs="Times New Roman"/>
                <w:bCs/>
                <w:szCs w:val="24"/>
              </w:rPr>
            </w:pPr>
            <w:r w:rsidRPr="00493B80">
              <w:rPr>
                <w:rFonts w:ascii="Times New Roman" w:hAnsi="Times New Roman" w:cs="Times New Roman"/>
                <w:szCs w:val="24"/>
              </w:rPr>
              <w:t>1</w:t>
            </w:r>
          </w:p>
        </w:tc>
        <w:tc>
          <w:tcPr>
            <w:tcW w:w="0" w:type="auto"/>
          </w:tcPr>
          <w:p w14:paraId="6BDAA13F" w14:textId="113C6D75" w:rsidR="00923559" w:rsidRPr="00493B80" w:rsidRDefault="00923559" w:rsidP="00E41FBA">
            <w:pPr>
              <w:jc w:val="right"/>
              <w:rPr>
                <w:rFonts w:ascii="Times New Roman" w:hAnsi="Times New Roman" w:cs="Times New Roman"/>
                <w:bCs/>
                <w:szCs w:val="24"/>
              </w:rPr>
            </w:pPr>
            <w:r w:rsidRPr="00493B80">
              <w:rPr>
                <w:rFonts w:ascii="Times New Roman" w:hAnsi="Times New Roman" w:cs="Times New Roman"/>
                <w:szCs w:val="24"/>
              </w:rPr>
              <w:t>.001</w:t>
            </w:r>
          </w:p>
        </w:tc>
        <w:tc>
          <w:tcPr>
            <w:tcW w:w="0" w:type="auto"/>
            <w:noWrap/>
          </w:tcPr>
          <w:p w14:paraId="3D68E58C" w14:textId="563FD235" w:rsidR="00923559" w:rsidRPr="00493B80" w:rsidRDefault="00923559" w:rsidP="00E41FBA">
            <w:pPr>
              <w:jc w:val="center"/>
              <w:rPr>
                <w:rFonts w:ascii="Times New Roman" w:hAnsi="Times New Roman" w:cs="Times New Roman"/>
                <w:bCs/>
                <w:szCs w:val="24"/>
              </w:rPr>
            </w:pPr>
            <w:r w:rsidRPr="00493B80">
              <w:rPr>
                <w:rFonts w:ascii="Times New Roman" w:hAnsi="Times New Roman" w:cs="Times New Roman"/>
                <w:szCs w:val="24"/>
              </w:rPr>
              <w:t>.01</w:t>
            </w:r>
          </w:p>
        </w:tc>
      </w:tr>
      <w:tr w:rsidR="00923559" w:rsidRPr="00493B80" w14:paraId="750BA465" w14:textId="4B41675D" w:rsidTr="00223B20">
        <w:trPr>
          <w:trHeight w:val="227"/>
        </w:trPr>
        <w:tc>
          <w:tcPr>
            <w:tcW w:w="0" w:type="auto"/>
            <w:noWrap/>
          </w:tcPr>
          <w:p w14:paraId="7FCF3044" w14:textId="0F2E6F5B" w:rsidR="00923559" w:rsidRPr="00493B80" w:rsidRDefault="00923559" w:rsidP="00E41FBA">
            <w:pPr>
              <w:ind w:firstLine="313"/>
              <w:rPr>
                <w:rFonts w:ascii="Times New Roman" w:hAnsi="Times New Roman" w:cs="Times New Roman"/>
                <w:bCs/>
                <w:szCs w:val="24"/>
              </w:rPr>
            </w:pPr>
            <w:r w:rsidRPr="00493B80">
              <w:rPr>
                <w:rFonts w:ascii="Times New Roman" w:hAnsi="Times New Roman" w:cs="Times New Roman"/>
                <w:bCs/>
                <w:szCs w:val="24"/>
              </w:rPr>
              <w:t>Quad</w:t>
            </w:r>
            <w:r w:rsidR="009C28E7" w:rsidRPr="00493B80">
              <w:rPr>
                <w:rFonts w:ascii="Times New Roman" w:hAnsi="Times New Roman" w:cs="Times New Roman"/>
                <w:bCs/>
                <w:szCs w:val="24"/>
              </w:rPr>
              <w:t>ratic</w:t>
            </w:r>
            <w:r w:rsidRPr="00493B80">
              <w:rPr>
                <w:rFonts w:ascii="Times New Roman" w:hAnsi="Times New Roman" w:cs="Times New Roman"/>
                <w:bCs/>
                <w:szCs w:val="24"/>
              </w:rPr>
              <w:t xml:space="preserve"> slope (random)</w:t>
            </w:r>
          </w:p>
        </w:tc>
        <w:tc>
          <w:tcPr>
            <w:tcW w:w="0" w:type="auto"/>
            <w:noWrap/>
          </w:tcPr>
          <w:p w14:paraId="4A7B8CD3" w14:textId="70F167DF" w:rsidR="00923559" w:rsidRPr="00493B80" w:rsidRDefault="00923559" w:rsidP="00E41FBA">
            <w:pPr>
              <w:jc w:val="right"/>
              <w:rPr>
                <w:rFonts w:ascii="Times New Roman" w:hAnsi="Times New Roman" w:cs="Times New Roman"/>
                <w:bCs/>
                <w:szCs w:val="24"/>
              </w:rPr>
            </w:pPr>
            <w:r w:rsidRPr="00493B80">
              <w:rPr>
                <w:rFonts w:ascii="Times New Roman" w:hAnsi="Times New Roman" w:cs="Times New Roman"/>
                <w:szCs w:val="24"/>
              </w:rPr>
              <w:t>25.87</w:t>
            </w:r>
          </w:p>
        </w:tc>
        <w:tc>
          <w:tcPr>
            <w:tcW w:w="0" w:type="auto"/>
          </w:tcPr>
          <w:p w14:paraId="00D658B1" w14:textId="782AD3F7" w:rsidR="00923559" w:rsidRPr="00493B80" w:rsidRDefault="00923559" w:rsidP="00E41FBA">
            <w:pPr>
              <w:jc w:val="right"/>
              <w:rPr>
                <w:rFonts w:ascii="Times New Roman" w:hAnsi="Times New Roman" w:cs="Times New Roman"/>
                <w:bCs/>
                <w:szCs w:val="24"/>
              </w:rPr>
            </w:pPr>
            <w:r w:rsidRPr="00493B80">
              <w:rPr>
                <w:rFonts w:ascii="Times New Roman" w:hAnsi="Times New Roman" w:cs="Times New Roman"/>
                <w:szCs w:val="24"/>
              </w:rPr>
              <w:t>12</w:t>
            </w:r>
          </w:p>
        </w:tc>
        <w:tc>
          <w:tcPr>
            <w:tcW w:w="0" w:type="auto"/>
          </w:tcPr>
          <w:p w14:paraId="3A153034" w14:textId="1E12919C" w:rsidR="00923559" w:rsidRPr="00493B80" w:rsidRDefault="00923559" w:rsidP="00E41FBA">
            <w:pPr>
              <w:jc w:val="right"/>
              <w:rPr>
                <w:rFonts w:ascii="Times New Roman" w:hAnsi="Times New Roman" w:cs="Times New Roman"/>
                <w:bCs/>
                <w:szCs w:val="24"/>
              </w:rPr>
            </w:pPr>
            <w:r w:rsidRPr="00493B80">
              <w:rPr>
                <w:rFonts w:ascii="Times New Roman" w:hAnsi="Times New Roman" w:cs="Times New Roman"/>
                <w:szCs w:val="24"/>
              </w:rPr>
              <w:t>.011</w:t>
            </w:r>
          </w:p>
        </w:tc>
        <w:tc>
          <w:tcPr>
            <w:tcW w:w="0" w:type="auto"/>
            <w:noWrap/>
          </w:tcPr>
          <w:p w14:paraId="59E713AE" w14:textId="4968D048" w:rsidR="00923559" w:rsidRPr="00493B80" w:rsidRDefault="00923559" w:rsidP="00E41FBA">
            <w:pPr>
              <w:jc w:val="center"/>
              <w:rPr>
                <w:rFonts w:ascii="Times New Roman" w:hAnsi="Times New Roman" w:cs="Times New Roman"/>
                <w:bCs/>
                <w:szCs w:val="24"/>
              </w:rPr>
            </w:pPr>
            <w:r w:rsidRPr="00493B80">
              <w:rPr>
                <w:rFonts w:ascii="Times New Roman" w:hAnsi="Times New Roman" w:cs="Times New Roman"/>
                <w:szCs w:val="24"/>
              </w:rPr>
              <w:t>.04</w:t>
            </w:r>
          </w:p>
        </w:tc>
        <w:tc>
          <w:tcPr>
            <w:tcW w:w="0" w:type="auto"/>
          </w:tcPr>
          <w:p w14:paraId="10EAE8E2" w14:textId="54DEBADF" w:rsidR="00923559" w:rsidRPr="00493B80" w:rsidRDefault="00923559" w:rsidP="00E41FBA">
            <w:pPr>
              <w:jc w:val="center"/>
              <w:rPr>
                <w:rFonts w:ascii="Times New Roman" w:hAnsi="Times New Roman" w:cs="Times New Roman"/>
                <w:bCs/>
                <w:szCs w:val="24"/>
              </w:rPr>
            </w:pPr>
            <w:r w:rsidRPr="00493B80">
              <w:rPr>
                <w:rFonts w:ascii="Times New Roman" w:hAnsi="Times New Roman" w:cs="Times New Roman"/>
                <w:szCs w:val="24"/>
              </w:rPr>
              <w:t>[.02, .06]</w:t>
            </w:r>
          </w:p>
        </w:tc>
        <w:tc>
          <w:tcPr>
            <w:tcW w:w="0" w:type="auto"/>
            <w:noWrap/>
          </w:tcPr>
          <w:p w14:paraId="1EF4E472" w14:textId="697017A3" w:rsidR="00923559" w:rsidRPr="00493B80" w:rsidRDefault="00923559" w:rsidP="00265A8C">
            <w:pPr>
              <w:jc w:val="right"/>
              <w:rPr>
                <w:rFonts w:ascii="Times New Roman" w:hAnsi="Times New Roman" w:cs="Times New Roman"/>
                <w:bCs/>
                <w:szCs w:val="24"/>
              </w:rPr>
            </w:pPr>
            <w:r w:rsidRPr="00493B80">
              <w:rPr>
                <w:rFonts w:ascii="Times New Roman" w:hAnsi="Times New Roman" w:cs="Times New Roman"/>
                <w:szCs w:val="24"/>
              </w:rPr>
              <w:t>.99</w:t>
            </w:r>
          </w:p>
        </w:tc>
        <w:tc>
          <w:tcPr>
            <w:tcW w:w="0" w:type="auto"/>
            <w:noWrap/>
          </w:tcPr>
          <w:p w14:paraId="33ECA1B0" w14:textId="0C47C6FF" w:rsidR="00923559" w:rsidRPr="00493B80" w:rsidRDefault="00923559" w:rsidP="00E41FBA">
            <w:pPr>
              <w:jc w:val="center"/>
              <w:rPr>
                <w:rFonts w:ascii="Times New Roman" w:hAnsi="Times New Roman" w:cs="Times New Roman"/>
                <w:bCs/>
                <w:szCs w:val="24"/>
              </w:rPr>
            </w:pPr>
            <w:r w:rsidRPr="00493B80">
              <w:rPr>
                <w:rFonts w:ascii="Times New Roman" w:hAnsi="Times New Roman" w:cs="Times New Roman"/>
                <w:szCs w:val="24"/>
              </w:rPr>
              <w:t>.98</w:t>
            </w:r>
          </w:p>
        </w:tc>
        <w:tc>
          <w:tcPr>
            <w:tcW w:w="0" w:type="auto"/>
            <w:noWrap/>
          </w:tcPr>
          <w:p w14:paraId="1803A03A" w14:textId="38A9E500" w:rsidR="00923559" w:rsidRPr="00493B80" w:rsidRDefault="00923559" w:rsidP="00E41FBA">
            <w:pPr>
              <w:jc w:val="center"/>
              <w:rPr>
                <w:rFonts w:ascii="Times New Roman" w:hAnsi="Times New Roman" w:cs="Times New Roman"/>
                <w:bCs/>
                <w:szCs w:val="24"/>
              </w:rPr>
            </w:pPr>
            <w:r w:rsidRPr="00493B80">
              <w:rPr>
                <w:rFonts w:ascii="Times New Roman" w:hAnsi="Times New Roman" w:cs="Times New Roman"/>
                <w:szCs w:val="24"/>
              </w:rPr>
              <w:t>.05</w:t>
            </w:r>
          </w:p>
        </w:tc>
        <w:tc>
          <w:tcPr>
            <w:tcW w:w="0" w:type="auto"/>
            <w:noWrap/>
          </w:tcPr>
          <w:p w14:paraId="5E2688E4" w14:textId="68C30BF6" w:rsidR="00923559" w:rsidRPr="00493B80" w:rsidRDefault="00923559" w:rsidP="00E41FBA">
            <w:pPr>
              <w:jc w:val="right"/>
              <w:rPr>
                <w:rFonts w:ascii="Times New Roman" w:hAnsi="Times New Roman" w:cs="Times New Roman"/>
                <w:bCs/>
                <w:szCs w:val="24"/>
              </w:rPr>
            </w:pPr>
            <w:r w:rsidRPr="00493B80">
              <w:rPr>
                <w:rFonts w:ascii="Times New Roman" w:hAnsi="Times New Roman" w:cs="Times New Roman"/>
                <w:szCs w:val="24"/>
              </w:rPr>
              <w:t>23.23</w:t>
            </w:r>
          </w:p>
        </w:tc>
        <w:tc>
          <w:tcPr>
            <w:tcW w:w="0" w:type="auto"/>
          </w:tcPr>
          <w:p w14:paraId="075E7909" w14:textId="1DAEC9D7" w:rsidR="00923559" w:rsidRPr="00493B80" w:rsidRDefault="00923559" w:rsidP="00E41FBA">
            <w:pPr>
              <w:jc w:val="right"/>
              <w:rPr>
                <w:rFonts w:ascii="Times New Roman" w:hAnsi="Times New Roman" w:cs="Times New Roman"/>
                <w:bCs/>
                <w:szCs w:val="24"/>
              </w:rPr>
            </w:pPr>
            <w:r w:rsidRPr="00493B80">
              <w:rPr>
                <w:rFonts w:ascii="Times New Roman" w:hAnsi="Times New Roman" w:cs="Times New Roman"/>
                <w:szCs w:val="24"/>
              </w:rPr>
              <w:t>3</w:t>
            </w:r>
          </w:p>
        </w:tc>
        <w:tc>
          <w:tcPr>
            <w:tcW w:w="0" w:type="auto"/>
          </w:tcPr>
          <w:p w14:paraId="4E55F874" w14:textId="3B82826B" w:rsidR="00923559" w:rsidRPr="00493B80" w:rsidRDefault="00923559" w:rsidP="00E41FBA">
            <w:pPr>
              <w:jc w:val="right"/>
              <w:rPr>
                <w:rFonts w:ascii="Times New Roman" w:hAnsi="Times New Roman" w:cs="Times New Roman"/>
                <w:bCs/>
                <w:szCs w:val="24"/>
              </w:rPr>
            </w:pPr>
            <w:r w:rsidRPr="00493B80">
              <w:rPr>
                <w:rFonts w:ascii="Times New Roman" w:hAnsi="Times New Roman" w:cs="Times New Roman"/>
                <w:szCs w:val="24"/>
              </w:rPr>
              <w:t>&lt; .001</w:t>
            </w:r>
          </w:p>
        </w:tc>
        <w:tc>
          <w:tcPr>
            <w:tcW w:w="0" w:type="auto"/>
            <w:noWrap/>
          </w:tcPr>
          <w:p w14:paraId="53295E18" w14:textId="77221CD6" w:rsidR="00923559" w:rsidRPr="00493B80" w:rsidRDefault="00923559" w:rsidP="00E41FBA">
            <w:pPr>
              <w:jc w:val="center"/>
              <w:rPr>
                <w:rFonts w:ascii="Times New Roman" w:hAnsi="Times New Roman" w:cs="Times New Roman"/>
                <w:bCs/>
                <w:szCs w:val="24"/>
              </w:rPr>
            </w:pPr>
            <w:r w:rsidRPr="00493B80">
              <w:rPr>
                <w:rFonts w:ascii="Times New Roman" w:hAnsi="Times New Roman" w:cs="Times New Roman"/>
                <w:szCs w:val="24"/>
              </w:rPr>
              <w:t>.02</w:t>
            </w:r>
          </w:p>
        </w:tc>
      </w:tr>
      <w:tr w:rsidR="00923559" w:rsidRPr="00493B80" w14:paraId="2B434A43" w14:textId="273FE29C" w:rsidTr="00223B20">
        <w:trPr>
          <w:trHeight w:val="227"/>
        </w:trPr>
        <w:tc>
          <w:tcPr>
            <w:tcW w:w="0" w:type="auto"/>
            <w:noWrap/>
          </w:tcPr>
          <w:p w14:paraId="5AAEA330" w14:textId="77777777" w:rsidR="00923559" w:rsidRPr="00493B80" w:rsidRDefault="00923559" w:rsidP="00E41FBA">
            <w:pPr>
              <w:ind w:firstLine="313"/>
              <w:rPr>
                <w:rFonts w:ascii="Times New Roman" w:hAnsi="Times New Roman" w:cs="Times New Roman"/>
                <w:b/>
                <w:szCs w:val="24"/>
              </w:rPr>
            </w:pPr>
            <w:r w:rsidRPr="00493B80">
              <w:rPr>
                <w:rFonts w:ascii="Times New Roman" w:hAnsi="Times New Roman" w:cs="Times New Roman"/>
                <w:b/>
                <w:szCs w:val="24"/>
              </w:rPr>
              <w:t>Cubic slope (fixed)</w:t>
            </w:r>
          </w:p>
        </w:tc>
        <w:tc>
          <w:tcPr>
            <w:tcW w:w="0" w:type="auto"/>
            <w:noWrap/>
          </w:tcPr>
          <w:p w14:paraId="78B742DF" w14:textId="2F05D0AA" w:rsidR="00923559" w:rsidRPr="00493B80" w:rsidRDefault="00923559" w:rsidP="00E41FBA">
            <w:pPr>
              <w:jc w:val="right"/>
              <w:rPr>
                <w:rFonts w:ascii="Times New Roman" w:hAnsi="Times New Roman" w:cs="Times New Roman"/>
                <w:b/>
                <w:szCs w:val="24"/>
              </w:rPr>
            </w:pPr>
            <w:r w:rsidRPr="00493B80">
              <w:rPr>
                <w:rFonts w:ascii="Times New Roman" w:hAnsi="Times New Roman" w:cs="Times New Roman"/>
                <w:b/>
                <w:szCs w:val="24"/>
              </w:rPr>
              <w:t>17.81</w:t>
            </w:r>
          </w:p>
        </w:tc>
        <w:tc>
          <w:tcPr>
            <w:tcW w:w="0" w:type="auto"/>
          </w:tcPr>
          <w:p w14:paraId="298D6E6F" w14:textId="0D22D9EF" w:rsidR="00923559" w:rsidRPr="00493B80" w:rsidRDefault="00923559" w:rsidP="00E41FBA">
            <w:pPr>
              <w:jc w:val="right"/>
              <w:rPr>
                <w:rFonts w:ascii="Times New Roman" w:hAnsi="Times New Roman" w:cs="Times New Roman"/>
                <w:b/>
                <w:szCs w:val="24"/>
              </w:rPr>
            </w:pPr>
            <w:r w:rsidRPr="00493B80">
              <w:rPr>
                <w:rFonts w:ascii="Times New Roman" w:hAnsi="Times New Roman" w:cs="Times New Roman"/>
                <w:b/>
                <w:szCs w:val="24"/>
              </w:rPr>
              <w:t>11</w:t>
            </w:r>
          </w:p>
        </w:tc>
        <w:tc>
          <w:tcPr>
            <w:tcW w:w="0" w:type="auto"/>
          </w:tcPr>
          <w:p w14:paraId="31D250E5" w14:textId="0D0F66F1" w:rsidR="00923559" w:rsidRPr="00493B80" w:rsidRDefault="00923559" w:rsidP="00E41FBA">
            <w:pPr>
              <w:jc w:val="right"/>
              <w:rPr>
                <w:rFonts w:ascii="Times New Roman" w:hAnsi="Times New Roman" w:cs="Times New Roman"/>
                <w:b/>
                <w:szCs w:val="24"/>
              </w:rPr>
            </w:pPr>
            <w:r w:rsidRPr="00493B80">
              <w:rPr>
                <w:rFonts w:ascii="Times New Roman" w:hAnsi="Times New Roman" w:cs="Times New Roman"/>
                <w:b/>
                <w:szCs w:val="24"/>
              </w:rPr>
              <w:t>.086</w:t>
            </w:r>
          </w:p>
        </w:tc>
        <w:tc>
          <w:tcPr>
            <w:tcW w:w="0" w:type="auto"/>
            <w:noWrap/>
          </w:tcPr>
          <w:p w14:paraId="6C764059" w14:textId="22ECD91C" w:rsidR="00923559" w:rsidRPr="00493B80" w:rsidRDefault="00923559" w:rsidP="00E41FBA">
            <w:pPr>
              <w:jc w:val="center"/>
              <w:rPr>
                <w:rFonts w:ascii="Times New Roman" w:hAnsi="Times New Roman" w:cs="Times New Roman"/>
                <w:b/>
                <w:szCs w:val="24"/>
              </w:rPr>
            </w:pPr>
            <w:r w:rsidRPr="00493B80">
              <w:rPr>
                <w:rFonts w:ascii="Times New Roman" w:hAnsi="Times New Roman" w:cs="Times New Roman"/>
                <w:b/>
                <w:szCs w:val="24"/>
              </w:rPr>
              <w:t>.03</w:t>
            </w:r>
          </w:p>
        </w:tc>
        <w:tc>
          <w:tcPr>
            <w:tcW w:w="0" w:type="auto"/>
          </w:tcPr>
          <w:p w14:paraId="0F8F8A66" w14:textId="7FB3EA1B" w:rsidR="00923559" w:rsidRPr="00493B80" w:rsidRDefault="00923559" w:rsidP="00E41FBA">
            <w:pPr>
              <w:jc w:val="center"/>
              <w:rPr>
                <w:rFonts w:ascii="Times New Roman" w:hAnsi="Times New Roman" w:cs="Times New Roman"/>
                <w:b/>
                <w:szCs w:val="24"/>
              </w:rPr>
            </w:pPr>
            <w:r w:rsidRPr="00493B80">
              <w:rPr>
                <w:rFonts w:ascii="Times New Roman" w:hAnsi="Times New Roman" w:cs="Times New Roman"/>
                <w:b/>
                <w:szCs w:val="24"/>
              </w:rPr>
              <w:t>[.00, .05]</w:t>
            </w:r>
          </w:p>
        </w:tc>
        <w:tc>
          <w:tcPr>
            <w:tcW w:w="0" w:type="auto"/>
            <w:noWrap/>
          </w:tcPr>
          <w:p w14:paraId="10BD2C78" w14:textId="72B947C2" w:rsidR="00923559" w:rsidRPr="00493B80" w:rsidRDefault="00923559" w:rsidP="00265A8C">
            <w:pPr>
              <w:jc w:val="right"/>
              <w:rPr>
                <w:rFonts w:ascii="Times New Roman" w:hAnsi="Times New Roman" w:cs="Times New Roman"/>
                <w:b/>
                <w:szCs w:val="24"/>
              </w:rPr>
            </w:pPr>
            <w:r w:rsidRPr="00493B80">
              <w:rPr>
                <w:rFonts w:ascii="Times New Roman" w:hAnsi="Times New Roman" w:cs="Times New Roman"/>
                <w:b/>
                <w:szCs w:val="24"/>
              </w:rPr>
              <w:t>.99</w:t>
            </w:r>
          </w:p>
        </w:tc>
        <w:tc>
          <w:tcPr>
            <w:tcW w:w="0" w:type="auto"/>
            <w:noWrap/>
          </w:tcPr>
          <w:p w14:paraId="445FC106" w14:textId="4902CDCB" w:rsidR="00923559" w:rsidRPr="00493B80" w:rsidRDefault="00923559" w:rsidP="00E41FBA">
            <w:pPr>
              <w:jc w:val="center"/>
              <w:rPr>
                <w:rFonts w:ascii="Times New Roman" w:hAnsi="Times New Roman" w:cs="Times New Roman"/>
                <w:b/>
                <w:szCs w:val="24"/>
              </w:rPr>
            </w:pPr>
            <w:r w:rsidRPr="00493B80">
              <w:rPr>
                <w:rFonts w:ascii="Times New Roman" w:hAnsi="Times New Roman" w:cs="Times New Roman"/>
                <w:b/>
                <w:szCs w:val="24"/>
              </w:rPr>
              <w:t>.99</w:t>
            </w:r>
          </w:p>
        </w:tc>
        <w:tc>
          <w:tcPr>
            <w:tcW w:w="0" w:type="auto"/>
            <w:noWrap/>
          </w:tcPr>
          <w:p w14:paraId="287CDD52" w14:textId="0B9DC961" w:rsidR="00923559" w:rsidRPr="00493B80" w:rsidRDefault="00923559" w:rsidP="00E41FBA">
            <w:pPr>
              <w:jc w:val="center"/>
              <w:rPr>
                <w:rFonts w:ascii="Times New Roman" w:hAnsi="Times New Roman" w:cs="Times New Roman"/>
                <w:b/>
                <w:szCs w:val="24"/>
              </w:rPr>
            </w:pPr>
            <w:r w:rsidRPr="00493B80">
              <w:rPr>
                <w:rFonts w:ascii="Times New Roman" w:hAnsi="Times New Roman" w:cs="Times New Roman"/>
                <w:b/>
                <w:szCs w:val="24"/>
              </w:rPr>
              <w:t>.07</w:t>
            </w:r>
          </w:p>
        </w:tc>
        <w:tc>
          <w:tcPr>
            <w:tcW w:w="0" w:type="auto"/>
            <w:noWrap/>
          </w:tcPr>
          <w:p w14:paraId="594359F8" w14:textId="3F433F8B" w:rsidR="00923559" w:rsidRPr="00493B80" w:rsidRDefault="00923559" w:rsidP="00E41FBA">
            <w:pPr>
              <w:jc w:val="right"/>
              <w:rPr>
                <w:rFonts w:ascii="Times New Roman" w:hAnsi="Times New Roman" w:cs="Times New Roman"/>
                <w:b/>
                <w:szCs w:val="24"/>
              </w:rPr>
            </w:pPr>
            <w:r w:rsidRPr="00493B80">
              <w:rPr>
                <w:rFonts w:ascii="Times New Roman" w:hAnsi="Times New Roman" w:cs="Times New Roman"/>
                <w:b/>
                <w:szCs w:val="24"/>
              </w:rPr>
              <w:t>8.06</w:t>
            </w:r>
          </w:p>
        </w:tc>
        <w:tc>
          <w:tcPr>
            <w:tcW w:w="0" w:type="auto"/>
          </w:tcPr>
          <w:p w14:paraId="07DF6E5E" w14:textId="11E97EE8" w:rsidR="00923559" w:rsidRPr="00493B80" w:rsidRDefault="00923559" w:rsidP="00E41FBA">
            <w:pPr>
              <w:jc w:val="right"/>
              <w:rPr>
                <w:rFonts w:ascii="Times New Roman" w:hAnsi="Times New Roman" w:cs="Times New Roman"/>
                <w:b/>
                <w:szCs w:val="24"/>
              </w:rPr>
            </w:pPr>
            <w:r w:rsidRPr="00493B80">
              <w:rPr>
                <w:rFonts w:ascii="Times New Roman" w:hAnsi="Times New Roman" w:cs="Times New Roman"/>
                <w:b/>
                <w:szCs w:val="24"/>
              </w:rPr>
              <w:t>1</w:t>
            </w:r>
          </w:p>
        </w:tc>
        <w:tc>
          <w:tcPr>
            <w:tcW w:w="0" w:type="auto"/>
          </w:tcPr>
          <w:p w14:paraId="2199B583" w14:textId="45B641BA" w:rsidR="00923559" w:rsidRPr="00493B80" w:rsidRDefault="00923559" w:rsidP="00E41FBA">
            <w:pPr>
              <w:jc w:val="right"/>
              <w:rPr>
                <w:rFonts w:ascii="Times New Roman" w:hAnsi="Times New Roman" w:cs="Times New Roman"/>
                <w:b/>
                <w:szCs w:val="24"/>
              </w:rPr>
            </w:pPr>
            <w:r w:rsidRPr="00493B80">
              <w:rPr>
                <w:rFonts w:ascii="Times New Roman" w:hAnsi="Times New Roman" w:cs="Times New Roman"/>
                <w:b/>
                <w:szCs w:val="24"/>
              </w:rPr>
              <w:t>.005</w:t>
            </w:r>
          </w:p>
        </w:tc>
        <w:tc>
          <w:tcPr>
            <w:tcW w:w="0" w:type="auto"/>
            <w:noWrap/>
          </w:tcPr>
          <w:p w14:paraId="20D52042" w14:textId="7C04664A" w:rsidR="00923559" w:rsidRPr="00493B80" w:rsidRDefault="00923559" w:rsidP="00E41FBA">
            <w:pPr>
              <w:jc w:val="center"/>
              <w:rPr>
                <w:rFonts w:ascii="Times New Roman" w:hAnsi="Times New Roman" w:cs="Times New Roman"/>
                <w:b/>
                <w:szCs w:val="24"/>
              </w:rPr>
            </w:pPr>
            <w:r w:rsidRPr="00493B80">
              <w:rPr>
                <w:rFonts w:ascii="Times New Roman" w:hAnsi="Times New Roman" w:cs="Times New Roman"/>
                <w:b/>
                <w:szCs w:val="24"/>
              </w:rPr>
              <w:t>.01</w:t>
            </w:r>
          </w:p>
        </w:tc>
      </w:tr>
      <w:tr w:rsidR="00923559" w:rsidRPr="00493B80" w14:paraId="78DD7312" w14:textId="6B563768" w:rsidTr="00223B20">
        <w:trPr>
          <w:trHeight w:val="227"/>
        </w:trPr>
        <w:tc>
          <w:tcPr>
            <w:tcW w:w="0" w:type="auto"/>
            <w:noWrap/>
          </w:tcPr>
          <w:p w14:paraId="4F84AE5A" w14:textId="77777777" w:rsidR="00923559" w:rsidRPr="00493B80" w:rsidRDefault="00923559" w:rsidP="00923559">
            <w:pPr>
              <w:ind w:firstLine="313"/>
              <w:rPr>
                <w:rFonts w:ascii="Times New Roman" w:hAnsi="Times New Roman" w:cs="Times New Roman"/>
                <w:bCs/>
                <w:szCs w:val="24"/>
              </w:rPr>
            </w:pPr>
            <w:r w:rsidRPr="00493B80">
              <w:rPr>
                <w:rFonts w:ascii="Times New Roman" w:hAnsi="Times New Roman" w:cs="Times New Roman"/>
                <w:bCs/>
                <w:szCs w:val="24"/>
              </w:rPr>
              <w:t>Cubic slope (random)</w:t>
            </w:r>
          </w:p>
        </w:tc>
        <w:tc>
          <w:tcPr>
            <w:tcW w:w="0" w:type="auto"/>
            <w:gridSpan w:val="12"/>
            <w:noWrap/>
          </w:tcPr>
          <w:p w14:paraId="25E2622F" w14:textId="5A4C5EE4" w:rsidR="00923559" w:rsidRPr="00493B80" w:rsidRDefault="00923559" w:rsidP="00923559">
            <w:pPr>
              <w:jc w:val="center"/>
              <w:rPr>
                <w:rFonts w:ascii="Times New Roman" w:hAnsi="Times New Roman" w:cs="Times New Roman"/>
                <w:bCs/>
                <w:szCs w:val="24"/>
              </w:rPr>
            </w:pPr>
            <w:r w:rsidRPr="00493B80">
              <w:rPr>
                <w:rFonts w:ascii="Times New Roman" w:hAnsi="Times New Roman" w:cs="Times New Roman"/>
                <w:bCs/>
                <w:szCs w:val="24"/>
              </w:rPr>
              <w:t>Fail to converge</w:t>
            </w:r>
          </w:p>
        </w:tc>
      </w:tr>
      <w:tr w:rsidR="00923559" w:rsidRPr="00493B80" w14:paraId="1D1C0A61" w14:textId="24CBD5AA" w:rsidTr="00223B20">
        <w:trPr>
          <w:trHeight w:val="227"/>
        </w:trPr>
        <w:tc>
          <w:tcPr>
            <w:tcW w:w="0" w:type="auto"/>
            <w:tcBorders>
              <w:top w:val="single" w:sz="4" w:space="0" w:color="auto"/>
            </w:tcBorders>
            <w:noWrap/>
          </w:tcPr>
          <w:p w14:paraId="62947D1D" w14:textId="718DB060" w:rsidR="00923559" w:rsidRPr="00493B80" w:rsidRDefault="00C819A1" w:rsidP="00E41FBA">
            <w:pPr>
              <w:rPr>
                <w:rFonts w:ascii="Times New Roman" w:hAnsi="Times New Roman" w:cs="Times New Roman"/>
                <w:bCs/>
                <w:szCs w:val="24"/>
              </w:rPr>
            </w:pPr>
            <w:r>
              <w:rPr>
                <w:rFonts w:ascii="Times New Roman" w:hAnsi="Times New Roman" w:cs="Times New Roman"/>
                <w:bCs/>
                <w:szCs w:val="24"/>
              </w:rPr>
              <w:t>I</w:t>
            </w:r>
            <w:r w:rsidR="00923559" w:rsidRPr="00493B80">
              <w:rPr>
                <w:rFonts w:ascii="Times New Roman" w:hAnsi="Times New Roman" w:cs="Times New Roman"/>
                <w:bCs/>
                <w:szCs w:val="24"/>
              </w:rPr>
              <w:t>nternalizing problems</w:t>
            </w:r>
          </w:p>
        </w:tc>
        <w:tc>
          <w:tcPr>
            <w:tcW w:w="0" w:type="auto"/>
            <w:tcBorders>
              <w:top w:val="single" w:sz="4" w:space="0" w:color="auto"/>
            </w:tcBorders>
            <w:noWrap/>
          </w:tcPr>
          <w:p w14:paraId="759099DF" w14:textId="77777777" w:rsidR="00923559" w:rsidRPr="00493B80" w:rsidRDefault="00923559" w:rsidP="00E41FBA">
            <w:pPr>
              <w:rPr>
                <w:rFonts w:ascii="Times New Roman" w:hAnsi="Times New Roman" w:cs="Times New Roman"/>
                <w:bCs/>
                <w:szCs w:val="24"/>
              </w:rPr>
            </w:pPr>
          </w:p>
        </w:tc>
        <w:tc>
          <w:tcPr>
            <w:tcW w:w="0" w:type="auto"/>
            <w:tcBorders>
              <w:top w:val="single" w:sz="4" w:space="0" w:color="auto"/>
            </w:tcBorders>
          </w:tcPr>
          <w:p w14:paraId="476C0622" w14:textId="77777777" w:rsidR="00923559" w:rsidRPr="00493B80" w:rsidRDefault="00923559" w:rsidP="00E41FBA">
            <w:pPr>
              <w:rPr>
                <w:rFonts w:ascii="Times New Roman" w:hAnsi="Times New Roman" w:cs="Times New Roman"/>
                <w:bCs/>
                <w:szCs w:val="24"/>
              </w:rPr>
            </w:pPr>
          </w:p>
        </w:tc>
        <w:tc>
          <w:tcPr>
            <w:tcW w:w="0" w:type="auto"/>
            <w:tcBorders>
              <w:top w:val="single" w:sz="4" w:space="0" w:color="auto"/>
            </w:tcBorders>
          </w:tcPr>
          <w:p w14:paraId="16342597" w14:textId="77777777" w:rsidR="00923559" w:rsidRPr="00493B80" w:rsidRDefault="00923559" w:rsidP="00E41FBA">
            <w:pPr>
              <w:rPr>
                <w:rFonts w:ascii="Times New Roman" w:hAnsi="Times New Roman" w:cs="Times New Roman"/>
                <w:bCs/>
                <w:szCs w:val="24"/>
              </w:rPr>
            </w:pPr>
          </w:p>
        </w:tc>
        <w:tc>
          <w:tcPr>
            <w:tcW w:w="0" w:type="auto"/>
            <w:tcBorders>
              <w:top w:val="single" w:sz="4" w:space="0" w:color="auto"/>
            </w:tcBorders>
            <w:noWrap/>
          </w:tcPr>
          <w:p w14:paraId="6992C029" w14:textId="77777777" w:rsidR="00923559" w:rsidRPr="00493B80" w:rsidRDefault="00923559" w:rsidP="00E41FBA">
            <w:pPr>
              <w:rPr>
                <w:rFonts w:ascii="Times New Roman" w:hAnsi="Times New Roman" w:cs="Times New Roman"/>
                <w:bCs/>
                <w:szCs w:val="24"/>
              </w:rPr>
            </w:pPr>
          </w:p>
        </w:tc>
        <w:tc>
          <w:tcPr>
            <w:tcW w:w="0" w:type="auto"/>
            <w:tcBorders>
              <w:top w:val="single" w:sz="4" w:space="0" w:color="auto"/>
            </w:tcBorders>
          </w:tcPr>
          <w:p w14:paraId="3DE2C87A" w14:textId="77777777" w:rsidR="00923559" w:rsidRPr="00493B80" w:rsidRDefault="00923559" w:rsidP="00E41FBA">
            <w:pPr>
              <w:rPr>
                <w:rFonts w:ascii="Times New Roman" w:hAnsi="Times New Roman" w:cs="Times New Roman"/>
                <w:bCs/>
                <w:szCs w:val="24"/>
              </w:rPr>
            </w:pPr>
          </w:p>
        </w:tc>
        <w:tc>
          <w:tcPr>
            <w:tcW w:w="0" w:type="auto"/>
            <w:tcBorders>
              <w:top w:val="single" w:sz="4" w:space="0" w:color="auto"/>
            </w:tcBorders>
            <w:noWrap/>
          </w:tcPr>
          <w:p w14:paraId="4031B328" w14:textId="77777777" w:rsidR="00923559" w:rsidRPr="00493B80" w:rsidRDefault="00923559" w:rsidP="00265A8C">
            <w:pPr>
              <w:jc w:val="right"/>
              <w:rPr>
                <w:rFonts w:ascii="Times New Roman" w:hAnsi="Times New Roman" w:cs="Times New Roman"/>
                <w:bCs/>
                <w:szCs w:val="24"/>
              </w:rPr>
            </w:pPr>
          </w:p>
        </w:tc>
        <w:tc>
          <w:tcPr>
            <w:tcW w:w="0" w:type="auto"/>
            <w:tcBorders>
              <w:top w:val="single" w:sz="4" w:space="0" w:color="auto"/>
            </w:tcBorders>
            <w:noWrap/>
          </w:tcPr>
          <w:p w14:paraId="4DB2E045" w14:textId="77777777" w:rsidR="00923559" w:rsidRPr="00493B80" w:rsidRDefault="00923559" w:rsidP="00E41FBA">
            <w:pPr>
              <w:rPr>
                <w:rFonts w:ascii="Times New Roman" w:hAnsi="Times New Roman" w:cs="Times New Roman"/>
                <w:bCs/>
                <w:szCs w:val="24"/>
              </w:rPr>
            </w:pPr>
          </w:p>
        </w:tc>
        <w:tc>
          <w:tcPr>
            <w:tcW w:w="0" w:type="auto"/>
            <w:tcBorders>
              <w:top w:val="single" w:sz="4" w:space="0" w:color="auto"/>
            </w:tcBorders>
            <w:noWrap/>
          </w:tcPr>
          <w:p w14:paraId="62528FA1" w14:textId="77777777" w:rsidR="00923559" w:rsidRPr="00493B80" w:rsidRDefault="00923559" w:rsidP="00E41FBA">
            <w:pPr>
              <w:rPr>
                <w:rFonts w:ascii="Times New Roman" w:hAnsi="Times New Roman" w:cs="Times New Roman"/>
                <w:bCs/>
                <w:szCs w:val="24"/>
              </w:rPr>
            </w:pPr>
          </w:p>
        </w:tc>
        <w:tc>
          <w:tcPr>
            <w:tcW w:w="0" w:type="auto"/>
            <w:tcBorders>
              <w:top w:val="single" w:sz="4" w:space="0" w:color="auto"/>
            </w:tcBorders>
            <w:noWrap/>
          </w:tcPr>
          <w:p w14:paraId="145D0828" w14:textId="77777777" w:rsidR="00923559" w:rsidRPr="00493B80" w:rsidRDefault="00923559" w:rsidP="00E41FBA">
            <w:pPr>
              <w:rPr>
                <w:rFonts w:ascii="Times New Roman" w:hAnsi="Times New Roman" w:cs="Times New Roman"/>
                <w:bCs/>
                <w:szCs w:val="24"/>
              </w:rPr>
            </w:pPr>
          </w:p>
        </w:tc>
        <w:tc>
          <w:tcPr>
            <w:tcW w:w="0" w:type="auto"/>
            <w:tcBorders>
              <w:top w:val="single" w:sz="4" w:space="0" w:color="auto"/>
            </w:tcBorders>
          </w:tcPr>
          <w:p w14:paraId="500E92E3" w14:textId="77777777" w:rsidR="00923559" w:rsidRPr="00493B80" w:rsidRDefault="00923559" w:rsidP="00E41FBA">
            <w:pPr>
              <w:rPr>
                <w:rFonts w:ascii="Times New Roman" w:hAnsi="Times New Roman" w:cs="Times New Roman"/>
                <w:bCs/>
                <w:szCs w:val="24"/>
              </w:rPr>
            </w:pPr>
          </w:p>
        </w:tc>
        <w:tc>
          <w:tcPr>
            <w:tcW w:w="0" w:type="auto"/>
            <w:tcBorders>
              <w:top w:val="single" w:sz="4" w:space="0" w:color="auto"/>
            </w:tcBorders>
          </w:tcPr>
          <w:p w14:paraId="5A25FCAF" w14:textId="77777777" w:rsidR="00923559" w:rsidRPr="00493B80" w:rsidRDefault="00923559" w:rsidP="00E41FBA">
            <w:pPr>
              <w:rPr>
                <w:rFonts w:ascii="Times New Roman" w:hAnsi="Times New Roman" w:cs="Times New Roman"/>
                <w:bCs/>
                <w:szCs w:val="24"/>
              </w:rPr>
            </w:pPr>
          </w:p>
        </w:tc>
        <w:tc>
          <w:tcPr>
            <w:tcW w:w="0" w:type="auto"/>
            <w:tcBorders>
              <w:top w:val="single" w:sz="4" w:space="0" w:color="auto"/>
            </w:tcBorders>
            <w:noWrap/>
          </w:tcPr>
          <w:p w14:paraId="7E5BA6D4" w14:textId="77777777" w:rsidR="00923559" w:rsidRPr="00493B80" w:rsidRDefault="00923559" w:rsidP="00E41FBA">
            <w:pPr>
              <w:rPr>
                <w:rFonts w:ascii="Times New Roman" w:hAnsi="Times New Roman" w:cs="Times New Roman"/>
                <w:bCs/>
                <w:szCs w:val="24"/>
              </w:rPr>
            </w:pPr>
          </w:p>
        </w:tc>
      </w:tr>
      <w:tr w:rsidR="00923559" w:rsidRPr="00493B80" w14:paraId="4C7855B0" w14:textId="6FEA2E93" w:rsidTr="00223B20">
        <w:trPr>
          <w:trHeight w:val="227"/>
        </w:trPr>
        <w:tc>
          <w:tcPr>
            <w:tcW w:w="0" w:type="auto"/>
            <w:noWrap/>
          </w:tcPr>
          <w:p w14:paraId="57C6EC5A" w14:textId="77777777" w:rsidR="00923559" w:rsidRPr="00493B80" w:rsidRDefault="00923559" w:rsidP="00265A8C">
            <w:pPr>
              <w:ind w:firstLine="313"/>
              <w:rPr>
                <w:rFonts w:ascii="Times New Roman" w:hAnsi="Times New Roman" w:cs="Times New Roman"/>
                <w:bCs/>
                <w:szCs w:val="24"/>
              </w:rPr>
            </w:pPr>
            <w:r w:rsidRPr="00493B80">
              <w:rPr>
                <w:rFonts w:ascii="Times New Roman" w:hAnsi="Times New Roman" w:cs="Times New Roman"/>
                <w:bCs/>
                <w:szCs w:val="24"/>
              </w:rPr>
              <w:t>Intercept only (random)</w:t>
            </w:r>
          </w:p>
        </w:tc>
        <w:tc>
          <w:tcPr>
            <w:tcW w:w="0" w:type="auto"/>
            <w:noWrap/>
          </w:tcPr>
          <w:p w14:paraId="05660C9E" w14:textId="2C72C0DB" w:rsidR="00923559" w:rsidRPr="00493B80" w:rsidRDefault="00923559" w:rsidP="00550428">
            <w:pPr>
              <w:jc w:val="right"/>
              <w:rPr>
                <w:rFonts w:ascii="Times New Roman" w:hAnsi="Times New Roman" w:cs="Times New Roman"/>
                <w:bCs/>
                <w:szCs w:val="24"/>
              </w:rPr>
            </w:pPr>
            <w:r w:rsidRPr="00493B80">
              <w:rPr>
                <w:rFonts w:ascii="Times New Roman" w:hAnsi="Times New Roman" w:cs="Times New Roman"/>
                <w:szCs w:val="24"/>
              </w:rPr>
              <w:t>165.45</w:t>
            </w:r>
          </w:p>
        </w:tc>
        <w:tc>
          <w:tcPr>
            <w:tcW w:w="0" w:type="auto"/>
          </w:tcPr>
          <w:p w14:paraId="36FECDA9" w14:textId="495D5C90" w:rsidR="00923559" w:rsidRPr="00493B80" w:rsidRDefault="00923559" w:rsidP="00550428">
            <w:pPr>
              <w:jc w:val="right"/>
              <w:rPr>
                <w:rFonts w:ascii="Times New Roman" w:hAnsi="Times New Roman" w:cs="Times New Roman"/>
                <w:bCs/>
                <w:szCs w:val="24"/>
              </w:rPr>
            </w:pPr>
            <w:r w:rsidRPr="00493B80">
              <w:rPr>
                <w:rFonts w:ascii="Times New Roman" w:hAnsi="Times New Roman" w:cs="Times New Roman"/>
                <w:szCs w:val="24"/>
              </w:rPr>
              <w:t>19</w:t>
            </w:r>
          </w:p>
        </w:tc>
        <w:tc>
          <w:tcPr>
            <w:tcW w:w="0" w:type="auto"/>
          </w:tcPr>
          <w:p w14:paraId="68249213" w14:textId="2DF5C8CC" w:rsidR="00923559" w:rsidRPr="00493B80" w:rsidRDefault="00923559" w:rsidP="00550428">
            <w:pPr>
              <w:jc w:val="right"/>
              <w:rPr>
                <w:rFonts w:ascii="Times New Roman" w:hAnsi="Times New Roman" w:cs="Times New Roman"/>
                <w:bCs/>
                <w:szCs w:val="24"/>
              </w:rPr>
            </w:pPr>
            <w:r w:rsidRPr="00493B80">
              <w:rPr>
                <w:rFonts w:ascii="Times New Roman" w:hAnsi="Times New Roman" w:cs="Times New Roman"/>
                <w:szCs w:val="24"/>
              </w:rPr>
              <w:t>&lt; .001</w:t>
            </w:r>
          </w:p>
        </w:tc>
        <w:tc>
          <w:tcPr>
            <w:tcW w:w="0" w:type="auto"/>
            <w:noWrap/>
          </w:tcPr>
          <w:p w14:paraId="5E04E042" w14:textId="3D1C479C" w:rsidR="00923559" w:rsidRPr="00493B80" w:rsidRDefault="00923559" w:rsidP="00550428">
            <w:pPr>
              <w:jc w:val="center"/>
              <w:rPr>
                <w:rFonts w:ascii="Times New Roman" w:hAnsi="Times New Roman" w:cs="Times New Roman"/>
                <w:bCs/>
                <w:szCs w:val="24"/>
              </w:rPr>
            </w:pPr>
            <w:r w:rsidRPr="00493B80">
              <w:rPr>
                <w:rFonts w:ascii="Times New Roman" w:hAnsi="Times New Roman" w:cs="Times New Roman"/>
                <w:szCs w:val="24"/>
              </w:rPr>
              <w:t>.10</w:t>
            </w:r>
          </w:p>
        </w:tc>
        <w:tc>
          <w:tcPr>
            <w:tcW w:w="0" w:type="auto"/>
          </w:tcPr>
          <w:p w14:paraId="7C1C1964" w14:textId="089ECABF" w:rsidR="00923559" w:rsidRPr="00493B80" w:rsidRDefault="00923559" w:rsidP="00550428">
            <w:pPr>
              <w:jc w:val="center"/>
              <w:rPr>
                <w:rFonts w:ascii="Times New Roman" w:hAnsi="Times New Roman" w:cs="Times New Roman"/>
                <w:bCs/>
                <w:szCs w:val="24"/>
              </w:rPr>
            </w:pPr>
            <w:r w:rsidRPr="00493B80">
              <w:rPr>
                <w:rFonts w:ascii="Times New Roman" w:hAnsi="Times New Roman" w:cs="Times New Roman"/>
                <w:szCs w:val="24"/>
              </w:rPr>
              <w:t>[.09, .12]</w:t>
            </w:r>
          </w:p>
        </w:tc>
        <w:tc>
          <w:tcPr>
            <w:tcW w:w="0" w:type="auto"/>
            <w:noWrap/>
          </w:tcPr>
          <w:p w14:paraId="5D07143A" w14:textId="60AB4EFE" w:rsidR="00923559" w:rsidRPr="00493B80" w:rsidRDefault="00923559" w:rsidP="00265A8C">
            <w:pPr>
              <w:jc w:val="right"/>
              <w:rPr>
                <w:rFonts w:ascii="Times New Roman" w:hAnsi="Times New Roman" w:cs="Times New Roman"/>
                <w:bCs/>
                <w:szCs w:val="24"/>
              </w:rPr>
            </w:pPr>
            <w:r w:rsidRPr="00493B80">
              <w:rPr>
                <w:rFonts w:ascii="Times New Roman" w:hAnsi="Times New Roman" w:cs="Times New Roman"/>
                <w:szCs w:val="24"/>
              </w:rPr>
              <w:t>.82</w:t>
            </w:r>
          </w:p>
        </w:tc>
        <w:tc>
          <w:tcPr>
            <w:tcW w:w="0" w:type="auto"/>
            <w:noWrap/>
          </w:tcPr>
          <w:p w14:paraId="739FDB7F" w14:textId="270255B2" w:rsidR="00923559" w:rsidRPr="00493B80" w:rsidRDefault="00923559" w:rsidP="00550428">
            <w:pPr>
              <w:jc w:val="center"/>
              <w:rPr>
                <w:rFonts w:ascii="Times New Roman" w:hAnsi="Times New Roman" w:cs="Times New Roman"/>
                <w:bCs/>
                <w:szCs w:val="24"/>
              </w:rPr>
            </w:pPr>
            <w:r w:rsidRPr="00493B80">
              <w:rPr>
                <w:rFonts w:ascii="Times New Roman" w:hAnsi="Times New Roman" w:cs="Times New Roman"/>
                <w:szCs w:val="24"/>
              </w:rPr>
              <w:t>.86</w:t>
            </w:r>
          </w:p>
        </w:tc>
        <w:tc>
          <w:tcPr>
            <w:tcW w:w="0" w:type="auto"/>
            <w:noWrap/>
          </w:tcPr>
          <w:p w14:paraId="56B47C97" w14:textId="1F9E44F7" w:rsidR="00923559" w:rsidRPr="00493B80" w:rsidRDefault="00923559" w:rsidP="00550428">
            <w:pPr>
              <w:jc w:val="center"/>
              <w:rPr>
                <w:rFonts w:ascii="Times New Roman" w:hAnsi="Times New Roman" w:cs="Times New Roman"/>
                <w:bCs/>
                <w:szCs w:val="24"/>
              </w:rPr>
            </w:pPr>
            <w:r w:rsidRPr="00493B80">
              <w:rPr>
                <w:rFonts w:ascii="Times New Roman" w:hAnsi="Times New Roman" w:cs="Times New Roman"/>
                <w:szCs w:val="24"/>
              </w:rPr>
              <w:t>.10</w:t>
            </w:r>
          </w:p>
        </w:tc>
        <w:tc>
          <w:tcPr>
            <w:tcW w:w="0" w:type="auto"/>
            <w:noWrap/>
          </w:tcPr>
          <w:p w14:paraId="651C8498" w14:textId="018DFCA7" w:rsidR="00923559" w:rsidRPr="00493B80" w:rsidRDefault="00923559" w:rsidP="00E41FBA">
            <w:pPr>
              <w:rPr>
                <w:rFonts w:ascii="Times New Roman" w:hAnsi="Times New Roman" w:cs="Times New Roman"/>
                <w:bCs/>
                <w:szCs w:val="24"/>
              </w:rPr>
            </w:pPr>
          </w:p>
        </w:tc>
        <w:tc>
          <w:tcPr>
            <w:tcW w:w="0" w:type="auto"/>
          </w:tcPr>
          <w:p w14:paraId="1217AFF6" w14:textId="77777777" w:rsidR="00923559" w:rsidRPr="00493B80" w:rsidRDefault="00923559" w:rsidP="00E41FBA">
            <w:pPr>
              <w:rPr>
                <w:rFonts w:ascii="Times New Roman" w:hAnsi="Times New Roman" w:cs="Times New Roman"/>
                <w:bCs/>
                <w:szCs w:val="24"/>
              </w:rPr>
            </w:pPr>
          </w:p>
        </w:tc>
        <w:tc>
          <w:tcPr>
            <w:tcW w:w="0" w:type="auto"/>
          </w:tcPr>
          <w:p w14:paraId="31C623B2" w14:textId="77777777" w:rsidR="00923559" w:rsidRPr="00493B80" w:rsidRDefault="00923559" w:rsidP="00E41FBA">
            <w:pPr>
              <w:rPr>
                <w:rFonts w:ascii="Times New Roman" w:hAnsi="Times New Roman" w:cs="Times New Roman"/>
                <w:bCs/>
                <w:szCs w:val="24"/>
              </w:rPr>
            </w:pPr>
          </w:p>
        </w:tc>
        <w:tc>
          <w:tcPr>
            <w:tcW w:w="0" w:type="auto"/>
            <w:noWrap/>
          </w:tcPr>
          <w:p w14:paraId="19542767" w14:textId="77777777" w:rsidR="00923559" w:rsidRPr="00493B80" w:rsidRDefault="00923559" w:rsidP="00E41FBA">
            <w:pPr>
              <w:rPr>
                <w:rFonts w:ascii="Times New Roman" w:hAnsi="Times New Roman" w:cs="Times New Roman"/>
                <w:bCs/>
                <w:szCs w:val="24"/>
              </w:rPr>
            </w:pPr>
          </w:p>
        </w:tc>
      </w:tr>
      <w:tr w:rsidR="00923559" w:rsidRPr="00493B80" w14:paraId="7617EBA2" w14:textId="3E9656D0" w:rsidTr="00223B20">
        <w:trPr>
          <w:trHeight w:val="227"/>
        </w:trPr>
        <w:tc>
          <w:tcPr>
            <w:tcW w:w="0" w:type="auto"/>
            <w:noWrap/>
          </w:tcPr>
          <w:p w14:paraId="3F7C0E6A" w14:textId="77777777" w:rsidR="00923559" w:rsidRPr="00493B80" w:rsidRDefault="00923559" w:rsidP="00265A8C">
            <w:pPr>
              <w:ind w:firstLine="313"/>
              <w:rPr>
                <w:rFonts w:ascii="Times New Roman" w:hAnsi="Times New Roman" w:cs="Times New Roman"/>
                <w:bCs/>
                <w:szCs w:val="24"/>
              </w:rPr>
            </w:pPr>
            <w:r w:rsidRPr="00493B80">
              <w:rPr>
                <w:rFonts w:ascii="Times New Roman" w:hAnsi="Times New Roman" w:cs="Times New Roman"/>
                <w:bCs/>
                <w:szCs w:val="24"/>
              </w:rPr>
              <w:t>Linear slope (fixed)</w:t>
            </w:r>
          </w:p>
        </w:tc>
        <w:tc>
          <w:tcPr>
            <w:tcW w:w="0" w:type="auto"/>
            <w:noWrap/>
          </w:tcPr>
          <w:p w14:paraId="1541CB4E" w14:textId="5C3F91C1" w:rsidR="00923559" w:rsidRPr="00493B80" w:rsidRDefault="00923559" w:rsidP="00550428">
            <w:pPr>
              <w:jc w:val="right"/>
              <w:rPr>
                <w:rFonts w:ascii="Times New Roman" w:hAnsi="Times New Roman" w:cs="Times New Roman"/>
                <w:bCs/>
                <w:szCs w:val="24"/>
              </w:rPr>
            </w:pPr>
            <w:r w:rsidRPr="00493B80">
              <w:rPr>
                <w:rFonts w:ascii="Times New Roman" w:hAnsi="Times New Roman" w:cs="Times New Roman"/>
                <w:szCs w:val="24"/>
              </w:rPr>
              <w:t>86.99</w:t>
            </w:r>
          </w:p>
        </w:tc>
        <w:tc>
          <w:tcPr>
            <w:tcW w:w="0" w:type="auto"/>
          </w:tcPr>
          <w:p w14:paraId="18213E2A" w14:textId="0DC77B6C" w:rsidR="00923559" w:rsidRPr="00493B80" w:rsidRDefault="00923559" w:rsidP="00550428">
            <w:pPr>
              <w:jc w:val="right"/>
              <w:rPr>
                <w:rFonts w:ascii="Times New Roman" w:hAnsi="Times New Roman" w:cs="Times New Roman"/>
                <w:bCs/>
                <w:szCs w:val="24"/>
              </w:rPr>
            </w:pPr>
            <w:r w:rsidRPr="00493B80">
              <w:rPr>
                <w:rFonts w:ascii="Times New Roman" w:hAnsi="Times New Roman" w:cs="Times New Roman"/>
                <w:szCs w:val="24"/>
              </w:rPr>
              <w:t>18</w:t>
            </w:r>
          </w:p>
        </w:tc>
        <w:tc>
          <w:tcPr>
            <w:tcW w:w="0" w:type="auto"/>
          </w:tcPr>
          <w:p w14:paraId="4E5A8808" w14:textId="2D0573C3" w:rsidR="00923559" w:rsidRPr="00493B80" w:rsidRDefault="00923559" w:rsidP="00550428">
            <w:pPr>
              <w:jc w:val="right"/>
              <w:rPr>
                <w:rFonts w:ascii="Times New Roman" w:hAnsi="Times New Roman" w:cs="Times New Roman"/>
                <w:bCs/>
                <w:szCs w:val="24"/>
              </w:rPr>
            </w:pPr>
            <w:r w:rsidRPr="00493B80">
              <w:rPr>
                <w:rFonts w:ascii="Times New Roman" w:hAnsi="Times New Roman" w:cs="Times New Roman"/>
                <w:szCs w:val="24"/>
              </w:rPr>
              <w:t>&lt; .001</w:t>
            </w:r>
          </w:p>
        </w:tc>
        <w:tc>
          <w:tcPr>
            <w:tcW w:w="0" w:type="auto"/>
            <w:noWrap/>
          </w:tcPr>
          <w:p w14:paraId="02216C48" w14:textId="1C6CB019" w:rsidR="00923559" w:rsidRPr="00493B80" w:rsidRDefault="00923559" w:rsidP="00550428">
            <w:pPr>
              <w:jc w:val="center"/>
              <w:rPr>
                <w:rFonts w:ascii="Times New Roman" w:hAnsi="Times New Roman" w:cs="Times New Roman"/>
                <w:bCs/>
                <w:szCs w:val="24"/>
              </w:rPr>
            </w:pPr>
            <w:r w:rsidRPr="00493B80">
              <w:rPr>
                <w:rFonts w:ascii="Times New Roman" w:hAnsi="Times New Roman" w:cs="Times New Roman"/>
                <w:szCs w:val="24"/>
              </w:rPr>
              <w:t>.07</w:t>
            </w:r>
          </w:p>
        </w:tc>
        <w:tc>
          <w:tcPr>
            <w:tcW w:w="0" w:type="auto"/>
          </w:tcPr>
          <w:p w14:paraId="5743C3AC" w14:textId="4ED4C56C" w:rsidR="00923559" w:rsidRPr="00493B80" w:rsidRDefault="00923559" w:rsidP="00550428">
            <w:pPr>
              <w:jc w:val="center"/>
              <w:rPr>
                <w:rFonts w:ascii="Times New Roman" w:hAnsi="Times New Roman" w:cs="Times New Roman"/>
                <w:bCs/>
                <w:szCs w:val="24"/>
              </w:rPr>
            </w:pPr>
            <w:r w:rsidRPr="00493B80">
              <w:rPr>
                <w:rFonts w:ascii="Times New Roman" w:hAnsi="Times New Roman" w:cs="Times New Roman"/>
                <w:szCs w:val="24"/>
              </w:rPr>
              <w:t>[.06, .09]</w:t>
            </w:r>
          </w:p>
        </w:tc>
        <w:tc>
          <w:tcPr>
            <w:tcW w:w="0" w:type="auto"/>
            <w:noWrap/>
          </w:tcPr>
          <w:p w14:paraId="5DB67C32" w14:textId="15C86D28" w:rsidR="00923559" w:rsidRPr="00493B80" w:rsidRDefault="00923559" w:rsidP="00265A8C">
            <w:pPr>
              <w:jc w:val="right"/>
              <w:rPr>
                <w:rFonts w:ascii="Times New Roman" w:hAnsi="Times New Roman" w:cs="Times New Roman"/>
                <w:bCs/>
                <w:szCs w:val="24"/>
              </w:rPr>
            </w:pPr>
            <w:r w:rsidRPr="00493B80">
              <w:rPr>
                <w:rFonts w:ascii="Times New Roman" w:hAnsi="Times New Roman" w:cs="Times New Roman"/>
                <w:szCs w:val="24"/>
              </w:rPr>
              <w:t>.92</w:t>
            </w:r>
          </w:p>
        </w:tc>
        <w:tc>
          <w:tcPr>
            <w:tcW w:w="0" w:type="auto"/>
            <w:noWrap/>
          </w:tcPr>
          <w:p w14:paraId="3CC76B6C" w14:textId="45105E90" w:rsidR="00923559" w:rsidRPr="00493B80" w:rsidRDefault="00923559" w:rsidP="00550428">
            <w:pPr>
              <w:jc w:val="center"/>
              <w:rPr>
                <w:rFonts w:ascii="Times New Roman" w:hAnsi="Times New Roman" w:cs="Times New Roman"/>
                <w:bCs/>
                <w:szCs w:val="24"/>
              </w:rPr>
            </w:pPr>
            <w:r w:rsidRPr="00493B80">
              <w:rPr>
                <w:rFonts w:ascii="Times New Roman" w:hAnsi="Times New Roman" w:cs="Times New Roman"/>
                <w:szCs w:val="24"/>
              </w:rPr>
              <w:t>.93</w:t>
            </w:r>
          </w:p>
        </w:tc>
        <w:tc>
          <w:tcPr>
            <w:tcW w:w="0" w:type="auto"/>
            <w:noWrap/>
          </w:tcPr>
          <w:p w14:paraId="4970DF3B" w14:textId="20089BA6" w:rsidR="00923559" w:rsidRPr="00493B80" w:rsidRDefault="00923559" w:rsidP="00550428">
            <w:pPr>
              <w:jc w:val="center"/>
              <w:rPr>
                <w:rFonts w:ascii="Times New Roman" w:hAnsi="Times New Roman" w:cs="Times New Roman"/>
                <w:bCs/>
                <w:szCs w:val="24"/>
              </w:rPr>
            </w:pPr>
            <w:r w:rsidRPr="00493B80">
              <w:rPr>
                <w:rFonts w:ascii="Times New Roman" w:hAnsi="Times New Roman" w:cs="Times New Roman"/>
                <w:szCs w:val="24"/>
              </w:rPr>
              <w:t>.08</w:t>
            </w:r>
          </w:p>
        </w:tc>
        <w:tc>
          <w:tcPr>
            <w:tcW w:w="0" w:type="auto"/>
            <w:noWrap/>
          </w:tcPr>
          <w:p w14:paraId="0A30C1D7" w14:textId="0547E0E9" w:rsidR="00923559" w:rsidRPr="00493B80" w:rsidRDefault="00923559" w:rsidP="00550428">
            <w:pPr>
              <w:jc w:val="right"/>
              <w:rPr>
                <w:rFonts w:ascii="Times New Roman" w:hAnsi="Times New Roman" w:cs="Times New Roman"/>
                <w:bCs/>
                <w:szCs w:val="24"/>
              </w:rPr>
            </w:pPr>
            <w:r w:rsidRPr="00493B80">
              <w:rPr>
                <w:rFonts w:ascii="Times New Roman" w:hAnsi="Times New Roman" w:cs="Times New Roman"/>
                <w:szCs w:val="24"/>
              </w:rPr>
              <w:t>78.46</w:t>
            </w:r>
          </w:p>
        </w:tc>
        <w:tc>
          <w:tcPr>
            <w:tcW w:w="0" w:type="auto"/>
          </w:tcPr>
          <w:p w14:paraId="0B88FBB2" w14:textId="318C0790" w:rsidR="00923559" w:rsidRPr="00493B80" w:rsidRDefault="00923559" w:rsidP="00550428">
            <w:pPr>
              <w:jc w:val="right"/>
              <w:rPr>
                <w:rFonts w:ascii="Times New Roman" w:hAnsi="Times New Roman" w:cs="Times New Roman"/>
                <w:bCs/>
                <w:szCs w:val="24"/>
              </w:rPr>
            </w:pPr>
            <w:r w:rsidRPr="00493B80">
              <w:rPr>
                <w:rFonts w:ascii="Times New Roman" w:hAnsi="Times New Roman" w:cs="Times New Roman"/>
                <w:szCs w:val="24"/>
              </w:rPr>
              <w:t>1</w:t>
            </w:r>
          </w:p>
        </w:tc>
        <w:tc>
          <w:tcPr>
            <w:tcW w:w="0" w:type="auto"/>
          </w:tcPr>
          <w:p w14:paraId="212CA40C" w14:textId="202A4445" w:rsidR="00923559" w:rsidRPr="00493B80" w:rsidRDefault="00923559" w:rsidP="00550428">
            <w:pPr>
              <w:jc w:val="right"/>
              <w:rPr>
                <w:rFonts w:ascii="Times New Roman" w:hAnsi="Times New Roman" w:cs="Times New Roman"/>
                <w:bCs/>
                <w:szCs w:val="24"/>
              </w:rPr>
            </w:pPr>
            <w:r w:rsidRPr="00493B80">
              <w:rPr>
                <w:rFonts w:ascii="Times New Roman" w:hAnsi="Times New Roman" w:cs="Times New Roman"/>
                <w:szCs w:val="24"/>
              </w:rPr>
              <w:t>&lt; .001</w:t>
            </w:r>
          </w:p>
        </w:tc>
        <w:tc>
          <w:tcPr>
            <w:tcW w:w="0" w:type="auto"/>
            <w:noWrap/>
          </w:tcPr>
          <w:p w14:paraId="489E25AB" w14:textId="12251471" w:rsidR="00923559" w:rsidRPr="00493B80" w:rsidRDefault="00923559" w:rsidP="00550428">
            <w:pPr>
              <w:jc w:val="center"/>
              <w:rPr>
                <w:rFonts w:ascii="Times New Roman" w:hAnsi="Times New Roman" w:cs="Times New Roman"/>
                <w:bCs/>
                <w:szCs w:val="24"/>
              </w:rPr>
            </w:pPr>
            <w:r w:rsidRPr="00493B80">
              <w:rPr>
                <w:rFonts w:ascii="Times New Roman" w:hAnsi="Times New Roman" w:cs="Times New Roman"/>
                <w:szCs w:val="24"/>
              </w:rPr>
              <w:t>.09</w:t>
            </w:r>
          </w:p>
        </w:tc>
      </w:tr>
      <w:tr w:rsidR="00923559" w:rsidRPr="00493B80" w14:paraId="791630C1" w14:textId="4CECC8C6" w:rsidTr="00223B20">
        <w:trPr>
          <w:trHeight w:val="227"/>
        </w:trPr>
        <w:tc>
          <w:tcPr>
            <w:tcW w:w="0" w:type="auto"/>
            <w:noWrap/>
          </w:tcPr>
          <w:p w14:paraId="0EB78FE1" w14:textId="77777777" w:rsidR="00923559" w:rsidRPr="00493B80" w:rsidRDefault="00923559" w:rsidP="00265A8C">
            <w:pPr>
              <w:ind w:firstLine="313"/>
              <w:rPr>
                <w:rFonts w:ascii="Times New Roman" w:hAnsi="Times New Roman" w:cs="Times New Roman"/>
                <w:bCs/>
                <w:szCs w:val="24"/>
              </w:rPr>
            </w:pPr>
            <w:r w:rsidRPr="00493B80">
              <w:rPr>
                <w:rFonts w:ascii="Times New Roman" w:hAnsi="Times New Roman" w:cs="Times New Roman"/>
                <w:bCs/>
                <w:szCs w:val="24"/>
              </w:rPr>
              <w:t>Linear slope (random)</w:t>
            </w:r>
          </w:p>
        </w:tc>
        <w:tc>
          <w:tcPr>
            <w:tcW w:w="0" w:type="auto"/>
            <w:noWrap/>
          </w:tcPr>
          <w:p w14:paraId="33175F1D" w14:textId="1939D76C" w:rsidR="00923559" w:rsidRPr="00493B80" w:rsidRDefault="00923559" w:rsidP="00550428">
            <w:pPr>
              <w:jc w:val="right"/>
              <w:rPr>
                <w:rFonts w:ascii="Times New Roman" w:hAnsi="Times New Roman" w:cs="Times New Roman"/>
                <w:bCs/>
                <w:szCs w:val="24"/>
              </w:rPr>
            </w:pPr>
            <w:r w:rsidRPr="00493B80">
              <w:rPr>
                <w:rFonts w:ascii="Times New Roman" w:hAnsi="Times New Roman" w:cs="Times New Roman"/>
                <w:szCs w:val="24"/>
              </w:rPr>
              <w:t>42.00</w:t>
            </w:r>
          </w:p>
        </w:tc>
        <w:tc>
          <w:tcPr>
            <w:tcW w:w="0" w:type="auto"/>
          </w:tcPr>
          <w:p w14:paraId="22A8B41A" w14:textId="5B0A0101" w:rsidR="00923559" w:rsidRPr="00493B80" w:rsidRDefault="00923559" w:rsidP="00550428">
            <w:pPr>
              <w:jc w:val="right"/>
              <w:rPr>
                <w:rFonts w:ascii="Times New Roman" w:hAnsi="Times New Roman" w:cs="Times New Roman"/>
                <w:bCs/>
                <w:szCs w:val="24"/>
              </w:rPr>
            </w:pPr>
            <w:r w:rsidRPr="00493B80">
              <w:rPr>
                <w:rFonts w:ascii="Times New Roman" w:hAnsi="Times New Roman" w:cs="Times New Roman"/>
                <w:szCs w:val="24"/>
              </w:rPr>
              <w:t>16</w:t>
            </w:r>
          </w:p>
        </w:tc>
        <w:tc>
          <w:tcPr>
            <w:tcW w:w="0" w:type="auto"/>
          </w:tcPr>
          <w:p w14:paraId="3D1217BF" w14:textId="6404BCFC" w:rsidR="00923559" w:rsidRPr="00493B80" w:rsidRDefault="00923559" w:rsidP="00550428">
            <w:pPr>
              <w:jc w:val="right"/>
              <w:rPr>
                <w:rFonts w:ascii="Times New Roman" w:hAnsi="Times New Roman" w:cs="Times New Roman"/>
                <w:bCs/>
                <w:szCs w:val="24"/>
              </w:rPr>
            </w:pPr>
            <w:r w:rsidRPr="00493B80">
              <w:rPr>
                <w:rFonts w:ascii="Times New Roman" w:hAnsi="Times New Roman" w:cs="Times New Roman"/>
                <w:szCs w:val="24"/>
              </w:rPr>
              <w:t>&lt; .001</w:t>
            </w:r>
          </w:p>
        </w:tc>
        <w:tc>
          <w:tcPr>
            <w:tcW w:w="0" w:type="auto"/>
            <w:noWrap/>
          </w:tcPr>
          <w:p w14:paraId="7A25CD1B" w14:textId="7DE051F5" w:rsidR="00923559" w:rsidRPr="00493B80" w:rsidRDefault="00923559" w:rsidP="00550428">
            <w:pPr>
              <w:jc w:val="center"/>
              <w:rPr>
                <w:rFonts w:ascii="Times New Roman" w:hAnsi="Times New Roman" w:cs="Times New Roman"/>
                <w:bCs/>
                <w:szCs w:val="24"/>
              </w:rPr>
            </w:pPr>
            <w:r w:rsidRPr="00493B80">
              <w:rPr>
                <w:rFonts w:ascii="Times New Roman" w:hAnsi="Times New Roman" w:cs="Times New Roman"/>
                <w:szCs w:val="24"/>
              </w:rPr>
              <w:t>.05</w:t>
            </w:r>
          </w:p>
        </w:tc>
        <w:tc>
          <w:tcPr>
            <w:tcW w:w="0" w:type="auto"/>
          </w:tcPr>
          <w:p w14:paraId="173A7308" w14:textId="53A69760" w:rsidR="00923559" w:rsidRPr="00493B80" w:rsidRDefault="00923559" w:rsidP="00550428">
            <w:pPr>
              <w:jc w:val="center"/>
              <w:rPr>
                <w:rFonts w:ascii="Times New Roman" w:hAnsi="Times New Roman" w:cs="Times New Roman"/>
                <w:bCs/>
                <w:szCs w:val="24"/>
              </w:rPr>
            </w:pPr>
            <w:r w:rsidRPr="00493B80">
              <w:rPr>
                <w:rFonts w:ascii="Times New Roman" w:hAnsi="Times New Roman" w:cs="Times New Roman"/>
                <w:szCs w:val="24"/>
              </w:rPr>
              <w:t>[.03, .07]</w:t>
            </w:r>
          </w:p>
        </w:tc>
        <w:tc>
          <w:tcPr>
            <w:tcW w:w="0" w:type="auto"/>
            <w:noWrap/>
          </w:tcPr>
          <w:p w14:paraId="385BB4E0" w14:textId="338DE3C1" w:rsidR="00923559" w:rsidRPr="00493B80" w:rsidRDefault="00923559" w:rsidP="00265A8C">
            <w:pPr>
              <w:jc w:val="right"/>
              <w:rPr>
                <w:rFonts w:ascii="Times New Roman" w:hAnsi="Times New Roman" w:cs="Times New Roman"/>
                <w:bCs/>
                <w:szCs w:val="24"/>
              </w:rPr>
            </w:pPr>
            <w:r w:rsidRPr="00493B80">
              <w:rPr>
                <w:rFonts w:ascii="Times New Roman" w:hAnsi="Times New Roman" w:cs="Times New Roman"/>
                <w:szCs w:val="24"/>
              </w:rPr>
              <w:t>.97</w:t>
            </w:r>
          </w:p>
        </w:tc>
        <w:tc>
          <w:tcPr>
            <w:tcW w:w="0" w:type="auto"/>
            <w:noWrap/>
          </w:tcPr>
          <w:p w14:paraId="3136CD58" w14:textId="65673F7F" w:rsidR="00923559" w:rsidRPr="00493B80" w:rsidRDefault="00923559" w:rsidP="00550428">
            <w:pPr>
              <w:jc w:val="center"/>
              <w:rPr>
                <w:rFonts w:ascii="Times New Roman" w:hAnsi="Times New Roman" w:cs="Times New Roman"/>
                <w:bCs/>
                <w:szCs w:val="24"/>
              </w:rPr>
            </w:pPr>
            <w:r w:rsidRPr="00493B80">
              <w:rPr>
                <w:rFonts w:ascii="Times New Roman" w:hAnsi="Times New Roman" w:cs="Times New Roman"/>
                <w:szCs w:val="24"/>
              </w:rPr>
              <w:t>.97</w:t>
            </w:r>
          </w:p>
        </w:tc>
        <w:tc>
          <w:tcPr>
            <w:tcW w:w="0" w:type="auto"/>
            <w:noWrap/>
          </w:tcPr>
          <w:p w14:paraId="1E7065E3" w14:textId="44FBE9EA" w:rsidR="00923559" w:rsidRPr="00493B80" w:rsidRDefault="00923559" w:rsidP="00550428">
            <w:pPr>
              <w:jc w:val="center"/>
              <w:rPr>
                <w:rFonts w:ascii="Times New Roman" w:hAnsi="Times New Roman" w:cs="Times New Roman"/>
                <w:bCs/>
                <w:szCs w:val="24"/>
              </w:rPr>
            </w:pPr>
            <w:r w:rsidRPr="00493B80">
              <w:rPr>
                <w:rFonts w:ascii="Times New Roman" w:hAnsi="Times New Roman" w:cs="Times New Roman"/>
                <w:szCs w:val="24"/>
              </w:rPr>
              <w:t>.06</w:t>
            </w:r>
          </w:p>
        </w:tc>
        <w:tc>
          <w:tcPr>
            <w:tcW w:w="0" w:type="auto"/>
            <w:noWrap/>
          </w:tcPr>
          <w:p w14:paraId="590182CA" w14:textId="0F499CBD" w:rsidR="00923559" w:rsidRPr="00493B80" w:rsidRDefault="00923559" w:rsidP="00550428">
            <w:pPr>
              <w:jc w:val="right"/>
              <w:rPr>
                <w:rFonts w:ascii="Times New Roman" w:hAnsi="Times New Roman" w:cs="Times New Roman"/>
                <w:bCs/>
                <w:szCs w:val="24"/>
              </w:rPr>
            </w:pPr>
            <w:r w:rsidRPr="00493B80">
              <w:rPr>
                <w:rFonts w:ascii="Times New Roman" w:hAnsi="Times New Roman" w:cs="Times New Roman"/>
                <w:szCs w:val="24"/>
              </w:rPr>
              <w:t>44.99</w:t>
            </w:r>
          </w:p>
        </w:tc>
        <w:tc>
          <w:tcPr>
            <w:tcW w:w="0" w:type="auto"/>
          </w:tcPr>
          <w:p w14:paraId="2A036A9B" w14:textId="160EB343" w:rsidR="00923559" w:rsidRPr="00493B80" w:rsidRDefault="00923559" w:rsidP="00550428">
            <w:pPr>
              <w:jc w:val="right"/>
              <w:rPr>
                <w:rFonts w:ascii="Times New Roman" w:hAnsi="Times New Roman" w:cs="Times New Roman"/>
                <w:bCs/>
                <w:szCs w:val="24"/>
              </w:rPr>
            </w:pPr>
            <w:r w:rsidRPr="00493B80">
              <w:rPr>
                <w:rFonts w:ascii="Times New Roman" w:hAnsi="Times New Roman" w:cs="Times New Roman"/>
                <w:szCs w:val="24"/>
              </w:rPr>
              <w:t>2</w:t>
            </w:r>
          </w:p>
        </w:tc>
        <w:tc>
          <w:tcPr>
            <w:tcW w:w="0" w:type="auto"/>
          </w:tcPr>
          <w:p w14:paraId="601D9360" w14:textId="101D63A3" w:rsidR="00923559" w:rsidRPr="00493B80" w:rsidRDefault="00923559" w:rsidP="00550428">
            <w:pPr>
              <w:jc w:val="right"/>
              <w:rPr>
                <w:rFonts w:ascii="Times New Roman" w:hAnsi="Times New Roman" w:cs="Times New Roman"/>
                <w:bCs/>
                <w:szCs w:val="24"/>
              </w:rPr>
            </w:pPr>
            <w:r w:rsidRPr="00493B80">
              <w:rPr>
                <w:rFonts w:ascii="Times New Roman" w:hAnsi="Times New Roman" w:cs="Times New Roman"/>
                <w:szCs w:val="24"/>
              </w:rPr>
              <w:t>&lt; .001</w:t>
            </w:r>
          </w:p>
        </w:tc>
        <w:tc>
          <w:tcPr>
            <w:tcW w:w="0" w:type="auto"/>
            <w:noWrap/>
          </w:tcPr>
          <w:p w14:paraId="69ABA642" w14:textId="0E1F75B8" w:rsidR="00923559" w:rsidRPr="00493B80" w:rsidRDefault="00923559" w:rsidP="00550428">
            <w:pPr>
              <w:jc w:val="center"/>
              <w:rPr>
                <w:rFonts w:ascii="Times New Roman" w:hAnsi="Times New Roman" w:cs="Times New Roman"/>
                <w:bCs/>
                <w:szCs w:val="24"/>
              </w:rPr>
            </w:pPr>
            <w:r w:rsidRPr="00493B80">
              <w:rPr>
                <w:rFonts w:ascii="Times New Roman" w:hAnsi="Times New Roman" w:cs="Times New Roman"/>
                <w:szCs w:val="24"/>
              </w:rPr>
              <w:t>.05</w:t>
            </w:r>
          </w:p>
        </w:tc>
      </w:tr>
      <w:tr w:rsidR="00923559" w:rsidRPr="00493B80" w14:paraId="25164521" w14:textId="36089A75" w:rsidTr="00223B20">
        <w:trPr>
          <w:trHeight w:val="227"/>
        </w:trPr>
        <w:tc>
          <w:tcPr>
            <w:tcW w:w="0" w:type="auto"/>
            <w:noWrap/>
          </w:tcPr>
          <w:p w14:paraId="635942D7" w14:textId="0372C017" w:rsidR="00923559" w:rsidRPr="00493B80" w:rsidRDefault="00923559" w:rsidP="00265A8C">
            <w:pPr>
              <w:ind w:firstLine="313"/>
              <w:rPr>
                <w:rFonts w:ascii="Times New Roman" w:hAnsi="Times New Roman" w:cs="Times New Roman"/>
                <w:bCs/>
                <w:szCs w:val="24"/>
              </w:rPr>
            </w:pPr>
            <w:r w:rsidRPr="00493B80">
              <w:rPr>
                <w:rFonts w:ascii="Times New Roman" w:hAnsi="Times New Roman" w:cs="Times New Roman"/>
                <w:bCs/>
                <w:szCs w:val="24"/>
              </w:rPr>
              <w:t>Quad</w:t>
            </w:r>
            <w:r w:rsidR="009C28E7" w:rsidRPr="00493B80">
              <w:rPr>
                <w:rFonts w:ascii="Times New Roman" w:hAnsi="Times New Roman" w:cs="Times New Roman"/>
                <w:bCs/>
                <w:szCs w:val="24"/>
              </w:rPr>
              <w:t>ratic</w:t>
            </w:r>
            <w:r w:rsidRPr="00493B80">
              <w:rPr>
                <w:rFonts w:ascii="Times New Roman" w:hAnsi="Times New Roman" w:cs="Times New Roman"/>
                <w:bCs/>
                <w:szCs w:val="24"/>
              </w:rPr>
              <w:t xml:space="preserve"> slope (fixed)</w:t>
            </w:r>
          </w:p>
        </w:tc>
        <w:tc>
          <w:tcPr>
            <w:tcW w:w="0" w:type="auto"/>
            <w:noWrap/>
          </w:tcPr>
          <w:p w14:paraId="72660D24" w14:textId="4EE94554" w:rsidR="00923559" w:rsidRPr="00493B80" w:rsidRDefault="00923559" w:rsidP="00550428">
            <w:pPr>
              <w:jc w:val="right"/>
              <w:rPr>
                <w:rFonts w:ascii="Times New Roman" w:hAnsi="Times New Roman" w:cs="Times New Roman"/>
                <w:bCs/>
                <w:szCs w:val="24"/>
              </w:rPr>
            </w:pPr>
            <w:r w:rsidRPr="00493B80">
              <w:rPr>
                <w:rFonts w:ascii="Times New Roman" w:hAnsi="Times New Roman" w:cs="Times New Roman"/>
                <w:szCs w:val="24"/>
              </w:rPr>
              <w:t>33.99</w:t>
            </w:r>
          </w:p>
        </w:tc>
        <w:tc>
          <w:tcPr>
            <w:tcW w:w="0" w:type="auto"/>
          </w:tcPr>
          <w:p w14:paraId="50131284" w14:textId="661576DD" w:rsidR="00923559" w:rsidRPr="00493B80" w:rsidRDefault="00923559" w:rsidP="00550428">
            <w:pPr>
              <w:jc w:val="right"/>
              <w:rPr>
                <w:rFonts w:ascii="Times New Roman" w:hAnsi="Times New Roman" w:cs="Times New Roman"/>
                <w:bCs/>
                <w:szCs w:val="24"/>
              </w:rPr>
            </w:pPr>
            <w:r w:rsidRPr="00493B80">
              <w:rPr>
                <w:rFonts w:ascii="Times New Roman" w:hAnsi="Times New Roman" w:cs="Times New Roman"/>
                <w:szCs w:val="24"/>
              </w:rPr>
              <w:t>15</w:t>
            </w:r>
          </w:p>
        </w:tc>
        <w:tc>
          <w:tcPr>
            <w:tcW w:w="0" w:type="auto"/>
          </w:tcPr>
          <w:p w14:paraId="06BA3649" w14:textId="607DE3D6" w:rsidR="00923559" w:rsidRPr="00493B80" w:rsidRDefault="00923559" w:rsidP="00550428">
            <w:pPr>
              <w:jc w:val="right"/>
              <w:rPr>
                <w:rFonts w:ascii="Times New Roman" w:hAnsi="Times New Roman" w:cs="Times New Roman"/>
                <w:bCs/>
                <w:szCs w:val="24"/>
              </w:rPr>
            </w:pPr>
            <w:r w:rsidRPr="00493B80">
              <w:rPr>
                <w:rFonts w:ascii="Times New Roman" w:hAnsi="Times New Roman" w:cs="Times New Roman"/>
                <w:szCs w:val="24"/>
              </w:rPr>
              <w:t>.003</w:t>
            </w:r>
          </w:p>
        </w:tc>
        <w:tc>
          <w:tcPr>
            <w:tcW w:w="0" w:type="auto"/>
            <w:noWrap/>
          </w:tcPr>
          <w:p w14:paraId="30C14A50" w14:textId="589A63A1" w:rsidR="00923559" w:rsidRPr="00493B80" w:rsidRDefault="00923559" w:rsidP="00550428">
            <w:pPr>
              <w:jc w:val="center"/>
              <w:rPr>
                <w:rFonts w:ascii="Times New Roman" w:hAnsi="Times New Roman" w:cs="Times New Roman"/>
                <w:bCs/>
                <w:szCs w:val="24"/>
              </w:rPr>
            </w:pPr>
            <w:r w:rsidRPr="00493B80">
              <w:rPr>
                <w:rFonts w:ascii="Times New Roman" w:hAnsi="Times New Roman" w:cs="Times New Roman"/>
                <w:szCs w:val="24"/>
              </w:rPr>
              <w:t>.04</w:t>
            </w:r>
          </w:p>
        </w:tc>
        <w:tc>
          <w:tcPr>
            <w:tcW w:w="0" w:type="auto"/>
          </w:tcPr>
          <w:p w14:paraId="024CB6F5" w14:textId="390A213B" w:rsidR="00923559" w:rsidRPr="00493B80" w:rsidRDefault="00923559" w:rsidP="00550428">
            <w:pPr>
              <w:jc w:val="center"/>
              <w:rPr>
                <w:rFonts w:ascii="Times New Roman" w:hAnsi="Times New Roman" w:cs="Times New Roman"/>
                <w:bCs/>
                <w:szCs w:val="24"/>
              </w:rPr>
            </w:pPr>
            <w:r w:rsidRPr="00493B80">
              <w:rPr>
                <w:rFonts w:ascii="Times New Roman" w:hAnsi="Times New Roman" w:cs="Times New Roman"/>
                <w:szCs w:val="24"/>
              </w:rPr>
              <w:t>[.02, .06]</w:t>
            </w:r>
          </w:p>
        </w:tc>
        <w:tc>
          <w:tcPr>
            <w:tcW w:w="0" w:type="auto"/>
            <w:noWrap/>
          </w:tcPr>
          <w:p w14:paraId="54138AF4" w14:textId="67F3C153" w:rsidR="00923559" w:rsidRPr="00493B80" w:rsidRDefault="00923559" w:rsidP="00265A8C">
            <w:pPr>
              <w:jc w:val="right"/>
              <w:rPr>
                <w:rFonts w:ascii="Times New Roman" w:hAnsi="Times New Roman" w:cs="Times New Roman"/>
                <w:bCs/>
                <w:szCs w:val="24"/>
              </w:rPr>
            </w:pPr>
            <w:r w:rsidRPr="00493B80">
              <w:rPr>
                <w:rFonts w:ascii="Times New Roman" w:hAnsi="Times New Roman" w:cs="Times New Roman"/>
                <w:szCs w:val="24"/>
              </w:rPr>
              <w:t>.98</w:t>
            </w:r>
          </w:p>
        </w:tc>
        <w:tc>
          <w:tcPr>
            <w:tcW w:w="0" w:type="auto"/>
            <w:noWrap/>
          </w:tcPr>
          <w:p w14:paraId="0CC68418" w14:textId="0D4C70CF" w:rsidR="00923559" w:rsidRPr="00493B80" w:rsidRDefault="00923559" w:rsidP="00550428">
            <w:pPr>
              <w:jc w:val="center"/>
              <w:rPr>
                <w:rFonts w:ascii="Times New Roman" w:hAnsi="Times New Roman" w:cs="Times New Roman"/>
                <w:bCs/>
                <w:szCs w:val="24"/>
              </w:rPr>
            </w:pPr>
            <w:r w:rsidRPr="00493B80">
              <w:rPr>
                <w:rFonts w:ascii="Times New Roman" w:hAnsi="Times New Roman" w:cs="Times New Roman"/>
                <w:szCs w:val="24"/>
              </w:rPr>
              <w:t>.98</w:t>
            </w:r>
          </w:p>
        </w:tc>
        <w:tc>
          <w:tcPr>
            <w:tcW w:w="0" w:type="auto"/>
            <w:noWrap/>
          </w:tcPr>
          <w:p w14:paraId="36C641D8" w14:textId="48907F01" w:rsidR="00923559" w:rsidRPr="00493B80" w:rsidRDefault="00923559" w:rsidP="00550428">
            <w:pPr>
              <w:jc w:val="center"/>
              <w:rPr>
                <w:rFonts w:ascii="Times New Roman" w:hAnsi="Times New Roman" w:cs="Times New Roman"/>
                <w:bCs/>
                <w:szCs w:val="24"/>
              </w:rPr>
            </w:pPr>
            <w:r w:rsidRPr="00493B80">
              <w:rPr>
                <w:rFonts w:ascii="Times New Roman" w:hAnsi="Times New Roman" w:cs="Times New Roman"/>
                <w:szCs w:val="24"/>
              </w:rPr>
              <w:t>.05</w:t>
            </w:r>
          </w:p>
        </w:tc>
        <w:tc>
          <w:tcPr>
            <w:tcW w:w="0" w:type="auto"/>
            <w:noWrap/>
          </w:tcPr>
          <w:p w14:paraId="6ED8CCFD" w14:textId="6A651FFA" w:rsidR="00923559" w:rsidRPr="00493B80" w:rsidRDefault="00923559" w:rsidP="00550428">
            <w:pPr>
              <w:jc w:val="right"/>
              <w:rPr>
                <w:rFonts w:ascii="Times New Roman" w:hAnsi="Times New Roman" w:cs="Times New Roman"/>
                <w:bCs/>
                <w:szCs w:val="24"/>
              </w:rPr>
            </w:pPr>
            <w:r w:rsidRPr="00493B80">
              <w:rPr>
                <w:rFonts w:ascii="Times New Roman" w:hAnsi="Times New Roman" w:cs="Times New Roman"/>
                <w:szCs w:val="24"/>
              </w:rPr>
              <w:t>8.01</w:t>
            </w:r>
          </w:p>
        </w:tc>
        <w:tc>
          <w:tcPr>
            <w:tcW w:w="0" w:type="auto"/>
          </w:tcPr>
          <w:p w14:paraId="0E3CF7BB" w14:textId="4488B920" w:rsidR="00923559" w:rsidRPr="00493B80" w:rsidRDefault="00923559" w:rsidP="00550428">
            <w:pPr>
              <w:jc w:val="right"/>
              <w:rPr>
                <w:rFonts w:ascii="Times New Roman" w:hAnsi="Times New Roman" w:cs="Times New Roman"/>
                <w:bCs/>
                <w:szCs w:val="24"/>
              </w:rPr>
            </w:pPr>
            <w:r w:rsidRPr="00493B80">
              <w:rPr>
                <w:rFonts w:ascii="Times New Roman" w:hAnsi="Times New Roman" w:cs="Times New Roman"/>
                <w:szCs w:val="24"/>
              </w:rPr>
              <w:t>1</w:t>
            </w:r>
          </w:p>
        </w:tc>
        <w:tc>
          <w:tcPr>
            <w:tcW w:w="0" w:type="auto"/>
          </w:tcPr>
          <w:p w14:paraId="53F8711D" w14:textId="4C32CB67" w:rsidR="00923559" w:rsidRPr="00493B80" w:rsidRDefault="00923559" w:rsidP="00550428">
            <w:pPr>
              <w:jc w:val="right"/>
              <w:rPr>
                <w:rFonts w:ascii="Times New Roman" w:hAnsi="Times New Roman" w:cs="Times New Roman"/>
                <w:bCs/>
                <w:szCs w:val="24"/>
              </w:rPr>
            </w:pPr>
            <w:r w:rsidRPr="00493B80">
              <w:rPr>
                <w:rFonts w:ascii="Times New Roman" w:hAnsi="Times New Roman" w:cs="Times New Roman"/>
                <w:szCs w:val="24"/>
              </w:rPr>
              <w:t>.005</w:t>
            </w:r>
          </w:p>
        </w:tc>
        <w:tc>
          <w:tcPr>
            <w:tcW w:w="0" w:type="auto"/>
            <w:noWrap/>
          </w:tcPr>
          <w:p w14:paraId="7D183781" w14:textId="53B212E5" w:rsidR="00923559" w:rsidRPr="00493B80" w:rsidRDefault="00923559" w:rsidP="00550428">
            <w:pPr>
              <w:jc w:val="center"/>
              <w:rPr>
                <w:rFonts w:ascii="Times New Roman" w:hAnsi="Times New Roman" w:cs="Times New Roman"/>
                <w:bCs/>
                <w:szCs w:val="24"/>
              </w:rPr>
            </w:pPr>
            <w:r w:rsidRPr="00493B80">
              <w:rPr>
                <w:rFonts w:ascii="Times New Roman" w:hAnsi="Times New Roman" w:cs="Times New Roman"/>
                <w:szCs w:val="24"/>
              </w:rPr>
              <w:t>.01</w:t>
            </w:r>
          </w:p>
        </w:tc>
      </w:tr>
      <w:tr w:rsidR="00923559" w:rsidRPr="00493B80" w14:paraId="3C822841" w14:textId="211D486E" w:rsidTr="00223B20">
        <w:trPr>
          <w:trHeight w:val="227"/>
        </w:trPr>
        <w:tc>
          <w:tcPr>
            <w:tcW w:w="0" w:type="auto"/>
            <w:noWrap/>
          </w:tcPr>
          <w:p w14:paraId="6266C0CD" w14:textId="050E2CBC" w:rsidR="00923559" w:rsidRPr="00493B80" w:rsidRDefault="00923559" w:rsidP="00265A8C">
            <w:pPr>
              <w:ind w:firstLine="313"/>
              <w:rPr>
                <w:rFonts w:ascii="Times New Roman" w:hAnsi="Times New Roman" w:cs="Times New Roman"/>
                <w:b/>
                <w:szCs w:val="24"/>
              </w:rPr>
            </w:pPr>
            <w:r w:rsidRPr="00493B80">
              <w:rPr>
                <w:rFonts w:ascii="Times New Roman" w:hAnsi="Times New Roman" w:cs="Times New Roman"/>
                <w:b/>
                <w:szCs w:val="24"/>
              </w:rPr>
              <w:t>Quad</w:t>
            </w:r>
            <w:r w:rsidR="009C28E7" w:rsidRPr="00493B80">
              <w:rPr>
                <w:rFonts w:ascii="Times New Roman" w:hAnsi="Times New Roman" w:cs="Times New Roman"/>
                <w:b/>
                <w:szCs w:val="24"/>
              </w:rPr>
              <w:t>ratic</w:t>
            </w:r>
            <w:r w:rsidRPr="00493B80">
              <w:rPr>
                <w:rFonts w:ascii="Times New Roman" w:hAnsi="Times New Roman" w:cs="Times New Roman"/>
                <w:b/>
                <w:szCs w:val="24"/>
              </w:rPr>
              <w:t xml:space="preserve"> slope (random)</w:t>
            </w:r>
          </w:p>
        </w:tc>
        <w:tc>
          <w:tcPr>
            <w:tcW w:w="0" w:type="auto"/>
            <w:noWrap/>
          </w:tcPr>
          <w:p w14:paraId="1AFF730F" w14:textId="4C5CDAD1" w:rsidR="00923559" w:rsidRPr="00493B80" w:rsidRDefault="00923559" w:rsidP="00550428">
            <w:pPr>
              <w:jc w:val="right"/>
              <w:rPr>
                <w:rFonts w:ascii="Times New Roman" w:hAnsi="Times New Roman" w:cs="Times New Roman"/>
                <w:b/>
                <w:szCs w:val="24"/>
              </w:rPr>
            </w:pPr>
            <w:r w:rsidRPr="00493B80">
              <w:rPr>
                <w:rFonts w:ascii="Times New Roman" w:hAnsi="Times New Roman" w:cs="Times New Roman"/>
                <w:b/>
                <w:szCs w:val="24"/>
              </w:rPr>
              <w:t>19.36</w:t>
            </w:r>
          </w:p>
        </w:tc>
        <w:tc>
          <w:tcPr>
            <w:tcW w:w="0" w:type="auto"/>
          </w:tcPr>
          <w:p w14:paraId="54EDC038" w14:textId="214364CF" w:rsidR="00923559" w:rsidRPr="00493B80" w:rsidRDefault="00923559" w:rsidP="00550428">
            <w:pPr>
              <w:jc w:val="right"/>
              <w:rPr>
                <w:rFonts w:ascii="Times New Roman" w:hAnsi="Times New Roman" w:cs="Times New Roman"/>
                <w:b/>
                <w:szCs w:val="24"/>
              </w:rPr>
            </w:pPr>
            <w:r w:rsidRPr="00493B80">
              <w:rPr>
                <w:rFonts w:ascii="Times New Roman" w:hAnsi="Times New Roman" w:cs="Times New Roman"/>
                <w:b/>
                <w:szCs w:val="24"/>
              </w:rPr>
              <w:t>12</w:t>
            </w:r>
          </w:p>
        </w:tc>
        <w:tc>
          <w:tcPr>
            <w:tcW w:w="0" w:type="auto"/>
          </w:tcPr>
          <w:p w14:paraId="3FF3FFE8" w14:textId="317F2DB8" w:rsidR="00923559" w:rsidRPr="00493B80" w:rsidRDefault="00923559" w:rsidP="00550428">
            <w:pPr>
              <w:jc w:val="right"/>
              <w:rPr>
                <w:rFonts w:ascii="Times New Roman" w:hAnsi="Times New Roman" w:cs="Times New Roman"/>
                <w:b/>
                <w:szCs w:val="24"/>
              </w:rPr>
            </w:pPr>
            <w:r w:rsidRPr="00493B80">
              <w:rPr>
                <w:rFonts w:ascii="Times New Roman" w:hAnsi="Times New Roman" w:cs="Times New Roman"/>
                <w:b/>
                <w:szCs w:val="24"/>
              </w:rPr>
              <w:t>.080</w:t>
            </w:r>
          </w:p>
        </w:tc>
        <w:tc>
          <w:tcPr>
            <w:tcW w:w="0" w:type="auto"/>
            <w:noWrap/>
          </w:tcPr>
          <w:p w14:paraId="0EAD3FC6" w14:textId="7709C17C" w:rsidR="00923559" w:rsidRPr="00493B80" w:rsidRDefault="00923559" w:rsidP="00550428">
            <w:pPr>
              <w:jc w:val="center"/>
              <w:rPr>
                <w:rFonts w:ascii="Times New Roman" w:hAnsi="Times New Roman" w:cs="Times New Roman"/>
                <w:b/>
                <w:szCs w:val="24"/>
              </w:rPr>
            </w:pPr>
            <w:r w:rsidRPr="00493B80">
              <w:rPr>
                <w:rFonts w:ascii="Times New Roman" w:hAnsi="Times New Roman" w:cs="Times New Roman"/>
                <w:b/>
                <w:szCs w:val="24"/>
              </w:rPr>
              <w:t>.03</w:t>
            </w:r>
          </w:p>
        </w:tc>
        <w:tc>
          <w:tcPr>
            <w:tcW w:w="0" w:type="auto"/>
          </w:tcPr>
          <w:p w14:paraId="27745643" w14:textId="54A9A8BA" w:rsidR="00923559" w:rsidRPr="00493B80" w:rsidRDefault="00923559" w:rsidP="00550428">
            <w:pPr>
              <w:jc w:val="center"/>
              <w:rPr>
                <w:rFonts w:ascii="Times New Roman" w:hAnsi="Times New Roman" w:cs="Times New Roman"/>
                <w:b/>
                <w:szCs w:val="24"/>
              </w:rPr>
            </w:pPr>
            <w:r w:rsidRPr="00493B80">
              <w:rPr>
                <w:rFonts w:ascii="Times New Roman" w:hAnsi="Times New Roman" w:cs="Times New Roman"/>
                <w:b/>
                <w:szCs w:val="24"/>
              </w:rPr>
              <w:t>[.00, .05]</w:t>
            </w:r>
          </w:p>
        </w:tc>
        <w:tc>
          <w:tcPr>
            <w:tcW w:w="0" w:type="auto"/>
            <w:noWrap/>
          </w:tcPr>
          <w:p w14:paraId="351E1F2F" w14:textId="718BCB48" w:rsidR="00923559" w:rsidRPr="00493B80" w:rsidRDefault="00923559" w:rsidP="00265A8C">
            <w:pPr>
              <w:jc w:val="right"/>
              <w:rPr>
                <w:rFonts w:ascii="Times New Roman" w:hAnsi="Times New Roman" w:cs="Times New Roman"/>
                <w:b/>
                <w:szCs w:val="24"/>
              </w:rPr>
            </w:pPr>
            <w:r w:rsidRPr="00493B80">
              <w:rPr>
                <w:rFonts w:ascii="Times New Roman" w:hAnsi="Times New Roman" w:cs="Times New Roman"/>
                <w:b/>
                <w:szCs w:val="24"/>
              </w:rPr>
              <w:t>.99</w:t>
            </w:r>
          </w:p>
        </w:tc>
        <w:tc>
          <w:tcPr>
            <w:tcW w:w="0" w:type="auto"/>
            <w:noWrap/>
          </w:tcPr>
          <w:p w14:paraId="5F9F158E" w14:textId="1B027F2C" w:rsidR="00923559" w:rsidRPr="00493B80" w:rsidRDefault="00923559" w:rsidP="00550428">
            <w:pPr>
              <w:jc w:val="center"/>
              <w:rPr>
                <w:rFonts w:ascii="Times New Roman" w:hAnsi="Times New Roman" w:cs="Times New Roman"/>
                <w:b/>
                <w:szCs w:val="24"/>
              </w:rPr>
            </w:pPr>
            <w:r w:rsidRPr="00493B80">
              <w:rPr>
                <w:rFonts w:ascii="Times New Roman" w:hAnsi="Times New Roman" w:cs="Times New Roman"/>
                <w:b/>
                <w:szCs w:val="24"/>
              </w:rPr>
              <w:t>.99</w:t>
            </w:r>
          </w:p>
        </w:tc>
        <w:tc>
          <w:tcPr>
            <w:tcW w:w="0" w:type="auto"/>
            <w:noWrap/>
          </w:tcPr>
          <w:p w14:paraId="750ACD5D" w14:textId="49D571C2" w:rsidR="00923559" w:rsidRPr="00493B80" w:rsidRDefault="00923559" w:rsidP="00550428">
            <w:pPr>
              <w:jc w:val="center"/>
              <w:rPr>
                <w:rFonts w:ascii="Times New Roman" w:hAnsi="Times New Roman" w:cs="Times New Roman"/>
                <w:b/>
                <w:szCs w:val="24"/>
              </w:rPr>
            </w:pPr>
            <w:r w:rsidRPr="00493B80">
              <w:rPr>
                <w:rFonts w:ascii="Times New Roman" w:hAnsi="Times New Roman" w:cs="Times New Roman"/>
                <w:b/>
                <w:szCs w:val="24"/>
              </w:rPr>
              <w:t>.03</w:t>
            </w:r>
          </w:p>
        </w:tc>
        <w:tc>
          <w:tcPr>
            <w:tcW w:w="0" w:type="auto"/>
            <w:noWrap/>
          </w:tcPr>
          <w:p w14:paraId="3A754E63" w14:textId="1C79F0DA" w:rsidR="00923559" w:rsidRPr="00493B80" w:rsidRDefault="00923559" w:rsidP="00550428">
            <w:pPr>
              <w:jc w:val="right"/>
              <w:rPr>
                <w:rFonts w:ascii="Times New Roman" w:hAnsi="Times New Roman" w:cs="Times New Roman"/>
                <w:b/>
                <w:szCs w:val="24"/>
              </w:rPr>
            </w:pPr>
            <w:r w:rsidRPr="00493B80">
              <w:rPr>
                <w:rFonts w:ascii="Times New Roman" w:hAnsi="Times New Roman" w:cs="Times New Roman"/>
                <w:b/>
                <w:szCs w:val="24"/>
              </w:rPr>
              <w:t>14.63</w:t>
            </w:r>
          </w:p>
        </w:tc>
        <w:tc>
          <w:tcPr>
            <w:tcW w:w="0" w:type="auto"/>
          </w:tcPr>
          <w:p w14:paraId="414D117E" w14:textId="0D1998B7" w:rsidR="00923559" w:rsidRPr="00493B80" w:rsidRDefault="00923559" w:rsidP="00550428">
            <w:pPr>
              <w:jc w:val="right"/>
              <w:rPr>
                <w:rFonts w:ascii="Times New Roman" w:hAnsi="Times New Roman" w:cs="Times New Roman"/>
                <w:b/>
                <w:szCs w:val="24"/>
              </w:rPr>
            </w:pPr>
            <w:r w:rsidRPr="00493B80">
              <w:rPr>
                <w:rFonts w:ascii="Times New Roman" w:hAnsi="Times New Roman" w:cs="Times New Roman"/>
                <w:b/>
                <w:szCs w:val="24"/>
              </w:rPr>
              <w:t>3</w:t>
            </w:r>
          </w:p>
        </w:tc>
        <w:tc>
          <w:tcPr>
            <w:tcW w:w="0" w:type="auto"/>
          </w:tcPr>
          <w:p w14:paraId="44A4ED55" w14:textId="2A045CD4" w:rsidR="00923559" w:rsidRPr="00493B80" w:rsidRDefault="00923559" w:rsidP="00550428">
            <w:pPr>
              <w:jc w:val="right"/>
              <w:rPr>
                <w:rFonts w:ascii="Times New Roman" w:hAnsi="Times New Roman" w:cs="Times New Roman"/>
                <w:b/>
                <w:szCs w:val="24"/>
              </w:rPr>
            </w:pPr>
            <w:r w:rsidRPr="00493B80">
              <w:rPr>
                <w:rFonts w:ascii="Times New Roman" w:hAnsi="Times New Roman" w:cs="Times New Roman"/>
                <w:b/>
                <w:szCs w:val="24"/>
              </w:rPr>
              <w:t>.002</w:t>
            </w:r>
          </w:p>
        </w:tc>
        <w:tc>
          <w:tcPr>
            <w:tcW w:w="0" w:type="auto"/>
            <w:noWrap/>
          </w:tcPr>
          <w:p w14:paraId="0631B890" w14:textId="0469FB46" w:rsidR="00923559" w:rsidRPr="00493B80" w:rsidRDefault="00923559" w:rsidP="00550428">
            <w:pPr>
              <w:jc w:val="center"/>
              <w:rPr>
                <w:rFonts w:ascii="Times New Roman" w:hAnsi="Times New Roman" w:cs="Times New Roman"/>
                <w:b/>
                <w:szCs w:val="24"/>
              </w:rPr>
            </w:pPr>
            <w:r w:rsidRPr="00493B80">
              <w:rPr>
                <w:rFonts w:ascii="Times New Roman" w:hAnsi="Times New Roman" w:cs="Times New Roman"/>
                <w:b/>
                <w:szCs w:val="24"/>
              </w:rPr>
              <w:t>.01</w:t>
            </w:r>
          </w:p>
        </w:tc>
      </w:tr>
      <w:tr w:rsidR="00923559" w:rsidRPr="00493B80" w14:paraId="43357C27" w14:textId="24ED71C8" w:rsidTr="00223B20">
        <w:trPr>
          <w:trHeight w:val="227"/>
        </w:trPr>
        <w:tc>
          <w:tcPr>
            <w:tcW w:w="0" w:type="auto"/>
            <w:noWrap/>
          </w:tcPr>
          <w:p w14:paraId="684F2B70" w14:textId="77777777" w:rsidR="00923559" w:rsidRPr="00493B80" w:rsidRDefault="00923559" w:rsidP="00265A8C">
            <w:pPr>
              <w:ind w:firstLine="313"/>
              <w:rPr>
                <w:rFonts w:ascii="Times New Roman" w:hAnsi="Times New Roman" w:cs="Times New Roman"/>
                <w:bCs/>
                <w:szCs w:val="24"/>
              </w:rPr>
            </w:pPr>
            <w:r w:rsidRPr="00493B80">
              <w:rPr>
                <w:rFonts w:ascii="Times New Roman" w:hAnsi="Times New Roman" w:cs="Times New Roman"/>
                <w:bCs/>
                <w:szCs w:val="24"/>
              </w:rPr>
              <w:t>Cubic slope (fixed)</w:t>
            </w:r>
          </w:p>
        </w:tc>
        <w:tc>
          <w:tcPr>
            <w:tcW w:w="0" w:type="auto"/>
            <w:noWrap/>
          </w:tcPr>
          <w:p w14:paraId="4042621F" w14:textId="0CB0CFDE" w:rsidR="00923559" w:rsidRPr="00493B80" w:rsidRDefault="00923559" w:rsidP="00550428">
            <w:pPr>
              <w:jc w:val="right"/>
              <w:rPr>
                <w:rFonts w:ascii="Times New Roman" w:hAnsi="Times New Roman" w:cs="Times New Roman"/>
                <w:bCs/>
                <w:szCs w:val="24"/>
              </w:rPr>
            </w:pPr>
            <w:r w:rsidRPr="00493B80">
              <w:rPr>
                <w:rFonts w:ascii="Times New Roman" w:hAnsi="Times New Roman" w:cs="Times New Roman"/>
                <w:szCs w:val="24"/>
              </w:rPr>
              <w:t>17.97</w:t>
            </w:r>
          </w:p>
        </w:tc>
        <w:tc>
          <w:tcPr>
            <w:tcW w:w="0" w:type="auto"/>
          </w:tcPr>
          <w:p w14:paraId="4DBB1175" w14:textId="762341D3" w:rsidR="00923559" w:rsidRPr="00493B80" w:rsidRDefault="00923559" w:rsidP="00550428">
            <w:pPr>
              <w:jc w:val="right"/>
              <w:rPr>
                <w:rFonts w:ascii="Times New Roman" w:hAnsi="Times New Roman" w:cs="Times New Roman"/>
                <w:bCs/>
                <w:szCs w:val="24"/>
              </w:rPr>
            </w:pPr>
            <w:r w:rsidRPr="00493B80">
              <w:rPr>
                <w:rFonts w:ascii="Times New Roman" w:hAnsi="Times New Roman" w:cs="Times New Roman"/>
                <w:szCs w:val="24"/>
              </w:rPr>
              <w:t>11</w:t>
            </w:r>
          </w:p>
        </w:tc>
        <w:tc>
          <w:tcPr>
            <w:tcW w:w="0" w:type="auto"/>
          </w:tcPr>
          <w:p w14:paraId="1C999950" w14:textId="41A1351D" w:rsidR="00923559" w:rsidRPr="00493B80" w:rsidRDefault="00923559" w:rsidP="00550428">
            <w:pPr>
              <w:jc w:val="right"/>
              <w:rPr>
                <w:rFonts w:ascii="Times New Roman" w:hAnsi="Times New Roman" w:cs="Times New Roman"/>
                <w:bCs/>
                <w:szCs w:val="24"/>
              </w:rPr>
            </w:pPr>
            <w:r w:rsidRPr="00493B80">
              <w:rPr>
                <w:rFonts w:ascii="Times New Roman" w:hAnsi="Times New Roman" w:cs="Times New Roman"/>
                <w:szCs w:val="24"/>
              </w:rPr>
              <w:t>.082</w:t>
            </w:r>
          </w:p>
        </w:tc>
        <w:tc>
          <w:tcPr>
            <w:tcW w:w="0" w:type="auto"/>
            <w:noWrap/>
          </w:tcPr>
          <w:p w14:paraId="4B9B4371" w14:textId="607F5DF1" w:rsidR="00923559" w:rsidRPr="00493B80" w:rsidRDefault="00923559" w:rsidP="00550428">
            <w:pPr>
              <w:jc w:val="center"/>
              <w:rPr>
                <w:rFonts w:ascii="Times New Roman" w:hAnsi="Times New Roman" w:cs="Times New Roman"/>
                <w:bCs/>
                <w:szCs w:val="24"/>
              </w:rPr>
            </w:pPr>
            <w:r w:rsidRPr="00493B80">
              <w:rPr>
                <w:rFonts w:ascii="Times New Roman" w:hAnsi="Times New Roman" w:cs="Times New Roman"/>
                <w:szCs w:val="24"/>
              </w:rPr>
              <w:t>.03</w:t>
            </w:r>
          </w:p>
        </w:tc>
        <w:tc>
          <w:tcPr>
            <w:tcW w:w="0" w:type="auto"/>
          </w:tcPr>
          <w:p w14:paraId="1E77146E" w14:textId="0BBACEAD" w:rsidR="00923559" w:rsidRPr="00493B80" w:rsidRDefault="00923559" w:rsidP="00550428">
            <w:pPr>
              <w:jc w:val="center"/>
              <w:rPr>
                <w:rFonts w:ascii="Times New Roman" w:hAnsi="Times New Roman" w:cs="Times New Roman"/>
                <w:bCs/>
                <w:szCs w:val="24"/>
              </w:rPr>
            </w:pPr>
            <w:r w:rsidRPr="00493B80">
              <w:rPr>
                <w:rFonts w:ascii="Times New Roman" w:hAnsi="Times New Roman" w:cs="Times New Roman"/>
                <w:szCs w:val="24"/>
              </w:rPr>
              <w:t>[.00, .05]</w:t>
            </w:r>
          </w:p>
        </w:tc>
        <w:tc>
          <w:tcPr>
            <w:tcW w:w="0" w:type="auto"/>
            <w:noWrap/>
          </w:tcPr>
          <w:p w14:paraId="59577349" w14:textId="70D96021" w:rsidR="00923559" w:rsidRPr="00493B80" w:rsidRDefault="00923559" w:rsidP="00265A8C">
            <w:pPr>
              <w:jc w:val="right"/>
              <w:rPr>
                <w:rFonts w:ascii="Times New Roman" w:hAnsi="Times New Roman" w:cs="Times New Roman"/>
                <w:bCs/>
                <w:szCs w:val="24"/>
              </w:rPr>
            </w:pPr>
            <w:r w:rsidRPr="00493B80">
              <w:rPr>
                <w:rFonts w:ascii="Times New Roman" w:hAnsi="Times New Roman" w:cs="Times New Roman"/>
                <w:szCs w:val="24"/>
              </w:rPr>
              <w:t>.99</w:t>
            </w:r>
          </w:p>
        </w:tc>
        <w:tc>
          <w:tcPr>
            <w:tcW w:w="0" w:type="auto"/>
            <w:noWrap/>
          </w:tcPr>
          <w:p w14:paraId="0AEEA19F" w14:textId="5E49B890" w:rsidR="00923559" w:rsidRPr="00493B80" w:rsidRDefault="00923559" w:rsidP="00550428">
            <w:pPr>
              <w:jc w:val="center"/>
              <w:rPr>
                <w:rFonts w:ascii="Times New Roman" w:hAnsi="Times New Roman" w:cs="Times New Roman"/>
                <w:bCs/>
                <w:szCs w:val="24"/>
              </w:rPr>
            </w:pPr>
            <w:r w:rsidRPr="00493B80">
              <w:rPr>
                <w:rFonts w:ascii="Times New Roman" w:hAnsi="Times New Roman" w:cs="Times New Roman"/>
                <w:szCs w:val="24"/>
              </w:rPr>
              <w:t>.99</w:t>
            </w:r>
          </w:p>
        </w:tc>
        <w:tc>
          <w:tcPr>
            <w:tcW w:w="0" w:type="auto"/>
            <w:noWrap/>
          </w:tcPr>
          <w:p w14:paraId="7FBB0C07" w14:textId="4D3A5FC7" w:rsidR="00923559" w:rsidRPr="00493B80" w:rsidRDefault="00923559" w:rsidP="00550428">
            <w:pPr>
              <w:jc w:val="center"/>
              <w:rPr>
                <w:rFonts w:ascii="Times New Roman" w:hAnsi="Times New Roman" w:cs="Times New Roman"/>
                <w:bCs/>
                <w:szCs w:val="24"/>
              </w:rPr>
            </w:pPr>
            <w:r w:rsidRPr="00493B80">
              <w:rPr>
                <w:rFonts w:ascii="Times New Roman" w:hAnsi="Times New Roman" w:cs="Times New Roman"/>
                <w:szCs w:val="24"/>
              </w:rPr>
              <w:t>.03</w:t>
            </w:r>
          </w:p>
        </w:tc>
        <w:tc>
          <w:tcPr>
            <w:tcW w:w="0" w:type="auto"/>
            <w:noWrap/>
          </w:tcPr>
          <w:p w14:paraId="45C95C62" w14:textId="53792B9C" w:rsidR="00923559" w:rsidRPr="00493B80" w:rsidRDefault="00923559" w:rsidP="00550428">
            <w:pPr>
              <w:jc w:val="right"/>
              <w:rPr>
                <w:rFonts w:ascii="Times New Roman" w:hAnsi="Times New Roman" w:cs="Times New Roman"/>
                <w:bCs/>
                <w:szCs w:val="24"/>
              </w:rPr>
            </w:pPr>
            <w:r w:rsidRPr="00493B80">
              <w:rPr>
                <w:rFonts w:ascii="Times New Roman" w:hAnsi="Times New Roman" w:cs="Times New Roman"/>
                <w:szCs w:val="24"/>
              </w:rPr>
              <w:t>1.39</w:t>
            </w:r>
          </w:p>
        </w:tc>
        <w:tc>
          <w:tcPr>
            <w:tcW w:w="0" w:type="auto"/>
          </w:tcPr>
          <w:p w14:paraId="58E9EE8C" w14:textId="6A8AE319" w:rsidR="00923559" w:rsidRPr="00493B80" w:rsidRDefault="00923559" w:rsidP="00550428">
            <w:pPr>
              <w:jc w:val="right"/>
              <w:rPr>
                <w:rFonts w:ascii="Times New Roman" w:hAnsi="Times New Roman" w:cs="Times New Roman"/>
                <w:bCs/>
                <w:szCs w:val="24"/>
              </w:rPr>
            </w:pPr>
            <w:r w:rsidRPr="00493B80">
              <w:rPr>
                <w:rFonts w:ascii="Times New Roman" w:hAnsi="Times New Roman" w:cs="Times New Roman"/>
                <w:szCs w:val="24"/>
              </w:rPr>
              <w:t>1</w:t>
            </w:r>
          </w:p>
        </w:tc>
        <w:tc>
          <w:tcPr>
            <w:tcW w:w="0" w:type="auto"/>
          </w:tcPr>
          <w:p w14:paraId="21714D9F" w14:textId="6D3737B5" w:rsidR="00923559" w:rsidRPr="00493B80" w:rsidRDefault="00923559" w:rsidP="00550428">
            <w:pPr>
              <w:jc w:val="right"/>
              <w:rPr>
                <w:rFonts w:ascii="Times New Roman" w:hAnsi="Times New Roman" w:cs="Times New Roman"/>
                <w:bCs/>
                <w:szCs w:val="24"/>
              </w:rPr>
            </w:pPr>
            <w:r w:rsidRPr="00493B80">
              <w:rPr>
                <w:rFonts w:ascii="Times New Roman" w:hAnsi="Times New Roman" w:cs="Times New Roman"/>
                <w:szCs w:val="24"/>
              </w:rPr>
              <w:t>.238</w:t>
            </w:r>
          </w:p>
        </w:tc>
        <w:tc>
          <w:tcPr>
            <w:tcW w:w="0" w:type="auto"/>
            <w:noWrap/>
          </w:tcPr>
          <w:p w14:paraId="12BBA1A9" w14:textId="7A60FDBB" w:rsidR="00923559" w:rsidRPr="00493B80" w:rsidRDefault="00923559" w:rsidP="00550428">
            <w:pPr>
              <w:jc w:val="center"/>
              <w:rPr>
                <w:rFonts w:ascii="Times New Roman" w:hAnsi="Times New Roman" w:cs="Times New Roman"/>
                <w:bCs/>
                <w:szCs w:val="24"/>
              </w:rPr>
            </w:pPr>
            <w:r w:rsidRPr="00493B80">
              <w:rPr>
                <w:rFonts w:ascii="Times New Roman" w:hAnsi="Times New Roman" w:cs="Times New Roman"/>
                <w:szCs w:val="24"/>
              </w:rPr>
              <w:t>.00</w:t>
            </w:r>
          </w:p>
        </w:tc>
      </w:tr>
      <w:tr w:rsidR="00923559" w:rsidRPr="00493B80" w14:paraId="5107D6D1" w14:textId="697F18D0" w:rsidTr="00223B20">
        <w:trPr>
          <w:trHeight w:val="227"/>
        </w:trPr>
        <w:tc>
          <w:tcPr>
            <w:tcW w:w="0" w:type="auto"/>
            <w:noWrap/>
          </w:tcPr>
          <w:p w14:paraId="75E8C100" w14:textId="77777777" w:rsidR="00923559" w:rsidRPr="00493B80" w:rsidRDefault="00923559" w:rsidP="00265A8C">
            <w:pPr>
              <w:ind w:firstLine="313"/>
              <w:rPr>
                <w:rFonts w:ascii="Times New Roman" w:hAnsi="Times New Roman" w:cs="Times New Roman"/>
                <w:bCs/>
                <w:szCs w:val="24"/>
              </w:rPr>
            </w:pPr>
            <w:r w:rsidRPr="00493B80">
              <w:rPr>
                <w:rFonts w:ascii="Times New Roman" w:hAnsi="Times New Roman" w:cs="Times New Roman"/>
                <w:bCs/>
                <w:szCs w:val="24"/>
              </w:rPr>
              <w:t>Cubic slope (random)</w:t>
            </w:r>
          </w:p>
        </w:tc>
        <w:tc>
          <w:tcPr>
            <w:tcW w:w="0" w:type="auto"/>
            <w:noWrap/>
          </w:tcPr>
          <w:p w14:paraId="7D411F39" w14:textId="3739CDC4" w:rsidR="00923559" w:rsidRPr="00493B80" w:rsidRDefault="00923559" w:rsidP="00550428">
            <w:pPr>
              <w:jc w:val="right"/>
              <w:rPr>
                <w:rFonts w:ascii="Times New Roman" w:hAnsi="Times New Roman" w:cs="Times New Roman"/>
                <w:bCs/>
                <w:szCs w:val="24"/>
              </w:rPr>
            </w:pPr>
            <w:r w:rsidRPr="00493B80">
              <w:rPr>
                <w:rFonts w:ascii="Times New Roman" w:hAnsi="Times New Roman" w:cs="Times New Roman"/>
                <w:szCs w:val="24"/>
              </w:rPr>
              <w:t>9.21</w:t>
            </w:r>
          </w:p>
        </w:tc>
        <w:tc>
          <w:tcPr>
            <w:tcW w:w="0" w:type="auto"/>
          </w:tcPr>
          <w:p w14:paraId="4657C238" w14:textId="3F97A155" w:rsidR="00923559" w:rsidRPr="00493B80" w:rsidRDefault="00923559" w:rsidP="00550428">
            <w:pPr>
              <w:jc w:val="right"/>
              <w:rPr>
                <w:rFonts w:ascii="Times New Roman" w:hAnsi="Times New Roman" w:cs="Times New Roman"/>
                <w:bCs/>
                <w:szCs w:val="24"/>
              </w:rPr>
            </w:pPr>
            <w:r w:rsidRPr="00493B80">
              <w:rPr>
                <w:rFonts w:ascii="Times New Roman" w:hAnsi="Times New Roman" w:cs="Times New Roman"/>
                <w:szCs w:val="24"/>
              </w:rPr>
              <w:t>7</w:t>
            </w:r>
          </w:p>
        </w:tc>
        <w:tc>
          <w:tcPr>
            <w:tcW w:w="0" w:type="auto"/>
          </w:tcPr>
          <w:p w14:paraId="2FC2C991" w14:textId="37151E82" w:rsidR="00923559" w:rsidRPr="00493B80" w:rsidRDefault="00923559" w:rsidP="00550428">
            <w:pPr>
              <w:jc w:val="right"/>
              <w:rPr>
                <w:rFonts w:ascii="Times New Roman" w:hAnsi="Times New Roman" w:cs="Times New Roman"/>
                <w:bCs/>
                <w:szCs w:val="24"/>
              </w:rPr>
            </w:pPr>
            <w:r w:rsidRPr="00493B80">
              <w:rPr>
                <w:rFonts w:ascii="Times New Roman" w:hAnsi="Times New Roman" w:cs="Times New Roman"/>
                <w:szCs w:val="24"/>
              </w:rPr>
              <w:t>.238</w:t>
            </w:r>
          </w:p>
        </w:tc>
        <w:tc>
          <w:tcPr>
            <w:tcW w:w="0" w:type="auto"/>
            <w:noWrap/>
          </w:tcPr>
          <w:p w14:paraId="5EBB96BE" w14:textId="404038E5" w:rsidR="00923559" w:rsidRPr="00493B80" w:rsidRDefault="00923559" w:rsidP="00550428">
            <w:pPr>
              <w:jc w:val="center"/>
              <w:rPr>
                <w:rFonts w:ascii="Times New Roman" w:hAnsi="Times New Roman" w:cs="Times New Roman"/>
                <w:bCs/>
                <w:szCs w:val="24"/>
              </w:rPr>
            </w:pPr>
            <w:r w:rsidRPr="00493B80">
              <w:rPr>
                <w:rFonts w:ascii="Times New Roman" w:hAnsi="Times New Roman" w:cs="Times New Roman"/>
                <w:szCs w:val="24"/>
              </w:rPr>
              <w:t>.02</w:t>
            </w:r>
          </w:p>
        </w:tc>
        <w:tc>
          <w:tcPr>
            <w:tcW w:w="0" w:type="auto"/>
          </w:tcPr>
          <w:p w14:paraId="5D92D369" w14:textId="189773EE" w:rsidR="00923559" w:rsidRPr="00493B80" w:rsidRDefault="00923559" w:rsidP="00550428">
            <w:pPr>
              <w:jc w:val="center"/>
              <w:rPr>
                <w:rFonts w:ascii="Times New Roman" w:hAnsi="Times New Roman" w:cs="Times New Roman"/>
                <w:bCs/>
                <w:szCs w:val="24"/>
              </w:rPr>
            </w:pPr>
            <w:r w:rsidRPr="00493B80">
              <w:rPr>
                <w:rFonts w:ascii="Times New Roman" w:hAnsi="Times New Roman" w:cs="Times New Roman"/>
                <w:szCs w:val="24"/>
              </w:rPr>
              <w:t>[.00, .05]</w:t>
            </w:r>
          </w:p>
        </w:tc>
        <w:tc>
          <w:tcPr>
            <w:tcW w:w="0" w:type="auto"/>
            <w:noWrap/>
          </w:tcPr>
          <w:p w14:paraId="64C53B8F" w14:textId="75F2ED2F" w:rsidR="00923559" w:rsidRPr="00493B80" w:rsidRDefault="00923559" w:rsidP="00265A8C">
            <w:pPr>
              <w:jc w:val="right"/>
              <w:rPr>
                <w:rFonts w:ascii="Times New Roman" w:hAnsi="Times New Roman" w:cs="Times New Roman"/>
                <w:bCs/>
                <w:szCs w:val="24"/>
              </w:rPr>
            </w:pPr>
            <w:r w:rsidRPr="00493B80">
              <w:rPr>
                <w:rFonts w:ascii="Times New Roman" w:hAnsi="Times New Roman" w:cs="Times New Roman"/>
                <w:szCs w:val="24"/>
              </w:rPr>
              <w:t>1.00</w:t>
            </w:r>
          </w:p>
        </w:tc>
        <w:tc>
          <w:tcPr>
            <w:tcW w:w="0" w:type="auto"/>
            <w:noWrap/>
          </w:tcPr>
          <w:p w14:paraId="7D8AC3AC" w14:textId="038226D4" w:rsidR="00923559" w:rsidRPr="00493B80" w:rsidRDefault="00923559" w:rsidP="00550428">
            <w:pPr>
              <w:jc w:val="center"/>
              <w:rPr>
                <w:rFonts w:ascii="Times New Roman" w:hAnsi="Times New Roman" w:cs="Times New Roman"/>
                <w:bCs/>
                <w:szCs w:val="24"/>
              </w:rPr>
            </w:pPr>
            <w:r w:rsidRPr="00493B80">
              <w:rPr>
                <w:rFonts w:ascii="Times New Roman" w:hAnsi="Times New Roman" w:cs="Times New Roman"/>
                <w:szCs w:val="24"/>
              </w:rPr>
              <w:t>.99</w:t>
            </w:r>
          </w:p>
        </w:tc>
        <w:tc>
          <w:tcPr>
            <w:tcW w:w="0" w:type="auto"/>
            <w:noWrap/>
          </w:tcPr>
          <w:p w14:paraId="4F819ECF" w14:textId="33184525" w:rsidR="00923559" w:rsidRPr="00493B80" w:rsidRDefault="00923559" w:rsidP="00550428">
            <w:pPr>
              <w:jc w:val="center"/>
              <w:rPr>
                <w:rFonts w:ascii="Times New Roman" w:hAnsi="Times New Roman" w:cs="Times New Roman"/>
                <w:bCs/>
                <w:szCs w:val="24"/>
              </w:rPr>
            </w:pPr>
            <w:r w:rsidRPr="00493B80">
              <w:rPr>
                <w:rFonts w:ascii="Times New Roman" w:hAnsi="Times New Roman" w:cs="Times New Roman"/>
                <w:szCs w:val="24"/>
              </w:rPr>
              <w:t>.02</w:t>
            </w:r>
          </w:p>
        </w:tc>
        <w:tc>
          <w:tcPr>
            <w:tcW w:w="0" w:type="auto"/>
            <w:noWrap/>
          </w:tcPr>
          <w:p w14:paraId="3AB658D2" w14:textId="452163C6" w:rsidR="00923559" w:rsidRPr="00493B80" w:rsidRDefault="00923559" w:rsidP="00550428">
            <w:pPr>
              <w:jc w:val="right"/>
              <w:rPr>
                <w:rFonts w:ascii="Times New Roman" w:hAnsi="Times New Roman" w:cs="Times New Roman"/>
                <w:bCs/>
                <w:szCs w:val="24"/>
              </w:rPr>
            </w:pPr>
            <w:r w:rsidRPr="00493B80">
              <w:rPr>
                <w:rFonts w:ascii="Times New Roman" w:hAnsi="Times New Roman" w:cs="Times New Roman"/>
                <w:szCs w:val="24"/>
              </w:rPr>
              <w:t>8.76</w:t>
            </w:r>
          </w:p>
        </w:tc>
        <w:tc>
          <w:tcPr>
            <w:tcW w:w="0" w:type="auto"/>
          </w:tcPr>
          <w:p w14:paraId="007A402B" w14:textId="2CFD79C6" w:rsidR="00923559" w:rsidRPr="00493B80" w:rsidRDefault="00923559" w:rsidP="00550428">
            <w:pPr>
              <w:jc w:val="right"/>
              <w:rPr>
                <w:rFonts w:ascii="Times New Roman" w:hAnsi="Times New Roman" w:cs="Times New Roman"/>
                <w:bCs/>
                <w:szCs w:val="24"/>
              </w:rPr>
            </w:pPr>
            <w:r w:rsidRPr="00493B80">
              <w:rPr>
                <w:rFonts w:ascii="Times New Roman" w:hAnsi="Times New Roman" w:cs="Times New Roman"/>
                <w:szCs w:val="24"/>
              </w:rPr>
              <w:t>4</w:t>
            </w:r>
          </w:p>
        </w:tc>
        <w:tc>
          <w:tcPr>
            <w:tcW w:w="0" w:type="auto"/>
          </w:tcPr>
          <w:p w14:paraId="6CFC56DC" w14:textId="1335686A" w:rsidR="00923559" w:rsidRPr="00493B80" w:rsidRDefault="00923559" w:rsidP="00550428">
            <w:pPr>
              <w:jc w:val="right"/>
              <w:rPr>
                <w:rFonts w:ascii="Times New Roman" w:hAnsi="Times New Roman" w:cs="Times New Roman"/>
                <w:bCs/>
                <w:szCs w:val="24"/>
              </w:rPr>
            </w:pPr>
            <w:r w:rsidRPr="00493B80">
              <w:rPr>
                <w:rFonts w:ascii="Times New Roman" w:hAnsi="Times New Roman" w:cs="Times New Roman"/>
                <w:szCs w:val="24"/>
              </w:rPr>
              <w:t>.067</w:t>
            </w:r>
          </w:p>
        </w:tc>
        <w:tc>
          <w:tcPr>
            <w:tcW w:w="0" w:type="auto"/>
            <w:noWrap/>
          </w:tcPr>
          <w:p w14:paraId="279D1A54" w14:textId="02F368ED" w:rsidR="00923559" w:rsidRPr="00493B80" w:rsidRDefault="00923559" w:rsidP="00550428">
            <w:pPr>
              <w:jc w:val="center"/>
              <w:rPr>
                <w:rFonts w:ascii="Times New Roman" w:hAnsi="Times New Roman" w:cs="Times New Roman"/>
                <w:bCs/>
                <w:szCs w:val="24"/>
              </w:rPr>
            </w:pPr>
            <w:r w:rsidRPr="00493B80">
              <w:rPr>
                <w:rFonts w:ascii="Times New Roman" w:hAnsi="Times New Roman" w:cs="Times New Roman"/>
                <w:szCs w:val="24"/>
              </w:rPr>
              <w:t>.01</w:t>
            </w:r>
          </w:p>
        </w:tc>
      </w:tr>
      <w:tr w:rsidR="00923559" w:rsidRPr="00493B80" w14:paraId="60D0A22F" w14:textId="19227300" w:rsidTr="00223B20">
        <w:trPr>
          <w:trHeight w:val="227"/>
        </w:trPr>
        <w:tc>
          <w:tcPr>
            <w:tcW w:w="0" w:type="auto"/>
            <w:tcBorders>
              <w:top w:val="single" w:sz="4" w:space="0" w:color="auto"/>
            </w:tcBorders>
            <w:noWrap/>
          </w:tcPr>
          <w:p w14:paraId="34C8E2A6" w14:textId="21954F84" w:rsidR="00923559" w:rsidRPr="00493B80" w:rsidRDefault="00C819A1" w:rsidP="00E41FBA">
            <w:pPr>
              <w:rPr>
                <w:rFonts w:ascii="Times New Roman" w:hAnsi="Times New Roman" w:cs="Times New Roman"/>
                <w:bCs/>
                <w:szCs w:val="24"/>
              </w:rPr>
            </w:pPr>
            <w:r>
              <w:rPr>
                <w:rFonts w:ascii="Times New Roman" w:hAnsi="Times New Roman" w:cs="Times New Roman"/>
                <w:bCs/>
                <w:szCs w:val="24"/>
              </w:rPr>
              <w:t>E</w:t>
            </w:r>
            <w:r w:rsidR="00923559" w:rsidRPr="00493B80">
              <w:rPr>
                <w:rFonts w:ascii="Times New Roman" w:hAnsi="Times New Roman" w:cs="Times New Roman"/>
                <w:bCs/>
                <w:szCs w:val="24"/>
              </w:rPr>
              <w:t>xternalizing problems</w:t>
            </w:r>
          </w:p>
        </w:tc>
        <w:tc>
          <w:tcPr>
            <w:tcW w:w="0" w:type="auto"/>
            <w:tcBorders>
              <w:top w:val="single" w:sz="4" w:space="0" w:color="auto"/>
            </w:tcBorders>
            <w:noWrap/>
          </w:tcPr>
          <w:p w14:paraId="19ABC22A" w14:textId="77777777" w:rsidR="00923559" w:rsidRPr="00493B80" w:rsidRDefault="00923559" w:rsidP="00E41FBA">
            <w:pPr>
              <w:rPr>
                <w:rFonts w:ascii="Times New Roman" w:hAnsi="Times New Roman" w:cs="Times New Roman"/>
                <w:bCs/>
                <w:szCs w:val="24"/>
              </w:rPr>
            </w:pPr>
          </w:p>
        </w:tc>
        <w:tc>
          <w:tcPr>
            <w:tcW w:w="0" w:type="auto"/>
            <w:tcBorders>
              <w:top w:val="single" w:sz="4" w:space="0" w:color="auto"/>
            </w:tcBorders>
          </w:tcPr>
          <w:p w14:paraId="6D448026" w14:textId="77777777" w:rsidR="00923559" w:rsidRPr="00493B80" w:rsidRDefault="00923559" w:rsidP="00E41FBA">
            <w:pPr>
              <w:rPr>
                <w:rFonts w:ascii="Times New Roman" w:hAnsi="Times New Roman" w:cs="Times New Roman"/>
                <w:bCs/>
                <w:szCs w:val="24"/>
              </w:rPr>
            </w:pPr>
          </w:p>
        </w:tc>
        <w:tc>
          <w:tcPr>
            <w:tcW w:w="0" w:type="auto"/>
            <w:tcBorders>
              <w:top w:val="single" w:sz="4" w:space="0" w:color="auto"/>
            </w:tcBorders>
          </w:tcPr>
          <w:p w14:paraId="77F5292A" w14:textId="77777777" w:rsidR="00923559" w:rsidRPr="00493B80" w:rsidRDefault="00923559" w:rsidP="00E41FBA">
            <w:pPr>
              <w:rPr>
                <w:rFonts w:ascii="Times New Roman" w:hAnsi="Times New Roman" w:cs="Times New Roman"/>
                <w:bCs/>
                <w:szCs w:val="24"/>
              </w:rPr>
            </w:pPr>
          </w:p>
        </w:tc>
        <w:tc>
          <w:tcPr>
            <w:tcW w:w="0" w:type="auto"/>
            <w:tcBorders>
              <w:top w:val="single" w:sz="4" w:space="0" w:color="auto"/>
            </w:tcBorders>
            <w:noWrap/>
          </w:tcPr>
          <w:p w14:paraId="133917BD" w14:textId="77777777" w:rsidR="00923559" w:rsidRPr="00493B80" w:rsidRDefault="00923559" w:rsidP="00E41FBA">
            <w:pPr>
              <w:rPr>
                <w:rFonts w:ascii="Times New Roman" w:hAnsi="Times New Roman" w:cs="Times New Roman"/>
                <w:bCs/>
                <w:szCs w:val="24"/>
              </w:rPr>
            </w:pPr>
          </w:p>
        </w:tc>
        <w:tc>
          <w:tcPr>
            <w:tcW w:w="0" w:type="auto"/>
            <w:tcBorders>
              <w:top w:val="single" w:sz="4" w:space="0" w:color="auto"/>
            </w:tcBorders>
          </w:tcPr>
          <w:p w14:paraId="10505B4B" w14:textId="77777777" w:rsidR="00923559" w:rsidRPr="00493B80" w:rsidRDefault="00923559" w:rsidP="00E41FBA">
            <w:pPr>
              <w:rPr>
                <w:rFonts w:ascii="Times New Roman" w:hAnsi="Times New Roman" w:cs="Times New Roman"/>
                <w:bCs/>
                <w:szCs w:val="24"/>
              </w:rPr>
            </w:pPr>
          </w:p>
        </w:tc>
        <w:tc>
          <w:tcPr>
            <w:tcW w:w="0" w:type="auto"/>
            <w:tcBorders>
              <w:top w:val="single" w:sz="4" w:space="0" w:color="auto"/>
            </w:tcBorders>
            <w:noWrap/>
          </w:tcPr>
          <w:p w14:paraId="75CB1779" w14:textId="77777777" w:rsidR="00923559" w:rsidRPr="00493B80" w:rsidRDefault="00923559" w:rsidP="00E41FBA">
            <w:pPr>
              <w:rPr>
                <w:rFonts w:ascii="Times New Roman" w:hAnsi="Times New Roman" w:cs="Times New Roman"/>
                <w:bCs/>
                <w:szCs w:val="24"/>
              </w:rPr>
            </w:pPr>
          </w:p>
        </w:tc>
        <w:tc>
          <w:tcPr>
            <w:tcW w:w="0" w:type="auto"/>
            <w:tcBorders>
              <w:top w:val="single" w:sz="4" w:space="0" w:color="auto"/>
            </w:tcBorders>
            <w:noWrap/>
          </w:tcPr>
          <w:p w14:paraId="0B5064E3" w14:textId="77777777" w:rsidR="00923559" w:rsidRPr="00493B80" w:rsidRDefault="00923559" w:rsidP="00E41FBA">
            <w:pPr>
              <w:rPr>
                <w:rFonts w:ascii="Times New Roman" w:hAnsi="Times New Roman" w:cs="Times New Roman"/>
                <w:bCs/>
                <w:szCs w:val="24"/>
              </w:rPr>
            </w:pPr>
          </w:p>
        </w:tc>
        <w:tc>
          <w:tcPr>
            <w:tcW w:w="0" w:type="auto"/>
            <w:tcBorders>
              <w:top w:val="single" w:sz="4" w:space="0" w:color="auto"/>
            </w:tcBorders>
            <w:noWrap/>
          </w:tcPr>
          <w:p w14:paraId="263B098B" w14:textId="77777777" w:rsidR="00923559" w:rsidRPr="00493B80" w:rsidRDefault="00923559" w:rsidP="00E41FBA">
            <w:pPr>
              <w:rPr>
                <w:rFonts w:ascii="Times New Roman" w:hAnsi="Times New Roman" w:cs="Times New Roman"/>
                <w:bCs/>
                <w:szCs w:val="24"/>
              </w:rPr>
            </w:pPr>
          </w:p>
        </w:tc>
        <w:tc>
          <w:tcPr>
            <w:tcW w:w="0" w:type="auto"/>
            <w:tcBorders>
              <w:top w:val="single" w:sz="4" w:space="0" w:color="auto"/>
            </w:tcBorders>
            <w:noWrap/>
          </w:tcPr>
          <w:p w14:paraId="41E9F25C" w14:textId="77777777" w:rsidR="00923559" w:rsidRPr="00493B80" w:rsidRDefault="00923559" w:rsidP="00E41FBA">
            <w:pPr>
              <w:rPr>
                <w:rFonts w:ascii="Times New Roman" w:hAnsi="Times New Roman" w:cs="Times New Roman"/>
                <w:bCs/>
                <w:szCs w:val="24"/>
              </w:rPr>
            </w:pPr>
          </w:p>
        </w:tc>
        <w:tc>
          <w:tcPr>
            <w:tcW w:w="0" w:type="auto"/>
            <w:tcBorders>
              <w:top w:val="single" w:sz="4" w:space="0" w:color="auto"/>
            </w:tcBorders>
          </w:tcPr>
          <w:p w14:paraId="47039D98" w14:textId="77777777" w:rsidR="00923559" w:rsidRPr="00493B80" w:rsidRDefault="00923559" w:rsidP="00E41FBA">
            <w:pPr>
              <w:rPr>
                <w:rFonts w:ascii="Times New Roman" w:hAnsi="Times New Roman" w:cs="Times New Roman"/>
                <w:bCs/>
                <w:szCs w:val="24"/>
              </w:rPr>
            </w:pPr>
          </w:p>
        </w:tc>
        <w:tc>
          <w:tcPr>
            <w:tcW w:w="0" w:type="auto"/>
            <w:tcBorders>
              <w:top w:val="single" w:sz="4" w:space="0" w:color="auto"/>
            </w:tcBorders>
          </w:tcPr>
          <w:p w14:paraId="70C1B8D1" w14:textId="77777777" w:rsidR="00923559" w:rsidRPr="00493B80" w:rsidRDefault="00923559" w:rsidP="00E41FBA">
            <w:pPr>
              <w:rPr>
                <w:rFonts w:ascii="Times New Roman" w:hAnsi="Times New Roman" w:cs="Times New Roman"/>
                <w:bCs/>
                <w:szCs w:val="24"/>
              </w:rPr>
            </w:pPr>
          </w:p>
        </w:tc>
        <w:tc>
          <w:tcPr>
            <w:tcW w:w="0" w:type="auto"/>
            <w:tcBorders>
              <w:top w:val="single" w:sz="4" w:space="0" w:color="auto"/>
            </w:tcBorders>
            <w:noWrap/>
          </w:tcPr>
          <w:p w14:paraId="52DC19A5" w14:textId="77777777" w:rsidR="00923559" w:rsidRPr="00493B80" w:rsidRDefault="00923559" w:rsidP="00E41FBA">
            <w:pPr>
              <w:rPr>
                <w:rFonts w:ascii="Times New Roman" w:hAnsi="Times New Roman" w:cs="Times New Roman"/>
                <w:bCs/>
                <w:szCs w:val="24"/>
              </w:rPr>
            </w:pPr>
          </w:p>
        </w:tc>
      </w:tr>
      <w:tr w:rsidR="00923559" w:rsidRPr="00493B80" w14:paraId="514203AE" w14:textId="4A8EDCFD" w:rsidTr="00223B20">
        <w:trPr>
          <w:trHeight w:val="227"/>
        </w:trPr>
        <w:tc>
          <w:tcPr>
            <w:tcW w:w="0" w:type="auto"/>
            <w:noWrap/>
          </w:tcPr>
          <w:p w14:paraId="3EEADDB6" w14:textId="77777777" w:rsidR="00923559" w:rsidRPr="00493B80" w:rsidRDefault="00923559" w:rsidP="00060574">
            <w:pPr>
              <w:ind w:firstLine="313"/>
              <w:rPr>
                <w:rFonts w:ascii="Times New Roman" w:hAnsi="Times New Roman" w:cs="Times New Roman"/>
                <w:bCs/>
                <w:szCs w:val="24"/>
              </w:rPr>
            </w:pPr>
            <w:r w:rsidRPr="00493B80">
              <w:rPr>
                <w:rFonts w:ascii="Times New Roman" w:hAnsi="Times New Roman" w:cs="Times New Roman"/>
                <w:bCs/>
                <w:szCs w:val="24"/>
              </w:rPr>
              <w:t>Intercept only (random)</w:t>
            </w:r>
          </w:p>
        </w:tc>
        <w:tc>
          <w:tcPr>
            <w:tcW w:w="0" w:type="auto"/>
            <w:noWrap/>
          </w:tcPr>
          <w:p w14:paraId="53485387" w14:textId="2DCBA432" w:rsidR="00923559" w:rsidRPr="00493B80" w:rsidRDefault="00923559" w:rsidP="00060574">
            <w:pPr>
              <w:jc w:val="right"/>
              <w:rPr>
                <w:rFonts w:ascii="Times New Roman" w:hAnsi="Times New Roman" w:cs="Times New Roman"/>
                <w:bCs/>
                <w:szCs w:val="24"/>
              </w:rPr>
            </w:pPr>
            <w:r w:rsidRPr="00493B80">
              <w:rPr>
                <w:rFonts w:ascii="Times New Roman" w:hAnsi="Times New Roman" w:cs="Times New Roman"/>
                <w:szCs w:val="24"/>
              </w:rPr>
              <w:t>95.30</w:t>
            </w:r>
          </w:p>
        </w:tc>
        <w:tc>
          <w:tcPr>
            <w:tcW w:w="0" w:type="auto"/>
          </w:tcPr>
          <w:p w14:paraId="18B935AA" w14:textId="7866D094" w:rsidR="00923559" w:rsidRPr="00493B80" w:rsidRDefault="00923559" w:rsidP="00060574">
            <w:pPr>
              <w:jc w:val="right"/>
              <w:rPr>
                <w:rFonts w:ascii="Times New Roman" w:hAnsi="Times New Roman" w:cs="Times New Roman"/>
                <w:bCs/>
                <w:szCs w:val="24"/>
              </w:rPr>
            </w:pPr>
            <w:r w:rsidRPr="00493B80">
              <w:rPr>
                <w:rFonts w:ascii="Times New Roman" w:hAnsi="Times New Roman" w:cs="Times New Roman"/>
                <w:szCs w:val="24"/>
              </w:rPr>
              <w:t>19</w:t>
            </w:r>
          </w:p>
        </w:tc>
        <w:tc>
          <w:tcPr>
            <w:tcW w:w="0" w:type="auto"/>
          </w:tcPr>
          <w:p w14:paraId="144C8983" w14:textId="6E6A3968" w:rsidR="00923559" w:rsidRPr="00493B80" w:rsidRDefault="00923559" w:rsidP="00060574">
            <w:pPr>
              <w:jc w:val="right"/>
              <w:rPr>
                <w:rFonts w:ascii="Times New Roman" w:hAnsi="Times New Roman" w:cs="Times New Roman"/>
                <w:bCs/>
                <w:szCs w:val="24"/>
              </w:rPr>
            </w:pPr>
            <w:r w:rsidRPr="00493B80">
              <w:rPr>
                <w:rFonts w:ascii="Times New Roman" w:hAnsi="Times New Roman" w:cs="Times New Roman"/>
                <w:szCs w:val="24"/>
              </w:rPr>
              <w:t>&lt; .001</w:t>
            </w:r>
          </w:p>
        </w:tc>
        <w:tc>
          <w:tcPr>
            <w:tcW w:w="0" w:type="auto"/>
            <w:noWrap/>
          </w:tcPr>
          <w:p w14:paraId="57441665" w14:textId="4BF432AD" w:rsidR="00923559" w:rsidRPr="00493B80" w:rsidRDefault="00923559" w:rsidP="00060574">
            <w:pPr>
              <w:jc w:val="center"/>
              <w:rPr>
                <w:rFonts w:ascii="Times New Roman" w:hAnsi="Times New Roman" w:cs="Times New Roman"/>
                <w:bCs/>
                <w:szCs w:val="24"/>
              </w:rPr>
            </w:pPr>
            <w:r w:rsidRPr="00493B80">
              <w:rPr>
                <w:rFonts w:ascii="Times New Roman" w:hAnsi="Times New Roman" w:cs="Times New Roman"/>
                <w:szCs w:val="24"/>
              </w:rPr>
              <w:t>.08</w:t>
            </w:r>
          </w:p>
        </w:tc>
        <w:tc>
          <w:tcPr>
            <w:tcW w:w="0" w:type="auto"/>
          </w:tcPr>
          <w:p w14:paraId="6A1BF62F" w14:textId="2EA390A7" w:rsidR="00923559" w:rsidRPr="00493B80" w:rsidRDefault="00923559" w:rsidP="00060574">
            <w:pPr>
              <w:jc w:val="center"/>
              <w:rPr>
                <w:rFonts w:ascii="Times New Roman" w:hAnsi="Times New Roman" w:cs="Times New Roman"/>
                <w:bCs/>
                <w:szCs w:val="24"/>
              </w:rPr>
            </w:pPr>
            <w:r w:rsidRPr="00493B80">
              <w:rPr>
                <w:rFonts w:ascii="Times New Roman" w:hAnsi="Times New Roman" w:cs="Times New Roman"/>
                <w:szCs w:val="24"/>
              </w:rPr>
              <w:t>[.06, .09]</w:t>
            </w:r>
          </w:p>
        </w:tc>
        <w:tc>
          <w:tcPr>
            <w:tcW w:w="0" w:type="auto"/>
            <w:noWrap/>
          </w:tcPr>
          <w:p w14:paraId="4DC04C94" w14:textId="1A3C1D2F" w:rsidR="00923559" w:rsidRPr="00493B80" w:rsidRDefault="00923559" w:rsidP="00060574">
            <w:pPr>
              <w:jc w:val="right"/>
              <w:rPr>
                <w:rFonts w:ascii="Times New Roman" w:hAnsi="Times New Roman" w:cs="Times New Roman"/>
                <w:bCs/>
                <w:szCs w:val="24"/>
              </w:rPr>
            </w:pPr>
            <w:r w:rsidRPr="00493B80">
              <w:rPr>
                <w:rFonts w:ascii="Times New Roman" w:hAnsi="Times New Roman" w:cs="Times New Roman"/>
                <w:szCs w:val="24"/>
              </w:rPr>
              <w:t>.88</w:t>
            </w:r>
          </w:p>
        </w:tc>
        <w:tc>
          <w:tcPr>
            <w:tcW w:w="0" w:type="auto"/>
            <w:noWrap/>
          </w:tcPr>
          <w:p w14:paraId="6546ABFF" w14:textId="0F385770" w:rsidR="00923559" w:rsidRPr="00493B80" w:rsidRDefault="00923559" w:rsidP="00060574">
            <w:pPr>
              <w:jc w:val="center"/>
              <w:rPr>
                <w:rFonts w:ascii="Times New Roman" w:hAnsi="Times New Roman" w:cs="Times New Roman"/>
                <w:bCs/>
                <w:szCs w:val="24"/>
              </w:rPr>
            </w:pPr>
            <w:r w:rsidRPr="00493B80">
              <w:rPr>
                <w:rFonts w:ascii="Times New Roman" w:hAnsi="Times New Roman" w:cs="Times New Roman"/>
                <w:szCs w:val="24"/>
              </w:rPr>
              <w:t>.90</w:t>
            </w:r>
          </w:p>
        </w:tc>
        <w:tc>
          <w:tcPr>
            <w:tcW w:w="0" w:type="auto"/>
            <w:noWrap/>
          </w:tcPr>
          <w:p w14:paraId="6341347E" w14:textId="7F7F2DFA" w:rsidR="00923559" w:rsidRPr="00493B80" w:rsidRDefault="00923559" w:rsidP="00060574">
            <w:pPr>
              <w:jc w:val="center"/>
              <w:rPr>
                <w:rFonts w:ascii="Times New Roman" w:hAnsi="Times New Roman" w:cs="Times New Roman"/>
                <w:bCs/>
                <w:szCs w:val="24"/>
              </w:rPr>
            </w:pPr>
            <w:r w:rsidRPr="00493B80">
              <w:rPr>
                <w:rFonts w:ascii="Times New Roman" w:hAnsi="Times New Roman" w:cs="Times New Roman"/>
                <w:szCs w:val="24"/>
              </w:rPr>
              <w:t>.09</w:t>
            </w:r>
          </w:p>
        </w:tc>
        <w:tc>
          <w:tcPr>
            <w:tcW w:w="0" w:type="auto"/>
            <w:noWrap/>
          </w:tcPr>
          <w:p w14:paraId="5787C454" w14:textId="3EAF9106" w:rsidR="00923559" w:rsidRPr="00493B80" w:rsidRDefault="00923559" w:rsidP="00060574">
            <w:pPr>
              <w:rPr>
                <w:rFonts w:ascii="Times New Roman" w:hAnsi="Times New Roman" w:cs="Times New Roman"/>
                <w:bCs/>
                <w:szCs w:val="24"/>
              </w:rPr>
            </w:pPr>
          </w:p>
        </w:tc>
        <w:tc>
          <w:tcPr>
            <w:tcW w:w="0" w:type="auto"/>
          </w:tcPr>
          <w:p w14:paraId="0E839C57" w14:textId="77777777" w:rsidR="00923559" w:rsidRPr="00493B80" w:rsidRDefault="00923559" w:rsidP="00060574">
            <w:pPr>
              <w:rPr>
                <w:rFonts w:ascii="Times New Roman" w:hAnsi="Times New Roman" w:cs="Times New Roman"/>
                <w:bCs/>
                <w:szCs w:val="24"/>
              </w:rPr>
            </w:pPr>
          </w:p>
        </w:tc>
        <w:tc>
          <w:tcPr>
            <w:tcW w:w="0" w:type="auto"/>
          </w:tcPr>
          <w:p w14:paraId="6A117691" w14:textId="77777777" w:rsidR="00923559" w:rsidRPr="00493B80" w:rsidRDefault="00923559" w:rsidP="00060574">
            <w:pPr>
              <w:rPr>
                <w:rFonts w:ascii="Times New Roman" w:hAnsi="Times New Roman" w:cs="Times New Roman"/>
                <w:bCs/>
                <w:szCs w:val="24"/>
              </w:rPr>
            </w:pPr>
          </w:p>
        </w:tc>
        <w:tc>
          <w:tcPr>
            <w:tcW w:w="0" w:type="auto"/>
            <w:noWrap/>
          </w:tcPr>
          <w:p w14:paraId="3AFE8506" w14:textId="77777777" w:rsidR="00923559" w:rsidRPr="00493B80" w:rsidRDefault="00923559" w:rsidP="00060574">
            <w:pPr>
              <w:rPr>
                <w:rFonts w:ascii="Times New Roman" w:hAnsi="Times New Roman" w:cs="Times New Roman"/>
                <w:bCs/>
                <w:szCs w:val="24"/>
              </w:rPr>
            </w:pPr>
          </w:p>
        </w:tc>
      </w:tr>
      <w:tr w:rsidR="00923559" w:rsidRPr="00493B80" w14:paraId="33D6AB9E" w14:textId="2F2B4781" w:rsidTr="00223B20">
        <w:trPr>
          <w:trHeight w:val="227"/>
        </w:trPr>
        <w:tc>
          <w:tcPr>
            <w:tcW w:w="0" w:type="auto"/>
            <w:noWrap/>
          </w:tcPr>
          <w:p w14:paraId="6C941581" w14:textId="77777777" w:rsidR="00923559" w:rsidRPr="00493B80" w:rsidRDefault="00923559" w:rsidP="00060574">
            <w:pPr>
              <w:ind w:firstLine="313"/>
              <w:rPr>
                <w:rFonts w:ascii="Times New Roman" w:hAnsi="Times New Roman" w:cs="Times New Roman"/>
                <w:bCs/>
                <w:szCs w:val="24"/>
              </w:rPr>
            </w:pPr>
            <w:r w:rsidRPr="00493B80">
              <w:rPr>
                <w:rFonts w:ascii="Times New Roman" w:hAnsi="Times New Roman" w:cs="Times New Roman"/>
                <w:bCs/>
                <w:szCs w:val="24"/>
              </w:rPr>
              <w:t>Linear slope (fixed)</w:t>
            </w:r>
          </w:p>
        </w:tc>
        <w:tc>
          <w:tcPr>
            <w:tcW w:w="0" w:type="auto"/>
            <w:noWrap/>
          </w:tcPr>
          <w:p w14:paraId="0809FA44" w14:textId="46013924" w:rsidR="00923559" w:rsidRPr="00493B80" w:rsidRDefault="00923559" w:rsidP="00060574">
            <w:pPr>
              <w:jc w:val="right"/>
              <w:rPr>
                <w:rFonts w:ascii="Times New Roman" w:hAnsi="Times New Roman" w:cs="Times New Roman"/>
                <w:bCs/>
                <w:szCs w:val="24"/>
              </w:rPr>
            </w:pPr>
            <w:r w:rsidRPr="00493B80">
              <w:rPr>
                <w:rFonts w:ascii="Times New Roman" w:hAnsi="Times New Roman" w:cs="Times New Roman"/>
                <w:szCs w:val="24"/>
              </w:rPr>
              <w:t>64.15</w:t>
            </w:r>
          </w:p>
        </w:tc>
        <w:tc>
          <w:tcPr>
            <w:tcW w:w="0" w:type="auto"/>
          </w:tcPr>
          <w:p w14:paraId="01D2B4AF" w14:textId="37F9FABD" w:rsidR="00923559" w:rsidRPr="00493B80" w:rsidRDefault="00923559" w:rsidP="00060574">
            <w:pPr>
              <w:jc w:val="right"/>
              <w:rPr>
                <w:rFonts w:ascii="Times New Roman" w:hAnsi="Times New Roman" w:cs="Times New Roman"/>
                <w:bCs/>
                <w:szCs w:val="24"/>
              </w:rPr>
            </w:pPr>
            <w:r w:rsidRPr="00493B80">
              <w:rPr>
                <w:rFonts w:ascii="Times New Roman" w:hAnsi="Times New Roman" w:cs="Times New Roman"/>
                <w:szCs w:val="24"/>
              </w:rPr>
              <w:t>18</w:t>
            </w:r>
          </w:p>
        </w:tc>
        <w:tc>
          <w:tcPr>
            <w:tcW w:w="0" w:type="auto"/>
          </w:tcPr>
          <w:p w14:paraId="0B6A56F9" w14:textId="54F830D8" w:rsidR="00923559" w:rsidRPr="00493B80" w:rsidRDefault="00923559" w:rsidP="00060574">
            <w:pPr>
              <w:jc w:val="right"/>
              <w:rPr>
                <w:rFonts w:ascii="Times New Roman" w:hAnsi="Times New Roman" w:cs="Times New Roman"/>
                <w:bCs/>
                <w:szCs w:val="24"/>
              </w:rPr>
            </w:pPr>
            <w:r w:rsidRPr="00493B80">
              <w:rPr>
                <w:rFonts w:ascii="Times New Roman" w:hAnsi="Times New Roman" w:cs="Times New Roman"/>
                <w:szCs w:val="24"/>
              </w:rPr>
              <w:t>&lt; .001</w:t>
            </w:r>
          </w:p>
        </w:tc>
        <w:tc>
          <w:tcPr>
            <w:tcW w:w="0" w:type="auto"/>
            <w:noWrap/>
          </w:tcPr>
          <w:p w14:paraId="0997472F" w14:textId="18863370" w:rsidR="00923559" w:rsidRPr="00493B80" w:rsidRDefault="00923559" w:rsidP="00060574">
            <w:pPr>
              <w:jc w:val="center"/>
              <w:rPr>
                <w:rFonts w:ascii="Times New Roman" w:hAnsi="Times New Roman" w:cs="Times New Roman"/>
                <w:bCs/>
                <w:szCs w:val="24"/>
              </w:rPr>
            </w:pPr>
            <w:r w:rsidRPr="00493B80">
              <w:rPr>
                <w:rFonts w:ascii="Times New Roman" w:hAnsi="Times New Roman" w:cs="Times New Roman"/>
                <w:szCs w:val="24"/>
              </w:rPr>
              <w:t>.06</w:t>
            </w:r>
          </w:p>
        </w:tc>
        <w:tc>
          <w:tcPr>
            <w:tcW w:w="0" w:type="auto"/>
          </w:tcPr>
          <w:p w14:paraId="0B928D71" w14:textId="7D793999" w:rsidR="00923559" w:rsidRPr="00493B80" w:rsidRDefault="00923559" w:rsidP="00060574">
            <w:pPr>
              <w:jc w:val="center"/>
              <w:rPr>
                <w:rFonts w:ascii="Times New Roman" w:hAnsi="Times New Roman" w:cs="Times New Roman"/>
                <w:bCs/>
                <w:szCs w:val="24"/>
              </w:rPr>
            </w:pPr>
            <w:r w:rsidRPr="00493B80">
              <w:rPr>
                <w:rFonts w:ascii="Times New Roman" w:hAnsi="Times New Roman" w:cs="Times New Roman"/>
                <w:szCs w:val="24"/>
              </w:rPr>
              <w:t>[.04, .08]</w:t>
            </w:r>
          </w:p>
        </w:tc>
        <w:tc>
          <w:tcPr>
            <w:tcW w:w="0" w:type="auto"/>
            <w:noWrap/>
          </w:tcPr>
          <w:p w14:paraId="1048D530" w14:textId="4D13C08D" w:rsidR="00923559" w:rsidRPr="00493B80" w:rsidRDefault="00923559" w:rsidP="00060574">
            <w:pPr>
              <w:jc w:val="right"/>
              <w:rPr>
                <w:rFonts w:ascii="Times New Roman" w:hAnsi="Times New Roman" w:cs="Times New Roman"/>
                <w:bCs/>
                <w:szCs w:val="24"/>
              </w:rPr>
            </w:pPr>
            <w:r w:rsidRPr="00493B80">
              <w:rPr>
                <w:rFonts w:ascii="Times New Roman" w:hAnsi="Times New Roman" w:cs="Times New Roman"/>
                <w:szCs w:val="24"/>
              </w:rPr>
              <w:t>.93</w:t>
            </w:r>
          </w:p>
        </w:tc>
        <w:tc>
          <w:tcPr>
            <w:tcW w:w="0" w:type="auto"/>
            <w:noWrap/>
          </w:tcPr>
          <w:p w14:paraId="55275AA8" w14:textId="09CEB2AC" w:rsidR="00923559" w:rsidRPr="00493B80" w:rsidRDefault="00923559" w:rsidP="00060574">
            <w:pPr>
              <w:jc w:val="center"/>
              <w:rPr>
                <w:rFonts w:ascii="Times New Roman" w:hAnsi="Times New Roman" w:cs="Times New Roman"/>
                <w:bCs/>
                <w:szCs w:val="24"/>
              </w:rPr>
            </w:pPr>
            <w:r w:rsidRPr="00493B80">
              <w:rPr>
                <w:rFonts w:ascii="Times New Roman" w:hAnsi="Times New Roman" w:cs="Times New Roman"/>
                <w:szCs w:val="24"/>
              </w:rPr>
              <w:t>.94</w:t>
            </w:r>
          </w:p>
        </w:tc>
        <w:tc>
          <w:tcPr>
            <w:tcW w:w="0" w:type="auto"/>
            <w:noWrap/>
          </w:tcPr>
          <w:p w14:paraId="61CDD3E1" w14:textId="59A934F8" w:rsidR="00923559" w:rsidRPr="00493B80" w:rsidRDefault="00923559" w:rsidP="00060574">
            <w:pPr>
              <w:jc w:val="center"/>
              <w:rPr>
                <w:rFonts w:ascii="Times New Roman" w:hAnsi="Times New Roman" w:cs="Times New Roman"/>
                <w:bCs/>
                <w:szCs w:val="24"/>
              </w:rPr>
            </w:pPr>
            <w:r w:rsidRPr="00493B80">
              <w:rPr>
                <w:rFonts w:ascii="Times New Roman" w:hAnsi="Times New Roman" w:cs="Times New Roman"/>
                <w:szCs w:val="24"/>
              </w:rPr>
              <w:t>.07</w:t>
            </w:r>
          </w:p>
        </w:tc>
        <w:tc>
          <w:tcPr>
            <w:tcW w:w="0" w:type="auto"/>
            <w:noWrap/>
          </w:tcPr>
          <w:p w14:paraId="30465607" w14:textId="4B61E8AF" w:rsidR="00923559" w:rsidRPr="00493B80" w:rsidRDefault="00923559" w:rsidP="00060574">
            <w:pPr>
              <w:jc w:val="right"/>
              <w:rPr>
                <w:rFonts w:ascii="Times New Roman" w:hAnsi="Times New Roman" w:cs="Times New Roman"/>
                <w:bCs/>
                <w:szCs w:val="24"/>
              </w:rPr>
            </w:pPr>
            <w:r w:rsidRPr="00493B80">
              <w:rPr>
                <w:rFonts w:ascii="Times New Roman" w:hAnsi="Times New Roman" w:cs="Times New Roman"/>
                <w:szCs w:val="24"/>
              </w:rPr>
              <w:t>31.147</w:t>
            </w:r>
          </w:p>
        </w:tc>
        <w:tc>
          <w:tcPr>
            <w:tcW w:w="0" w:type="auto"/>
          </w:tcPr>
          <w:p w14:paraId="155F049E" w14:textId="06284C35" w:rsidR="00923559" w:rsidRPr="00493B80" w:rsidRDefault="00923559" w:rsidP="00060574">
            <w:pPr>
              <w:jc w:val="right"/>
              <w:rPr>
                <w:rFonts w:ascii="Times New Roman" w:hAnsi="Times New Roman" w:cs="Times New Roman"/>
                <w:bCs/>
                <w:szCs w:val="24"/>
              </w:rPr>
            </w:pPr>
            <w:r w:rsidRPr="00493B80">
              <w:rPr>
                <w:rFonts w:ascii="Times New Roman" w:hAnsi="Times New Roman" w:cs="Times New Roman"/>
                <w:szCs w:val="24"/>
              </w:rPr>
              <w:t>1</w:t>
            </w:r>
          </w:p>
        </w:tc>
        <w:tc>
          <w:tcPr>
            <w:tcW w:w="0" w:type="auto"/>
          </w:tcPr>
          <w:p w14:paraId="7940CC1B" w14:textId="0D0B8ED5" w:rsidR="00923559" w:rsidRPr="00493B80" w:rsidRDefault="00923559" w:rsidP="00060574">
            <w:pPr>
              <w:jc w:val="right"/>
              <w:rPr>
                <w:rFonts w:ascii="Times New Roman" w:hAnsi="Times New Roman" w:cs="Times New Roman"/>
                <w:bCs/>
                <w:szCs w:val="24"/>
              </w:rPr>
            </w:pPr>
            <w:r w:rsidRPr="00493B80">
              <w:rPr>
                <w:rFonts w:ascii="Times New Roman" w:hAnsi="Times New Roman" w:cs="Times New Roman"/>
                <w:szCs w:val="24"/>
              </w:rPr>
              <w:t>&lt; .001</w:t>
            </w:r>
          </w:p>
        </w:tc>
        <w:tc>
          <w:tcPr>
            <w:tcW w:w="0" w:type="auto"/>
            <w:noWrap/>
          </w:tcPr>
          <w:p w14:paraId="45E3162E" w14:textId="4B419D4C" w:rsidR="00923559" w:rsidRPr="00493B80" w:rsidRDefault="00923559" w:rsidP="00060574">
            <w:pPr>
              <w:jc w:val="center"/>
              <w:rPr>
                <w:rFonts w:ascii="Times New Roman" w:hAnsi="Times New Roman" w:cs="Times New Roman"/>
                <w:bCs/>
                <w:szCs w:val="24"/>
              </w:rPr>
            </w:pPr>
            <w:r w:rsidRPr="00493B80">
              <w:rPr>
                <w:rFonts w:ascii="Times New Roman" w:hAnsi="Times New Roman" w:cs="Times New Roman"/>
                <w:szCs w:val="24"/>
              </w:rPr>
              <w:t>.05</w:t>
            </w:r>
          </w:p>
        </w:tc>
      </w:tr>
      <w:tr w:rsidR="00923559" w:rsidRPr="00493B80" w14:paraId="3395EBA1" w14:textId="31FB4119" w:rsidTr="00223B20">
        <w:trPr>
          <w:trHeight w:val="227"/>
        </w:trPr>
        <w:tc>
          <w:tcPr>
            <w:tcW w:w="0" w:type="auto"/>
            <w:noWrap/>
          </w:tcPr>
          <w:p w14:paraId="4D829C1F" w14:textId="77777777" w:rsidR="00923559" w:rsidRPr="00493B80" w:rsidRDefault="00923559" w:rsidP="00060574">
            <w:pPr>
              <w:ind w:firstLine="313"/>
              <w:rPr>
                <w:rFonts w:ascii="Times New Roman" w:hAnsi="Times New Roman" w:cs="Times New Roman"/>
                <w:bCs/>
                <w:szCs w:val="24"/>
              </w:rPr>
            </w:pPr>
            <w:r w:rsidRPr="00493B80">
              <w:rPr>
                <w:rFonts w:ascii="Times New Roman" w:hAnsi="Times New Roman" w:cs="Times New Roman"/>
                <w:bCs/>
                <w:szCs w:val="24"/>
              </w:rPr>
              <w:t>Linear slope (random)</w:t>
            </w:r>
          </w:p>
        </w:tc>
        <w:tc>
          <w:tcPr>
            <w:tcW w:w="0" w:type="auto"/>
            <w:noWrap/>
          </w:tcPr>
          <w:p w14:paraId="26AC354B" w14:textId="05ABF99F" w:rsidR="00923559" w:rsidRPr="00493B80" w:rsidRDefault="00923559" w:rsidP="00060574">
            <w:pPr>
              <w:jc w:val="right"/>
              <w:rPr>
                <w:rFonts w:ascii="Times New Roman" w:hAnsi="Times New Roman" w:cs="Times New Roman"/>
                <w:bCs/>
                <w:szCs w:val="24"/>
              </w:rPr>
            </w:pPr>
            <w:r w:rsidRPr="00493B80">
              <w:rPr>
                <w:rFonts w:ascii="Times New Roman" w:hAnsi="Times New Roman" w:cs="Times New Roman"/>
                <w:szCs w:val="24"/>
              </w:rPr>
              <w:t>49.28</w:t>
            </w:r>
          </w:p>
        </w:tc>
        <w:tc>
          <w:tcPr>
            <w:tcW w:w="0" w:type="auto"/>
          </w:tcPr>
          <w:p w14:paraId="37854488" w14:textId="3193F220" w:rsidR="00923559" w:rsidRPr="00493B80" w:rsidRDefault="00923559" w:rsidP="00060574">
            <w:pPr>
              <w:jc w:val="right"/>
              <w:rPr>
                <w:rFonts w:ascii="Times New Roman" w:hAnsi="Times New Roman" w:cs="Times New Roman"/>
                <w:bCs/>
                <w:szCs w:val="24"/>
              </w:rPr>
            </w:pPr>
            <w:r w:rsidRPr="00493B80">
              <w:rPr>
                <w:rFonts w:ascii="Times New Roman" w:hAnsi="Times New Roman" w:cs="Times New Roman"/>
                <w:szCs w:val="24"/>
              </w:rPr>
              <w:t>16</w:t>
            </w:r>
          </w:p>
        </w:tc>
        <w:tc>
          <w:tcPr>
            <w:tcW w:w="0" w:type="auto"/>
          </w:tcPr>
          <w:p w14:paraId="0EA2D76C" w14:textId="761A8E3A" w:rsidR="00923559" w:rsidRPr="00493B80" w:rsidRDefault="00923559" w:rsidP="00060574">
            <w:pPr>
              <w:jc w:val="right"/>
              <w:rPr>
                <w:rFonts w:ascii="Times New Roman" w:hAnsi="Times New Roman" w:cs="Times New Roman"/>
                <w:bCs/>
                <w:szCs w:val="24"/>
              </w:rPr>
            </w:pPr>
            <w:r w:rsidRPr="00493B80">
              <w:rPr>
                <w:rFonts w:ascii="Times New Roman" w:hAnsi="Times New Roman" w:cs="Times New Roman"/>
                <w:szCs w:val="24"/>
              </w:rPr>
              <w:t>&lt; .001</w:t>
            </w:r>
          </w:p>
        </w:tc>
        <w:tc>
          <w:tcPr>
            <w:tcW w:w="0" w:type="auto"/>
            <w:noWrap/>
          </w:tcPr>
          <w:p w14:paraId="182EFEB0" w14:textId="3F9FCA87" w:rsidR="00923559" w:rsidRPr="00493B80" w:rsidRDefault="00923559" w:rsidP="00060574">
            <w:pPr>
              <w:jc w:val="center"/>
              <w:rPr>
                <w:rFonts w:ascii="Times New Roman" w:hAnsi="Times New Roman" w:cs="Times New Roman"/>
                <w:bCs/>
                <w:szCs w:val="24"/>
              </w:rPr>
            </w:pPr>
            <w:r w:rsidRPr="00493B80">
              <w:rPr>
                <w:rFonts w:ascii="Times New Roman" w:hAnsi="Times New Roman" w:cs="Times New Roman"/>
                <w:szCs w:val="24"/>
              </w:rPr>
              <w:t>.05</w:t>
            </w:r>
          </w:p>
        </w:tc>
        <w:tc>
          <w:tcPr>
            <w:tcW w:w="0" w:type="auto"/>
          </w:tcPr>
          <w:p w14:paraId="5DED5F1B" w14:textId="5EFBD076" w:rsidR="00923559" w:rsidRPr="00493B80" w:rsidRDefault="00923559" w:rsidP="00060574">
            <w:pPr>
              <w:jc w:val="center"/>
              <w:rPr>
                <w:rFonts w:ascii="Times New Roman" w:hAnsi="Times New Roman" w:cs="Times New Roman"/>
                <w:bCs/>
                <w:szCs w:val="24"/>
              </w:rPr>
            </w:pPr>
            <w:r w:rsidRPr="00493B80">
              <w:rPr>
                <w:rFonts w:ascii="Times New Roman" w:hAnsi="Times New Roman" w:cs="Times New Roman"/>
                <w:szCs w:val="24"/>
              </w:rPr>
              <w:t>[.04, .07]</w:t>
            </w:r>
          </w:p>
        </w:tc>
        <w:tc>
          <w:tcPr>
            <w:tcW w:w="0" w:type="auto"/>
            <w:noWrap/>
          </w:tcPr>
          <w:p w14:paraId="76667F59" w14:textId="2F3C3B83" w:rsidR="00923559" w:rsidRPr="00493B80" w:rsidRDefault="00923559" w:rsidP="00060574">
            <w:pPr>
              <w:jc w:val="right"/>
              <w:rPr>
                <w:rFonts w:ascii="Times New Roman" w:hAnsi="Times New Roman" w:cs="Times New Roman"/>
                <w:bCs/>
                <w:szCs w:val="24"/>
              </w:rPr>
            </w:pPr>
            <w:r w:rsidRPr="00493B80">
              <w:rPr>
                <w:rFonts w:ascii="Times New Roman" w:hAnsi="Times New Roman" w:cs="Times New Roman"/>
                <w:szCs w:val="24"/>
              </w:rPr>
              <w:t>.95</w:t>
            </w:r>
          </w:p>
        </w:tc>
        <w:tc>
          <w:tcPr>
            <w:tcW w:w="0" w:type="auto"/>
            <w:noWrap/>
          </w:tcPr>
          <w:p w14:paraId="553072CA" w14:textId="34C3CE55" w:rsidR="00923559" w:rsidRPr="00493B80" w:rsidRDefault="00923559" w:rsidP="00060574">
            <w:pPr>
              <w:jc w:val="center"/>
              <w:rPr>
                <w:rFonts w:ascii="Times New Roman" w:hAnsi="Times New Roman" w:cs="Times New Roman"/>
                <w:bCs/>
                <w:szCs w:val="24"/>
              </w:rPr>
            </w:pPr>
            <w:r w:rsidRPr="00493B80">
              <w:rPr>
                <w:rFonts w:ascii="Times New Roman" w:hAnsi="Times New Roman" w:cs="Times New Roman"/>
                <w:szCs w:val="24"/>
              </w:rPr>
              <w:t>.95</w:t>
            </w:r>
          </w:p>
        </w:tc>
        <w:tc>
          <w:tcPr>
            <w:tcW w:w="0" w:type="auto"/>
            <w:noWrap/>
          </w:tcPr>
          <w:p w14:paraId="3EB09A28" w14:textId="56CF6021" w:rsidR="00923559" w:rsidRPr="00493B80" w:rsidRDefault="00923559" w:rsidP="00060574">
            <w:pPr>
              <w:jc w:val="center"/>
              <w:rPr>
                <w:rFonts w:ascii="Times New Roman" w:hAnsi="Times New Roman" w:cs="Times New Roman"/>
                <w:bCs/>
                <w:szCs w:val="24"/>
              </w:rPr>
            </w:pPr>
            <w:r w:rsidRPr="00493B80">
              <w:rPr>
                <w:rFonts w:ascii="Times New Roman" w:hAnsi="Times New Roman" w:cs="Times New Roman"/>
                <w:szCs w:val="24"/>
              </w:rPr>
              <w:t>.06</w:t>
            </w:r>
          </w:p>
        </w:tc>
        <w:tc>
          <w:tcPr>
            <w:tcW w:w="0" w:type="auto"/>
            <w:noWrap/>
          </w:tcPr>
          <w:p w14:paraId="1816C427" w14:textId="6CA7B63D" w:rsidR="00923559" w:rsidRPr="00493B80" w:rsidRDefault="00923559" w:rsidP="00060574">
            <w:pPr>
              <w:jc w:val="right"/>
              <w:rPr>
                <w:rFonts w:ascii="Times New Roman" w:hAnsi="Times New Roman" w:cs="Times New Roman"/>
                <w:bCs/>
                <w:szCs w:val="24"/>
              </w:rPr>
            </w:pPr>
            <w:r w:rsidRPr="00493B80">
              <w:rPr>
                <w:rFonts w:ascii="Times New Roman" w:hAnsi="Times New Roman" w:cs="Times New Roman"/>
                <w:szCs w:val="24"/>
              </w:rPr>
              <w:t>14.864</w:t>
            </w:r>
          </w:p>
        </w:tc>
        <w:tc>
          <w:tcPr>
            <w:tcW w:w="0" w:type="auto"/>
          </w:tcPr>
          <w:p w14:paraId="3C6FDAEB" w14:textId="790743B5" w:rsidR="00923559" w:rsidRPr="00493B80" w:rsidRDefault="00923559" w:rsidP="00060574">
            <w:pPr>
              <w:jc w:val="right"/>
              <w:rPr>
                <w:rFonts w:ascii="Times New Roman" w:hAnsi="Times New Roman" w:cs="Times New Roman"/>
                <w:bCs/>
                <w:szCs w:val="24"/>
              </w:rPr>
            </w:pPr>
            <w:r w:rsidRPr="00493B80">
              <w:rPr>
                <w:rFonts w:ascii="Times New Roman" w:hAnsi="Times New Roman" w:cs="Times New Roman"/>
                <w:szCs w:val="24"/>
              </w:rPr>
              <w:t>2</w:t>
            </w:r>
          </w:p>
        </w:tc>
        <w:tc>
          <w:tcPr>
            <w:tcW w:w="0" w:type="auto"/>
          </w:tcPr>
          <w:p w14:paraId="2A2E3F8A" w14:textId="26BD7935" w:rsidR="00923559" w:rsidRPr="00493B80" w:rsidRDefault="00923559" w:rsidP="00060574">
            <w:pPr>
              <w:jc w:val="right"/>
              <w:rPr>
                <w:rFonts w:ascii="Times New Roman" w:hAnsi="Times New Roman" w:cs="Times New Roman"/>
                <w:bCs/>
                <w:szCs w:val="24"/>
              </w:rPr>
            </w:pPr>
            <w:r w:rsidRPr="00493B80">
              <w:rPr>
                <w:rFonts w:ascii="Times New Roman" w:hAnsi="Times New Roman" w:cs="Times New Roman"/>
                <w:szCs w:val="24"/>
              </w:rPr>
              <w:t>.001</w:t>
            </w:r>
          </w:p>
        </w:tc>
        <w:tc>
          <w:tcPr>
            <w:tcW w:w="0" w:type="auto"/>
            <w:noWrap/>
          </w:tcPr>
          <w:p w14:paraId="4B4866A0" w14:textId="4DDFA2DF" w:rsidR="00923559" w:rsidRPr="00493B80" w:rsidRDefault="00923559" w:rsidP="00060574">
            <w:pPr>
              <w:jc w:val="center"/>
              <w:rPr>
                <w:rFonts w:ascii="Times New Roman" w:hAnsi="Times New Roman" w:cs="Times New Roman"/>
                <w:bCs/>
                <w:szCs w:val="24"/>
              </w:rPr>
            </w:pPr>
            <w:r w:rsidRPr="00493B80">
              <w:rPr>
                <w:rFonts w:ascii="Times New Roman" w:hAnsi="Times New Roman" w:cs="Times New Roman"/>
                <w:szCs w:val="24"/>
              </w:rPr>
              <w:t>.02</w:t>
            </w:r>
          </w:p>
        </w:tc>
      </w:tr>
      <w:tr w:rsidR="00923559" w:rsidRPr="00493B80" w14:paraId="78A38260" w14:textId="222A3A7F" w:rsidTr="00223B20">
        <w:trPr>
          <w:trHeight w:val="227"/>
        </w:trPr>
        <w:tc>
          <w:tcPr>
            <w:tcW w:w="0" w:type="auto"/>
            <w:noWrap/>
          </w:tcPr>
          <w:p w14:paraId="197D61B9" w14:textId="0BD6DFAC" w:rsidR="00923559" w:rsidRPr="00493B80" w:rsidRDefault="00923559" w:rsidP="00060574">
            <w:pPr>
              <w:ind w:firstLine="313"/>
              <w:rPr>
                <w:rFonts w:ascii="Times New Roman" w:hAnsi="Times New Roman" w:cs="Times New Roman"/>
                <w:bCs/>
                <w:szCs w:val="24"/>
              </w:rPr>
            </w:pPr>
            <w:r w:rsidRPr="00493B80">
              <w:rPr>
                <w:rFonts w:ascii="Times New Roman" w:hAnsi="Times New Roman" w:cs="Times New Roman"/>
                <w:bCs/>
                <w:szCs w:val="24"/>
              </w:rPr>
              <w:t>Quad</w:t>
            </w:r>
            <w:r w:rsidR="009C28E7" w:rsidRPr="00493B80">
              <w:rPr>
                <w:rFonts w:ascii="Times New Roman" w:hAnsi="Times New Roman" w:cs="Times New Roman"/>
                <w:bCs/>
                <w:szCs w:val="24"/>
              </w:rPr>
              <w:t>ratic</w:t>
            </w:r>
            <w:r w:rsidRPr="00493B80">
              <w:rPr>
                <w:rFonts w:ascii="Times New Roman" w:hAnsi="Times New Roman" w:cs="Times New Roman"/>
                <w:bCs/>
                <w:szCs w:val="24"/>
              </w:rPr>
              <w:t xml:space="preserve"> slope (fixed)</w:t>
            </w:r>
          </w:p>
        </w:tc>
        <w:tc>
          <w:tcPr>
            <w:tcW w:w="0" w:type="auto"/>
            <w:noWrap/>
          </w:tcPr>
          <w:p w14:paraId="7A1AAEB3" w14:textId="5B5E3C7F" w:rsidR="00923559" w:rsidRPr="00493B80" w:rsidRDefault="00923559" w:rsidP="00060574">
            <w:pPr>
              <w:jc w:val="right"/>
              <w:rPr>
                <w:rFonts w:ascii="Times New Roman" w:hAnsi="Times New Roman" w:cs="Times New Roman"/>
                <w:bCs/>
                <w:szCs w:val="24"/>
              </w:rPr>
            </w:pPr>
            <w:r w:rsidRPr="00493B80">
              <w:rPr>
                <w:rFonts w:ascii="Times New Roman" w:hAnsi="Times New Roman" w:cs="Times New Roman"/>
                <w:szCs w:val="24"/>
              </w:rPr>
              <w:t>48.82</w:t>
            </w:r>
          </w:p>
        </w:tc>
        <w:tc>
          <w:tcPr>
            <w:tcW w:w="0" w:type="auto"/>
          </w:tcPr>
          <w:p w14:paraId="6CAD0794" w14:textId="4943B385" w:rsidR="00923559" w:rsidRPr="00493B80" w:rsidRDefault="00923559" w:rsidP="00060574">
            <w:pPr>
              <w:jc w:val="right"/>
              <w:rPr>
                <w:rFonts w:ascii="Times New Roman" w:hAnsi="Times New Roman" w:cs="Times New Roman"/>
                <w:bCs/>
                <w:szCs w:val="24"/>
              </w:rPr>
            </w:pPr>
            <w:r w:rsidRPr="00493B80">
              <w:rPr>
                <w:rFonts w:ascii="Times New Roman" w:hAnsi="Times New Roman" w:cs="Times New Roman"/>
                <w:szCs w:val="24"/>
              </w:rPr>
              <w:t>15</w:t>
            </w:r>
          </w:p>
        </w:tc>
        <w:tc>
          <w:tcPr>
            <w:tcW w:w="0" w:type="auto"/>
          </w:tcPr>
          <w:p w14:paraId="4508B107" w14:textId="6FCBF2BF" w:rsidR="00923559" w:rsidRPr="00493B80" w:rsidRDefault="00923559" w:rsidP="00060574">
            <w:pPr>
              <w:jc w:val="right"/>
              <w:rPr>
                <w:rFonts w:ascii="Times New Roman" w:hAnsi="Times New Roman" w:cs="Times New Roman"/>
                <w:bCs/>
                <w:szCs w:val="24"/>
              </w:rPr>
            </w:pPr>
            <w:r w:rsidRPr="00493B80">
              <w:rPr>
                <w:rFonts w:ascii="Times New Roman" w:hAnsi="Times New Roman" w:cs="Times New Roman"/>
                <w:szCs w:val="24"/>
              </w:rPr>
              <w:t>&lt; .001</w:t>
            </w:r>
          </w:p>
        </w:tc>
        <w:tc>
          <w:tcPr>
            <w:tcW w:w="0" w:type="auto"/>
            <w:noWrap/>
          </w:tcPr>
          <w:p w14:paraId="797C218C" w14:textId="634A5412" w:rsidR="00923559" w:rsidRPr="00493B80" w:rsidRDefault="00923559" w:rsidP="00060574">
            <w:pPr>
              <w:jc w:val="center"/>
              <w:rPr>
                <w:rFonts w:ascii="Times New Roman" w:hAnsi="Times New Roman" w:cs="Times New Roman"/>
                <w:bCs/>
                <w:szCs w:val="24"/>
              </w:rPr>
            </w:pPr>
            <w:r w:rsidRPr="00493B80">
              <w:rPr>
                <w:rFonts w:ascii="Times New Roman" w:hAnsi="Times New Roman" w:cs="Times New Roman"/>
                <w:szCs w:val="24"/>
              </w:rPr>
              <w:t>.06</w:t>
            </w:r>
          </w:p>
        </w:tc>
        <w:tc>
          <w:tcPr>
            <w:tcW w:w="0" w:type="auto"/>
          </w:tcPr>
          <w:p w14:paraId="2A1FE70E" w14:textId="632008BB" w:rsidR="00923559" w:rsidRPr="00493B80" w:rsidRDefault="00923559" w:rsidP="00060574">
            <w:pPr>
              <w:jc w:val="center"/>
              <w:rPr>
                <w:rFonts w:ascii="Times New Roman" w:hAnsi="Times New Roman" w:cs="Times New Roman"/>
                <w:bCs/>
                <w:szCs w:val="24"/>
              </w:rPr>
            </w:pPr>
            <w:r w:rsidRPr="00493B80">
              <w:rPr>
                <w:rFonts w:ascii="Times New Roman" w:hAnsi="Times New Roman" w:cs="Times New Roman"/>
                <w:szCs w:val="24"/>
              </w:rPr>
              <w:t>[.04, .07]</w:t>
            </w:r>
          </w:p>
        </w:tc>
        <w:tc>
          <w:tcPr>
            <w:tcW w:w="0" w:type="auto"/>
            <w:noWrap/>
          </w:tcPr>
          <w:p w14:paraId="24EFCCD8" w14:textId="17781CD5" w:rsidR="00923559" w:rsidRPr="00493B80" w:rsidRDefault="00923559" w:rsidP="00060574">
            <w:pPr>
              <w:jc w:val="right"/>
              <w:rPr>
                <w:rFonts w:ascii="Times New Roman" w:hAnsi="Times New Roman" w:cs="Times New Roman"/>
                <w:bCs/>
                <w:szCs w:val="24"/>
              </w:rPr>
            </w:pPr>
            <w:r w:rsidRPr="00493B80">
              <w:rPr>
                <w:rFonts w:ascii="Times New Roman" w:hAnsi="Times New Roman" w:cs="Times New Roman"/>
                <w:szCs w:val="24"/>
              </w:rPr>
              <w:t>.95</w:t>
            </w:r>
          </w:p>
        </w:tc>
        <w:tc>
          <w:tcPr>
            <w:tcW w:w="0" w:type="auto"/>
            <w:noWrap/>
          </w:tcPr>
          <w:p w14:paraId="1E923C42" w14:textId="75F6C65B" w:rsidR="00923559" w:rsidRPr="00493B80" w:rsidRDefault="00923559" w:rsidP="00060574">
            <w:pPr>
              <w:jc w:val="center"/>
              <w:rPr>
                <w:rFonts w:ascii="Times New Roman" w:hAnsi="Times New Roman" w:cs="Times New Roman"/>
                <w:bCs/>
                <w:szCs w:val="24"/>
              </w:rPr>
            </w:pPr>
            <w:r w:rsidRPr="00493B80">
              <w:rPr>
                <w:rFonts w:ascii="Times New Roman" w:hAnsi="Times New Roman" w:cs="Times New Roman"/>
                <w:szCs w:val="24"/>
              </w:rPr>
              <w:t>.95</w:t>
            </w:r>
          </w:p>
        </w:tc>
        <w:tc>
          <w:tcPr>
            <w:tcW w:w="0" w:type="auto"/>
            <w:noWrap/>
          </w:tcPr>
          <w:p w14:paraId="6B1E75E2" w14:textId="17248CFE" w:rsidR="00923559" w:rsidRPr="00493B80" w:rsidRDefault="00923559" w:rsidP="00060574">
            <w:pPr>
              <w:jc w:val="center"/>
              <w:rPr>
                <w:rFonts w:ascii="Times New Roman" w:hAnsi="Times New Roman" w:cs="Times New Roman"/>
                <w:bCs/>
                <w:szCs w:val="24"/>
              </w:rPr>
            </w:pPr>
            <w:r w:rsidRPr="00493B80">
              <w:rPr>
                <w:rFonts w:ascii="Times New Roman" w:hAnsi="Times New Roman" w:cs="Times New Roman"/>
                <w:szCs w:val="24"/>
              </w:rPr>
              <w:t>.07</w:t>
            </w:r>
          </w:p>
        </w:tc>
        <w:tc>
          <w:tcPr>
            <w:tcW w:w="0" w:type="auto"/>
            <w:noWrap/>
          </w:tcPr>
          <w:p w14:paraId="0A9D4B00" w14:textId="7041B088" w:rsidR="00923559" w:rsidRPr="00493B80" w:rsidRDefault="00923559" w:rsidP="00060574">
            <w:pPr>
              <w:jc w:val="right"/>
              <w:rPr>
                <w:rFonts w:ascii="Times New Roman" w:hAnsi="Times New Roman" w:cs="Times New Roman"/>
                <w:bCs/>
                <w:szCs w:val="24"/>
              </w:rPr>
            </w:pPr>
            <w:r w:rsidRPr="00493B80">
              <w:rPr>
                <w:rFonts w:ascii="Times New Roman" w:hAnsi="Times New Roman" w:cs="Times New Roman"/>
                <w:szCs w:val="24"/>
              </w:rPr>
              <w:t>.461</w:t>
            </w:r>
          </w:p>
        </w:tc>
        <w:tc>
          <w:tcPr>
            <w:tcW w:w="0" w:type="auto"/>
          </w:tcPr>
          <w:p w14:paraId="4F53080E" w14:textId="231E3D74" w:rsidR="00923559" w:rsidRPr="00493B80" w:rsidRDefault="00923559" w:rsidP="00060574">
            <w:pPr>
              <w:jc w:val="right"/>
              <w:rPr>
                <w:rFonts w:ascii="Times New Roman" w:hAnsi="Times New Roman" w:cs="Times New Roman"/>
                <w:bCs/>
                <w:szCs w:val="24"/>
              </w:rPr>
            </w:pPr>
            <w:r w:rsidRPr="00493B80">
              <w:rPr>
                <w:rFonts w:ascii="Times New Roman" w:hAnsi="Times New Roman" w:cs="Times New Roman"/>
                <w:szCs w:val="24"/>
              </w:rPr>
              <w:t>1</w:t>
            </w:r>
          </w:p>
        </w:tc>
        <w:tc>
          <w:tcPr>
            <w:tcW w:w="0" w:type="auto"/>
          </w:tcPr>
          <w:p w14:paraId="3F68DEBF" w14:textId="5A286248" w:rsidR="00923559" w:rsidRPr="00493B80" w:rsidRDefault="00923559" w:rsidP="00060574">
            <w:pPr>
              <w:jc w:val="right"/>
              <w:rPr>
                <w:rFonts w:ascii="Times New Roman" w:hAnsi="Times New Roman" w:cs="Times New Roman"/>
                <w:bCs/>
                <w:szCs w:val="24"/>
              </w:rPr>
            </w:pPr>
            <w:r w:rsidRPr="00493B80">
              <w:rPr>
                <w:rFonts w:ascii="Times New Roman" w:hAnsi="Times New Roman" w:cs="Times New Roman"/>
                <w:szCs w:val="24"/>
              </w:rPr>
              <w:t>.497</w:t>
            </w:r>
          </w:p>
        </w:tc>
        <w:tc>
          <w:tcPr>
            <w:tcW w:w="0" w:type="auto"/>
            <w:noWrap/>
          </w:tcPr>
          <w:p w14:paraId="3536212D" w14:textId="5A4F4783" w:rsidR="00923559" w:rsidRPr="00493B80" w:rsidRDefault="00923559" w:rsidP="00060574">
            <w:pPr>
              <w:jc w:val="center"/>
              <w:rPr>
                <w:rFonts w:ascii="Times New Roman" w:hAnsi="Times New Roman" w:cs="Times New Roman"/>
                <w:bCs/>
                <w:szCs w:val="24"/>
              </w:rPr>
            </w:pPr>
            <w:r w:rsidRPr="00493B80">
              <w:rPr>
                <w:rFonts w:ascii="Times New Roman" w:hAnsi="Times New Roman" w:cs="Times New Roman"/>
                <w:szCs w:val="24"/>
              </w:rPr>
              <w:t>.00</w:t>
            </w:r>
          </w:p>
        </w:tc>
      </w:tr>
      <w:tr w:rsidR="00923559" w:rsidRPr="00493B80" w14:paraId="3A17F1B4" w14:textId="73833964" w:rsidTr="00223B20">
        <w:trPr>
          <w:trHeight w:val="227"/>
        </w:trPr>
        <w:tc>
          <w:tcPr>
            <w:tcW w:w="0" w:type="auto"/>
            <w:noWrap/>
          </w:tcPr>
          <w:p w14:paraId="33CDA492" w14:textId="000C4565" w:rsidR="00923559" w:rsidRPr="00493B80" w:rsidRDefault="00923559" w:rsidP="00060574">
            <w:pPr>
              <w:ind w:firstLine="313"/>
              <w:rPr>
                <w:rFonts w:ascii="Times New Roman" w:hAnsi="Times New Roman" w:cs="Times New Roman"/>
                <w:b/>
                <w:szCs w:val="24"/>
              </w:rPr>
            </w:pPr>
            <w:r w:rsidRPr="00493B80">
              <w:rPr>
                <w:rFonts w:ascii="Times New Roman" w:hAnsi="Times New Roman" w:cs="Times New Roman"/>
                <w:b/>
                <w:szCs w:val="24"/>
              </w:rPr>
              <w:t>Quad</w:t>
            </w:r>
            <w:r w:rsidR="009C28E7" w:rsidRPr="00493B80">
              <w:rPr>
                <w:rFonts w:ascii="Times New Roman" w:hAnsi="Times New Roman" w:cs="Times New Roman"/>
                <w:b/>
                <w:szCs w:val="24"/>
              </w:rPr>
              <w:t>ratic</w:t>
            </w:r>
            <w:r w:rsidRPr="00493B80">
              <w:rPr>
                <w:rFonts w:ascii="Times New Roman" w:hAnsi="Times New Roman" w:cs="Times New Roman"/>
                <w:b/>
                <w:szCs w:val="24"/>
              </w:rPr>
              <w:t xml:space="preserve"> slope (random)</w:t>
            </w:r>
          </w:p>
        </w:tc>
        <w:tc>
          <w:tcPr>
            <w:tcW w:w="0" w:type="auto"/>
            <w:noWrap/>
          </w:tcPr>
          <w:p w14:paraId="732F4D14" w14:textId="5F59A531" w:rsidR="00923559" w:rsidRPr="00493B80" w:rsidRDefault="00923559" w:rsidP="00060574">
            <w:pPr>
              <w:jc w:val="right"/>
              <w:rPr>
                <w:rFonts w:ascii="Times New Roman" w:hAnsi="Times New Roman" w:cs="Times New Roman"/>
                <w:b/>
                <w:szCs w:val="24"/>
              </w:rPr>
            </w:pPr>
            <w:r w:rsidRPr="00493B80">
              <w:rPr>
                <w:rFonts w:ascii="Times New Roman" w:hAnsi="Times New Roman" w:cs="Times New Roman"/>
                <w:b/>
                <w:szCs w:val="24"/>
              </w:rPr>
              <w:t>17.26</w:t>
            </w:r>
          </w:p>
        </w:tc>
        <w:tc>
          <w:tcPr>
            <w:tcW w:w="0" w:type="auto"/>
          </w:tcPr>
          <w:p w14:paraId="78ACE283" w14:textId="0D233321" w:rsidR="00923559" w:rsidRPr="00493B80" w:rsidRDefault="00923559" w:rsidP="00060574">
            <w:pPr>
              <w:jc w:val="right"/>
              <w:rPr>
                <w:rFonts w:ascii="Times New Roman" w:hAnsi="Times New Roman" w:cs="Times New Roman"/>
                <w:b/>
                <w:szCs w:val="24"/>
              </w:rPr>
            </w:pPr>
            <w:r w:rsidRPr="00493B80">
              <w:rPr>
                <w:rFonts w:ascii="Times New Roman" w:hAnsi="Times New Roman" w:cs="Times New Roman"/>
                <w:b/>
                <w:szCs w:val="24"/>
              </w:rPr>
              <w:t>12</w:t>
            </w:r>
          </w:p>
        </w:tc>
        <w:tc>
          <w:tcPr>
            <w:tcW w:w="0" w:type="auto"/>
          </w:tcPr>
          <w:p w14:paraId="1B7AAB4F" w14:textId="1A6D22CD" w:rsidR="00923559" w:rsidRPr="00493B80" w:rsidRDefault="00923559" w:rsidP="00060574">
            <w:pPr>
              <w:jc w:val="right"/>
              <w:rPr>
                <w:rFonts w:ascii="Times New Roman" w:hAnsi="Times New Roman" w:cs="Times New Roman"/>
                <w:b/>
                <w:szCs w:val="24"/>
              </w:rPr>
            </w:pPr>
            <w:r w:rsidRPr="00493B80">
              <w:rPr>
                <w:rFonts w:ascii="Times New Roman" w:hAnsi="Times New Roman" w:cs="Times New Roman"/>
                <w:b/>
                <w:szCs w:val="24"/>
              </w:rPr>
              <w:t>.140</w:t>
            </w:r>
          </w:p>
        </w:tc>
        <w:tc>
          <w:tcPr>
            <w:tcW w:w="0" w:type="auto"/>
            <w:noWrap/>
          </w:tcPr>
          <w:p w14:paraId="4C0AC8F2" w14:textId="67DCD395" w:rsidR="00923559" w:rsidRPr="00493B80" w:rsidRDefault="00923559" w:rsidP="00060574">
            <w:pPr>
              <w:jc w:val="center"/>
              <w:rPr>
                <w:rFonts w:ascii="Times New Roman" w:hAnsi="Times New Roman" w:cs="Times New Roman"/>
                <w:b/>
                <w:szCs w:val="24"/>
              </w:rPr>
            </w:pPr>
            <w:r w:rsidRPr="00493B80">
              <w:rPr>
                <w:rFonts w:ascii="Times New Roman" w:hAnsi="Times New Roman" w:cs="Times New Roman"/>
                <w:b/>
                <w:szCs w:val="24"/>
              </w:rPr>
              <w:t>.03</w:t>
            </w:r>
          </w:p>
        </w:tc>
        <w:tc>
          <w:tcPr>
            <w:tcW w:w="0" w:type="auto"/>
          </w:tcPr>
          <w:p w14:paraId="54CBBE2F" w14:textId="70ED854F" w:rsidR="00923559" w:rsidRPr="00493B80" w:rsidRDefault="00923559" w:rsidP="00060574">
            <w:pPr>
              <w:jc w:val="center"/>
              <w:rPr>
                <w:rFonts w:ascii="Times New Roman" w:hAnsi="Times New Roman" w:cs="Times New Roman"/>
                <w:b/>
                <w:szCs w:val="24"/>
              </w:rPr>
            </w:pPr>
            <w:r w:rsidRPr="00493B80">
              <w:rPr>
                <w:rFonts w:ascii="Times New Roman" w:hAnsi="Times New Roman" w:cs="Times New Roman"/>
                <w:b/>
                <w:szCs w:val="24"/>
              </w:rPr>
              <w:t>[.00, .05]</w:t>
            </w:r>
          </w:p>
        </w:tc>
        <w:tc>
          <w:tcPr>
            <w:tcW w:w="0" w:type="auto"/>
            <w:noWrap/>
          </w:tcPr>
          <w:p w14:paraId="274BFBD9" w14:textId="2E7740E3" w:rsidR="00923559" w:rsidRPr="00493B80" w:rsidRDefault="00923559" w:rsidP="00060574">
            <w:pPr>
              <w:jc w:val="right"/>
              <w:rPr>
                <w:rFonts w:ascii="Times New Roman" w:hAnsi="Times New Roman" w:cs="Times New Roman"/>
                <w:b/>
                <w:szCs w:val="24"/>
              </w:rPr>
            </w:pPr>
            <w:r w:rsidRPr="00493B80">
              <w:rPr>
                <w:rFonts w:ascii="Times New Roman" w:hAnsi="Times New Roman" w:cs="Times New Roman"/>
                <w:b/>
                <w:szCs w:val="24"/>
              </w:rPr>
              <w:t>.99</w:t>
            </w:r>
          </w:p>
        </w:tc>
        <w:tc>
          <w:tcPr>
            <w:tcW w:w="0" w:type="auto"/>
            <w:noWrap/>
          </w:tcPr>
          <w:p w14:paraId="29098774" w14:textId="30010534" w:rsidR="00923559" w:rsidRPr="00493B80" w:rsidRDefault="00923559" w:rsidP="00060574">
            <w:pPr>
              <w:jc w:val="center"/>
              <w:rPr>
                <w:rFonts w:ascii="Times New Roman" w:hAnsi="Times New Roman" w:cs="Times New Roman"/>
                <w:b/>
                <w:szCs w:val="24"/>
              </w:rPr>
            </w:pPr>
            <w:r w:rsidRPr="00493B80">
              <w:rPr>
                <w:rFonts w:ascii="Times New Roman" w:hAnsi="Times New Roman" w:cs="Times New Roman"/>
                <w:b/>
                <w:szCs w:val="24"/>
              </w:rPr>
              <w:t>.99</w:t>
            </w:r>
          </w:p>
        </w:tc>
        <w:tc>
          <w:tcPr>
            <w:tcW w:w="0" w:type="auto"/>
            <w:noWrap/>
          </w:tcPr>
          <w:p w14:paraId="6D9E3BE3" w14:textId="32317355" w:rsidR="00923559" w:rsidRPr="00493B80" w:rsidRDefault="00923559" w:rsidP="00060574">
            <w:pPr>
              <w:jc w:val="center"/>
              <w:rPr>
                <w:rFonts w:ascii="Times New Roman" w:hAnsi="Times New Roman" w:cs="Times New Roman"/>
                <w:b/>
                <w:szCs w:val="24"/>
              </w:rPr>
            </w:pPr>
            <w:r w:rsidRPr="00493B80">
              <w:rPr>
                <w:rFonts w:ascii="Times New Roman" w:hAnsi="Times New Roman" w:cs="Times New Roman"/>
                <w:b/>
                <w:szCs w:val="24"/>
              </w:rPr>
              <w:t>.03</w:t>
            </w:r>
          </w:p>
        </w:tc>
        <w:tc>
          <w:tcPr>
            <w:tcW w:w="0" w:type="auto"/>
            <w:noWrap/>
          </w:tcPr>
          <w:p w14:paraId="6A6C6FFE" w14:textId="2E225CBF" w:rsidR="00923559" w:rsidRPr="00493B80" w:rsidRDefault="00923559" w:rsidP="00060574">
            <w:pPr>
              <w:jc w:val="right"/>
              <w:rPr>
                <w:rFonts w:ascii="Times New Roman" w:hAnsi="Times New Roman" w:cs="Times New Roman"/>
                <w:b/>
                <w:szCs w:val="24"/>
              </w:rPr>
            </w:pPr>
            <w:r w:rsidRPr="00493B80">
              <w:rPr>
                <w:rFonts w:ascii="Times New Roman" w:hAnsi="Times New Roman" w:cs="Times New Roman"/>
                <w:b/>
                <w:szCs w:val="24"/>
              </w:rPr>
              <w:t>31.565</w:t>
            </w:r>
          </w:p>
        </w:tc>
        <w:tc>
          <w:tcPr>
            <w:tcW w:w="0" w:type="auto"/>
          </w:tcPr>
          <w:p w14:paraId="5D115F47" w14:textId="774CCF32" w:rsidR="00923559" w:rsidRPr="00493B80" w:rsidRDefault="00923559" w:rsidP="00060574">
            <w:pPr>
              <w:jc w:val="right"/>
              <w:rPr>
                <w:rFonts w:ascii="Times New Roman" w:hAnsi="Times New Roman" w:cs="Times New Roman"/>
                <w:b/>
                <w:szCs w:val="24"/>
              </w:rPr>
            </w:pPr>
            <w:r w:rsidRPr="00493B80">
              <w:rPr>
                <w:rFonts w:ascii="Times New Roman" w:hAnsi="Times New Roman" w:cs="Times New Roman"/>
                <w:b/>
                <w:szCs w:val="24"/>
              </w:rPr>
              <w:t>3</w:t>
            </w:r>
          </w:p>
        </w:tc>
        <w:tc>
          <w:tcPr>
            <w:tcW w:w="0" w:type="auto"/>
          </w:tcPr>
          <w:p w14:paraId="7E81183B" w14:textId="5B4C9B24" w:rsidR="00923559" w:rsidRPr="00493B80" w:rsidRDefault="00923559" w:rsidP="00060574">
            <w:pPr>
              <w:jc w:val="right"/>
              <w:rPr>
                <w:rFonts w:ascii="Times New Roman" w:hAnsi="Times New Roman" w:cs="Times New Roman"/>
                <w:b/>
                <w:szCs w:val="24"/>
              </w:rPr>
            </w:pPr>
            <w:r w:rsidRPr="00493B80">
              <w:rPr>
                <w:rFonts w:ascii="Times New Roman" w:hAnsi="Times New Roman" w:cs="Times New Roman"/>
                <w:b/>
                <w:szCs w:val="24"/>
              </w:rPr>
              <w:t>&lt; .001</w:t>
            </w:r>
          </w:p>
        </w:tc>
        <w:tc>
          <w:tcPr>
            <w:tcW w:w="0" w:type="auto"/>
            <w:noWrap/>
          </w:tcPr>
          <w:p w14:paraId="398B8FC9" w14:textId="49D8BD8F" w:rsidR="00923559" w:rsidRPr="00493B80" w:rsidRDefault="00923559" w:rsidP="00060574">
            <w:pPr>
              <w:jc w:val="center"/>
              <w:rPr>
                <w:rFonts w:ascii="Times New Roman" w:hAnsi="Times New Roman" w:cs="Times New Roman"/>
                <w:b/>
                <w:szCs w:val="24"/>
              </w:rPr>
            </w:pPr>
            <w:r w:rsidRPr="00493B80">
              <w:rPr>
                <w:rFonts w:ascii="Times New Roman" w:hAnsi="Times New Roman" w:cs="Times New Roman"/>
                <w:b/>
                <w:szCs w:val="24"/>
              </w:rPr>
              <w:t>.05</w:t>
            </w:r>
          </w:p>
        </w:tc>
      </w:tr>
      <w:tr w:rsidR="00923559" w:rsidRPr="00493B80" w14:paraId="2B83B5E7" w14:textId="349FCDDD" w:rsidTr="00923559">
        <w:trPr>
          <w:trHeight w:val="227"/>
        </w:trPr>
        <w:tc>
          <w:tcPr>
            <w:tcW w:w="0" w:type="auto"/>
            <w:noWrap/>
          </w:tcPr>
          <w:p w14:paraId="43A05E82" w14:textId="77777777" w:rsidR="00923559" w:rsidRPr="00493B80" w:rsidRDefault="00923559" w:rsidP="00060574">
            <w:pPr>
              <w:ind w:firstLine="313"/>
              <w:rPr>
                <w:rFonts w:ascii="Times New Roman" w:hAnsi="Times New Roman" w:cs="Times New Roman"/>
                <w:bCs/>
                <w:szCs w:val="24"/>
              </w:rPr>
            </w:pPr>
            <w:r w:rsidRPr="00493B80">
              <w:rPr>
                <w:rFonts w:ascii="Times New Roman" w:hAnsi="Times New Roman" w:cs="Times New Roman"/>
                <w:bCs/>
                <w:szCs w:val="24"/>
              </w:rPr>
              <w:t>Cubic slope (fixed)</w:t>
            </w:r>
          </w:p>
        </w:tc>
        <w:tc>
          <w:tcPr>
            <w:tcW w:w="0" w:type="auto"/>
            <w:noWrap/>
          </w:tcPr>
          <w:p w14:paraId="7A566C14" w14:textId="21DF6BA0" w:rsidR="00923559" w:rsidRPr="00493B80" w:rsidRDefault="00923559" w:rsidP="00060574">
            <w:pPr>
              <w:jc w:val="right"/>
              <w:rPr>
                <w:rFonts w:ascii="Times New Roman" w:hAnsi="Times New Roman" w:cs="Times New Roman"/>
                <w:bCs/>
                <w:szCs w:val="24"/>
              </w:rPr>
            </w:pPr>
            <w:r w:rsidRPr="00493B80">
              <w:rPr>
                <w:rFonts w:ascii="Times New Roman" w:hAnsi="Times New Roman" w:cs="Times New Roman"/>
                <w:szCs w:val="24"/>
              </w:rPr>
              <w:t>16.75</w:t>
            </w:r>
          </w:p>
        </w:tc>
        <w:tc>
          <w:tcPr>
            <w:tcW w:w="0" w:type="auto"/>
          </w:tcPr>
          <w:p w14:paraId="607D26B6" w14:textId="13309838" w:rsidR="00923559" w:rsidRPr="00493B80" w:rsidRDefault="00923559" w:rsidP="00060574">
            <w:pPr>
              <w:jc w:val="right"/>
              <w:rPr>
                <w:rFonts w:ascii="Times New Roman" w:hAnsi="Times New Roman" w:cs="Times New Roman"/>
                <w:bCs/>
                <w:szCs w:val="24"/>
              </w:rPr>
            </w:pPr>
            <w:r w:rsidRPr="00493B80">
              <w:rPr>
                <w:rFonts w:ascii="Times New Roman" w:hAnsi="Times New Roman" w:cs="Times New Roman"/>
                <w:szCs w:val="24"/>
              </w:rPr>
              <w:t>11</w:t>
            </w:r>
          </w:p>
        </w:tc>
        <w:tc>
          <w:tcPr>
            <w:tcW w:w="0" w:type="auto"/>
          </w:tcPr>
          <w:p w14:paraId="3C43003D" w14:textId="4A4C4D92" w:rsidR="00923559" w:rsidRPr="00493B80" w:rsidRDefault="00923559" w:rsidP="00060574">
            <w:pPr>
              <w:jc w:val="right"/>
              <w:rPr>
                <w:rFonts w:ascii="Times New Roman" w:hAnsi="Times New Roman" w:cs="Times New Roman"/>
                <w:bCs/>
                <w:szCs w:val="24"/>
              </w:rPr>
            </w:pPr>
            <w:r w:rsidRPr="00493B80">
              <w:rPr>
                <w:rFonts w:ascii="Times New Roman" w:hAnsi="Times New Roman" w:cs="Times New Roman"/>
                <w:szCs w:val="24"/>
              </w:rPr>
              <w:t>.116</w:t>
            </w:r>
          </w:p>
        </w:tc>
        <w:tc>
          <w:tcPr>
            <w:tcW w:w="0" w:type="auto"/>
            <w:noWrap/>
          </w:tcPr>
          <w:p w14:paraId="716D021E" w14:textId="6C48C0D7" w:rsidR="00923559" w:rsidRPr="00493B80" w:rsidRDefault="00923559" w:rsidP="00060574">
            <w:pPr>
              <w:jc w:val="center"/>
              <w:rPr>
                <w:rFonts w:ascii="Times New Roman" w:hAnsi="Times New Roman" w:cs="Times New Roman"/>
                <w:bCs/>
                <w:szCs w:val="24"/>
              </w:rPr>
            </w:pPr>
            <w:r w:rsidRPr="00493B80">
              <w:rPr>
                <w:rFonts w:ascii="Times New Roman" w:hAnsi="Times New Roman" w:cs="Times New Roman"/>
                <w:szCs w:val="24"/>
              </w:rPr>
              <w:t>.03</w:t>
            </w:r>
          </w:p>
        </w:tc>
        <w:tc>
          <w:tcPr>
            <w:tcW w:w="0" w:type="auto"/>
          </w:tcPr>
          <w:p w14:paraId="7DF7308E" w14:textId="6918A136" w:rsidR="00923559" w:rsidRPr="00493B80" w:rsidRDefault="00923559" w:rsidP="00060574">
            <w:pPr>
              <w:jc w:val="center"/>
              <w:rPr>
                <w:rFonts w:ascii="Times New Roman" w:hAnsi="Times New Roman" w:cs="Times New Roman"/>
                <w:bCs/>
                <w:szCs w:val="24"/>
              </w:rPr>
            </w:pPr>
            <w:r w:rsidRPr="00493B80">
              <w:rPr>
                <w:rFonts w:ascii="Times New Roman" w:hAnsi="Times New Roman" w:cs="Times New Roman"/>
                <w:szCs w:val="24"/>
              </w:rPr>
              <w:t>[.00, .05]</w:t>
            </w:r>
          </w:p>
        </w:tc>
        <w:tc>
          <w:tcPr>
            <w:tcW w:w="0" w:type="auto"/>
            <w:noWrap/>
          </w:tcPr>
          <w:p w14:paraId="0F0EBAF0" w14:textId="1AECEA1F" w:rsidR="00923559" w:rsidRPr="00493B80" w:rsidRDefault="00923559" w:rsidP="00060574">
            <w:pPr>
              <w:jc w:val="right"/>
              <w:rPr>
                <w:rFonts w:ascii="Times New Roman" w:hAnsi="Times New Roman" w:cs="Times New Roman"/>
                <w:bCs/>
                <w:szCs w:val="24"/>
              </w:rPr>
            </w:pPr>
            <w:r w:rsidRPr="00493B80">
              <w:rPr>
                <w:rFonts w:ascii="Times New Roman" w:hAnsi="Times New Roman" w:cs="Times New Roman"/>
                <w:szCs w:val="24"/>
              </w:rPr>
              <w:t>.99</w:t>
            </w:r>
          </w:p>
        </w:tc>
        <w:tc>
          <w:tcPr>
            <w:tcW w:w="0" w:type="auto"/>
            <w:noWrap/>
          </w:tcPr>
          <w:p w14:paraId="43264CB3" w14:textId="0DDE7291" w:rsidR="00923559" w:rsidRPr="00493B80" w:rsidRDefault="00923559" w:rsidP="00060574">
            <w:pPr>
              <w:jc w:val="center"/>
              <w:rPr>
                <w:rFonts w:ascii="Times New Roman" w:hAnsi="Times New Roman" w:cs="Times New Roman"/>
                <w:bCs/>
                <w:szCs w:val="24"/>
              </w:rPr>
            </w:pPr>
            <w:r w:rsidRPr="00493B80">
              <w:rPr>
                <w:rFonts w:ascii="Times New Roman" w:hAnsi="Times New Roman" w:cs="Times New Roman"/>
                <w:szCs w:val="24"/>
              </w:rPr>
              <w:t>.99</w:t>
            </w:r>
          </w:p>
        </w:tc>
        <w:tc>
          <w:tcPr>
            <w:tcW w:w="0" w:type="auto"/>
            <w:noWrap/>
          </w:tcPr>
          <w:p w14:paraId="2F593BC1" w14:textId="29DDED35" w:rsidR="00923559" w:rsidRPr="00493B80" w:rsidRDefault="00923559" w:rsidP="00060574">
            <w:pPr>
              <w:jc w:val="center"/>
              <w:rPr>
                <w:rFonts w:ascii="Times New Roman" w:hAnsi="Times New Roman" w:cs="Times New Roman"/>
                <w:bCs/>
                <w:szCs w:val="24"/>
              </w:rPr>
            </w:pPr>
            <w:r w:rsidRPr="00493B80">
              <w:rPr>
                <w:rFonts w:ascii="Times New Roman" w:hAnsi="Times New Roman" w:cs="Times New Roman"/>
                <w:szCs w:val="24"/>
              </w:rPr>
              <w:t>.03</w:t>
            </w:r>
          </w:p>
        </w:tc>
        <w:tc>
          <w:tcPr>
            <w:tcW w:w="0" w:type="auto"/>
            <w:noWrap/>
          </w:tcPr>
          <w:p w14:paraId="0D5634F5" w14:textId="41E1DD80" w:rsidR="00923559" w:rsidRPr="00493B80" w:rsidRDefault="00923559" w:rsidP="00060574">
            <w:pPr>
              <w:jc w:val="right"/>
              <w:rPr>
                <w:rFonts w:ascii="Times New Roman" w:hAnsi="Times New Roman" w:cs="Times New Roman"/>
                <w:bCs/>
                <w:szCs w:val="24"/>
              </w:rPr>
            </w:pPr>
            <w:r w:rsidRPr="00493B80">
              <w:rPr>
                <w:rFonts w:ascii="Times New Roman" w:hAnsi="Times New Roman" w:cs="Times New Roman"/>
                <w:szCs w:val="24"/>
              </w:rPr>
              <w:t>.512</w:t>
            </w:r>
          </w:p>
        </w:tc>
        <w:tc>
          <w:tcPr>
            <w:tcW w:w="0" w:type="auto"/>
          </w:tcPr>
          <w:p w14:paraId="3F3A4650" w14:textId="10FB49C6" w:rsidR="00923559" w:rsidRPr="00493B80" w:rsidRDefault="00923559" w:rsidP="00060574">
            <w:pPr>
              <w:jc w:val="right"/>
              <w:rPr>
                <w:rFonts w:ascii="Times New Roman" w:hAnsi="Times New Roman" w:cs="Times New Roman"/>
                <w:bCs/>
                <w:szCs w:val="24"/>
              </w:rPr>
            </w:pPr>
            <w:r w:rsidRPr="00493B80">
              <w:rPr>
                <w:rFonts w:ascii="Times New Roman" w:hAnsi="Times New Roman" w:cs="Times New Roman"/>
                <w:szCs w:val="24"/>
              </w:rPr>
              <w:t>1</w:t>
            </w:r>
          </w:p>
        </w:tc>
        <w:tc>
          <w:tcPr>
            <w:tcW w:w="0" w:type="auto"/>
          </w:tcPr>
          <w:p w14:paraId="39A84474" w14:textId="1349F558" w:rsidR="00923559" w:rsidRPr="00493B80" w:rsidRDefault="00923559" w:rsidP="00060574">
            <w:pPr>
              <w:jc w:val="right"/>
              <w:rPr>
                <w:rFonts w:ascii="Times New Roman" w:hAnsi="Times New Roman" w:cs="Times New Roman"/>
                <w:bCs/>
                <w:szCs w:val="24"/>
              </w:rPr>
            </w:pPr>
            <w:r w:rsidRPr="00493B80">
              <w:rPr>
                <w:rFonts w:ascii="Times New Roman" w:hAnsi="Times New Roman" w:cs="Times New Roman"/>
                <w:szCs w:val="24"/>
              </w:rPr>
              <w:t>.474</w:t>
            </w:r>
          </w:p>
        </w:tc>
        <w:tc>
          <w:tcPr>
            <w:tcW w:w="0" w:type="auto"/>
            <w:noWrap/>
          </w:tcPr>
          <w:p w14:paraId="0756E45F" w14:textId="1755DE3A" w:rsidR="00923559" w:rsidRPr="00493B80" w:rsidRDefault="00923559" w:rsidP="00060574">
            <w:pPr>
              <w:jc w:val="center"/>
              <w:rPr>
                <w:rFonts w:ascii="Times New Roman" w:hAnsi="Times New Roman" w:cs="Times New Roman"/>
                <w:bCs/>
                <w:szCs w:val="24"/>
              </w:rPr>
            </w:pPr>
            <w:r w:rsidRPr="00493B80">
              <w:rPr>
                <w:rFonts w:ascii="Times New Roman" w:hAnsi="Times New Roman" w:cs="Times New Roman"/>
                <w:szCs w:val="24"/>
              </w:rPr>
              <w:t>.00</w:t>
            </w:r>
          </w:p>
        </w:tc>
      </w:tr>
      <w:tr w:rsidR="000B37AB" w:rsidRPr="00493B80" w14:paraId="14781971" w14:textId="09D927A8" w:rsidTr="00223B20">
        <w:trPr>
          <w:trHeight w:val="227"/>
        </w:trPr>
        <w:tc>
          <w:tcPr>
            <w:tcW w:w="0" w:type="auto"/>
            <w:tcBorders>
              <w:bottom w:val="single" w:sz="4" w:space="0" w:color="auto"/>
            </w:tcBorders>
            <w:noWrap/>
          </w:tcPr>
          <w:p w14:paraId="76E62AE4" w14:textId="77777777" w:rsidR="000B37AB" w:rsidRPr="00493B80" w:rsidRDefault="000B37AB" w:rsidP="000B37AB">
            <w:pPr>
              <w:ind w:firstLine="313"/>
              <w:rPr>
                <w:rFonts w:ascii="Times New Roman" w:hAnsi="Times New Roman" w:cs="Times New Roman"/>
                <w:bCs/>
                <w:szCs w:val="24"/>
              </w:rPr>
            </w:pPr>
            <w:r w:rsidRPr="00493B80">
              <w:rPr>
                <w:rFonts w:ascii="Times New Roman" w:hAnsi="Times New Roman" w:cs="Times New Roman"/>
                <w:bCs/>
                <w:szCs w:val="24"/>
              </w:rPr>
              <w:t>Cubic slope (random)</w:t>
            </w:r>
          </w:p>
        </w:tc>
        <w:tc>
          <w:tcPr>
            <w:tcW w:w="0" w:type="auto"/>
            <w:gridSpan w:val="12"/>
            <w:tcBorders>
              <w:bottom w:val="single" w:sz="4" w:space="0" w:color="auto"/>
            </w:tcBorders>
            <w:noWrap/>
          </w:tcPr>
          <w:p w14:paraId="07C10F64" w14:textId="2855A708" w:rsidR="000B37AB" w:rsidRPr="00493B80" w:rsidRDefault="000B37AB" w:rsidP="000B37AB">
            <w:pPr>
              <w:jc w:val="center"/>
              <w:rPr>
                <w:rFonts w:ascii="Times New Roman" w:hAnsi="Times New Roman" w:cs="Times New Roman"/>
                <w:bCs/>
                <w:szCs w:val="24"/>
              </w:rPr>
            </w:pPr>
            <w:r w:rsidRPr="00493B80">
              <w:rPr>
                <w:rFonts w:ascii="Times New Roman" w:hAnsi="Times New Roman" w:cs="Times New Roman"/>
                <w:bCs/>
                <w:szCs w:val="24"/>
              </w:rPr>
              <w:t>Fail to converge</w:t>
            </w:r>
          </w:p>
        </w:tc>
      </w:tr>
    </w:tbl>
    <w:p w14:paraId="20518676" w14:textId="4D1B4EA8" w:rsidR="00FB0072" w:rsidRDefault="00BA75BA">
      <w:pPr>
        <w:rPr>
          <w:rFonts w:ascii="Times New Roman" w:hAnsi="Times New Roman" w:cs="Times New Roman"/>
          <w:sz w:val="24"/>
          <w:szCs w:val="24"/>
        </w:rPr>
      </w:pPr>
      <w:r w:rsidRPr="00BA75BA">
        <w:rPr>
          <w:rFonts w:ascii="Times New Roman" w:hAnsi="Times New Roman" w:cs="Times New Roman"/>
          <w:i/>
          <w:iCs/>
          <w:sz w:val="24"/>
          <w:szCs w:val="24"/>
        </w:rPr>
        <w:t>Note.</w:t>
      </w:r>
      <w:r>
        <w:rPr>
          <w:rFonts w:ascii="Times New Roman" w:hAnsi="Times New Roman" w:cs="Times New Roman"/>
          <w:sz w:val="24"/>
          <w:szCs w:val="24"/>
        </w:rPr>
        <w:t xml:space="preserve"> </w:t>
      </w:r>
      <w:r w:rsidR="006A33B3">
        <w:rPr>
          <w:rFonts w:ascii="Times New Roman" w:hAnsi="Times New Roman" w:cs="Times New Roman"/>
          <w:sz w:val="24"/>
          <w:szCs w:val="24"/>
        </w:rPr>
        <w:t xml:space="preserve">Time was coded as: Wave 2 = 0, Wave 3 = 1, Wave 4 = 2, Wave 5 = 3, Wave 6 = 4, Wave 7 = 5. </w:t>
      </w:r>
      <w:r>
        <w:rPr>
          <w:rFonts w:ascii="Times New Roman" w:hAnsi="Times New Roman" w:cs="Times New Roman"/>
          <w:sz w:val="24"/>
          <w:szCs w:val="24"/>
        </w:rPr>
        <w:t xml:space="preserve">Models retained are in bold. </w:t>
      </w:r>
    </w:p>
    <w:p w14:paraId="3FBDCD15" w14:textId="77777777" w:rsidR="007D2CB6" w:rsidRDefault="007D2CB6">
      <w:pPr>
        <w:rPr>
          <w:rFonts w:ascii="Times New Roman" w:hAnsi="Times New Roman" w:cs="Times New Roman"/>
          <w:b/>
          <w:sz w:val="24"/>
          <w:szCs w:val="24"/>
        </w:rPr>
        <w:sectPr w:rsidR="007D2CB6" w:rsidSect="00500D4A">
          <w:pgSz w:w="15840" w:h="12240" w:orient="landscape"/>
          <w:pgMar w:top="1440" w:right="1440" w:bottom="1440" w:left="1440" w:header="708" w:footer="708" w:gutter="0"/>
          <w:cols w:space="708"/>
          <w:docGrid w:linePitch="360"/>
        </w:sectPr>
      </w:pPr>
    </w:p>
    <w:p w14:paraId="6C5191AF" w14:textId="77777777" w:rsidR="007D2CB6" w:rsidRPr="000806C9" w:rsidRDefault="007D2CB6" w:rsidP="007D2CB6">
      <w:pPr>
        <w:spacing w:line="480" w:lineRule="auto"/>
        <w:ind w:firstLine="720"/>
        <w:rPr>
          <w:rFonts w:ascii="Times New Roman" w:eastAsia="Calibri" w:hAnsi="Times New Roman" w:cs="Times New Roman"/>
          <w:kern w:val="0"/>
          <w:sz w:val="24"/>
          <w:szCs w:val="24"/>
          <w:lang w:val="en-US" w:eastAsia="en-US"/>
          <w14:ligatures w14:val="none"/>
        </w:rPr>
      </w:pPr>
      <w:r w:rsidRPr="000806C9">
        <w:rPr>
          <w:rFonts w:ascii="Times New Roman" w:eastAsia="Calibri" w:hAnsi="Times New Roman" w:cs="Times New Roman"/>
          <w:kern w:val="0"/>
          <w:sz w:val="24"/>
          <w:szCs w:val="24"/>
          <w:lang w:val="en-US" w:eastAsia="en-US"/>
          <w14:ligatures w14:val="none"/>
        </w:rPr>
        <w:lastRenderedPageBreak/>
        <w:t xml:space="preserve">Following Petras and Masyn (2010), we systematically tested models with different variance-covariance specifications with increasing complexity to explore family patterns of codevelopmental trajectories of IPC and EW (for a complete list of specifications we considered, see Supplemental Table S3). We began with the most restricted specification, in which we estimated class-varying growth factor means, and fixed growth factor variances and covariances to zero. Building on the basic specification, we estimated class-invariant or class-varying growth factor variances in the next sets of specifications. Then, we further estimated class-invariant or class-varying growth factor covariances in the final sets of specifications. Under each specification, we started with a one-class model and increased the number of classes estimated until models were not well-identified. To facilitate model identification, we fixed EW quadratic and cubic slopes’ variances to zero in all models. </w:t>
      </w:r>
    </w:p>
    <w:p w14:paraId="104EC6EF" w14:textId="77777777" w:rsidR="007D2CB6" w:rsidRPr="000806C9" w:rsidRDefault="007D2CB6" w:rsidP="007D2CB6">
      <w:pPr>
        <w:spacing w:line="480" w:lineRule="auto"/>
        <w:ind w:firstLine="720"/>
        <w:rPr>
          <w:rFonts w:ascii="Times New Roman" w:eastAsia="Calibri" w:hAnsi="Times New Roman" w:cs="Times New Roman"/>
          <w:kern w:val="0"/>
          <w:sz w:val="24"/>
          <w:szCs w:val="24"/>
          <w:lang w:val="en-US" w:eastAsia="en-US"/>
          <w14:ligatures w14:val="none"/>
        </w:rPr>
      </w:pPr>
      <w:r w:rsidRPr="000806C9">
        <w:rPr>
          <w:rFonts w:ascii="Times New Roman" w:eastAsia="Calibri" w:hAnsi="Times New Roman" w:cs="Times New Roman"/>
          <w:kern w:val="0"/>
          <w:sz w:val="24"/>
          <w:szCs w:val="24"/>
          <w:lang w:val="en-US" w:eastAsia="en-US"/>
          <w14:ligatures w14:val="none"/>
        </w:rPr>
        <w:t xml:space="preserve">We considered both statistical and substantive aspects, including identification, fit, classification quality, and interpretability, in determining which models under what specifications proceeded to final model comparison and selection (for details, see Supplemental Table S3). For instance, models under specifications with class-varying growth factor variances or covariances were not well-identified when more than one or two classes were estimated; thus, these models were dismissed. Moreover, the final unconditional bivariate growth model could be considered as a 1-class growth mixture model in which one IPC trajectory and one EW trajectory were used to represent the entire sample; if models with more than one class fit no better than the benchmark, these multi-class solutions may not characterize the data well (Petras &amp; Masyn, 2010). Thus, models with BIC values higher than the benchmark were dismissed. In addition, as entropy is an indicator of class dispersion and classification precision (Petras &amp; Masyn, 2010), models with lower entropy values (&lt; .70) were dismissed. </w:t>
      </w:r>
    </w:p>
    <w:p w14:paraId="39328914" w14:textId="47F887DC" w:rsidR="007D2CB6" w:rsidRPr="007D2CB6" w:rsidRDefault="007D2CB6" w:rsidP="007D2CB6">
      <w:pPr>
        <w:spacing w:line="480" w:lineRule="auto"/>
        <w:ind w:firstLine="720"/>
        <w:rPr>
          <w:rFonts w:ascii="Times New Roman" w:eastAsia="Calibri" w:hAnsi="Times New Roman" w:cs="Times New Roman"/>
          <w:kern w:val="0"/>
          <w:sz w:val="24"/>
          <w:szCs w:val="24"/>
          <w:lang w:val="en-US" w:eastAsia="en-US"/>
          <w14:ligatures w14:val="none"/>
        </w:rPr>
      </w:pPr>
      <w:bookmarkStart w:id="0" w:name="_Hlk155881688"/>
      <w:r w:rsidRPr="000806C9">
        <w:rPr>
          <w:rFonts w:ascii="Times New Roman" w:eastAsia="Calibri" w:hAnsi="Times New Roman" w:cs="Times New Roman"/>
          <w:kern w:val="0"/>
          <w:sz w:val="24"/>
          <w:szCs w:val="24"/>
          <w:lang w:val="en-US" w:eastAsia="en-US"/>
          <w14:ligatures w14:val="none"/>
        </w:rPr>
        <w:lastRenderedPageBreak/>
        <w:t xml:space="preserve">After careful considerations, models under two specifications were further examined and compared: </w:t>
      </w:r>
      <w:r w:rsidR="004F3283">
        <w:rPr>
          <w:rFonts w:ascii="Times New Roman" w:eastAsia="Calibri" w:hAnsi="Times New Roman" w:cs="Times New Roman"/>
          <w:kern w:val="0"/>
          <w:sz w:val="24"/>
          <w:szCs w:val="24"/>
          <w:lang w:val="en-US" w:eastAsia="en-US"/>
          <w14:ligatures w14:val="none"/>
        </w:rPr>
        <w:t xml:space="preserve">(1) </w:t>
      </w:r>
      <w:r w:rsidRPr="000806C9">
        <w:rPr>
          <w:rFonts w:ascii="Times New Roman" w:eastAsia="Calibri" w:hAnsi="Times New Roman" w:cs="Times New Roman"/>
          <w:kern w:val="0"/>
          <w:sz w:val="24"/>
          <w:szCs w:val="24"/>
          <w:lang w:val="en-US" w:eastAsia="en-US"/>
          <w14:ligatures w14:val="none"/>
        </w:rPr>
        <w:t xml:space="preserve">models estimating class-invariant growth factor variances, and </w:t>
      </w:r>
      <w:r w:rsidR="004F3283">
        <w:rPr>
          <w:rFonts w:ascii="Times New Roman" w:eastAsia="Calibri" w:hAnsi="Times New Roman" w:cs="Times New Roman"/>
          <w:kern w:val="0"/>
          <w:sz w:val="24"/>
          <w:szCs w:val="24"/>
          <w:lang w:val="en-US" w:eastAsia="en-US"/>
          <w14:ligatures w14:val="none"/>
        </w:rPr>
        <w:t xml:space="preserve">(2) </w:t>
      </w:r>
      <w:r w:rsidRPr="000806C9">
        <w:rPr>
          <w:rFonts w:ascii="Times New Roman" w:eastAsia="Calibri" w:hAnsi="Times New Roman" w:cs="Times New Roman"/>
          <w:kern w:val="0"/>
          <w:sz w:val="24"/>
          <w:szCs w:val="24"/>
          <w:lang w:val="en-US" w:eastAsia="en-US"/>
          <w14:ligatures w14:val="none"/>
        </w:rPr>
        <w:t xml:space="preserve">models estimating class-invariant growth factor variances and covariances (for details, see Supplemental Table S4). </w:t>
      </w:r>
      <w:bookmarkEnd w:id="0"/>
      <w:r w:rsidRPr="000806C9">
        <w:rPr>
          <w:rFonts w:ascii="Times New Roman" w:eastAsia="Calibri" w:hAnsi="Times New Roman" w:cs="Times New Roman"/>
          <w:kern w:val="0"/>
          <w:sz w:val="24"/>
          <w:szCs w:val="24"/>
          <w:lang w:val="en-US" w:eastAsia="en-US"/>
          <w14:ligatures w14:val="none"/>
        </w:rPr>
        <w:t>There were a number of similarities between the two specifications. We were able to obtain a maximum of five classes under both specifications. The solutions were similar between the two specifications. Within each specification, a nonsignificant VLMR-LRT result was reached when comparing a 3-class solution to a 2-class solution, whereas the BLRT results were always significant. For both specifications, the 4-class solution resulted in the smallest BIC relative to other solutions under the same specification</w:t>
      </w:r>
      <w:r w:rsidR="002923F9">
        <w:rPr>
          <w:rFonts w:ascii="Times New Roman" w:eastAsia="Calibri" w:hAnsi="Times New Roman" w:cs="Times New Roman"/>
          <w:kern w:val="0"/>
          <w:sz w:val="24"/>
          <w:szCs w:val="24"/>
          <w:lang w:val="en-US" w:eastAsia="en-US"/>
          <w14:ligatures w14:val="none"/>
        </w:rPr>
        <w:t>; but the smallest class in the 4-class solutions was very small (&lt; 5%)</w:t>
      </w:r>
      <w:r w:rsidRPr="000806C9">
        <w:rPr>
          <w:rFonts w:ascii="Times New Roman" w:eastAsia="Calibri" w:hAnsi="Times New Roman" w:cs="Times New Roman"/>
          <w:kern w:val="0"/>
          <w:sz w:val="24"/>
          <w:szCs w:val="24"/>
          <w:lang w:val="en-US" w:eastAsia="en-US"/>
          <w14:ligatures w14:val="none"/>
        </w:rPr>
        <w:t xml:space="preserve">. Moreover, </w:t>
      </w:r>
      <w:r w:rsidR="002923F9">
        <w:rPr>
          <w:rFonts w:ascii="Times New Roman" w:eastAsia="Calibri" w:hAnsi="Times New Roman" w:cs="Times New Roman"/>
          <w:kern w:val="0"/>
          <w:sz w:val="24"/>
          <w:szCs w:val="24"/>
          <w:lang w:val="en-US" w:eastAsia="en-US"/>
          <w14:ligatures w14:val="none"/>
        </w:rPr>
        <w:t>based on our literature review</w:t>
      </w:r>
      <w:r w:rsidRPr="000806C9">
        <w:rPr>
          <w:rFonts w:ascii="Times New Roman" w:eastAsia="Calibri" w:hAnsi="Times New Roman" w:cs="Times New Roman"/>
          <w:kern w:val="0"/>
          <w:sz w:val="24"/>
          <w:szCs w:val="24"/>
          <w:lang w:val="en-US" w:eastAsia="en-US"/>
          <w14:ligatures w14:val="none"/>
        </w:rPr>
        <w:t xml:space="preserve">, </w:t>
      </w:r>
      <w:r w:rsidR="002923F9">
        <w:rPr>
          <w:rFonts w:ascii="Times New Roman" w:eastAsia="Calibri" w:hAnsi="Times New Roman" w:cs="Times New Roman"/>
          <w:kern w:val="0"/>
          <w:sz w:val="24"/>
          <w:szCs w:val="24"/>
          <w:lang w:val="en-US" w:eastAsia="en-US"/>
          <w14:ligatures w14:val="none"/>
        </w:rPr>
        <w:t xml:space="preserve">trajectories </w:t>
      </w:r>
      <w:r w:rsidR="00D651AB">
        <w:rPr>
          <w:rFonts w:ascii="Times New Roman" w:eastAsia="Calibri" w:hAnsi="Times New Roman" w:cs="Times New Roman"/>
          <w:kern w:val="0"/>
          <w:sz w:val="24"/>
          <w:szCs w:val="24"/>
          <w:lang w:val="en-US" w:eastAsia="en-US"/>
          <w14:ligatures w14:val="none"/>
        </w:rPr>
        <w:t xml:space="preserve">that </w:t>
      </w:r>
      <w:r w:rsidR="002923F9">
        <w:rPr>
          <w:rFonts w:ascii="Times New Roman" w:eastAsia="Calibri" w:hAnsi="Times New Roman" w:cs="Times New Roman"/>
          <w:kern w:val="0"/>
          <w:sz w:val="24"/>
          <w:szCs w:val="24"/>
          <w:lang w:val="en-US" w:eastAsia="en-US"/>
          <w14:ligatures w14:val="none"/>
        </w:rPr>
        <w:t>emerged from the 2-class models</w:t>
      </w:r>
      <w:r w:rsidRPr="000806C9">
        <w:rPr>
          <w:rFonts w:ascii="Times New Roman" w:eastAsia="Calibri" w:hAnsi="Times New Roman" w:cs="Times New Roman"/>
          <w:kern w:val="0"/>
          <w:sz w:val="24"/>
          <w:szCs w:val="24"/>
          <w:lang w:val="en-US" w:eastAsia="en-US"/>
          <w14:ligatures w14:val="none"/>
        </w:rPr>
        <w:t xml:space="preserve"> better </w:t>
      </w:r>
      <w:r w:rsidR="002923F9">
        <w:rPr>
          <w:rFonts w:ascii="Times New Roman" w:eastAsia="Calibri" w:hAnsi="Times New Roman" w:cs="Times New Roman"/>
          <w:kern w:val="0"/>
          <w:sz w:val="24"/>
          <w:szCs w:val="24"/>
          <w:lang w:val="en-US" w:eastAsia="en-US"/>
          <w14:ligatures w14:val="none"/>
        </w:rPr>
        <w:t>reflected</w:t>
      </w:r>
      <w:r w:rsidR="002923F9" w:rsidRPr="000806C9">
        <w:rPr>
          <w:rFonts w:ascii="Times New Roman" w:eastAsia="Calibri" w:hAnsi="Times New Roman" w:cs="Times New Roman"/>
          <w:kern w:val="0"/>
          <w:sz w:val="24"/>
          <w:szCs w:val="24"/>
          <w:lang w:val="en-US" w:eastAsia="en-US"/>
          <w14:ligatures w14:val="none"/>
        </w:rPr>
        <w:t xml:space="preserve"> </w:t>
      </w:r>
      <w:r w:rsidRPr="000806C9">
        <w:rPr>
          <w:rFonts w:ascii="Times New Roman" w:eastAsia="Calibri" w:hAnsi="Times New Roman" w:cs="Times New Roman"/>
          <w:kern w:val="0"/>
          <w:sz w:val="24"/>
          <w:szCs w:val="24"/>
          <w:lang w:val="en-US" w:eastAsia="en-US"/>
          <w14:ligatures w14:val="none"/>
        </w:rPr>
        <w:t>family patterns of changes in IPC and EW</w:t>
      </w:r>
      <w:r w:rsidR="002923F9">
        <w:rPr>
          <w:rFonts w:ascii="Times New Roman" w:eastAsia="Calibri" w:hAnsi="Times New Roman" w:cs="Times New Roman"/>
          <w:kern w:val="0"/>
          <w:sz w:val="24"/>
          <w:szCs w:val="24"/>
          <w:lang w:val="en-US" w:eastAsia="en-US"/>
          <w14:ligatures w14:val="none"/>
        </w:rPr>
        <w:t xml:space="preserve"> </w:t>
      </w:r>
      <w:r w:rsidR="004F3283">
        <w:rPr>
          <w:rFonts w:ascii="Times New Roman" w:eastAsia="Calibri" w:hAnsi="Times New Roman" w:cs="Times New Roman"/>
          <w:kern w:val="0"/>
          <w:sz w:val="24"/>
          <w:szCs w:val="24"/>
          <w:lang w:val="en-US" w:eastAsia="en-US"/>
          <w14:ligatures w14:val="none"/>
        </w:rPr>
        <w:t>observed</w:t>
      </w:r>
      <w:r w:rsidR="002923F9">
        <w:rPr>
          <w:rFonts w:ascii="Times New Roman" w:eastAsia="Calibri" w:hAnsi="Times New Roman" w:cs="Times New Roman"/>
          <w:kern w:val="0"/>
          <w:sz w:val="24"/>
          <w:szCs w:val="24"/>
          <w:lang w:val="en-US" w:eastAsia="en-US"/>
          <w14:ligatures w14:val="none"/>
        </w:rPr>
        <w:t xml:space="preserve"> in previous studies</w:t>
      </w:r>
      <w:r w:rsidRPr="000806C9">
        <w:rPr>
          <w:rFonts w:ascii="Times New Roman" w:eastAsia="Calibri" w:hAnsi="Times New Roman" w:cs="Times New Roman"/>
          <w:kern w:val="0"/>
          <w:sz w:val="24"/>
          <w:szCs w:val="24"/>
          <w:lang w:val="en-US" w:eastAsia="en-US"/>
          <w14:ligatures w14:val="none"/>
        </w:rPr>
        <w:t xml:space="preserve">. </w:t>
      </w:r>
      <w:r w:rsidR="002923F9" w:rsidRPr="000806C9" w:rsidDel="002923F9">
        <w:rPr>
          <w:rFonts w:ascii="Times New Roman" w:eastAsia="Calibri" w:hAnsi="Times New Roman" w:cs="Times New Roman"/>
          <w:kern w:val="0"/>
          <w:sz w:val="24"/>
          <w:szCs w:val="24"/>
          <w:lang w:val="en-US" w:eastAsia="en-US"/>
          <w14:ligatures w14:val="none"/>
        </w:rPr>
        <w:t xml:space="preserve">Although models without growth factor covariances had smaller BIC than models with growth factor covariances, the latter demonstrated higher classification quality as indicated by slightly higher entropy and average posterior class probability. </w:t>
      </w:r>
      <w:r w:rsidRPr="000806C9">
        <w:rPr>
          <w:rFonts w:ascii="Times New Roman" w:eastAsia="Calibri" w:hAnsi="Times New Roman" w:cs="Times New Roman"/>
          <w:kern w:val="0"/>
          <w:sz w:val="24"/>
          <w:szCs w:val="24"/>
          <w:lang w:val="en-US" w:eastAsia="en-US"/>
          <w14:ligatures w14:val="none"/>
        </w:rPr>
        <w:t xml:space="preserve">As a result, we retained the </w:t>
      </w:r>
      <w:r w:rsidR="00262CDB">
        <w:rPr>
          <w:rFonts w:ascii="Times New Roman" w:eastAsia="Calibri" w:hAnsi="Times New Roman" w:cs="Times New Roman"/>
          <w:kern w:val="0"/>
          <w:sz w:val="24"/>
          <w:szCs w:val="24"/>
          <w:lang w:val="en-US" w:eastAsia="en-US"/>
          <w14:ligatures w14:val="none"/>
        </w:rPr>
        <w:t>2</w:t>
      </w:r>
      <w:r w:rsidRPr="000806C9">
        <w:rPr>
          <w:rFonts w:ascii="Times New Roman" w:eastAsia="Calibri" w:hAnsi="Times New Roman" w:cs="Times New Roman"/>
          <w:kern w:val="0"/>
          <w:sz w:val="24"/>
          <w:szCs w:val="24"/>
          <w:lang w:val="en-US" w:eastAsia="en-US"/>
          <w14:ligatures w14:val="none"/>
        </w:rPr>
        <w:t xml:space="preserve">-class model </w:t>
      </w:r>
      <w:bookmarkStart w:id="1" w:name="_Hlk155882938"/>
      <w:r w:rsidRPr="000806C9">
        <w:rPr>
          <w:rFonts w:ascii="Times New Roman" w:eastAsia="Calibri" w:hAnsi="Times New Roman" w:cs="Times New Roman"/>
          <w:kern w:val="0"/>
          <w:sz w:val="24"/>
          <w:szCs w:val="24"/>
          <w:lang w:val="en-US" w:eastAsia="en-US"/>
          <w14:ligatures w14:val="none"/>
        </w:rPr>
        <w:t xml:space="preserve">with class-varying growth factor means and class-invariant growth factor variances and covariances </w:t>
      </w:r>
      <w:bookmarkEnd w:id="1"/>
      <w:r w:rsidRPr="000806C9">
        <w:rPr>
          <w:rFonts w:ascii="Times New Roman" w:eastAsia="Calibri" w:hAnsi="Times New Roman" w:cs="Times New Roman"/>
          <w:kern w:val="0"/>
          <w:sz w:val="24"/>
          <w:szCs w:val="24"/>
          <w:lang w:val="en-US" w:eastAsia="en-US"/>
          <w14:ligatures w14:val="none"/>
        </w:rPr>
        <w:t>as our final unconditional growth mixture model.</w:t>
      </w:r>
      <w:r w:rsidRPr="007D2CB6">
        <w:rPr>
          <w:rFonts w:ascii="Times New Roman" w:eastAsia="Calibri" w:hAnsi="Times New Roman" w:cs="Times New Roman"/>
          <w:kern w:val="0"/>
          <w:sz w:val="24"/>
          <w:szCs w:val="24"/>
          <w:lang w:val="en-US" w:eastAsia="en-US"/>
          <w14:ligatures w14:val="none"/>
        </w:rPr>
        <w:t xml:space="preserve"> </w:t>
      </w:r>
    </w:p>
    <w:p w14:paraId="37A63B11" w14:textId="77777777" w:rsidR="007D2CB6" w:rsidRPr="007D2CB6" w:rsidRDefault="007D2CB6">
      <w:pPr>
        <w:rPr>
          <w:rFonts w:ascii="Times New Roman" w:hAnsi="Times New Roman" w:cs="Times New Roman"/>
          <w:b/>
          <w:sz w:val="24"/>
          <w:szCs w:val="24"/>
          <w:lang w:val="en-US"/>
        </w:rPr>
      </w:pPr>
    </w:p>
    <w:p w14:paraId="278F5B21" w14:textId="77777777" w:rsidR="007D2CB6" w:rsidRDefault="007D2CB6">
      <w:pPr>
        <w:rPr>
          <w:rFonts w:ascii="Times New Roman" w:hAnsi="Times New Roman" w:cs="Times New Roman"/>
          <w:b/>
          <w:sz w:val="24"/>
          <w:szCs w:val="24"/>
        </w:rPr>
      </w:pPr>
    </w:p>
    <w:p w14:paraId="6F7180B5" w14:textId="77777777" w:rsidR="007D2CB6" w:rsidRDefault="007D2CB6">
      <w:pPr>
        <w:rPr>
          <w:rFonts w:ascii="Times New Roman" w:hAnsi="Times New Roman" w:cs="Times New Roman"/>
          <w:b/>
          <w:sz w:val="24"/>
          <w:szCs w:val="24"/>
        </w:rPr>
        <w:sectPr w:rsidR="007D2CB6" w:rsidSect="00500D4A">
          <w:headerReference w:type="even" r:id="rId10"/>
          <w:headerReference w:type="default" r:id="rId11"/>
          <w:pgSz w:w="12240" w:h="15840"/>
          <w:pgMar w:top="1440" w:right="1440" w:bottom="1440" w:left="1440" w:header="708" w:footer="708" w:gutter="0"/>
          <w:cols w:space="708"/>
          <w:docGrid w:linePitch="360"/>
        </w:sectPr>
      </w:pPr>
    </w:p>
    <w:p w14:paraId="39C88A7A" w14:textId="7D8D1D26" w:rsidR="00C41949" w:rsidRPr="00156107" w:rsidRDefault="00C67FF3">
      <w:pPr>
        <w:rPr>
          <w:rFonts w:ascii="Times New Roman" w:hAnsi="Times New Roman" w:cs="Times New Roman"/>
          <w:b/>
          <w:sz w:val="24"/>
          <w:szCs w:val="24"/>
        </w:rPr>
      </w:pPr>
      <w:r w:rsidRPr="00156107">
        <w:rPr>
          <w:rFonts w:ascii="Times New Roman" w:hAnsi="Times New Roman" w:cs="Times New Roman"/>
          <w:b/>
          <w:sz w:val="24"/>
          <w:szCs w:val="24"/>
        </w:rPr>
        <w:lastRenderedPageBreak/>
        <w:t xml:space="preserve">Supplemental </w:t>
      </w:r>
      <w:r w:rsidR="00EE2C3C" w:rsidRPr="00156107">
        <w:rPr>
          <w:rFonts w:ascii="Times New Roman" w:hAnsi="Times New Roman" w:cs="Times New Roman"/>
          <w:b/>
          <w:sz w:val="24"/>
          <w:szCs w:val="24"/>
        </w:rPr>
        <w:t>Table S3</w:t>
      </w:r>
      <w:r w:rsidR="00156107" w:rsidRPr="00156107">
        <w:rPr>
          <w:rFonts w:ascii="Times New Roman" w:hAnsi="Times New Roman" w:cs="Times New Roman"/>
          <w:b/>
          <w:sz w:val="24"/>
          <w:szCs w:val="24"/>
        </w:rPr>
        <w:t xml:space="preserve">. </w:t>
      </w:r>
      <w:r w:rsidR="00C41949" w:rsidRPr="00156107">
        <w:rPr>
          <w:rFonts w:ascii="Times New Roman" w:hAnsi="Times New Roman" w:cs="Times New Roman"/>
          <w:b/>
          <w:sz w:val="24"/>
          <w:szCs w:val="24"/>
        </w:rPr>
        <w:t xml:space="preserve">Unconditional </w:t>
      </w:r>
      <w:r w:rsidR="00156107">
        <w:rPr>
          <w:rFonts w:ascii="Times New Roman" w:hAnsi="Times New Roman" w:cs="Times New Roman"/>
          <w:b/>
          <w:sz w:val="24"/>
          <w:szCs w:val="24"/>
        </w:rPr>
        <w:t>g</w:t>
      </w:r>
      <w:r w:rsidR="00C41949" w:rsidRPr="00156107">
        <w:rPr>
          <w:rFonts w:ascii="Times New Roman" w:hAnsi="Times New Roman" w:cs="Times New Roman"/>
          <w:b/>
          <w:sz w:val="24"/>
          <w:szCs w:val="24"/>
        </w:rPr>
        <w:t xml:space="preserve">rowth </w:t>
      </w:r>
      <w:r w:rsidR="00156107">
        <w:rPr>
          <w:rFonts w:ascii="Times New Roman" w:hAnsi="Times New Roman" w:cs="Times New Roman"/>
          <w:b/>
          <w:sz w:val="24"/>
          <w:szCs w:val="24"/>
        </w:rPr>
        <w:t>m</w:t>
      </w:r>
      <w:r w:rsidR="00C41949" w:rsidRPr="00156107">
        <w:rPr>
          <w:rFonts w:ascii="Times New Roman" w:hAnsi="Times New Roman" w:cs="Times New Roman"/>
          <w:b/>
          <w:sz w:val="24"/>
          <w:szCs w:val="24"/>
        </w:rPr>
        <w:t xml:space="preserve">ixture </w:t>
      </w:r>
      <w:r w:rsidR="00156107">
        <w:rPr>
          <w:rFonts w:ascii="Times New Roman" w:hAnsi="Times New Roman" w:cs="Times New Roman"/>
          <w:b/>
          <w:sz w:val="24"/>
          <w:szCs w:val="24"/>
        </w:rPr>
        <w:t>m</w:t>
      </w:r>
      <w:r w:rsidR="00C41949" w:rsidRPr="00156107">
        <w:rPr>
          <w:rFonts w:ascii="Times New Roman" w:hAnsi="Times New Roman" w:cs="Times New Roman"/>
          <w:b/>
          <w:sz w:val="24"/>
          <w:szCs w:val="24"/>
        </w:rPr>
        <w:t xml:space="preserve">odel </w:t>
      </w:r>
      <w:r w:rsidR="00156107">
        <w:rPr>
          <w:rFonts w:ascii="Times New Roman" w:hAnsi="Times New Roman" w:cs="Times New Roman"/>
          <w:b/>
          <w:sz w:val="24"/>
          <w:szCs w:val="24"/>
        </w:rPr>
        <w:t>s</w:t>
      </w:r>
      <w:r w:rsidR="00C41949" w:rsidRPr="00156107">
        <w:rPr>
          <w:rFonts w:ascii="Times New Roman" w:hAnsi="Times New Roman" w:cs="Times New Roman"/>
          <w:b/>
          <w:sz w:val="24"/>
          <w:szCs w:val="24"/>
        </w:rPr>
        <w:t>pecifications</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6"/>
        <w:gridCol w:w="1190"/>
        <w:gridCol w:w="1190"/>
        <w:gridCol w:w="1877"/>
        <w:gridCol w:w="2107"/>
      </w:tblGrid>
      <w:tr w:rsidR="008B25D3" w:rsidRPr="00790208" w14:paraId="00C2A698" w14:textId="77777777" w:rsidTr="00875E4F">
        <w:tc>
          <w:tcPr>
            <w:tcW w:w="2546" w:type="pct"/>
            <w:tcBorders>
              <w:top w:val="single" w:sz="4" w:space="0" w:color="auto"/>
              <w:bottom w:val="single" w:sz="4" w:space="0" w:color="auto"/>
            </w:tcBorders>
          </w:tcPr>
          <w:p w14:paraId="79E632CA" w14:textId="7666E48A" w:rsidR="008E3363" w:rsidRPr="00790208" w:rsidRDefault="008E3363">
            <w:pPr>
              <w:rPr>
                <w:rFonts w:ascii="Times New Roman" w:hAnsi="Times New Roman" w:cs="Times New Roman"/>
                <w:sz w:val="24"/>
                <w:szCs w:val="24"/>
              </w:rPr>
            </w:pPr>
            <w:r w:rsidRPr="00790208">
              <w:rPr>
                <w:rFonts w:ascii="Times New Roman" w:hAnsi="Times New Roman" w:cs="Times New Roman"/>
                <w:sz w:val="24"/>
                <w:szCs w:val="24"/>
              </w:rPr>
              <w:t>Model</w:t>
            </w:r>
            <w:r w:rsidR="00F9075B">
              <w:rPr>
                <w:rFonts w:ascii="Times New Roman" w:hAnsi="Times New Roman" w:cs="Times New Roman"/>
                <w:sz w:val="24"/>
                <w:szCs w:val="24"/>
              </w:rPr>
              <w:t xml:space="preserve"> specification</w:t>
            </w:r>
          </w:p>
        </w:tc>
        <w:tc>
          <w:tcPr>
            <w:tcW w:w="456" w:type="pct"/>
            <w:tcBorders>
              <w:top w:val="single" w:sz="4" w:space="0" w:color="auto"/>
              <w:bottom w:val="single" w:sz="4" w:space="0" w:color="auto"/>
            </w:tcBorders>
          </w:tcPr>
          <w:p w14:paraId="64A9C784" w14:textId="70FC31D0" w:rsidR="008E3363" w:rsidRPr="00790208" w:rsidRDefault="008E3363" w:rsidP="00875E4F">
            <w:pPr>
              <w:jc w:val="center"/>
              <w:rPr>
                <w:rFonts w:ascii="Times New Roman" w:hAnsi="Times New Roman" w:cs="Times New Roman"/>
                <w:sz w:val="24"/>
                <w:szCs w:val="24"/>
              </w:rPr>
            </w:pPr>
            <w:r w:rsidRPr="00790208">
              <w:rPr>
                <w:rFonts w:ascii="Times New Roman" w:hAnsi="Times New Roman" w:cs="Times New Roman"/>
                <w:sz w:val="24"/>
                <w:szCs w:val="24"/>
              </w:rPr>
              <w:t>Intercept variances</w:t>
            </w:r>
          </w:p>
        </w:tc>
        <w:tc>
          <w:tcPr>
            <w:tcW w:w="456" w:type="pct"/>
            <w:tcBorders>
              <w:top w:val="single" w:sz="4" w:space="0" w:color="auto"/>
              <w:bottom w:val="single" w:sz="4" w:space="0" w:color="auto"/>
            </w:tcBorders>
          </w:tcPr>
          <w:p w14:paraId="6058036B" w14:textId="34AF89FB" w:rsidR="008E3363" w:rsidRPr="00790208" w:rsidRDefault="008E3363" w:rsidP="00875E4F">
            <w:pPr>
              <w:jc w:val="center"/>
              <w:rPr>
                <w:rFonts w:ascii="Times New Roman" w:hAnsi="Times New Roman" w:cs="Times New Roman"/>
                <w:sz w:val="24"/>
                <w:szCs w:val="24"/>
              </w:rPr>
            </w:pPr>
            <w:r w:rsidRPr="00790208">
              <w:rPr>
                <w:rFonts w:ascii="Times New Roman" w:hAnsi="Times New Roman" w:cs="Times New Roman"/>
                <w:sz w:val="24"/>
                <w:szCs w:val="24"/>
              </w:rPr>
              <w:t>Slope variances</w:t>
            </w:r>
          </w:p>
        </w:tc>
        <w:tc>
          <w:tcPr>
            <w:tcW w:w="726" w:type="pct"/>
            <w:tcBorders>
              <w:top w:val="single" w:sz="4" w:space="0" w:color="auto"/>
              <w:bottom w:val="single" w:sz="4" w:space="0" w:color="auto"/>
            </w:tcBorders>
          </w:tcPr>
          <w:p w14:paraId="2B88125D" w14:textId="7AF86593" w:rsidR="008E3363" w:rsidRPr="00790208" w:rsidRDefault="008E3363" w:rsidP="00875E4F">
            <w:pPr>
              <w:jc w:val="center"/>
              <w:rPr>
                <w:rFonts w:ascii="Times New Roman" w:hAnsi="Times New Roman" w:cs="Times New Roman"/>
                <w:sz w:val="24"/>
                <w:szCs w:val="24"/>
              </w:rPr>
            </w:pPr>
            <w:r w:rsidRPr="00790208">
              <w:rPr>
                <w:rFonts w:ascii="Times New Roman" w:hAnsi="Times New Roman" w:cs="Times New Roman"/>
                <w:sz w:val="24"/>
                <w:szCs w:val="24"/>
              </w:rPr>
              <w:t>Within-construct growth factors covariances</w:t>
            </w:r>
          </w:p>
        </w:tc>
        <w:tc>
          <w:tcPr>
            <w:tcW w:w="815" w:type="pct"/>
            <w:tcBorders>
              <w:top w:val="single" w:sz="4" w:space="0" w:color="auto"/>
              <w:bottom w:val="single" w:sz="4" w:space="0" w:color="auto"/>
            </w:tcBorders>
          </w:tcPr>
          <w:p w14:paraId="1E35423E" w14:textId="7D3C85C7" w:rsidR="008E3363" w:rsidRPr="00790208" w:rsidRDefault="008E3363" w:rsidP="00875E4F">
            <w:pPr>
              <w:jc w:val="center"/>
              <w:rPr>
                <w:rFonts w:ascii="Times New Roman" w:hAnsi="Times New Roman" w:cs="Times New Roman"/>
                <w:sz w:val="24"/>
                <w:szCs w:val="24"/>
              </w:rPr>
            </w:pPr>
            <w:r w:rsidRPr="00790208">
              <w:rPr>
                <w:rFonts w:ascii="Times New Roman" w:hAnsi="Times New Roman" w:cs="Times New Roman"/>
                <w:sz w:val="24"/>
                <w:szCs w:val="24"/>
              </w:rPr>
              <w:t>Between-construct growth factors covariances</w:t>
            </w:r>
          </w:p>
        </w:tc>
      </w:tr>
      <w:tr w:rsidR="008B25D3" w:rsidRPr="00B71766" w14:paraId="030C6575" w14:textId="77777777" w:rsidTr="00875E4F">
        <w:tc>
          <w:tcPr>
            <w:tcW w:w="2546" w:type="pct"/>
            <w:tcBorders>
              <w:top w:val="single" w:sz="4" w:space="0" w:color="auto"/>
              <w:bottom w:val="single" w:sz="4" w:space="0" w:color="auto"/>
            </w:tcBorders>
          </w:tcPr>
          <w:p w14:paraId="467DB339" w14:textId="0C905ADF" w:rsidR="008E3363" w:rsidRPr="00B71766" w:rsidRDefault="008E3363" w:rsidP="00790208">
            <w:pPr>
              <w:rPr>
                <w:rFonts w:ascii="Times New Roman" w:hAnsi="Times New Roman" w:cs="Times New Roman"/>
                <w:sz w:val="24"/>
                <w:szCs w:val="24"/>
              </w:rPr>
            </w:pPr>
            <w:r w:rsidRPr="00B71766">
              <w:rPr>
                <w:rFonts w:ascii="Times New Roman" w:hAnsi="Times New Roman" w:cs="Times New Roman"/>
                <w:sz w:val="24"/>
                <w:szCs w:val="24"/>
              </w:rPr>
              <w:t xml:space="preserve">1 </w:t>
            </w:r>
            <w:r w:rsidR="008B25D3" w:rsidRPr="00B71766">
              <w:rPr>
                <w:rFonts w:ascii="Times New Roman" w:hAnsi="Times New Roman" w:cs="Times New Roman"/>
                <w:sz w:val="24"/>
                <w:szCs w:val="24"/>
              </w:rPr>
              <w:t>C</w:t>
            </w:r>
            <w:r w:rsidRPr="00B71766">
              <w:rPr>
                <w:rFonts w:ascii="Times New Roman" w:hAnsi="Times New Roman" w:cs="Times New Roman"/>
                <w:sz w:val="24"/>
                <w:szCs w:val="24"/>
              </w:rPr>
              <w:t>lass-varying growth factor means</w:t>
            </w:r>
            <w:r w:rsidR="00B71766" w:rsidRPr="00B71766">
              <w:rPr>
                <w:rFonts w:ascii="Times New Roman" w:hAnsi="Times New Roman" w:cs="Times New Roman"/>
                <w:sz w:val="24"/>
                <w:szCs w:val="24"/>
                <w:vertAlign w:val="superscript"/>
              </w:rPr>
              <w:t>a</w:t>
            </w:r>
          </w:p>
        </w:tc>
        <w:tc>
          <w:tcPr>
            <w:tcW w:w="456" w:type="pct"/>
            <w:tcBorders>
              <w:top w:val="single" w:sz="4" w:space="0" w:color="auto"/>
              <w:bottom w:val="single" w:sz="4" w:space="0" w:color="auto"/>
            </w:tcBorders>
          </w:tcPr>
          <w:p w14:paraId="66BEAA2D" w14:textId="33C7D5F8" w:rsidR="008E3363" w:rsidRPr="00B71766" w:rsidRDefault="00A00BEA" w:rsidP="00875E4F">
            <w:pPr>
              <w:jc w:val="center"/>
              <w:rPr>
                <w:rFonts w:ascii="Times New Roman" w:hAnsi="Times New Roman" w:cs="Times New Roman"/>
                <w:sz w:val="24"/>
                <w:szCs w:val="24"/>
              </w:rPr>
            </w:pPr>
            <w:r w:rsidRPr="00B71766">
              <w:rPr>
                <w:rFonts w:ascii="Times New Roman" w:hAnsi="Times New Roman" w:cs="Times New Roman"/>
                <w:sz w:val="24"/>
                <w:szCs w:val="24"/>
              </w:rPr>
              <w:t>Zero</w:t>
            </w:r>
          </w:p>
        </w:tc>
        <w:tc>
          <w:tcPr>
            <w:tcW w:w="456" w:type="pct"/>
            <w:tcBorders>
              <w:top w:val="single" w:sz="4" w:space="0" w:color="auto"/>
              <w:bottom w:val="single" w:sz="4" w:space="0" w:color="auto"/>
            </w:tcBorders>
          </w:tcPr>
          <w:p w14:paraId="3B93613B" w14:textId="6C8EA27A" w:rsidR="008E3363" w:rsidRPr="00B71766" w:rsidRDefault="00A00BEA" w:rsidP="00875E4F">
            <w:pPr>
              <w:jc w:val="center"/>
              <w:rPr>
                <w:rFonts w:ascii="Times New Roman" w:hAnsi="Times New Roman" w:cs="Times New Roman"/>
                <w:sz w:val="24"/>
                <w:szCs w:val="24"/>
              </w:rPr>
            </w:pPr>
            <w:r w:rsidRPr="00B71766">
              <w:rPr>
                <w:rFonts w:ascii="Times New Roman" w:hAnsi="Times New Roman" w:cs="Times New Roman"/>
                <w:sz w:val="24"/>
                <w:szCs w:val="24"/>
              </w:rPr>
              <w:t>Zero</w:t>
            </w:r>
          </w:p>
        </w:tc>
        <w:tc>
          <w:tcPr>
            <w:tcW w:w="726" w:type="pct"/>
            <w:tcBorders>
              <w:top w:val="single" w:sz="4" w:space="0" w:color="auto"/>
              <w:bottom w:val="single" w:sz="4" w:space="0" w:color="auto"/>
            </w:tcBorders>
          </w:tcPr>
          <w:p w14:paraId="2005E8F4" w14:textId="77693B22" w:rsidR="008E3363" w:rsidRPr="00B71766" w:rsidRDefault="00A00BEA" w:rsidP="00875E4F">
            <w:pPr>
              <w:jc w:val="center"/>
              <w:rPr>
                <w:rFonts w:ascii="Times New Roman" w:hAnsi="Times New Roman" w:cs="Times New Roman"/>
                <w:sz w:val="24"/>
                <w:szCs w:val="24"/>
              </w:rPr>
            </w:pPr>
            <w:r w:rsidRPr="00B71766">
              <w:rPr>
                <w:rFonts w:ascii="Times New Roman" w:hAnsi="Times New Roman" w:cs="Times New Roman"/>
                <w:sz w:val="24"/>
                <w:szCs w:val="24"/>
              </w:rPr>
              <w:t>Zero</w:t>
            </w:r>
          </w:p>
        </w:tc>
        <w:tc>
          <w:tcPr>
            <w:tcW w:w="815" w:type="pct"/>
            <w:tcBorders>
              <w:top w:val="single" w:sz="4" w:space="0" w:color="auto"/>
              <w:bottom w:val="single" w:sz="4" w:space="0" w:color="auto"/>
            </w:tcBorders>
          </w:tcPr>
          <w:p w14:paraId="1DC6AE49" w14:textId="0CE9C5C0" w:rsidR="008E3363" w:rsidRPr="00B71766" w:rsidRDefault="00A00BEA" w:rsidP="00875E4F">
            <w:pPr>
              <w:jc w:val="center"/>
              <w:rPr>
                <w:rFonts w:ascii="Times New Roman" w:hAnsi="Times New Roman" w:cs="Times New Roman"/>
                <w:sz w:val="24"/>
                <w:szCs w:val="24"/>
              </w:rPr>
            </w:pPr>
            <w:r w:rsidRPr="00B71766">
              <w:rPr>
                <w:rFonts w:ascii="Times New Roman" w:hAnsi="Times New Roman" w:cs="Times New Roman"/>
                <w:sz w:val="24"/>
                <w:szCs w:val="24"/>
              </w:rPr>
              <w:t>Zero</w:t>
            </w:r>
          </w:p>
        </w:tc>
      </w:tr>
      <w:tr w:rsidR="00B245A8" w:rsidRPr="00790208" w14:paraId="5FFE87A4" w14:textId="77777777" w:rsidTr="00875E4F">
        <w:tc>
          <w:tcPr>
            <w:tcW w:w="2546" w:type="pct"/>
            <w:tcBorders>
              <w:top w:val="single" w:sz="4" w:space="0" w:color="auto"/>
            </w:tcBorders>
          </w:tcPr>
          <w:p w14:paraId="2767807D" w14:textId="04B41210" w:rsidR="00B245A8" w:rsidRPr="00790208" w:rsidRDefault="00B245A8" w:rsidP="00B245A8">
            <w:pPr>
              <w:rPr>
                <w:rFonts w:ascii="Times New Roman" w:hAnsi="Times New Roman" w:cs="Times New Roman"/>
                <w:sz w:val="24"/>
                <w:szCs w:val="24"/>
              </w:rPr>
            </w:pPr>
            <w:r>
              <w:rPr>
                <w:rFonts w:ascii="Times New Roman" w:hAnsi="Times New Roman" w:cs="Times New Roman"/>
                <w:sz w:val="24"/>
                <w:szCs w:val="24"/>
              </w:rPr>
              <w:t>2.1a Class-invariant intercept variances</w:t>
            </w:r>
            <w:r w:rsidR="00875E4F" w:rsidRPr="00B71766">
              <w:rPr>
                <w:rFonts w:ascii="Times New Roman" w:hAnsi="Times New Roman" w:cs="Times New Roman"/>
                <w:sz w:val="24"/>
                <w:szCs w:val="24"/>
                <w:vertAlign w:val="superscript"/>
              </w:rPr>
              <w:t>a</w:t>
            </w:r>
          </w:p>
        </w:tc>
        <w:tc>
          <w:tcPr>
            <w:tcW w:w="456" w:type="pct"/>
            <w:tcBorders>
              <w:top w:val="single" w:sz="4" w:space="0" w:color="auto"/>
            </w:tcBorders>
          </w:tcPr>
          <w:p w14:paraId="48B8FE79" w14:textId="51DDE819" w:rsidR="00B245A8" w:rsidRDefault="00B245A8" w:rsidP="00875E4F">
            <w:pPr>
              <w:jc w:val="center"/>
              <w:rPr>
                <w:rFonts w:ascii="Times New Roman" w:hAnsi="Times New Roman" w:cs="Times New Roman"/>
                <w:sz w:val="24"/>
                <w:szCs w:val="24"/>
              </w:rPr>
            </w:pPr>
            <w:r>
              <w:rPr>
                <w:rFonts w:ascii="Times New Roman" w:hAnsi="Times New Roman" w:cs="Times New Roman"/>
                <w:sz w:val="24"/>
                <w:szCs w:val="24"/>
              </w:rPr>
              <w:t>Invariant</w:t>
            </w:r>
          </w:p>
        </w:tc>
        <w:tc>
          <w:tcPr>
            <w:tcW w:w="456" w:type="pct"/>
            <w:tcBorders>
              <w:top w:val="single" w:sz="4" w:space="0" w:color="auto"/>
            </w:tcBorders>
          </w:tcPr>
          <w:p w14:paraId="7C07313C" w14:textId="2836492C" w:rsidR="00B245A8" w:rsidRDefault="00B245A8" w:rsidP="00875E4F">
            <w:pPr>
              <w:jc w:val="center"/>
              <w:rPr>
                <w:rFonts w:ascii="Times New Roman" w:hAnsi="Times New Roman" w:cs="Times New Roman"/>
                <w:sz w:val="24"/>
                <w:szCs w:val="24"/>
              </w:rPr>
            </w:pPr>
            <w:r>
              <w:rPr>
                <w:rFonts w:ascii="Times New Roman" w:hAnsi="Times New Roman" w:cs="Times New Roman"/>
                <w:sz w:val="24"/>
                <w:szCs w:val="24"/>
              </w:rPr>
              <w:t>Zero</w:t>
            </w:r>
          </w:p>
        </w:tc>
        <w:tc>
          <w:tcPr>
            <w:tcW w:w="726" w:type="pct"/>
            <w:tcBorders>
              <w:top w:val="single" w:sz="4" w:space="0" w:color="auto"/>
            </w:tcBorders>
          </w:tcPr>
          <w:p w14:paraId="3AF8BD5D" w14:textId="71C85538" w:rsidR="00B245A8" w:rsidRDefault="00B245A8" w:rsidP="00875E4F">
            <w:pPr>
              <w:jc w:val="center"/>
              <w:rPr>
                <w:rFonts w:ascii="Times New Roman" w:hAnsi="Times New Roman" w:cs="Times New Roman"/>
                <w:sz w:val="24"/>
                <w:szCs w:val="24"/>
              </w:rPr>
            </w:pPr>
            <w:r w:rsidRPr="00BB2563">
              <w:rPr>
                <w:rFonts w:ascii="Times New Roman" w:hAnsi="Times New Roman" w:cs="Times New Roman"/>
                <w:sz w:val="24"/>
                <w:szCs w:val="24"/>
              </w:rPr>
              <w:t>Zero</w:t>
            </w:r>
          </w:p>
        </w:tc>
        <w:tc>
          <w:tcPr>
            <w:tcW w:w="815" w:type="pct"/>
            <w:tcBorders>
              <w:top w:val="single" w:sz="4" w:space="0" w:color="auto"/>
            </w:tcBorders>
          </w:tcPr>
          <w:p w14:paraId="73856848" w14:textId="4369A49C" w:rsidR="00B245A8" w:rsidRDefault="00B245A8" w:rsidP="00875E4F">
            <w:pPr>
              <w:jc w:val="center"/>
              <w:rPr>
                <w:rFonts w:ascii="Times New Roman" w:hAnsi="Times New Roman" w:cs="Times New Roman"/>
                <w:sz w:val="24"/>
                <w:szCs w:val="24"/>
              </w:rPr>
            </w:pPr>
            <w:r w:rsidRPr="00BB2563">
              <w:rPr>
                <w:rFonts w:ascii="Times New Roman" w:hAnsi="Times New Roman" w:cs="Times New Roman"/>
                <w:sz w:val="24"/>
                <w:szCs w:val="24"/>
              </w:rPr>
              <w:t>Zero</w:t>
            </w:r>
          </w:p>
        </w:tc>
      </w:tr>
      <w:tr w:rsidR="00B245A8" w:rsidRPr="00790208" w14:paraId="142E9820" w14:textId="77777777" w:rsidTr="00875E4F">
        <w:tc>
          <w:tcPr>
            <w:tcW w:w="2546" w:type="pct"/>
          </w:tcPr>
          <w:p w14:paraId="486E6367" w14:textId="422C7B32" w:rsidR="00B245A8" w:rsidRPr="00790208" w:rsidRDefault="00B245A8" w:rsidP="00B245A8">
            <w:pPr>
              <w:rPr>
                <w:rFonts w:ascii="Times New Roman" w:hAnsi="Times New Roman" w:cs="Times New Roman"/>
                <w:sz w:val="24"/>
                <w:szCs w:val="24"/>
              </w:rPr>
            </w:pPr>
            <w:r>
              <w:rPr>
                <w:rFonts w:ascii="Times New Roman" w:hAnsi="Times New Roman" w:cs="Times New Roman"/>
                <w:sz w:val="24"/>
                <w:szCs w:val="24"/>
              </w:rPr>
              <w:t>2.2a Class-invariant slope variances</w:t>
            </w:r>
            <w:r w:rsidR="00B71766" w:rsidRPr="00B71766">
              <w:rPr>
                <w:rFonts w:ascii="Times New Roman" w:hAnsi="Times New Roman" w:cs="Times New Roman"/>
                <w:sz w:val="24"/>
                <w:szCs w:val="24"/>
                <w:vertAlign w:val="superscript"/>
              </w:rPr>
              <w:t>a</w:t>
            </w:r>
          </w:p>
        </w:tc>
        <w:tc>
          <w:tcPr>
            <w:tcW w:w="456" w:type="pct"/>
          </w:tcPr>
          <w:p w14:paraId="4DE84919" w14:textId="0E2AE74F" w:rsidR="00B245A8" w:rsidRDefault="00B245A8" w:rsidP="00875E4F">
            <w:pPr>
              <w:jc w:val="center"/>
              <w:rPr>
                <w:rFonts w:ascii="Times New Roman" w:hAnsi="Times New Roman" w:cs="Times New Roman"/>
                <w:sz w:val="24"/>
                <w:szCs w:val="24"/>
              </w:rPr>
            </w:pPr>
            <w:r>
              <w:rPr>
                <w:rFonts w:ascii="Times New Roman" w:hAnsi="Times New Roman" w:cs="Times New Roman"/>
                <w:sz w:val="24"/>
                <w:szCs w:val="24"/>
              </w:rPr>
              <w:t>Zero</w:t>
            </w:r>
          </w:p>
        </w:tc>
        <w:tc>
          <w:tcPr>
            <w:tcW w:w="456" w:type="pct"/>
          </w:tcPr>
          <w:p w14:paraId="63492663" w14:textId="10C36A8C" w:rsidR="00B245A8" w:rsidRDefault="00B245A8" w:rsidP="00875E4F">
            <w:pPr>
              <w:jc w:val="center"/>
              <w:rPr>
                <w:rFonts w:ascii="Times New Roman" w:hAnsi="Times New Roman" w:cs="Times New Roman"/>
                <w:sz w:val="24"/>
                <w:szCs w:val="24"/>
              </w:rPr>
            </w:pPr>
            <w:r>
              <w:rPr>
                <w:rFonts w:ascii="Times New Roman" w:hAnsi="Times New Roman" w:cs="Times New Roman"/>
                <w:sz w:val="24"/>
                <w:szCs w:val="24"/>
              </w:rPr>
              <w:t>Invariant</w:t>
            </w:r>
          </w:p>
        </w:tc>
        <w:tc>
          <w:tcPr>
            <w:tcW w:w="726" w:type="pct"/>
          </w:tcPr>
          <w:p w14:paraId="085289CC" w14:textId="2D7A2EFE" w:rsidR="00B245A8" w:rsidRDefault="00B245A8" w:rsidP="00875E4F">
            <w:pPr>
              <w:jc w:val="center"/>
              <w:rPr>
                <w:rFonts w:ascii="Times New Roman" w:hAnsi="Times New Roman" w:cs="Times New Roman"/>
                <w:sz w:val="24"/>
                <w:szCs w:val="24"/>
              </w:rPr>
            </w:pPr>
            <w:r w:rsidRPr="00BB2563">
              <w:rPr>
                <w:rFonts w:ascii="Times New Roman" w:hAnsi="Times New Roman" w:cs="Times New Roman"/>
                <w:sz w:val="24"/>
                <w:szCs w:val="24"/>
              </w:rPr>
              <w:t>Zero</w:t>
            </w:r>
          </w:p>
        </w:tc>
        <w:tc>
          <w:tcPr>
            <w:tcW w:w="815" w:type="pct"/>
          </w:tcPr>
          <w:p w14:paraId="617D04D0" w14:textId="46DCC273" w:rsidR="00B245A8" w:rsidRDefault="00B245A8" w:rsidP="00875E4F">
            <w:pPr>
              <w:jc w:val="center"/>
              <w:rPr>
                <w:rFonts w:ascii="Times New Roman" w:hAnsi="Times New Roman" w:cs="Times New Roman"/>
                <w:sz w:val="24"/>
                <w:szCs w:val="24"/>
              </w:rPr>
            </w:pPr>
            <w:r w:rsidRPr="00BB2563">
              <w:rPr>
                <w:rFonts w:ascii="Times New Roman" w:hAnsi="Times New Roman" w:cs="Times New Roman"/>
                <w:sz w:val="24"/>
                <w:szCs w:val="24"/>
              </w:rPr>
              <w:t>Zero</w:t>
            </w:r>
          </w:p>
        </w:tc>
      </w:tr>
      <w:tr w:rsidR="00B245A8" w:rsidRPr="00B245A8" w14:paraId="3C521725" w14:textId="77777777" w:rsidTr="00875E4F">
        <w:tc>
          <w:tcPr>
            <w:tcW w:w="2546" w:type="pct"/>
            <w:tcBorders>
              <w:bottom w:val="single" w:sz="4" w:space="0" w:color="auto"/>
            </w:tcBorders>
          </w:tcPr>
          <w:p w14:paraId="0EB9F5F8" w14:textId="445BA214" w:rsidR="00B245A8" w:rsidRPr="00B245A8" w:rsidRDefault="00B245A8" w:rsidP="00E20B2F">
            <w:pPr>
              <w:rPr>
                <w:rFonts w:ascii="Times New Roman" w:hAnsi="Times New Roman" w:cs="Times New Roman"/>
                <w:b/>
                <w:bCs/>
                <w:sz w:val="24"/>
                <w:szCs w:val="24"/>
              </w:rPr>
            </w:pPr>
            <w:r w:rsidRPr="00B245A8">
              <w:rPr>
                <w:rFonts w:ascii="Times New Roman" w:hAnsi="Times New Roman" w:cs="Times New Roman"/>
                <w:b/>
                <w:bCs/>
                <w:sz w:val="24"/>
                <w:szCs w:val="24"/>
              </w:rPr>
              <w:t>2.</w:t>
            </w:r>
            <w:r>
              <w:rPr>
                <w:rFonts w:ascii="Times New Roman" w:hAnsi="Times New Roman" w:cs="Times New Roman"/>
                <w:b/>
                <w:bCs/>
                <w:sz w:val="24"/>
                <w:szCs w:val="24"/>
              </w:rPr>
              <w:t>3a</w:t>
            </w:r>
            <w:r w:rsidRPr="00B245A8">
              <w:rPr>
                <w:rFonts w:ascii="Times New Roman" w:hAnsi="Times New Roman" w:cs="Times New Roman"/>
                <w:b/>
                <w:bCs/>
                <w:sz w:val="24"/>
                <w:szCs w:val="24"/>
              </w:rPr>
              <w:t xml:space="preserve"> Class-invariant growth factor variances</w:t>
            </w:r>
          </w:p>
        </w:tc>
        <w:tc>
          <w:tcPr>
            <w:tcW w:w="456" w:type="pct"/>
            <w:tcBorders>
              <w:bottom w:val="single" w:sz="4" w:space="0" w:color="auto"/>
            </w:tcBorders>
          </w:tcPr>
          <w:p w14:paraId="0F1DDD00" w14:textId="73360494" w:rsidR="00B245A8" w:rsidRPr="00B245A8" w:rsidRDefault="00B245A8" w:rsidP="00875E4F">
            <w:pPr>
              <w:jc w:val="center"/>
              <w:rPr>
                <w:rFonts w:ascii="Times New Roman" w:hAnsi="Times New Roman" w:cs="Times New Roman"/>
                <w:b/>
                <w:bCs/>
                <w:sz w:val="24"/>
                <w:szCs w:val="24"/>
              </w:rPr>
            </w:pPr>
            <w:r w:rsidRPr="00B245A8">
              <w:rPr>
                <w:rFonts w:ascii="Times New Roman" w:hAnsi="Times New Roman" w:cs="Times New Roman"/>
                <w:b/>
                <w:bCs/>
                <w:sz w:val="24"/>
                <w:szCs w:val="24"/>
              </w:rPr>
              <w:t>Invariant</w:t>
            </w:r>
          </w:p>
        </w:tc>
        <w:tc>
          <w:tcPr>
            <w:tcW w:w="456" w:type="pct"/>
            <w:tcBorders>
              <w:bottom w:val="single" w:sz="4" w:space="0" w:color="auto"/>
            </w:tcBorders>
          </w:tcPr>
          <w:p w14:paraId="07B3FB6E" w14:textId="7A5A9826" w:rsidR="00B245A8" w:rsidRPr="00B245A8" w:rsidRDefault="00B245A8" w:rsidP="00875E4F">
            <w:pPr>
              <w:jc w:val="center"/>
              <w:rPr>
                <w:rFonts w:ascii="Times New Roman" w:hAnsi="Times New Roman" w:cs="Times New Roman"/>
                <w:b/>
                <w:bCs/>
                <w:sz w:val="24"/>
                <w:szCs w:val="24"/>
              </w:rPr>
            </w:pPr>
            <w:r w:rsidRPr="00B245A8">
              <w:rPr>
                <w:rFonts w:ascii="Times New Roman" w:hAnsi="Times New Roman" w:cs="Times New Roman"/>
                <w:b/>
                <w:bCs/>
                <w:sz w:val="24"/>
                <w:szCs w:val="24"/>
              </w:rPr>
              <w:t>Invariant</w:t>
            </w:r>
          </w:p>
        </w:tc>
        <w:tc>
          <w:tcPr>
            <w:tcW w:w="726" w:type="pct"/>
            <w:tcBorders>
              <w:bottom w:val="single" w:sz="4" w:space="0" w:color="auto"/>
            </w:tcBorders>
          </w:tcPr>
          <w:p w14:paraId="1EC167CE" w14:textId="77777777" w:rsidR="00B245A8" w:rsidRPr="00B245A8" w:rsidRDefault="00B245A8" w:rsidP="00875E4F">
            <w:pPr>
              <w:jc w:val="center"/>
              <w:rPr>
                <w:rFonts w:ascii="Times New Roman" w:hAnsi="Times New Roman" w:cs="Times New Roman"/>
                <w:b/>
                <w:bCs/>
                <w:sz w:val="24"/>
                <w:szCs w:val="24"/>
              </w:rPr>
            </w:pPr>
            <w:r w:rsidRPr="00B245A8">
              <w:rPr>
                <w:rFonts w:ascii="Times New Roman" w:hAnsi="Times New Roman" w:cs="Times New Roman"/>
                <w:b/>
                <w:bCs/>
                <w:sz w:val="24"/>
                <w:szCs w:val="24"/>
              </w:rPr>
              <w:t>Zero</w:t>
            </w:r>
          </w:p>
        </w:tc>
        <w:tc>
          <w:tcPr>
            <w:tcW w:w="815" w:type="pct"/>
            <w:tcBorders>
              <w:bottom w:val="single" w:sz="4" w:space="0" w:color="auto"/>
            </w:tcBorders>
          </w:tcPr>
          <w:p w14:paraId="7CB81031" w14:textId="77777777" w:rsidR="00B245A8" w:rsidRPr="00B245A8" w:rsidRDefault="00B245A8" w:rsidP="00875E4F">
            <w:pPr>
              <w:jc w:val="center"/>
              <w:rPr>
                <w:rFonts w:ascii="Times New Roman" w:hAnsi="Times New Roman" w:cs="Times New Roman"/>
                <w:b/>
                <w:bCs/>
                <w:sz w:val="24"/>
                <w:szCs w:val="24"/>
              </w:rPr>
            </w:pPr>
            <w:r w:rsidRPr="00B245A8">
              <w:rPr>
                <w:rFonts w:ascii="Times New Roman" w:hAnsi="Times New Roman" w:cs="Times New Roman"/>
                <w:b/>
                <w:bCs/>
                <w:sz w:val="24"/>
                <w:szCs w:val="24"/>
              </w:rPr>
              <w:t>Zero</w:t>
            </w:r>
          </w:p>
        </w:tc>
      </w:tr>
      <w:tr w:rsidR="00B245A8" w:rsidRPr="00790208" w14:paraId="2397E826" w14:textId="77777777" w:rsidTr="00875E4F">
        <w:tc>
          <w:tcPr>
            <w:tcW w:w="2546" w:type="pct"/>
            <w:tcBorders>
              <w:top w:val="single" w:sz="4" w:space="0" w:color="auto"/>
            </w:tcBorders>
          </w:tcPr>
          <w:p w14:paraId="16EDAEA8" w14:textId="1E3E9DC7" w:rsidR="00B245A8" w:rsidRPr="00790208" w:rsidRDefault="00B245A8" w:rsidP="00223B20">
            <w:pPr>
              <w:rPr>
                <w:rFonts w:ascii="Times New Roman" w:hAnsi="Times New Roman" w:cs="Times New Roman"/>
                <w:sz w:val="24"/>
                <w:szCs w:val="24"/>
              </w:rPr>
            </w:pPr>
            <w:r>
              <w:rPr>
                <w:rFonts w:ascii="Times New Roman" w:hAnsi="Times New Roman" w:cs="Times New Roman"/>
                <w:sz w:val="24"/>
                <w:szCs w:val="24"/>
              </w:rPr>
              <w:t>2.1b Class-varying intercept variances</w:t>
            </w:r>
            <w:r w:rsidR="004F1E62">
              <w:rPr>
                <w:rFonts w:ascii="Times New Roman" w:hAnsi="Times New Roman" w:cs="Times New Roman"/>
                <w:sz w:val="24"/>
                <w:szCs w:val="24"/>
                <w:vertAlign w:val="superscript"/>
              </w:rPr>
              <w:t>b</w:t>
            </w:r>
          </w:p>
        </w:tc>
        <w:tc>
          <w:tcPr>
            <w:tcW w:w="456" w:type="pct"/>
            <w:tcBorders>
              <w:top w:val="single" w:sz="4" w:space="0" w:color="auto"/>
            </w:tcBorders>
          </w:tcPr>
          <w:p w14:paraId="37520F77" w14:textId="1FDEA365" w:rsidR="00B245A8" w:rsidRDefault="00B245A8" w:rsidP="00875E4F">
            <w:pPr>
              <w:jc w:val="center"/>
              <w:rPr>
                <w:rFonts w:ascii="Times New Roman" w:hAnsi="Times New Roman" w:cs="Times New Roman"/>
                <w:sz w:val="24"/>
                <w:szCs w:val="24"/>
              </w:rPr>
            </w:pPr>
            <w:r>
              <w:rPr>
                <w:rFonts w:ascii="Times New Roman" w:hAnsi="Times New Roman" w:cs="Times New Roman"/>
                <w:sz w:val="24"/>
                <w:szCs w:val="24"/>
              </w:rPr>
              <w:t>Varying</w:t>
            </w:r>
          </w:p>
        </w:tc>
        <w:tc>
          <w:tcPr>
            <w:tcW w:w="456" w:type="pct"/>
            <w:tcBorders>
              <w:top w:val="single" w:sz="4" w:space="0" w:color="auto"/>
            </w:tcBorders>
          </w:tcPr>
          <w:p w14:paraId="6228170E" w14:textId="673A3AE9" w:rsidR="00B245A8" w:rsidRDefault="00B245A8" w:rsidP="00875E4F">
            <w:pPr>
              <w:jc w:val="center"/>
              <w:rPr>
                <w:rFonts w:ascii="Times New Roman" w:hAnsi="Times New Roman" w:cs="Times New Roman"/>
                <w:sz w:val="24"/>
                <w:szCs w:val="24"/>
              </w:rPr>
            </w:pPr>
            <w:r>
              <w:rPr>
                <w:rFonts w:ascii="Times New Roman" w:hAnsi="Times New Roman" w:cs="Times New Roman"/>
                <w:sz w:val="24"/>
                <w:szCs w:val="24"/>
              </w:rPr>
              <w:t>Invariant</w:t>
            </w:r>
          </w:p>
        </w:tc>
        <w:tc>
          <w:tcPr>
            <w:tcW w:w="726" w:type="pct"/>
            <w:tcBorders>
              <w:top w:val="single" w:sz="4" w:space="0" w:color="auto"/>
            </w:tcBorders>
          </w:tcPr>
          <w:p w14:paraId="37095139" w14:textId="1660D5CC" w:rsidR="00B245A8" w:rsidRDefault="00B245A8" w:rsidP="00875E4F">
            <w:pPr>
              <w:jc w:val="center"/>
              <w:rPr>
                <w:rFonts w:ascii="Times New Roman" w:hAnsi="Times New Roman" w:cs="Times New Roman"/>
                <w:sz w:val="24"/>
                <w:szCs w:val="24"/>
              </w:rPr>
            </w:pPr>
            <w:r w:rsidRPr="00BB2563">
              <w:rPr>
                <w:rFonts w:ascii="Times New Roman" w:hAnsi="Times New Roman" w:cs="Times New Roman"/>
                <w:sz w:val="24"/>
                <w:szCs w:val="24"/>
              </w:rPr>
              <w:t>Zero</w:t>
            </w:r>
          </w:p>
        </w:tc>
        <w:tc>
          <w:tcPr>
            <w:tcW w:w="815" w:type="pct"/>
            <w:tcBorders>
              <w:top w:val="single" w:sz="4" w:space="0" w:color="auto"/>
            </w:tcBorders>
          </w:tcPr>
          <w:p w14:paraId="7B7DC913" w14:textId="41DDAAF1" w:rsidR="00B245A8" w:rsidRDefault="00B245A8" w:rsidP="00875E4F">
            <w:pPr>
              <w:jc w:val="center"/>
              <w:rPr>
                <w:rFonts w:ascii="Times New Roman" w:hAnsi="Times New Roman" w:cs="Times New Roman"/>
                <w:sz w:val="24"/>
                <w:szCs w:val="24"/>
              </w:rPr>
            </w:pPr>
            <w:r w:rsidRPr="00BB2563">
              <w:rPr>
                <w:rFonts w:ascii="Times New Roman" w:hAnsi="Times New Roman" w:cs="Times New Roman"/>
                <w:sz w:val="24"/>
                <w:szCs w:val="24"/>
              </w:rPr>
              <w:t>Zero</w:t>
            </w:r>
          </w:p>
        </w:tc>
      </w:tr>
      <w:tr w:rsidR="00B245A8" w:rsidRPr="00790208" w14:paraId="256AD4C3" w14:textId="77777777" w:rsidTr="00875E4F">
        <w:tc>
          <w:tcPr>
            <w:tcW w:w="2546" w:type="pct"/>
          </w:tcPr>
          <w:p w14:paraId="2ED720AC" w14:textId="425A5ECD" w:rsidR="00B245A8" w:rsidRPr="00790208" w:rsidRDefault="00B245A8" w:rsidP="00B245A8">
            <w:pPr>
              <w:rPr>
                <w:rFonts w:ascii="Times New Roman" w:hAnsi="Times New Roman" w:cs="Times New Roman"/>
                <w:sz w:val="24"/>
                <w:szCs w:val="24"/>
              </w:rPr>
            </w:pPr>
            <w:r>
              <w:rPr>
                <w:rFonts w:ascii="Times New Roman" w:hAnsi="Times New Roman" w:cs="Times New Roman"/>
                <w:sz w:val="24"/>
                <w:szCs w:val="24"/>
              </w:rPr>
              <w:t>2.2b Class-varying slope variances</w:t>
            </w:r>
            <w:r w:rsidR="004F1E62">
              <w:rPr>
                <w:rFonts w:ascii="Times New Roman" w:hAnsi="Times New Roman" w:cs="Times New Roman"/>
                <w:sz w:val="24"/>
                <w:szCs w:val="24"/>
                <w:vertAlign w:val="superscript"/>
              </w:rPr>
              <w:t>c</w:t>
            </w:r>
          </w:p>
        </w:tc>
        <w:tc>
          <w:tcPr>
            <w:tcW w:w="456" w:type="pct"/>
          </w:tcPr>
          <w:p w14:paraId="0E0D29D9" w14:textId="4195CF40" w:rsidR="00B245A8" w:rsidRDefault="00B245A8" w:rsidP="00875E4F">
            <w:pPr>
              <w:jc w:val="center"/>
              <w:rPr>
                <w:rFonts w:ascii="Times New Roman" w:hAnsi="Times New Roman" w:cs="Times New Roman"/>
                <w:sz w:val="24"/>
                <w:szCs w:val="24"/>
              </w:rPr>
            </w:pPr>
            <w:r>
              <w:rPr>
                <w:rFonts w:ascii="Times New Roman" w:hAnsi="Times New Roman" w:cs="Times New Roman"/>
                <w:sz w:val="24"/>
                <w:szCs w:val="24"/>
              </w:rPr>
              <w:t>Invariant</w:t>
            </w:r>
          </w:p>
        </w:tc>
        <w:tc>
          <w:tcPr>
            <w:tcW w:w="456" w:type="pct"/>
          </w:tcPr>
          <w:p w14:paraId="2A0B28A0" w14:textId="124E0722" w:rsidR="00B245A8" w:rsidRDefault="00B245A8" w:rsidP="00875E4F">
            <w:pPr>
              <w:jc w:val="center"/>
              <w:rPr>
                <w:rFonts w:ascii="Times New Roman" w:hAnsi="Times New Roman" w:cs="Times New Roman"/>
                <w:sz w:val="24"/>
                <w:szCs w:val="24"/>
              </w:rPr>
            </w:pPr>
            <w:r>
              <w:rPr>
                <w:rFonts w:ascii="Times New Roman" w:hAnsi="Times New Roman" w:cs="Times New Roman"/>
                <w:sz w:val="24"/>
                <w:szCs w:val="24"/>
              </w:rPr>
              <w:t>Varying</w:t>
            </w:r>
          </w:p>
        </w:tc>
        <w:tc>
          <w:tcPr>
            <w:tcW w:w="726" w:type="pct"/>
          </w:tcPr>
          <w:p w14:paraId="09223DD9" w14:textId="19A2AF70" w:rsidR="00B245A8" w:rsidRDefault="00B245A8" w:rsidP="00875E4F">
            <w:pPr>
              <w:jc w:val="center"/>
              <w:rPr>
                <w:rFonts w:ascii="Times New Roman" w:hAnsi="Times New Roman" w:cs="Times New Roman"/>
                <w:sz w:val="24"/>
                <w:szCs w:val="24"/>
              </w:rPr>
            </w:pPr>
            <w:r w:rsidRPr="007E7AE2">
              <w:rPr>
                <w:rFonts w:ascii="Times New Roman" w:hAnsi="Times New Roman" w:cs="Times New Roman"/>
                <w:sz w:val="24"/>
                <w:szCs w:val="24"/>
              </w:rPr>
              <w:t>Zero</w:t>
            </w:r>
          </w:p>
        </w:tc>
        <w:tc>
          <w:tcPr>
            <w:tcW w:w="815" w:type="pct"/>
          </w:tcPr>
          <w:p w14:paraId="01AB5865" w14:textId="25DCC4DE" w:rsidR="00B245A8" w:rsidRDefault="00B245A8" w:rsidP="00875E4F">
            <w:pPr>
              <w:jc w:val="center"/>
              <w:rPr>
                <w:rFonts w:ascii="Times New Roman" w:hAnsi="Times New Roman" w:cs="Times New Roman"/>
                <w:sz w:val="24"/>
                <w:szCs w:val="24"/>
              </w:rPr>
            </w:pPr>
            <w:r w:rsidRPr="007E7AE2">
              <w:rPr>
                <w:rFonts w:ascii="Times New Roman" w:hAnsi="Times New Roman" w:cs="Times New Roman"/>
                <w:sz w:val="24"/>
                <w:szCs w:val="24"/>
              </w:rPr>
              <w:t>Zero</w:t>
            </w:r>
          </w:p>
        </w:tc>
      </w:tr>
      <w:tr w:rsidR="00B245A8" w:rsidRPr="00790208" w14:paraId="2B2D0CC5" w14:textId="77777777" w:rsidTr="00875E4F">
        <w:tc>
          <w:tcPr>
            <w:tcW w:w="2546" w:type="pct"/>
            <w:tcBorders>
              <w:bottom w:val="single" w:sz="4" w:space="0" w:color="auto"/>
            </w:tcBorders>
          </w:tcPr>
          <w:p w14:paraId="452FD5AC" w14:textId="754465AF" w:rsidR="00B245A8" w:rsidRPr="00790208" w:rsidRDefault="00B245A8" w:rsidP="00B245A8">
            <w:pPr>
              <w:rPr>
                <w:rFonts w:ascii="Times New Roman" w:hAnsi="Times New Roman" w:cs="Times New Roman"/>
                <w:sz w:val="24"/>
                <w:szCs w:val="24"/>
              </w:rPr>
            </w:pPr>
            <w:r>
              <w:rPr>
                <w:rFonts w:ascii="Times New Roman" w:hAnsi="Times New Roman" w:cs="Times New Roman"/>
                <w:sz w:val="24"/>
                <w:szCs w:val="24"/>
              </w:rPr>
              <w:t>2.3b Class-varying growth factor variances</w:t>
            </w:r>
            <w:r w:rsidR="00B16AD0">
              <w:rPr>
                <w:rFonts w:ascii="Times New Roman" w:hAnsi="Times New Roman" w:cs="Times New Roman"/>
                <w:sz w:val="24"/>
                <w:szCs w:val="24"/>
                <w:vertAlign w:val="superscript"/>
              </w:rPr>
              <w:t>c</w:t>
            </w:r>
          </w:p>
        </w:tc>
        <w:tc>
          <w:tcPr>
            <w:tcW w:w="456" w:type="pct"/>
            <w:tcBorders>
              <w:bottom w:val="single" w:sz="4" w:space="0" w:color="auto"/>
            </w:tcBorders>
          </w:tcPr>
          <w:p w14:paraId="5724F290" w14:textId="6A7B90E6" w:rsidR="00B245A8" w:rsidRDefault="00B245A8" w:rsidP="00875E4F">
            <w:pPr>
              <w:jc w:val="center"/>
              <w:rPr>
                <w:rFonts w:ascii="Times New Roman" w:hAnsi="Times New Roman" w:cs="Times New Roman"/>
                <w:sz w:val="24"/>
                <w:szCs w:val="24"/>
              </w:rPr>
            </w:pPr>
            <w:r>
              <w:rPr>
                <w:rFonts w:ascii="Times New Roman" w:hAnsi="Times New Roman" w:cs="Times New Roman"/>
                <w:sz w:val="24"/>
                <w:szCs w:val="24"/>
              </w:rPr>
              <w:t>Varying</w:t>
            </w:r>
          </w:p>
        </w:tc>
        <w:tc>
          <w:tcPr>
            <w:tcW w:w="456" w:type="pct"/>
            <w:tcBorders>
              <w:bottom w:val="single" w:sz="4" w:space="0" w:color="auto"/>
            </w:tcBorders>
          </w:tcPr>
          <w:p w14:paraId="3F7A584D" w14:textId="4D9ECA6A" w:rsidR="00B245A8" w:rsidRDefault="00B245A8" w:rsidP="00875E4F">
            <w:pPr>
              <w:jc w:val="center"/>
              <w:rPr>
                <w:rFonts w:ascii="Times New Roman" w:hAnsi="Times New Roman" w:cs="Times New Roman"/>
                <w:sz w:val="24"/>
                <w:szCs w:val="24"/>
              </w:rPr>
            </w:pPr>
            <w:r>
              <w:rPr>
                <w:rFonts w:ascii="Times New Roman" w:hAnsi="Times New Roman" w:cs="Times New Roman"/>
                <w:sz w:val="24"/>
                <w:szCs w:val="24"/>
              </w:rPr>
              <w:t>Varying</w:t>
            </w:r>
          </w:p>
        </w:tc>
        <w:tc>
          <w:tcPr>
            <w:tcW w:w="726" w:type="pct"/>
            <w:tcBorders>
              <w:bottom w:val="single" w:sz="4" w:space="0" w:color="auto"/>
            </w:tcBorders>
          </w:tcPr>
          <w:p w14:paraId="539A6195" w14:textId="1131281E" w:rsidR="00B245A8" w:rsidRDefault="00B245A8" w:rsidP="00875E4F">
            <w:pPr>
              <w:jc w:val="center"/>
              <w:rPr>
                <w:rFonts w:ascii="Times New Roman" w:hAnsi="Times New Roman" w:cs="Times New Roman"/>
                <w:sz w:val="24"/>
                <w:szCs w:val="24"/>
              </w:rPr>
            </w:pPr>
            <w:r w:rsidRPr="007E7AE2">
              <w:rPr>
                <w:rFonts w:ascii="Times New Roman" w:hAnsi="Times New Roman" w:cs="Times New Roman"/>
                <w:sz w:val="24"/>
                <w:szCs w:val="24"/>
              </w:rPr>
              <w:t>Zero</w:t>
            </w:r>
          </w:p>
        </w:tc>
        <w:tc>
          <w:tcPr>
            <w:tcW w:w="815" w:type="pct"/>
            <w:tcBorders>
              <w:bottom w:val="single" w:sz="4" w:space="0" w:color="auto"/>
            </w:tcBorders>
          </w:tcPr>
          <w:p w14:paraId="649E6246" w14:textId="21793472" w:rsidR="00B245A8" w:rsidRDefault="00B245A8" w:rsidP="00875E4F">
            <w:pPr>
              <w:jc w:val="center"/>
              <w:rPr>
                <w:rFonts w:ascii="Times New Roman" w:hAnsi="Times New Roman" w:cs="Times New Roman"/>
                <w:sz w:val="24"/>
                <w:szCs w:val="24"/>
              </w:rPr>
            </w:pPr>
            <w:r w:rsidRPr="007E7AE2">
              <w:rPr>
                <w:rFonts w:ascii="Times New Roman" w:hAnsi="Times New Roman" w:cs="Times New Roman"/>
                <w:sz w:val="24"/>
                <w:szCs w:val="24"/>
              </w:rPr>
              <w:t>Zero</w:t>
            </w:r>
          </w:p>
        </w:tc>
      </w:tr>
      <w:tr w:rsidR="00A7574A" w:rsidRPr="00790208" w14:paraId="7E49660D" w14:textId="77777777" w:rsidTr="00875E4F">
        <w:tc>
          <w:tcPr>
            <w:tcW w:w="2546" w:type="pct"/>
            <w:tcBorders>
              <w:top w:val="single" w:sz="4" w:space="0" w:color="auto"/>
            </w:tcBorders>
          </w:tcPr>
          <w:p w14:paraId="088548F3" w14:textId="034483DB" w:rsidR="00A7574A" w:rsidRDefault="00A7574A" w:rsidP="00A7574A">
            <w:pPr>
              <w:rPr>
                <w:rFonts w:ascii="Times New Roman" w:hAnsi="Times New Roman" w:cs="Times New Roman"/>
                <w:sz w:val="24"/>
                <w:szCs w:val="24"/>
              </w:rPr>
            </w:pPr>
            <w:r>
              <w:rPr>
                <w:rFonts w:ascii="Times New Roman" w:hAnsi="Times New Roman" w:cs="Times New Roman"/>
                <w:sz w:val="24"/>
                <w:szCs w:val="24"/>
              </w:rPr>
              <w:t>3.1a Class-invariant within-construct growth factor covariances</w:t>
            </w:r>
            <w:r w:rsidR="006B37E6">
              <w:rPr>
                <w:rFonts w:ascii="Times New Roman" w:hAnsi="Times New Roman" w:cs="Times New Roman"/>
                <w:sz w:val="24"/>
                <w:szCs w:val="24"/>
                <w:vertAlign w:val="superscript"/>
              </w:rPr>
              <w:t>d</w:t>
            </w:r>
          </w:p>
        </w:tc>
        <w:tc>
          <w:tcPr>
            <w:tcW w:w="456" w:type="pct"/>
            <w:tcBorders>
              <w:top w:val="single" w:sz="4" w:space="0" w:color="auto"/>
            </w:tcBorders>
          </w:tcPr>
          <w:p w14:paraId="7C4C3929" w14:textId="45683FB9" w:rsidR="00A7574A" w:rsidRDefault="00A7574A" w:rsidP="00875E4F">
            <w:pPr>
              <w:jc w:val="center"/>
              <w:rPr>
                <w:rFonts w:ascii="Times New Roman" w:hAnsi="Times New Roman" w:cs="Times New Roman"/>
                <w:sz w:val="24"/>
                <w:szCs w:val="24"/>
              </w:rPr>
            </w:pPr>
            <w:r>
              <w:rPr>
                <w:rFonts w:ascii="Times New Roman" w:hAnsi="Times New Roman" w:cs="Times New Roman"/>
                <w:sz w:val="24"/>
                <w:szCs w:val="24"/>
              </w:rPr>
              <w:t>Invariant</w:t>
            </w:r>
          </w:p>
        </w:tc>
        <w:tc>
          <w:tcPr>
            <w:tcW w:w="456" w:type="pct"/>
            <w:tcBorders>
              <w:top w:val="single" w:sz="4" w:space="0" w:color="auto"/>
            </w:tcBorders>
          </w:tcPr>
          <w:p w14:paraId="1339E484" w14:textId="75CF3275" w:rsidR="00A7574A" w:rsidRDefault="00A7574A" w:rsidP="00875E4F">
            <w:pPr>
              <w:jc w:val="center"/>
              <w:rPr>
                <w:rFonts w:ascii="Times New Roman" w:hAnsi="Times New Roman" w:cs="Times New Roman"/>
                <w:sz w:val="24"/>
                <w:szCs w:val="24"/>
              </w:rPr>
            </w:pPr>
            <w:r>
              <w:rPr>
                <w:rFonts w:ascii="Times New Roman" w:hAnsi="Times New Roman" w:cs="Times New Roman"/>
                <w:sz w:val="24"/>
                <w:szCs w:val="24"/>
              </w:rPr>
              <w:t>Invariant</w:t>
            </w:r>
          </w:p>
        </w:tc>
        <w:tc>
          <w:tcPr>
            <w:tcW w:w="726" w:type="pct"/>
            <w:tcBorders>
              <w:top w:val="single" w:sz="4" w:space="0" w:color="auto"/>
            </w:tcBorders>
          </w:tcPr>
          <w:p w14:paraId="2F0050EE" w14:textId="635CD1EA" w:rsidR="00A7574A" w:rsidRPr="007E7AE2" w:rsidRDefault="00A7574A" w:rsidP="00875E4F">
            <w:pPr>
              <w:jc w:val="center"/>
              <w:rPr>
                <w:rFonts w:ascii="Times New Roman" w:hAnsi="Times New Roman" w:cs="Times New Roman"/>
                <w:sz w:val="24"/>
                <w:szCs w:val="24"/>
              </w:rPr>
            </w:pPr>
            <w:r>
              <w:rPr>
                <w:rFonts w:ascii="Times New Roman" w:hAnsi="Times New Roman" w:cs="Times New Roman"/>
                <w:sz w:val="24"/>
                <w:szCs w:val="24"/>
              </w:rPr>
              <w:t>Invariant</w:t>
            </w:r>
          </w:p>
        </w:tc>
        <w:tc>
          <w:tcPr>
            <w:tcW w:w="815" w:type="pct"/>
            <w:tcBorders>
              <w:top w:val="single" w:sz="4" w:space="0" w:color="auto"/>
            </w:tcBorders>
          </w:tcPr>
          <w:p w14:paraId="3A2D7E0C" w14:textId="5562C522" w:rsidR="00A7574A" w:rsidRPr="007E7AE2" w:rsidRDefault="00A7574A" w:rsidP="00875E4F">
            <w:pPr>
              <w:jc w:val="center"/>
              <w:rPr>
                <w:rFonts w:ascii="Times New Roman" w:hAnsi="Times New Roman" w:cs="Times New Roman"/>
                <w:sz w:val="24"/>
                <w:szCs w:val="24"/>
              </w:rPr>
            </w:pPr>
            <w:r w:rsidRPr="007E7AE2">
              <w:rPr>
                <w:rFonts w:ascii="Times New Roman" w:hAnsi="Times New Roman" w:cs="Times New Roman"/>
                <w:sz w:val="24"/>
                <w:szCs w:val="24"/>
              </w:rPr>
              <w:t>Zero</w:t>
            </w:r>
          </w:p>
        </w:tc>
      </w:tr>
      <w:tr w:rsidR="00A7574A" w:rsidRPr="00790208" w14:paraId="12862C77" w14:textId="77777777" w:rsidTr="00875E4F">
        <w:tc>
          <w:tcPr>
            <w:tcW w:w="2546" w:type="pct"/>
          </w:tcPr>
          <w:p w14:paraId="4DB0F0AA" w14:textId="213292FC" w:rsidR="00A7574A" w:rsidRDefault="00A7574A" w:rsidP="00A7574A">
            <w:pPr>
              <w:rPr>
                <w:rFonts w:ascii="Times New Roman" w:hAnsi="Times New Roman" w:cs="Times New Roman"/>
                <w:sz w:val="24"/>
                <w:szCs w:val="24"/>
              </w:rPr>
            </w:pPr>
            <w:r>
              <w:rPr>
                <w:rFonts w:ascii="Times New Roman" w:hAnsi="Times New Roman" w:cs="Times New Roman"/>
                <w:sz w:val="24"/>
                <w:szCs w:val="24"/>
              </w:rPr>
              <w:t>3.2a Class-invariant between-construct growth factor covariances</w:t>
            </w:r>
            <w:r w:rsidR="006B37E6">
              <w:rPr>
                <w:rFonts w:ascii="Times New Roman" w:hAnsi="Times New Roman" w:cs="Times New Roman"/>
                <w:sz w:val="24"/>
                <w:szCs w:val="24"/>
                <w:vertAlign w:val="superscript"/>
              </w:rPr>
              <w:t>d</w:t>
            </w:r>
          </w:p>
        </w:tc>
        <w:tc>
          <w:tcPr>
            <w:tcW w:w="456" w:type="pct"/>
          </w:tcPr>
          <w:p w14:paraId="180D7763" w14:textId="4B617B97" w:rsidR="00A7574A" w:rsidRDefault="00A7574A" w:rsidP="00875E4F">
            <w:pPr>
              <w:jc w:val="center"/>
              <w:rPr>
                <w:rFonts w:ascii="Times New Roman" w:hAnsi="Times New Roman" w:cs="Times New Roman"/>
                <w:sz w:val="24"/>
                <w:szCs w:val="24"/>
              </w:rPr>
            </w:pPr>
            <w:r>
              <w:rPr>
                <w:rFonts w:ascii="Times New Roman" w:hAnsi="Times New Roman" w:cs="Times New Roman"/>
                <w:sz w:val="24"/>
                <w:szCs w:val="24"/>
              </w:rPr>
              <w:t>Invariant</w:t>
            </w:r>
          </w:p>
        </w:tc>
        <w:tc>
          <w:tcPr>
            <w:tcW w:w="456" w:type="pct"/>
          </w:tcPr>
          <w:p w14:paraId="57A9CB55" w14:textId="28CFB435" w:rsidR="00A7574A" w:rsidRDefault="00A7574A" w:rsidP="00875E4F">
            <w:pPr>
              <w:jc w:val="center"/>
              <w:rPr>
                <w:rFonts w:ascii="Times New Roman" w:hAnsi="Times New Roman" w:cs="Times New Roman"/>
                <w:sz w:val="24"/>
                <w:szCs w:val="24"/>
              </w:rPr>
            </w:pPr>
            <w:r>
              <w:rPr>
                <w:rFonts w:ascii="Times New Roman" w:hAnsi="Times New Roman" w:cs="Times New Roman"/>
                <w:sz w:val="24"/>
                <w:szCs w:val="24"/>
              </w:rPr>
              <w:t>Invariant</w:t>
            </w:r>
          </w:p>
        </w:tc>
        <w:tc>
          <w:tcPr>
            <w:tcW w:w="726" w:type="pct"/>
          </w:tcPr>
          <w:p w14:paraId="27EA68D4" w14:textId="49318284" w:rsidR="00A7574A" w:rsidRPr="007E7AE2" w:rsidRDefault="00A7574A" w:rsidP="00875E4F">
            <w:pPr>
              <w:jc w:val="center"/>
              <w:rPr>
                <w:rFonts w:ascii="Times New Roman" w:hAnsi="Times New Roman" w:cs="Times New Roman"/>
                <w:sz w:val="24"/>
                <w:szCs w:val="24"/>
              </w:rPr>
            </w:pPr>
            <w:r w:rsidRPr="007E7AE2">
              <w:rPr>
                <w:rFonts w:ascii="Times New Roman" w:hAnsi="Times New Roman" w:cs="Times New Roman"/>
                <w:sz w:val="24"/>
                <w:szCs w:val="24"/>
              </w:rPr>
              <w:t>Zero</w:t>
            </w:r>
          </w:p>
        </w:tc>
        <w:tc>
          <w:tcPr>
            <w:tcW w:w="815" w:type="pct"/>
          </w:tcPr>
          <w:p w14:paraId="66C44489" w14:textId="4FBF0317" w:rsidR="00A7574A" w:rsidRPr="007E7AE2" w:rsidRDefault="00A7574A" w:rsidP="00875E4F">
            <w:pPr>
              <w:jc w:val="center"/>
              <w:rPr>
                <w:rFonts w:ascii="Times New Roman" w:hAnsi="Times New Roman" w:cs="Times New Roman"/>
                <w:sz w:val="24"/>
                <w:szCs w:val="24"/>
              </w:rPr>
            </w:pPr>
            <w:r>
              <w:rPr>
                <w:rFonts w:ascii="Times New Roman" w:hAnsi="Times New Roman" w:cs="Times New Roman"/>
                <w:sz w:val="24"/>
                <w:szCs w:val="24"/>
              </w:rPr>
              <w:t>Invariant</w:t>
            </w:r>
          </w:p>
        </w:tc>
      </w:tr>
      <w:tr w:rsidR="00A7574A" w:rsidRPr="00B245A8" w14:paraId="462F9C31" w14:textId="77777777" w:rsidTr="00875E4F">
        <w:tc>
          <w:tcPr>
            <w:tcW w:w="2546" w:type="pct"/>
            <w:tcBorders>
              <w:bottom w:val="single" w:sz="4" w:space="0" w:color="auto"/>
            </w:tcBorders>
          </w:tcPr>
          <w:p w14:paraId="7C46F9EB" w14:textId="26BE1B21" w:rsidR="00A7574A" w:rsidRPr="00B245A8" w:rsidRDefault="00A7574A" w:rsidP="00A7574A">
            <w:pPr>
              <w:rPr>
                <w:rFonts w:ascii="Times New Roman" w:hAnsi="Times New Roman" w:cs="Times New Roman"/>
                <w:b/>
                <w:bCs/>
                <w:sz w:val="24"/>
                <w:szCs w:val="24"/>
              </w:rPr>
            </w:pPr>
            <w:r w:rsidRPr="00B245A8">
              <w:rPr>
                <w:rFonts w:ascii="Times New Roman" w:hAnsi="Times New Roman" w:cs="Times New Roman"/>
                <w:b/>
                <w:bCs/>
                <w:sz w:val="24"/>
                <w:szCs w:val="24"/>
              </w:rPr>
              <w:t>3.</w:t>
            </w:r>
            <w:r>
              <w:rPr>
                <w:rFonts w:ascii="Times New Roman" w:hAnsi="Times New Roman" w:cs="Times New Roman"/>
                <w:b/>
                <w:bCs/>
                <w:sz w:val="24"/>
                <w:szCs w:val="24"/>
              </w:rPr>
              <w:t>3a</w:t>
            </w:r>
            <w:r w:rsidRPr="00B245A8">
              <w:rPr>
                <w:rFonts w:ascii="Times New Roman" w:hAnsi="Times New Roman" w:cs="Times New Roman"/>
                <w:b/>
                <w:bCs/>
                <w:sz w:val="24"/>
                <w:szCs w:val="24"/>
              </w:rPr>
              <w:t xml:space="preserve"> Class-invariant growth factor covariances</w:t>
            </w:r>
          </w:p>
        </w:tc>
        <w:tc>
          <w:tcPr>
            <w:tcW w:w="456" w:type="pct"/>
            <w:tcBorders>
              <w:bottom w:val="single" w:sz="4" w:space="0" w:color="auto"/>
            </w:tcBorders>
          </w:tcPr>
          <w:p w14:paraId="49EEB591" w14:textId="008BE9B6" w:rsidR="00A7574A" w:rsidRPr="00B245A8" w:rsidRDefault="00A7574A" w:rsidP="00875E4F">
            <w:pPr>
              <w:jc w:val="center"/>
              <w:rPr>
                <w:rFonts w:ascii="Times New Roman" w:hAnsi="Times New Roman" w:cs="Times New Roman"/>
                <w:b/>
                <w:bCs/>
                <w:sz w:val="24"/>
                <w:szCs w:val="24"/>
              </w:rPr>
            </w:pPr>
            <w:r w:rsidRPr="00B245A8">
              <w:rPr>
                <w:rFonts w:ascii="Times New Roman" w:hAnsi="Times New Roman" w:cs="Times New Roman"/>
                <w:b/>
                <w:bCs/>
                <w:sz w:val="24"/>
                <w:szCs w:val="24"/>
              </w:rPr>
              <w:t>Invariant</w:t>
            </w:r>
          </w:p>
        </w:tc>
        <w:tc>
          <w:tcPr>
            <w:tcW w:w="456" w:type="pct"/>
            <w:tcBorders>
              <w:bottom w:val="single" w:sz="4" w:space="0" w:color="auto"/>
            </w:tcBorders>
          </w:tcPr>
          <w:p w14:paraId="65B845A1" w14:textId="1291A0FE" w:rsidR="00A7574A" w:rsidRPr="00B245A8" w:rsidRDefault="00A7574A" w:rsidP="00875E4F">
            <w:pPr>
              <w:jc w:val="center"/>
              <w:rPr>
                <w:rFonts w:ascii="Times New Roman" w:hAnsi="Times New Roman" w:cs="Times New Roman"/>
                <w:b/>
                <w:bCs/>
                <w:sz w:val="24"/>
                <w:szCs w:val="24"/>
              </w:rPr>
            </w:pPr>
            <w:r w:rsidRPr="00B245A8">
              <w:rPr>
                <w:rFonts w:ascii="Times New Roman" w:hAnsi="Times New Roman" w:cs="Times New Roman"/>
                <w:b/>
                <w:bCs/>
                <w:sz w:val="24"/>
                <w:szCs w:val="24"/>
              </w:rPr>
              <w:t>Invariant</w:t>
            </w:r>
          </w:p>
        </w:tc>
        <w:tc>
          <w:tcPr>
            <w:tcW w:w="726" w:type="pct"/>
            <w:tcBorders>
              <w:bottom w:val="single" w:sz="4" w:space="0" w:color="auto"/>
            </w:tcBorders>
          </w:tcPr>
          <w:p w14:paraId="6954160A" w14:textId="77D9FAC0" w:rsidR="00A7574A" w:rsidRPr="00B245A8" w:rsidRDefault="00A7574A" w:rsidP="00875E4F">
            <w:pPr>
              <w:jc w:val="center"/>
              <w:rPr>
                <w:rFonts w:ascii="Times New Roman" w:hAnsi="Times New Roman" w:cs="Times New Roman"/>
                <w:b/>
                <w:bCs/>
                <w:sz w:val="24"/>
                <w:szCs w:val="24"/>
              </w:rPr>
            </w:pPr>
            <w:r w:rsidRPr="00B245A8">
              <w:rPr>
                <w:rFonts w:ascii="Times New Roman" w:hAnsi="Times New Roman" w:cs="Times New Roman"/>
                <w:b/>
                <w:bCs/>
                <w:sz w:val="24"/>
                <w:szCs w:val="24"/>
              </w:rPr>
              <w:t>Invariant</w:t>
            </w:r>
          </w:p>
        </w:tc>
        <w:tc>
          <w:tcPr>
            <w:tcW w:w="815" w:type="pct"/>
            <w:tcBorders>
              <w:bottom w:val="single" w:sz="4" w:space="0" w:color="auto"/>
            </w:tcBorders>
          </w:tcPr>
          <w:p w14:paraId="59DE74B1" w14:textId="00759239" w:rsidR="00A7574A" w:rsidRPr="00B245A8" w:rsidRDefault="00A7574A" w:rsidP="00875E4F">
            <w:pPr>
              <w:jc w:val="center"/>
              <w:rPr>
                <w:rFonts w:ascii="Times New Roman" w:hAnsi="Times New Roman" w:cs="Times New Roman"/>
                <w:b/>
                <w:bCs/>
                <w:sz w:val="24"/>
                <w:szCs w:val="24"/>
              </w:rPr>
            </w:pPr>
            <w:r w:rsidRPr="00B245A8">
              <w:rPr>
                <w:rFonts w:ascii="Times New Roman" w:hAnsi="Times New Roman" w:cs="Times New Roman"/>
                <w:b/>
                <w:bCs/>
                <w:sz w:val="24"/>
                <w:szCs w:val="24"/>
              </w:rPr>
              <w:t>Invariant</w:t>
            </w:r>
          </w:p>
        </w:tc>
      </w:tr>
      <w:tr w:rsidR="00214C56" w:rsidRPr="00790208" w14:paraId="544CABF3" w14:textId="77777777" w:rsidTr="00875E4F">
        <w:tc>
          <w:tcPr>
            <w:tcW w:w="2546" w:type="pct"/>
          </w:tcPr>
          <w:p w14:paraId="24FBBD30" w14:textId="5BFDF32B" w:rsidR="00214C56" w:rsidRDefault="00214C56" w:rsidP="00214C56">
            <w:pPr>
              <w:rPr>
                <w:rFonts w:ascii="Times New Roman" w:hAnsi="Times New Roman" w:cs="Times New Roman"/>
                <w:sz w:val="24"/>
                <w:szCs w:val="24"/>
              </w:rPr>
            </w:pPr>
            <w:r>
              <w:rPr>
                <w:rFonts w:ascii="Times New Roman" w:hAnsi="Times New Roman" w:cs="Times New Roman"/>
                <w:sz w:val="24"/>
                <w:szCs w:val="24"/>
              </w:rPr>
              <w:t>3.1b Class-invariant within-construct growth factor covariances</w:t>
            </w:r>
            <w:r w:rsidR="00B16AD0">
              <w:rPr>
                <w:rFonts w:ascii="Times New Roman" w:hAnsi="Times New Roman" w:cs="Times New Roman"/>
                <w:sz w:val="24"/>
                <w:szCs w:val="24"/>
                <w:vertAlign w:val="superscript"/>
              </w:rPr>
              <w:t>c</w:t>
            </w:r>
          </w:p>
        </w:tc>
        <w:tc>
          <w:tcPr>
            <w:tcW w:w="456" w:type="pct"/>
          </w:tcPr>
          <w:p w14:paraId="6895B0AE" w14:textId="74F641E6" w:rsidR="00214C56" w:rsidRDefault="00214C56" w:rsidP="00875E4F">
            <w:pPr>
              <w:jc w:val="center"/>
              <w:rPr>
                <w:rFonts w:ascii="Times New Roman" w:hAnsi="Times New Roman" w:cs="Times New Roman"/>
                <w:sz w:val="24"/>
                <w:szCs w:val="24"/>
              </w:rPr>
            </w:pPr>
            <w:r w:rsidRPr="005D3690">
              <w:rPr>
                <w:rFonts w:ascii="Times New Roman" w:hAnsi="Times New Roman" w:cs="Times New Roman"/>
                <w:sz w:val="24"/>
                <w:szCs w:val="24"/>
              </w:rPr>
              <w:t>Varying</w:t>
            </w:r>
          </w:p>
        </w:tc>
        <w:tc>
          <w:tcPr>
            <w:tcW w:w="456" w:type="pct"/>
          </w:tcPr>
          <w:p w14:paraId="51A7DFAC" w14:textId="10729AAF" w:rsidR="00214C56" w:rsidRDefault="00214C56" w:rsidP="00875E4F">
            <w:pPr>
              <w:jc w:val="center"/>
              <w:rPr>
                <w:rFonts w:ascii="Times New Roman" w:hAnsi="Times New Roman" w:cs="Times New Roman"/>
                <w:sz w:val="24"/>
                <w:szCs w:val="24"/>
              </w:rPr>
            </w:pPr>
            <w:r w:rsidRPr="005D3690">
              <w:rPr>
                <w:rFonts w:ascii="Times New Roman" w:hAnsi="Times New Roman" w:cs="Times New Roman"/>
                <w:sz w:val="24"/>
                <w:szCs w:val="24"/>
              </w:rPr>
              <w:t>Varying</w:t>
            </w:r>
          </w:p>
        </w:tc>
        <w:tc>
          <w:tcPr>
            <w:tcW w:w="726" w:type="pct"/>
          </w:tcPr>
          <w:p w14:paraId="303CA8DF" w14:textId="39BAE7AB" w:rsidR="00214C56" w:rsidRPr="007E7AE2" w:rsidRDefault="00214C56" w:rsidP="00875E4F">
            <w:pPr>
              <w:jc w:val="center"/>
              <w:rPr>
                <w:rFonts w:ascii="Times New Roman" w:hAnsi="Times New Roman" w:cs="Times New Roman"/>
                <w:sz w:val="24"/>
                <w:szCs w:val="24"/>
              </w:rPr>
            </w:pPr>
            <w:r>
              <w:rPr>
                <w:rFonts w:ascii="Times New Roman" w:hAnsi="Times New Roman" w:cs="Times New Roman"/>
                <w:sz w:val="24"/>
                <w:szCs w:val="24"/>
              </w:rPr>
              <w:t>Invariant</w:t>
            </w:r>
          </w:p>
        </w:tc>
        <w:tc>
          <w:tcPr>
            <w:tcW w:w="815" w:type="pct"/>
          </w:tcPr>
          <w:p w14:paraId="22272F42" w14:textId="52564F3B" w:rsidR="00214C56" w:rsidRPr="007E7AE2" w:rsidRDefault="00214C56" w:rsidP="00875E4F">
            <w:pPr>
              <w:jc w:val="center"/>
              <w:rPr>
                <w:rFonts w:ascii="Times New Roman" w:hAnsi="Times New Roman" w:cs="Times New Roman"/>
                <w:sz w:val="24"/>
                <w:szCs w:val="24"/>
              </w:rPr>
            </w:pPr>
            <w:r w:rsidRPr="007E7AE2">
              <w:rPr>
                <w:rFonts w:ascii="Times New Roman" w:hAnsi="Times New Roman" w:cs="Times New Roman"/>
                <w:sz w:val="24"/>
                <w:szCs w:val="24"/>
              </w:rPr>
              <w:t>Zero</w:t>
            </w:r>
          </w:p>
        </w:tc>
      </w:tr>
      <w:tr w:rsidR="00214C56" w:rsidRPr="00790208" w14:paraId="6425CAE4" w14:textId="77777777" w:rsidTr="00875E4F">
        <w:tc>
          <w:tcPr>
            <w:tcW w:w="2546" w:type="pct"/>
          </w:tcPr>
          <w:p w14:paraId="2DF92E75" w14:textId="3866978E" w:rsidR="00214C56" w:rsidRDefault="00214C56" w:rsidP="00214C56">
            <w:pPr>
              <w:rPr>
                <w:rFonts w:ascii="Times New Roman" w:hAnsi="Times New Roman" w:cs="Times New Roman"/>
                <w:sz w:val="24"/>
                <w:szCs w:val="24"/>
              </w:rPr>
            </w:pPr>
            <w:r>
              <w:rPr>
                <w:rFonts w:ascii="Times New Roman" w:hAnsi="Times New Roman" w:cs="Times New Roman"/>
                <w:sz w:val="24"/>
                <w:szCs w:val="24"/>
              </w:rPr>
              <w:t>3.2b Class-invariant between-construct growth factor covariances</w:t>
            </w:r>
            <w:r w:rsidR="00B16AD0">
              <w:rPr>
                <w:rFonts w:ascii="Times New Roman" w:hAnsi="Times New Roman" w:cs="Times New Roman"/>
                <w:sz w:val="24"/>
                <w:szCs w:val="24"/>
                <w:vertAlign w:val="superscript"/>
              </w:rPr>
              <w:t>c</w:t>
            </w:r>
          </w:p>
        </w:tc>
        <w:tc>
          <w:tcPr>
            <w:tcW w:w="456" w:type="pct"/>
          </w:tcPr>
          <w:p w14:paraId="4B780F47" w14:textId="264B0493" w:rsidR="00214C56" w:rsidRDefault="00214C56" w:rsidP="00875E4F">
            <w:pPr>
              <w:jc w:val="center"/>
              <w:rPr>
                <w:rFonts w:ascii="Times New Roman" w:hAnsi="Times New Roman" w:cs="Times New Roman"/>
                <w:sz w:val="24"/>
                <w:szCs w:val="24"/>
              </w:rPr>
            </w:pPr>
            <w:r w:rsidRPr="005D3690">
              <w:rPr>
                <w:rFonts w:ascii="Times New Roman" w:hAnsi="Times New Roman" w:cs="Times New Roman"/>
                <w:sz w:val="24"/>
                <w:szCs w:val="24"/>
              </w:rPr>
              <w:t>Varying</w:t>
            </w:r>
          </w:p>
        </w:tc>
        <w:tc>
          <w:tcPr>
            <w:tcW w:w="456" w:type="pct"/>
          </w:tcPr>
          <w:p w14:paraId="57EEE94A" w14:textId="17A4F17C" w:rsidR="00214C56" w:rsidRDefault="00214C56" w:rsidP="00875E4F">
            <w:pPr>
              <w:jc w:val="center"/>
              <w:rPr>
                <w:rFonts w:ascii="Times New Roman" w:hAnsi="Times New Roman" w:cs="Times New Roman"/>
                <w:sz w:val="24"/>
                <w:szCs w:val="24"/>
              </w:rPr>
            </w:pPr>
            <w:r w:rsidRPr="005D3690">
              <w:rPr>
                <w:rFonts w:ascii="Times New Roman" w:hAnsi="Times New Roman" w:cs="Times New Roman"/>
                <w:sz w:val="24"/>
                <w:szCs w:val="24"/>
              </w:rPr>
              <w:t>Varying</w:t>
            </w:r>
          </w:p>
        </w:tc>
        <w:tc>
          <w:tcPr>
            <w:tcW w:w="726" w:type="pct"/>
          </w:tcPr>
          <w:p w14:paraId="03789534" w14:textId="542A688B" w:rsidR="00214C56" w:rsidRPr="007E7AE2" w:rsidRDefault="00214C56" w:rsidP="00875E4F">
            <w:pPr>
              <w:jc w:val="center"/>
              <w:rPr>
                <w:rFonts w:ascii="Times New Roman" w:hAnsi="Times New Roman" w:cs="Times New Roman"/>
                <w:sz w:val="24"/>
                <w:szCs w:val="24"/>
              </w:rPr>
            </w:pPr>
            <w:r w:rsidRPr="007E7AE2">
              <w:rPr>
                <w:rFonts w:ascii="Times New Roman" w:hAnsi="Times New Roman" w:cs="Times New Roman"/>
                <w:sz w:val="24"/>
                <w:szCs w:val="24"/>
              </w:rPr>
              <w:t>Zero</w:t>
            </w:r>
          </w:p>
        </w:tc>
        <w:tc>
          <w:tcPr>
            <w:tcW w:w="815" w:type="pct"/>
          </w:tcPr>
          <w:p w14:paraId="44008CC9" w14:textId="79F97BBA" w:rsidR="00214C56" w:rsidRPr="007E7AE2" w:rsidRDefault="00214C56" w:rsidP="00875E4F">
            <w:pPr>
              <w:jc w:val="center"/>
              <w:rPr>
                <w:rFonts w:ascii="Times New Roman" w:hAnsi="Times New Roman" w:cs="Times New Roman"/>
                <w:sz w:val="24"/>
                <w:szCs w:val="24"/>
              </w:rPr>
            </w:pPr>
            <w:r>
              <w:rPr>
                <w:rFonts w:ascii="Times New Roman" w:hAnsi="Times New Roman" w:cs="Times New Roman"/>
                <w:sz w:val="24"/>
                <w:szCs w:val="24"/>
              </w:rPr>
              <w:t>Invariant</w:t>
            </w:r>
          </w:p>
        </w:tc>
      </w:tr>
      <w:tr w:rsidR="00214C56" w:rsidRPr="00790208" w14:paraId="549CC075" w14:textId="77777777" w:rsidTr="00875E4F">
        <w:tc>
          <w:tcPr>
            <w:tcW w:w="2546" w:type="pct"/>
            <w:tcBorders>
              <w:bottom w:val="single" w:sz="4" w:space="0" w:color="auto"/>
            </w:tcBorders>
          </w:tcPr>
          <w:p w14:paraId="5FC77C09" w14:textId="52D101BE" w:rsidR="00214C56" w:rsidRDefault="00214C56" w:rsidP="00214C56">
            <w:pPr>
              <w:rPr>
                <w:rFonts w:ascii="Times New Roman" w:hAnsi="Times New Roman" w:cs="Times New Roman"/>
                <w:sz w:val="24"/>
                <w:szCs w:val="24"/>
              </w:rPr>
            </w:pPr>
            <w:r>
              <w:rPr>
                <w:rFonts w:ascii="Times New Roman" w:hAnsi="Times New Roman" w:cs="Times New Roman"/>
                <w:sz w:val="24"/>
                <w:szCs w:val="24"/>
              </w:rPr>
              <w:t>3.3b Class-invariant growth factor covariances</w:t>
            </w:r>
            <w:r w:rsidR="00B16AD0">
              <w:rPr>
                <w:rFonts w:ascii="Times New Roman" w:hAnsi="Times New Roman" w:cs="Times New Roman"/>
                <w:sz w:val="24"/>
                <w:szCs w:val="24"/>
                <w:vertAlign w:val="superscript"/>
              </w:rPr>
              <w:t>c</w:t>
            </w:r>
          </w:p>
        </w:tc>
        <w:tc>
          <w:tcPr>
            <w:tcW w:w="456" w:type="pct"/>
            <w:tcBorders>
              <w:bottom w:val="single" w:sz="4" w:space="0" w:color="auto"/>
            </w:tcBorders>
          </w:tcPr>
          <w:p w14:paraId="02EE5A3D" w14:textId="26FB4429" w:rsidR="00214C56" w:rsidRDefault="00214C56" w:rsidP="00875E4F">
            <w:pPr>
              <w:jc w:val="center"/>
              <w:rPr>
                <w:rFonts w:ascii="Times New Roman" w:hAnsi="Times New Roman" w:cs="Times New Roman"/>
                <w:sz w:val="24"/>
                <w:szCs w:val="24"/>
              </w:rPr>
            </w:pPr>
            <w:r w:rsidRPr="005D3690">
              <w:rPr>
                <w:rFonts w:ascii="Times New Roman" w:hAnsi="Times New Roman" w:cs="Times New Roman"/>
                <w:sz w:val="24"/>
                <w:szCs w:val="24"/>
              </w:rPr>
              <w:t>Varying</w:t>
            </w:r>
          </w:p>
        </w:tc>
        <w:tc>
          <w:tcPr>
            <w:tcW w:w="456" w:type="pct"/>
            <w:tcBorders>
              <w:bottom w:val="single" w:sz="4" w:space="0" w:color="auto"/>
            </w:tcBorders>
          </w:tcPr>
          <w:p w14:paraId="0D087808" w14:textId="2DD0E795" w:rsidR="00214C56" w:rsidRDefault="00214C56" w:rsidP="00875E4F">
            <w:pPr>
              <w:jc w:val="center"/>
              <w:rPr>
                <w:rFonts w:ascii="Times New Roman" w:hAnsi="Times New Roman" w:cs="Times New Roman"/>
                <w:sz w:val="24"/>
                <w:szCs w:val="24"/>
              </w:rPr>
            </w:pPr>
            <w:r w:rsidRPr="005D3690">
              <w:rPr>
                <w:rFonts w:ascii="Times New Roman" w:hAnsi="Times New Roman" w:cs="Times New Roman"/>
                <w:sz w:val="24"/>
                <w:szCs w:val="24"/>
              </w:rPr>
              <w:t>Varying</w:t>
            </w:r>
          </w:p>
        </w:tc>
        <w:tc>
          <w:tcPr>
            <w:tcW w:w="726" w:type="pct"/>
            <w:tcBorders>
              <w:bottom w:val="single" w:sz="4" w:space="0" w:color="auto"/>
            </w:tcBorders>
          </w:tcPr>
          <w:p w14:paraId="18F18249" w14:textId="39775752" w:rsidR="00214C56" w:rsidRPr="00214C56" w:rsidRDefault="00214C56" w:rsidP="00875E4F">
            <w:pPr>
              <w:jc w:val="center"/>
              <w:rPr>
                <w:rFonts w:ascii="Times New Roman" w:hAnsi="Times New Roman" w:cs="Times New Roman"/>
                <w:sz w:val="24"/>
                <w:szCs w:val="24"/>
              </w:rPr>
            </w:pPr>
            <w:r w:rsidRPr="00214C56">
              <w:rPr>
                <w:rFonts w:ascii="Times New Roman" w:hAnsi="Times New Roman" w:cs="Times New Roman"/>
                <w:sz w:val="24"/>
                <w:szCs w:val="24"/>
              </w:rPr>
              <w:t>Invariant</w:t>
            </w:r>
          </w:p>
        </w:tc>
        <w:tc>
          <w:tcPr>
            <w:tcW w:w="815" w:type="pct"/>
            <w:tcBorders>
              <w:bottom w:val="single" w:sz="4" w:space="0" w:color="auto"/>
            </w:tcBorders>
          </w:tcPr>
          <w:p w14:paraId="041FD78C" w14:textId="325DAAA0" w:rsidR="00214C56" w:rsidRPr="00214C56" w:rsidRDefault="00214C56" w:rsidP="00875E4F">
            <w:pPr>
              <w:jc w:val="center"/>
              <w:rPr>
                <w:rFonts w:ascii="Times New Roman" w:hAnsi="Times New Roman" w:cs="Times New Roman"/>
                <w:sz w:val="24"/>
                <w:szCs w:val="24"/>
              </w:rPr>
            </w:pPr>
            <w:r w:rsidRPr="00214C56">
              <w:rPr>
                <w:rFonts w:ascii="Times New Roman" w:hAnsi="Times New Roman" w:cs="Times New Roman"/>
                <w:sz w:val="24"/>
                <w:szCs w:val="24"/>
              </w:rPr>
              <w:t>Invariant</w:t>
            </w:r>
          </w:p>
        </w:tc>
      </w:tr>
      <w:tr w:rsidR="00C71C67" w:rsidRPr="00790208" w14:paraId="2070C876" w14:textId="77777777" w:rsidTr="00875E4F">
        <w:tc>
          <w:tcPr>
            <w:tcW w:w="2546" w:type="pct"/>
            <w:tcBorders>
              <w:top w:val="single" w:sz="4" w:space="0" w:color="auto"/>
            </w:tcBorders>
          </w:tcPr>
          <w:p w14:paraId="566C95E9" w14:textId="373CCA17" w:rsidR="00C71C67" w:rsidRDefault="0072144B" w:rsidP="00C71C67">
            <w:pPr>
              <w:rPr>
                <w:rFonts w:ascii="Times New Roman" w:hAnsi="Times New Roman" w:cs="Times New Roman"/>
                <w:sz w:val="24"/>
                <w:szCs w:val="24"/>
              </w:rPr>
            </w:pPr>
            <w:r>
              <w:rPr>
                <w:rFonts w:ascii="Times New Roman" w:hAnsi="Times New Roman" w:cs="Times New Roman"/>
                <w:sz w:val="24"/>
                <w:szCs w:val="24"/>
              </w:rPr>
              <w:t>4</w:t>
            </w:r>
            <w:r w:rsidR="00C71C67">
              <w:rPr>
                <w:rFonts w:ascii="Times New Roman" w:hAnsi="Times New Roman" w:cs="Times New Roman"/>
                <w:sz w:val="24"/>
                <w:szCs w:val="24"/>
              </w:rPr>
              <w:t>.1</w:t>
            </w:r>
            <w:r>
              <w:rPr>
                <w:rFonts w:ascii="Times New Roman" w:hAnsi="Times New Roman" w:cs="Times New Roman"/>
                <w:sz w:val="24"/>
                <w:szCs w:val="24"/>
              </w:rPr>
              <w:t>a</w:t>
            </w:r>
            <w:r w:rsidR="00C71C67">
              <w:rPr>
                <w:rFonts w:ascii="Times New Roman" w:hAnsi="Times New Roman" w:cs="Times New Roman"/>
                <w:sz w:val="24"/>
                <w:szCs w:val="24"/>
              </w:rPr>
              <w:t xml:space="preserve"> </w:t>
            </w:r>
            <w:r w:rsidR="00C71C67" w:rsidRPr="00C71C67">
              <w:rPr>
                <w:rFonts w:ascii="Times New Roman" w:hAnsi="Times New Roman" w:cs="Times New Roman"/>
                <w:sz w:val="24"/>
                <w:szCs w:val="24"/>
              </w:rPr>
              <w:t>Class-varying within-construct growth factor covariances</w:t>
            </w:r>
            <w:r w:rsidR="00B16AD0">
              <w:rPr>
                <w:rFonts w:ascii="Times New Roman" w:hAnsi="Times New Roman" w:cs="Times New Roman"/>
                <w:sz w:val="24"/>
                <w:szCs w:val="24"/>
                <w:vertAlign w:val="superscript"/>
              </w:rPr>
              <w:t>c</w:t>
            </w:r>
          </w:p>
        </w:tc>
        <w:tc>
          <w:tcPr>
            <w:tcW w:w="456" w:type="pct"/>
            <w:tcBorders>
              <w:top w:val="single" w:sz="4" w:space="0" w:color="auto"/>
            </w:tcBorders>
          </w:tcPr>
          <w:p w14:paraId="1EBFF8D2" w14:textId="44CFD58F" w:rsidR="00C71C67" w:rsidRDefault="00C71C67" w:rsidP="00875E4F">
            <w:pPr>
              <w:jc w:val="center"/>
              <w:rPr>
                <w:rFonts w:ascii="Times New Roman" w:hAnsi="Times New Roman" w:cs="Times New Roman"/>
                <w:sz w:val="24"/>
                <w:szCs w:val="24"/>
              </w:rPr>
            </w:pPr>
            <w:r>
              <w:rPr>
                <w:rFonts w:ascii="Times New Roman" w:hAnsi="Times New Roman" w:cs="Times New Roman"/>
                <w:sz w:val="24"/>
                <w:szCs w:val="24"/>
              </w:rPr>
              <w:t>Invariant</w:t>
            </w:r>
          </w:p>
        </w:tc>
        <w:tc>
          <w:tcPr>
            <w:tcW w:w="456" w:type="pct"/>
            <w:tcBorders>
              <w:top w:val="single" w:sz="4" w:space="0" w:color="auto"/>
            </w:tcBorders>
          </w:tcPr>
          <w:p w14:paraId="45B94D5B" w14:textId="7440BB11" w:rsidR="00C71C67" w:rsidRDefault="00C71C67" w:rsidP="00875E4F">
            <w:pPr>
              <w:jc w:val="center"/>
              <w:rPr>
                <w:rFonts w:ascii="Times New Roman" w:hAnsi="Times New Roman" w:cs="Times New Roman"/>
                <w:sz w:val="24"/>
                <w:szCs w:val="24"/>
              </w:rPr>
            </w:pPr>
            <w:r>
              <w:rPr>
                <w:rFonts w:ascii="Times New Roman" w:hAnsi="Times New Roman" w:cs="Times New Roman"/>
                <w:sz w:val="24"/>
                <w:szCs w:val="24"/>
              </w:rPr>
              <w:t>Invariant</w:t>
            </w:r>
          </w:p>
        </w:tc>
        <w:tc>
          <w:tcPr>
            <w:tcW w:w="726" w:type="pct"/>
            <w:tcBorders>
              <w:top w:val="single" w:sz="4" w:space="0" w:color="auto"/>
            </w:tcBorders>
          </w:tcPr>
          <w:p w14:paraId="70D97752" w14:textId="3811E166" w:rsidR="00C71C67" w:rsidRPr="007E7AE2" w:rsidRDefault="00C71C67" w:rsidP="00875E4F">
            <w:pPr>
              <w:jc w:val="center"/>
              <w:rPr>
                <w:rFonts w:ascii="Times New Roman" w:hAnsi="Times New Roman" w:cs="Times New Roman"/>
                <w:sz w:val="24"/>
                <w:szCs w:val="24"/>
              </w:rPr>
            </w:pPr>
            <w:r>
              <w:rPr>
                <w:rFonts w:ascii="Times New Roman" w:hAnsi="Times New Roman" w:cs="Times New Roman"/>
                <w:sz w:val="24"/>
                <w:szCs w:val="24"/>
              </w:rPr>
              <w:t>Varying</w:t>
            </w:r>
          </w:p>
        </w:tc>
        <w:tc>
          <w:tcPr>
            <w:tcW w:w="815" w:type="pct"/>
            <w:tcBorders>
              <w:top w:val="single" w:sz="4" w:space="0" w:color="auto"/>
            </w:tcBorders>
          </w:tcPr>
          <w:p w14:paraId="61C367C5" w14:textId="50CE580F" w:rsidR="00C71C67" w:rsidRPr="007E7AE2" w:rsidRDefault="00C71C67" w:rsidP="00875E4F">
            <w:pPr>
              <w:jc w:val="center"/>
              <w:rPr>
                <w:rFonts w:ascii="Times New Roman" w:hAnsi="Times New Roman" w:cs="Times New Roman"/>
                <w:sz w:val="24"/>
                <w:szCs w:val="24"/>
              </w:rPr>
            </w:pPr>
            <w:r>
              <w:rPr>
                <w:rFonts w:ascii="Times New Roman" w:hAnsi="Times New Roman" w:cs="Times New Roman"/>
                <w:sz w:val="24"/>
                <w:szCs w:val="24"/>
              </w:rPr>
              <w:t>Invariant</w:t>
            </w:r>
          </w:p>
        </w:tc>
      </w:tr>
      <w:tr w:rsidR="00C71C67" w:rsidRPr="00790208" w14:paraId="2D2136D4" w14:textId="77777777" w:rsidTr="00875E4F">
        <w:tc>
          <w:tcPr>
            <w:tcW w:w="2546" w:type="pct"/>
          </w:tcPr>
          <w:p w14:paraId="2EABF855" w14:textId="322195B2" w:rsidR="00C71C67" w:rsidRDefault="0072144B" w:rsidP="00C71C67">
            <w:pPr>
              <w:rPr>
                <w:rFonts w:ascii="Times New Roman" w:hAnsi="Times New Roman" w:cs="Times New Roman"/>
                <w:sz w:val="24"/>
                <w:szCs w:val="24"/>
              </w:rPr>
            </w:pPr>
            <w:r>
              <w:rPr>
                <w:rFonts w:ascii="Times New Roman" w:hAnsi="Times New Roman" w:cs="Times New Roman"/>
                <w:sz w:val="24"/>
                <w:szCs w:val="24"/>
              </w:rPr>
              <w:t>4</w:t>
            </w:r>
            <w:r w:rsidR="00C71C67">
              <w:rPr>
                <w:rFonts w:ascii="Times New Roman" w:hAnsi="Times New Roman" w:cs="Times New Roman"/>
                <w:sz w:val="24"/>
                <w:szCs w:val="24"/>
              </w:rPr>
              <w:t>.2</w:t>
            </w:r>
            <w:r>
              <w:rPr>
                <w:rFonts w:ascii="Times New Roman" w:hAnsi="Times New Roman" w:cs="Times New Roman"/>
                <w:sz w:val="24"/>
                <w:szCs w:val="24"/>
              </w:rPr>
              <w:t>a</w:t>
            </w:r>
            <w:r w:rsidR="00C71C67">
              <w:rPr>
                <w:rFonts w:ascii="Times New Roman" w:hAnsi="Times New Roman" w:cs="Times New Roman"/>
                <w:sz w:val="24"/>
                <w:szCs w:val="24"/>
              </w:rPr>
              <w:t xml:space="preserve"> Class-varying between-construct growth factor covariances</w:t>
            </w:r>
            <w:r w:rsidR="00B16AD0">
              <w:rPr>
                <w:rFonts w:ascii="Times New Roman" w:hAnsi="Times New Roman" w:cs="Times New Roman"/>
                <w:sz w:val="24"/>
                <w:szCs w:val="24"/>
                <w:vertAlign w:val="superscript"/>
              </w:rPr>
              <w:t>c</w:t>
            </w:r>
          </w:p>
        </w:tc>
        <w:tc>
          <w:tcPr>
            <w:tcW w:w="456" w:type="pct"/>
          </w:tcPr>
          <w:p w14:paraId="1662995E" w14:textId="72557F7F" w:rsidR="00C71C67" w:rsidRDefault="00C71C67" w:rsidP="00875E4F">
            <w:pPr>
              <w:jc w:val="center"/>
              <w:rPr>
                <w:rFonts w:ascii="Times New Roman" w:hAnsi="Times New Roman" w:cs="Times New Roman"/>
                <w:sz w:val="24"/>
                <w:szCs w:val="24"/>
              </w:rPr>
            </w:pPr>
            <w:r>
              <w:rPr>
                <w:rFonts w:ascii="Times New Roman" w:hAnsi="Times New Roman" w:cs="Times New Roman"/>
                <w:sz w:val="24"/>
                <w:szCs w:val="24"/>
              </w:rPr>
              <w:t>Invariant</w:t>
            </w:r>
          </w:p>
        </w:tc>
        <w:tc>
          <w:tcPr>
            <w:tcW w:w="456" w:type="pct"/>
          </w:tcPr>
          <w:p w14:paraId="5FA25F5F" w14:textId="550922F2" w:rsidR="00C71C67" w:rsidRDefault="00C71C67" w:rsidP="00875E4F">
            <w:pPr>
              <w:jc w:val="center"/>
              <w:rPr>
                <w:rFonts w:ascii="Times New Roman" w:hAnsi="Times New Roman" w:cs="Times New Roman"/>
                <w:sz w:val="24"/>
                <w:szCs w:val="24"/>
              </w:rPr>
            </w:pPr>
            <w:r>
              <w:rPr>
                <w:rFonts w:ascii="Times New Roman" w:hAnsi="Times New Roman" w:cs="Times New Roman"/>
                <w:sz w:val="24"/>
                <w:szCs w:val="24"/>
              </w:rPr>
              <w:t>Invariant</w:t>
            </w:r>
          </w:p>
        </w:tc>
        <w:tc>
          <w:tcPr>
            <w:tcW w:w="726" w:type="pct"/>
          </w:tcPr>
          <w:p w14:paraId="7331B080" w14:textId="34EF727E" w:rsidR="00C71C67" w:rsidRPr="007E7AE2" w:rsidRDefault="00C71C67" w:rsidP="00875E4F">
            <w:pPr>
              <w:jc w:val="center"/>
              <w:rPr>
                <w:rFonts w:ascii="Times New Roman" w:hAnsi="Times New Roman" w:cs="Times New Roman"/>
                <w:sz w:val="24"/>
                <w:szCs w:val="24"/>
              </w:rPr>
            </w:pPr>
            <w:r>
              <w:rPr>
                <w:rFonts w:ascii="Times New Roman" w:hAnsi="Times New Roman" w:cs="Times New Roman"/>
                <w:sz w:val="24"/>
                <w:szCs w:val="24"/>
              </w:rPr>
              <w:t>Invariant</w:t>
            </w:r>
          </w:p>
        </w:tc>
        <w:tc>
          <w:tcPr>
            <w:tcW w:w="815" w:type="pct"/>
          </w:tcPr>
          <w:p w14:paraId="544D1B68" w14:textId="25B9D763" w:rsidR="00C71C67" w:rsidRPr="007E7AE2" w:rsidRDefault="00C71C67" w:rsidP="00875E4F">
            <w:pPr>
              <w:jc w:val="center"/>
              <w:rPr>
                <w:rFonts w:ascii="Times New Roman" w:hAnsi="Times New Roman" w:cs="Times New Roman"/>
                <w:sz w:val="24"/>
                <w:szCs w:val="24"/>
              </w:rPr>
            </w:pPr>
            <w:r>
              <w:rPr>
                <w:rFonts w:ascii="Times New Roman" w:hAnsi="Times New Roman" w:cs="Times New Roman"/>
                <w:sz w:val="24"/>
                <w:szCs w:val="24"/>
              </w:rPr>
              <w:t>Varying</w:t>
            </w:r>
          </w:p>
        </w:tc>
      </w:tr>
      <w:tr w:rsidR="00C71C67" w:rsidRPr="00790208" w14:paraId="0E5A288D" w14:textId="77777777" w:rsidTr="00875E4F">
        <w:tc>
          <w:tcPr>
            <w:tcW w:w="2546" w:type="pct"/>
            <w:tcBorders>
              <w:bottom w:val="single" w:sz="4" w:space="0" w:color="auto"/>
            </w:tcBorders>
          </w:tcPr>
          <w:p w14:paraId="184B54A4" w14:textId="4D789020" w:rsidR="00C71C67" w:rsidRDefault="0072144B" w:rsidP="00C71C67">
            <w:pPr>
              <w:rPr>
                <w:rFonts w:ascii="Times New Roman" w:hAnsi="Times New Roman" w:cs="Times New Roman"/>
                <w:sz w:val="24"/>
                <w:szCs w:val="24"/>
              </w:rPr>
            </w:pPr>
            <w:r>
              <w:rPr>
                <w:rFonts w:ascii="Times New Roman" w:hAnsi="Times New Roman" w:cs="Times New Roman"/>
                <w:sz w:val="24"/>
                <w:szCs w:val="24"/>
              </w:rPr>
              <w:t>4</w:t>
            </w:r>
            <w:r w:rsidR="00C71C67">
              <w:rPr>
                <w:rFonts w:ascii="Times New Roman" w:hAnsi="Times New Roman" w:cs="Times New Roman"/>
                <w:sz w:val="24"/>
                <w:szCs w:val="24"/>
              </w:rPr>
              <w:t>.3</w:t>
            </w:r>
            <w:r>
              <w:rPr>
                <w:rFonts w:ascii="Times New Roman" w:hAnsi="Times New Roman" w:cs="Times New Roman"/>
                <w:sz w:val="24"/>
                <w:szCs w:val="24"/>
              </w:rPr>
              <w:t>a</w:t>
            </w:r>
            <w:r w:rsidR="00C71C67">
              <w:rPr>
                <w:rFonts w:ascii="Times New Roman" w:hAnsi="Times New Roman" w:cs="Times New Roman"/>
                <w:sz w:val="24"/>
                <w:szCs w:val="24"/>
              </w:rPr>
              <w:t xml:space="preserve"> Class-varying growth factor covariances</w:t>
            </w:r>
            <w:r w:rsidR="00B16AD0">
              <w:rPr>
                <w:rFonts w:ascii="Times New Roman" w:hAnsi="Times New Roman" w:cs="Times New Roman"/>
                <w:sz w:val="24"/>
                <w:szCs w:val="24"/>
                <w:vertAlign w:val="superscript"/>
              </w:rPr>
              <w:t>c</w:t>
            </w:r>
          </w:p>
        </w:tc>
        <w:tc>
          <w:tcPr>
            <w:tcW w:w="456" w:type="pct"/>
            <w:tcBorders>
              <w:bottom w:val="single" w:sz="4" w:space="0" w:color="auto"/>
            </w:tcBorders>
          </w:tcPr>
          <w:p w14:paraId="1CFAC43D" w14:textId="4E678627" w:rsidR="00C71C67" w:rsidRPr="00C71C67" w:rsidRDefault="00C71C67" w:rsidP="00875E4F">
            <w:pPr>
              <w:jc w:val="center"/>
              <w:rPr>
                <w:rFonts w:ascii="Times New Roman" w:hAnsi="Times New Roman" w:cs="Times New Roman"/>
                <w:sz w:val="24"/>
                <w:szCs w:val="24"/>
              </w:rPr>
            </w:pPr>
            <w:r w:rsidRPr="00C71C67">
              <w:rPr>
                <w:rFonts w:ascii="Times New Roman" w:hAnsi="Times New Roman" w:cs="Times New Roman"/>
                <w:sz w:val="24"/>
                <w:szCs w:val="24"/>
              </w:rPr>
              <w:t>Invariant</w:t>
            </w:r>
          </w:p>
        </w:tc>
        <w:tc>
          <w:tcPr>
            <w:tcW w:w="456" w:type="pct"/>
            <w:tcBorders>
              <w:bottom w:val="single" w:sz="4" w:space="0" w:color="auto"/>
            </w:tcBorders>
          </w:tcPr>
          <w:p w14:paraId="5B471586" w14:textId="749271B0" w:rsidR="00C71C67" w:rsidRPr="00C71C67" w:rsidRDefault="00C71C67" w:rsidP="00875E4F">
            <w:pPr>
              <w:jc w:val="center"/>
              <w:rPr>
                <w:rFonts w:ascii="Times New Roman" w:hAnsi="Times New Roman" w:cs="Times New Roman"/>
                <w:sz w:val="24"/>
                <w:szCs w:val="24"/>
              </w:rPr>
            </w:pPr>
            <w:r w:rsidRPr="00C71C67">
              <w:rPr>
                <w:rFonts w:ascii="Times New Roman" w:hAnsi="Times New Roman" w:cs="Times New Roman"/>
                <w:sz w:val="24"/>
                <w:szCs w:val="24"/>
              </w:rPr>
              <w:t>Invariant</w:t>
            </w:r>
          </w:p>
        </w:tc>
        <w:tc>
          <w:tcPr>
            <w:tcW w:w="726" w:type="pct"/>
            <w:tcBorders>
              <w:bottom w:val="single" w:sz="4" w:space="0" w:color="auto"/>
            </w:tcBorders>
          </w:tcPr>
          <w:p w14:paraId="5111ACD1" w14:textId="36272A54" w:rsidR="00C71C67" w:rsidRPr="007E7AE2" w:rsidRDefault="00C71C67" w:rsidP="00875E4F">
            <w:pPr>
              <w:jc w:val="center"/>
              <w:rPr>
                <w:rFonts w:ascii="Times New Roman" w:hAnsi="Times New Roman" w:cs="Times New Roman"/>
                <w:sz w:val="24"/>
                <w:szCs w:val="24"/>
              </w:rPr>
            </w:pPr>
            <w:r>
              <w:rPr>
                <w:rFonts w:ascii="Times New Roman" w:hAnsi="Times New Roman" w:cs="Times New Roman"/>
                <w:sz w:val="24"/>
                <w:szCs w:val="24"/>
              </w:rPr>
              <w:t>Varying</w:t>
            </w:r>
          </w:p>
        </w:tc>
        <w:tc>
          <w:tcPr>
            <w:tcW w:w="815" w:type="pct"/>
            <w:tcBorders>
              <w:bottom w:val="single" w:sz="4" w:space="0" w:color="auto"/>
            </w:tcBorders>
          </w:tcPr>
          <w:p w14:paraId="2E1FA06C" w14:textId="563D1476" w:rsidR="00C71C67" w:rsidRPr="007E7AE2" w:rsidRDefault="00C71C67" w:rsidP="00875E4F">
            <w:pPr>
              <w:jc w:val="center"/>
              <w:rPr>
                <w:rFonts w:ascii="Times New Roman" w:hAnsi="Times New Roman" w:cs="Times New Roman"/>
                <w:sz w:val="24"/>
                <w:szCs w:val="24"/>
              </w:rPr>
            </w:pPr>
            <w:r>
              <w:rPr>
                <w:rFonts w:ascii="Times New Roman" w:hAnsi="Times New Roman" w:cs="Times New Roman"/>
                <w:sz w:val="24"/>
                <w:szCs w:val="24"/>
              </w:rPr>
              <w:t>Varying</w:t>
            </w:r>
          </w:p>
        </w:tc>
      </w:tr>
      <w:tr w:rsidR="00C71C67" w:rsidRPr="00790208" w14:paraId="3560FE8A" w14:textId="77777777" w:rsidTr="00875E4F">
        <w:tc>
          <w:tcPr>
            <w:tcW w:w="2546" w:type="pct"/>
            <w:tcBorders>
              <w:top w:val="single" w:sz="4" w:space="0" w:color="auto"/>
            </w:tcBorders>
          </w:tcPr>
          <w:p w14:paraId="77FB33A7" w14:textId="253DF9E3" w:rsidR="00C71C67" w:rsidRDefault="0072144B" w:rsidP="00C71C67">
            <w:pPr>
              <w:rPr>
                <w:rFonts w:ascii="Times New Roman" w:hAnsi="Times New Roman" w:cs="Times New Roman"/>
                <w:sz w:val="24"/>
                <w:szCs w:val="24"/>
              </w:rPr>
            </w:pPr>
            <w:r>
              <w:rPr>
                <w:rFonts w:ascii="Times New Roman" w:hAnsi="Times New Roman" w:cs="Times New Roman"/>
                <w:sz w:val="24"/>
                <w:szCs w:val="24"/>
              </w:rPr>
              <w:t>4</w:t>
            </w:r>
            <w:r w:rsidR="00C71C67">
              <w:rPr>
                <w:rFonts w:ascii="Times New Roman" w:hAnsi="Times New Roman" w:cs="Times New Roman"/>
                <w:sz w:val="24"/>
                <w:szCs w:val="24"/>
              </w:rPr>
              <w:t>.1</w:t>
            </w:r>
            <w:r>
              <w:rPr>
                <w:rFonts w:ascii="Times New Roman" w:hAnsi="Times New Roman" w:cs="Times New Roman"/>
                <w:sz w:val="24"/>
                <w:szCs w:val="24"/>
              </w:rPr>
              <w:t>b</w:t>
            </w:r>
            <w:r w:rsidR="00C71C67">
              <w:rPr>
                <w:rFonts w:ascii="Times New Roman" w:hAnsi="Times New Roman" w:cs="Times New Roman"/>
                <w:sz w:val="24"/>
                <w:szCs w:val="24"/>
              </w:rPr>
              <w:t xml:space="preserve"> </w:t>
            </w:r>
            <w:r w:rsidR="00C71C67" w:rsidRPr="00C71C67">
              <w:rPr>
                <w:rFonts w:ascii="Times New Roman" w:hAnsi="Times New Roman" w:cs="Times New Roman"/>
                <w:sz w:val="24"/>
                <w:szCs w:val="24"/>
              </w:rPr>
              <w:t>Class-varying within-construct growth factor covariances</w:t>
            </w:r>
            <w:r w:rsidR="00B16AD0">
              <w:rPr>
                <w:rFonts w:ascii="Times New Roman" w:hAnsi="Times New Roman" w:cs="Times New Roman"/>
                <w:sz w:val="24"/>
                <w:szCs w:val="24"/>
                <w:vertAlign w:val="superscript"/>
              </w:rPr>
              <w:t>c</w:t>
            </w:r>
          </w:p>
        </w:tc>
        <w:tc>
          <w:tcPr>
            <w:tcW w:w="456" w:type="pct"/>
            <w:tcBorders>
              <w:top w:val="single" w:sz="4" w:space="0" w:color="auto"/>
            </w:tcBorders>
          </w:tcPr>
          <w:p w14:paraId="7AF98E9E" w14:textId="79674E1E" w:rsidR="00C71C67" w:rsidRDefault="00C71C67" w:rsidP="00875E4F">
            <w:pPr>
              <w:jc w:val="center"/>
              <w:rPr>
                <w:rFonts w:ascii="Times New Roman" w:hAnsi="Times New Roman" w:cs="Times New Roman"/>
                <w:sz w:val="24"/>
                <w:szCs w:val="24"/>
              </w:rPr>
            </w:pPr>
            <w:r w:rsidRPr="005D3690">
              <w:rPr>
                <w:rFonts w:ascii="Times New Roman" w:hAnsi="Times New Roman" w:cs="Times New Roman"/>
                <w:sz w:val="24"/>
                <w:szCs w:val="24"/>
              </w:rPr>
              <w:t>Varying</w:t>
            </w:r>
          </w:p>
        </w:tc>
        <w:tc>
          <w:tcPr>
            <w:tcW w:w="456" w:type="pct"/>
            <w:tcBorders>
              <w:top w:val="single" w:sz="4" w:space="0" w:color="auto"/>
            </w:tcBorders>
          </w:tcPr>
          <w:p w14:paraId="52E13477" w14:textId="0B2CBEA0" w:rsidR="00C71C67" w:rsidRDefault="00C71C67" w:rsidP="00875E4F">
            <w:pPr>
              <w:jc w:val="center"/>
              <w:rPr>
                <w:rFonts w:ascii="Times New Roman" w:hAnsi="Times New Roman" w:cs="Times New Roman"/>
                <w:sz w:val="24"/>
                <w:szCs w:val="24"/>
              </w:rPr>
            </w:pPr>
            <w:r w:rsidRPr="005D3690">
              <w:rPr>
                <w:rFonts w:ascii="Times New Roman" w:hAnsi="Times New Roman" w:cs="Times New Roman"/>
                <w:sz w:val="24"/>
                <w:szCs w:val="24"/>
              </w:rPr>
              <w:t>Varying</w:t>
            </w:r>
          </w:p>
        </w:tc>
        <w:tc>
          <w:tcPr>
            <w:tcW w:w="726" w:type="pct"/>
            <w:tcBorders>
              <w:top w:val="single" w:sz="4" w:space="0" w:color="auto"/>
            </w:tcBorders>
          </w:tcPr>
          <w:p w14:paraId="24A696D1" w14:textId="665C2B45" w:rsidR="00C71C67" w:rsidRPr="007E7AE2" w:rsidRDefault="00C71C67" w:rsidP="00875E4F">
            <w:pPr>
              <w:jc w:val="center"/>
              <w:rPr>
                <w:rFonts w:ascii="Times New Roman" w:hAnsi="Times New Roman" w:cs="Times New Roman"/>
                <w:sz w:val="24"/>
                <w:szCs w:val="24"/>
              </w:rPr>
            </w:pPr>
            <w:r>
              <w:rPr>
                <w:rFonts w:ascii="Times New Roman" w:hAnsi="Times New Roman" w:cs="Times New Roman"/>
                <w:sz w:val="24"/>
                <w:szCs w:val="24"/>
              </w:rPr>
              <w:t>Varying</w:t>
            </w:r>
          </w:p>
        </w:tc>
        <w:tc>
          <w:tcPr>
            <w:tcW w:w="815" w:type="pct"/>
            <w:tcBorders>
              <w:top w:val="single" w:sz="4" w:space="0" w:color="auto"/>
            </w:tcBorders>
          </w:tcPr>
          <w:p w14:paraId="25F4A4BF" w14:textId="78F4F691" w:rsidR="00C71C67" w:rsidRPr="007E7AE2" w:rsidRDefault="00C71C67" w:rsidP="00875E4F">
            <w:pPr>
              <w:jc w:val="center"/>
              <w:rPr>
                <w:rFonts w:ascii="Times New Roman" w:hAnsi="Times New Roman" w:cs="Times New Roman"/>
                <w:sz w:val="24"/>
                <w:szCs w:val="24"/>
              </w:rPr>
            </w:pPr>
            <w:r>
              <w:rPr>
                <w:rFonts w:ascii="Times New Roman" w:hAnsi="Times New Roman" w:cs="Times New Roman"/>
                <w:sz w:val="24"/>
                <w:szCs w:val="24"/>
              </w:rPr>
              <w:t>Invariant</w:t>
            </w:r>
          </w:p>
        </w:tc>
      </w:tr>
      <w:tr w:rsidR="00C71C67" w:rsidRPr="00790208" w14:paraId="2B48D4F6" w14:textId="77777777" w:rsidTr="00875E4F">
        <w:tc>
          <w:tcPr>
            <w:tcW w:w="2546" w:type="pct"/>
          </w:tcPr>
          <w:p w14:paraId="0E994D4E" w14:textId="55A84045" w:rsidR="00C71C67" w:rsidRDefault="0072144B" w:rsidP="00C71C67">
            <w:pPr>
              <w:rPr>
                <w:rFonts w:ascii="Times New Roman" w:hAnsi="Times New Roman" w:cs="Times New Roman"/>
                <w:sz w:val="24"/>
                <w:szCs w:val="24"/>
              </w:rPr>
            </w:pPr>
            <w:r>
              <w:rPr>
                <w:rFonts w:ascii="Times New Roman" w:hAnsi="Times New Roman" w:cs="Times New Roman"/>
                <w:sz w:val="24"/>
                <w:szCs w:val="24"/>
              </w:rPr>
              <w:t>4</w:t>
            </w:r>
            <w:r w:rsidR="00C71C67">
              <w:rPr>
                <w:rFonts w:ascii="Times New Roman" w:hAnsi="Times New Roman" w:cs="Times New Roman"/>
                <w:sz w:val="24"/>
                <w:szCs w:val="24"/>
              </w:rPr>
              <w:t>.2</w:t>
            </w:r>
            <w:r>
              <w:rPr>
                <w:rFonts w:ascii="Times New Roman" w:hAnsi="Times New Roman" w:cs="Times New Roman"/>
                <w:sz w:val="24"/>
                <w:szCs w:val="24"/>
              </w:rPr>
              <w:t>b</w:t>
            </w:r>
            <w:r w:rsidR="00C71C67">
              <w:rPr>
                <w:rFonts w:ascii="Times New Roman" w:hAnsi="Times New Roman" w:cs="Times New Roman"/>
                <w:sz w:val="24"/>
                <w:szCs w:val="24"/>
              </w:rPr>
              <w:t xml:space="preserve"> Class-varying between-construct growth factor covariances</w:t>
            </w:r>
            <w:r w:rsidR="00B16AD0">
              <w:rPr>
                <w:rFonts w:ascii="Times New Roman" w:hAnsi="Times New Roman" w:cs="Times New Roman"/>
                <w:sz w:val="24"/>
                <w:szCs w:val="24"/>
                <w:vertAlign w:val="superscript"/>
              </w:rPr>
              <w:t>c</w:t>
            </w:r>
          </w:p>
        </w:tc>
        <w:tc>
          <w:tcPr>
            <w:tcW w:w="456" w:type="pct"/>
          </w:tcPr>
          <w:p w14:paraId="2A37608F" w14:textId="4E99BEFD" w:rsidR="00C71C67" w:rsidRDefault="00C71C67" w:rsidP="00875E4F">
            <w:pPr>
              <w:jc w:val="center"/>
              <w:rPr>
                <w:rFonts w:ascii="Times New Roman" w:hAnsi="Times New Roman" w:cs="Times New Roman"/>
                <w:sz w:val="24"/>
                <w:szCs w:val="24"/>
              </w:rPr>
            </w:pPr>
            <w:r w:rsidRPr="005D3690">
              <w:rPr>
                <w:rFonts w:ascii="Times New Roman" w:hAnsi="Times New Roman" w:cs="Times New Roman"/>
                <w:sz w:val="24"/>
                <w:szCs w:val="24"/>
              </w:rPr>
              <w:t>Varying</w:t>
            </w:r>
          </w:p>
        </w:tc>
        <w:tc>
          <w:tcPr>
            <w:tcW w:w="456" w:type="pct"/>
          </w:tcPr>
          <w:p w14:paraId="298022C5" w14:textId="7B40D8F5" w:rsidR="00C71C67" w:rsidRDefault="00C71C67" w:rsidP="00875E4F">
            <w:pPr>
              <w:jc w:val="center"/>
              <w:rPr>
                <w:rFonts w:ascii="Times New Roman" w:hAnsi="Times New Roman" w:cs="Times New Roman"/>
                <w:sz w:val="24"/>
                <w:szCs w:val="24"/>
              </w:rPr>
            </w:pPr>
            <w:r w:rsidRPr="005D3690">
              <w:rPr>
                <w:rFonts w:ascii="Times New Roman" w:hAnsi="Times New Roman" w:cs="Times New Roman"/>
                <w:sz w:val="24"/>
                <w:szCs w:val="24"/>
              </w:rPr>
              <w:t>Varying</w:t>
            </w:r>
          </w:p>
        </w:tc>
        <w:tc>
          <w:tcPr>
            <w:tcW w:w="726" w:type="pct"/>
          </w:tcPr>
          <w:p w14:paraId="33C2AAB8" w14:textId="68A40638" w:rsidR="00C71C67" w:rsidRPr="007E7AE2" w:rsidRDefault="00C71C67" w:rsidP="00875E4F">
            <w:pPr>
              <w:jc w:val="center"/>
              <w:rPr>
                <w:rFonts w:ascii="Times New Roman" w:hAnsi="Times New Roman" w:cs="Times New Roman"/>
                <w:sz w:val="24"/>
                <w:szCs w:val="24"/>
              </w:rPr>
            </w:pPr>
            <w:r>
              <w:rPr>
                <w:rFonts w:ascii="Times New Roman" w:hAnsi="Times New Roman" w:cs="Times New Roman"/>
                <w:sz w:val="24"/>
                <w:szCs w:val="24"/>
              </w:rPr>
              <w:t>Invariant</w:t>
            </w:r>
          </w:p>
        </w:tc>
        <w:tc>
          <w:tcPr>
            <w:tcW w:w="815" w:type="pct"/>
          </w:tcPr>
          <w:p w14:paraId="4E1C35CD" w14:textId="778F81C2" w:rsidR="00C71C67" w:rsidRPr="007E7AE2" w:rsidRDefault="00C71C67" w:rsidP="00875E4F">
            <w:pPr>
              <w:jc w:val="center"/>
              <w:rPr>
                <w:rFonts w:ascii="Times New Roman" w:hAnsi="Times New Roman" w:cs="Times New Roman"/>
                <w:sz w:val="24"/>
                <w:szCs w:val="24"/>
              </w:rPr>
            </w:pPr>
            <w:r>
              <w:rPr>
                <w:rFonts w:ascii="Times New Roman" w:hAnsi="Times New Roman" w:cs="Times New Roman"/>
                <w:sz w:val="24"/>
                <w:szCs w:val="24"/>
              </w:rPr>
              <w:t>Varying</w:t>
            </w:r>
          </w:p>
        </w:tc>
      </w:tr>
      <w:tr w:rsidR="00C71C67" w:rsidRPr="0072144B" w14:paraId="6AAED438" w14:textId="77777777" w:rsidTr="00875E4F">
        <w:tc>
          <w:tcPr>
            <w:tcW w:w="2546" w:type="pct"/>
            <w:tcBorders>
              <w:bottom w:val="single" w:sz="4" w:space="0" w:color="auto"/>
            </w:tcBorders>
          </w:tcPr>
          <w:p w14:paraId="5927E4CD" w14:textId="32B689DC" w:rsidR="00C71C67" w:rsidRPr="0072144B" w:rsidRDefault="0072144B" w:rsidP="00C71C67">
            <w:pPr>
              <w:rPr>
                <w:rFonts w:ascii="Times New Roman" w:hAnsi="Times New Roman" w:cs="Times New Roman"/>
                <w:sz w:val="24"/>
                <w:szCs w:val="24"/>
              </w:rPr>
            </w:pPr>
            <w:r>
              <w:rPr>
                <w:rFonts w:ascii="Times New Roman" w:hAnsi="Times New Roman" w:cs="Times New Roman"/>
                <w:sz w:val="24"/>
                <w:szCs w:val="24"/>
              </w:rPr>
              <w:t>4</w:t>
            </w:r>
            <w:r w:rsidR="00C71C67" w:rsidRPr="0072144B">
              <w:rPr>
                <w:rFonts w:ascii="Times New Roman" w:hAnsi="Times New Roman" w:cs="Times New Roman"/>
                <w:sz w:val="24"/>
                <w:szCs w:val="24"/>
              </w:rPr>
              <w:t>.3</w:t>
            </w:r>
            <w:r>
              <w:rPr>
                <w:rFonts w:ascii="Times New Roman" w:hAnsi="Times New Roman" w:cs="Times New Roman"/>
                <w:sz w:val="24"/>
                <w:szCs w:val="24"/>
              </w:rPr>
              <w:t>b</w:t>
            </w:r>
            <w:r w:rsidR="00C71C67" w:rsidRPr="0072144B">
              <w:rPr>
                <w:rFonts w:ascii="Times New Roman" w:hAnsi="Times New Roman" w:cs="Times New Roman"/>
                <w:sz w:val="24"/>
                <w:szCs w:val="24"/>
              </w:rPr>
              <w:t xml:space="preserve"> Class-varying growth factor covariances</w:t>
            </w:r>
            <w:r w:rsidR="00B16AD0">
              <w:rPr>
                <w:rFonts w:ascii="Times New Roman" w:hAnsi="Times New Roman" w:cs="Times New Roman"/>
                <w:sz w:val="24"/>
                <w:szCs w:val="24"/>
                <w:vertAlign w:val="superscript"/>
              </w:rPr>
              <w:t>c</w:t>
            </w:r>
          </w:p>
        </w:tc>
        <w:tc>
          <w:tcPr>
            <w:tcW w:w="456" w:type="pct"/>
            <w:tcBorders>
              <w:bottom w:val="single" w:sz="4" w:space="0" w:color="auto"/>
            </w:tcBorders>
          </w:tcPr>
          <w:p w14:paraId="6A816D0E" w14:textId="28BBAC81" w:rsidR="00C71C67" w:rsidRPr="0072144B" w:rsidRDefault="00C71C67" w:rsidP="00875E4F">
            <w:pPr>
              <w:jc w:val="center"/>
              <w:rPr>
                <w:rFonts w:ascii="Times New Roman" w:hAnsi="Times New Roman" w:cs="Times New Roman"/>
                <w:sz w:val="24"/>
                <w:szCs w:val="24"/>
              </w:rPr>
            </w:pPr>
            <w:r w:rsidRPr="0072144B">
              <w:rPr>
                <w:rFonts w:ascii="Times New Roman" w:hAnsi="Times New Roman" w:cs="Times New Roman"/>
                <w:sz w:val="24"/>
                <w:szCs w:val="24"/>
              </w:rPr>
              <w:t>Varying</w:t>
            </w:r>
          </w:p>
        </w:tc>
        <w:tc>
          <w:tcPr>
            <w:tcW w:w="456" w:type="pct"/>
            <w:tcBorders>
              <w:bottom w:val="single" w:sz="4" w:space="0" w:color="auto"/>
            </w:tcBorders>
          </w:tcPr>
          <w:p w14:paraId="02419119" w14:textId="19368D40" w:rsidR="00C71C67" w:rsidRPr="0072144B" w:rsidRDefault="00C71C67" w:rsidP="00875E4F">
            <w:pPr>
              <w:jc w:val="center"/>
              <w:rPr>
                <w:rFonts w:ascii="Times New Roman" w:hAnsi="Times New Roman" w:cs="Times New Roman"/>
                <w:sz w:val="24"/>
                <w:szCs w:val="24"/>
              </w:rPr>
            </w:pPr>
            <w:r w:rsidRPr="0072144B">
              <w:rPr>
                <w:rFonts w:ascii="Times New Roman" w:hAnsi="Times New Roman" w:cs="Times New Roman"/>
                <w:sz w:val="24"/>
                <w:szCs w:val="24"/>
              </w:rPr>
              <w:t>Varying</w:t>
            </w:r>
          </w:p>
        </w:tc>
        <w:tc>
          <w:tcPr>
            <w:tcW w:w="726" w:type="pct"/>
            <w:tcBorders>
              <w:bottom w:val="single" w:sz="4" w:space="0" w:color="auto"/>
            </w:tcBorders>
          </w:tcPr>
          <w:p w14:paraId="28682BD9" w14:textId="77777777" w:rsidR="00C71C67" w:rsidRPr="0072144B" w:rsidRDefault="00C71C67" w:rsidP="00875E4F">
            <w:pPr>
              <w:jc w:val="center"/>
              <w:rPr>
                <w:rFonts w:ascii="Times New Roman" w:hAnsi="Times New Roman" w:cs="Times New Roman"/>
                <w:sz w:val="24"/>
                <w:szCs w:val="24"/>
              </w:rPr>
            </w:pPr>
            <w:r w:rsidRPr="0072144B">
              <w:rPr>
                <w:rFonts w:ascii="Times New Roman" w:hAnsi="Times New Roman" w:cs="Times New Roman"/>
                <w:sz w:val="24"/>
                <w:szCs w:val="24"/>
              </w:rPr>
              <w:t>Varying</w:t>
            </w:r>
          </w:p>
        </w:tc>
        <w:tc>
          <w:tcPr>
            <w:tcW w:w="815" w:type="pct"/>
            <w:tcBorders>
              <w:bottom w:val="single" w:sz="4" w:space="0" w:color="auto"/>
            </w:tcBorders>
          </w:tcPr>
          <w:p w14:paraId="3F66ED6A" w14:textId="77777777" w:rsidR="00C71C67" w:rsidRPr="0072144B" w:rsidRDefault="00C71C67" w:rsidP="00875E4F">
            <w:pPr>
              <w:jc w:val="center"/>
              <w:rPr>
                <w:rFonts w:ascii="Times New Roman" w:hAnsi="Times New Roman" w:cs="Times New Roman"/>
                <w:sz w:val="24"/>
                <w:szCs w:val="24"/>
              </w:rPr>
            </w:pPr>
            <w:r w:rsidRPr="0072144B">
              <w:rPr>
                <w:rFonts w:ascii="Times New Roman" w:hAnsi="Times New Roman" w:cs="Times New Roman"/>
                <w:sz w:val="24"/>
                <w:szCs w:val="24"/>
              </w:rPr>
              <w:t>Varying</w:t>
            </w:r>
          </w:p>
        </w:tc>
      </w:tr>
    </w:tbl>
    <w:p w14:paraId="0D2F4EAA" w14:textId="13150A9A" w:rsidR="008E7371" w:rsidRDefault="00C41949">
      <w:pPr>
        <w:rPr>
          <w:rFonts w:ascii="Times New Roman" w:hAnsi="Times New Roman" w:cs="Times New Roman"/>
          <w:sz w:val="24"/>
          <w:szCs w:val="24"/>
        </w:rPr>
        <w:sectPr w:rsidR="008E7371" w:rsidSect="00500D4A">
          <w:headerReference w:type="default" r:id="rId12"/>
          <w:pgSz w:w="15840" w:h="12240" w:orient="landscape"/>
          <w:pgMar w:top="1440" w:right="1440" w:bottom="1440" w:left="1440" w:header="708" w:footer="708" w:gutter="0"/>
          <w:cols w:space="708"/>
          <w:docGrid w:linePitch="360"/>
        </w:sectPr>
      </w:pPr>
      <w:r w:rsidRPr="00C41949">
        <w:rPr>
          <w:rFonts w:ascii="Times New Roman" w:hAnsi="Times New Roman" w:cs="Times New Roman"/>
          <w:i/>
          <w:iCs/>
          <w:sz w:val="24"/>
          <w:szCs w:val="24"/>
        </w:rPr>
        <w:t>Note.</w:t>
      </w:r>
      <w:r>
        <w:rPr>
          <w:rFonts w:ascii="Times New Roman" w:hAnsi="Times New Roman" w:cs="Times New Roman"/>
          <w:sz w:val="24"/>
          <w:szCs w:val="24"/>
        </w:rPr>
        <w:t xml:space="preserve"> </w:t>
      </w:r>
      <w:r w:rsidR="008B25D3">
        <w:rPr>
          <w:rFonts w:ascii="Times New Roman" w:hAnsi="Times New Roman" w:cs="Times New Roman"/>
          <w:sz w:val="24"/>
          <w:szCs w:val="24"/>
        </w:rPr>
        <w:t xml:space="preserve">Varying = class-varying; Invariant = class-invariant. </w:t>
      </w:r>
      <w:r>
        <w:rPr>
          <w:rFonts w:ascii="Times New Roman" w:hAnsi="Times New Roman" w:cs="Times New Roman"/>
          <w:sz w:val="24"/>
          <w:szCs w:val="24"/>
        </w:rPr>
        <w:t xml:space="preserve">In all models, </w:t>
      </w:r>
      <w:r w:rsidR="00790E1D">
        <w:rPr>
          <w:rFonts w:ascii="Times New Roman" w:hAnsi="Times New Roman" w:cs="Times New Roman"/>
          <w:sz w:val="24"/>
          <w:szCs w:val="24"/>
        </w:rPr>
        <w:t xml:space="preserve">means of </w:t>
      </w:r>
      <w:r w:rsidR="008E3363">
        <w:rPr>
          <w:rFonts w:ascii="Times New Roman" w:hAnsi="Times New Roman" w:cs="Times New Roman"/>
          <w:sz w:val="24"/>
          <w:szCs w:val="24"/>
        </w:rPr>
        <w:t>growth factors (i.e., intercepts and</w:t>
      </w:r>
      <w:r w:rsidR="00F130A6">
        <w:rPr>
          <w:rFonts w:ascii="Times New Roman" w:hAnsi="Times New Roman" w:cs="Times New Roman"/>
          <w:sz w:val="24"/>
          <w:szCs w:val="24"/>
        </w:rPr>
        <w:t xml:space="preserve"> linear</w:t>
      </w:r>
      <w:r w:rsidR="008E3363">
        <w:rPr>
          <w:rFonts w:ascii="Times New Roman" w:hAnsi="Times New Roman" w:cs="Times New Roman"/>
          <w:sz w:val="24"/>
          <w:szCs w:val="24"/>
        </w:rPr>
        <w:t xml:space="preserve"> slopes) were allowed to vary across classes</w:t>
      </w:r>
      <w:r w:rsidR="00F130A6">
        <w:rPr>
          <w:rFonts w:ascii="Times New Roman" w:hAnsi="Times New Roman" w:cs="Times New Roman"/>
          <w:sz w:val="24"/>
          <w:szCs w:val="24"/>
        </w:rPr>
        <w:t>,</w:t>
      </w:r>
      <w:r w:rsidR="008E3363">
        <w:rPr>
          <w:rFonts w:ascii="Times New Roman" w:hAnsi="Times New Roman" w:cs="Times New Roman"/>
          <w:sz w:val="24"/>
          <w:szCs w:val="24"/>
        </w:rPr>
        <w:t xml:space="preserve"> </w:t>
      </w:r>
      <w:r w:rsidR="00790E1D">
        <w:rPr>
          <w:rFonts w:ascii="Times New Roman" w:hAnsi="Times New Roman" w:cs="Times New Roman"/>
          <w:sz w:val="24"/>
          <w:szCs w:val="24"/>
        </w:rPr>
        <w:t xml:space="preserve">residual variances of </w:t>
      </w:r>
      <w:r>
        <w:rPr>
          <w:rFonts w:ascii="Times New Roman" w:hAnsi="Times New Roman" w:cs="Times New Roman"/>
          <w:sz w:val="24"/>
          <w:szCs w:val="24"/>
        </w:rPr>
        <w:t xml:space="preserve">observed variables were set to be class-invariant and equal across time, and between-construct residual covariances were fixed to zero. </w:t>
      </w:r>
      <w:r w:rsidR="00F130A6">
        <w:rPr>
          <w:rFonts w:ascii="Times New Roman" w:hAnsi="Times New Roman" w:cs="Times New Roman"/>
          <w:sz w:val="24"/>
          <w:szCs w:val="24"/>
        </w:rPr>
        <w:t xml:space="preserve">To facilitate model identification, </w:t>
      </w:r>
      <w:r w:rsidR="00AB2098">
        <w:rPr>
          <w:rFonts w:ascii="Times New Roman" w:hAnsi="Times New Roman" w:cs="Times New Roman"/>
          <w:sz w:val="24"/>
          <w:szCs w:val="24"/>
        </w:rPr>
        <w:t xml:space="preserve">variances of </w:t>
      </w:r>
      <w:r w:rsidR="00F130A6">
        <w:rPr>
          <w:rFonts w:ascii="Times New Roman" w:hAnsi="Times New Roman" w:cs="Times New Roman"/>
          <w:sz w:val="24"/>
          <w:szCs w:val="24"/>
        </w:rPr>
        <w:t>quadratic and cubic slope</w:t>
      </w:r>
      <w:r w:rsidR="00AB2098">
        <w:rPr>
          <w:rFonts w:ascii="Times New Roman" w:hAnsi="Times New Roman" w:cs="Times New Roman"/>
          <w:sz w:val="24"/>
          <w:szCs w:val="24"/>
        </w:rPr>
        <w:t xml:space="preserve">s </w:t>
      </w:r>
      <w:r w:rsidR="00F130A6">
        <w:rPr>
          <w:rFonts w:ascii="Times New Roman" w:hAnsi="Times New Roman" w:cs="Times New Roman"/>
          <w:sz w:val="24"/>
          <w:szCs w:val="24"/>
        </w:rPr>
        <w:t>were fixed to zero</w:t>
      </w:r>
      <w:r>
        <w:rPr>
          <w:rFonts w:ascii="Times New Roman" w:hAnsi="Times New Roman" w:cs="Times New Roman"/>
          <w:sz w:val="24"/>
          <w:szCs w:val="24"/>
        </w:rPr>
        <w:t xml:space="preserve"> </w:t>
      </w:r>
      <w:r w:rsidR="00F130A6">
        <w:rPr>
          <w:rFonts w:ascii="Times New Roman" w:hAnsi="Times New Roman" w:cs="Times New Roman"/>
          <w:sz w:val="24"/>
          <w:szCs w:val="24"/>
        </w:rPr>
        <w:t>in all models.</w:t>
      </w:r>
      <w:r w:rsidR="008F3492">
        <w:rPr>
          <w:rFonts w:ascii="Times New Roman" w:hAnsi="Times New Roman" w:cs="Times New Roman"/>
          <w:sz w:val="24"/>
          <w:szCs w:val="24"/>
        </w:rPr>
        <w:t xml:space="preserve"> </w:t>
      </w:r>
      <w:r w:rsidR="00B71766" w:rsidRPr="00B71766">
        <w:rPr>
          <w:rFonts w:ascii="Times New Roman" w:hAnsi="Times New Roman" w:cs="Times New Roman"/>
          <w:sz w:val="24"/>
          <w:szCs w:val="24"/>
          <w:vertAlign w:val="superscript"/>
        </w:rPr>
        <w:t>a</w:t>
      </w:r>
      <w:r w:rsidR="00B71766">
        <w:rPr>
          <w:rFonts w:ascii="Times New Roman" w:hAnsi="Times New Roman" w:cs="Times New Roman"/>
          <w:sz w:val="24"/>
          <w:szCs w:val="24"/>
        </w:rPr>
        <w:t>Models under these specifications resulted in BIC values higher than the benchmark (unconditional bivariate latent growth model)</w:t>
      </w:r>
      <w:r w:rsidR="00875E4F">
        <w:rPr>
          <w:rFonts w:ascii="Times New Roman" w:hAnsi="Times New Roman" w:cs="Times New Roman"/>
          <w:sz w:val="24"/>
          <w:szCs w:val="24"/>
        </w:rPr>
        <w:t xml:space="preserve"> or other candidate models</w:t>
      </w:r>
      <w:r w:rsidR="00B71766">
        <w:rPr>
          <w:rFonts w:ascii="Times New Roman" w:hAnsi="Times New Roman" w:cs="Times New Roman"/>
          <w:sz w:val="24"/>
          <w:szCs w:val="24"/>
        </w:rPr>
        <w:t>, thus were not considered further.</w:t>
      </w:r>
      <w:r w:rsidR="004F1E62">
        <w:rPr>
          <w:rFonts w:ascii="Times New Roman" w:hAnsi="Times New Roman" w:cs="Times New Roman"/>
          <w:sz w:val="24"/>
          <w:szCs w:val="24"/>
        </w:rPr>
        <w:t xml:space="preserve"> </w:t>
      </w:r>
      <w:r w:rsidR="004F1E62">
        <w:rPr>
          <w:rFonts w:ascii="Times New Roman" w:hAnsi="Times New Roman" w:cs="Times New Roman"/>
          <w:sz w:val="24"/>
          <w:szCs w:val="24"/>
          <w:vertAlign w:val="superscript"/>
        </w:rPr>
        <w:t>b</w:t>
      </w:r>
      <w:r w:rsidR="004F1E62">
        <w:rPr>
          <w:rFonts w:ascii="Times New Roman" w:hAnsi="Times New Roman" w:cs="Times New Roman"/>
          <w:sz w:val="24"/>
          <w:szCs w:val="24"/>
        </w:rPr>
        <w:t>Models under these specification</w:t>
      </w:r>
      <w:r w:rsidR="006B37E6">
        <w:rPr>
          <w:rFonts w:ascii="Times New Roman" w:hAnsi="Times New Roman" w:cs="Times New Roman"/>
          <w:sz w:val="24"/>
          <w:szCs w:val="24"/>
        </w:rPr>
        <w:t>s</w:t>
      </w:r>
      <w:r w:rsidR="004F1E62">
        <w:rPr>
          <w:rFonts w:ascii="Times New Roman" w:hAnsi="Times New Roman" w:cs="Times New Roman"/>
          <w:sz w:val="24"/>
          <w:szCs w:val="24"/>
        </w:rPr>
        <w:t xml:space="preserve"> produced low entropy values, thus were not considered further. </w:t>
      </w:r>
      <w:r w:rsidR="004F1E62">
        <w:rPr>
          <w:rFonts w:ascii="Times New Roman" w:hAnsi="Times New Roman" w:cs="Times New Roman"/>
          <w:sz w:val="24"/>
          <w:szCs w:val="24"/>
          <w:vertAlign w:val="superscript"/>
        </w:rPr>
        <w:t>c</w:t>
      </w:r>
      <w:r w:rsidR="00B71766">
        <w:rPr>
          <w:rFonts w:ascii="Times New Roman" w:hAnsi="Times New Roman" w:cs="Times New Roman"/>
          <w:sz w:val="24"/>
          <w:szCs w:val="24"/>
        </w:rPr>
        <w:t xml:space="preserve">Models under these specifications </w:t>
      </w:r>
      <w:r w:rsidR="00EC4D39">
        <w:rPr>
          <w:rFonts w:ascii="Times New Roman" w:hAnsi="Times New Roman" w:cs="Times New Roman"/>
          <w:sz w:val="24"/>
          <w:szCs w:val="24"/>
        </w:rPr>
        <w:t xml:space="preserve">were not well-identified when more than one or two classes were estimated, thus were not considered further. </w:t>
      </w:r>
      <w:r w:rsidR="006B37E6">
        <w:rPr>
          <w:rFonts w:ascii="Times New Roman" w:hAnsi="Times New Roman" w:cs="Times New Roman"/>
          <w:sz w:val="24"/>
          <w:szCs w:val="24"/>
          <w:vertAlign w:val="superscript"/>
        </w:rPr>
        <w:t>d</w:t>
      </w:r>
      <w:r w:rsidR="006B37E6">
        <w:rPr>
          <w:rFonts w:ascii="Times New Roman" w:hAnsi="Times New Roman" w:cs="Times New Roman"/>
          <w:sz w:val="24"/>
          <w:szCs w:val="24"/>
        </w:rPr>
        <w:t>Models under these specifications resulted in similar classes obtained from specification 3.3a with smaller entropy values, thus were not considered further.</w:t>
      </w:r>
      <w:r w:rsidR="00B71766">
        <w:rPr>
          <w:rFonts w:ascii="Times New Roman" w:hAnsi="Times New Roman" w:cs="Times New Roman"/>
          <w:sz w:val="24"/>
          <w:szCs w:val="24"/>
        </w:rPr>
        <w:t xml:space="preserve"> </w:t>
      </w:r>
      <w:r w:rsidR="007A3C23">
        <w:rPr>
          <w:rFonts w:ascii="Times New Roman" w:hAnsi="Times New Roman" w:cs="Times New Roman"/>
          <w:sz w:val="24"/>
          <w:szCs w:val="24"/>
        </w:rPr>
        <w:t xml:space="preserve">Models under specifications in bold </w:t>
      </w:r>
      <w:r w:rsidR="00875E4F">
        <w:rPr>
          <w:rFonts w:ascii="Times New Roman" w:hAnsi="Times New Roman" w:cs="Times New Roman"/>
          <w:sz w:val="24"/>
          <w:szCs w:val="24"/>
        </w:rPr>
        <w:t xml:space="preserve">were considered as candidate models and </w:t>
      </w:r>
      <w:r w:rsidR="007A3C23">
        <w:rPr>
          <w:rFonts w:ascii="Times New Roman" w:hAnsi="Times New Roman" w:cs="Times New Roman"/>
          <w:sz w:val="24"/>
          <w:szCs w:val="24"/>
        </w:rPr>
        <w:t xml:space="preserve">proceeded to final model comparison and selection.  </w:t>
      </w:r>
    </w:p>
    <w:p w14:paraId="0BA1C7E1" w14:textId="0B8A88EE" w:rsidR="008E7371" w:rsidRPr="00156107" w:rsidRDefault="00BE61F2">
      <w:pPr>
        <w:rPr>
          <w:rFonts w:ascii="Times New Roman" w:hAnsi="Times New Roman" w:cs="Times New Roman"/>
          <w:b/>
          <w:sz w:val="24"/>
          <w:szCs w:val="24"/>
        </w:rPr>
      </w:pPr>
      <w:r w:rsidRPr="00156107">
        <w:rPr>
          <w:rFonts w:ascii="Times New Roman" w:hAnsi="Times New Roman" w:cs="Times New Roman"/>
          <w:b/>
          <w:sz w:val="24"/>
          <w:szCs w:val="24"/>
        </w:rPr>
        <w:lastRenderedPageBreak/>
        <w:t xml:space="preserve">Supplemental </w:t>
      </w:r>
      <w:r w:rsidR="00027B6B" w:rsidRPr="00156107">
        <w:rPr>
          <w:rFonts w:ascii="Times New Roman" w:hAnsi="Times New Roman" w:cs="Times New Roman"/>
          <w:b/>
          <w:sz w:val="24"/>
          <w:szCs w:val="24"/>
        </w:rPr>
        <w:t>Table S4</w:t>
      </w:r>
      <w:r w:rsidR="00156107" w:rsidRPr="00156107">
        <w:rPr>
          <w:rFonts w:ascii="Times New Roman" w:hAnsi="Times New Roman" w:cs="Times New Roman"/>
          <w:b/>
          <w:sz w:val="24"/>
          <w:szCs w:val="24"/>
        </w:rPr>
        <w:t xml:space="preserve">. </w:t>
      </w:r>
      <w:r w:rsidR="008E7371" w:rsidRPr="00156107">
        <w:rPr>
          <w:rFonts w:ascii="Times New Roman" w:hAnsi="Times New Roman" w:cs="Times New Roman"/>
          <w:b/>
          <w:sz w:val="24"/>
          <w:szCs w:val="24"/>
        </w:rPr>
        <w:t xml:space="preserve">Unconditional </w:t>
      </w:r>
      <w:r w:rsidR="00156107">
        <w:rPr>
          <w:rFonts w:ascii="Times New Roman" w:hAnsi="Times New Roman" w:cs="Times New Roman"/>
          <w:b/>
          <w:sz w:val="24"/>
          <w:szCs w:val="24"/>
        </w:rPr>
        <w:t>g</w:t>
      </w:r>
      <w:r w:rsidR="008E7371" w:rsidRPr="00156107">
        <w:rPr>
          <w:rFonts w:ascii="Times New Roman" w:hAnsi="Times New Roman" w:cs="Times New Roman"/>
          <w:b/>
          <w:sz w:val="24"/>
          <w:szCs w:val="24"/>
        </w:rPr>
        <w:t xml:space="preserve">rowth </w:t>
      </w:r>
      <w:r w:rsidR="00156107">
        <w:rPr>
          <w:rFonts w:ascii="Times New Roman" w:hAnsi="Times New Roman" w:cs="Times New Roman"/>
          <w:b/>
          <w:sz w:val="24"/>
          <w:szCs w:val="24"/>
        </w:rPr>
        <w:t>m</w:t>
      </w:r>
      <w:r w:rsidR="008E7371" w:rsidRPr="00156107">
        <w:rPr>
          <w:rFonts w:ascii="Times New Roman" w:hAnsi="Times New Roman" w:cs="Times New Roman"/>
          <w:b/>
          <w:sz w:val="24"/>
          <w:szCs w:val="24"/>
        </w:rPr>
        <w:t xml:space="preserve">ixture </w:t>
      </w:r>
      <w:r w:rsidR="00156107">
        <w:rPr>
          <w:rFonts w:ascii="Times New Roman" w:hAnsi="Times New Roman" w:cs="Times New Roman"/>
          <w:b/>
          <w:sz w:val="24"/>
          <w:szCs w:val="24"/>
        </w:rPr>
        <w:t>m</w:t>
      </w:r>
      <w:r w:rsidR="008E7371" w:rsidRPr="00156107">
        <w:rPr>
          <w:rFonts w:ascii="Times New Roman" w:hAnsi="Times New Roman" w:cs="Times New Roman"/>
          <w:b/>
          <w:sz w:val="24"/>
          <w:szCs w:val="24"/>
        </w:rPr>
        <w:t xml:space="preserve">odel </w:t>
      </w:r>
      <w:r w:rsidR="00156107">
        <w:rPr>
          <w:rFonts w:ascii="Times New Roman" w:hAnsi="Times New Roman" w:cs="Times New Roman"/>
          <w:b/>
          <w:sz w:val="24"/>
          <w:szCs w:val="24"/>
        </w:rPr>
        <w:t>f</w:t>
      </w:r>
      <w:r w:rsidR="008E7371" w:rsidRPr="00156107">
        <w:rPr>
          <w:rFonts w:ascii="Times New Roman" w:hAnsi="Times New Roman" w:cs="Times New Roman"/>
          <w:b/>
          <w:sz w:val="24"/>
          <w:szCs w:val="24"/>
        </w:rPr>
        <w:t xml:space="preserve">it and </w:t>
      </w:r>
      <w:r w:rsidR="00156107">
        <w:rPr>
          <w:rFonts w:ascii="Times New Roman" w:hAnsi="Times New Roman" w:cs="Times New Roman"/>
          <w:b/>
          <w:sz w:val="24"/>
          <w:szCs w:val="24"/>
        </w:rPr>
        <w:t>c</w:t>
      </w:r>
      <w:r w:rsidR="008E7371" w:rsidRPr="00156107">
        <w:rPr>
          <w:rFonts w:ascii="Times New Roman" w:hAnsi="Times New Roman" w:cs="Times New Roman"/>
          <w:b/>
          <w:sz w:val="24"/>
          <w:szCs w:val="24"/>
        </w:rPr>
        <w:t xml:space="preserve">lassification </w:t>
      </w:r>
      <w:r w:rsidR="00156107">
        <w:rPr>
          <w:rFonts w:ascii="Times New Roman" w:hAnsi="Times New Roman" w:cs="Times New Roman"/>
          <w:b/>
          <w:sz w:val="24"/>
          <w:szCs w:val="24"/>
        </w:rPr>
        <w:t>i</w:t>
      </w:r>
      <w:r w:rsidR="008E7371" w:rsidRPr="00156107">
        <w:rPr>
          <w:rFonts w:ascii="Times New Roman" w:hAnsi="Times New Roman" w:cs="Times New Roman"/>
          <w:b/>
          <w:sz w:val="24"/>
          <w:szCs w:val="24"/>
        </w:rPr>
        <w:t>nformation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992"/>
        <w:gridCol w:w="1253"/>
        <w:gridCol w:w="1116"/>
        <w:gridCol w:w="1144"/>
        <w:gridCol w:w="1134"/>
        <w:gridCol w:w="992"/>
        <w:gridCol w:w="992"/>
        <w:gridCol w:w="709"/>
        <w:gridCol w:w="567"/>
      </w:tblGrid>
      <w:tr w:rsidR="00431187" w:rsidRPr="00431187" w14:paraId="6110A6D7" w14:textId="3EA113FA" w:rsidTr="0072144B">
        <w:tc>
          <w:tcPr>
            <w:tcW w:w="3686" w:type="dxa"/>
            <w:tcBorders>
              <w:top w:val="single" w:sz="4" w:space="0" w:color="auto"/>
              <w:bottom w:val="single" w:sz="4" w:space="0" w:color="auto"/>
            </w:tcBorders>
          </w:tcPr>
          <w:p w14:paraId="68A40BDF" w14:textId="36BD0CE1" w:rsidR="0029396C" w:rsidRPr="00431187" w:rsidRDefault="0029396C" w:rsidP="00783CCE">
            <w:pPr>
              <w:rPr>
                <w:rFonts w:ascii="Times New Roman" w:hAnsi="Times New Roman" w:cs="Times New Roman"/>
                <w:sz w:val="24"/>
                <w:szCs w:val="24"/>
              </w:rPr>
            </w:pPr>
            <w:r w:rsidRPr="00431187">
              <w:rPr>
                <w:rFonts w:ascii="Times New Roman" w:hAnsi="Times New Roman" w:cs="Times New Roman"/>
                <w:sz w:val="24"/>
                <w:szCs w:val="24"/>
              </w:rPr>
              <w:t>Model</w:t>
            </w:r>
            <w:r w:rsidR="00F9075B">
              <w:rPr>
                <w:rFonts w:ascii="Times New Roman" w:hAnsi="Times New Roman" w:cs="Times New Roman"/>
                <w:sz w:val="24"/>
                <w:szCs w:val="24"/>
              </w:rPr>
              <w:t xml:space="preserve"> specification</w:t>
            </w:r>
          </w:p>
        </w:tc>
        <w:tc>
          <w:tcPr>
            <w:tcW w:w="992" w:type="dxa"/>
            <w:tcBorders>
              <w:top w:val="single" w:sz="4" w:space="0" w:color="auto"/>
              <w:bottom w:val="single" w:sz="4" w:space="0" w:color="auto"/>
            </w:tcBorders>
          </w:tcPr>
          <w:p w14:paraId="786869FC" w14:textId="00E71AA7" w:rsidR="0029396C" w:rsidRPr="00431187" w:rsidRDefault="0029396C" w:rsidP="00431187">
            <w:pPr>
              <w:jc w:val="center"/>
              <w:rPr>
                <w:rFonts w:ascii="Times New Roman" w:hAnsi="Times New Roman" w:cs="Times New Roman"/>
                <w:sz w:val="24"/>
                <w:szCs w:val="24"/>
              </w:rPr>
            </w:pPr>
            <w:r w:rsidRPr="00431187">
              <w:rPr>
                <w:rFonts w:ascii="Times New Roman" w:hAnsi="Times New Roman" w:cs="Times New Roman"/>
                <w:sz w:val="24"/>
                <w:szCs w:val="24"/>
              </w:rPr>
              <w:t># of classes</w:t>
            </w:r>
          </w:p>
        </w:tc>
        <w:tc>
          <w:tcPr>
            <w:tcW w:w="1253" w:type="dxa"/>
            <w:tcBorders>
              <w:top w:val="single" w:sz="4" w:space="0" w:color="auto"/>
              <w:bottom w:val="single" w:sz="4" w:space="0" w:color="auto"/>
            </w:tcBorders>
          </w:tcPr>
          <w:p w14:paraId="58B6F20A" w14:textId="4DFB2FFB" w:rsidR="0029396C" w:rsidRPr="00431187" w:rsidRDefault="0029396C" w:rsidP="00431187">
            <w:pPr>
              <w:jc w:val="center"/>
              <w:rPr>
                <w:rFonts w:ascii="Times New Roman" w:hAnsi="Times New Roman" w:cs="Times New Roman"/>
                <w:sz w:val="24"/>
                <w:szCs w:val="24"/>
              </w:rPr>
            </w:pPr>
            <w:r w:rsidRPr="00431187">
              <w:rPr>
                <w:rFonts w:ascii="Times New Roman" w:hAnsi="Times New Roman" w:cs="Times New Roman"/>
                <w:sz w:val="24"/>
                <w:szCs w:val="24"/>
              </w:rPr>
              <w:t>LL</w:t>
            </w:r>
          </w:p>
        </w:tc>
        <w:tc>
          <w:tcPr>
            <w:tcW w:w="1116" w:type="dxa"/>
            <w:tcBorders>
              <w:top w:val="single" w:sz="4" w:space="0" w:color="auto"/>
              <w:bottom w:val="single" w:sz="4" w:space="0" w:color="auto"/>
            </w:tcBorders>
          </w:tcPr>
          <w:p w14:paraId="7D704F75" w14:textId="768445BC" w:rsidR="0029396C" w:rsidRPr="00431187" w:rsidRDefault="0029396C" w:rsidP="00431187">
            <w:pPr>
              <w:jc w:val="center"/>
              <w:rPr>
                <w:rFonts w:ascii="Times New Roman" w:hAnsi="Times New Roman" w:cs="Times New Roman"/>
                <w:sz w:val="24"/>
                <w:szCs w:val="24"/>
              </w:rPr>
            </w:pPr>
            <w:r w:rsidRPr="00431187">
              <w:rPr>
                <w:rFonts w:ascii="Times New Roman" w:hAnsi="Times New Roman" w:cs="Times New Roman"/>
                <w:sz w:val="24"/>
                <w:szCs w:val="24"/>
              </w:rPr>
              <w:t>BIC</w:t>
            </w:r>
          </w:p>
        </w:tc>
        <w:tc>
          <w:tcPr>
            <w:tcW w:w="1144" w:type="dxa"/>
            <w:tcBorders>
              <w:top w:val="single" w:sz="4" w:space="0" w:color="auto"/>
              <w:bottom w:val="single" w:sz="4" w:space="0" w:color="auto"/>
            </w:tcBorders>
          </w:tcPr>
          <w:p w14:paraId="134D7F89" w14:textId="5DAF6B77" w:rsidR="0029396C" w:rsidRPr="00431187" w:rsidRDefault="0004102B" w:rsidP="00431187">
            <w:pPr>
              <w:jc w:val="center"/>
              <w:rPr>
                <w:rFonts w:ascii="Times New Roman" w:hAnsi="Times New Roman" w:cs="Times New Roman"/>
                <w:sz w:val="24"/>
                <w:szCs w:val="24"/>
              </w:rPr>
            </w:pPr>
            <w:r>
              <w:rPr>
                <w:rFonts w:ascii="Times New Roman" w:hAnsi="Times New Roman" w:cs="Times New Roman"/>
                <w:sz w:val="24"/>
                <w:szCs w:val="24"/>
              </w:rPr>
              <w:t>V</w:t>
            </w:r>
            <w:r w:rsidR="0029396C" w:rsidRPr="00431187">
              <w:rPr>
                <w:rFonts w:ascii="Times New Roman" w:hAnsi="Times New Roman" w:cs="Times New Roman"/>
                <w:sz w:val="24"/>
                <w:szCs w:val="24"/>
              </w:rPr>
              <w:t>LMR-LRT</w:t>
            </w:r>
          </w:p>
          <w:p w14:paraId="7126B683" w14:textId="722477B0" w:rsidR="0029396C" w:rsidRPr="00431187" w:rsidRDefault="0029396C" w:rsidP="00431187">
            <w:pPr>
              <w:jc w:val="center"/>
              <w:rPr>
                <w:rFonts w:ascii="Times New Roman" w:hAnsi="Times New Roman" w:cs="Times New Roman"/>
                <w:sz w:val="24"/>
                <w:szCs w:val="24"/>
              </w:rPr>
            </w:pPr>
            <w:r w:rsidRPr="00431187">
              <w:rPr>
                <w:rFonts w:ascii="Times New Roman" w:hAnsi="Times New Roman" w:cs="Times New Roman"/>
                <w:sz w:val="24"/>
                <w:szCs w:val="24"/>
              </w:rPr>
              <w:t>(</w:t>
            </w:r>
            <w:r w:rsidRPr="00431187">
              <w:rPr>
                <w:rFonts w:ascii="Times New Roman" w:hAnsi="Times New Roman" w:cs="Times New Roman"/>
                <w:i/>
                <w:iCs/>
                <w:sz w:val="24"/>
                <w:szCs w:val="24"/>
              </w:rPr>
              <w:t>p</w:t>
            </w:r>
            <w:r w:rsidRPr="00431187">
              <w:rPr>
                <w:rFonts w:ascii="Times New Roman" w:hAnsi="Times New Roman" w:cs="Times New Roman"/>
                <w:sz w:val="24"/>
                <w:szCs w:val="24"/>
              </w:rPr>
              <w:t xml:space="preserve"> value)</w:t>
            </w:r>
          </w:p>
        </w:tc>
        <w:tc>
          <w:tcPr>
            <w:tcW w:w="1134" w:type="dxa"/>
            <w:tcBorders>
              <w:top w:val="single" w:sz="4" w:space="0" w:color="auto"/>
              <w:bottom w:val="single" w:sz="4" w:space="0" w:color="auto"/>
            </w:tcBorders>
          </w:tcPr>
          <w:p w14:paraId="6C0295FA" w14:textId="77777777" w:rsidR="0029396C" w:rsidRPr="00431187" w:rsidRDefault="0029396C" w:rsidP="00431187">
            <w:pPr>
              <w:jc w:val="center"/>
              <w:rPr>
                <w:rFonts w:ascii="Times New Roman" w:hAnsi="Times New Roman" w:cs="Times New Roman"/>
                <w:sz w:val="24"/>
                <w:szCs w:val="24"/>
              </w:rPr>
            </w:pPr>
            <w:r w:rsidRPr="00431187">
              <w:rPr>
                <w:rFonts w:ascii="Times New Roman" w:hAnsi="Times New Roman" w:cs="Times New Roman"/>
                <w:sz w:val="24"/>
                <w:szCs w:val="24"/>
              </w:rPr>
              <w:t>BLRT</w:t>
            </w:r>
          </w:p>
          <w:p w14:paraId="16575701" w14:textId="3A408E35" w:rsidR="0029396C" w:rsidRPr="00431187" w:rsidRDefault="0029396C" w:rsidP="00431187">
            <w:pPr>
              <w:jc w:val="center"/>
              <w:rPr>
                <w:rFonts w:ascii="Times New Roman" w:hAnsi="Times New Roman" w:cs="Times New Roman"/>
                <w:sz w:val="24"/>
                <w:szCs w:val="24"/>
              </w:rPr>
            </w:pPr>
            <w:r w:rsidRPr="00431187">
              <w:rPr>
                <w:rFonts w:ascii="Times New Roman" w:hAnsi="Times New Roman" w:cs="Times New Roman"/>
                <w:sz w:val="24"/>
                <w:szCs w:val="24"/>
              </w:rPr>
              <w:t>(</w:t>
            </w:r>
            <w:r w:rsidRPr="00431187">
              <w:rPr>
                <w:rFonts w:ascii="Times New Roman" w:hAnsi="Times New Roman" w:cs="Times New Roman"/>
                <w:i/>
                <w:iCs/>
                <w:sz w:val="24"/>
                <w:szCs w:val="24"/>
              </w:rPr>
              <w:t>p</w:t>
            </w:r>
            <w:r w:rsidRPr="00431187">
              <w:rPr>
                <w:rFonts w:ascii="Times New Roman" w:hAnsi="Times New Roman" w:cs="Times New Roman"/>
                <w:sz w:val="24"/>
                <w:szCs w:val="24"/>
              </w:rPr>
              <w:t xml:space="preserve"> value)</w:t>
            </w:r>
          </w:p>
        </w:tc>
        <w:tc>
          <w:tcPr>
            <w:tcW w:w="992" w:type="dxa"/>
            <w:tcBorders>
              <w:top w:val="single" w:sz="4" w:space="0" w:color="auto"/>
              <w:bottom w:val="single" w:sz="4" w:space="0" w:color="auto"/>
            </w:tcBorders>
          </w:tcPr>
          <w:p w14:paraId="58A535F0" w14:textId="6B2C1CBC" w:rsidR="0029396C" w:rsidRPr="00431187" w:rsidRDefault="0029396C" w:rsidP="00431187">
            <w:pPr>
              <w:jc w:val="center"/>
              <w:rPr>
                <w:rFonts w:ascii="Times New Roman" w:hAnsi="Times New Roman" w:cs="Times New Roman"/>
                <w:sz w:val="24"/>
                <w:szCs w:val="24"/>
              </w:rPr>
            </w:pPr>
            <w:r w:rsidRPr="00431187">
              <w:rPr>
                <w:rFonts w:ascii="Times New Roman" w:hAnsi="Times New Roman" w:cs="Times New Roman"/>
                <w:sz w:val="24"/>
                <w:szCs w:val="24"/>
              </w:rPr>
              <w:t>Entropy</w:t>
            </w:r>
          </w:p>
        </w:tc>
        <w:tc>
          <w:tcPr>
            <w:tcW w:w="992" w:type="dxa"/>
            <w:tcBorders>
              <w:top w:val="single" w:sz="4" w:space="0" w:color="auto"/>
              <w:bottom w:val="single" w:sz="4" w:space="0" w:color="auto"/>
            </w:tcBorders>
          </w:tcPr>
          <w:p w14:paraId="6C9EC91D" w14:textId="5E4F8BE2" w:rsidR="0029396C" w:rsidRPr="00431187" w:rsidRDefault="0029396C" w:rsidP="00431187">
            <w:pPr>
              <w:jc w:val="center"/>
              <w:rPr>
                <w:rFonts w:ascii="Times New Roman" w:hAnsi="Times New Roman" w:cs="Times New Roman"/>
                <w:sz w:val="24"/>
                <w:szCs w:val="24"/>
              </w:rPr>
            </w:pPr>
            <w:r w:rsidRPr="00431187">
              <w:rPr>
                <w:rFonts w:ascii="Times New Roman" w:hAnsi="Times New Roman" w:cs="Times New Roman"/>
                <w:sz w:val="24"/>
                <w:szCs w:val="24"/>
              </w:rPr>
              <w:t>AvePP</w:t>
            </w:r>
          </w:p>
        </w:tc>
        <w:tc>
          <w:tcPr>
            <w:tcW w:w="1276" w:type="dxa"/>
            <w:gridSpan w:val="2"/>
            <w:tcBorders>
              <w:top w:val="single" w:sz="4" w:space="0" w:color="auto"/>
              <w:bottom w:val="single" w:sz="4" w:space="0" w:color="auto"/>
            </w:tcBorders>
          </w:tcPr>
          <w:p w14:paraId="331668F2" w14:textId="77777777" w:rsidR="0029396C" w:rsidRPr="00431187" w:rsidRDefault="0029396C" w:rsidP="00431187">
            <w:pPr>
              <w:jc w:val="center"/>
              <w:rPr>
                <w:rFonts w:ascii="Times New Roman" w:hAnsi="Times New Roman" w:cs="Times New Roman"/>
                <w:sz w:val="24"/>
                <w:szCs w:val="24"/>
              </w:rPr>
            </w:pPr>
            <w:r w:rsidRPr="00431187">
              <w:rPr>
                <w:rFonts w:ascii="Times New Roman" w:hAnsi="Times New Roman" w:cs="Times New Roman"/>
                <w:sz w:val="24"/>
                <w:szCs w:val="24"/>
              </w:rPr>
              <w:t>Smallest class</w:t>
            </w:r>
          </w:p>
          <w:p w14:paraId="44882EAB" w14:textId="7DC4C947" w:rsidR="0029396C" w:rsidRPr="00431187" w:rsidRDefault="0029396C" w:rsidP="00431187">
            <w:pPr>
              <w:jc w:val="center"/>
              <w:rPr>
                <w:rFonts w:ascii="Times New Roman" w:hAnsi="Times New Roman" w:cs="Times New Roman"/>
                <w:sz w:val="24"/>
                <w:szCs w:val="24"/>
              </w:rPr>
            </w:pPr>
            <w:r w:rsidRPr="00431187">
              <w:rPr>
                <w:rFonts w:ascii="Times New Roman" w:hAnsi="Times New Roman" w:cs="Times New Roman"/>
                <w:sz w:val="24"/>
                <w:szCs w:val="24"/>
              </w:rPr>
              <w:t>(</w:t>
            </w:r>
            <w:r w:rsidRPr="00431187">
              <w:rPr>
                <w:rFonts w:ascii="Times New Roman" w:hAnsi="Times New Roman" w:cs="Times New Roman"/>
                <w:i/>
                <w:iCs/>
                <w:sz w:val="24"/>
                <w:szCs w:val="24"/>
              </w:rPr>
              <w:t>n</w:t>
            </w:r>
            <w:r w:rsidRPr="00431187">
              <w:rPr>
                <w:rFonts w:ascii="Times New Roman" w:hAnsi="Times New Roman" w:cs="Times New Roman"/>
                <w:sz w:val="24"/>
                <w:szCs w:val="24"/>
              </w:rPr>
              <w:t>, %)</w:t>
            </w:r>
          </w:p>
        </w:tc>
      </w:tr>
      <w:tr w:rsidR="00431187" w:rsidRPr="00431187" w14:paraId="2A15E60B" w14:textId="37732F96" w:rsidTr="0072144B">
        <w:tc>
          <w:tcPr>
            <w:tcW w:w="3686" w:type="dxa"/>
            <w:tcBorders>
              <w:top w:val="single" w:sz="4" w:space="0" w:color="auto"/>
              <w:bottom w:val="single" w:sz="4" w:space="0" w:color="auto"/>
            </w:tcBorders>
          </w:tcPr>
          <w:p w14:paraId="56DD6B7B" w14:textId="14A3621E" w:rsidR="0029396C" w:rsidRPr="00431187" w:rsidRDefault="0029396C" w:rsidP="00F27C89">
            <w:pPr>
              <w:rPr>
                <w:rFonts w:ascii="Times New Roman" w:hAnsi="Times New Roman" w:cs="Times New Roman"/>
                <w:sz w:val="24"/>
                <w:szCs w:val="24"/>
              </w:rPr>
            </w:pPr>
            <w:r w:rsidRPr="00431187">
              <w:rPr>
                <w:rFonts w:ascii="Times New Roman" w:hAnsi="Times New Roman" w:cs="Times New Roman"/>
                <w:sz w:val="24"/>
                <w:szCs w:val="24"/>
              </w:rPr>
              <w:t xml:space="preserve">0 </w:t>
            </w:r>
            <w:r w:rsidR="00431187">
              <w:rPr>
                <w:rFonts w:ascii="Times New Roman" w:hAnsi="Times New Roman" w:cs="Times New Roman"/>
                <w:sz w:val="24"/>
                <w:szCs w:val="24"/>
              </w:rPr>
              <w:t>Unconditional bivariate latent growth model (benchmark)</w:t>
            </w:r>
          </w:p>
        </w:tc>
        <w:tc>
          <w:tcPr>
            <w:tcW w:w="992" w:type="dxa"/>
            <w:tcBorders>
              <w:top w:val="single" w:sz="4" w:space="0" w:color="auto"/>
              <w:bottom w:val="single" w:sz="4" w:space="0" w:color="auto"/>
            </w:tcBorders>
          </w:tcPr>
          <w:p w14:paraId="077144AC" w14:textId="31DBB108" w:rsidR="0029396C" w:rsidRPr="00431187" w:rsidRDefault="0029396C" w:rsidP="00431187">
            <w:pPr>
              <w:jc w:val="center"/>
              <w:rPr>
                <w:rFonts w:ascii="Times New Roman" w:hAnsi="Times New Roman" w:cs="Times New Roman"/>
                <w:sz w:val="24"/>
                <w:szCs w:val="24"/>
              </w:rPr>
            </w:pPr>
            <w:r w:rsidRPr="00431187">
              <w:rPr>
                <w:rFonts w:ascii="Times New Roman" w:hAnsi="Times New Roman" w:cs="Times New Roman"/>
                <w:sz w:val="24"/>
                <w:szCs w:val="24"/>
              </w:rPr>
              <w:t>1</w:t>
            </w:r>
          </w:p>
        </w:tc>
        <w:tc>
          <w:tcPr>
            <w:tcW w:w="1253" w:type="dxa"/>
            <w:tcBorders>
              <w:top w:val="single" w:sz="4" w:space="0" w:color="auto"/>
              <w:bottom w:val="single" w:sz="4" w:space="0" w:color="auto"/>
            </w:tcBorders>
          </w:tcPr>
          <w:p w14:paraId="1F643F0C" w14:textId="057982D8" w:rsidR="0029396C" w:rsidRPr="00431187" w:rsidRDefault="0029396C" w:rsidP="00431187">
            <w:pPr>
              <w:jc w:val="center"/>
              <w:rPr>
                <w:rFonts w:ascii="Times New Roman" w:hAnsi="Times New Roman" w:cs="Times New Roman"/>
                <w:sz w:val="24"/>
                <w:szCs w:val="24"/>
              </w:rPr>
            </w:pPr>
            <w:r w:rsidRPr="00431187">
              <w:rPr>
                <w:rFonts w:ascii="Times New Roman" w:hAnsi="Times New Roman" w:cs="Times New Roman"/>
                <w:sz w:val="24"/>
                <w:szCs w:val="24"/>
              </w:rPr>
              <w:t>−3914.15</w:t>
            </w:r>
          </w:p>
        </w:tc>
        <w:tc>
          <w:tcPr>
            <w:tcW w:w="1116" w:type="dxa"/>
            <w:tcBorders>
              <w:top w:val="single" w:sz="4" w:space="0" w:color="auto"/>
              <w:bottom w:val="single" w:sz="4" w:space="0" w:color="auto"/>
            </w:tcBorders>
          </w:tcPr>
          <w:p w14:paraId="63D36A8D" w14:textId="23CB07AE" w:rsidR="0029396C" w:rsidRPr="00431187" w:rsidRDefault="0029396C" w:rsidP="00431187">
            <w:pPr>
              <w:jc w:val="right"/>
              <w:rPr>
                <w:rFonts w:ascii="Times New Roman" w:hAnsi="Times New Roman" w:cs="Times New Roman"/>
                <w:sz w:val="24"/>
                <w:szCs w:val="24"/>
              </w:rPr>
            </w:pPr>
            <w:r w:rsidRPr="00431187">
              <w:rPr>
                <w:rFonts w:ascii="Times New Roman" w:hAnsi="Times New Roman" w:cs="Times New Roman"/>
                <w:sz w:val="24"/>
                <w:szCs w:val="24"/>
              </w:rPr>
              <w:t>7979.69</w:t>
            </w:r>
          </w:p>
        </w:tc>
        <w:tc>
          <w:tcPr>
            <w:tcW w:w="1144" w:type="dxa"/>
            <w:tcBorders>
              <w:top w:val="single" w:sz="4" w:space="0" w:color="auto"/>
              <w:bottom w:val="single" w:sz="4" w:space="0" w:color="auto"/>
            </w:tcBorders>
          </w:tcPr>
          <w:p w14:paraId="7FAF4E88" w14:textId="77777777" w:rsidR="0029396C" w:rsidRPr="00431187" w:rsidRDefault="0029396C" w:rsidP="00431187">
            <w:pPr>
              <w:jc w:val="center"/>
              <w:rPr>
                <w:rFonts w:ascii="Times New Roman" w:hAnsi="Times New Roman" w:cs="Times New Roman"/>
                <w:sz w:val="24"/>
                <w:szCs w:val="24"/>
              </w:rPr>
            </w:pPr>
          </w:p>
        </w:tc>
        <w:tc>
          <w:tcPr>
            <w:tcW w:w="1134" w:type="dxa"/>
            <w:tcBorders>
              <w:top w:val="single" w:sz="4" w:space="0" w:color="auto"/>
              <w:bottom w:val="single" w:sz="4" w:space="0" w:color="auto"/>
            </w:tcBorders>
          </w:tcPr>
          <w:p w14:paraId="46C2236E" w14:textId="7534A51D" w:rsidR="0029396C" w:rsidRPr="00431187" w:rsidRDefault="0029396C" w:rsidP="00431187">
            <w:pPr>
              <w:jc w:val="center"/>
              <w:rPr>
                <w:rFonts w:ascii="Times New Roman" w:hAnsi="Times New Roman" w:cs="Times New Roman"/>
                <w:sz w:val="24"/>
                <w:szCs w:val="24"/>
              </w:rPr>
            </w:pPr>
          </w:p>
        </w:tc>
        <w:tc>
          <w:tcPr>
            <w:tcW w:w="992" w:type="dxa"/>
            <w:tcBorders>
              <w:top w:val="single" w:sz="4" w:space="0" w:color="auto"/>
              <w:bottom w:val="single" w:sz="4" w:space="0" w:color="auto"/>
            </w:tcBorders>
          </w:tcPr>
          <w:p w14:paraId="40AB9018" w14:textId="2FB17AD6" w:rsidR="0029396C" w:rsidRPr="00431187" w:rsidRDefault="0029396C" w:rsidP="00431187">
            <w:pPr>
              <w:jc w:val="center"/>
              <w:rPr>
                <w:rFonts w:ascii="Times New Roman" w:hAnsi="Times New Roman" w:cs="Times New Roman"/>
                <w:sz w:val="24"/>
                <w:szCs w:val="24"/>
              </w:rPr>
            </w:pPr>
          </w:p>
        </w:tc>
        <w:tc>
          <w:tcPr>
            <w:tcW w:w="992" w:type="dxa"/>
            <w:tcBorders>
              <w:top w:val="single" w:sz="4" w:space="0" w:color="auto"/>
              <w:bottom w:val="single" w:sz="4" w:space="0" w:color="auto"/>
            </w:tcBorders>
          </w:tcPr>
          <w:p w14:paraId="7E26A6F0" w14:textId="77777777" w:rsidR="0029396C" w:rsidRPr="00431187" w:rsidRDefault="0029396C" w:rsidP="00431187">
            <w:pPr>
              <w:jc w:val="center"/>
              <w:rPr>
                <w:rFonts w:ascii="Times New Roman" w:hAnsi="Times New Roman" w:cs="Times New Roman"/>
                <w:sz w:val="24"/>
                <w:szCs w:val="24"/>
              </w:rPr>
            </w:pPr>
          </w:p>
        </w:tc>
        <w:tc>
          <w:tcPr>
            <w:tcW w:w="709" w:type="dxa"/>
            <w:tcBorders>
              <w:top w:val="single" w:sz="4" w:space="0" w:color="auto"/>
              <w:bottom w:val="single" w:sz="4" w:space="0" w:color="auto"/>
            </w:tcBorders>
          </w:tcPr>
          <w:p w14:paraId="10C3BFA4" w14:textId="2296617C" w:rsidR="0029396C" w:rsidRPr="00431187" w:rsidRDefault="0029396C" w:rsidP="00F27C89">
            <w:pPr>
              <w:rPr>
                <w:rFonts w:ascii="Times New Roman" w:hAnsi="Times New Roman" w:cs="Times New Roman"/>
                <w:sz w:val="24"/>
                <w:szCs w:val="24"/>
              </w:rPr>
            </w:pPr>
          </w:p>
        </w:tc>
        <w:tc>
          <w:tcPr>
            <w:tcW w:w="567" w:type="dxa"/>
            <w:tcBorders>
              <w:top w:val="single" w:sz="4" w:space="0" w:color="auto"/>
              <w:bottom w:val="single" w:sz="4" w:space="0" w:color="auto"/>
            </w:tcBorders>
          </w:tcPr>
          <w:p w14:paraId="58F562AF" w14:textId="77777777" w:rsidR="0029396C" w:rsidRPr="00431187" w:rsidRDefault="0029396C" w:rsidP="00F27C89">
            <w:pPr>
              <w:rPr>
                <w:rFonts w:ascii="Times New Roman" w:hAnsi="Times New Roman" w:cs="Times New Roman"/>
                <w:sz w:val="24"/>
                <w:szCs w:val="24"/>
              </w:rPr>
            </w:pPr>
          </w:p>
        </w:tc>
      </w:tr>
      <w:tr w:rsidR="00431187" w:rsidRPr="00431187" w14:paraId="58EA2F7C" w14:textId="40051C16" w:rsidTr="0072144B">
        <w:tc>
          <w:tcPr>
            <w:tcW w:w="3686" w:type="dxa"/>
            <w:vMerge w:val="restart"/>
            <w:tcBorders>
              <w:top w:val="single" w:sz="4" w:space="0" w:color="auto"/>
            </w:tcBorders>
          </w:tcPr>
          <w:p w14:paraId="3743B324" w14:textId="6071BC11" w:rsidR="0029396C" w:rsidRPr="00431187" w:rsidRDefault="0029396C" w:rsidP="00362760">
            <w:pPr>
              <w:rPr>
                <w:rFonts w:ascii="Times New Roman" w:hAnsi="Times New Roman" w:cs="Times New Roman"/>
                <w:sz w:val="24"/>
                <w:szCs w:val="24"/>
              </w:rPr>
            </w:pPr>
            <w:r w:rsidRPr="00431187">
              <w:rPr>
                <w:rFonts w:ascii="Times New Roman" w:hAnsi="Times New Roman" w:cs="Times New Roman"/>
                <w:sz w:val="24"/>
                <w:szCs w:val="24"/>
              </w:rPr>
              <w:t>2.</w:t>
            </w:r>
            <w:r w:rsidR="0072144B">
              <w:rPr>
                <w:rFonts w:ascii="Times New Roman" w:hAnsi="Times New Roman" w:cs="Times New Roman"/>
                <w:sz w:val="24"/>
                <w:szCs w:val="24"/>
              </w:rPr>
              <w:t>3a</w:t>
            </w:r>
            <w:r w:rsidRPr="00431187">
              <w:rPr>
                <w:rFonts w:ascii="Times New Roman" w:hAnsi="Times New Roman" w:cs="Times New Roman"/>
                <w:sz w:val="24"/>
                <w:szCs w:val="24"/>
              </w:rPr>
              <w:t xml:space="preserve"> Class-invariant growth factor variances</w:t>
            </w:r>
          </w:p>
        </w:tc>
        <w:tc>
          <w:tcPr>
            <w:tcW w:w="992" w:type="dxa"/>
            <w:tcBorders>
              <w:top w:val="single" w:sz="4" w:space="0" w:color="auto"/>
            </w:tcBorders>
          </w:tcPr>
          <w:p w14:paraId="3B3C3B0E" w14:textId="02B8F5C4" w:rsidR="0029396C" w:rsidRPr="00431187" w:rsidRDefault="0029396C" w:rsidP="00431187">
            <w:pPr>
              <w:jc w:val="center"/>
              <w:rPr>
                <w:rFonts w:ascii="Times New Roman" w:hAnsi="Times New Roman" w:cs="Times New Roman"/>
                <w:sz w:val="24"/>
                <w:szCs w:val="24"/>
              </w:rPr>
            </w:pPr>
            <w:r w:rsidRPr="00431187">
              <w:rPr>
                <w:rFonts w:ascii="Times New Roman" w:hAnsi="Times New Roman" w:cs="Times New Roman"/>
                <w:sz w:val="24"/>
                <w:szCs w:val="24"/>
              </w:rPr>
              <w:t>1</w:t>
            </w:r>
          </w:p>
        </w:tc>
        <w:tc>
          <w:tcPr>
            <w:tcW w:w="1253" w:type="dxa"/>
            <w:tcBorders>
              <w:top w:val="single" w:sz="4" w:space="0" w:color="auto"/>
            </w:tcBorders>
          </w:tcPr>
          <w:p w14:paraId="10B24CCC" w14:textId="199C17AD" w:rsidR="0029396C" w:rsidRPr="00431187" w:rsidRDefault="0029396C" w:rsidP="00431187">
            <w:pPr>
              <w:jc w:val="center"/>
              <w:rPr>
                <w:rFonts w:ascii="Times New Roman" w:hAnsi="Times New Roman" w:cs="Times New Roman"/>
                <w:sz w:val="24"/>
                <w:szCs w:val="24"/>
              </w:rPr>
            </w:pPr>
            <w:r w:rsidRPr="00431187">
              <w:rPr>
                <w:rFonts w:ascii="Times New Roman" w:hAnsi="Times New Roman" w:cs="Times New Roman"/>
                <w:sz w:val="24"/>
                <w:szCs w:val="24"/>
              </w:rPr>
              <w:t>−3931.47</w:t>
            </w:r>
          </w:p>
        </w:tc>
        <w:tc>
          <w:tcPr>
            <w:tcW w:w="1116" w:type="dxa"/>
            <w:tcBorders>
              <w:top w:val="single" w:sz="4" w:space="0" w:color="auto"/>
            </w:tcBorders>
          </w:tcPr>
          <w:p w14:paraId="2338F73E" w14:textId="6F54BCEC" w:rsidR="0029396C" w:rsidRPr="00431187" w:rsidRDefault="0029396C" w:rsidP="00431187">
            <w:pPr>
              <w:jc w:val="right"/>
              <w:rPr>
                <w:rFonts w:ascii="Times New Roman" w:hAnsi="Times New Roman" w:cs="Times New Roman"/>
                <w:sz w:val="24"/>
                <w:szCs w:val="24"/>
              </w:rPr>
            </w:pPr>
            <w:r w:rsidRPr="00431187">
              <w:rPr>
                <w:rFonts w:ascii="Times New Roman" w:hAnsi="Times New Roman" w:cs="Times New Roman"/>
                <w:sz w:val="24"/>
                <w:szCs w:val="24"/>
              </w:rPr>
              <w:t>7941.92</w:t>
            </w:r>
          </w:p>
        </w:tc>
        <w:tc>
          <w:tcPr>
            <w:tcW w:w="1144" w:type="dxa"/>
            <w:tcBorders>
              <w:top w:val="single" w:sz="4" w:space="0" w:color="auto"/>
            </w:tcBorders>
          </w:tcPr>
          <w:p w14:paraId="4D031EB5" w14:textId="77777777" w:rsidR="0029396C" w:rsidRPr="00431187" w:rsidRDefault="0029396C" w:rsidP="00431187">
            <w:pPr>
              <w:jc w:val="center"/>
              <w:rPr>
                <w:rFonts w:ascii="Times New Roman" w:hAnsi="Times New Roman" w:cs="Times New Roman"/>
                <w:sz w:val="24"/>
                <w:szCs w:val="24"/>
              </w:rPr>
            </w:pPr>
          </w:p>
        </w:tc>
        <w:tc>
          <w:tcPr>
            <w:tcW w:w="1134" w:type="dxa"/>
            <w:tcBorders>
              <w:top w:val="single" w:sz="4" w:space="0" w:color="auto"/>
            </w:tcBorders>
          </w:tcPr>
          <w:p w14:paraId="7789EC8F" w14:textId="2A59AB08" w:rsidR="0029396C" w:rsidRPr="00431187" w:rsidRDefault="0029396C" w:rsidP="00431187">
            <w:pPr>
              <w:jc w:val="center"/>
              <w:rPr>
                <w:rFonts w:ascii="Times New Roman" w:hAnsi="Times New Roman" w:cs="Times New Roman"/>
                <w:sz w:val="24"/>
                <w:szCs w:val="24"/>
              </w:rPr>
            </w:pPr>
          </w:p>
        </w:tc>
        <w:tc>
          <w:tcPr>
            <w:tcW w:w="992" w:type="dxa"/>
            <w:tcBorders>
              <w:top w:val="single" w:sz="4" w:space="0" w:color="auto"/>
            </w:tcBorders>
          </w:tcPr>
          <w:p w14:paraId="5B71C3CA" w14:textId="36DA80BF" w:rsidR="0029396C" w:rsidRPr="00431187" w:rsidRDefault="0029396C" w:rsidP="00431187">
            <w:pPr>
              <w:jc w:val="center"/>
              <w:rPr>
                <w:rFonts w:ascii="Times New Roman" w:hAnsi="Times New Roman" w:cs="Times New Roman"/>
                <w:sz w:val="24"/>
                <w:szCs w:val="24"/>
              </w:rPr>
            </w:pPr>
          </w:p>
        </w:tc>
        <w:tc>
          <w:tcPr>
            <w:tcW w:w="992" w:type="dxa"/>
            <w:tcBorders>
              <w:top w:val="single" w:sz="4" w:space="0" w:color="auto"/>
            </w:tcBorders>
          </w:tcPr>
          <w:p w14:paraId="2D7771AB" w14:textId="77777777" w:rsidR="0029396C" w:rsidRPr="00431187" w:rsidRDefault="0029396C" w:rsidP="00431187">
            <w:pPr>
              <w:jc w:val="center"/>
              <w:rPr>
                <w:rFonts w:ascii="Times New Roman" w:hAnsi="Times New Roman" w:cs="Times New Roman"/>
                <w:sz w:val="24"/>
                <w:szCs w:val="24"/>
              </w:rPr>
            </w:pPr>
          </w:p>
        </w:tc>
        <w:tc>
          <w:tcPr>
            <w:tcW w:w="709" w:type="dxa"/>
            <w:tcBorders>
              <w:top w:val="single" w:sz="4" w:space="0" w:color="auto"/>
            </w:tcBorders>
          </w:tcPr>
          <w:p w14:paraId="3670F40D" w14:textId="20295DA6" w:rsidR="0029396C" w:rsidRPr="00431187" w:rsidRDefault="0029396C" w:rsidP="00431187">
            <w:pPr>
              <w:jc w:val="right"/>
              <w:rPr>
                <w:rFonts w:ascii="Times New Roman" w:hAnsi="Times New Roman" w:cs="Times New Roman"/>
                <w:sz w:val="24"/>
                <w:szCs w:val="24"/>
              </w:rPr>
            </w:pPr>
          </w:p>
        </w:tc>
        <w:tc>
          <w:tcPr>
            <w:tcW w:w="567" w:type="dxa"/>
            <w:tcBorders>
              <w:top w:val="single" w:sz="4" w:space="0" w:color="auto"/>
            </w:tcBorders>
          </w:tcPr>
          <w:p w14:paraId="1F135355" w14:textId="77777777" w:rsidR="0029396C" w:rsidRPr="00431187" w:rsidRDefault="0029396C" w:rsidP="00431187">
            <w:pPr>
              <w:jc w:val="right"/>
              <w:rPr>
                <w:rFonts w:ascii="Times New Roman" w:hAnsi="Times New Roman" w:cs="Times New Roman"/>
                <w:sz w:val="24"/>
                <w:szCs w:val="24"/>
              </w:rPr>
            </w:pPr>
          </w:p>
        </w:tc>
      </w:tr>
      <w:tr w:rsidR="00431187" w:rsidRPr="00431187" w14:paraId="7CA56FFF" w14:textId="4370A777" w:rsidTr="0072144B">
        <w:tc>
          <w:tcPr>
            <w:tcW w:w="3686" w:type="dxa"/>
            <w:vMerge/>
          </w:tcPr>
          <w:p w14:paraId="65854ED4" w14:textId="77777777" w:rsidR="00431187" w:rsidRPr="00431187" w:rsidRDefault="00431187" w:rsidP="00431187">
            <w:pPr>
              <w:rPr>
                <w:rFonts w:ascii="Times New Roman" w:hAnsi="Times New Roman" w:cs="Times New Roman"/>
                <w:sz w:val="24"/>
                <w:szCs w:val="24"/>
              </w:rPr>
            </w:pPr>
          </w:p>
        </w:tc>
        <w:tc>
          <w:tcPr>
            <w:tcW w:w="992" w:type="dxa"/>
          </w:tcPr>
          <w:p w14:paraId="462E04F7" w14:textId="0CB903DF" w:rsidR="00431187" w:rsidRPr="00431187" w:rsidRDefault="00431187" w:rsidP="00431187">
            <w:pPr>
              <w:jc w:val="center"/>
              <w:rPr>
                <w:rFonts w:ascii="Times New Roman" w:hAnsi="Times New Roman" w:cs="Times New Roman"/>
                <w:sz w:val="24"/>
                <w:szCs w:val="24"/>
              </w:rPr>
            </w:pPr>
            <w:r w:rsidRPr="00431187">
              <w:rPr>
                <w:rFonts w:ascii="Times New Roman" w:hAnsi="Times New Roman" w:cs="Times New Roman"/>
                <w:sz w:val="24"/>
                <w:szCs w:val="24"/>
              </w:rPr>
              <w:t>2</w:t>
            </w:r>
          </w:p>
        </w:tc>
        <w:tc>
          <w:tcPr>
            <w:tcW w:w="1253" w:type="dxa"/>
          </w:tcPr>
          <w:p w14:paraId="6E814B6C" w14:textId="3564B115" w:rsidR="00431187" w:rsidRPr="00431187" w:rsidRDefault="00431187" w:rsidP="00431187">
            <w:pPr>
              <w:jc w:val="center"/>
              <w:rPr>
                <w:rFonts w:ascii="Times New Roman" w:hAnsi="Times New Roman" w:cs="Times New Roman"/>
                <w:sz w:val="24"/>
                <w:szCs w:val="24"/>
              </w:rPr>
            </w:pPr>
            <w:r w:rsidRPr="00431187">
              <w:rPr>
                <w:rFonts w:ascii="Times New Roman" w:hAnsi="Times New Roman" w:cs="Times New Roman"/>
                <w:sz w:val="24"/>
                <w:szCs w:val="24"/>
              </w:rPr>
              <w:t>−3876.79</w:t>
            </w:r>
          </w:p>
        </w:tc>
        <w:tc>
          <w:tcPr>
            <w:tcW w:w="1116" w:type="dxa"/>
          </w:tcPr>
          <w:p w14:paraId="71376A50" w14:textId="20E0AD76" w:rsidR="00431187" w:rsidRPr="00431187" w:rsidRDefault="00431187" w:rsidP="00431187">
            <w:pPr>
              <w:jc w:val="right"/>
              <w:rPr>
                <w:rFonts w:ascii="Times New Roman" w:hAnsi="Times New Roman" w:cs="Times New Roman"/>
                <w:sz w:val="24"/>
                <w:szCs w:val="24"/>
              </w:rPr>
            </w:pPr>
            <w:r w:rsidRPr="00431187">
              <w:rPr>
                <w:rFonts w:ascii="Times New Roman" w:hAnsi="Times New Roman" w:cs="Times New Roman"/>
                <w:sz w:val="24"/>
                <w:szCs w:val="24"/>
              </w:rPr>
              <w:t>7878.64</w:t>
            </w:r>
          </w:p>
        </w:tc>
        <w:tc>
          <w:tcPr>
            <w:tcW w:w="1144" w:type="dxa"/>
          </w:tcPr>
          <w:p w14:paraId="75F67778" w14:textId="0F0B7FCC" w:rsidR="00431187" w:rsidRPr="00431187" w:rsidRDefault="00431187" w:rsidP="00EC4D39">
            <w:pPr>
              <w:tabs>
                <w:tab w:val="decimal" w:pos="221"/>
              </w:tabs>
              <w:rPr>
                <w:rFonts w:ascii="Times New Roman" w:hAnsi="Times New Roman" w:cs="Times New Roman"/>
                <w:sz w:val="24"/>
                <w:szCs w:val="24"/>
              </w:rPr>
            </w:pPr>
            <w:r w:rsidRPr="00431187">
              <w:rPr>
                <w:rFonts w:ascii="Times New Roman" w:hAnsi="Times New Roman" w:cs="Times New Roman"/>
                <w:sz w:val="24"/>
                <w:szCs w:val="24"/>
              </w:rPr>
              <w:t>.002</w:t>
            </w:r>
          </w:p>
        </w:tc>
        <w:tc>
          <w:tcPr>
            <w:tcW w:w="1134" w:type="dxa"/>
          </w:tcPr>
          <w:p w14:paraId="0B5232E7" w14:textId="7FECA422" w:rsidR="00431187" w:rsidRPr="00431187" w:rsidRDefault="00431187" w:rsidP="00EC4D39">
            <w:pPr>
              <w:tabs>
                <w:tab w:val="decimal" w:pos="345"/>
              </w:tabs>
              <w:rPr>
                <w:rFonts w:ascii="Times New Roman" w:hAnsi="Times New Roman" w:cs="Times New Roman"/>
                <w:sz w:val="24"/>
                <w:szCs w:val="24"/>
              </w:rPr>
            </w:pPr>
            <w:r w:rsidRPr="00431187">
              <w:rPr>
                <w:rFonts w:ascii="Times New Roman" w:hAnsi="Times New Roman" w:cs="Times New Roman"/>
                <w:sz w:val="24"/>
                <w:szCs w:val="24"/>
              </w:rPr>
              <w:t>&lt; .001</w:t>
            </w:r>
          </w:p>
        </w:tc>
        <w:tc>
          <w:tcPr>
            <w:tcW w:w="992" w:type="dxa"/>
          </w:tcPr>
          <w:p w14:paraId="6B778894" w14:textId="5FBC4130" w:rsidR="00431187" w:rsidRPr="00431187" w:rsidRDefault="00431187" w:rsidP="00431187">
            <w:pPr>
              <w:jc w:val="center"/>
              <w:rPr>
                <w:rFonts w:ascii="Times New Roman" w:hAnsi="Times New Roman" w:cs="Times New Roman"/>
                <w:sz w:val="24"/>
                <w:szCs w:val="24"/>
              </w:rPr>
            </w:pPr>
            <w:r w:rsidRPr="00431187">
              <w:rPr>
                <w:rFonts w:ascii="Times New Roman" w:hAnsi="Times New Roman" w:cs="Times New Roman"/>
                <w:sz w:val="24"/>
                <w:szCs w:val="24"/>
              </w:rPr>
              <w:t>.74</w:t>
            </w:r>
          </w:p>
        </w:tc>
        <w:tc>
          <w:tcPr>
            <w:tcW w:w="992" w:type="dxa"/>
          </w:tcPr>
          <w:p w14:paraId="63BF8C9A" w14:textId="33D699B0" w:rsidR="00431187" w:rsidRPr="00431187" w:rsidRDefault="00431187" w:rsidP="00431187">
            <w:pPr>
              <w:jc w:val="center"/>
              <w:rPr>
                <w:rFonts w:ascii="Times New Roman" w:hAnsi="Times New Roman" w:cs="Times New Roman"/>
                <w:sz w:val="24"/>
                <w:szCs w:val="24"/>
              </w:rPr>
            </w:pPr>
            <w:r w:rsidRPr="00431187">
              <w:rPr>
                <w:rFonts w:ascii="Times New Roman" w:hAnsi="Times New Roman" w:cs="Times New Roman"/>
                <w:sz w:val="24"/>
                <w:szCs w:val="24"/>
              </w:rPr>
              <w:t>.87–.94</w:t>
            </w:r>
          </w:p>
        </w:tc>
        <w:tc>
          <w:tcPr>
            <w:tcW w:w="709" w:type="dxa"/>
          </w:tcPr>
          <w:p w14:paraId="4681CD15" w14:textId="0709BF0C" w:rsidR="00431187" w:rsidRPr="00431187" w:rsidRDefault="00431187" w:rsidP="00431187">
            <w:pPr>
              <w:jc w:val="right"/>
              <w:rPr>
                <w:rFonts w:ascii="Times New Roman" w:hAnsi="Times New Roman" w:cs="Times New Roman"/>
                <w:sz w:val="24"/>
                <w:szCs w:val="24"/>
              </w:rPr>
            </w:pPr>
            <w:r w:rsidRPr="00431187">
              <w:rPr>
                <w:rFonts w:ascii="Times New Roman" w:hAnsi="Times New Roman" w:cs="Times New Roman"/>
                <w:sz w:val="24"/>
                <w:szCs w:val="24"/>
              </w:rPr>
              <w:t>146</w:t>
            </w:r>
          </w:p>
        </w:tc>
        <w:tc>
          <w:tcPr>
            <w:tcW w:w="567" w:type="dxa"/>
          </w:tcPr>
          <w:p w14:paraId="53D553ED" w14:textId="3FD96692" w:rsidR="00431187" w:rsidRPr="00431187" w:rsidRDefault="00431187" w:rsidP="00431187">
            <w:pPr>
              <w:jc w:val="right"/>
              <w:rPr>
                <w:rFonts w:ascii="Times New Roman" w:hAnsi="Times New Roman" w:cs="Times New Roman"/>
                <w:sz w:val="24"/>
                <w:szCs w:val="24"/>
              </w:rPr>
            </w:pPr>
            <w:r w:rsidRPr="00431187">
              <w:rPr>
                <w:rFonts w:ascii="Times New Roman" w:hAnsi="Times New Roman" w:cs="Times New Roman"/>
                <w:sz w:val="24"/>
                <w:szCs w:val="24"/>
              </w:rPr>
              <w:t>20</w:t>
            </w:r>
          </w:p>
        </w:tc>
      </w:tr>
      <w:tr w:rsidR="00431187" w:rsidRPr="00431187" w14:paraId="5FCC8E03" w14:textId="3A0180D1" w:rsidTr="0072144B">
        <w:tc>
          <w:tcPr>
            <w:tcW w:w="3686" w:type="dxa"/>
            <w:vMerge/>
          </w:tcPr>
          <w:p w14:paraId="14557707" w14:textId="77777777" w:rsidR="00431187" w:rsidRPr="00431187" w:rsidRDefault="00431187" w:rsidP="00431187">
            <w:pPr>
              <w:rPr>
                <w:rFonts w:ascii="Times New Roman" w:hAnsi="Times New Roman" w:cs="Times New Roman"/>
                <w:sz w:val="24"/>
                <w:szCs w:val="24"/>
              </w:rPr>
            </w:pPr>
          </w:p>
        </w:tc>
        <w:tc>
          <w:tcPr>
            <w:tcW w:w="992" w:type="dxa"/>
          </w:tcPr>
          <w:p w14:paraId="2DC41552" w14:textId="30D6472D" w:rsidR="00431187" w:rsidRPr="00431187" w:rsidRDefault="00431187" w:rsidP="00431187">
            <w:pPr>
              <w:jc w:val="center"/>
              <w:rPr>
                <w:rFonts w:ascii="Times New Roman" w:hAnsi="Times New Roman" w:cs="Times New Roman"/>
                <w:sz w:val="24"/>
                <w:szCs w:val="24"/>
              </w:rPr>
            </w:pPr>
            <w:r w:rsidRPr="00431187">
              <w:rPr>
                <w:rFonts w:ascii="Times New Roman" w:hAnsi="Times New Roman" w:cs="Times New Roman"/>
                <w:sz w:val="24"/>
                <w:szCs w:val="24"/>
              </w:rPr>
              <w:t>3</w:t>
            </w:r>
          </w:p>
        </w:tc>
        <w:tc>
          <w:tcPr>
            <w:tcW w:w="1253" w:type="dxa"/>
          </w:tcPr>
          <w:p w14:paraId="5672B318" w14:textId="22AF5BD1" w:rsidR="00431187" w:rsidRPr="00431187" w:rsidRDefault="00431187" w:rsidP="00431187">
            <w:pPr>
              <w:jc w:val="center"/>
              <w:rPr>
                <w:rFonts w:ascii="Times New Roman" w:hAnsi="Times New Roman" w:cs="Times New Roman"/>
                <w:sz w:val="24"/>
                <w:szCs w:val="24"/>
              </w:rPr>
            </w:pPr>
            <w:r w:rsidRPr="00431187">
              <w:rPr>
                <w:rFonts w:ascii="Times New Roman" w:hAnsi="Times New Roman" w:cs="Times New Roman"/>
                <w:sz w:val="24"/>
                <w:szCs w:val="24"/>
              </w:rPr>
              <w:t>−3846.94</w:t>
            </w:r>
          </w:p>
        </w:tc>
        <w:tc>
          <w:tcPr>
            <w:tcW w:w="1116" w:type="dxa"/>
          </w:tcPr>
          <w:p w14:paraId="094D846D" w14:textId="666B47EE" w:rsidR="00431187" w:rsidRPr="00431187" w:rsidRDefault="00431187" w:rsidP="00431187">
            <w:pPr>
              <w:jc w:val="right"/>
              <w:rPr>
                <w:rFonts w:ascii="Times New Roman" w:hAnsi="Times New Roman" w:cs="Times New Roman"/>
                <w:sz w:val="24"/>
                <w:szCs w:val="24"/>
              </w:rPr>
            </w:pPr>
            <w:r w:rsidRPr="00431187">
              <w:rPr>
                <w:rFonts w:ascii="Times New Roman" w:hAnsi="Times New Roman" w:cs="Times New Roman"/>
                <w:sz w:val="24"/>
                <w:szCs w:val="24"/>
              </w:rPr>
              <w:t>7865.01</w:t>
            </w:r>
          </w:p>
        </w:tc>
        <w:tc>
          <w:tcPr>
            <w:tcW w:w="1144" w:type="dxa"/>
          </w:tcPr>
          <w:p w14:paraId="7DDE01DE" w14:textId="47326630" w:rsidR="00431187" w:rsidRPr="00431187" w:rsidRDefault="00431187" w:rsidP="00EC4D39">
            <w:pPr>
              <w:tabs>
                <w:tab w:val="decimal" w:pos="221"/>
              </w:tabs>
              <w:rPr>
                <w:rFonts w:ascii="Times New Roman" w:hAnsi="Times New Roman" w:cs="Times New Roman"/>
                <w:sz w:val="24"/>
                <w:szCs w:val="24"/>
              </w:rPr>
            </w:pPr>
            <w:r w:rsidRPr="00431187">
              <w:rPr>
                <w:rFonts w:ascii="Times New Roman" w:hAnsi="Times New Roman" w:cs="Times New Roman"/>
                <w:sz w:val="24"/>
                <w:szCs w:val="24"/>
              </w:rPr>
              <w:t>.230</w:t>
            </w:r>
          </w:p>
        </w:tc>
        <w:tc>
          <w:tcPr>
            <w:tcW w:w="1134" w:type="dxa"/>
          </w:tcPr>
          <w:p w14:paraId="48FA8B4C" w14:textId="4B3F39D1" w:rsidR="00431187" w:rsidRPr="00431187" w:rsidRDefault="00431187" w:rsidP="00EC4D39">
            <w:pPr>
              <w:tabs>
                <w:tab w:val="decimal" w:pos="345"/>
              </w:tabs>
              <w:rPr>
                <w:rFonts w:ascii="Times New Roman" w:hAnsi="Times New Roman" w:cs="Times New Roman"/>
                <w:sz w:val="24"/>
                <w:szCs w:val="24"/>
              </w:rPr>
            </w:pPr>
            <w:r w:rsidRPr="00431187">
              <w:rPr>
                <w:rFonts w:ascii="Times New Roman" w:hAnsi="Times New Roman" w:cs="Times New Roman"/>
                <w:sz w:val="24"/>
                <w:szCs w:val="24"/>
              </w:rPr>
              <w:t>&lt; .001</w:t>
            </w:r>
          </w:p>
        </w:tc>
        <w:tc>
          <w:tcPr>
            <w:tcW w:w="992" w:type="dxa"/>
          </w:tcPr>
          <w:p w14:paraId="4EBEC0F2" w14:textId="6992D6CD" w:rsidR="00431187" w:rsidRPr="00431187" w:rsidRDefault="00431187" w:rsidP="00431187">
            <w:pPr>
              <w:jc w:val="center"/>
              <w:rPr>
                <w:rFonts w:ascii="Times New Roman" w:hAnsi="Times New Roman" w:cs="Times New Roman"/>
                <w:sz w:val="24"/>
                <w:szCs w:val="24"/>
              </w:rPr>
            </w:pPr>
            <w:r w:rsidRPr="00431187">
              <w:rPr>
                <w:rFonts w:ascii="Times New Roman" w:hAnsi="Times New Roman" w:cs="Times New Roman"/>
                <w:sz w:val="24"/>
                <w:szCs w:val="24"/>
              </w:rPr>
              <w:t>.79</w:t>
            </w:r>
          </w:p>
        </w:tc>
        <w:tc>
          <w:tcPr>
            <w:tcW w:w="992" w:type="dxa"/>
          </w:tcPr>
          <w:p w14:paraId="06FCD1B2" w14:textId="6FA62CD7" w:rsidR="00431187" w:rsidRPr="00431187" w:rsidRDefault="00431187" w:rsidP="00431187">
            <w:pPr>
              <w:jc w:val="center"/>
              <w:rPr>
                <w:rFonts w:ascii="Times New Roman" w:hAnsi="Times New Roman" w:cs="Times New Roman"/>
                <w:sz w:val="24"/>
                <w:szCs w:val="24"/>
              </w:rPr>
            </w:pPr>
            <w:r w:rsidRPr="00431187">
              <w:rPr>
                <w:rFonts w:ascii="Times New Roman" w:hAnsi="Times New Roman" w:cs="Times New Roman"/>
                <w:sz w:val="24"/>
                <w:szCs w:val="24"/>
              </w:rPr>
              <w:t>.79–.93</w:t>
            </w:r>
          </w:p>
        </w:tc>
        <w:tc>
          <w:tcPr>
            <w:tcW w:w="709" w:type="dxa"/>
          </w:tcPr>
          <w:p w14:paraId="2C053B9C" w14:textId="1BF2D400" w:rsidR="00431187" w:rsidRPr="00431187" w:rsidRDefault="00431187" w:rsidP="00431187">
            <w:pPr>
              <w:jc w:val="right"/>
              <w:rPr>
                <w:rFonts w:ascii="Times New Roman" w:hAnsi="Times New Roman" w:cs="Times New Roman"/>
                <w:sz w:val="24"/>
                <w:szCs w:val="24"/>
              </w:rPr>
            </w:pPr>
            <w:r w:rsidRPr="00431187">
              <w:rPr>
                <w:rFonts w:ascii="Times New Roman" w:hAnsi="Times New Roman" w:cs="Times New Roman"/>
                <w:sz w:val="24"/>
                <w:szCs w:val="24"/>
              </w:rPr>
              <w:t>23</w:t>
            </w:r>
          </w:p>
        </w:tc>
        <w:tc>
          <w:tcPr>
            <w:tcW w:w="567" w:type="dxa"/>
          </w:tcPr>
          <w:p w14:paraId="66B7A3F8" w14:textId="1240D16C" w:rsidR="00431187" w:rsidRPr="00431187" w:rsidRDefault="00431187" w:rsidP="00431187">
            <w:pPr>
              <w:jc w:val="right"/>
              <w:rPr>
                <w:rFonts w:ascii="Times New Roman" w:hAnsi="Times New Roman" w:cs="Times New Roman"/>
                <w:sz w:val="24"/>
                <w:szCs w:val="24"/>
              </w:rPr>
            </w:pPr>
            <w:r w:rsidRPr="00431187">
              <w:rPr>
                <w:rFonts w:ascii="Times New Roman" w:hAnsi="Times New Roman" w:cs="Times New Roman"/>
                <w:sz w:val="24"/>
                <w:szCs w:val="24"/>
              </w:rPr>
              <w:t>3</w:t>
            </w:r>
          </w:p>
        </w:tc>
      </w:tr>
      <w:tr w:rsidR="00431187" w:rsidRPr="00431187" w14:paraId="4119A36E" w14:textId="2E1A5D54" w:rsidTr="0072144B">
        <w:tc>
          <w:tcPr>
            <w:tcW w:w="3686" w:type="dxa"/>
            <w:vMerge/>
          </w:tcPr>
          <w:p w14:paraId="3E146B2A" w14:textId="77777777" w:rsidR="00431187" w:rsidRPr="00431187" w:rsidRDefault="00431187" w:rsidP="00431187">
            <w:pPr>
              <w:rPr>
                <w:rFonts w:ascii="Times New Roman" w:hAnsi="Times New Roman" w:cs="Times New Roman"/>
                <w:sz w:val="24"/>
                <w:szCs w:val="24"/>
              </w:rPr>
            </w:pPr>
          </w:p>
        </w:tc>
        <w:tc>
          <w:tcPr>
            <w:tcW w:w="992" w:type="dxa"/>
          </w:tcPr>
          <w:p w14:paraId="306012C9" w14:textId="5C435969" w:rsidR="00431187" w:rsidRPr="00431187" w:rsidRDefault="00431187" w:rsidP="00431187">
            <w:pPr>
              <w:jc w:val="center"/>
              <w:rPr>
                <w:rFonts w:ascii="Times New Roman" w:hAnsi="Times New Roman" w:cs="Times New Roman"/>
                <w:sz w:val="24"/>
                <w:szCs w:val="24"/>
              </w:rPr>
            </w:pPr>
            <w:r w:rsidRPr="00431187">
              <w:rPr>
                <w:rFonts w:ascii="Times New Roman" w:hAnsi="Times New Roman" w:cs="Times New Roman"/>
                <w:sz w:val="24"/>
                <w:szCs w:val="24"/>
              </w:rPr>
              <w:t>4</w:t>
            </w:r>
          </w:p>
        </w:tc>
        <w:tc>
          <w:tcPr>
            <w:tcW w:w="1253" w:type="dxa"/>
          </w:tcPr>
          <w:p w14:paraId="70BD6B67" w14:textId="1E6CCEC6" w:rsidR="00431187" w:rsidRPr="00431187" w:rsidRDefault="00431187" w:rsidP="00431187">
            <w:pPr>
              <w:jc w:val="center"/>
              <w:rPr>
                <w:rFonts w:ascii="Times New Roman" w:hAnsi="Times New Roman" w:cs="Times New Roman"/>
                <w:sz w:val="24"/>
                <w:szCs w:val="24"/>
              </w:rPr>
            </w:pPr>
            <w:r w:rsidRPr="00431187">
              <w:rPr>
                <w:rFonts w:ascii="Times New Roman" w:hAnsi="Times New Roman" w:cs="Times New Roman"/>
                <w:sz w:val="24"/>
                <w:szCs w:val="24"/>
              </w:rPr>
              <w:t>−3812.43</w:t>
            </w:r>
          </w:p>
        </w:tc>
        <w:tc>
          <w:tcPr>
            <w:tcW w:w="1116" w:type="dxa"/>
          </w:tcPr>
          <w:p w14:paraId="2DCE4C13" w14:textId="3CB35AEA" w:rsidR="00431187" w:rsidRPr="00431187" w:rsidRDefault="00431187" w:rsidP="00431187">
            <w:pPr>
              <w:jc w:val="right"/>
              <w:rPr>
                <w:rFonts w:ascii="Times New Roman" w:hAnsi="Times New Roman" w:cs="Times New Roman"/>
                <w:sz w:val="24"/>
                <w:szCs w:val="24"/>
              </w:rPr>
            </w:pPr>
            <w:r w:rsidRPr="00431187">
              <w:rPr>
                <w:rFonts w:ascii="Times New Roman" w:hAnsi="Times New Roman" w:cs="Times New Roman"/>
                <w:sz w:val="24"/>
                <w:szCs w:val="24"/>
              </w:rPr>
              <w:t>7842.06</w:t>
            </w:r>
          </w:p>
        </w:tc>
        <w:tc>
          <w:tcPr>
            <w:tcW w:w="1144" w:type="dxa"/>
          </w:tcPr>
          <w:p w14:paraId="5E493FE7" w14:textId="582B1079" w:rsidR="00431187" w:rsidRPr="00431187" w:rsidRDefault="00431187" w:rsidP="00EC4D39">
            <w:pPr>
              <w:tabs>
                <w:tab w:val="decimal" w:pos="221"/>
              </w:tabs>
              <w:rPr>
                <w:rFonts w:ascii="Times New Roman" w:hAnsi="Times New Roman" w:cs="Times New Roman"/>
                <w:sz w:val="24"/>
                <w:szCs w:val="24"/>
              </w:rPr>
            </w:pPr>
            <w:r w:rsidRPr="00431187">
              <w:rPr>
                <w:rFonts w:ascii="Times New Roman" w:hAnsi="Times New Roman" w:cs="Times New Roman"/>
                <w:sz w:val="24"/>
                <w:szCs w:val="24"/>
              </w:rPr>
              <w:t>.132</w:t>
            </w:r>
            <w:r w:rsidR="00EC4D39" w:rsidRPr="00EC4D39">
              <w:rPr>
                <w:rFonts w:ascii="Times New Roman" w:hAnsi="Times New Roman" w:cs="Times New Roman"/>
                <w:sz w:val="24"/>
                <w:szCs w:val="24"/>
                <w:vertAlign w:val="superscript"/>
              </w:rPr>
              <w:t>a</w:t>
            </w:r>
          </w:p>
        </w:tc>
        <w:tc>
          <w:tcPr>
            <w:tcW w:w="1134" w:type="dxa"/>
          </w:tcPr>
          <w:p w14:paraId="3B257A4D" w14:textId="0E27703B" w:rsidR="00431187" w:rsidRPr="00431187" w:rsidRDefault="00431187" w:rsidP="00EC4D39">
            <w:pPr>
              <w:tabs>
                <w:tab w:val="decimal" w:pos="345"/>
              </w:tabs>
              <w:rPr>
                <w:rFonts w:ascii="Times New Roman" w:hAnsi="Times New Roman" w:cs="Times New Roman"/>
                <w:sz w:val="24"/>
                <w:szCs w:val="24"/>
              </w:rPr>
            </w:pPr>
            <w:r w:rsidRPr="00431187">
              <w:rPr>
                <w:rFonts w:ascii="Times New Roman" w:hAnsi="Times New Roman" w:cs="Times New Roman"/>
                <w:sz w:val="24"/>
                <w:szCs w:val="24"/>
              </w:rPr>
              <w:t>&lt; .001</w:t>
            </w:r>
            <w:r w:rsidR="00EC4D39" w:rsidRPr="00EC4D39">
              <w:rPr>
                <w:rFonts w:ascii="Times New Roman" w:hAnsi="Times New Roman" w:cs="Times New Roman"/>
                <w:sz w:val="24"/>
                <w:szCs w:val="24"/>
                <w:vertAlign w:val="superscript"/>
              </w:rPr>
              <w:t>a</w:t>
            </w:r>
          </w:p>
        </w:tc>
        <w:tc>
          <w:tcPr>
            <w:tcW w:w="992" w:type="dxa"/>
          </w:tcPr>
          <w:p w14:paraId="27D1BFB4" w14:textId="639FF00C" w:rsidR="00431187" w:rsidRPr="00431187" w:rsidRDefault="00431187" w:rsidP="00431187">
            <w:pPr>
              <w:jc w:val="center"/>
              <w:rPr>
                <w:rFonts w:ascii="Times New Roman" w:hAnsi="Times New Roman" w:cs="Times New Roman"/>
                <w:sz w:val="24"/>
                <w:szCs w:val="24"/>
              </w:rPr>
            </w:pPr>
            <w:r w:rsidRPr="00431187">
              <w:rPr>
                <w:rFonts w:ascii="Times New Roman" w:hAnsi="Times New Roman" w:cs="Times New Roman"/>
                <w:sz w:val="24"/>
                <w:szCs w:val="24"/>
              </w:rPr>
              <w:t>.73</w:t>
            </w:r>
          </w:p>
        </w:tc>
        <w:tc>
          <w:tcPr>
            <w:tcW w:w="992" w:type="dxa"/>
          </w:tcPr>
          <w:p w14:paraId="34B42D2A" w14:textId="2226E8A4" w:rsidR="00431187" w:rsidRPr="00431187" w:rsidRDefault="00431187" w:rsidP="00431187">
            <w:pPr>
              <w:jc w:val="center"/>
              <w:rPr>
                <w:rFonts w:ascii="Times New Roman" w:hAnsi="Times New Roman" w:cs="Times New Roman"/>
                <w:sz w:val="24"/>
                <w:szCs w:val="24"/>
              </w:rPr>
            </w:pPr>
            <w:r w:rsidRPr="00431187">
              <w:rPr>
                <w:rFonts w:ascii="Times New Roman" w:hAnsi="Times New Roman" w:cs="Times New Roman"/>
                <w:sz w:val="24"/>
                <w:szCs w:val="24"/>
              </w:rPr>
              <w:t>.74–.88</w:t>
            </w:r>
          </w:p>
        </w:tc>
        <w:tc>
          <w:tcPr>
            <w:tcW w:w="709" w:type="dxa"/>
          </w:tcPr>
          <w:p w14:paraId="7F3576C0" w14:textId="4DBBD705" w:rsidR="00431187" w:rsidRPr="00431187" w:rsidRDefault="00431187" w:rsidP="00431187">
            <w:pPr>
              <w:jc w:val="right"/>
              <w:rPr>
                <w:rFonts w:ascii="Times New Roman" w:hAnsi="Times New Roman" w:cs="Times New Roman"/>
                <w:sz w:val="24"/>
                <w:szCs w:val="24"/>
              </w:rPr>
            </w:pPr>
            <w:r w:rsidRPr="00431187">
              <w:rPr>
                <w:rFonts w:ascii="Times New Roman" w:hAnsi="Times New Roman" w:cs="Times New Roman"/>
                <w:sz w:val="24"/>
                <w:szCs w:val="24"/>
              </w:rPr>
              <w:t>23</w:t>
            </w:r>
          </w:p>
        </w:tc>
        <w:tc>
          <w:tcPr>
            <w:tcW w:w="567" w:type="dxa"/>
          </w:tcPr>
          <w:p w14:paraId="447B1923" w14:textId="5BAEE2AA" w:rsidR="00431187" w:rsidRPr="00431187" w:rsidRDefault="00431187" w:rsidP="00431187">
            <w:pPr>
              <w:jc w:val="right"/>
              <w:rPr>
                <w:rFonts w:ascii="Times New Roman" w:hAnsi="Times New Roman" w:cs="Times New Roman"/>
                <w:sz w:val="24"/>
                <w:szCs w:val="24"/>
              </w:rPr>
            </w:pPr>
            <w:r w:rsidRPr="00431187">
              <w:rPr>
                <w:rFonts w:ascii="Times New Roman" w:hAnsi="Times New Roman" w:cs="Times New Roman"/>
                <w:sz w:val="24"/>
                <w:szCs w:val="24"/>
              </w:rPr>
              <w:t>3</w:t>
            </w:r>
          </w:p>
        </w:tc>
      </w:tr>
      <w:tr w:rsidR="00431187" w:rsidRPr="00431187" w14:paraId="3F5B0E19" w14:textId="41802157" w:rsidTr="0072144B">
        <w:tc>
          <w:tcPr>
            <w:tcW w:w="3686" w:type="dxa"/>
            <w:vMerge/>
            <w:tcBorders>
              <w:bottom w:val="single" w:sz="4" w:space="0" w:color="auto"/>
            </w:tcBorders>
          </w:tcPr>
          <w:p w14:paraId="7CB7CEDD" w14:textId="77777777" w:rsidR="00431187" w:rsidRPr="00431187" w:rsidRDefault="00431187" w:rsidP="00431187">
            <w:pPr>
              <w:rPr>
                <w:rFonts w:ascii="Times New Roman" w:hAnsi="Times New Roman" w:cs="Times New Roman"/>
                <w:sz w:val="24"/>
                <w:szCs w:val="24"/>
              </w:rPr>
            </w:pPr>
          </w:p>
        </w:tc>
        <w:tc>
          <w:tcPr>
            <w:tcW w:w="992" w:type="dxa"/>
            <w:tcBorders>
              <w:bottom w:val="single" w:sz="4" w:space="0" w:color="auto"/>
            </w:tcBorders>
          </w:tcPr>
          <w:p w14:paraId="3287E1E8" w14:textId="59208F89" w:rsidR="00431187" w:rsidRPr="00431187" w:rsidRDefault="00431187" w:rsidP="00431187">
            <w:pPr>
              <w:jc w:val="center"/>
              <w:rPr>
                <w:rFonts w:ascii="Times New Roman" w:hAnsi="Times New Roman" w:cs="Times New Roman"/>
                <w:sz w:val="24"/>
                <w:szCs w:val="24"/>
              </w:rPr>
            </w:pPr>
            <w:r w:rsidRPr="00431187">
              <w:rPr>
                <w:rFonts w:ascii="Times New Roman" w:hAnsi="Times New Roman" w:cs="Times New Roman"/>
                <w:sz w:val="24"/>
                <w:szCs w:val="24"/>
              </w:rPr>
              <w:t>5</w:t>
            </w:r>
          </w:p>
        </w:tc>
        <w:tc>
          <w:tcPr>
            <w:tcW w:w="1253" w:type="dxa"/>
            <w:tcBorders>
              <w:bottom w:val="single" w:sz="4" w:space="0" w:color="auto"/>
            </w:tcBorders>
          </w:tcPr>
          <w:p w14:paraId="21F2513B" w14:textId="3220AEC6" w:rsidR="00431187" w:rsidRPr="00431187" w:rsidRDefault="00431187" w:rsidP="00431187">
            <w:pPr>
              <w:jc w:val="center"/>
              <w:rPr>
                <w:rFonts w:ascii="Times New Roman" w:hAnsi="Times New Roman" w:cs="Times New Roman"/>
                <w:sz w:val="24"/>
                <w:szCs w:val="24"/>
              </w:rPr>
            </w:pPr>
            <w:r w:rsidRPr="00431187">
              <w:rPr>
                <w:rFonts w:ascii="Times New Roman" w:hAnsi="Times New Roman" w:cs="Times New Roman"/>
                <w:sz w:val="24"/>
                <w:szCs w:val="24"/>
              </w:rPr>
              <w:t>−3792.88</w:t>
            </w:r>
          </w:p>
        </w:tc>
        <w:tc>
          <w:tcPr>
            <w:tcW w:w="1116" w:type="dxa"/>
            <w:tcBorders>
              <w:bottom w:val="single" w:sz="4" w:space="0" w:color="auto"/>
            </w:tcBorders>
          </w:tcPr>
          <w:p w14:paraId="68231701" w14:textId="47B39A99" w:rsidR="00431187" w:rsidRPr="00431187" w:rsidRDefault="00431187" w:rsidP="00431187">
            <w:pPr>
              <w:jc w:val="right"/>
              <w:rPr>
                <w:rFonts w:ascii="Times New Roman" w:hAnsi="Times New Roman" w:cs="Times New Roman"/>
                <w:sz w:val="24"/>
                <w:szCs w:val="24"/>
              </w:rPr>
            </w:pPr>
            <w:r w:rsidRPr="00431187">
              <w:rPr>
                <w:rFonts w:ascii="Times New Roman" w:hAnsi="Times New Roman" w:cs="Times New Roman"/>
                <w:sz w:val="24"/>
                <w:szCs w:val="24"/>
              </w:rPr>
              <w:t>7849.04</w:t>
            </w:r>
          </w:p>
        </w:tc>
        <w:tc>
          <w:tcPr>
            <w:tcW w:w="1144" w:type="dxa"/>
            <w:tcBorders>
              <w:bottom w:val="single" w:sz="4" w:space="0" w:color="auto"/>
            </w:tcBorders>
          </w:tcPr>
          <w:p w14:paraId="253661A6" w14:textId="20BC2C26" w:rsidR="00431187" w:rsidRPr="00431187" w:rsidRDefault="00431187" w:rsidP="00EC4D39">
            <w:pPr>
              <w:tabs>
                <w:tab w:val="decimal" w:pos="221"/>
              </w:tabs>
              <w:rPr>
                <w:rFonts w:ascii="Times New Roman" w:hAnsi="Times New Roman" w:cs="Times New Roman"/>
                <w:sz w:val="24"/>
                <w:szCs w:val="24"/>
              </w:rPr>
            </w:pPr>
            <w:r w:rsidRPr="00431187">
              <w:rPr>
                <w:rFonts w:ascii="Times New Roman" w:hAnsi="Times New Roman" w:cs="Times New Roman"/>
                <w:sz w:val="24"/>
                <w:szCs w:val="24"/>
              </w:rPr>
              <w:t>.694</w:t>
            </w:r>
          </w:p>
        </w:tc>
        <w:tc>
          <w:tcPr>
            <w:tcW w:w="1134" w:type="dxa"/>
            <w:tcBorders>
              <w:bottom w:val="single" w:sz="4" w:space="0" w:color="auto"/>
            </w:tcBorders>
          </w:tcPr>
          <w:p w14:paraId="324CE071" w14:textId="517E8ECE" w:rsidR="00431187" w:rsidRPr="00431187" w:rsidRDefault="00431187" w:rsidP="00EC4D39">
            <w:pPr>
              <w:tabs>
                <w:tab w:val="decimal" w:pos="345"/>
              </w:tabs>
              <w:rPr>
                <w:rFonts w:ascii="Times New Roman" w:hAnsi="Times New Roman" w:cs="Times New Roman"/>
                <w:sz w:val="24"/>
                <w:szCs w:val="24"/>
              </w:rPr>
            </w:pPr>
            <w:r w:rsidRPr="00431187">
              <w:rPr>
                <w:rFonts w:ascii="Times New Roman" w:hAnsi="Times New Roman" w:cs="Times New Roman"/>
                <w:sz w:val="24"/>
                <w:szCs w:val="24"/>
              </w:rPr>
              <w:t>&lt; .001</w:t>
            </w:r>
          </w:p>
        </w:tc>
        <w:tc>
          <w:tcPr>
            <w:tcW w:w="992" w:type="dxa"/>
            <w:tcBorders>
              <w:bottom w:val="single" w:sz="4" w:space="0" w:color="auto"/>
            </w:tcBorders>
          </w:tcPr>
          <w:p w14:paraId="4A4B1F4C" w14:textId="178A077B" w:rsidR="00431187" w:rsidRPr="00431187" w:rsidRDefault="00431187" w:rsidP="00431187">
            <w:pPr>
              <w:jc w:val="center"/>
              <w:rPr>
                <w:rFonts w:ascii="Times New Roman" w:hAnsi="Times New Roman" w:cs="Times New Roman"/>
                <w:sz w:val="24"/>
                <w:szCs w:val="24"/>
              </w:rPr>
            </w:pPr>
            <w:r w:rsidRPr="00431187">
              <w:rPr>
                <w:rFonts w:ascii="Times New Roman" w:hAnsi="Times New Roman" w:cs="Times New Roman"/>
                <w:sz w:val="24"/>
                <w:szCs w:val="24"/>
              </w:rPr>
              <w:t>.75</w:t>
            </w:r>
          </w:p>
        </w:tc>
        <w:tc>
          <w:tcPr>
            <w:tcW w:w="992" w:type="dxa"/>
            <w:tcBorders>
              <w:bottom w:val="single" w:sz="4" w:space="0" w:color="auto"/>
            </w:tcBorders>
          </w:tcPr>
          <w:p w14:paraId="3EFC950E" w14:textId="0F674141" w:rsidR="00431187" w:rsidRPr="00431187" w:rsidRDefault="00431187" w:rsidP="00431187">
            <w:pPr>
              <w:jc w:val="center"/>
              <w:rPr>
                <w:rFonts w:ascii="Times New Roman" w:hAnsi="Times New Roman" w:cs="Times New Roman"/>
                <w:sz w:val="24"/>
                <w:szCs w:val="24"/>
              </w:rPr>
            </w:pPr>
            <w:r w:rsidRPr="00431187">
              <w:rPr>
                <w:rFonts w:ascii="Times New Roman" w:hAnsi="Times New Roman" w:cs="Times New Roman"/>
                <w:sz w:val="24"/>
                <w:szCs w:val="24"/>
              </w:rPr>
              <w:t>.75–.90</w:t>
            </w:r>
          </w:p>
        </w:tc>
        <w:tc>
          <w:tcPr>
            <w:tcW w:w="709" w:type="dxa"/>
            <w:tcBorders>
              <w:bottom w:val="single" w:sz="4" w:space="0" w:color="auto"/>
            </w:tcBorders>
          </w:tcPr>
          <w:p w14:paraId="7AEF09E2" w14:textId="3A34BE8C" w:rsidR="00431187" w:rsidRPr="00431187" w:rsidRDefault="00431187" w:rsidP="00431187">
            <w:pPr>
              <w:jc w:val="right"/>
              <w:rPr>
                <w:rFonts w:ascii="Times New Roman" w:hAnsi="Times New Roman" w:cs="Times New Roman"/>
                <w:sz w:val="24"/>
                <w:szCs w:val="24"/>
              </w:rPr>
            </w:pPr>
            <w:r w:rsidRPr="00431187">
              <w:rPr>
                <w:rFonts w:ascii="Times New Roman" w:hAnsi="Times New Roman" w:cs="Times New Roman"/>
                <w:sz w:val="24"/>
                <w:szCs w:val="24"/>
              </w:rPr>
              <w:t>27</w:t>
            </w:r>
          </w:p>
        </w:tc>
        <w:tc>
          <w:tcPr>
            <w:tcW w:w="567" w:type="dxa"/>
            <w:tcBorders>
              <w:bottom w:val="single" w:sz="4" w:space="0" w:color="auto"/>
            </w:tcBorders>
          </w:tcPr>
          <w:p w14:paraId="6B8BE756" w14:textId="5F3A8A11" w:rsidR="00431187" w:rsidRPr="00431187" w:rsidRDefault="00431187" w:rsidP="00431187">
            <w:pPr>
              <w:jc w:val="right"/>
              <w:rPr>
                <w:rFonts w:ascii="Times New Roman" w:hAnsi="Times New Roman" w:cs="Times New Roman"/>
                <w:sz w:val="24"/>
                <w:szCs w:val="24"/>
              </w:rPr>
            </w:pPr>
            <w:r w:rsidRPr="00431187">
              <w:rPr>
                <w:rFonts w:ascii="Times New Roman" w:hAnsi="Times New Roman" w:cs="Times New Roman"/>
                <w:sz w:val="24"/>
                <w:szCs w:val="24"/>
              </w:rPr>
              <w:t>4</w:t>
            </w:r>
          </w:p>
        </w:tc>
      </w:tr>
      <w:tr w:rsidR="00431187" w:rsidRPr="00431187" w14:paraId="5127E218" w14:textId="7136BB2F" w:rsidTr="0072144B">
        <w:tc>
          <w:tcPr>
            <w:tcW w:w="3686" w:type="dxa"/>
            <w:vMerge w:val="restart"/>
            <w:tcBorders>
              <w:top w:val="single" w:sz="4" w:space="0" w:color="auto"/>
            </w:tcBorders>
          </w:tcPr>
          <w:p w14:paraId="2B2C9F56" w14:textId="451473CA" w:rsidR="0029396C" w:rsidRPr="00431187" w:rsidRDefault="0029396C" w:rsidP="007E7050">
            <w:pPr>
              <w:rPr>
                <w:rFonts w:ascii="Times New Roman" w:hAnsi="Times New Roman" w:cs="Times New Roman"/>
                <w:sz w:val="24"/>
                <w:szCs w:val="24"/>
              </w:rPr>
            </w:pPr>
            <w:r w:rsidRPr="00431187">
              <w:rPr>
                <w:rFonts w:ascii="Times New Roman" w:hAnsi="Times New Roman" w:cs="Times New Roman"/>
                <w:sz w:val="24"/>
                <w:szCs w:val="24"/>
              </w:rPr>
              <w:t>3.</w:t>
            </w:r>
            <w:r w:rsidR="0072144B">
              <w:rPr>
                <w:rFonts w:ascii="Times New Roman" w:hAnsi="Times New Roman" w:cs="Times New Roman"/>
                <w:sz w:val="24"/>
                <w:szCs w:val="24"/>
              </w:rPr>
              <w:t>3a</w:t>
            </w:r>
            <w:r w:rsidR="00027B6B">
              <w:rPr>
                <w:rFonts w:ascii="Times New Roman" w:hAnsi="Times New Roman" w:cs="Times New Roman"/>
                <w:sz w:val="24"/>
                <w:szCs w:val="24"/>
              </w:rPr>
              <w:t xml:space="preserve"> Class-invariant within- and</w:t>
            </w:r>
            <w:r w:rsidRPr="00431187">
              <w:rPr>
                <w:rFonts w:ascii="Times New Roman" w:hAnsi="Times New Roman" w:cs="Times New Roman"/>
                <w:sz w:val="24"/>
                <w:szCs w:val="24"/>
              </w:rPr>
              <w:t xml:space="preserve"> between-construct growth factor covariances</w:t>
            </w:r>
          </w:p>
        </w:tc>
        <w:tc>
          <w:tcPr>
            <w:tcW w:w="992" w:type="dxa"/>
            <w:tcBorders>
              <w:top w:val="single" w:sz="4" w:space="0" w:color="auto"/>
            </w:tcBorders>
          </w:tcPr>
          <w:p w14:paraId="69E96BC6" w14:textId="145BC700" w:rsidR="0029396C" w:rsidRPr="00431187" w:rsidRDefault="0029396C" w:rsidP="00431187">
            <w:pPr>
              <w:jc w:val="center"/>
              <w:rPr>
                <w:rFonts w:ascii="Times New Roman" w:hAnsi="Times New Roman" w:cs="Times New Roman"/>
                <w:sz w:val="24"/>
                <w:szCs w:val="24"/>
              </w:rPr>
            </w:pPr>
            <w:r w:rsidRPr="00431187">
              <w:rPr>
                <w:rFonts w:ascii="Times New Roman" w:hAnsi="Times New Roman" w:cs="Times New Roman"/>
                <w:sz w:val="24"/>
                <w:szCs w:val="24"/>
              </w:rPr>
              <w:t>1</w:t>
            </w:r>
          </w:p>
        </w:tc>
        <w:tc>
          <w:tcPr>
            <w:tcW w:w="1253" w:type="dxa"/>
            <w:tcBorders>
              <w:top w:val="single" w:sz="4" w:space="0" w:color="auto"/>
            </w:tcBorders>
          </w:tcPr>
          <w:p w14:paraId="3AD87A59" w14:textId="7505647D" w:rsidR="0029396C" w:rsidRPr="00431187" w:rsidRDefault="0029396C" w:rsidP="00431187">
            <w:pPr>
              <w:jc w:val="center"/>
              <w:rPr>
                <w:rFonts w:ascii="Times New Roman" w:hAnsi="Times New Roman" w:cs="Times New Roman"/>
                <w:sz w:val="24"/>
                <w:szCs w:val="24"/>
              </w:rPr>
            </w:pPr>
            <w:r w:rsidRPr="00431187">
              <w:rPr>
                <w:rFonts w:ascii="Times New Roman" w:hAnsi="Times New Roman" w:cs="Times New Roman"/>
                <w:sz w:val="24"/>
                <w:szCs w:val="24"/>
              </w:rPr>
              <w:t>−3924.23</w:t>
            </w:r>
          </w:p>
        </w:tc>
        <w:tc>
          <w:tcPr>
            <w:tcW w:w="1116" w:type="dxa"/>
            <w:tcBorders>
              <w:top w:val="single" w:sz="4" w:space="0" w:color="auto"/>
            </w:tcBorders>
          </w:tcPr>
          <w:p w14:paraId="1DDA85FF" w14:textId="62ED87B0" w:rsidR="0029396C" w:rsidRPr="00431187" w:rsidRDefault="0029396C" w:rsidP="00431187">
            <w:pPr>
              <w:jc w:val="right"/>
              <w:rPr>
                <w:rFonts w:ascii="Times New Roman" w:hAnsi="Times New Roman" w:cs="Times New Roman"/>
                <w:sz w:val="24"/>
                <w:szCs w:val="24"/>
              </w:rPr>
            </w:pPr>
            <w:r w:rsidRPr="00431187">
              <w:rPr>
                <w:rFonts w:ascii="Times New Roman" w:hAnsi="Times New Roman" w:cs="Times New Roman"/>
                <w:sz w:val="24"/>
                <w:szCs w:val="24"/>
              </w:rPr>
              <w:t>7966.93</w:t>
            </w:r>
          </w:p>
        </w:tc>
        <w:tc>
          <w:tcPr>
            <w:tcW w:w="1144" w:type="dxa"/>
            <w:tcBorders>
              <w:top w:val="single" w:sz="4" w:space="0" w:color="auto"/>
            </w:tcBorders>
          </w:tcPr>
          <w:p w14:paraId="0F42EFDE" w14:textId="77777777" w:rsidR="0029396C" w:rsidRPr="00431187" w:rsidRDefault="0029396C" w:rsidP="00EC4D39">
            <w:pPr>
              <w:tabs>
                <w:tab w:val="decimal" w:pos="221"/>
              </w:tabs>
              <w:rPr>
                <w:rFonts w:ascii="Times New Roman" w:hAnsi="Times New Roman" w:cs="Times New Roman"/>
                <w:sz w:val="24"/>
                <w:szCs w:val="24"/>
              </w:rPr>
            </w:pPr>
          </w:p>
        </w:tc>
        <w:tc>
          <w:tcPr>
            <w:tcW w:w="1134" w:type="dxa"/>
            <w:tcBorders>
              <w:top w:val="single" w:sz="4" w:space="0" w:color="auto"/>
            </w:tcBorders>
          </w:tcPr>
          <w:p w14:paraId="55F325F7" w14:textId="0BBDE691" w:rsidR="0029396C" w:rsidRPr="00431187" w:rsidRDefault="0029396C" w:rsidP="00EC4D39">
            <w:pPr>
              <w:tabs>
                <w:tab w:val="decimal" w:pos="345"/>
              </w:tabs>
              <w:rPr>
                <w:rFonts w:ascii="Times New Roman" w:hAnsi="Times New Roman" w:cs="Times New Roman"/>
                <w:sz w:val="24"/>
                <w:szCs w:val="24"/>
              </w:rPr>
            </w:pPr>
          </w:p>
        </w:tc>
        <w:tc>
          <w:tcPr>
            <w:tcW w:w="992" w:type="dxa"/>
            <w:tcBorders>
              <w:top w:val="single" w:sz="4" w:space="0" w:color="auto"/>
            </w:tcBorders>
          </w:tcPr>
          <w:p w14:paraId="63533D0F" w14:textId="01452D9A" w:rsidR="0029396C" w:rsidRPr="00431187" w:rsidRDefault="0029396C" w:rsidP="00431187">
            <w:pPr>
              <w:jc w:val="center"/>
              <w:rPr>
                <w:rFonts w:ascii="Times New Roman" w:hAnsi="Times New Roman" w:cs="Times New Roman"/>
                <w:sz w:val="24"/>
                <w:szCs w:val="24"/>
              </w:rPr>
            </w:pPr>
          </w:p>
        </w:tc>
        <w:tc>
          <w:tcPr>
            <w:tcW w:w="992" w:type="dxa"/>
            <w:tcBorders>
              <w:top w:val="single" w:sz="4" w:space="0" w:color="auto"/>
            </w:tcBorders>
          </w:tcPr>
          <w:p w14:paraId="5EDA9717" w14:textId="77777777" w:rsidR="0029396C" w:rsidRPr="00431187" w:rsidRDefault="0029396C" w:rsidP="00431187">
            <w:pPr>
              <w:jc w:val="center"/>
              <w:rPr>
                <w:rFonts w:ascii="Times New Roman" w:hAnsi="Times New Roman" w:cs="Times New Roman"/>
                <w:sz w:val="24"/>
                <w:szCs w:val="24"/>
              </w:rPr>
            </w:pPr>
          </w:p>
        </w:tc>
        <w:tc>
          <w:tcPr>
            <w:tcW w:w="709" w:type="dxa"/>
            <w:tcBorders>
              <w:top w:val="single" w:sz="4" w:space="0" w:color="auto"/>
            </w:tcBorders>
          </w:tcPr>
          <w:p w14:paraId="0B5A55D9" w14:textId="5A508A68" w:rsidR="0029396C" w:rsidRPr="00431187" w:rsidRDefault="0029396C" w:rsidP="00431187">
            <w:pPr>
              <w:jc w:val="right"/>
              <w:rPr>
                <w:rFonts w:ascii="Times New Roman" w:hAnsi="Times New Roman" w:cs="Times New Roman"/>
                <w:sz w:val="24"/>
                <w:szCs w:val="24"/>
              </w:rPr>
            </w:pPr>
          </w:p>
        </w:tc>
        <w:tc>
          <w:tcPr>
            <w:tcW w:w="567" w:type="dxa"/>
            <w:tcBorders>
              <w:top w:val="single" w:sz="4" w:space="0" w:color="auto"/>
            </w:tcBorders>
          </w:tcPr>
          <w:p w14:paraId="5BB7FE79" w14:textId="77777777" w:rsidR="0029396C" w:rsidRPr="00431187" w:rsidRDefault="0029396C" w:rsidP="00431187">
            <w:pPr>
              <w:jc w:val="right"/>
              <w:rPr>
                <w:rFonts w:ascii="Times New Roman" w:hAnsi="Times New Roman" w:cs="Times New Roman"/>
                <w:sz w:val="24"/>
                <w:szCs w:val="24"/>
              </w:rPr>
            </w:pPr>
          </w:p>
        </w:tc>
      </w:tr>
      <w:tr w:rsidR="00431187" w:rsidRPr="00431187" w14:paraId="45B18359" w14:textId="3CAA404C" w:rsidTr="0072144B">
        <w:tc>
          <w:tcPr>
            <w:tcW w:w="3686" w:type="dxa"/>
            <w:vMerge/>
          </w:tcPr>
          <w:p w14:paraId="24530620" w14:textId="77777777" w:rsidR="00431187" w:rsidRPr="00431187" w:rsidRDefault="00431187" w:rsidP="00431187">
            <w:pPr>
              <w:rPr>
                <w:rFonts w:ascii="Times New Roman" w:hAnsi="Times New Roman" w:cs="Times New Roman"/>
                <w:sz w:val="24"/>
                <w:szCs w:val="24"/>
              </w:rPr>
            </w:pPr>
          </w:p>
        </w:tc>
        <w:tc>
          <w:tcPr>
            <w:tcW w:w="992" w:type="dxa"/>
          </w:tcPr>
          <w:p w14:paraId="201EAD07" w14:textId="1FEE0200" w:rsidR="00431187" w:rsidRPr="004F3283" w:rsidRDefault="00431187" w:rsidP="00431187">
            <w:pPr>
              <w:jc w:val="center"/>
              <w:rPr>
                <w:rFonts w:ascii="Times New Roman" w:hAnsi="Times New Roman" w:cs="Times New Roman"/>
                <w:b/>
                <w:bCs/>
                <w:sz w:val="24"/>
                <w:szCs w:val="24"/>
              </w:rPr>
            </w:pPr>
            <w:r w:rsidRPr="004F3283">
              <w:rPr>
                <w:rFonts w:ascii="Times New Roman" w:hAnsi="Times New Roman" w:cs="Times New Roman"/>
                <w:b/>
                <w:bCs/>
                <w:sz w:val="24"/>
                <w:szCs w:val="24"/>
              </w:rPr>
              <w:t>2</w:t>
            </w:r>
          </w:p>
        </w:tc>
        <w:tc>
          <w:tcPr>
            <w:tcW w:w="1253" w:type="dxa"/>
          </w:tcPr>
          <w:p w14:paraId="53E0B03F" w14:textId="206EEEF6" w:rsidR="00431187" w:rsidRPr="004F3283" w:rsidRDefault="00431187" w:rsidP="00431187">
            <w:pPr>
              <w:jc w:val="center"/>
              <w:rPr>
                <w:rFonts w:ascii="Times New Roman" w:hAnsi="Times New Roman" w:cs="Times New Roman"/>
                <w:b/>
                <w:bCs/>
                <w:sz w:val="24"/>
                <w:szCs w:val="24"/>
              </w:rPr>
            </w:pPr>
            <w:r w:rsidRPr="004F3283">
              <w:rPr>
                <w:rFonts w:ascii="Times New Roman" w:hAnsi="Times New Roman" w:cs="Times New Roman"/>
                <w:b/>
                <w:bCs/>
                <w:sz w:val="24"/>
                <w:szCs w:val="24"/>
              </w:rPr>
              <w:t>−3872.26</w:t>
            </w:r>
          </w:p>
        </w:tc>
        <w:tc>
          <w:tcPr>
            <w:tcW w:w="1116" w:type="dxa"/>
          </w:tcPr>
          <w:p w14:paraId="6DD63E65" w14:textId="4D7B532A" w:rsidR="00431187" w:rsidRPr="004F3283" w:rsidRDefault="00431187" w:rsidP="00431187">
            <w:pPr>
              <w:jc w:val="right"/>
              <w:rPr>
                <w:rFonts w:ascii="Times New Roman" w:hAnsi="Times New Roman" w:cs="Times New Roman"/>
                <w:b/>
                <w:bCs/>
                <w:sz w:val="24"/>
                <w:szCs w:val="24"/>
              </w:rPr>
            </w:pPr>
            <w:r w:rsidRPr="004F3283">
              <w:rPr>
                <w:rFonts w:ascii="Times New Roman" w:hAnsi="Times New Roman" w:cs="Times New Roman"/>
                <w:b/>
                <w:bCs/>
                <w:sz w:val="24"/>
                <w:szCs w:val="24"/>
              </w:rPr>
              <w:t>7909.07</w:t>
            </w:r>
          </w:p>
        </w:tc>
        <w:tc>
          <w:tcPr>
            <w:tcW w:w="1144" w:type="dxa"/>
          </w:tcPr>
          <w:p w14:paraId="4F249CE8" w14:textId="7A3DC1F0" w:rsidR="00431187" w:rsidRPr="004F3283" w:rsidRDefault="00431187" w:rsidP="00EC4D39">
            <w:pPr>
              <w:tabs>
                <w:tab w:val="decimal" w:pos="221"/>
              </w:tabs>
              <w:rPr>
                <w:rFonts w:ascii="Times New Roman" w:hAnsi="Times New Roman" w:cs="Times New Roman"/>
                <w:b/>
                <w:bCs/>
                <w:sz w:val="24"/>
                <w:szCs w:val="24"/>
              </w:rPr>
            </w:pPr>
            <w:r w:rsidRPr="004F3283">
              <w:rPr>
                <w:rFonts w:ascii="Times New Roman" w:hAnsi="Times New Roman" w:cs="Times New Roman"/>
                <w:b/>
                <w:bCs/>
                <w:sz w:val="24"/>
                <w:szCs w:val="24"/>
              </w:rPr>
              <w:t>.006</w:t>
            </w:r>
          </w:p>
        </w:tc>
        <w:tc>
          <w:tcPr>
            <w:tcW w:w="1134" w:type="dxa"/>
          </w:tcPr>
          <w:p w14:paraId="4AA43FA1" w14:textId="1A22A882" w:rsidR="00431187" w:rsidRPr="004F3283" w:rsidRDefault="00431187" w:rsidP="00EC4D39">
            <w:pPr>
              <w:tabs>
                <w:tab w:val="decimal" w:pos="345"/>
              </w:tabs>
              <w:rPr>
                <w:rFonts w:ascii="Times New Roman" w:hAnsi="Times New Roman" w:cs="Times New Roman"/>
                <w:b/>
                <w:bCs/>
                <w:sz w:val="24"/>
                <w:szCs w:val="24"/>
              </w:rPr>
            </w:pPr>
            <w:r w:rsidRPr="004F3283">
              <w:rPr>
                <w:rFonts w:ascii="Times New Roman" w:hAnsi="Times New Roman" w:cs="Times New Roman"/>
                <w:b/>
                <w:bCs/>
                <w:sz w:val="24"/>
                <w:szCs w:val="24"/>
              </w:rPr>
              <w:t>&lt; .001</w:t>
            </w:r>
          </w:p>
        </w:tc>
        <w:tc>
          <w:tcPr>
            <w:tcW w:w="992" w:type="dxa"/>
          </w:tcPr>
          <w:p w14:paraId="1A29EB0B" w14:textId="50F751F4" w:rsidR="00431187" w:rsidRPr="004F3283" w:rsidRDefault="00431187" w:rsidP="00431187">
            <w:pPr>
              <w:jc w:val="center"/>
              <w:rPr>
                <w:rFonts w:ascii="Times New Roman" w:hAnsi="Times New Roman" w:cs="Times New Roman"/>
                <w:b/>
                <w:bCs/>
                <w:sz w:val="24"/>
                <w:szCs w:val="24"/>
              </w:rPr>
            </w:pPr>
            <w:r w:rsidRPr="004F3283">
              <w:rPr>
                <w:rFonts w:ascii="Times New Roman" w:hAnsi="Times New Roman" w:cs="Times New Roman"/>
                <w:b/>
                <w:bCs/>
                <w:sz w:val="24"/>
                <w:szCs w:val="24"/>
              </w:rPr>
              <w:t>.75</w:t>
            </w:r>
          </w:p>
        </w:tc>
        <w:tc>
          <w:tcPr>
            <w:tcW w:w="992" w:type="dxa"/>
          </w:tcPr>
          <w:p w14:paraId="552AB985" w14:textId="5892F7E9" w:rsidR="00431187" w:rsidRPr="004F3283" w:rsidRDefault="00431187" w:rsidP="00431187">
            <w:pPr>
              <w:jc w:val="center"/>
              <w:rPr>
                <w:rFonts w:ascii="Times New Roman" w:hAnsi="Times New Roman" w:cs="Times New Roman"/>
                <w:b/>
                <w:bCs/>
                <w:sz w:val="24"/>
                <w:szCs w:val="24"/>
              </w:rPr>
            </w:pPr>
            <w:r w:rsidRPr="004F3283">
              <w:rPr>
                <w:rFonts w:ascii="Times New Roman" w:hAnsi="Times New Roman" w:cs="Times New Roman"/>
                <w:b/>
                <w:bCs/>
                <w:sz w:val="24"/>
                <w:szCs w:val="24"/>
              </w:rPr>
              <w:t>.87–.94</w:t>
            </w:r>
          </w:p>
        </w:tc>
        <w:tc>
          <w:tcPr>
            <w:tcW w:w="709" w:type="dxa"/>
          </w:tcPr>
          <w:p w14:paraId="631C09D1" w14:textId="3A5DE028" w:rsidR="00431187" w:rsidRPr="004F3283" w:rsidRDefault="00431187" w:rsidP="00431187">
            <w:pPr>
              <w:jc w:val="right"/>
              <w:rPr>
                <w:rFonts w:ascii="Times New Roman" w:hAnsi="Times New Roman" w:cs="Times New Roman"/>
                <w:b/>
                <w:bCs/>
                <w:sz w:val="24"/>
                <w:szCs w:val="24"/>
              </w:rPr>
            </w:pPr>
            <w:r w:rsidRPr="004F3283">
              <w:rPr>
                <w:rFonts w:ascii="Times New Roman" w:hAnsi="Times New Roman" w:cs="Times New Roman"/>
                <w:b/>
                <w:bCs/>
                <w:sz w:val="24"/>
                <w:szCs w:val="24"/>
              </w:rPr>
              <w:t>142</w:t>
            </w:r>
          </w:p>
        </w:tc>
        <w:tc>
          <w:tcPr>
            <w:tcW w:w="567" w:type="dxa"/>
          </w:tcPr>
          <w:p w14:paraId="6A71835E" w14:textId="4DC3C8CA" w:rsidR="00431187" w:rsidRPr="004F3283" w:rsidRDefault="00431187" w:rsidP="00431187">
            <w:pPr>
              <w:jc w:val="right"/>
              <w:rPr>
                <w:rFonts w:ascii="Times New Roman" w:hAnsi="Times New Roman" w:cs="Times New Roman"/>
                <w:b/>
                <w:bCs/>
                <w:sz w:val="24"/>
                <w:szCs w:val="24"/>
              </w:rPr>
            </w:pPr>
            <w:r w:rsidRPr="004F3283">
              <w:rPr>
                <w:rFonts w:ascii="Times New Roman" w:hAnsi="Times New Roman" w:cs="Times New Roman"/>
                <w:b/>
                <w:bCs/>
                <w:sz w:val="24"/>
                <w:szCs w:val="24"/>
              </w:rPr>
              <w:t>20</w:t>
            </w:r>
          </w:p>
        </w:tc>
      </w:tr>
      <w:tr w:rsidR="00431187" w:rsidRPr="00431187" w14:paraId="0D03935E" w14:textId="1FC98C3C" w:rsidTr="0072144B">
        <w:tc>
          <w:tcPr>
            <w:tcW w:w="3686" w:type="dxa"/>
            <w:vMerge/>
          </w:tcPr>
          <w:p w14:paraId="3CAB2476" w14:textId="77777777" w:rsidR="00431187" w:rsidRPr="00431187" w:rsidRDefault="00431187" w:rsidP="00431187">
            <w:pPr>
              <w:rPr>
                <w:rFonts w:ascii="Times New Roman" w:hAnsi="Times New Roman" w:cs="Times New Roman"/>
                <w:sz w:val="24"/>
                <w:szCs w:val="24"/>
              </w:rPr>
            </w:pPr>
          </w:p>
        </w:tc>
        <w:tc>
          <w:tcPr>
            <w:tcW w:w="992" w:type="dxa"/>
          </w:tcPr>
          <w:p w14:paraId="0CA29B96" w14:textId="08CF79EB" w:rsidR="00431187" w:rsidRPr="00431187" w:rsidRDefault="00431187" w:rsidP="00431187">
            <w:pPr>
              <w:jc w:val="center"/>
              <w:rPr>
                <w:rFonts w:ascii="Times New Roman" w:hAnsi="Times New Roman" w:cs="Times New Roman"/>
                <w:sz w:val="24"/>
                <w:szCs w:val="24"/>
              </w:rPr>
            </w:pPr>
            <w:r w:rsidRPr="00431187">
              <w:rPr>
                <w:rFonts w:ascii="Times New Roman" w:hAnsi="Times New Roman" w:cs="Times New Roman"/>
                <w:sz w:val="24"/>
                <w:szCs w:val="24"/>
              </w:rPr>
              <w:t>3</w:t>
            </w:r>
          </w:p>
        </w:tc>
        <w:tc>
          <w:tcPr>
            <w:tcW w:w="1253" w:type="dxa"/>
          </w:tcPr>
          <w:p w14:paraId="55377F5D" w14:textId="489C4446" w:rsidR="00431187" w:rsidRPr="00431187" w:rsidRDefault="00431187" w:rsidP="00431187">
            <w:pPr>
              <w:jc w:val="center"/>
              <w:rPr>
                <w:rFonts w:ascii="Times New Roman" w:hAnsi="Times New Roman" w:cs="Times New Roman"/>
                <w:sz w:val="24"/>
                <w:szCs w:val="24"/>
              </w:rPr>
            </w:pPr>
            <w:r w:rsidRPr="00431187">
              <w:rPr>
                <w:rFonts w:ascii="Times New Roman" w:hAnsi="Times New Roman" w:cs="Times New Roman"/>
                <w:sz w:val="24"/>
                <w:szCs w:val="24"/>
              </w:rPr>
              <w:t>−3839.37</w:t>
            </w:r>
          </w:p>
        </w:tc>
        <w:tc>
          <w:tcPr>
            <w:tcW w:w="1116" w:type="dxa"/>
          </w:tcPr>
          <w:p w14:paraId="4D1E03A0" w14:textId="0F323F23" w:rsidR="00431187" w:rsidRPr="00431187" w:rsidRDefault="00431187" w:rsidP="00431187">
            <w:pPr>
              <w:jc w:val="right"/>
              <w:rPr>
                <w:rFonts w:ascii="Times New Roman" w:hAnsi="Times New Roman" w:cs="Times New Roman"/>
                <w:sz w:val="24"/>
                <w:szCs w:val="24"/>
              </w:rPr>
            </w:pPr>
            <w:r w:rsidRPr="00431187">
              <w:rPr>
                <w:rFonts w:ascii="Times New Roman" w:hAnsi="Times New Roman" w:cs="Times New Roman"/>
                <w:sz w:val="24"/>
                <w:szCs w:val="24"/>
              </w:rPr>
              <w:t>7889.37</w:t>
            </w:r>
          </w:p>
        </w:tc>
        <w:tc>
          <w:tcPr>
            <w:tcW w:w="1144" w:type="dxa"/>
          </w:tcPr>
          <w:p w14:paraId="137E0019" w14:textId="2E460781" w:rsidR="00431187" w:rsidRPr="00431187" w:rsidRDefault="00431187" w:rsidP="00EC4D39">
            <w:pPr>
              <w:tabs>
                <w:tab w:val="decimal" w:pos="221"/>
              </w:tabs>
              <w:rPr>
                <w:rFonts w:ascii="Times New Roman" w:hAnsi="Times New Roman" w:cs="Times New Roman"/>
                <w:sz w:val="24"/>
                <w:szCs w:val="24"/>
              </w:rPr>
            </w:pPr>
            <w:r w:rsidRPr="00431187">
              <w:rPr>
                <w:rFonts w:ascii="Times New Roman" w:hAnsi="Times New Roman" w:cs="Times New Roman"/>
                <w:sz w:val="24"/>
                <w:szCs w:val="24"/>
              </w:rPr>
              <w:t>.415</w:t>
            </w:r>
          </w:p>
        </w:tc>
        <w:tc>
          <w:tcPr>
            <w:tcW w:w="1134" w:type="dxa"/>
          </w:tcPr>
          <w:p w14:paraId="63D672EE" w14:textId="3EA74158" w:rsidR="00431187" w:rsidRPr="00431187" w:rsidRDefault="00431187" w:rsidP="00EC4D39">
            <w:pPr>
              <w:tabs>
                <w:tab w:val="decimal" w:pos="345"/>
              </w:tabs>
              <w:rPr>
                <w:rFonts w:ascii="Times New Roman" w:hAnsi="Times New Roman" w:cs="Times New Roman"/>
                <w:sz w:val="24"/>
                <w:szCs w:val="24"/>
              </w:rPr>
            </w:pPr>
            <w:r w:rsidRPr="00431187">
              <w:rPr>
                <w:rFonts w:ascii="Times New Roman" w:hAnsi="Times New Roman" w:cs="Times New Roman"/>
                <w:sz w:val="24"/>
                <w:szCs w:val="24"/>
              </w:rPr>
              <w:t>&lt; .001</w:t>
            </w:r>
          </w:p>
        </w:tc>
        <w:tc>
          <w:tcPr>
            <w:tcW w:w="992" w:type="dxa"/>
          </w:tcPr>
          <w:p w14:paraId="350408FA" w14:textId="69D1A7D6" w:rsidR="00431187" w:rsidRPr="00431187" w:rsidRDefault="00431187" w:rsidP="00431187">
            <w:pPr>
              <w:jc w:val="center"/>
              <w:rPr>
                <w:rFonts w:ascii="Times New Roman" w:hAnsi="Times New Roman" w:cs="Times New Roman"/>
                <w:sz w:val="24"/>
                <w:szCs w:val="24"/>
              </w:rPr>
            </w:pPr>
            <w:r w:rsidRPr="00431187">
              <w:rPr>
                <w:rFonts w:ascii="Times New Roman" w:hAnsi="Times New Roman" w:cs="Times New Roman"/>
                <w:sz w:val="24"/>
                <w:szCs w:val="24"/>
              </w:rPr>
              <w:t>.79</w:t>
            </w:r>
          </w:p>
        </w:tc>
        <w:tc>
          <w:tcPr>
            <w:tcW w:w="992" w:type="dxa"/>
          </w:tcPr>
          <w:p w14:paraId="76D9239A" w14:textId="1AE31EF8" w:rsidR="00431187" w:rsidRPr="00431187" w:rsidRDefault="00431187" w:rsidP="00431187">
            <w:pPr>
              <w:jc w:val="center"/>
              <w:rPr>
                <w:rFonts w:ascii="Times New Roman" w:hAnsi="Times New Roman" w:cs="Times New Roman"/>
                <w:sz w:val="24"/>
                <w:szCs w:val="24"/>
              </w:rPr>
            </w:pPr>
            <w:r w:rsidRPr="00431187">
              <w:rPr>
                <w:rFonts w:ascii="Times New Roman" w:hAnsi="Times New Roman" w:cs="Times New Roman"/>
                <w:sz w:val="24"/>
                <w:szCs w:val="24"/>
              </w:rPr>
              <w:t>.78–.93</w:t>
            </w:r>
          </w:p>
        </w:tc>
        <w:tc>
          <w:tcPr>
            <w:tcW w:w="709" w:type="dxa"/>
          </w:tcPr>
          <w:p w14:paraId="0337C169" w14:textId="3E6D202B" w:rsidR="00431187" w:rsidRPr="00431187" w:rsidRDefault="00431187" w:rsidP="00431187">
            <w:pPr>
              <w:jc w:val="right"/>
              <w:rPr>
                <w:rFonts w:ascii="Times New Roman" w:hAnsi="Times New Roman" w:cs="Times New Roman"/>
                <w:sz w:val="24"/>
                <w:szCs w:val="24"/>
              </w:rPr>
            </w:pPr>
            <w:r w:rsidRPr="00431187">
              <w:rPr>
                <w:rFonts w:ascii="Times New Roman" w:hAnsi="Times New Roman" w:cs="Times New Roman"/>
                <w:sz w:val="24"/>
                <w:szCs w:val="24"/>
              </w:rPr>
              <w:t>28</w:t>
            </w:r>
          </w:p>
        </w:tc>
        <w:tc>
          <w:tcPr>
            <w:tcW w:w="567" w:type="dxa"/>
          </w:tcPr>
          <w:p w14:paraId="1215A088" w14:textId="6AFAC366" w:rsidR="00431187" w:rsidRPr="00431187" w:rsidRDefault="00431187" w:rsidP="00431187">
            <w:pPr>
              <w:jc w:val="right"/>
              <w:rPr>
                <w:rFonts w:ascii="Times New Roman" w:hAnsi="Times New Roman" w:cs="Times New Roman"/>
                <w:sz w:val="24"/>
                <w:szCs w:val="24"/>
              </w:rPr>
            </w:pPr>
            <w:r w:rsidRPr="00431187">
              <w:rPr>
                <w:rFonts w:ascii="Times New Roman" w:hAnsi="Times New Roman" w:cs="Times New Roman"/>
                <w:sz w:val="24"/>
                <w:szCs w:val="24"/>
              </w:rPr>
              <w:t>4</w:t>
            </w:r>
          </w:p>
        </w:tc>
      </w:tr>
      <w:tr w:rsidR="00431187" w:rsidRPr="00431187" w14:paraId="7EE5A6E1" w14:textId="62BC46DD" w:rsidTr="0072144B">
        <w:tc>
          <w:tcPr>
            <w:tcW w:w="3686" w:type="dxa"/>
            <w:vMerge/>
          </w:tcPr>
          <w:p w14:paraId="607B6FFA" w14:textId="77777777" w:rsidR="00431187" w:rsidRPr="00431187" w:rsidRDefault="00431187" w:rsidP="00431187">
            <w:pPr>
              <w:rPr>
                <w:rFonts w:ascii="Times New Roman" w:hAnsi="Times New Roman" w:cs="Times New Roman"/>
                <w:sz w:val="24"/>
                <w:szCs w:val="24"/>
              </w:rPr>
            </w:pPr>
          </w:p>
        </w:tc>
        <w:tc>
          <w:tcPr>
            <w:tcW w:w="992" w:type="dxa"/>
          </w:tcPr>
          <w:p w14:paraId="7A83AA06" w14:textId="1A84DD87" w:rsidR="00431187" w:rsidRPr="004F3283" w:rsidRDefault="00431187" w:rsidP="00431187">
            <w:pPr>
              <w:jc w:val="center"/>
              <w:rPr>
                <w:rFonts w:ascii="Times New Roman" w:hAnsi="Times New Roman" w:cs="Times New Roman"/>
                <w:sz w:val="24"/>
                <w:szCs w:val="24"/>
              </w:rPr>
            </w:pPr>
            <w:r w:rsidRPr="004F3283">
              <w:rPr>
                <w:rFonts w:ascii="Times New Roman" w:hAnsi="Times New Roman" w:cs="Times New Roman"/>
                <w:sz w:val="24"/>
                <w:szCs w:val="24"/>
              </w:rPr>
              <w:t>4</w:t>
            </w:r>
          </w:p>
        </w:tc>
        <w:tc>
          <w:tcPr>
            <w:tcW w:w="1253" w:type="dxa"/>
          </w:tcPr>
          <w:p w14:paraId="281EB113" w14:textId="0946C660" w:rsidR="00431187" w:rsidRPr="004F3283" w:rsidRDefault="00431187" w:rsidP="00431187">
            <w:pPr>
              <w:jc w:val="center"/>
              <w:rPr>
                <w:rFonts w:ascii="Times New Roman" w:hAnsi="Times New Roman" w:cs="Times New Roman"/>
                <w:sz w:val="24"/>
                <w:szCs w:val="24"/>
              </w:rPr>
            </w:pPr>
            <w:r w:rsidRPr="004F3283">
              <w:rPr>
                <w:rFonts w:ascii="Times New Roman" w:hAnsi="Times New Roman" w:cs="Times New Roman"/>
                <w:sz w:val="24"/>
                <w:szCs w:val="24"/>
              </w:rPr>
              <w:t>−3801.23</w:t>
            </w:r>
          </w:p>
        </w:tc>
        <w:tc>
          <w:tcPr>
            <w:tcW w:w="1116" w:type="dxa"/>
          </w:tcPr>
          <w:p w14:paraId="3C7BFA59" w14:textId="15ACE321" w:rsidR="00431187" w:rsidRPr="004F3283" w:rsidRDefault="00431187" w:rsidP="00431187">
            <w:pPr>
              <w:jc w:val="right"/>
              <w:rPr>
                <w:rFonts w:ascii="Times New Roman" w:hAnsi="Times New Roman" w:cs="Times New Roman"/>
                <w:sz w:val="24"/>
                <w:szCs w:val="24"/>
              </w:rPr>
            </w:pPr>
            <w:r w:rsidRPr="004F3283">
              <w:rPr>
                <w:rFonts w:ascii="Times New Roman" w:hAnsi="Times New Roman" w:cs="Times New Roman"/>
                <w:sz w:val="24"/>
                <w:szCs w:val="24"/>
              </w:rPr>
              <w:t>7859.17</w:t>
            </w:r>
          </w:p>
        </w:tc>
        <w:tc>
          <w:tcPr>
            <w:tcW w:w="1144" w:type="dxa"/>
          </w:tcPr>
          <w:p w14:paraId="7B3FF701" w14:textId="4F9AA851" w:rsidR="00431187" w:rsidRPr="004F3283" w:rsidRDefault="00431187" w:rsidP="00EC4D39">
            <w:pPr>
              <w:tabs>
                <w:tab w:val="decimal" w:pos="221"/>
              </w:tabs>
              <w:rPr>
                <w:rFonts w:ascii="Times New Roman" w:hAnsi="Times New Roman" w:cs="Times New Roman"/>
                <w:sz w:val="24"/>
                <w:szCs w:val="24"/>
              </w:rPr>
            </w:pPr>
            <w:r w:rsidRPr="004F3283">
              <w:rPr>
                <w:rFonts w:ascii="Times New Roman" w:hAnsi="Times New Roman" w:cs="Times New Roman"/>
                <w:sz w:val="24"/>
                <w:szCs w:val="24"/>
              </w:rPr>
              <w:t>.104</w:t>
            </w:r>
          </w:p>
        </w:tc>
        <w:tc>
          <w:tcPr>
            <w:tcW w:w="1134" w:type="dxa"/>
          </w:tcPr>
          <w:p w14:paraId="5FF3D6ED" w14:textId="318296B3" w:rsidR="00431187" w:rsidRPr="004F3283" w:rsidRDefault="00431187" w:rsidP="00EC4D39">
            <w:pPr>
              <w:tabs>
                <w:tab w:val="decimal" w:pos="345"/>
              </w:tabs>
              <w:rPr>
                <w:rFonts w:ascii="Times New Roman" w:hAnsi="Times New Roman" w:cs="Times New Roman"/>
                <w:sz w:val="24"/>
                <w:szCs w:val="24"/>
              </w:rPr>
            </w:pPr>
            <w:r w:rsidRPr="004F3283">
              <w:rPr>
                <w:rFonts w:ascii="Times New Roman" w:hAnsi="Times New Roman" w:cs="Times New Roman"/>
                <w:sz w:val="24"/>
                <w:szCs w:val="24"/>
              </w:rPr>
              <w:t>&lt; .001</w:t>
            </w:r>
          </w:p>
        </w:tc>
        <w:tc>
          <w:tcPr>
            <w:tcW w:w="992" w:type="dxa"/>
          </w:tcPr>
          <w:p w14:paraId="28891BCA" w14:textId="305C4059" w:rsidR="00431187" w:rsidRPr="004F3283" w:rsidRDefault="00431187" w:rsidP="00431187">
            <w:pPr>
              <w:jc w:val="center"/>
              <w:rPr>
                <w:rFonts w:ascii="Times New Roman" w:hAnsi="Times New Roman" w:cs="Times New Roman"/>
                <w:sz w:val="24"/>
                <w:szCs w:val="24"/>
              </w:rPr>
            </w:pPr>
            <w:r w:rsidRPr="004F3283">
              <w:rPr>
                <w:rFonts w:ascii="Times New Roman" w:hAnsi="Times New Roman" w:cs="Times New Roman"/>
                <w:sz w:val="24"/>
                <w:szCs w:val="24"/>
              </w:rPr>
              <w:t>.74</w:t>
            </w:r>
          </w:p>
        </w:tc>
        <w:tc>
          <w:tcPr>
            <w:tcW w:w="992" w:type="dxa"/>
          </w:tcPr>
          <w:p w14:paraId="2EFBD81F" w14:textId="151344E3" w:rsidR="00431187" w:rsidRPr="004F3283" w:rsidRDefault="00431187" w:rsidP="00431187">
            <w:pPr>
              <w:jc w:val="center"/>
              <w:rPr>
                <w:rFonts w:ascii="Times New Roman" w:hAnsi="Times New Roman" w:cs="Times New Roman"/>
                <w:sz w:val="24"/>
                <w:szCs w:val="24"/>
              </w:rPr>
            </w:pPr>
            <w:r w:rsidRPr="004F3283">
              <w:rPr>
                <w:rFonts w:ascii="Times New Roman" w:hAnsi="Times New Roman" w:cs="Times New Roman"/>
                <w:sz w:val="24"/>
                <w:szCs w:val="24"/>
              </w:rPr>
              <w:t>.77–.90</w:t>
            </w:r>
          </w:p>
        </w:tc>
        <w:tc>
          <w:tcPr>
            <w:tcW w:w="709" w:type="dxa"/>
          </w:tcPr>
          <w:p w14:paraId="0E9ED889" w14:textId="7B77EFF4" w:rsidR="00431187" w:rsidRPr="004F3283" w:rsidRDefault="00431187" w:rsidP="00431187">
            <w:pPr>
              <w:jc w:val="right"/>
              <w:rPr>
                <w:rFonts w:ascii="Times New Roman" w:hAnsi="Times New Roman" w:cs="Times New Roman"/>
                <w:sz w:val="24"/>
                <w:szCs w:val="24"/>
              </w:rPr>
            </w:pPr>
            <w:r w:rsidRPr="004F3283">
              <w:rPr>
                <w:rFonts w:ascii="Times New Roman" w:hAnsi="Times New Roman" w:cs="Times New Roman"/>
                <w:sz w:val="24"/>
                <w:szCs w:val="24"/>
              </w:rPr>
              <w:t>24</w:t>
            </w:r>
          </w:p>
        </w:tc>
        <w:tc>
          <w:tcPr>
            <w:tcW w:w="567" w:type="dxa"/>
          </w:tcPr>
          <w:p w14:paraId="6BF774BC" w14:textId="31270DFA" w:rsidR="00431187" w:rsidRPr="004F3283" w:rsidRDefault="00431187" w:rsidP="00431187">
            <w:pPr>
              <w:jc w:val="right"/>
              <w:rPr>
                <w:rFonts w:ascii="Times New Roman" w:hAnsi="Times New Roman" w:cs="Times New Roman"/>
                <w:sz w:val="24"/>
                <w:szCs w:val="24"/>
              </w:rPr>
            </w:pPr>
            <w:r w:rsidRPr="004F3283">
              <w:rPr>
                <w:rFonts w:ascii="Times New Roman" w:hAnsi="Times New Roman" w:cs="Times New Roman"/>
                <w:sz w:val="24"/>
                <w:szCs w:val="24"/>
              </w:rPr>
              <w:t>3</w:t>
            </w:r>
          </w:p>
        </w:tc>
      </w:tr>
      <w:tr w:rsidR="00431187" w:rsidRPr="00431187" w14:paraId="39D876B7" w14:textId="0F463215" w:rsidTr="0072144B">
        <w:tc>
          <w:tcPr>
            <w:tcW w:w="3686" w:type="dxa"/>
            <w:vMerge/>
            <w:tcBorders>
              <w:bottom w:val="single" w:sz="4" w:space="0" w:color="auto"/>
            </w:tcBorders>
          </w:tcPr>
          <w:p w14:paraId="48837E09" w14:textId="77777777" w:rsidR="00431187" w:rsidRPr="00431187" w:rsidRDefault="00431187" w:rsidP="00431187">
            <w:pPr>
              <w:rPr>
                <w:rFonts w:ascii="Times New Roman" w:hAnsi="Times New Roman" w:cs="Times New Roman"/>
                <w:sz w:val="24"/>
                <w:szCs w:val="24"/>
              </w:rPr>
            </w:pPr>
          </w:p>
        </w:tc>
        <w:tc>
          <w:tcPr>
            <w:tcW w:w="992" w:type="dxa"/>
            <w:tcBorders>
              <w:bottom w:val="single" w:sz="4" w:space="0" w:color="auto"/>
            </w:tcBorders>
          </w:tcPr>
          <w:p w14:paraId="7786FECD" w14:textId="76333D83" w:rsidR="00431187" w:rsidRPr="00431187" w:rsidRDefault="00431187" w:rsidP="00431187">
            <w:pPr>
              <w:jc w:val="center"/>
              <w:rPr>
                <w:rFonts w:ascii="Times New Roman" w:hAnsi="Times New Roman" w:cs="Times New Roman"/>
                <w:sz w:val="24"/>
                <w:szCs w:val="24"/>
              </w:rPr>
            </w:pPr>
            <w:r w:rsidRPr="00431187">
              <w:rPr>
                <w:rFonts w:ascii="Times New Roman" w:hAnsi="Times New Roman" w:cs="Times New Roman"/>
                <w:sz w:val="24"/>
                <w:szCs w:val="24"/>
              </w:rPr>
              <w:t>5</w:t>
            </w:r>
          </w:p>
        </w:tc>
        <w:tc>
          <w:tcPr>
            <w:tcW w:w="1253" w:type="dxa"/>
            <w:tcBorders>
              <w:bottom w:val="single" w:sz="4" w:space="0" w:color="auto"/>
            </w:tcBorders>
          </w:tcPr>
          <w:p w14:paraId="10E9EF05" w14:textId="3D873043" w:rsidR="00431187" w:rsidRPr="00431187" w:rsidRDefault="00431187" w:rsidP="00431187">
            <w:pPr>
              <w:jc w:val="center"/>
              <w:rPr>
                <w:rFonts w:ascii="Times New Roman" w:hAnsi="Times New Roman" w:cs="Times New Roman"/>
                <w:sz w:val="24"/>
                <w:szCs w:val="24"/>
              </w:rPr>
            </w:pPr>
            <w:r w:rsidRPr="00431187">
              <w:rPr>
                <w:rFonts w:ascii="Times New Roman" w:hAnsi="Times New Roman" w:cs="Times New Roman"/>
                <w:sz w:val="24"/>
                <w:szCs w:val="24"/>
              </w:rPr>
              <w:t>−3783.75</w:t>
            </w:r>
          </w:p>
        </w:tc>
        <w:tc>
          <w:tcPr>
            <w:tcW w:w="1116" w:type="dxa"/>
            <w:tcBorders>
              <w:bottom w:val="single" w:sz="4" w:space="0" w:color="auto"/>
            </w:tcBorders>
          </w:tcPr>
          <w:p w14:paraId="79833FB2" w14:textId="2492326C" w:rsidR="00431187" w:rsidRPr="00431187" w:rsidRDefault="00431187" w:rsidP="00431187">
            <w:pPr>
              <w:jc w:val="right"/>
              <w:rPr>
                <w:rFonts w:ascii="Times New Roman" w:hAnsi="Times New Roman" w:cs="Times New Roman"/>
                <w:sz w:val="24"/>
                <w:szCs w:val="24"/>
              </w:rPr>
            </w:pPr>
            <w:r w:rsidRPr="00431187">
              <w:rPr>
                <w:rFonts w:ascii="Times New Roman" w:hAnsi="Times New Roman" w:cs="Times New Roman"/>
                <w:sz w:val="24"/>
                <w:szCs w:val="24"/>
              </w:rPr>
              <w:t>7870.28</w:t>
            </w:r>
          </w:p>
        </w:tc>
        <w:tc>
          <w:tcPr>
            <w:tcW w:w="1144" w:type="dxa"/>
            <w:tcBorders>
              <w:bottom w:val="single" w:sz="4" w:space="0" w:color="auto"/>
            </w:tcBorders>
          </w:tcPr>
          <w:p w14:paraId="3B2F884D" w14:textId="7B381E10" w:rsidR="00431187" w:rsidRPr="00431187" w:rsidRDefault="00431187" w:rsidP="00EC4D39">
            <w:pPr>
              <w:tabs>
                <w:tab w:val="decimal" w:pos="221"/>
              </w:tabs>
              <w:rPr>
                <w:rFonts w:ascii="Times New Roman" w:hAnsi="Times New Roman" w:cs="Times New Roman"/>
                <w:sz w:val="24"/>
                <w:szCs w:val="24"/>
              </w:rPr>
            </w:pPr>
            <w:r w:rsidRPr="00431187">
              <w:rPr>
                <w:rFonts w:ascii="Times New Roman" w:hAnsi="Times New Roman" w:cs="Times New Roman"/>
                <w:sz w:val="24"/>
                <w:szCs w:val="24"/>
              </w:rPr>
              <w:t>.650</w:t>
            </w:r>
          </w:p>
        </w:tc>
        <w:tc>
          <w:tcPr>
            <w:tcW w:w="1134" w:type="dxa"/>
            <w:tcBorders>
              <w:bottom w:val="single" w:sz="4" w:space="0" w:color="auto"/>
            </w:tcBorders>
          </w:tcPr>
          <w:p w14:paraId="298CB689" w14:textId="79DC20AC" w:rsidR="00431187" w:rsidRPr="00431187" w:rsidRDefault="00431187" w:rsidP="00EC4D39">
            <w:pPr>
              <w:tabs>
                <w:tab w:val="decimal" w:pos="345"/>
              </w:tabs>
              <w:rPr>
                <w:rFonts w:ascii="Times New Roman" w:hAnsi="Times New Roman" w:cs="Times New Roman"/>
                <w:sz w:val="24"/>
                <w:szCs w:val="24"/>
              </w:rPr>
            </w:pPr>
            <w:r w:rsidRPr="00431187">
              <w:rPr>
                <w:rFonts w:ascii="Times New Roman" w:hAnsi="Times New Roman" w:cs="Times New Roman"/>
                <w:sz w:val="24"/>
                <w:szCs w:val="24"/>
              </w:rPr>
              <w:t>&lt; .001</w:t>
            </w:r>
          </w:p>
        </w:tc>
        <w:tc>
          <w:tcPr>
            <w:tcW w:w="992" w:type="dxa"/>
            <w:tcBorders>
              <w:bottom w:val="single" w:sz="4" w:space="0" w:color="auto"/>
            </w:tcBorders>
          </w:tcPr>
          <w:p w14:paraId="164360F7" w14:textId="400C12B2" w:rsidR="00431187" w:rsidRPr="00431187" w:rsidRDefault="00431187" w:rsidP="00431187">
            <w:pPr>
              <w:jc w:val="center"/>
              <w:rPr>
                <w:rFonts w:ascii="Times New Roman" w:hAnsi="Times New Roman" w:cs="Times New Roman"/>
                <w:sz w:val="24"/>
                <w:szCs w:val="24"/>
              </w:rPr>
            </w:pPr>
            <w:r w:rsidRPr="00431187">
              <w:rPr>
                <w:rFonts w:ascii="Times New Roman" w:hAnsi="Times New Roman" w:cs="Times New Roman"/>
                <w:sz w:val="24"/>
                <w:szCs w:val="24"/>
              </w:rPr>
              <w:t>.76</w:t>
            </w:r>
          </w:p>
        </w:tc>
        <w:tc>
          <w:tcPr>
            <w:tcW w:w="992" w:type="dxa"/>
            <w:tcBorders>
              <w:bottom w:val="single" w:sz="4" w:space="0" w:color="auto"/>
            </w:tcBorders>
          </w:tcPr>
          <w:p w14:paraId="31EBAA3D" w14:textId="67E9D2EE" w:rsidR="00431187" w:rsidRPr="00431187" w:rsidRDefault="00431187" w:rsidP="00431187">
            <w:pPr>
              <w:jc w:val="center"/>
              <w:rPr>
                <w:rFonts w:ascii="Times New Roman" w:hAnsi="Times New Roman" w:cs="Times New Roman"/>
                <w:sz w:val="24"/>
                <w:szCs w:val="24"/>
              </w:rPr>
            </w:pPr>
            <w:r w:rsidRPr="00431187">
              <w:rPr>
                <w:rFonts w:ascii="Times New Roman" w:hAnsi="Times New Roman" w:cs="Times New Roman"/>
                <w:sz w:val="24"/>
                <w:szCs w:val="24"/>
              </w:rPr>
              <w:t>.75–.90</w:t>
            </w:r>
          </w:p>
        </w:tc>
        <w:tc>
          <w:tcPr>
            <w:tcW w:w="709" w:type="dxa"/>
            <w:tcBorders>
              <w:bottom w:val="single" w:sz="4" w:space="0" w:color="auto"/>
            </w:tcBorders>
          </w:tcPr>
          <w:p w14:paraId="38EEBD14" w14:textId="433D57C8" w:rsidR="00431187" w:rsidRPr="00431187" w:rsidRDefault="00431187" w:rsidP="00431187">
            <w:pPr>
              <w:jc w:val="right"/>
              <w:rPr>
                <w:rFonts w:ascii="Times New Roman" w:hAnsi="Times New Roman" w:cs="Times New Roman"/>
                <w:sz w:val="24"/>
                <w:szCs w:val="24"/>
              </w:rPr>
            </w:pPr>
            <w:r w:rsidRPr="00431187">
              <w:rPr>
                <w:rFonts w:ascii="Times New Roman" w:hAnsi="Times New Roman" w:cs="Times New Roman"/>
                <w:sz w:val="24"/>
                <w:szCs w:val="24"/>
              </w:rPr>
              <w:t>25</w:t>
            </w:r>
          </w:p>
        </w:tc>
        <w:tc>
          <w:tcPr>
            <w:tcW w:w="567" w:type="dxa"/>
            <w:tcBorders>
              <w:bottom w:val="single" w:sz="4" w:space="0" w:color="auto"/>
            </w:tcBorders>
          </w:tcPr>
          <w:p w14:paraId="12FC04C2" w14:textId="424FF547" w:rsidR="00431187" w:rsidRPr="00431187" w:rsidRDefault="00431187" w:rsidP="00431187">
            <w:pPr>
              <w:jc w:val="right"/>
              <w:rPr>
                <w:rFonts w:ascii="Times New Roman" w:hAnsi="Times New Roman" w:cs="Times New Roman"/>
                <w:sz w:val="24"/>
                <w:szCs w:val="24"/>
              </w:rPr>
            </w:pPr>
            <w:r w:rsidRPr="00431187">
              <w:rPr>
                <w:rFonts w:ascii="Times New Roman" w:hAnsi="Times New Roman" w:cs="Times New Roman"/>
                <w:sz w:val="24"/>
                <w:szCs w:val="24"/>
              </w:rPr>
              <w:t>3</w:t>
            </w:r>
          </w:p>
        </w:tc>
      </w:tr>
    </w:tbl>
    <w:p w14:paraId="3DE1078D" w14:textId="0AC0482D" w:rsidR="00237C06" w:rsidRPr="00237C06" w:rsidRDefault="00F9075B" w:rsidP="00237C06">
      <w:pPr>
        <w:rPr>
          <w:rFonts w:ascii="Times New Roman" w:hAnsi="Times New Roman" w:cs="Times New Roman"/>
          <w:sz w:val="24"/>
          <w:szCs w:val="24"/>
        </w:rPr>
      </w:pPr>
      <w:r w:rsidRPr="00F9075B">
        <w:rPr>
          <w:rFonts w:ascii="Times New Roman" w:hAnsi="Times New Roman" w:cs="Times New Roman"/>
          <w:i/>
          <w:iCs/>
          <w:sz w:val="24"/>
          <w:szCs w:val="24"/>
        </w:rPr>
        <w:t>Note.</w:t>
      </w:r>
      <w:r>
        <w:rPr>
          <w:rFonts w:ascii="Times New Roman" w:hAnsi="Times New Roman" w:cs="Times New Roman"/>
          <w:sz w:val="24"/>
          <w:szCs w:val="24"/>
        </w:rPr>
        <w:t xml:space="preserve"> </w:t>
      </w:r>
      <w:r w:rsidR="0004102B">
        <w:rPr>
          <w:rFonts w:ascii="Times New Roman" w:hAnsi="Times New Roman" w:cs="Times New Roman"/>
          <w:sz w:val="24"/>
          <w:szCs w:val="24"/>
        </w:rPr>
        <w:t xml:space="preserve">LL = Log likelihood; BIC = Bayesian information criterion; VLMR-LRT = </w:t>
      </w:r>
      <w:r w:rsidR="0004102B" w:rsidRPr="0004102B">
        <w:rPr>
          <w:rFonts w:ascii="Times New Roman" w:hAnsi="Times New Roman" w:cs="Times New Roman"/>
          <w:sz w:val="24"/>
          <w:szCs w:val="24"/>
        </w:rPr>
        <w:t xml:space="preserve">Vuong-Lo–Mendell–Rubin </w:t>
      </w:r>
      <w:r w:rsidR="0004102B">
        <w:rPr>
          <w:rFonts w:ascii="Times New Roman" w:hAnsi="Times New Roman" w:cs="Times New Roman"/>
          <w:sz w:val="24"/>
          <w:szCs w:val="24"/>
        </w:rPr>
        <w:t xml:space="preserve">likelihood ratio </w:t>
      </w:r>
      <w:r w:rsidR="0004102B" w:rsidRPr="0004102B">
        <w:rPr>
          <w:rFonts w:ascii="Times New Roman" w:hAnsi="Times New Roman" w:cs="Times New Roman"/>
          <w:sz w:val="24"/>
          <w:szCs w:val="24"/>
        </w:rPr>
        <w:t>test</w:t>
      </w:r>
      <w:r w:rsidR="0004102B">
        <w:rPr>
          <w:rFonts w:ascii="Times New Roman" w:hAnsi="Times New Roman" w:cs="Times New Roman"/>
          <w:sz w:val="24"/>
          <w:szCs w:val="24"/>
        </w:rPr>
        <w:t xml:space="preserve">; BLRT = Bootstrapped likelihood ratio test; AvePP = Average posterior class probability. </w:t>
      </w:r>
      <w:r w:rsidR="00EC4D39" w:rsidRPr="00EC4D39">
        <w:rPr>
          <w:rFonts w:ascii="Times New Roman" w:hAnsi="Times New Roman" w:cs="Times New Roman"/>
          <w:sz w:val="24"/>
          <w:szCs w:val="24"/>
          <w:vertAlign w:val="superscript"/>
        </w:rPr>
        <w:t>a</w:t>
      </w:r>
      <w:r w:rsidR="00EC4D39">
        <w:rPr>
          <w:rFonts w:ascii="Times New Roman" w:hAnsi="Times New Roman" w:cs="Times New Roman"/>
          <w:sz w:val="24"/>
          <w:szCs w:val="24"/>
        </w:rPr>
        <w:t xml:space="preserve">LL value for </w:t>
      </w:r>
      <w:r w:rsidR="00EC4D39" w:rsidRPr="00EC4D39">
        <w:rPr>
          <w:rFonts w:ascii="Times New Roman" w:hAnsi="Times New Roman" w:cs="Times New Roman"/>
          <w:i/>
          <w:iCs/>
          <w:sz w:val="24"/>
          <w:szCs w:val="24"/>
        </w:rPr>
        <w:t>k</w:t>
      </w:r>
      <w:r w:rsidR="00EC4D39">
        <w:rPr>
          <w:rFonts w:ascii="Times New Roman" w:hAnsi="Times New Roman" w:cs="Times New Roman"/>
          <w:sz w:val="24"/>
          <w:szCs w:val="24"/>
        </w:rPr>
        <w:t xml:space="preserve">-1 model was </w:t>
      </w:r>
      <w:r w:rsidR="009A7C32">
        <w:rPr>
          <w:rFonts w:ascii="Times New Roman" w:hAnsi="Times New Roman" w:cs="Times New Roman"/>
          <w:sz w:val="24"/>
          <w:szCs w:val="24"/>
        </w:rPr>
        <w:t>−</w:t>
      </w:r>
      <w:r w:rsidR="00C17CC3" w:rsidRPr="00C17CC3">
        <w:rPr>
          <w:rFonts w:ascii="Times New Roman" w:hAnsi="Times New Roman" w:cs="Times New Roman"/>
          <w:sz w:val="24"/>
          <w:szCs w:val="24"/>
        </w:rPr>
        <w:t>3847.03</w:t>
      </w:r>
      <w:r w:rsidR="009A7C32">
        <w:rPr>
          <w:rFonts w:ascii="Times New Roman" w:hAnsi="Times New Roman" w:cs="Times New Roman"/>
          <w:sz w:val="24"/>
          <w:szCs w:val="24"/>
        </w:rPr>
        <w:t xml:space="preserve">, </w:t>
      </w:r>
      <w:r w:rsidR="00A64661">
        <w:rPr>
          <w:rFonts w:ascii="Times New Roman" w:hAnsi="Times New Roman" w:cs="Times New Roman"/>
          <w:sz w:val="24"/>
          <w:szCs w:val="24"/>
        </w:rPr>
        <w:t xml:space="preserve">which was close to but </w:t>
      </w:r>
      <w:r w:rsidR="00EC4D39">
        <w:rPr>
          <w:rFonts w:ascii="Times New Roman" w:hAnsi="Times New Roman" w:cs="Times New Roman"/>
          <w:sz w:val="24"/>
          <w:szCs w:val="24"/>
        </w:rPr>
        <w:t>not an exact replicate of the LL value</w:t>
      </w:r>
      <w:r w:rsidR="00C17CC3">
        <w:rPr>
          <w:rFonts w:ascii="Times New Roman" w:hAnsi="Times New Roman" w:cs="Times New Roman"/>
          <w:sz w:val="24"/>
          <w:szCs w:val="24"/>
        </w:rPr>
        <w:t xml:space="preserve"> </w:t>
      </w:r>
      <w:r w:rsidR="00EC4D39">
        <w:rPr>
          <w:rFonts w:ascii="Times New Roman" w:hAnsi="Times New Roman" w:cs="Times New Roman"/>
          <w:sz w:val="24"/>
          <w:szCs w:val="24"/>
        </w:rPr>
        <w:t xml:space="preserve">obtained from the 3-class model. </w:t>
      </w:r>
      <w:r w:rsidR="00237C06" w:rsidRPr="00237C06">
        <w:rPr>
          <w:rFonts w:ascii="Times New Roman" w:hAnsi="Times New Roman" w:cs="Times New Roman"/>
          <w:sz w:val="24"/>
          <w:szCs w:val="24"/>
        </w:rPr>
        <w:t xml:space="preserve">Model retained </w:t>
      </w:r>
      <w:r w:rsidR="00237C06">
        <w:rPr>
          <w:rFonts w:ascii="Times New Roman" w:hAnsi="Times New Roman" w:cs="Times New Roman"/>
          <w:sz w:val="24"/>
          <w:szCs w:val="24"/>
        </w:rPr>
        <w:t>is</w:t>
      </w:r>
      <w:r w:rsidR="00237C06" w:rsidRPr="00237C06">
        <w:rPr>
          <w:rFonts w:ascii="Times New Roman" w:hAnsi="Times New Roman" w:cs="Times New Roman"/>
          <w:sz w:val="24"/>
          <w:szCs w:val="24"/>
        </w:rPr>
        <w:t xml:space="preserve"> in bold. </w:t>
      </w:r>
    </w:p>
    <w:p w14:paraId="400987B8" w14:textId="77777777" w:rsidR="00843DC3" w:rsidRDefault="00843DC3">
      <w:pPr>
        <w:rPr>
          <w:rFonts w:ascii="Times New Roman" w:hAnsi="Times New Roman" w:cs="Times New Roman"/>
          <w:sz w:val="24"/>
          <w:szCs w:val="24"/>
        </w:rPr>
        <w:sectPr w:rsidR="00843DC3" w:rsidSect="00500D4A">
          <w:headerReference w:type="even" r:id="rId13"/>
          <w:pgSz w:w="15840" w:h="12240" w:orient="landscape"/>
          <w:pgMar w:top="1440" w:right="1440" w:bottom="1440" w:left="1440" w:header="708" w:footer="708" w:gutter="0"/>
          <w:cols w:space="708"/>
          <w:docGrid w:linePitch="360"/>
        </w:sectPr>
      </w:pPr>
    </w:p>
    <w:p w14:paraId="5BBF4DB6" w14:textId="6D4916AC" w:rsidR="00B44227" w:rsidRPr="00156107" w:rsidRDefault="00B44227" w:rsidP="00B44227">
      <w:pPr>
        <w:rPr>
          <w:rFonts w:ascii="Times New Roman" w:hAnsi="Times New Roman" w:cs="Times New Roman"/>
          <w:b/>
          <w:sz w:val="24"/>
          <w:szCs w:val="24"/>
        </w:rPr>
      </w:pPr>
      <w:r w:rsidRPr="00156107">
        <w:rPr>
          <w:rFonts w:ascii="Times New Roman" w:hAnsi="Times New Roman" w:cs="Times New Roman"/>
          <w:b/>
          <w:sz w:val="24"/>
          <w:szCs w:val="24"/>
        </w:rPr>
        <w:lastRenderedPageBreak/>
        <w:t>Supplemental Table S5</w:t>
      </w:r>
      <w:r w:rsidR="00156107" w:rsidRPr="00156107">
        <w:rPr>
          <w:rFonts w:ascii="Times New Roman" w:hAnsi="Times New Roman" w:cs="Times New Roman"/>
          <w:b/>
          <w:sz w:val="24"/>
          <w:szCs w:val="24"/>
        </w:rPr>
        <w:t xml:space="preserve">. </w:t>
      </w:r>
      <w:r w:rsidRPr="00156107">
        <w:rPr>
          <w:rFonts w:ascii="Times New Roman" w:hAnsi="Times New Roman" w:cs="Times New Roman"/>
          <w:b/>
          <w:sz w:val="24"/>
          <w:szCs w:val="24"/>
        </w:rPr>
        <w:t xml:space="preserve">Parameter </w:t>
      </w:r>
      <w:r w:rsidR="00156107">
        <w:rPr>
          <w:rFonts w:ascii="Times New Roman" w:hAnsi="Times New Roman" w:cs="Times New Roman"/>
          <w:b/>
          <w:sz w:val="24"/>
          <w:szCs w:val="24"/>
        </w:rPr>
        <w:t>e</w:t>
      </w:r>
      <w:r w:rsidRPr="00156107">
        <w:rPr>
          <w:rFonts w:ascii="Times New Roman" w:hAnsi="Times New Roman" w:cs="Times New Roman"/>
          <w:b/>
          <w:sz w:val="24"/>
          <w:szCs w:val="24"/>
        </w:rPr>
        <w:t xml:space="preserve">stimates </w:t>
      </w:r>
      <w:r w:rsidR="00156107">
        <w:rPr>
          <w:rFonts w:ascii="Times New Roman" w:hAnsi="Times New Roman" w:cs="Times New Roman"/>
          <w:b/>
          <w:sz w:val="24"/>
          <w:szCs w:val="24"/>
        </w:rPr>
        <w:t>b</w:t>
      </w:r>
      <w:r w:rsidRPr="00156107">
        <w:rPr>
          <w:rFonts w:ascii="Times New Roman" w:hAnsi="Times New Roman" w:cs="Times New Roman"/>
          <w:b/>
          <w:sz w:val="24"/>
          <w:szCs w:val="24"/>
        </w:rPr>
        <w:t xml:space="preserve">ased on the </w:t>
      </w:r>
      <w:r w:rsidR="00156107">
        <w:rPr>
          <w:rFonts w:ascii="Times New Roman" w:hAnsi="Times New Roman" w:cs="Times New Roman"/>
          <w:b/>
          <w:sz w:val="24"/>
          <w:szCs w:val="24"/>
        </w:rPr>
        <w:t>f</w:t>
      </w:r>
      <w:r w:rsidRPr="00156107">
        <w:rPr>
          <w:rFonts w:ascii="Times New Roman" w:hAnsi="Times New Roman" w:cs="Times New Roman"/>
          <w:b/>
          <w:sz w:val="24"/>
          <w:szCs w:val="24"/>
        </w:rPr>
        <w:t xml:space="preserve">inal </w:t>
      </w:r>
      <w:r w:rsidR="00156107">
        <w:rPr>
          <w:rFonts w:ascii="Times New Roman" w:hAnsi="Times New Roman" w:cs="Times New Roman"/>
          <w:b/>
          <w:sz w:val="24"/>
          <w:szCs w:val="24"/>
        </w:rPr>
        <w:t>c</w:t>
      </w:r>
      <w:r w:rsidRPr="00156107">
        <w:rPr>
          <w:rFonts w:ascii="Times New Roman" w:hAnsi="Times New Roman" w:cs="Times New Roman"/>
          <w:b/>
          <w:sz w:val="24"/>
          <w:szCs w:val="24"/>
        </w:rPr>
        <w:t xml:space="preserve">onditional </w:t>
      </w:r>
      <w:r w:rsidR="00156107">
        <w:rPr>
          <w:rFonts w:ascii="Times New Roman" w:hAnsi="Times New Roman" w:cs="Times New Roman"/>
          <w:b/>
          <w:sz w:val="24"/>
          <w:szCs w:val="24"/>
        </w:rPr>
        <w:t>l</w:t>
      </w:r>
      <w:r w:rsidRPr="00156107">
        <w:rPr>
          <w:rFonts w:ascii="Times New Roman" w:hAnsi="Times New Roman" w:cs="Times New Roman"/>
          <w:b/>
          <w:sz w:val="24"/>
          <w:szCs w:val="24"/>
        </w:rPr>
        <w:t xml:space="preserve">atent </w:t>
      </w:r>
      <w:r w:rsidR="00156107">
        <w:rPr>
          <w:rFonts w:ascii="Times New Roman" w:hAnsi="Times New Roman" w:cs="Times New Roman"/>
          <w:b/>
          <w:sz w:val="24"/>
          <w:szCs w:val="24"/>
        </w:rPr>
        <w:t>g</w:t>
      </w:r>
      <w:r w:rsidRPr="00156107">
        <w:rPr>
          <w:rFonts w:ascii="Times New Roman" w:hAnsi="Times New Roman" w:cs="Times New Roman"/>
          <w:b/>
          <w:sz w:val="24"/>
          <w:szCs w:val="24"/>
        </w:rPr>
        <w:t xml:space="preserve">rowth </w:t>
      </w:r>
      <w:r w:rsidR="00156107">
        <w:rPr>
          <w:rFonts w:ascii="Times New Roman" w:hAnsi="Times New Roman" w:cs="Times New Roman"/>
          <w:b/>
          <w:sz w:val="24"/>
          <w:szCs w:val="24"/>
        </w:rPr>
        <w:t>c</w:t>
      </w:r>
      <w:r w:rsidRPr="00156107">
        <w:rPr>
          <w:rFonts w:ascii="Times New Roman" w:hAnsi="Times New Roman" w:cs="Times New Roman"/>
          <w:b/>
          <w:sz w:val="24"/>
          <w:szCs w:val="24"/>
        </w:rPr>
        <w:t xml:space="preserve">urve </w:t>
      </w:r>
      <w:r w:rsidR="00156107">
        <w:rPr>
          <w:rFonts w:ascii="Times New Roman" w:hAnsi="Times New Roman" w:cs="Times New Roman"/>
          <w:b/>
          <w:sz w:val="24"/>
          <w:szCs w:val="24"/>
        </w:rPr>
        <w:t>m</w:t>
      </w:r>
      <w:r w:rsidRPr="00156107">
        <w:rPr>
          <w:rFonts w:ascii="Times New Roman" w:hAnsi="Times New Roman" w:cs="Times New Roman"/>
          <w:b/>
          <w:sz w:val="24"/>
          <w:szCs w:val="24"/>
        </w:rPr>
        <w:t xml:space="preserve">odels for </w:t>
      </w:r>
      <w:r w:rsidR="00156107">
        <w:rPr>
          <w:rFonts w:ascii="Times New Roman" w:hAnsi="Times New Roman" w:cs="Times New Roman"/>
          <w:b/>
          <w:sz w:val="24"/>
          <w:szCs w:val="24"/>
        </w:rPr>
        <w:t>c</w:t>
      </w:r>
      <w:r w:rsidRPr="00156107">
        <w:rPr>
          <w:rFonts w:ascii="Times New Roman" w:hAnsi="Times New Roman" w:cs="Times New Roman"/>
          <w:b/>
          <w:sz w:val="24"/>
          <w:szCs w:val="24"/>
        </w:rPr>
        <w:t xml:space="preserve">hildren’s </w:t>
      </w:r>
      <w:r w:rsidR="00156107">
        <w:rPr>
          <w:rFonts w:ascii="Times New Roman" w:hAnsi="Times New Roman" w:cs="Times New Roman"/>
          <w:b/>
          <w:sz w:val="24"/>
          <w:szCs w:val="24"/>
        </w:rPr>
        <w:t>i</w:t>
      </w:r>
      <w:r w:rsidRPr="00156107">
        <w:rPr>
          <w:rFonts w:ascii="Times New Roman" w:hAnsi="Times New Roman" w:cs="Times New Roman"/>
          <w:b/>
          <w:sz w:val="24"/>
          <w:szCs w:val="24"/>
        </w:rPr>
        <w:t xml:space="preserve">nternalizing and </w:t>
      </w:r>
      <w:r w:rsidR="00156107">
        <w:rPr>
          <w:rFonts w:ascii="Times New Roman" w:hAnsi="Times New Roman" w:cs="Times New Roman"/>
          <w:b/>
          <w:sz w:val="24"/>
          <w:szCs w:val="24"/>
        </w:rPr>
        <w:t>e</w:t>
      </w:r>
      <w:r w:rsidRPr="00156107">
        <w:rPr>
          <w:rFonts w:ascii="Times New Roman" w:hAnsi="Times New Roman" w:cs="Times New Roman"/>
          <w:b/>
          <w:sz w:val="24"/>
          <w:szCs w:val="24"/>
        </w:rPr>
        <w:t xml:space="preserve">xternalizing </w:t>
      </w:r>
      <w:r w:rsidR="00156107">
        <w:rPr>
          <w:rFonts w:ascii="Times New Roman" w:hAnsi="Times New Roman" w:cs="Times New Roman"/>
          <w:b/>
          <w:sz w:val="24"/>
          <w:szCs w:val="24"/>
        </w:rPr>
        <w:t>p</w:t>
      </w:r>
      <w:r w:rsidRPr="00156107">
        <w:rPr>
          <w:rFonts w:ascii="Times New Roman" w:hAnsi="Times New Roman" w:cs="Times New Roman"/>
          <w:b/>
          <w:sz w:val="24"/>
          <w:szCs w:val="24"/>
        </w:rPr>
        <w:t xml:space="preserve">roblems </w:t>
      </w:r>
      <w:r w:rsidR="00156107">
        <w:rPr>
          <w:rFonts w:ascii="Times New Roman" w:hAnsi="Times New Roman" w:cs="Times New Roman"/>
          <w:b/>
          <w:sz w:val="24"/>
          <w:szCs w:val="24"/>
        </w:rPr>
        <w:t>i</w:t>
      </w:r>
      <w:r w:rsidRPr="00156107">
        <w:rPr>
          <w:rFonts w:ascii="Times New Roman" w:hAnsi="Times New Roman" w:cs="Times New Roman"/>
          <w:b/>
          <w:sz w:val="24"/>
          <w:szCs w:val="24"/>
        </w:rPr>
        <w:t xml:space="preserve">ncluding </w:t>
      </w:r>
      <w:r w:rsidR="00156107">
        <w:rPr>
          <w:rFonts w:ascii="Times New Roman" w:hAnsi="Times New Roman" w:cs="Times New Roman"/>
          <w:b/>
          <w:sz w:val="24"/>
          <w:szCs w:val="24"/>
        </w:rPr>
        <w:t>a</w:t>
      </w:r>
      <w:r w:rsidRPr="00156107">
        <w:rPr>
          <w:rFonts w:ascii="Times New Roman" w:hAnsi="Times New Roman" w:cs="Times New Roman"/>
          <w:b/>
          <w:sz w:val="24"/>
          <w:szCs w:val="24"/>
        </w:rPr>
        <w:t>verage IPC and EW</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3"/>
        <w:gridCol w:w="617"/>
        <w:gridCol w:w="491"/>
        <w:gridCol w:w="782"/>
        <w:gridCol w:w="617"/>
        <w:gridCol w:w="222"/>
        <w:gridCol w:w="617"/>
        <w:gridCol w:w="491"/>
        <w:gridCol w:w="782"/>
        <w:gridCol w:w="617"/>
      </w:tblGrid>
      <w:tr w:rsidR="00B44227" w:rsidRPr="008E6199" w14:paraId="62297829" w14:textId="77777777" w:rsidTr="00D4746E">
        <w:trPr>
          <w:trHeight w:val="227"/>
        </w:trPr>
        <w:tc>
          <w:tcPr>
            <w:tcW w:w="0" w:type="auto"/>
            <w:tcBorders>
              <w:top w:val="single" w:sz="4" w:space="0" w:color="auto"/>
              <w:left w:val="nil"/>
              <w:bottom w:val="nil"/>
              <w:right w:val="nil"/>
            </w:tcBorders>
            <w:vAlign w:val="center"/>
          </w:tcPr>
          <w:p w14:paraId="487E45AC" w14:textId="77777777" w:rsidR="00B44227" w:rsidRPr="008E6199" w:rsidRDefault="00B44227" w:rsidP="00D4746E">
            <w:pPr>
              <w:jc w:val="center"/>
              <w:rPr>
                <w:sz w:val="22"/>
                <w:szCs w:val="22"/>
              </w:rPr>
            </w:pPr>
          </w:p>
        </w:tc>
        <w:tc>
          <w:tcPr>
            <w:tcW w:w="0" w:type="auto"/>
            <w:gridSpan w:val="4"/>
            <w:tcBorders>
              <w:top w:val="single" w:sz="4" w:space="0" w:color="auto"/>
              <w:left w:val="nil"/>
              <w:bottom w:val="single" w:sz="4" w:space="0" w:color="auto"/>
              <w:right w:val="nil"/>
            </w:tcBorders>
            <w:vAlign w:val="center"/>
            <w:hideMark/>
          </w:tcPr>
          <w:p w14:paraId="2F43BF7C" w14:textId="77777777" w:rsidR="00B44227" w:rsidRPr="008E6199" w:rsidRDefault="00B44227" w:rsidP="00D4746E">
            <w:pPr>
              <w:jc w:val="center"/>
              <w:rPr>
                <w:sz w:val="22"/>
                <w:szCs w:val="22"/>
              </w:rPr>
            </w:pPr>
            <w:r>
              <w:rPr>
                <w:sz w:val="22"/>
                <w:szCs w:val="22"/>
              </w:rPr>
              <w:t>I</w:t>
            </w:r>
            <w:r w:rsidRPr="008E6199">
              <w:rPr>
                <w:sz w:val="22"/>
                <w:szCs w:val="22"/>
              </w:rPr>
              <w:t xml:space="preserve">nternalizing </w:t>
            </w:r>
          </w:p>
          <w:p w14:paraId="5515D661" w14:textId="77777777" w:rsidR="00B44227" w:rsidRPr="008E6199" w:rsidRDefault="00B44227" w:rsidP="00D4746E">
            <w:pPr>
              <w:jc w:val="center"/>
              <w:rPr>
                <w:sz w:val="22"/>
                <w:szCs w:val="22"/>
              </w:rPr>
            </w:pPr>
            <w:r w:rsidRPr="008E6199">
              <w:rPr>
                <w:sz w:val="22"/>
                <w:szCs w:val="22"/>
              </w:rPr>
              <w:t>problems</w:t>
            </w:r>
          </w:p>
        </w:tc>
        <w:tc>
          <w:tcPr>
            <w:tcW w:w="0" w:type="auto"/>
            <w:tcBorders>
              <w:top w:val="single" w:sz="4" w:space="0" w:color="auto"/>
              <w:left w:val="nil"/>
              <w:bottom w:val="nil"/>
              <w:right w:val="nil"/>
            </w:tcBorders>
            <w:vAlign w:val="center"/>
          </w:tcPr>
          <w:p w14:paraId="41CE3B61" w14:textId="77777777" w:rsidR="00B44227" w:rsidRPr="008E6199" w:rsidRDefault="00B44227" w:rsidP="00D4746E">
            <w:pPr>
              <w:jc w:val="center"/>
              <w:rPr>
                <w:sz w:val="22"/>
                <w:szCs w:val="22"/>
              </w:rPr>
            </w:pPr>
          </w:p>
        </w:tc>
        <w:tc>
          <w:tcPr>
            <w:tcW w:w="0" w:type="auto"/>
            <w:gridSpan w:val="4"/>
            <w:tcBorders>
              <w:top w:val="single" w:sz="4" w:space="0" w:color="auto"/>
              <w:left w:val="nil"/>
              <w:bottom w:val="single" w:sz="4" w:space="0" w:color="auto"/>
              <w:right w:val="nil"/>
            </w:tcBorders>
            <w:vAlign w:val="center"/>
            <w:hideMark/>
          </w:tcPr>
          <w:p w14:paraId="1FC8C08C" w14:textId="77777777" w:rsidR="00B44227" w:rsidRPr="008E6199" w:rsidRDefault="00B44227" w:rsidP="00D4746E">
            <w:pPr>
              <w:jc w:val="center"/>
              <w:rPr>
                <w:sz w:val="22"/>
                <w:szCs w:val="22"/>
              </w:rPr>
            </w:pPr>
            <w:r>
              <w:rPr>
                <w:sz w:val="22"/>
                <w:szCs w:val="22"/>
              </w:rPr>
              <w:t>E</w:t>
            </w:r>
            <w:r w:rsidRPr="008E6199">
              <w:rPr>
                <w:sz w:val="22"/>
                <w:szCs w:val="22"/>
              </w:rPr>
              <w:t xml:space="preserve">xternalizing </w:t>
            </w:r>
          </w:p>
          <w:p w14:paraId="738F7932" w14:textId="77777777" w:rsidR="00B44227" w:rsidRPr="008E6199" w:rsidRDefault="00B44227" w:rsidP="00D4746E">
            <w:pPr>
              <w:jc w:val="center"/>
              <w:rPr>
                <w:sz w:val="22"/>
                <w:szCs w:val="22"/>
              </w:rPr>
            </w:pPr>
            <w:r w:rsidRPr="008E6199">
              <w:rPr>
                <w:sz w:val="22"/>
                <w:szCs w:val="22"/>
              </w:rPr>
              <w:t>problems</w:t>
            </w:r>
          </w:p>
        </w:tc>
      </w:tr>
      <w:tr w:rsidR="00B44227" w:rsidRPr="008E6199" w14:paraId="38309723" w14:textId="77777777" w:rsidTr="00D4746E">
        <w:trPr>
          <w:trHeight w:val="227"/>
        </w:trPr>
        <w:tc>
          <w:tcPr>
            <w:tcW w:w="0" w:type="auto"/>
            <w:tcBorders>
              <w:top w:val="nil"/>
              <w:left w:val="nil"/>
              <w:bottom w:val="single" w:sz="4" w:space="0" w:color="auto"/>
              <w:right w:val="nil"/>
            </w:tcBorders>
            <w:vAlign w:val="center"/>
          </w:tcPr>
          <w:p w14:paraId="6BF3A69E" w14:textId="77777777" w:rsidR="00B44227" w:rsidRPr="008E6199" w:rsidRDefault="00B44227" w:rsidP="00D4746E">
            <w:pPr>
              <w:jc w:val="center"/>
              <w:rPr>
                <w:sz w:val="22"/>
                <w:szCs w:val="22"/>
              </w:rPr>
            </w:pPr>
          </w:p>
        </w:tc>
        <w:tc>
          <w:tcPr>
            <w:tcW w:w="0" w:type="auto"/>
            <w:tcBorders>
              <w:top w:val="single" w:sz="4" w:space="0" w:color="auto"/>
              <w:left w:val="nil"/>
              <w:bottom w:val="single" w:sz="4" w:space="0" w:color="auto"/>
              <w:right w:val="nil"/>
            </w:tcBorders>
            <w:vAlign w:val="center"/>
          </w:tcPr>
          <w:p w14:paraId="7D4BE08C" w14:textId="77777777" w:rsidR="00B44227" w:rsidRPr="008E6199" w:rsidRDefault="00B44227" w:rsidP="00D4746E">
            <w:pPr>
              <w:jc w:val="center"/>
              <w:rPr>
                <w:i/>
                <w:iCs/>
                <w:sz w:val="22"/>
                <w:szCs w:val="22"/>
              </w:rPr>
            </w:pPr>
            <w:r w:rsidRPr="008E6199">
              <w:rPr>
                <w:i/>
                <w:iCs/>
                <w:sz w:val="22"/>
                <w:szCs w:val="22"/>
              </w:rPr>
              <w:t>b</w:t>
            </w:r>
          </w:p>
        </w:tc>
        <w:tc>
          <w:tcPr>
            <w:tcW w:w="0" w:type="auto"/>
            <w:tcBorders>
              <w:top w:val="single" w:sz="4" w:space="0" w:color="auto"/>
              <w:left w:val="nil"/>
              <w:bottom w:val="single" w:sz="4" w:space="0" w:color="auto"/>
              <w:right w:val="nil"/>
            </w:tcBorders>
            <w:vAlign w:val="center"/>
            <w:hideMark/>
          </w:tcPr>
          <w:p w14:paraId="62F26374" w14:textId="77777777" w:rsidR="00B44227" w:rsidRPr="008E6199" w:rsidRDefault="00B44227" w:rsidP="00D4746E">
            <w:pPr>
              <w:jc w:val="center"/>
              <w:rPr>
                <w:i/>
                <w:sz w:val="22"/>
                <w:szCs w:val="22"/>
              </w:rPr>
            </w:pPr>
            <w:r w:rsidRPr="008E6199">
              <w:rPr>
                <w:i/>
                <w:sz w:val="22"/>
                <w:szCs w:val="22"/>
              </w:rPr>
              <w:t>SE</w:t>
            </w:r>
          </w:p>
        </w:tc>
        <w:tc>
          <w:tcPr>
            <w:tcW w:w="0" w:type="auto"/>
            <w:tcBorders>
              <w:top w:val="single" w:sz="4" w:space="0" w:color="auto"/>
              <w:left w:val="nil"/>
              <w:bottom w:val="single" w:sz="4" w:space="0" w:color="auto"/>
              <w:right w:val="nil"/>
            </w:tcBorders>
            <w:vAlign w:val="center"/>
            <w:hideMark/>
          </w:tcPr>
          <w:p w14:paraId="07DE3814" w14:textId="77777777" w:rsidR="00B44227" w:rsidRPr="008E6199" w:rsidRDefault="00B44227" w:rsidP="00D4746E">
            <w:pPr>
              <w:jc w:val="center"/>
              <w:rPr>
                <w:i/>
                <w:sz w:val="22"/>
                <w:szCs w:val="22"/>
              </w:rPr>
            </w:pPr>
            <w:r w:rsidRPr="008E6199">
              <w:rPr>
                <w:i/>
                <w:sz w:val="22"/>
                <w:szCs w:val="22"/>
              </w:rPr>
              <w:t>p</w:t>
            </w:r>
          </w:p>
        </w:tc>
        <w:tc>
          <w:tcPr>
            <w:tcW w:w="0" w:type="auto"/>
            <w:tcBorders>
              <w:top w:val="nil"/>
              <w:left w:val="nil"/>
              <w:bottom w:val="single" w:sz="4" w:space="0" w:color="auto"/>
              <w:right w:val="nil"/>
            </w:tcBorders>
            <w:vAlign w:val="center"/>
          </w:tcPr>
          <w:p w14:paraId="731A100F" w14:textId="77777777" w:rsidR="00B44227" w:rsidRPr="008E6199" w:rsidRDefault="00B44227" w:rsidP="00D4746E">
            <w:pPr>
              <w:jc w:val="center"/>
              <w:rPr>
                <w:sz w:val="22"/>
                <w:szCs w:val="22"/>
              </w:rPr>
            </w:pPr>
            <w:r w:rsidRPr="008E6199">
              <w:rPr>
                <w:sz w:val="22"/>
                <w:szCs w:val="22"/>
              </w:rPr>
              <w:t>β</w:t>
            </w:r>
          </w:p>
        </w:tc>
        <w:tc>
          <w:tcPr>
            <w:tcW w:w="0" w:type="auto"/>
            <w:tcBorders>
              <w:top w:val="nil"/>
              <w:left w:val="nil"/>
              <w:bottom w:val="single" w:sz="4" w:space="0" w:color="auto"/>
              <w:right w:val="nil"/>
            </w:tcBorders>
            <w:vAlign w:val="center"/>
          </w:tcPr>
          <w:p w14:paraId="49E70383" w14:textId="77777777" w:rsidR="00B44227" w:rsidRPr="008E6199" w:rsidRDefault="00B44227" w:rsidP="00D4746E">
            <w:pPr>
              <w:jc w:val="center"/>
              <w:rPr>
                <w:sz w:val="22"/>
                <w:szCs w:val="22"/>
              </w:rPr>
            </w:pPr>
          </w:p>
        </w:tc>
        <w:tc>
          <w:tcPr>
            <w:tcW w:w="0" w:type="auto"/>
            <w:tcBorders>
              <w:top w:val="single" w:sz="4" w:space="0" w:color="auto"/>
              <w:left w:val="nil"/>
              <w:bottom w:val="single" w:sz="4" w:space="0" w:color="auto"/>
              <w:right w:val="nil"/>
            </w:tcBorders>
            <w:vAlign w:val="center"/>
          </w:tcPr>
          <w:p w14:paraId="3E7EA05E" w14:textId="77777777" w:rsidR="00B44227" w:rsidRPr="008E6199" w:rsidRDefault="00B44227" w:rsidP="00D4746E">
            <w:pPr>
              <w:jc w:val="center"/>
              <w:rPr>
                <w:i/>
                <w:iCs/>
                <w:sz w:val="22"/>
                <w:szCs w:val="22"/>
              </w:rPr>
            </w:pPr>
            <w:r w:rsidRPr="008E6199">
              <w:rPr>
                <w:i/>
                <w:iCs/>
                <w:sz w:val="22"/>
                <w:szCs w:val="22"/>
              </w:rPr>
              <w:t>b</w:t>
            </w:r>
          </w:p>
        </w:tc>
        <w:tc>
          <w:tcPr>
            <w:tcW w:w="0" w:type="auto"/>
            <w:tcBorders>
              <w:top w:val="single" w:sz="4" w:space="0" w:color="auto"/>
              <w:left w:val="nil"/>
              <w:bottom w:val="single" w:sz="4" w:space="0" w:color="auto"/>
              <w:right w:val="nil"/>
            </w:tcBorders>
            <w:vAlign w:val="center"/>
            <w:hideMark/>
          </w:tcPr>
          <w:p w14:paraId="1ADAFF95" w14:textId="77777777" w:rsidR="00B44227" w:rsidRPr="008E6199" w:rsidRDefault="00B44227" w:rsidP="00D4746E">
            <w:pPr>
              <w:jc w:val="center"/>
              <w:rPr>
                <w:sz w:val="22"/>
                <w:szCs w:val="22"/>
              </w:rPr>
            </w:pPr>
            <w:r w:rsidRPr="008E6199">
              <w:rPr>
                <w:i/>
                <w:sz w:val="22"/>
                <w:szCs w:val="22"/>
              </w:rPr>
              <w:t>SE</w:t>
            </w:r>
          </w:p>
        </w:tc>
        <w:tc>
          <w:tcPr>
            <w:tcW w:w="0" w:type="auto"/>
            <w:tcBorders>
              <w:top w:val="single" w:sz="4" w:space="0" w:color="auto"/>
              <w:left w:val="nil"/>
              <w:bottom w:val="single" w:sz="4" w:space="0" w:color="auto"/>
              <w:right w:val="nil"/>
            </w:tcBorders>
            <w:vAlign w:val="center"/>
            <w:hideMark/>
          </w:tcPr>
          <w:p w14:paraId="5E8BAAE7" w14:textId="77777777" w:rsidR="00B44227" w:rsidRPr="008E6199" w:rsidRDefault="00B44227" w:rsidP="00D4746E">
            <w:pPr>
              <w:jc w:val="center"/>
              <w:rPr>
                <w:sz w:val="22"/>
                <w:szCs w:val="22"/>
              </w:rPr>
            </w:pPr>
            <w:r w:rsidRPr="008E6199">
              <w:rPr>
                <w:i/>
                <w:sz w:val="22"/>
                <w:szCs w:val="22"/>
              </w:rPr>
              <w:t>p</w:t>
            </w:r>
          </w:p>
        </w:tc>
        <w:tc>
          <w:tcPr>
            <w:tcW w:w="0" w:type="auto"/>
            <w:tcBorders>
              <w:top w:val="single" w:sz="4" w:space="0" w:color="auto"/>
              <w:left w:val="nil"/>
              <w:bottom w:val="single" w:sz="4" w:space="0" w:color="auto"/>
              <w:right w:val="nil"/>
            </w:tcBorders>
            <w:vAlign w:val="center"/>
          </w:tcPr>
          <w:p w14:paraId="2F284D77" w14:textId="77777777" w:rsidR="00B44227" w:rsidRPr="008E6199" w:rsidRDefault="00B44227" w:rsidP="00D4746E">
            <w:pPr>
              <w:jc w:val="center"/>
              <w:rPr>
                <w:i/>
                <w:sz w:val="22"/>
                <w:szCs w:val="22"/>
              </w:rPr>
            </w:pPr>
            <w:r w:rsidRPr="008E6199">
              <w:rPr>
                <w:sz w:val="22"/>
                <w:szCs w:val="22"/>
              </w:rPr>
              <w:t>β</w:t>
            </w:r>
          </w:p>
        </w:tc>
      </w:tr>
      <w:tr w:rsidR="00B44227" w:rsidRPr="008E6199" w14:paraId="31EC185F" w14:textId="77777777" w:rsidTr="00D4746E">
        <w:trPr>
          <w:trHeight w:val="227"/>
        </w:trPr>
        <w:tc>
          <w:tcPr>
            <w:tcW w:w="0" w:type="auto"/>
            <w:tcBorders>
              <w:left w:val="nil"/>
              <w:right w:val="nil"/>
            </w:tcBorders>
            <w:vAlign w:val="center"/>
          </w:tcPr>
          <w:p w14:paraId="3B22E970" w14:textId="77777777" w:rsidR="00B44227" w:rsidRPr="008A1A5F" w:rsidRDefault="00B44227" w:rsidP="00D4746E">
            <w:pPr>
              <w:rPr>
                <w:iCs/>
                <w:sz w:val="22"/>
                <w:szCs w:val="22"/>
              </w:rPr>
            </w:pPr>
            <w:r w:rsidRPr="008A1A5F">
              <w:rPr>
                <w:iCs/>
                <w:sz w:val="22"/>
                <w:szCs w:val="22"/>
              </w:rPr>
              <w:t>Intercept</w:t>
            </w:r>
          </w:p>
        </w:tc>
        <w:tc>
          <w:tcPr>
            <w:tcW w:w="0" w:type="auto"/>
            <w:tcBorders>
              <w:left w:val="nil"/>
              <w:right w:val="nil"/>
            </w:tcBorders>
          </w:tcPr>
          <w:p w14:paraId="456251B7" w14:textId="77777777" w:rsidR="00B44227" w:rsidRPr="00A11E39" w:rsidRDefault="00B44227" w:rsidP="00D4746E">
            <w:pPr>
              <w:tabs>
                <w:tab w:val="decimal" w:pos="248"/>
              </w:tabs>
              <w:rPr>
                <w:b/>
                <w:bCs/>
                <w:sz w:val="22"/>
                <w:szCs w:val="22"/>
              </w:rPr>
            </w:pPr>
            <w:r w:rsidRPr="00A11E39">
              <w:rPr>
                <w:b/>
                <w:bCs/>
                <w:sz w:val="22"/>
                <w:szCs w:val="22"/>
              </w:rPr>
              <w:t>1.10</w:t>
            </w:r>
          </w:p>
        </w:tc>
        <w:tc>
          <w:tcPr>
            <w:tcW w:w="0" w:type="auto"/>
            <w:tcBorders>
              <w:left w:val="nil"/>
              <w:right w:val="nil"/>
            </w:tcBorders>
          </w:tcPr>
          <w:p w14:paraId="67E5C620" w14:textId="77777777" w:rsidR="00B44227" w:rsidRPr="00A11E39" w:rsidRDefault="00B44227" w:rsidP="00D4746E">
            <w:pPr>
              <w:tabs>
                <w:tab w:val="decimal" w:pos="240"/>
              </w:tabs>
              <w:rPr>
                <w:b/>
                <w:bCs/>
                <w:sz w:val="22"/>
                <w:szCs w:val="22"/>
              </w:rPr>
            </w:pPr>
            <w:r w:rsidRPr="00A11E39">
              <w:rPr>
                <w:b/>
                <w:bCs/>
                <w:sz w:val="22"/>
                <w:szCs w:val="22"/>
              </w:rPr>
              <w:t>.18</w:t>
            </w:r>
          </w:p>
        </w:tc>
        <w:tc>
          <w:tcPr>
            <w:tcW w:w="0" w:type="auto"/>
            <w:tcBorders>
              <w:left w:val="nil"/>
              <w:right w:val="nil"/>
            </w:tcBorders>
          </w:tcPr>
          <w:p w14:paraId="74EEA1FF" w14:textId="77777777" w:rsidR="00B44227" w:rsidRPr="00A11E39" w:rsidRDefault="00B44227" w:rsidP="00D4746E">
            <w:pPr>
              <w:tabs>
                <w:tab w:val="decimal" w:pos="240"/>
              </w:tabs>
              <w:rPr>
                <w:b/>
                <w:bCs/>
                <w:sz w:val="22"/>
                <w:szCs w:val="22"/>
              </w:rPr>
            </w:pPr>
            <w:r w:rsidRPr="00A11E39">
              <w:rPr>
                <w:b/>
                <w:bCs/>
                <w:sz w:val="22"/>
                <w:szCs w:val="22"/>
              </w:rPr>
              <w:t>&lt; .001</w:t>
            </w:r>
          </w:p>
        </w:tc>
        <w:tc>
          <w:tcPr>
            <w:tcW w:w="0" w:type="auto"/>
            <w:tcBorders>
              <w:left w:val="nil"/>
              <w:right w:val="nil"/>
            </w:tcBorders>
          </w:tcPr>
          <w:p w14:paraId="01C9B4D1" w14:textId="77777777" w:rsidR="00B44227" w:rsidRPr="00A11E39" w:rsidRDefault="00B44227" w:rsidP="00D4746E">
            <w:pPr>
              <w:tabs>
                <w:tab w:val="decimal" w:pos="240"/>
              </w:tabs>
              <w:rPr>
                <w:b/>
                <w:bCs/>
                <w:sz w:val="22"/>
                <w:szCs w:val="22"/>
              </w:rPr>
            </w:pPr>
          </w:p>
        </w:tc>
        <w:tc>
          <w:tcPr>
            <w:tcW w:w="0" w:type="auto"/>
            <w:tcBorders>
              <w:left w:val="nil"/>
              <w:right w:val="nil"/>
            </w:tcBorders>
            <w:vAlign w:val="center"/>
          </w:tcPr>
          <w:p w14:paraId="322A6F19" w14:textId="77777777" w:rsidR="00B44227" w:rsidRPr="00A11E39" w:rsidRDefault="00B44227" w:rsidP="00D4746E">
            <w:pPr>
              <w:tabs>
                <w:tab w:val="decimal" w:pos="240"/>
              </w:tabs>
              <w:rPr>
                <w:b/>
                <w:bCs/>
                <w:sz w:val="22"/>
                <w:szCs w:val="22"/>
              </w:rPr>
            </w:pPr>
          </w:p>
        </w:tc>
        <w:tc>
          <w:tcPr>
            <w:tcW w:w="0" w:type="auto"/>
            <w:tcBorders>
              <w:left w:val="nil"/>
              <w:right w:val="nil"/>
            </w:tcBorders>
          </w:tcPr>
          <w:p w14:paraId="20F4DC44" w14:textId="77777777" w:rsidR="00B44227" w:rsidRPr="00A11E39" w:rsidRDefault="00B44227" w:rsidP="00D4746E">
            <w:pPr>
              <w:tabs>
                <w:tab w:val="decimal" w:pos="240"/>
              </w:tabs>
              <w:rPr>
                <w:b/>
                <w:bCs/>
                <w:sz w:val="22"/>
                <w:szCs w:val="22"/>
              </w:rPr>
            </w:pPr>
            <w:r w:rsidRPr="00A11E39">
              <w:rPr>
                <w:b/>
                <w:bCs/>
                <w:sz w:val="22"/>
                <w:szCs w:val="22"/>
              </w:rPr>
              <w:t>.66</w:t>
            </w:r>
          </w:p>
        </w:tc>
        <w:tc>
          <w:tcPr>
            <w:tcW w:w="0" w:type="auto"/>
            <w:tcBorders>
              <w:left w:val="nil"/>
              <w:right w:val="nil"/>
            </w:tcBorders>
          </w:tcPr>
          <w:p w14:paraId="6CB2E070" w14:textId="77777777" w:rsidR="00B44227" w:rsidRPr="00A11E39" w:rsidRDefault="00B44227" w:rsidP="00D4746E">
            <w:pPr>
              <w:tabs>
                <w:tab w:val="decimal" w:pos="240"/>
              </w:tabs>
              <w:rPr>
                <w:b/>
                <w:bCs/>
                <w:sz w:val="22"/>
                <w:szCs w:val="22"/>
              </w:rPr>
            </w:pPr>
            <w:r w:rsidRPr="00A11E39">
              <w:rPr>
                <w:b/>
                <w:bCs/>
                <w:sz w:val="22"/>
                <w:szCs w:val="22"/>
              </w:rPr>
              <w:t>.12</w:t>
            </w:r>
          </w:p>
        </w:tc>
        <w:tc>
          <w:tcPr>
            <w:tcW w:w="0" w:type="auto"/>
            <w:tcBorders>
              <w:left w:val="nil"/>
              <w:right w:val="nil"/>
            </w:tcBorders>
          </w:tcPr>
          <w:p w14:paraId="25590A52" w14:textId="77777777" w:rsidR="00B44227" w:rsidRPr="00A11E39" w:rsidRDefault="00B44227" w:rsidP="00D4746E">
            <w:pPr>
              <w:tabs>
                <w:tab w:val="decimal" w:pos="240"/>
              </w:tabs>
              <w:rPr>
                <w:b/>
                <w:bCs/>
                <w:sz w:val="22"/>
                <w:szCs w:val="22"/>
              </w:rPr>
            </w:pPr>
            <w:r w:rsidRPr="00A11E39">
              <w:rPr>
                <w:b/>
                <w:bCs/>
                <w:sz w:val="22"/>
                <w:szCs w:val="22"/>
              </w:rPr>
              <w:t>&lt; .001</w:t>
            </w:r>
          </w:p>
        </w:tc>
        <w:tc>
          <w:tcPr>
            <w:tcW w:w="0" w:type="auto"/>
            <w:tcBorders>
              <w:left w:val="nil"/>
              <w:right w:val="nil"/>
            </w:tcBorders>
          </w:tcPr>
          <w:p w14:paraId="63EDB957" w14:textId="77777777" w:rsidR="00B44227" w:rsidRPr="00A11E39" w:rsidRDefault="00B44227" w:rsidP="00D4746E">
            <w:pPr>
              <w:tabs>
                <w:tab w:val="decimal" w:pos="240"/>
              </w:tabs>
              <w:rPr>
                <w:b/>
                <w:bCs/>
                <w:sz w:val="22"/>
                <w:szCs w:val="22"/>
              </w:rPr>
            </w:pPr>
          </w:p>
        </w:tc>
      </w:tr>
      <w:tr w:rsidR="00B44227" w:rsidRPr="008E6199" w14:paraId="7ADCDA9A" w14:textId="77777777" w:rsidTr="00D4746E">
        <w:trPr>
          <w:trHeight w:val="227"/>
        </w:trPr>
        <w:tc>
          <w:tcPr>
            <w:tcW w:w="0" w:type="auto"/>
            <w:tcBorders>
              <w:left w:val="nil"/>
              <w:right w:val="nil"/>
            </w:tcBorders>
            <w:vAlign w:val="center"/>
          </w:tcPr>
          <w:p w14:paraId="496FBF37" w14:textId="77777777" w:rsidR="00B44227" w:rsidRPr="008A1A5F" w:rsidRDefault="00B44227" w:rsidP="00D4746E">
            <w:pPr>
              <w:ind w:firstLine="171"/>
              <w:rPr>
                <w:iCs/>
                <w:sz w:val="22"/>
                <w:szCs w:val="22"/>
              </w:rPr>
            </w:pPr>
            <w:r w:rsidRPr="008A1A5F">
              <w:rPr>
                <w:iCs/>
                <w:sz w:val="22"/>
                <w:szCs w:val="22"/>
              </w:rPr>
              <w:t>Child sex</w:t>
            </w:r>
          </w:p>
        </w:tc>
        <w:tc>
          <w:tcPr>
            <w:tcW w:w="0" w:type="auto"/>
            <w:tcBorders>
              <w:left w:val="nil"/>
              <w:right w:val="nil"/>
            </w:tcBorders>
          </w:tcPr>
          <w:p w14:paraId="5F077E7D" w14:textId="77777777" w:rsidR="00B44227" w:rsidRPr="008A1A5F" w:rsidRDefault="00B44227" w:rsidP="00D4746E">
            <w:pPr>
              <w:tabs>
                <w:tab w:val="decimal" w:pos="248"/>
              </w:tabs>
              <w:rPr>
                <w:b/>
                <w:bCs/>
                <w:sz w:val="22"/>
                <w:szCs w:val="22"/>
              </w:rPr>
            </w:pPr>
            <w:r w:rsidRPr="008A1A5F">
              <w:rPr>
                <w:b/>
                <w:bCs/>
                <w:sz w:val="22"/>
                <w:szCs w:val="22"/>
              </w:rPr>
              <w:t>−.09</w:t>
            </w:r>
          </w:p>
        </w:tc>
        <w:tc>
          <w:tcPr>
            <w:tcW w:w="0" w:type="auto"/>
            <w:tcBorders>
              <w:left w:val="nil"/>
              <w:right w:val="nil"/>
            </w:tcBorders>
          </w:tcPr>
          <w:p w14:paraId="3D8C75A0" w14:textId="77777777" w:rsidR="00B44227" w:rsidRPr="008A1A5F" w:rsidRDefault="00B44227" w:rsidP="00D4746E">
            <w:pPr>
              <w:tabs>
                <w:tab w:val="decimal" w:pos="240"/>
              </w:tabs>
              <w:rPr>
                <w:b/>
                <w:bCs/>
                <w:sz w:val="22"/>
                <w:szCs w:val="22"/>
              </w:rPr>
            </w:pPr>
            <w:r w:rsidRPr="008A1A5F">
              <w:rPr>
                <w:b/>
                <w:bCs/>
                <w:sz w:val="22"/>
                <w:szCs w:val="22"/>
              </w:rPr>
              <w:t>.03</w:t>
            </w:r>
          </w:p>
        </w:tc>
        <w:tc>
          <w:tcPr>
            <w:tcW w:w="0" w:type="auto"/>
            <w:tcBorders>
              <w:left w:val="nil"/>
              <w:right w:val="nil"/>
            </w:tcBorders>
          </w:tcPr>
          <w:p w14:paraId="50894A66" w14:textId="77777777" w:rsidR="00B44227" w:rsidRPr="008A1A5F" w:rsidRDefault="00B44227" w:rsidP="00D4746E">
            <w:pPr>
              <w:tabs>
                <w:tab w:val="decimal" w:pos="240"/>
              </w:tabs>
              <w:rPr>
                <w:b/>
                <w:bCs/>
                <w:sz w:val="22"/>
                <w:szCs w:val="22"/>
              </w:rPr>
            </w:pPr>
            <w:r w:rsidRPr="008A1A5F">
              <w:rPr>
                <w:b/>
                <w:bCs/>
                <w:sz w:val="22"/>
                <w:szCs w:val="22"/>
              </w:rPr>
              <w:t>.002</w:t>
            </w:r>
          </w:p>
        </w:tc>
        <w:tc>
          <w:tcPr>
            <w:tcW w:w="0" w:type="auto"/>
            <w:tcBorders>
              <w:left w:val="nil"/>
              <w:right w:val="nil"/>
            </w:tcBorders>
          </w:tcPr>
          <w:p w14:paraId="3DF80BA3" w14:textId="77777777" w:rsidR="00B44227" w:rsidRPr="008A1A5F" w:rsidRDefault="00B44227" w:rsidP="00D4746E">
            <w:pPr>
              <w:tabs>
                <w:tab w:val="decimal" w:pos="240"/>
              </w:tabs>
              <w:rPr>
                <w:b/>
                <w:bCs/>
                <w:sz w:val="22"/>
                <w:szCs w:val="22"/>
              </w:rPr>
            </w:pPr>
            <w:r w:rsidRPr="008A1A5F">
              <w:rPr>
                <w:b/>
                <w:bCs/>
                <w:sz w:val="22"/>
                <w:szCs w:val="22"/>
              </w:rPr>
              <w:t>−.15</w:t>
            </w:r>
          </w:p>
        </w:tc>
        <w:tc>
          <w:tcPr>
            <w:tcW w:w="0" w:type="auto"/>
            <w:tcBorders>
              <w:left w:val="nil"/>
              <w:right w:val="nil"/>
            </w:tcBorders>
            <w:vAlign w:val="center"/>
          </w:tcPr>
          <w:p w14:paraId="6FE34B39" w14:textId="77777777" w:rsidR="00B44227" w:rsidRPr="008E6199" w:rsidRDefault="00B44227" w:rsidP="00D4746E">
            <w:pPr>
              <w:tabs>
                <w:tab w:val="decimal" w:pos="240"/>
              </w:tabs>
              <w:rPr>
                <w:sz w:val="22"/>
                <w:szCs w:val="22"/>
              </w:rPr>
            </w:pPr>
          </w:p>
        </w:tc>
        <w:tc>
          <w:tcPr>
            <w:tcW w:w="0" w:type="auto"/>
            <w:tcBorders>
              <w:left w:val="nil"/>
              <w:right w:val="nil"/>
            </w:tcBorders>
          </w:tcPr>
          <w:p w14:paraId="7DC9AFD5" w14:textId="77777777" w:rsidR="00B44227" w:rsidRPr="008E6199" w:rsidRDefault="00B44227" w:rsidP="00D4746E">
            <w:pPr>
              <w:tabs>
                <w:tab w:val="decimal" w:pos="240"/>
              </w:tabs>
              <w:rPr>
                <w:sz w:val="22"/>
                <w:szCs w:val="22"/>
              </w:rPr>
            </w:pPr>
            <w:r w:rsidRPr="008E6199">
              <w:rPr>
                <w:sz w:val="22"/>
                <w:szCs w:val="22"/>
              </w:rPr>
              <w:t>.0</w:t>
            </w:r>
            <w:r>
              <w:rPr>
                <w:sz w:val="22"/>
                <w:szCs w:val="22"/>
              </w:rPr>
              <w:t>2</w:t>
            </w:r>
          </w:p>
        </w:tc>
        <w:tc>
          <w:tcPr>
            <w:tcW w:w="0" w:type="auto"/>
            <w:tcBorders>
              <w:left w:val="nil"/>
              <w:right w:val="nil"/>
            </w:tcBorders>
          </w:tcPr>
          <w:p w14:paraId="3D6B6E66" w14:textId="77777777" w:rsidR="00B44227" w:rsidRPr="008E6199" w:rsidRDefault="00B44227" w:rsidP="00D4746E">
            <w:pPr>
              <w:tabs>
                <w:tab w:val="decimal" w:pos="240"/>
              </w:tabs>
              <w:rPr>
                <w:sz w:val="22"/>
                <w:szCs w:val="22"/>
              </w:rPr>
            </w:pPr>
            <w:r w:rsidRPr="008E6199">
              <w:rPr>
                <w:sz w:val="22"/>
                <w:szCs w:val="22"/>
              </w:rPr>
              <w:t>.02</w:t>
            </w:r>
          </w:p>
        </w:tc>
        <w:tc>
          <w:tcPr>
            <w:tcW w:w="0" w:type="auto"/>
            <w:tcBorders>
              <w:left w:val="nil"/>
              <w:right w:val="nil"/>
            </w:tcBorders>
          </w:tcPr>
          <w:p w14:paraId="5D7707CF" w14:textId="77777777" w:rsidR="00B44227" w:rsidRPr="008E6199" w:rsidRDefault="00B44227" w:rsidP="00D4746E">
            <w:pPr>
              <w:tabs>
                <w:tab w:val="decimal" w:pos="240"/>
              </w:tabs>
              <w:rPr>
                <w:sz w:val="22"/>
                <w:szCs w:val="22"/>
              </w:rPr>
            </w:pPr>
            <w:r w:rsidRPr="008E6199">
              <w:rPr>
                <w:sz w:val="22"/>
                <w:szCs w:val="22"/>
              </w:rPr>
              <w:t>.</w:t>
            </w:r>
            <w:r>
              <w:rPr>
                <w:sz w:val="22"/>
                <w:szCs w:val="22"/>
              </w:rPr>
              <w:t>230</w:t>
            </w:r>
          </w:p>
        </w:tc>
        <w:tc>
          <w:tcPr>
            <w:tcW w:w="0" w:type="auto"/>
            <w:tcBorders>
              <w:left w:val="nil"/>
              <w:right w:val="nil"/>
            </w:tcBorders>
          </w:tcPr>
          <w:p w14:paraId="3A73785A" w14:textId="77777777" w:rsidR="00B44227" w:rsidRPr="008E6199" w:rsidRDefault="00B44227" w:rsidP="00D4746E">
            <w:pPr>
              <w:tabs>
                <w:tab w:val="decimal" w:pos="240"/>
              </w:tabs>
              <w:rPr>
                <w:sz w:val="22"/>
                <w:szCs w:val="22"/>
              </w:rPr>
            </w:pPr>
            <w:r w:rsidRPr="008E6199">
              <w:rPr>
                <w:sz w:val="22"/>
                <w:szCs w:val="22"/>
              </w:rPr>
              <w:t>.0</w:t>
            </w:r>
            <w:r>
              <w:rPr>
                <w:sz w:val="22"/>
                <w:szCs w:val="22"/>
              </w:rPr>
              <w:t>6</w:t>
            </w:r>
          </w:p>
        </w:tc>
      </w:tr>
      <w:tr w:rsidR="00B44227" w:rsidRPr="008E6199" w14:paraId="5C7203C2" w14:textId="77777777" w:rsidTr="00D4746E">
        <w:trPr>
          <w:trHeight w:val="227"/>
        </w:trPr>
        <w:tc>
          <w:tcPr>
            <w:tcW w:w="0" w:type="auto"/>
            <w:tcBorders>
              <w:left w:val="nil"/>
              <w:right w:val="nil"/>
            </w:tcBorders>
            <w:vAlign w:val="center"/>
          </w:tcPr>
          <w:p w14:paraId="05BB31D9" w14:textId="77777777" w:rsidR="00B44227" w:rsidRPr="008A1A5F" w:rsidRDefault="00B44227" w:rsidP="00D4746E">
            <w:pPr>
              <w:ind w:firstLine="171"/>
              <w:rPr>
                <w:iCs/>
                <w:sz w:val="22"/>
                <w:szCs w:val="22"/>
              </w:rPr>
            </w:pPr>
            <w:r w:rsidRPr="008A1A5F">
              <w:rPr>
                <w:iCs/>
                <w:sz w:val="22"/>
                <w:szCs w:val="22"/>
              </w:rPr>
              <w:t>Child age</w:t>
            </w:r>
          </w:p>
        </w:tc>
        <w:tc>
          <w:tcPr>
            <w:tcW w:w="0" w:type="auto"/>
            <w:tcBorders>
              <w:left w:val="nil"/>
              <w:right w:val="nil"/>
            </w:tcBorders>
          </w:tcPr>
          <w:p w14:paraId="7973F485" w14:textId="77777777" w:rsidR="00B44227" w:rsidRPr="008A1A5F" w:rsidRDefault="00B44227" w:rsidP="00D4746E">
            <w:pPr>
              <w:tabs>
                <w:tab w:val="decimal" w:pos="248"/>
              </w:tabs>
              <w:rPr>
                <w:b/>
                <w:bCs/>
                <w:sz w:val="22"/>
                <w:szCs w:val="22"/>
              </w:rPr>
            </w:pPr>
            <w:r w:rsidRPr="008A1A5F">
              <w:rPr>
                <w:b/>
                <w:bCs/>
                <w:sz w:val="22"/>
                <w:szCs w:val="22"/>
              </w:rPr>
              <w:t>−.02</w:t>
            </w:r>
          </w:p>
        </w:tc>
        <w:tc>
          <w:tcPr>
            <w:tcW w:w="0" w:type="auto"/>
            <w:tcBorders>
              <w:left w:val="nil"/>
              <w:right w:val="nil"/>
            </w:tcBorders>
          </w:tcPr>
          <w:p w14:paraId="70789656" w14:textId="77777777" w:rsidR="00B44227" w:rsidRPr="008A1A5F" w:rsidRDefault="00B44227" w:rsidP="00D4746E">
            <w:pPr>
              <w:tabs>
                <w:tab w:val="decimal" w:pos="240"/>
              </w:tabs>
              <w:rPr>
                <w:b/>
                <w:bCs/>
                <w:sz w:val="22"/>
                <w:szCs w:val="22"/>
              </w:rPr>
            </w:pPr>
            <w:r w:rsidRPr="008A1A5F">
              <w:rPr>
                <w:b/>
                <w:bCs/>
                <w:sz w:val="22"/>
                <w:szCs w:val="22"/>
              </w:rPr>
              <w:t>.01</w:t>
            </w:r>
          </w:p>
        </w:tc>
        <w:tc>
          <w:tcPr>
            <w:tcW w:w="0" w:type="auto"/>
            <w:tcBorders>
              <w:left w:val="nil"/>
              <w:right w:val="nil"/>
            </w:tcBorders>
          </w:tcPr>
          <w:p w14:paraId="5D2C638B" w14:textId="77777777" w:rsidR="00B44227" w:rsidRPr="008A1A5F" w:rsidRDefault="00B44227" w:rsidP="00D4746E">
            <w:pPr>
              <w:tabs>
                <w:tab w:val="decimal" w:pos="240"/>
              </w:tabs>
              <w:rPr>
                <w:b/>
                <w:bCs/>
                <w:sz w:val="22"/>
                <w:szCs w:val="22"/>
              </w:rPr>
            </w:pPr>
            <w:r w:rsidRPr="008A1A5F">
              <w:rPr>
                <w:b/>
                <w:bCs/>
                <w:sz w:val="22"/>
                <w:szCs w:val="22"/>
              </w:rPr>
              <w:t>.025</w:t>
            </w:r>
          </w:p>
        </w:tc>
        <w:tc>
          <w:tcPr>
            <w:tcW w:w="0" w:type="auto"/>
            <w:tcBorders>
              <w:left w:val="nil"/>
              <w:right w:val="nil"/>
            </w:tcBorders>
          </w:tcPr>
          <w:p w14:paraId="0AF3A08B" w14:textId="77777777" w:rsidR="00B44227" w:rsidRPr="008A1A5F" w:rsidRDefault="00B44227" w:rsidP="00D4746E">
            <w:pPr>
              <w:tabs>
                <w:tab w:val="decimal" w:pos="240"/>
              </w:tabs>
              <w:rPr>
                <w:b/>
                <w:bCs/>
                <w:sz w:val="22"/>
                <w:szCs w:val="22"/>
              </w:rPr>
            </w:pPr>
            <w:r w:rsidRPr="008A1A5F">
              <w:rPr>
                <w:b/>
                <w:bCs/>
                <w:sz w:val="22"/>
                <w:szCs w:val="22"/>
              </w:rPr>
              <w:t>−.11</w:t>
            </w:r>
          </w:p>
        </w:tc>
        <w:tc>
          <w:tcPr>
            <w:tcW w:w="0" w:type="auto"/>
            <w:tcBorders>
              <w:left w:val="nil"/>
              <w:right w:val="nil"/>
            </w:tcBorders>
            <w:vAlign w:val="center"/>
          </w:tcPr>
          <w:p w14:paraId="3F62AE31" w14:textId="77777777" w:rsidR="00B44227" w:rsidRPr="008E6199" w:rsidRDefault="00B44227" w:rsidP="00D4746E">
            <w:pPr>
              <w:tabs>
                <w:tab w:val="decimal" w:pos="240"/>
              </w:tabs>
              <w:rPr>
                <w:sz w:val="22"/>
                <w:szCs w:val="22"/>
              </w:rPr>
            </w:pPr>
          </w:p>
        </w:tc>
        <w:tc>
          <w:tcPr>
            <w:tcW w:w="0" w:type="auto"/>
            <w:tcBorders>
              <w:left w:val="nil"/>
              <w:right w:val="nil"/>
            </w:tcBorders>
          </w:tcPr>
          <w:p w14:paraId="47C16265" w14:textId="77777777" w:rsidR="00B44227" w:rsidRPr="008A1A5F" w:rsidRDefault="00B44227" w:rsidP="00D4746E">
            <w:pPr>
              <w:tabs>
                <w:tab w:val="decimal" w:pos="240"/>
              </w:tabs>
              <w:rPr>
                <w:b/>
                <w:bCs/>
                <w:sz w:val="22"/>
                <w:szCs w:val="22"/>
              </w:rPr>
            </w:pPr>
            <w:r w:rsidRPr="008A1A5F">
              <w:rPr>
                <w:b/>
                <w:bCs/>
                <w:sz w:val="22"/>
                <w:szCs w:val="22"/>
              </w:rPr>
              <w:t>−.02</w:t>
            </w:r>
          </w:p>
        </w:tc>
        <w:tc>
          <w:tcPr>
            <w:tcW w:w="0" w:type="auto"/>
            <w:tcBorders>
              <w:left w:val="nil"/>
              <w:right w:val="nil"/>
            </w:tcBorders>
          </w:tcPr>
          <w:p w14:paraId="60E8994D" w14:textId="77777777" w:rsidR="00B44227" w:rsidRPr="008A1A5F" w:rsidRDefault="00B44227" w:rsidP="00D4746E">
            <w:pPr>
              <w:tabs>
                <w:tab w:val="decimal" w:pos="240"/>
              </w:tabs>
              <w:rPr>
                <w:b/>
                <w:bCs/>
                <w:sz w:val="22"/>
                <w:szCs w:val="22"/>
              </w:rPr>
            </w:pPr>
            <w:r w:rsidRPr="008A1A5F">
              <w:rPr>
                <w:b/>
                <w:bCs/>
                <w:sz w:val="22"/>
                <w:szCs w:val="22"/>
              </w:rPr>
              <w:t>.01</w:t>
            </w:r>
          </w:p>
        </w:tc>
        <w:tc>
          <w:tcPr>
            <w:tcW w:w="0" w:type="auto"/>
            <w:tcBorders>
              <w:left w:val="nil"/>
              <w:right w:val="nil"/>
            </w:tcBorders>
          </w:tcPr>
          <w:p w14:paraId="564E0C4B" w14:textId="77777777" w:rsidR="00B44227" w:rsidRPr="008A1A5F" w:rsidRDefault="00B44227" w:rsidP="00D4746E">
            <w:pPr>
              <w:tabs>
                <w:tab w:val="decimal" w:pos="240"/>
              </w:tabs>
              <w:rPr>
                <w:b/>
                <w:bCs/>
                <w:sz w:val="22"/>
                <w:szCs w:val="22"/>
              </w:rPr>
            </w:pPr>
            <w:r w:rsidRPr="008A1A5F">
              <w:rPr>
                <w:b/>
                <w:bCs/>
                <w:sz w:val="22"/>
                <w:szCs w:val="22"/>
              </w:rPr>
              <w:t>.004</w:t>
            </w:r>
          </w:p>
        </w:tc>
        <w:tc>
          <w:tcPr>
            <w:tcW w:w="0" w:type="auto"/>
            <w:tcBorders>
              <w:left w:val="nil"/>
              <w:right w:val="nil"/>
            </w:tcBorders>
          </w:tcPr>
          <w:p w14:paraId="0B3A739D" w14:textId="77777777" w:rsidR="00B44227" w:rsidRPr="008A1A5F" w:rsidRDefault="00B44227" w:rsidP="00D4746E">
            <w:pPr>
              <w:tabs>
                <w:tab w:val="decimal" w:pos="240"/>
              </w:tabs>
              <w:rPr>
                <w:b/>
                <w:bCs/>
                <w:sz w:val="22"/>
                <w:szCs w:val="22"/>
              </w:rPr>
            </w:pPr>
            <w:r w:rsidRPr="008A1A5F">
              <w:rPr>
                <w:b/>
                <w:bCs/>
                <w:sz w:val="22"/>
                <w:szCs w:val="22"/>
              </w:rPr>
              <w:t>−.14</w:t>
            </w:r>
          </w:p>
        </w:tc>
      </w:tr>
      <w:tr w:rsidR="00B44227" w:rsidRPr="008E6199" w14:paraId="206EC670" w14:textId="77777777" w:rsidTr="00D4746E">
        <w:trPr>
          <w:trHeight w:val="227"/>
        </w:trPr>
        <w:tc>
          <w:tcPr>
            <w:tcW w:w="0" w:type="auto"/>
            <w:tcBorders>
              <w:left w:val="nil"/>
              <w:right w:val="nil"/>
            </w:tcBorders>
            <w:vAlign w:val="center"/>
          </w:tcPr>
          <w:p w14:paraId="1D070C62" w14:textId="77777777" w:rsidR="00B44227" w:rsidRPr="008A1A5F" w:rsidRDefault="00B44227" w:rsidP="00D4746E">
            <w:pPr>
              <w:ind w:firstLine="171"/>
              <w:rPr>
                <w:iCs/>
                <w:sz w:val="22"/>
                <w:szCs w:val="22"/>
              </w:rPr>
            </w:pPr>
            <w:r w:rsidRPr="008A1A5F">
              <w:rPr>
                <w:iCs/>
                <w:sz w:val="22"/>
                <w:szCs w:val="22"/>
              </w:rPr>
              <w:t>Household income</w:t>
            </w:r>
          </w:p>
        </w:tc>
        <w:tc>
          <w:tcPr>
            <w:tcW w:w="0" w:type="auto"/>
            <w:tcBorders>
              <w:left w:val="nil"/>
              <w:right w:val="nil"/>
            </w:tcBorders>
          </w:tcPr>
          <w:p w14:paraId="3272DC73" w14:textId="77777777" w:rsidR="00B44227" w:rsidRPr="008A1A5F" w:rsidRDefault="00B44227" w:rsidP="00D4746E">
            <w:pPr>
              <w:tabs>
                <w:tab w:val="decimal" w:pos="248"/>
              </w:tabs>
              <w:rPr>
                <w:b/>
                <w:bCs/>
                <w:sz w:val="22"/>
                <w:szCs w:val="22"/>
              </w:rPr>
            </w:pPr>
            <w:r w:rsidRPr="008A1A5F">
              <w:rPr>
                <w:b/>
                <w:bCs/>
                <w:sz w:val="22"/>
                <w:szCs w:val="22"/>
              </w:rPr>
              <w:t>−.02</w:t>
            </w:r>
          </w:p>
        </w:tc>
        <w:tc>
          <w:tcPr>
            <w:tcW w:w="0" w:type="auto"/>
            <w:tcBorders>
              <w:left w:val="nil"/>
              <w:right w:val="nil"/>
            </w:tcBorders>
          </w:tcPr>
          <w:p w14:paraId="7B80013D" w14:textId="77777777" w:rsidR="00B44227" w:rsidRPr="008A1A5F" w:rsidRDefault="00B44227" w:rsidP="00D4746E">
            <w:pPr>
              <w:tabs>
                <w:tab w:val="decimal" w:pos="240"/>
              </w:tabs>
              <w:rPr>
                <w:b/>
                <w:bCs/>
                <w:sz w:val="22"/>
                <w:szCs w:val="22"/>
              </w:rPr>
            </w:pPr>
            <w:r w:rsidRPr="008A1A5F">
              <w:rPr>
                <w:b/>
                <w:bCs/>
                <w:sz w:val="22"/>
                <w:szCs w:val="22"/>
              </w:rPr>
              <w:t>.01</w:t>
            </w:r>
          </w:p>
        </w:tc>
        <w:tc>
          <w:tcPr>
            <w:tcW w:w="0" w:type="auto"/>
            <w:tcBorders>
              <w:left w:val="nil"/>
              <w:right w:val="nil"/>
            </w:tcBorders>
          </w:tcPr>
          <w:p w14:paraId="78BC7CB7" w14:textId="77777777" w:rsidR="00B44227" w:rsidRPr="008A1A5F" w:rsidRDefault="00B44227" w:rsidP="00D4746E">
            <w:pPr>
              <w:tabs>
                <w:tab w:val="decimal" w:pos="240"/>
              </w:tabs>
              <w:rPr>
                <w:b/>
                <w:bCs/>
                <w:sz w:val="22"/>
                <w:szCs w:val="22"/>
              </w:rPr>
            </w:pPr>
            <w:r w:rsidRPr="008A1A5F">
              <w:rPr>
                <w:b/>
                <w:bCs/>
                <w:sz w:val="22"/>
                <w:szCs w:val="22"/>
              </w:rPr>
              <w:t>.006</w:t>
            </w:r>
          </w:p>
        </w:tc>
        <w:tc>
          <w:tcPr>
            <w:tcW w:w="0" w:type="auto"/>
            <w:tcBorders>
              <w:left w:val="nil"/>
              <w:right w:val="nil"/>
            </w:tcBorders>
          </w:tcPr>
          <w:p w14:paraId="7209668C" w14:textId="77777777" w:rsidR="00B44227" w:rsidRPr="008A1A5F" w:rsidRDefault="00B44227" w:rsidP="00D4746E">
            <w:pPr>
              <w:tabs>
                <w:tab w:val="decimal" w:pos="240"/>
              </w:tabs>
              <w:rPr>
                <w:b/>
                <w:bCs/>
                <w:sz w:val="22"/>
                <w:szCs w:val="22"/>
              </w:rPr>
            </w:pPr>
            <w:r w:rsidRPr="008A1A5F">
              <w:rPr>
                <w:b/>
                <w:bCs/>
                <w:sz w:val="22"/>
                <w:szCs w:val="22"/>
              </w:rPr>
              <w:t>−.14</w:t>
            </w:r>
          </w:p>
        </w:tc>
        <w:tc>
          <w:tcPr>
            <w:tcW w:w="0" w:type="auto"/>
            <w:tcBorders>
              <w:left w:val="nil"/>
              <w:right w:val="nil"/>
            </w:tcBorders>
            <w:vAlign w:val="center"/>
          </w:tcPr>
          <w:p w14:paraId="6DB0029E" w14:textId="77777777" w:rsidR="00B44227" w:rsidRPr="008E6199" w:rsidRDefault="00B44227" w:rsidP="00D4746E">
            <w:pPr>
              <w:tabs>
                <w:tab w:val="decimal" w:pos="240"/>
              </w:tabs>
              <w:rPr>
                <w:sz w:val="22"/>
                <w:szCs w:val="22"/>
              </w:rPr>
            </w:pPr>
          </w:p>
        </w:tc>
        <w:tc>
          <w:tcPr>
            <w:tcW w:w="0" w:type="auto"/>
            <w:tcBorders>
              <w:left w:val="nil"/>
              <w:right w:val="nil"/>
            </w:tcBorders>
          </w:tcPr>
          <w:p w14:paraId="146147AF" w14:textId="77777777" w:rsidR="00B44227" w:rsidRPr="008E6199" w:rsidRDefault="00B44227" w:rsidP="00D4746E">
            <w:pPr>
              <w:tabs>
                <w:tab w:val="decimal" w:pos="240"/>
              </w:tabs>
              <w:rPr>
                <w:sz w:val="22"/>
                <w:szCs w:val="22"/>
              </w:rPr>
            </w:pPr>
            <w:r w:rsidRPr="008E6199">
              <w:rPr>
                <w:sz w:val="22"/>
                <w:szCs w:val="22"/>
              </w:rPr>
              <w:t>−.01</w:t>
            </w:r>
          </w:p>
        </w:tc>
        <w:tc>
          <w:tcPr>
            <w:tcW w:w="0" w:type="auto"/>
            <w:tcBorders>
              <w:left w:val="nil"/>
              <w:right w:val="nil"/>
            </w:tcBorders>
          </w:tcPr>
          <w:p w14:paraId="7307C7C8" w14:textId="77777777" w:rsidR="00B44227" w:rsidRPr="008E6199" w:rsidRDefault="00B44227" w:rsidP="00D4746E">
            <w:pPr>
              <w:tabs>
                <w:tab w:val="decimal" w:pos="240"/>
              </w:tabs>
              <w:rPr>
                <w:sz w:val="22"/>
                <w:szCs w:val="22"/>
              </w:rPr>
            </w:pPr>
            <w:r w:rsidRPr="008E6199">
              <w:rPr>
                <w:sz w:val="22"/>
                <w:szCs w:val="22"/>
              </w:rPr>
              <w:t>.00</w:t>
            </w:r>
          </w:p>
        </w:tc>
        <w:tc>
          <w:tcPr>
            <w:tcW w:w="0" w:type="auto"/>
            <w:tcBorders>
              <w:left w:val="nil"/>
              <w:right w:val="nil"/>
            </w:tcBorders>
          </w:tcPr>
          <w:p w14:paraId="0C88413D" w14:textId="77777777" w:rsidR="00B44227" w:rsidRPr="008E6199" w:rsidRDefault="00B44227" w:rsidP="00D4746E">
            <w:pPr>
              <w:tabs>
                <w:tab w:val="decimal" w:pos="240"/>
              </w:tabs>
              <w:rPr>
                <w:sz w:val="22"/>
                <w:szCs w:val="22"/>
              </w:rPr>
            </w:pPr>
            <w:r w:rsidRPr="008E6199">
              <w:rPr>
                <w:sz w:val="22"/>
                <w:szCs w:val="22"/>
              </w:rPr>
              <w:t>.27</w:t>
            </w:r>
            <w:r>
              <w:rPr>
                <w:sz w:val="22"/>
                <w:szCs w:val="22"/>
              </w:rPr>
              <w:t>7</w:t>
            </w:r>
          </w:p>
        </w:tc>
        <w:tc>
          <w:tcPr>
            <w:tcW w:w="0" w:type="auto"/>
            <w:tcBorders>
              <w:left w:val="nil"/>
              <w:right w:val="nil"/>
            </w:tcBorders>
          </w:tcPr>
          <w:p w14:paraId="623B851E" w14:textId="77777777" w:rsidR="00B44227" w:rsidRPr="008E6199" w:rsidRDefault="00B44227" w:rsidP="00D4746E">
            <w:pPr>
              <w:tabs>
                <w:tab w:val="decimal" w:pos="240"/>
              </w:tabs>
              <w:rPr>
                <w:sz w:val="22"/>
                <w:szCs w:val="22"/>
              </w:rPr>
            </w:pPr>
            <w:r w:rsidRPr="008E6199">
              <w:rPr>
                <w:sz w:val="22"/>
                <w:szCs w:val="22"/>
              </w:rPr>
              <w:t>−.0</w:t>
            </w:r>
            <w:r>
              <w:rPr>
                <w:sz w:val="22"/>
                <w:szCs w:val="22"/>
              </w:rPr>
              <w:t>6</w:t>
            </w:r>
          </w:p>
        </w:tc>
      </w:tr>
      <w:tr w:rsidR="00B44227" w:rsidRPr="008E6199" w14:paraId="3E5CFB2E" w14:textId="77777777" w:rsidTr="00D4746E">
        <w:trPr>
          <w:trHeight w:val="227"/>
        </w:trPr>
        <w:tc>
          <w:tcPr>
            <w:tcW w:w="0" w:type="auto"/>
            <w:tcBorders>
              <w:left w:val="nil"/>
              <w:right w:val="nil"/>
            </w:tcBorders>
            <w:vAlign w:val="center"/>
          </w:tcPr>
          <w:p w14:paraId="54BF77CD" w14:textId="77777777" w:rsidR="00B44227" w:rsidRPr="008A1A5F" w:rsidRDefault="00B44227" w:rsidP="00D4746E">
            <w:pPr>
              <w:ind w:firstLine="171"/>
              <w:rPr>
                <w:iCs/>
                <w:sz w:val="22"/>
                <w:szCs w:val="22"/>
              </w:rPr>
            </w:pPr>
            <w:r w:rsidRPr="008A1A5F">
              <w:rPr>
                <w:iCs/>
                <w:sz w:val="22"/>
                <w:szCs w:val="22"/>
              </w:rPr>
              <w:t>Break-up couple</w:t>
            </w:r>
          </w:p>
        </w:tc>
        <w:tc>
          <w:tcPr>
            <w:tcW w:w="0" w:type="auto"/>
            <w:tcBorders>
              <w:left w:val="nil"/>
              <w:right w:val="nil"/>
            </w:tcBorders>
          </w:tcPr>
          <w:p w14:paraId="5063C764" w14:textId="77777777" w:rsidR="00B44227" w:rsidRPr="008E6199" w:rsidRDefault="00B44227" w:rsidP="00D4746E">
            <w:pPr>
              <w:tabs>
                <w:tab w:val="decimal" w:pos="248"/>
              </w:tabs>
              <w:rPr>
                <w:sz w:val="22"/>
                <w:szCs w:val="22"/>
              </w:rPr>
            </w:pPr>
            <w:r w:rsidRPr="008E6199">
              <w:rPr>
                <w:sz w:val="22"/>
                <w:szCs w:val="22"/>
              </w:rPr>
              <w:t>.15</w:t>
            </w:r>
          </w:p>
        </w:tc>
        <w:tc>
          <w:tcPr>
            <w:tcW w:w="0" w:type="auto"/>
            <w:tcBorders>
              <w:left w:val="nil"/>
              <w:right w:val="nil"/>
            </w:tcBorders>
          </w:tcPr>
          <w:p w14:paraId="1EE531F4" w14:textId="77777777" w:rsidR="00B44227" w:rsidRPr="008E6199" w:rsidRDefault="00B44227" w:rsidP="00D4746E">
            <w:pPr>
              <w:tabs>
                <w:tab w:val="decimal" w:pos="240"/>
              </w:tabs>
              <w:rPr>
                <w:sz w:val="22"/>
                <w:szCs w:val="22"/>
              </w:rPr>
            </w:pPr>
            <w:r w:rsidRPr="008E6199">
              <w:rPr>
                <w:sz w:val="22"/>
                <w:szCs w:val="22"/>
              </w:rPr>
              <w:t>.11</w:t>
            </w:r>
          </w:p>
        </w:tc>
        <w:tc>
          <w:tcPr>
            <w:tcW w:w="0" w:type="auto"/>
            <w:tcBorders>
              <w:left w:val="nil"/>
              <w:right w:val="nil"/>
            </w:tcBorders>
          </w:tcPr>
          <w:p w14:paraId="59BA2353" w14:textId="77777777" w:rsidR="00B44227" w:rsidRPr="008E6199" w:rsidRDefault="00B44227" w:rsidP="00D4746E">
            <w:pPr>
              <w:tabs>
                <w:tab w:val="decimal" w:pos="240"/>
              </w:tabs>
              <w:rPr>
                <w:sz w:val="22"/>
                <w:szCs w:val="22"/>
              </w:rPr>
            </w:pPr>
            <w:r w:rsidRPr="008E6199">
              <w:rPr>
                <w:sz w:val="22"/>
                <w:szCs w:val="22"/>
              </w:rPr>
              <w:t>.1</w:t>
            </w:r>
            <w:r>
              <w:rPr>
                <w:sz w:val="22"/>
                <w:szCs w:val="22"/>
              </w:rPr>
              <w:t>49</w:t>
            </w:r>
          </w:p>
        </w:tc>
        <w:tc>
          <w:tcPr>
            <w:tcW w:w="0" w:type="auto"/>
            <w:tcBorders>
              <w:left w:val="nil"/>
              <w:right w:val="nil"/>
            </w:tcBorders>
          </w:tcPr>
          <w:p w14:paraId="54E9FE25" w14:textId="77777777" w:rsidR="00B44227" w:rsidRPr="008E6199" w:rsidRDefault="00B44227" w:rsidP="00D4746E">
            <w:pPr>
              <w:tabs>
                <w:tab w:val="decimal" w:pos="240"/>
              </w:tabs>
              <w:rPr>
                <w:sz w:val="22"/>
                <w:szCs w:val="22"/>
              </w:rPr>
            </w:pPr>
            <w:r w:rsidRPr="008E6199">
              <w:rPr>
                <w:sz w:val="22"/>
                <w:szCs w:val="22"/>
              </w:rPr>
              <w:t>.07</w:t>
            </w:r>
          </w:p>
        </w:tc>
        <w:tc>
          <w:tcPr>
            <w:tcW w:w="0" w:type="auto"/>
            <w:tcBorders>
              <w:left w:val="nil"/>
              <w:right w:val="nil"/>
            </w:tcBorders>
            <w:vAlign w:val="center"/>
          </w:tcPr>
          <w:p w14:paraId="2FC7A6DC" w14:textId="77777777" w:rsidR="00B44227" w:rsidRPr="008E6199" w:rsidRDefault="00B44227" w:rsidP="00D4746E">
            <w:pPr>
              <w:tabs>
                <w:tab w:val="decimal" w:pos="240"/>
              </w:tabs>
              <w:rPr>
                <w:sz w:val="22"/>
                <w:szCs w:val="22"/>
              </w:rPr>
            </w:pPr>
          </w:p>
        </w:tc>
        <w:tc>
          <w:tcPr>
            <w:tcW w:w="0" w:type="auto"/>
            <w:tcBorders>
              <w:left w:val="nil"/>
              <w:right w:val="nil"/>
            </w:tcBorders>
          </w:tcPr>
          <w:p w14:paraId="19592276" w14:textId="77777777" w:rsidR="00B44227" w:rsidRPr="008E6199" w:rsidRDefault="00B44227" w:rsidP="00D4746E">
            <w:pPr>
              <w:tabs>
                <w:tab w:val="decimal" w:pos="240"/>
              </w:tabs>
              <w:rPr>
                <w:sz w:val="22"/>
                <w:szCs w:val="22"/>
              </w:rPr>
            </w:pPr>
            <w:r w:rsidRPr="008E6199">
              <w:rPr>
                <w:sz w:val="22"/>
                <w:szCs w:val="22"/>
              </w:rPr>
              <w:t>.0</w:t>
            </w:r>
            <w:r>
              <w:rPr>
                <w:sz w:val="22"/>
                <w:szCs w:val="22"/>
              </w:rPr>
              <w:t>5</w:t>
            </w:r>
          </w:p>
        </w:tc>
        <w:tc>
          <w:tcPr>
            <w:tcW w:w="0" w:type="auto"/>
            <w:tcBorders>
              <w:left w:val="nil"/>
              <w:right w:val="nil"/>
            </w:tcBorders>
          </w:tcPr>
          <w:p w14:paraId="0B8BC8DC" w14:textId="77777777" w:rsidR="00B44227" w:rsidRPr="008E6199" w:rsidRDefault="00B44227" w:rsidP="00D4746E">
            <w:pPr>
              <w:tabs>
                <w:tab w:val="decimal" w:pos="240"/>
              </w:tabs>
              <w:rPr>
                <w:sz w:val="22"/>
                <w:szCs w:val="22"/>
              </w:rPr>
            </w:pPr>
            <w:r w:rsidRPr="008E6199">
              <w:rPr>
                <w:sz w:val="22"/>
                <w:szCs w:val="22"/>
              </w:rPr>
              <w:t>.07</w:t>
            </w:r>
          </w:p>
        </w:tc>
        <w:tc>
          <w:tcPr>
            <w:tcW w:w="0" w:type="auto"/>
            <w:tcBorders>
              <w:left w:val="nil"/>
              <w:right w:val="nil"/>
            </w:tcBorders>
          </w:tcPr>
          <w:p w14:paraId="0CA5580C" w14:textId="77777777" w:rsidR="00B44227" w:rsidRPr="008E6199" w:rsidRDefault="00B44227" w:rsidP="00D4746E">
            <w:pPr>
              <w:tabs>
                <w:tab w:val="decimal" w:pos="240"/>
              </w:tabs>
              <w:rPr>
                <w:sz w:val="22"/>
                <w:szCs w:val="22"/>
              </w:rPr>
            </w:pPr>
            <w:r w:rsidRPr="008E6199">
              <w:rPr>
                <w:sz w:val="22"/>
                <w:szCs w:val="22"/>
              </w:rPr>
              <w:t>.</w:t>
            </w:r>
            <w:r>
              <w:rPr>
                <w:sz w:val="22"/>
                <w:szCs w:val="22"/>
              </w:rPr>
              <w:t>497</w:t>
            </w:r>
          </w:p>
        </w:tc>
        <w:tc>
          <w:tcPr>
            <w:tcW w:w="0" w:type="auto"/>
            <w:tcBorders>
              <w:left w:val="nil"/>
              <w:right w:val="nil"/>
            </w:tcBorders>
          </w:tcPr>
          <w:p w14:paraId="3E2F79B5" w14:textId="77777777" w:rsidR="00B44227" w:rsidRPr="008E6199" w:rsidRDefault="00B44227" w:rsidP="00D4746E">
            <w:pPr>
              <w:tabs>
                <w:tab w:val="decimal" w:pos="240"/>
              </w:tabs>
              <w:rPr>
                <w:sz w:val="22"/>
                <w:szCs w:val="22"/>
              </w:rPr>
            </w:pPr>
            <w:r w:rsidRPr="008E6199">
              <w:rPr>
                <w:sz w:val="22"/>
                <w:szCs w:val="22"/>
              </w:rPr>
              <w:t>.0</w:t>
            </w:r>
            <w:r>
              <w:rPr>
                <w:sz w:val="22"/>
                <w:szCs w:val="22"/>
              </w:rPr>
              <w:t>3</w:t>
            </w:r>
          </w:p>
        </w:tc>
      </w:tr>
      <w:tr w:rsidR="00B44227" w:rsidRPr="008E6199" w14:paraId="00CC74A0" w14:textId="77777777" w:rsidTr="00D4746E">
        <w:trPr>
          <w:trHeight w:val="227"/>
        </w:trPr>
        <w:tc>
          <w:tcPr>
            <w:tcW w:w="0" w:type="auto"/>
            <w:tcBorders>
              <w:left w:val="nil"/>
              <w:right w:val="nil"/>
            </w:tcBorders>
            <w:vAlign w:val="center"/>
          </w:tcPr>
          <w:p w14:paraId="101CF92B" w14:textId="77777777" w:rsidR="00B44227" w:rsidRPr="008A1A5F" w:rsidRDefault="00B44227" w:rsidP="00D4746E">
            <w:pPr>
              <w:ind w:firstLine="171"/>
              <w:rPr>
                <w:iCs/>
                <w:sz w:val="22"/>
                <w:szCs w:val="22"/>
              </w:rPr>
            </w:pPr>
            <w:r w:rsidRPr="008A1A5F">
              <w:rPr>
                <w:iCs/>
                <w:sz w:val="22"/>
                <w:szCs w:val="22"/>
              </w:rPr>
              <w:t>Family profile</w:t>
            </w:r>
            <w:r w:rsidRPr="008A1A5F">
              <w:rPr>
                <w:iCs/>
                <w:sz w:val="22"/>
                <w:szCs w:val="22"/>
                <w:vertAlign w:val="superscript"/>
              </w:rPr>
              <w:t>a</w:t>
            </w:r>
          </w:p>
        </w:tc>
        <w:tc>
          <w:tcPr>
            <w:tcW w:w="0" w:type="auto"/>
            <w:tcBorders>
              <w:left w:val="nil"/>
              <w:right w:val="nil"/>
            </w:tcBorders>
          </w:tcPr>
          <w:p w14:paraId="428F97D9" w14:textId="77777777" w:rsidR="00B44227" w:rsidRPr="00A11E39" w:rsidRDefault="00B44227" w:rsidP="00D4746E">
            <w:pPr>
              <w:tabs>
                <w:tab w:val="decimal" w:pos="248"/>
              </w:tabs>
              <w:rPr>
                <w:sz w:val="22"/>
                <w:szCs w:val="22"/>
              </w:rPr>
            </w:pPr>
            <w:r w:rsidRPr="00A11E39">
              <w:rPr>
                <w:sz w:val="22"/>
                <w:szCs w:val="22"/>
              </w:rPr>
              <w:t>−.02</w:t>
            </w:r>
          </w:p>
        </w:tc>
        <w:tc>
          <w:tcPr>
            <w:tcW w:w="0" w:type="auto"/>
            <w:tcBorders>
              <w:left w:val="nil"/>
              <w:right w:val="nil"/>
            </w:tcBorders>
          </w:tcPr>
          <w:p w14:paraId="19C146A3" w14:textId="77777777" w:rsidR="00B44227" w:rsidRPr="00A11E39" w:rsidRDefault="00B44227" w:rsidP="00D4746E">
            <w:pPr>
              <w:tabs>
                <w:tab w:val="decimal" w:pos="240"/>
              </w:tabs>
              <w:rPr>
                <w:sz w:val="22"/>
                <w:szCs w:val="22"/>
              </w:rPr>
            </w:pPr>
            <w:r w:rsidRPr="00A11E39">
              <w:rPr>
                <w:sz w:val="22"/>
                <w:szCs w:val="22"/>
              </w:rPr>
              <w:t>.05</w:t>
            </w:r>
          </w:p>
        </w:tc>
        <w:tc>
          <w:tcPr>
            <w:tcW w:w="0" w:type="auto"/>
            <w:tcBorders>
              <w:left w:val="nil"/>
              <w:right w:val="nil"/>
            </w:tcBorders>
          </w:tcPr>
          <w:p w14:paraId="26BF96C9" w14:textId="77777777" w:rsidR="00B44227" w:rsidRPr="00A11E39" w:rsidRDefault="00B44227" w:rsidP="00D4746E">
            <w:pPr>
              <w:tabs>
                <w:tab w:val="decimal" w:pos="240"/>
              </w:tabs>
              <w:rPr>
                <w:sz w:val="22"/>
                <w:szCs w:val="22"/>
              </w:rPr>
            </w:pPr>
            <w:r w:rsidRPr="00A11E39">
              <w:rPr>
                <w:sz w:val="22"/>
                <w:szCs w:val="22"/>
              </w:rPr>
              <w:t>.678</w:t>
            </w:r>
          </w:p>
        </w:tc>
        <w:tc>
          <w:tcPr>
            <w:tcW w:w="0" w:type="auto"/>
            <w:tcBorders>
              <w:left w:val="nil"/>
              <w:right w:val="nil"/>
            </w:tcBorders>
          </w:tcPr>
          <w:p w14:paraId="1F086002" w14:textId="77777777" w:rsidR="00B44227" w:rsidRPr="00A11E39" w:rsidRDefault="00B44227" w:rsidP="00D4746E">
            <w:pPr>
              <w:tabs>
                <w:tab w:val="decimal" w:pos="240"/>
              </w:tabs>
              <w:rPr>
                <w:sz w:val="22"/>
                <w:szCs w:val="22"/>
              </w:rPr>
            </w:pPr>
            <w:r w:rsidRPr="00A11E39">
              <w:rPr>
                <w:sz w:val="22"/>
                <w:szCs w:val="22"/>
              </w:rPr>
              <w:t>−.03</w:t>
            </w:r>
          </w:p>
        </w:tc>
        <w:tc>
          <w:tcPr>
            <w:tcW w:w="0" w:type="auto"/>
            <w:tcBorders>
              <w:left w:val="nil"/>
              <w:right w:val="nil"/>
            </w:tcBorders>
            <w:vAlign w:val="center"/>
          </w:tcPr>
          <w:p w14:paraId="1F57EF0A" w14:textId="77777777" w:rsidR="00B44227" w:rsidRPr="00A11E39" w:rsidRDefault="00B44227" w:rsidP="00D4746E">
            <w:pPr>
              <w:tabs>
                <w:tab w:val="decimal" w:pos="240"/>
              </w:tabs>
              <w:rPr>
                <w:sz w:val="22"/>
                <w:szCs w:val="22"/>
              </w:rPr>
            </w:pPr>
          </w:p>
        </w:tc>
        <w:tc>
          <w:tcPr>
            <w:tcW w:w="0" w:type="auto"/>
            <w:tcBorders>
              <w:left w:val="nil"/>
              <w:right w:val="nil"/>
            </w:tcBorders>
          </w:tcPr>
          <w:p w14:paraId="0B7A22F6" w14:textId="77777777" w:rsidR="00B44227" w:rsidRPr="00A11E39" w:rsidRDefault="00B44227" w:rsidP="00D4746E">
            <w:pPr>
              <w:tabs>
                <w:tab w:val="decimal" w:pos="240"/>
              </w:tabs>
              <w:rPr>
                <w:sz w:val="22"/>
                <w:szCs w:val="22"/>
              </w:rPr>
            </w:pPr>
            <w:r w:rsidRPr="00A11E39">
              <w:rPr>
                <w:sz w:val="22"/>
                <w:szCs w:val="22"/>
              </w:rPr>
              <w:t>−.05</w:t>
            </w:r>
          </w:p>
        </w:tc>
        <w:tc>
          <w:tcPr>
            <w:tcW w:w="0" w:type="auto"/>
            <w:tcBorders>
              <w:left w:val="nil"/>
              <w:right w:val="nil"/>
            </w:tcBorders>
          </w:tcPr>
          <w:p w14:paraId="679BE00D" w14:textId="77777777" w:rsidR="00B44227" w:rsidRPr="00A11E39" w:rsidRDefault="00B44227" w:rsidP="00D4746E">
            <w:pPr>
              <w:tabs>
                <w:tab w:val="decimal" w:pos="240"/>
              </w:tabs>
              <w:rPr>
                <w:sz w:val="22"/>
                <w:szCs w:val="22"/>
              </w:rPr>
            </w:pPr>
            <w:r w:rsidRPr="00A11E39">
              <w:rPr>
                <w:sz w:val="22"/>
                <w:szCs w:val="22"/>
              </w:rPr>
              <w:t>.04</w:t>
            </w:r>
          </w:p>
        </w:tc>
        <w:tc>
          <w:tcPr>
            <w:tcW w:w="0" w:type="auto"/>
            <w:tcBorders>
              <w:left w:val="nil"/>
              <w:right w:val="nil"/>
            </w:tcBorders>
          </w:tcPr>
          <w:p w14:paraId="61EF44C3" w14:textId="77777777" w:rsidR="00B44227" w:rsidRPr="00A11E39" w:rsidRDefault="00B44227" w:rsidP="00D4746E">
            <w:pPr>
              <w:tabs>
                <w:tab w:val="decimal" w:pos="240"/>
              </w:tabs>
              <w:rPr>
                <w:sz w:val="22"/>
                <w:szCs w:val="22"/>
              </w:rPr>
            </w:pPr>
            <w:r w:rsidRPr="00A11E39">
              <w:rPr>
                <w:sz w:val="22"/>
                <w:szCs w:val="22"/>
              </w:rPr>
              <w:t>.175</w:t>
            </w:r>
          </w:p>
        </w:tc>
        <w:tc>
          <w:tcPr>
            <w:tcW w:w="0" w:type="auto"/>
            <w:tcBorders>
              <w:left w:val="nil"/>
              <w:right w:val="nil"/>
            </w:tcBorders>
          </w:tcPr>
          <w:p w14:paraId="332DD837" w14:textId="77777777" w:rsidR="00B44227" w:rsidRPr="00A11E39" w:rsidRDefault="00B44227" w:rsidP="00D4746E">
            <w:pPr>
              <w:tabs>
                <w:tab w:val="decimal" w:pos="240"/>
              </w:tabs>
              <w:rPr>
                <w:sz w:val="22"/>
                <w:szCs w:val="22"/>
              </w:rPr>
            </w:pPr>
            <w:r w:rsidRPr="00A11E39">
              <w:rPr>
                <w:sz w:val="22"/>
                <w:szCs w:val="22"/>
                <w:lang w:val="de-DE"/>
              </w:rPr>
              <w:t>−</w:t>
            </w:r>
            <w:r w:rsidRPr="00A11E39">
              <w:rPr>
                <w:sz w:val="22"/>
                <w:szCs w:val="22"/>
              </w:rPr>
              <w:t>.10</w:t>
            </w:r>
          </w:p>
        </w:tc>
      </w:tr>
      <w:tr w:rsidR="00B44227" w:rsidRPr="008E6199" w14:paraId="16AFFC03" w14:textId="77777777" w:rsidTr="00D4746E">
        <w:trPr>
          <w:trHeight w:val="227"/>
        </w:trPr>
        <w:tc>
          <w:tcPr>
            <w:tcW w:w="0" w:type="auto"/>
            <w:tcBorders>
              <w:left w:val="nil"/>
              <w:right w:val="nil"/>
            </w:tcBorders>
            <w:vAlign w:val="center"/>
          </w:tcPr>
          <w:p w14:paraId="3EA2CBE8" w14:textId="77777777" w:rsidR="00B44227" w:rsidRPr="008A1A5F" w:rsidRDefault="00B44227" w:rsidP="00D4746E">
            <w:pPr>
              <w:ind w:firstLine="171"/>
              <w:rPr>
                <w:iCs/>
                <w:sz w:val="22"/>
                <w:szCs w:val="22"/>
              </w:rPr>
            </w:pPr>
            <w:r w:rsidRPr="008A1A5F">
              <w:rPr>
                <w:iCs/>
                <w:sz w:val="22"/>
                <w:szCs w:val="22"/>
              </w:rPr>
              <w:t>Average IPC</w:t>
            </w:r>
          </w:p>
        </w:tc>
        <w:tc>
          <w:tcPr>
            <w:tcW w:w="0" w:type="auto"/>
            <w:tcBorders>
              <w:left w:val="nil"/>
              <w:right w:val="nil"/>
            </w:tcBorders>
          </w:tcPr>
          <w:p w14:paraId="06755C73" w14:textId="77777777" w:rsidR="00B44227" w:rsidRPr="00A11E39" w:rsidRDefault="00B44227" w:rsidP="00D4746E">
            <w:pPr>
              <w:tabs>
                <w:tab w:val="decimal" w:pos="248"/>
              </w:tabs>
              <w:rPr>
                <w:sz w:val="22"/>
                <w:szCs w:val="22"/>
              </w:rPr>
            </w:pPr>
            <w:r w:rsidRPr="00A11E39">
              <w:rPr>
                <w:sz w:val="22"/>
                <w:szCs w:val="22"/>
              </w:rPr>
              <w:t>.03</w:t>
            </w:r>
          </w:p>
        </w:tc>
        <w:tc>
          <w:tcPr>
            <w:tcW w:w="0" w:type="auto"/>
            <w:tcBorders>
              <w:left w:val="nil"/>
              <w:right w:val="nil"/>
            </w:tcBorders>
          </w:tcPr>
          <w:p w14:paraId="5F686C8F" w14:textId="77777777" w:rsidR="00B44227" w:rsidRPr="00A11E39" w:rsidRDefault="00B44227" w:rsidP="00D4746E">
            <w:pPr>
              <w:tabs>
                <w:tab w:val="decimal" w:pos="240"/>
              </w:tabs>
              <w:rPr>
                <w:sz w:val="22"/>
                <w:szCs w:val="22"/>
              </w:rPr>
            </w:pPr>
            <w:r w:rsidRPr="00A11E39">
              <w:rPr>
                <w:sz w:val="22"/>
                <w:szCs w:val="22"/>
              </w:rPr>
              <w:t>.03</w:t>
            </w:r>
          </w:p>
        </w:tc>
        <w:tc>
          <w:tcPr>
            <w:tcW w:w="0" w:type="auto"/>
            <w:tcBorders>
              <w:left w:val="nil"/>
              <w:right w:val="nil"/>
            </w:tcBorders>
          </w:tcPr>
          <w:p w14:paraId="4419A069" w14:textId="77777777" w:rsidR="00B44227" w:rsidRPr="00A11E39" w:rsidRDefault="00B44227" w:rsidP="00D4746E">
            <w:pPr>
              <w:tabs>
                <w:tab w:val="decimal" w:pos="240"/>
              </w:tabs>
              <w:rPr>
                <w:sz w:val="22"/>
                <w:szCs w:val="22"/>
              </w:rPr>
            </w:pPr>
            <w:r w:rsidRPr="00A11E39">
              <w:rPr>
                <w:sz w:val="22"/>
                <w:szCs w:val="22"/>
              </w:rPr>
              <w:t>.330</w:t>
            </w:r>
          </w:p>
        </w:tc>
        <w:tc>
          <w:tcPr>
            <w:tcW w:w="0" w:type="auto"/>
            <w:tcBorders>
              <w:left w:val="nil"/>
              <w:right w:val="nil"/>
            </w:tcBorders>
          </w:tcPr>
          <w:p w14:paraId="262BBCA7" w14:textId="77777777" w:rsidR="00B44227" w:rsidRPr="00A11E39" w:rsidRDefault="00B44227" w:rsidP="00D4746E">
            <w:pPr>
              <w:tabs>
                <w:tab w:val="decimal" w:pos="240"/>
              </w:tabs>
              <w:rPr>
                <w:sz w:val="22"/>
                <w:szCs w:val="22"/>
              </w:rPr>
            </w:pPr>
            <w:r w:rsidRPr="00A11E39">
              <w:rPr>
                <w:sz w:val="22"/>
                <w:szCs w:val="22"/>
              </w:rPr>
              <w:t>.07</w:t>
            </w:r>
          </w:p>
        </w:tc>
        <w:tc>
          <w:tcPr>
            <w:tcW w:w="0" w:type="auto"/>
            <w:tcBorders>
              <w:left w:val="nil"/>
              <w:right w:val="nil"/>
            </w:tcBorders>
            <w:vAlign w:val="center"/>
          </w:tcPr>
          <w:p w14:paraId="76F12AB5" w14:textId="77777777" w:rsidR="00B44227" w:rsidRPr="00CF062B" w:rsidRDefault="00B44227" w:rsidP="00D4746E">
            <w:pPr>
              <w:tabs>
                <w:tab w:val="decimal" w:pos="240"/>
              </w:tabs>
              <w:rPr>
                <w:b/>
                <w:bCs/>
                <w:sz w:val="22"/>
                <w:szCs w:val="22"/>
              </w:rPr>
            </w:pPr>
          </w:p>
        </w:tc>
        <w:tc>
          <w:tcPr>
            <w:tcW w:w="0" w:type="auto"/>
            <w:tcBorders>
              <w:left w:val="nil"/>
              <w:right w:val="nil"/>
            </w:tcBorders>
          </w:tcPr>
          <w:p w14:paraId="1D004C01" w14:textId="77777777" w:rsidR="00B44227" w:rsidRPr="00CF062B" w:rsidRDefault="00B44227" w:rsidP="00D4746E">
            <w:pPr>
              <w:tabs>
                <w:tab w:val="decimal" w:pos="240"/>
              </w:tabs>
              <w:rPr>
                <w:b/>
                <w:bCs/>
                <w:sz w:val="22"/>
                <w:szCs w:val="22"/>
              </w:rPr>
            </w:pPr>
            <w:r w:rsidRPr="00CF062B">
              <w:rPr>
                <w:b/>
                <w:bCs/>
                <w:sz w:val="22"/>
                <w:szCs w:val="22"/>
              </w:rPr>
              <w:t>.06</w:t>
            </w:r>
          </w:p>
        </w:tc>
        <w:tc>
          <w:tcPr>
            <w:tcW w:w="0" w:type="auto"/>
            <w:tcBorders>
              <w:left w:val="nil"/>
              <w:right w:val="nil"/>
            </w:tcBorders>
          </w:tcPr>
          <w:p w14:paraId="2F708BB8" w14:textId="77777777" w:rsidR="00B44227" w:rsidRPr="00CF062B" w:rsidRDefault="00B44227" w:rsidP="00D4746E">
            <w:pPr>
              <w:tabs>
                <w:tab w:val="decimal" w:pos="240"/>
              </w:tabs>
              <w:rPr>
                <w:b/>
                <w:bCs/>
                <w:sz w:val="22"/>
                <w:szCs w:val="22"/>
              </w:rPr>
            </w:pPr>
            <w:r w:rsidRPr="00CF062B">
              <w:rPr>
                <w:b/>
                <w:bCs/>
                <w:sz w:val="22"/>
                <w:szCs w:val="22"/>
              </w:rPr>
              <w:t>.02</w:t>
            </w:r>
          </w:p>
        </w:tc>
        <w:tc>
          <w:tcPr>
            <w:tcW w:w="0" w:type="auto"/>
            <w:tcBorders>
              <w:left w:val="nil"/>
              <w:right w:val="nil"/>
            </w:tcBorders>
          </w:tcPr>
          <w:p w14:paraId="0BACE505" w14:textId="77777777" w:rsidR="00B44227" w:rsidRPr="00CF062B" w:rsidRDefault="00B44227" w:rsidP="00D4746E">
            <w:pPr>
              <w:tabs>
                <w:tab w:val="decimal" w:pos="240"/>
              </w:tabs>
              <w:rPr>
                <w:b/>
                <w:bCs/>
                <w:sz w:val="22"/>
                <w:szCs w:val="22"/>
              </w:rPr>
            </w:pPr>
            <w:r w:rsidRPr="00CF062B">
              <w:rPr>
                <w:b/>
                <w:bCs/>
                <w:sz w:val="22"/>
                <w:szCs w:val="22"/>
              </w:rPr>
              <w:t>.004</w:t>
            </w:r>
          </w:p>
        </w:tc>
        <w:tc>
          <w:tcPr>
            <w:tcW w:w="0" w:type="auto"/>
            <w:tcBorders>
              <w:left w:val="nil"/>
              <w:right w:val="nil"/>
            </w:tcBorders>
          </w:tcPr>
          <w:p w14:paraId="02DA95C3" w14:textId="77777777" w:rsidR="00B44227" w:rsidRPr="00CF062B" w:rsidRDefault="00B44227" w:rsidP="00D4746E">
            <w:pPr>
              <w:tabs>
                <w:tab w:val="decimal" w:pos="240"/>
              </w:tabs>
              <w:rPr>
                <w:b/>
                <w:bCs/>
                <w:sz w:val="22"/>
                <w:szCs w:val="22"/>
              </w:rPr>
            </w:pPr>
            <w:r>
              <w:rPr>
                <w:b/>
                <w:bCs/>
                <w:sz w:val="22"/>
                <w:szCs w:val="22"/>
              </w:rPr>
              <w:t>.21</w:t>
            </w:r>
          </w:p>
        </w:tc>
      </w:tr>
      <w:tr w:rsidR="00B44227" w:rsidRPr="008E6199" w14:paraId="2C6BAE85" w14:textId="77777777" w:rsidTr="00D4746E">
        <w:trPr>
          <w:trHeight w:val="227"/>
        </w:trPr>
        <w:tc>
          <w:tcPr>
            <w:tcW w:w="0" w:type="auto"/>
            <w:tcBorders>
              <w:left w:val="nil"/>
              <w:right w:val="nil"/>
            </w:tcBorders>
            <w:vAlign w:val="center"/>
          </w:tcPr>
          <w:p w14:paraId="7863ABF9" w14:textId="77777777" w:rsidR="00B44227" w:rsidRPr="008A1A5F" w:rsidRDefault="00B44227" w:rsidP="00D4746E">
            <w:pPr>
              <w:ind w:firstLine="171"/>
              <w:rPr>
                <w:iCs/>
                <w:sz w:val="22"/>
                <w:szCs w:val="22"/>
              </w:rPr>
            </w:pPr>
            <w:r w:rsidRPr="008A1A5F">
              <w:rPr>
                <w:iCs/>
                <w:sz w:val="22"/>
                <w:szCs w:val="22"/>
              </w:rPr>
              <w:t>Average EW</w:t>
            </w:r>
          </w:p>
        </w:tc>
        <w:tc>
          <w:tcPr>
            <w:tcW w:w="0" w:type="auto"/>
            <w:tcBorders>
              <w:left w:val="nil"/>
              <w:right w:val="nil"/>
            </w:tcBorders>
          </w:tcPr>
          <w:p w14:paraId="22C958BC" w14:textId="77777777" w:rsidR="00B44227" w:rsidRPr="00A11E39" w:rsidRDefault="00B44227" w:rsidP="00D4746E">
            <w:pPr>
              <w:tabs>
                <w:tab w:val="decimal" w:pos="248"/>
              </w:tabs>
              <w:rPr>
                <w:sz w:val="22"/>
                <w:szCs w:val="22"/>
              </w:rPr>
            </w:pPr>
            <w:r w:rsidRPr="00A11E39">
              <w:rPr>
                <w:sz w:val="22"/>
                <w:szCs w:val="22"/>
              </w:rPr>
              <w:t>−.04</w:t>
            </w:r>
          </w:p>
        </w:tc>
        <w:tc>
          <w:tcPr>
            <w:tcW w:w="0" w:type="auto"/>
            <w:tcBorders>
              <w:left w:val="nil"/>
              <w:right w:val="nil"/>
            </w:tcBorders>
          </w:tcPr>
          <w:p w14:paraId="215DDFB8" w14:textId="77777777" w:rsidR="00B44227" w:rsidRPr="00A11E39" w:rsidRDefault="00B44227" w:rsidP="00D4746E">
            <w:pPr>
              <w:tabs>
                <w:tab w:val="decimal" w:pos="240"/>
              </w:tabs>
              <w:rPr>
                <w:sz w:val="22"/>
                <w:szCs w:val="22"/>
              </w:rPr>
            </w:pPr>
            <w:r w:rsidRPr="00A11E39">
              <w:rPr>
                <w:sz w:val="22"/>
                <w:szCs w:val="22"/>
              </w:rPr>
              <w:t>.03</w:t>
            </w:r>
          </w:p>
        </w:tc>
        <w:tc>
          <w:tcPr>
            <w:tcW w:w="0" w:type="auto"/>
            <w:tcBorders>
              <w:left w:val="nil"/>
              <w:right w:val="nil"/>
            </w:tcBorders>
          </w:tcPr>
          <w:p w14:paraId="295C4AE5" w14:textId="77777777" w:rsidR="00B44227" w:rsidRPr="00A11E39" w:rsidRDefault="00B44227" w:rsidP="00D4746E">
            <w:pPr>
              <w:tabs>
                <w:tab w:val="decimal" w:pos="240"/>
              </w:tabs>
              <w:rPr>
                <w:sz w:val="22"/>
                <w:szCs w:val="22"/>
              </w:rPr>
            </w:pPr>
            <w:r w:rsidRPr="00A11E39">
              <w:rPr>
                <w:sz w:val="22"/>
                <w:szCs w:val="22"/>
              </w:rPr>
              <w:t>.125</w:t>
            </w:r>
          </w:p>
        </w:tc>
        <w:tc>
          <w:tcPr>
            <w:tcW w:w="0" w:type="auto"/>
            <w:tcBorders>
              <w:left w:val="nil"/>
              <w:right w:val="nil"/>
            </w:tcBorders>
          </w:tcPr>
          <w:p w14:paraId="54B1FDBE" w14:textId="77777777" w:rsidR="00B44227" w:rsidRPr="00A11E39" w:rsidRDefault="00B44227" w:rsidP="00D4746E">
            <w:pPr>
              <w:tabs>
                <w:tab w:val="decimal" w:pos="240"/>
              </w:tabs>
              <w:rPr>
                <w:sz w:val="22"/>
                <w:szCs w:val="22"/>
              </w:rPr>
            </w:pPr>
            <w:r w:rsidRPr="00A11E39">
              <w:rPr>
                <w:sz w:val="22"/>
                <w:szCs w:val="22"/>
              </w:rPr>
              <w:t>−.07</w:t>
            </w:r>
          </w:p>
        </w:tc>
        <w:tc>
          <w:tcPr>
            <w:tcW w:w="0" w:type="auto"/>
            <w:tcBorders>
              <w:left w:val="nil"/>
              <w:right w:val="nil"/>
            </w:tcBorders>
            <w:vAlign w:val="center"/>
          </w:tcPr>
          <w:p w14:paraId="4B6057F6" w14:textId="77777777" w:rsidR="00B44227" w:rsidRPr="00CF062B" w:rsidRDefault="00B44227" w:rsidP="00D4746E">
            <w:pPr>
              <w:tabs>
                <w:tab w:val="decimal" w:pos="240"/>
              </w:tabs>
              <w:rPr>
                <w:b/>
                <w:bCs/>
                <w:sz w:val="22"/>
                <w:szCs w:val="22"/>
              </w:rPr>
            </w:pPr>
          </w:p>
        </w:tc>
        <w:tc>
          <w:tcPr>
            <w:tcW w:w="0" w:type="auto"/>
            <w:tcBorders>
              <w:left w:val="nil"/>
              <w:right w:val="nil"/>
            </w:tcBorders>
          </w:tcPr>
          <w:p w14:paraId="4A1B4E76" w14:textId="77777777" w:rsidR="00B44227" w:rsidRPr="00CF062B" w:rsidRDefault="00B44227" w:rsidP="00D4746E">
            <w:pPr>
              <w:tabs>
                <w:tab w:val="decimal" w:pos="240"/>
              </w:tabs>
              <w:rPr>
                <w:b/>
                <w:bCs/>
                <w:sz w:val="22"/>
                <w:szCs w:val="22"/>
              </w:rPr>
            </w:pPr>
            <w:r w:rsidRPr="00CF062B">
              <w:rPr>
                <w:b/>
                <w:bCs/>
                <w:sz w:val="22"/>
                <w:szCs w:val="22"/>
              </w:rPr>
              <w:t>−.06</w:t>
            </w:r>
          </w:p>
        </w:tc>
        <w:tc>
          <w:tcPr>
            <w:tcW w:w="0" w:type="auto"/>
            <w:tcBorders>
              <w:left w:val="nil"/>
              <w:right w:val="nil"/>
            </w:tcBorders>
          </w:tcPr>
          <w:p w14:paraId="149DD365" w14:textId="77777777" w:rsidR="00B44227" w:rsidRPr="00CF062B" w:rsidRDefault="00B44227" w:rsidP="00D4746E">
            <w:pPr>
              <w:tabs>
                <w:tab w:val="decimal" w:pos="240"/>
              </w:tabs>
              <w:rPr>
                <w:b/>
                <w:bCs/>
                <w:sz w:val="22"/>
                <w:szCs w:val="22"/>
              </w:rPr>
            </w:pPr>
            <w:r w:rsidRPr="00CF062B">
              <w:rPr>
                <w:b/>
                <w:bCs/>
                <w:sz w:val="22"/>
                <w:szCs w:val="22"/>
              </w:rPr>
              <w:t>.02</w:t>
            </w:r>
          </w:p>
        </w:tc>
        <w:tc>
          <w:tcPr>
            <w:tcW w:w="0" w:type="auto"/>
            <w:tcBorders>
              <w:left w:val="nil"/>
              <w:right w:val="nil"/>
            </w:tcBorders>
          </w:tcPr>
          <w:p w14:paraId="05C38AF5" w14:textId="77777777" w:rsidR="00B44227" w:rsidRPr="00CF062B" w:rsidRDefault="00B44227" w:rsidP="00D4746E">
            <w:pPr>
              <w:tabs>
                <w:tab w:val="decimal" w:pos="240"/>
              </w:tabs>
              <w:rPr>
                <w:b/>
                <w:bCs/>
                <w:sz w:val="22"/>
                <w:szCs w:val="22"/>
              </w:rPr>
            </w:pPr>
            <w:r w:rsidRPr="00CF062B">
              <w:rPr>
                <w:b/>
                <w:bCs/>
                <w:sz w:val="22"/>
                <w:szCs w:val="22"/>
              </w:rPr>
              <w:t>.001</w:t>
            </w:r>
          </w:p>
        </w:tc>
        <w:tc>
          <w:tcPr>
            <w:tcW w:w="0" w:type="auto"/>
            <w:tcBorders>
              <w:left w:val="nil"/>
              <w:right w:val="nil"/>
            </w:tcBorders>
          </w:tcPr>
          <w:p w14:paraId="39B6947F" w14:textId="77777777" w:rsidR="00B44227" w:rsidRPr="00CF062B" w:rsidRDefault="00B44227" w:rsidP="00D4746E">
            <w:pPr>
              <w:tabs>
                <w:tab w:val="decimal" w:pos="240"/>
              </w:tabs>
              <w:rPr>
                <w:b/>
                <w:bCs/>
                <w:sz w:val="22"/>
                <w:szCs w:val="22"/>
              </w:rPr>
            </w:pPr>
            <w:r w:rsidRPr="00CF062B">
              <w:rPr>
                <w:b/>
                <w:bCs/>
                <w:sz w:val="22"/>
                <w:szCs w:val="22"/>
                <w:lang w:val="de-DE"/>
              </w:rPr>
              <w:t>−</w:t>
            </w:r>
            <w:r>
              <w:rPr>
                <w:b/>
                <w:bCs/>
                <w:sz w:val="22"/>
                <w:szCs w:val="22"/>
                <w:lang w:val="de-DE"/>
              </w:rPr>
              <w:t>.16</w:t>
            </w:r>
          </w:p>
        </w:tc>
      </w:tr>
      <w:tr w:rsidR="00B44227" w:rsidRPr="008E6199" w14:paraId="265FC405" w14:textId="77777777" w:rsidTr="00D4746E">
        <w:trPr>
          <w:trHeight w:val="227"/>
        </w:trPr>
        <w:tc>
          <w:tcPr>
            <w:tcW w:w="0" w:type="auto"/>
            <w:tcBorders>
              <w:left w:val="nil"/>
              <w:bottom w:val="nil"/>
              <w:right w:val="nil"/>
            </w:tcBorders>
            <w:vAlign w:val="center"/>
          </w:tcPr>
          <w:p w14:paraId="3A12EAC0" w14:textId="77777777" w:rsidR="00B44227" w:rsidRPr="008A1A5F" w:rsidRDefault="00B44227" w:rsidP="00D4746E">
            <w:pPr>
              <w:rPr>
                <w:iCs/>
                <w:sz w:val="22"/>
                <w:szCs w:val="22"/>
              </w:rPr>
            </w:pPr>
            <w:r w:rsidRPr="008A1A5F">
              <w:rPr>
                <w:iCs/>
                <w:sz w:val="22"/>
                <w:szCs w:val="22"/>
              </w:rPr>
              <w:t>Linear slope</w:t>
            </w:r>
          </w:p>
        </w:tc>
        <w:tc>
          <w:tcPr>
            <w:tcW w:w="0" w:type="auto"/>
            <w:tcBorders>
              <w:left w:val="nil"/>
              <w:bottom w:val="nil"/>
              <w:right w:val="nil"/>
            </w:tcBorders>
            <w:vAlign w:val="center"/>
          </w:tcPr>
          <w:p w14:paraId="02C497B4" w14:textId="77777777" w:rsidR="00B44227" w:rsidRPr="008A1A5F" w:rsidRDefault="00B44227" w:rsidP="00D4746E">
            <w:pPr>
              <w:tabs>
                <w:tab w:val="decimal" w:pos="248"/>
              </w:tabs>
              <w:rPr>
                <w:b/>
                <w:bCs/>
                <w:sz w:val="22"/>
                <w:szCs w:val="22"/>
              </w:rPr>
            </w:pPr>
            <w:r w:rsidRPr="008A1A5F">
              <w:rPr>
                <w:b/>
                <w:bCs/>
                <w:sz w:val="22"/>
                <w:szCs w:val="22"/>
              </w:rPr>
              <w:t>−.14</w:t>
            </w:r>
          </w:p>
        </w:tc>
        <w:tc>
          <w:tcPr>
            <w:tcW w:w="0" w:type="auto"/>
            <w:tcBorders>
              <w:left w:val="nil"/>
              <w:bottom w:val="nil"/>
              <w:right w:val="nil"/>
            </w:tcBorders>
            <w:vAlign w:val="center"/>
          </w:tcPr>
          <w:p w14:paraId="4AFC8099" w14:textId="77777777" w:rsidR="00B44227" w:rsidRPr="008A1A5F" w:rsidRDefault="00B44227" w:rsidP="00D4746E">
            <w:pPr>
              <w:tabs>
                <w:tab w:val="decimal" w:pos="240"/>
              </w:tabs>
              <w:rPr>
                <w:b/>
                <w:bCs/>
                <w:sz w:val="22"/>
                <w:szCs w:val="22"/>
              </w:rPr>
            </w:pPr>
            <w:r w:rsidRPr="008A1A5F">
              <w:rPr>
                <w:b/>
                <w:bCs/>
                <w:sz w:val="22"/>
                <w:szCs w:val="22"/>
              </w:rPr>
              <w:t>.06</w:t>
            </w:r>
          </w:p>
        </w:tc>
        <w:tc>
          <w:tcPr>
            <w:tcW w:w="0" w:type="auto"/>
            <w:tcBorders>
              <w:left w:val="nil"/>
              <w:bottom w:val="nil"/>
              <w:right w:val="nil"/>
            </w:tcBorders>
            <w:vAlign w:val="center"/>
          </w:tcPr>
          <w:p w14:paraId="53DE4DDE" w14:textId="77777777" w:rsidR="00B44227" w:rsidRPr="008A1A5F" w:rsidRDefault="00B44227" w:rsidP="00D4746E">
            <w:pPr>
              <w:tabs>
                <w:tab w:val="decimal" w:pos="240"/>
              </w:tabs>
              <w:rPr>
                <w:b/>
                <w:bCs/>
                <w:sz w:val="22"/>
                <w:szCs w:val="22"/>
              </w:rPr>
            </w:pPr>
            <w:r w:rsidRPr="008A1A5F">
              <w:rPr>
                <w:b/>
                <w:bCs/>
                <w:sz w:val="22"/>
                <w:szCs w:val="22"/>
              </w:rPr>
              <w:t>.022</w:t>
            </w:r>
          </w:p>
        </w:tc>
        <w:tc>
          <w:tcPr>
            <w:tcW w:w="0" w:type="auto"/>
            <w:tcBorders>
              <w:left w:val="nil"/>
              <w:bottom w:val="nil"/>
              <w:right w:val="nil"/>
            </w:tcBorders>
            <w:vAlign w:val="center"/>
          </w:tcPr>
          <w:p w14:paraId="125E17CA" w14:textId="77777777" w:rsidR="00B44227" w:rsidRPr="008A1A5F" w:rsidRDefault="00B44227" w:rsidP="00D4746E">
            <w:pPr>
              <w:tabs>
                <w:tab w:val="decimal" w:pos="240"/>
              </w:tabs>
              <w:rPr>
                <w:b/>
                <w:bCs/>
                <w:sz w:val="22"/>
                <w:szCs w:val="22"/>
              </w:rPr>
            </w:pPr>
          </w:p>
        </w:tc>
        <w:tc>
          <w:tcPr>
            <w:tcW w:w="0" w:type="auto"/>
            <w:tcBorders>
              <w:left w:val="nil"/>
              <w:bottom w:val="nil"/>
              <w:right w:val="nil"/>
            </w:tcBorders>
            <w:vAlign w:val="center"/>
          </w:tcPr>
          <w:p w14:paraId="3EC36791" w14:textId="77777777" w:rsidR="00B44227" w:rsidRPr="008E6199" w:rsidRDefault="00B44227" w:rsidP="00D4746E">
            <w:pPr>
              <w:tabs>
                <w:tab w:val="decimal" w:pos="240"/>
              </w:tabs>
              <w:rPr>
                <w:sz w:val="22"/>
                <w:szCs w:val="22"/>
              </w:rPr>
            </w:pPr>
          </w:p>
        </w:tc>
        <w:tc>
          <w:tcPr>
            <w:tcW w:w="0" w:type="auto"/>
            <w:tcBorders>
              <w:left w:val="nil"/>
              <w:bottom w:val="nil"/>
              <w:right w:val="nil"/>
            </w:tcBorders>
            <w:vAlign w:val="center"/>
          </w:tcPr>
          <w:p w14:paraId="6968EE94" w14:textId="77777777" w:rsidR="00B44227" w:rsidRPr="008E6199" w:rsidRDefault="00B44227" w:rsidP="00D4746E">
            <w:pPr>
              <w:tabs>
                <w:tab w:val="decimal" w:pos="240"/>
              </w:tabs>
              <w:rPr>
                <w:sz w:val="22"/>
                <w:szCs w:val="22"/>
              </w:rPr>
            </w:pPr>
            <w:r w:rsidRPr="008E6199">
              <w:rPr>
                <w:sz w:val="22"/>
                <w:szCs w:val="22"/>
              </w:rPr>
              <w:t>−.0</w:t>
            </w:r>
            <w:r>
              <w:rPr>
                <w:sz w:val="22"/>
                <w:szCs w:val="22"/>
              </w:rPr>
              <w:t>0</w:t>
            </w:r>
          </w:p>
        </w:tc>
        <w:tc>
          <w:tcPr>
            <w:tcW w:w="0" w:type="auto"/>
            <w:tcBorders>
              <w:left w:val="nil"/>
              <w:bottom w:val="nil"/>
              <w:right w:val="nil"/>
            </w:tcBorders>
            <w:vAlign w:val="center"/>
          </w:tcPr>
          <w:p w14:paraId="799599D9" w14:textId="77777777" w:rsidR="00B44227" w:rsidRPr="008E6199" w:rsidRDefault="00B44227" w:rsidP="00D4746E">
            <w:pPr>
              <w:tabs>
                <w:tab w:val="decimal" w:pos="240"/>
              </w:tabs>
              <w:rPr>
                <w:sz w:val="22"/>
                <w:szCs w:val="22"/>
              </w:rPr>
            </w:pPr>
            <w:r w:rsidRPr="008E6199">
              <w:rPr>
                <w:sz w:val="22"/>
                <w:szCs w:val="22"/>
              </w:rPr>
              <w:t>.0</w:t>
            </w:r>
            <w:r>
              <w:rPr>
                <w:sz w:val="22"/>
                <w:szCs w:val="22"/>
              </w:rPr>
              <w:t>4</w:t>
            </w:r>
          </w:p>
        </w:tc>
        <w:tc>
          <w:tcPr>
            <w:tcW w:w="0" w:type="auto"/>
            <w:tcBorders>
              <w:left w:val="nil"/>
              <w:bottom w:val="nil"/>
              <w:right w:val="nil"/>
            </w:tcBorders>
            <w:vAlign w:val="center"/>
          </w:tcPr>
          <w:p w14:paraId="7B3C2439" w14:textId="77777777" w:rsidR="00B44227" w:rsidRPr="008E6199" w:rsidRDefault="00B44227" w:rsidP="00D4746E">
            <w:pPr>
              <w:tabs>
                <w:tab w:val="decimal" w:pos="240"/>
              </w:tabs>
              <w:rPr>
                <w:sz w:val="22"/>
                <w:szCs w:val="22"/>
              </w:rPr>
            </w:pPr>
            <w:r w:rsidRPr="008E6199">
              <w:rPr>
                <w:sz w:val="22"/>
                <w:szCs w:val="22"/>
              </w:rPr>
              <w:t>.</w:t>
            </w:r>
            <w:r>
              <w:rPr>
                <w:sz w:val="22"/>
                <w:szCs w:val="22"/>
              </w:rPr>
              <w:t>937</w:t>
            </w:r>
          </w:p>
        </w:tc>
        <w:tc>
          <w:tcPr>
            <w:tcW w:w="0" w:type="auto"/>
            <w:tcBorders>
              <w:left w:val="nil"/>
              <w:bottom w:val="nil"/>
              <w:right w:val="nil"/>
            </w:tcBorders>
            <w:vAlign w:val="center"/>
          </w:tcPr>
          <w:p w14:paraId="4D468B6D" w14:textId="77777777" w:rsidR="00B44227" w:rsidRPr="008E6199" w:rsidRDefault="00B44227" w:rsidP="00D4746E">
            <w:pPr>
              <w:tabs>
                <w:tab w:val="decimal" w:pos="240"/>
              </w:tabs>
              <w:rPr>
                <w:sz w:val="22"/>
                <w:szCs w:val="22"/>
              </w:rPr>
            </w:pPr>
          </w:p>
        </w:tc>
      </w:tr>
      <w:tr w:rsidR="00B44227" w:rsidRPr="008E6199" w14:paraId="3D816902" w14:textId="77777777" w:rsidTr="00D4746E">
        <w:trPr>
          <w:trHeight w:val="227"/>
        </w:trPr>
        <w:tc>
          <w:tcPr>
            <w:tcW w:w="0" w:type="auto"/>
            <w:tcBorders>
              <w:left w:val="nil"/>
              <w:bottom w:val="nil"/>
              <w:right w:val="nil"/>
            </w:tcBorders>
            <w:vAlign w:val="center"/>
          </w:tcPr>
          <w:p w14:paraId="42EFAB1D" w14:textId="77777777" w:rsidR="00B44227" w:rsidRPr="008A1A5F" w:rsidRDefault="00B44227" w:rsidP="00D4746E">
            <w:pPr>
              <w:ind w:firstLine="171"/>
              <w:rPr>
                <w:iCs/>
                <w:sz w:val="22"/>
                <w:szCs w:val="22"/>
              </w:rPr>
            </w:pPr>
            <w:r w:rsidRPr="008A1A5F">
              <w:rPr>
                <w:iCs/>
                <w:sz w:val="22"/>
                <w:szCs w:val="22"/>
              </w:rPr>
              <w:t>Child sex</w:t>
            </w:r>
          </w:p>
        </w:tc>
        <w:tc>
          <w:tcPr>
            <w:tcW w:w="0" w:type="auto"/>
            <w:tcBorders>
              <w:left w:val="nil"/>
              <w:bottom w:val="nil"/>
              <w:right w:val="nil"/>
            </w:tcBorders>
          </w:tcPr>
          <w:p w14:paraId="7F845352" w14:textId="77777777" w:rsidR="00B44227" w:rsidRPr="008A1A5F" w:rsidRDefault="00B44227" w:rsidP="00D4746E">
            <w:pPr>
              <w:tabs>
                <w:tab w:val="decimal" w:pos="248"/>
              </w:tabs>
              <w:rPr>
                <w:b/>
                <w:bCs/>
                <w:sz w:val="22"/>
                <w:szCs w:val="22"/>
              </w:rPr>
            </w:pPr>
            <w:r w:rsidRPr="008A1A5F">
              <w:rPr>
                <w:b/>
                <w:bCs/>
                <w:sz w:val="22"/>
                <w:szCs w:val="22"/>
              </w:rPr>
              <w:t>−.04</w:t>
            </w:r>
          </w:p>
        </w:tc>
        <w:tc>
          <w:tcPr>
            <w:tcW w:w="0" w:type="auto"/>
            <w:tcBorders>
              <w:left w:val="nil"/>
              <w:bottom w:val="nil"/>
              <w:right w:val="nil"/>
            </w:tcBorders>
          </w:tcPr>
          <w:p w14:paraId="127D5E30" w14:textId="77777777" w:rsidR="00B44227" w:rsidRPr="008A1A5F" w:rsidRDefault="00B44227" w:rsidP="00D4746E">
            <w:pPr>
              <w:tabs>
                <w:tab w:val="decimal" w:pos="240"/>
              </w:tabs>
              <w:rPr>
                <w:b/>
                <w:bCs/>
                <w:sz w:val="22"/>
                <w:szCs w:val="22"/>
              </w:rPr>
            </w:pPr>
            <w:r w:rsidRPr="008A1A5F">
              <w:rPr>
                <w:b/>
                <w:bCs/>
                <w:sz w:val="22"/>
                <w:szCs w:val="22"/>
              </w:rPr>
              <w:t>.01</w:t>
            </w:r>
          </w:p>
        </w:tc>
        <w:tc>
          <w:tcPr>
            <w:tcW w:w="0" w:type="auto"/>
            <w:tcBorders>
              <w:left w:val="nil"/>
              <w:bottom w:val="nil"/>
              <w:right w:val="nil"/>
            </w:tcBorders>
          </w:tcPr>
          <w:p w14:paraId="6E931267" w14:textId="77777777" w:rsidR="00B44227" w:rsidRPr="008A1A5F" w:rsidRDefault="00B44227" w:rsidP="00D4746E">
            <w:pPr>
              <w:tabs>
                <w:tab w:val="decimal" w:pos="240"/>
              </w:tabs>
              <w:rPr>
                <w:b/>
                <w:bCs/>
                <w:sz w:val="22"/>
                <w:szCs w:val="22"/>
              </w:rPr>
            </w:pPr>
            <w:r w:rsidRPr="008A1A5F">
              <w:rPr>
                <w:b/>
                <w:bCs/>
                <w:sz w:val="22"/>
                <w:szCs w:val="22"/>
              </w:rPr>
              <w:t>&lt; .001</w:t>
            </w:r>
          </w:p>
        </w:tc>
        <w:tc>
          <w:tcPr>
            <w:tcW w:w="0" w:type="auto"/>
            <w:tcBorders>
              <w:left w:val="nil"/>
              <w:bottom w:val="nil"/>
              <w:right w:val="nil"/>
            </w:tcBorders>
          </w:tcPr>
          <w:p w14:paraId="1B35F7C0" w14:textId="77777777" w:rsidR="00B44227" w:rsidRPr="008A1A5F" w:rsidRDefault="00B44227" w:rsidP="00D4746E">
            <w:pPr>
              <w:tabs>
                <w:tab w:val="decimal" w:pos="240"/>
              </w:tabs>
              <w:rPr>
                <w:b/>
                <w:bCs/>
                <w:sz w:val="22"/>
                <w:szCs w:val="22"/>
              </w:rPr>
            </w:pPr>
            <w:r w:rsidRPr="008A1A5F">
              <w:rPr>
                <w:b/>
                <w:bCs/>
                <w:sz w:val="22"/>
                <w:szCs w:val="22"/>
              </w:rPr>
              <w:t>−.16</w:t>
            </w:r>
          </w:p>
        </w:tc>
        <w:tc>
          <w:tcPr>
            <w:tcW w:w="0" w:type="auto"/>
            <w:tcBorders>
              <w:left w:val="nil"/>
              <w:bottom w:val="nil"/>
              <w:right w:val="nil"/>
            </w:tcBorders>
            <w:vAlign w:val="center"/>
          </w:tcPr>
          <w:p w14:paraId="006E3DD2" w14:textId="77777777" w:rsidR="00B44227" w:rsidRPr="008E6199" w:rsidRDefault="00B44227" w:rsidP="00D4746E">
            <w:pPr>
              <w:tabs>
                <w:tab w:val="decimal" w:pos="240"/>
              </w:tabs>
              <w:rPr>
                <w:sz w:val="22"/>
                <w:szCs w:val="22"/>
              </w:rPr>
            </w:pPr>
          </w:p>
        </w:tc>
        <w:tc>
          <w:tcPr>
            <w:tcW w:w="0" w:type="auto"/>
            <w:tcBorders>
              <w:left w:val="nil"/>
              <w:bottom w:val="nil"/>
              <w:right w:val="nil"/>
            </w:tcBorders>
          </w:tcPr>
          <w:p w14:paraId="20465631" w14:textId="77777777" w:rsidR="00B44227" w:rsidRPr="008E6199" w:rsidRDefault="00B44227" w:rsidP="00D4746E">
            <w:pPr>
              <w:tabs>
                <w:tab w:val="decimal" w:pos="240"/>
              </w:tabs>
              <w:rPr>
                <w:sz w:val="22"/>
                <w:szCs w:val="22"/>
              </w:rPr>
            </w:pPr>
            <w:r w:rsidRPr="008E6199">
              <w:rPr>
                <w:sz w:val="22"/>
                <w:szCs w:val="22"/>
              </w:rPr>
              <w:t>−.01</w:t>
            </w:r>
          </w:p>
        </w:tc>
        <w:tc>
          <w:tcPr>
            <w:tcW w:w="0" w:type="auto"/>
            <w:tcBorders>
              <w:left w:val="nil"/>
              <w:bottom w:val="nil"/>
              <w:right w:val="nil"/>
            </w:tcBorders>
          </w:tcPr>
          <w:p w14:paraId="4565526B" w14:textId="77777777" w:rsidR="00B44227" w:rsidRPr="008E6199" w:rsidRDefault="00B44227" w:rsidP="00D4746E">
            <w:pPr>
              <w:tabs>
                <w:tab w:val="decimal" w:pos="240"/>
              </w:tabs>
              <w:rPr>
                <w:sz w:val="22"/>
                <w:szCs w:val="22"/>
              </w:rPr>
            </w:pPr>
            <w:r w:rsidRPr="008E6199">
              <w:rPr>
                <w:sz w:val="22"/>
                <w:szCs w:val="22"/>
              </w:rPr>
              <w:t>.01</w:t>
            </w:r>
          </w:p>
        </w:tc>
        <w:tc>
          <w:tcPr>
            <w:tcW w:w="0" w:type="auto"/>
            <w:tcBorders>
              <w:left w:val="nil"/>
              <w:bottom w:val="nil"/>
              <w:right w:val="nil"/>
            </w:tcBorders>
          </w:tcPr>
          <w:p w14:paraId="5B17B630" w14:textId="77777777" w:rsidR="00B44227" w:rsidRPr="008E6199" w:rsidRDefault="00B44227" w:rsidP="00D4746E">
            <w:pPr>
              <w:tabs>
                <w:tab w:val="decimal" w:pos="240"/>
              </w:tabs>
              <w:rPr>
                <w:sz w:val="22"/>
                <w:szCs w:val="22"/>
              </w:rPr>
            </w:pPr>
            <w:r w:rsidRPr="008E6199">
              <w:rPr>
                <w:sz w:val="22"/>
                <w:szCs w:val="22"/>
              </w:rPr>
              <w:t>.3</w:t>
            </w:r>
            <w:r>
              <w:rPr>
                <w:sz w:val="22"/>
                <w:szCs w:val="22"/>
              </w:rPr>
              <w:t>71</w:t>
            </w:r>
          </w:p>
        </w:tc>
        <w:tc>
          <w:tcPr>
            <w:tcW w:w="0" w:type="auto"/>
            <w:tcBorders>
              <w:left w:val="nil"/>
              <w:bottom w:val="nil"/>
              <w:right w:val="nil"/>
            </w:tcBorders>
          </w:tcPr>
          <w:p w14:paraId="37B53365" w14:textId="77777777" w:rsidR="00B44227" w:rsidRPr="008E6199" w:rsidRDefault="00B44227" w:rsidP="00D4746E">
            <w:pPr>
              <w:tabs>
                <w:tab w:val="decimal" w:pos="240"/>
              </w:tabs>
              <w:rPr>
                <w:sz w:val="22"/>
                <w:szCs w:val="22"/>
              </w:rPr>
            </w:pPr>
            <w:r w:rsidRPr="008E6199">
              <w:rPr>
                <w:sz w:val="22"/>
                <w:szCs w:val="22"/>
              </w:rPr>
              <w:t>−.0</w:t>
            </w:r>
            <w:r>
              <w:rPr>
                <w:sz w:val="22"/>
                <w:szCs w:val="22"/>
              </w:rPr>
              <w:t>2</w:t>
            </w:r>
          </w:p>
        </w:tc>
      </w:tr>
      <w:tr w:rsidR="00B44227" w:rsidRPr="008E6199" w14:paraId="204B8C0E" w14:textId="77777777" w:rsidTr="00D4746E">
        <w:trPr>
          <w:trHeight w:val="227"/>
        </w:trPr>
        <w:tc>
          <w:tcPr>
            <w:tcW w:w="0" w:type="auto"/>
            <w:tcBorders>
              <w:left w:val="nil"/>
              <w:bottom w:val="nil"/>
              <w:right w:val="nil"/>
            </w:tcBorders>
            <w:vAlign w:val="center"/>
          </w:tcPr>
          <w:p w14:paraId="28A637DC" w14:textId="77777777" w:rsidR="00B44227" w:rsidRPr="008A1A5F" w:rsidRDefault="00B44227" w:rsidP="00D4746E">
            <w:pPr>
              <w:ind w:firstLine="171"/>
              <w:rPr>
                <w:iCs/>
                <w:sz w:val="22"/>
                <w:szCs w:val="22"/>
              </w:rPr>
            </w:pPr>
            <w:r w:rsidRPr="008A1A5F">
              <w:rPr>
                <w:iCs/>
                <w:sz w:val="22"/>
                <w:szCs w:val="22"/>
              </w:rPr>
              <w:t>Child age</w:t>
            </w:r>
          </w:p>
        </w:tc>
        <w:tc>
          <w:tcPr>
            <w:tcW w:w="0" w:type="auto"/>
            <w:tcBorders>
              <w:left w:val="nil"/>
              <w:bottom w:val="nil"/>
              <w:right w:val="nil"/>
            </w:tcBorders>
          </w:tcPr>
          <w:p w14:paraId="0BB9CD5D" w14:textId="77777777" w:rsidR="00B44227" w:rsidRPr="008A1A5F" w:rsidRDefault="00B44227" w:rsidP="00D4746E">
            <w:pPr>
              <w:tabs>
                <w:tab w:val="decimal" w:pos="248"/>
              </w:tabs>
              <w:rPr>
                <w:b/>
                <w:bCs/>
                <w:sz w:val="22"/>
                <w:szCs w:val="22"/>
              </w:rPr>
            </w:pPr>
            <w:r w:rsidRPr="008A1A5F">
              <w:rPr>
                <w:b/>
                <w:bCs/>
                <w:sz w:val="22"/>
                <w:szCs w:val="22"/>
              </w:rPr>
              <w:t>.01</w:t>
            </w:r>
          </w:p>
        </w:tc>
        <w:tc>
          <w:tcPr>
            <w:tcW w:w="0" w:type="auto"/>
            <w:tcBorders>
              <w:left w:val="nil"/>
              <w:bottom w:val="nil"/>
              <w:right w:val="nil"/>
            </w:tcBorders>
          </w:tcPr>
          <w:p w14:paraId="72082579" w14:textId="77777777" w:rsidR="00B44227" w:rsidRPr="008A1A5F" w:rsidRDefault="00B44227" w:rsidP="00D4746E">
            <w:pPr>
              <w:tabs>
                <w:tab w:val="decimal" w:pos="240"/>
              </w:tabs>
              <w:rPr>
                <w:b/>
                <w:bCs/>
                <w:sz w:val="22"/>
                <w:szCs w:val="22"/>
              </w:rPr>
            </w:pPr>
            <w:r w:rsidRPr="008A1A5F">
              <w:rPr>
                <w:b/>
                <w:bCs/>
                <w:sz w:val="22"/>
                <w:szCs w:val="22"/>
              </w:rPr>
              <w:t>.00</w:t>
            </w:r>
          </w:p>
        </w:tc>
        <w:tc>
          <w:tcPr>
            <w:tcW w:w="0" w:type="auto"/>
            <w:tcBorders>
              <w:left w:val="nil"/>
              <w:bottom w:val="nil"/>
              <w:right w:val="nil"/>
            </w:tcBorders>
          </w:tcPr>
          <w:p w14:paraId="3D92981B" w14:textId="77777777" w:rsidR="00B44227" w:rsidRPr="008A1A5F" w:rsidRDefault="00B44227" w:rsidP="00D4746E">
            <w:pPr>
              <w:tabs>
                <w:tab w:val="decimal" w:pos="240"/>
              </w:tabs>
              <w:rPr>
                <w:b/>
                <w:bCs/>
                <w:sz w:val="22"/>
                <w:szCs w:val="22"/>
              </w:rPr>
            </w:pPr>
            <w:r w:rsidRPr="008A1A5F">
              <w:rPr>
                <w:b/>
                <w:bCs/>
                <w:sz w:val="22"/>
                <w:szCs w:val="22"/>
              </w:rPr>
              <w:t>.004</w:t>
            </w:r>
          </w:p>
        </w:tc>
        <w:tc>
          <w:tcPr>
            <w:tcW w:w="0" w:type="auto"/>
            <w:tcBorders>
              <w:left w:val="nil"/>
              <w:bottom w:val="nil"/>
              <w:right w:val="nil"/>
            </w:tcBorders>
          </w:tcPr>
          <w:p w14:paraId="3BE2151B" w14:textId="77777777" w:rsidR="00B44227" w:rsidRPr="008A1A5F" w:rsidRDefault="00B44227" w:rsidP="00D4746E">
            <w:pPr>
              <w:tabs>
                <w:tab w:val="decimal" w:pos="240"/>
              </w:tabs>
              <w:rPr>
                <w:b/>
                <w:bCs/>
                <w:sz w:val="22"/>
                <w:szCs w:val="22"/>
              </w:rPr>
            </w:pPr>
            <w:r w:rsidRPr="008A1A5F">
              <w:rPr>
                <w:b/>
                <w:bCs/>
                <w:sz w:val="22"/>
                <w:szCs w:val="22"/>
              </w:rPr>
              <w:t>.14</w:t>
            </w:r>
          </w:p>
        </w:tc>
        <w:tc>
          <w:tcPr>
            <w:tcW w:w="0" w:type="auto"/>
            <w:tcBorders>
              <w:left w:val="nil"/>
              <w:bottom w:val="nil"/>
              <w:right w:val="nil"/>
            </w:tcBorders>
            <w:vAlign w:val="center"/>
          </w:tcPr>
          <w:p w14:paraId="6B5089B8" w14:textId="77777777" w:rsidR="00B44227" w:rsidRPr="008E6199" w:rsidRDefault="00B44227" w:rsidP="00D4746E">
            <w:pPr>
              <w:tabs>
                <w:tab w:val="decimal" w:pos="240"/>
              </w:tabs>
              <w:rPr>
                <w:sz w:val="22"/>
                <w:szCs w:val="22"/>
              </w:rPr>
            </w:pPr>
          </w:p>
        </w:tc>
        <w:tc>
          <w:tcPr>
            <w:tcW w:w="0" w:type="auto"/>
            <w:tcBorders>
              <w:left w:val="nil"/>
              <w:bottom w:val="nil"/>
              <w:right w:val="nil"/>
            </w:tcBorders>
          </w:tcPr>
          <w:p w14:paraId="0BC03AAD" w14:textId="77777777" w:rsidR="00B44227" w:rsidRPr="008E6199" w:rsidRDefault="00B44227" w:rsidP="00D4746E">
            <w:pPr>
              <w:tabs>
                <w:tab w:val="decimal" w:pos="240"/>
              </w:tabs>
              <w:rPr>
                <w:sz w:val="22"/>
                <w:szCs w:val="22"/>
              </w:rPr>
            </w:pPr>
            <w:r w:rsidRPr="008E6199">
              <w:rPr>
                <w:sz w:val="22"/>
                <w:szCs w:val="22"/>
              </w:rPr>
              <w:t>.01</w:t>
            </w:r>
          </w:p>
        </w:tc>
        <w:tc>
          <w:tcPr>
            <w:tcW w:w="0" w:type="auto"/>
            <w:tcBorders>
              <w:left w:val="nil"/>
              <w:bottom w:val="nil"/>
              <w:right w:val="nil"/>
            </w:tcBorders>
          </w:tcPr>
          <w:p w14:paraId="6897C8CD" w14:textId="77777777" w:rsidR="00B44227" w:rsidRPr="008E6199" w:rsidRDefault="00B44227" w:rsidP="00D4746E">
            <w:pPr>
              <w:tabs>
                <w:tab w:val="decimal" w:pos="240"/>
              </w:tabs>
              <w:rPr>
                <w:sz w:val="22"/>
                <w:szCs w:val="22"/>
              </w:rPr>
            </w:pPr>
            <w:r w:rsidRPr="008E6199">
              <w:rPr>
                <w:sz w:val="22"/>
                <w:szCs w:val="22"/>
              </w:rPr>
              <w:t>.00</w:t>
            </w:r>
          </w:p>
        </w:tc>
        <w:tc>
          <w:tcPr>
            <w:tcW w:w="0" w:type="auto"/>
            <w:tcBorders>
              <w:left w:val="nil"/>
              <w:bottom w:val="nil"/>
              <w:right w:val="nil"/>
            </w:tcBorders>
          </w:tcPr>
          <w:p w14:paraId="21FF4507" w14:textId="77777777" w:rsidR="00B44227" w:rsidRPr="008E6199" w:rsidRDefault="00B44227" w:rsidP="00D4746E">
            <w:pPr>
              <w:tabs>
                <w:tab w:val="decimal" w:pos="240"/>
              </w:tabs>
              <w:rPr>
                <w:sz w:val="22"/>
                <w:szCs w:val="22"/>
              </w:rPr>
            </w:pPr>
            <w:r w:rsidRPr="008E6199">
              <w:rPr>
                <w:sz w:val="22"/>
                <w:szCs w:val="22"/>
              </w:rPr>
              <w:t>.05</w:t>
            </w:r>
            <w:r>
              <w:rPr>
                <w:sz w:val="22"/>
                <w:szCs w:val="22"/>
              </w:rPr>
              <w:t>2</w:t>
            </w:r>
          </w:p>
        </w:tc>
        <w:tc>
          <w:tcPr>
            <w:tcW w:w="0" w:type="auto"/>
            <w:tcBorders>
              <w:left w:val="nil"/>
              <w:bottom w:val="nil"/>
              <w:right w:val="nil"/>
            </w:tcBorders>
          </w:tcPr>
          <w:p w14:paraId="5907EE3D" w14:textId="77777777" w:rsidR="00B44227" w:rsidRPr="008E6199" w:rsidRDefault="00B44227" w:rsidP="00D4746E">
            <w:pPr>
              <w:tabs>
                <w:tab w:val="decimal" w:pos="240"/>
              </w:tabs>
              <w:rPr>
                <w:sz w:val="22"/>
                <w:szCs w:val="22"/>
              </w:rPr>
            </w:pPr>
            <w:r w:rsidRPr="008E6199">
              <w:rPr>
                <w:sz w:val="22"/>
                <w:szCs w:val="22"/>
              </w:rPr>
              <w:t>.0</w:t>
            </w:r>
            <w:r>
              <w:rPr>
                <w:sz w:val="22"/>
                <w:szCs w:val="22"/>
              </w:rPr>
              <w:t>8</w:t>
            </w:r>
          </w:p>
        </w:tc>
      </w:tr>
      <w:tr w:rsidR="00B44227" w:rsidRPr="008E6199" w14:paraId="2691CE32" w14:textId="77777777" w:rsidTr="00D4746E">
        <w:trPr>
          <w:trHeight w:val="227"/>
        </w:trPr>
        <w:tc>
          <w:tcPr>
            <w:tcW w:w="0" w:type="auto"/>
            <w:tcBorders>
              <w:left w:val="nil"/>
              <w:bottom w:val="nil"/>
              <w:right w:val="nil"/>
            </w:tcBorders>
            <w:vAlign w:val="center"/>
          </w:tcPr>
          <w:p w14:paraId="0D48AC29" w14:textId="77777777" w:rsidR="00B44227" w:rsidRPr="008A1A5F" w:rsidRDefault="00B44227" w:rsidP="00D4746E">
            <w:pPr>
              <w:ind w:firstLine="171"/>
              <w:rPr>
                <w:iCs/>
                <w:sz w:val="22"/>
                <w:szCs w:val="22"/>
              </w:rPr>
            </w:pPr>
            <w:r w:rsidRPr="008A1A5F">
              <w:rPr>
                <w:iCs/>
                <w:sz w:val="22"/>
                <w:szCs w:val="22"/>
              </w:rPr>
              <w:t>Household income</w:t>
            </w:r>
          </w:p>
        </w:tc>
        <w:tc>
          <w:tcPr>
            <w:tcW w:w="0" w:type="auto"/>
            <w:tcBorders>
              <w:left w:val="nil"/>
              <w:bottom w:val="nil"/>
              <w:right w:val="nil"/>
            </w:tcBorders>
          </w:tcPr>
          <w:p w14:paraId="380167C7" w14:textId="77777777" w:rsidR="00B44227" w:rsidRPr="008E6199" w:rsidRDefault="00B44227" w:rsidP="00D4746E">
            <w:pPr>
              <w:tabs>
                <w:tab w:val="decimal" w:pos="248"/>
              </w:tabs>
              <w:rPr>
                <w:sz w:val="22"/>
                <w:szCs w:val="22"/>
              </w:rPr>
            </w:pPr>
            <w:r w:rsidRPr="008E6199">
              <w:rPr>
                <w:sz w:val="22"/>
                <w:szCs w:val="22"/>
              </w:rPr>
              <w:t>.00</w:t>
            </w:r>
          </w:p>
        </w:tc>
        <w:tc>
          <w:tcPr>
            <w:tcW w:w="0" w:type="auto"/>
            <w:tcBorders>
              <w:left w:val="nil"/>
              <w:bottom w:val="nil"/>
              <w:right w:val="nil"/>
            </w:tcBorders>
          </w:tcPr>
          <w:p w14:paraId="28F710B1" w14:textId="77777777" w:rsidR="00B44227" w:rsidRPr="008E6199" w:rsidRDefault="00B44227" w:rsidP="00D4746E">
            <w:pPr>
              <w:tabs>
                <w:tab w:val="decimal" w:pos="240"/>
              </w:tabs>
              <w:rPr>
                <w:sz w:val="22"/>
                <w:szCs w:val="22"/>
              </w:rPr>
            </w:pPr>
            <w:r w:rsidRPr="008E6199">
              <w:rPr>
                <w:sz w:val="22"/>
                <w:szCs w:val="22"/>
              </w:rPr>
              <w:t>.00</w:t>
            </w:r>
          </w:p>
        </w:tc>
        <w:tc>
          <w:tcPr>
            <w:tcW w:w="0" w:type="auto"/>
            <w:tcBorders>
              <w:left w:val="nil"/>
              <w:bottom w:val="nil"/>
              <w:right w:val="nil"/>
            </w:tcBorders>
          </w:tcPr>
          <w:p w14:paraId="29481026" w14:textId="77777777" w:rsidR="00B44227" w:rsidRPr="008E6199" w:rsidRDefault="00B44227" w:rsidP="00D4746E">
            <w:pPr>
              <w:tabs>
                <w:tab w:val="decimal" w:pos="240"/>
              </w:tabs>
              <w:rPr>
                <w:sz w:val="22"/>
                <w:szCs w:val="22"/>
              </w:rPr>
            </w:pPr>
            <w:r w:rsidRPr="008E6199">
              <w:rPr>
                <w:sz w:val="22"/>
                <w:szCs w:val="22"/>
              </w:rPr>
              <w:t>.</w:t>
            </w:r>
            <w:r>
              <w:rPr>
                <w:sz w:val="22"/>
                <w:szCs w:val="22"/>
              </w:rPr>
              <w:t>806</w:t>
            </w:r>
          </w:p>
        </w:tc>
        <w:tc>
          <w:tcPr>
            <w:tcW w:w="0" w:type="auto"/>
            <w:tcBorders>
              <w:left w:val="nil"/>
              <w:bottom w:val="nil"/>
              <w:right w:val="nil"/>
            </w:tcBorders>
          </w:tcPr>
          <w:p w14:paraId="4CA03DF9" w14:textId="77777777" w:rsidR="00B44227" w:rsidRPr="008E6199" w:rsidRDefault="00B44227" w:rsidP="00D4746E">
            <w:pPr>
              <w:tabs>
                <w:tab w:val="decimal" w:pos="240"/>
              </w:tabs>
              <w:rPr>
                <w:sz w:val="22"/>
                <w:szCs w:val="22"/>
              </w:rPr>
            </w:pPr>
            <w:r w:rsidRPr="008E6199">
              <w:rPr>
                <w:sz w:val="22"/>
                <w:szCs w:val="22"/>
              </w:rPr>
              <w:t>.0</w:t>
            </w:r>
            <w:r>
              <w:rPr>
                <w:sz w:val="22"/>
                <w:szCs w:val="22"/>
              </w:rPr>
              <w:t>1</w:t>
            </w:r>
          </w:p>
        </w:tc>
        <w:tc>
          <w:tcPr>
            <w:tcW w:w="0" w:type="auto"/>
            <w:tcBorders>
              <w:left w:val="nil"/>
              <w:bottom w:val="nil"/>
              <w:right w:val="nil"/>
            </w:tcBorders>
            <w:vAlign w:val="center"/>
          </w:tcPr>
          <w:p w14:paraId="3A764DD4" w14:textId="77777777" w:rsidR="00B44227" w:rsidRPr="008E6199" w:rsidRDefault="00B44227" w:rsidP="00D4746E">
            <w:pPr>
              <w:tabs>
                <w:tab w:val="decimal" w:pos="240"/>
              </w:tabs>
              <w:rPr>
                <w:sz w:val="22"/>
                <w:szCs w:val="22"/>
              </w:rPr>
            </w:pPr>
          </w:p>
        </w:tc>
        <w:tc>
          <w:tcPr>
            <w:tcW w:w="0" w:type="auto"/>
            <w:tcBorders>
              <w:left w:val="nil"/>
              <w:bottom w:val="nil"/>
              <w:right w:val="nil"/>
            </w:tcBorders>
          </w:tcPr>
          <w:p w14:paraId="679485B8" w14:textId="77777777" w:rsidR="00B44227" w:rsidRPr="008E6199" w:rsidRDefault="00B44227" w:rsidP="00D4746E">
            <w:pPr>
              <w:tabs>
                <w:tab w:val="decimal" w:pos="240"/>
              </w:tabs>
              <w:rPr>
                <w:sz w:val="22"/>
                <w:szCs w:val="22"/>
              </w:rPr>
            </w:pPr>
            <w:r w:rsidRPr="008E6199">
              <w:rPr>
                <w:sz w:val="22"/>
                <w:szCs w:val="22"/>
              </w:rPr>
              <w:t>−.00</w:t>
            </w:r>
          </w:p>
        </w:tc>
        <w:tc>
          <w:tcPr>
            <w:tcW w:w="0" w:type="auto"/>
            <w:tcBorders>
              <w:left w:val="nil"/>
              <w:bottom w:val="nil"/>
              <w:right w:val="nil"/>
            </w:tcBorders>
          </w:tcPr>
          <w:p w14:paraId="47DADD87" w14:textId="77777777" w:rsidR="00B44227" w:rsidRPr="008E6199" w:rsidRDefault="00B44227" w:rsidP="00D4746E">
            <w:pPr>
              <w:tabs>
                <w:tab w:val="decimal" w:pos="240"/>
              </w:tabs>
              <w:rPr>
                <w:sz w:val="22"/>
                <w:szCs w:val="22"/>
              </w:rPr>
            </w:pPr>
            <w:r w:rsidRPr="008E6199">
              <w:rPr>
                <w:sz w:val="22"/>
                <w:szCs w:val="22"/>
              </w:rPr>
              <w:t>.00</w:t>
            </w:r>
          </w:p>
        </w:tc>
        <w:tc>
          <w:tcPr>
            <w:tcW w:w="0" w:type="auto"/>
            <w:tcBorders>
              <w:left w:val="nil"/>
              <w:bottom w:val="nil"/>
              <w:right w:val="nil"/>
            </w:tcBorders>
          </w:tcPr>
          <w:p w14:paraId="32715D49" w14:textId="77777777" w:rsidR="00B44227" w:rsidRPr="008E6199" w:rsidRDefault="00B44227" w:rsidP="00D4746E">
            <w:pPr>
              <w:tabs>
                <w:tab w:val="decimal" w:pos="240"/>
              </w:tabs>
              <w:rPr>
                <w:sz w:val="22"/>
                <w:szCs w:val="22"/>
              </w:rPr>
            </w:pPr>
            <w:r w:rsidRPr="008E6199">
              <w:rPr>
                <w:sz w:val="22"/>
                <w:szCs w:val="22"/>
              </w:rPr>
              <w:t>.076</w:t>
            </w:r>
          </w:p>
        </w:tc>
        <w:tc>
          <w:tcPr>
            <w:tcW w:w="0" w:type="auto"/>
            <w:tcBorders>
              <w:left w:val="nil"/>
              <w:bottom w:val="nil"/>
              <w:right w:val="nil"/>
            </w:tcBorders>
          </w:tcPr>
          <w:p w14:paraId="421479CF" w14:textId="77777777" w:rsidR="00B44227" w:rsidRPr="008E6199" w:rsidRDefault="00B44227" w:rsidP="00D4746E">
            <w:pPr>
              <w:tabs>
                <w:tab w:val="decimal" w:pos="240"/>
              </w:tabs>
              <w:rPr>
                <w:sz w:val="22"/>
                <w:szCs w:val="22"/>
              </w:rPr>
            </w:pPr>
            <w:r w:rsidRPr="008E6199">
              <w:rPr>
                <w:sz w:val="22"/>
                <w:szCs w:val="22"/>
              </w:rPr>
              <w:t>−.05</w:t>
            </w:r>
          </w:p>
        </w:tc>
      </w:tr>
      <w:tr w:rsidR="00B44227" w:rsidRPr="008E6199" w14:paraId="677C500C" w14:textId="77777777" w:rsidTr="00D4746E">
        <w:trPr>
          <w:trHeight w:val="227"/>
        </w:trPr>
        <w:tc>
          <w:tcPr>
            <w:tcW w:w="0" w:type="auto"/>
            <w:tcBorders>
              <w:left w:val="nil"/>
              <w:bottom w:val="nil"/>
              <w:right w:val="nil"/>
            </w:tcBorders>
            <w:vAlign w:val="center"/>
          </w:tcPr>
          <w:p w14:paraId="42A01F64" w14:textId="77777777" w:rsidR="00B44227" w:rsidRPr="008A1A5F" w:rsidRDefault="00B44227" w:rsidP="00D4746E">
            <w:pPr>
              <w:ind w:firstLine="171"/>
              <w:rPr>
                <w:iCs/>
                <w:sz w:val="22"/>
                <w:szCs w:val="22"/>
              </w:rPr>
            </w:pPr>
            <w:r w:rsidRPr="008A1A5F">
              <w:rPr>
                <w:iCs/>
                <w:sz w:val="22"/>
                <w:szCs w:val="22"/>
              </w:rPr>
              <w:t>Break-up couple</w:t>
            </w:r>
          </w:p>
        </w:tc>
        <w:tc>
          <w:tcPr>
            <w:tcW w:w="0" w:type="auto"/>
            <w:tcBorders>
              <w:left w:val="nil"/>
              <w:bottom w:val="nil"/>
              <w:right w:val="nil"/>
            </w:tcBorders>
          </w:tcPr>
          <w:p w14:paraId="13E12742" w14:textId="77777777" w:rsidR="00B44227" w:rsidRPr="008E6199" w:rsidRDefault="00B44227" w:rsidP="00D4746E">
            <w:pPr>
              <w:tabs>
                <w:tab w:val="decimal" w:pos="248"/>
              </w:tabs>
              <w:rPr>
                <w:sz w:val="22"/>
                <w:szCs w:val="22"/>
              </w:rPr>
            </w:pPr>
            <w:r w:rsidRPr="008E6199">
              <w:rPr>
                <w:sz w:val="22"/>
                <w:szCs w:val="22"/>
              </w:rPr>
              <w:t>.03</w:t>
            </w:r>
          </w:p>
        </w:tc>
        <w:tc>
          <w:tcPr>
            <w:tcW w:w="0" w:type="auto"/>
            <w:tcBorders>
              <w:left w:val="nil"/>
              <w:bottom w:val="nil"/>
              <w:right w:val="nil"/>
            </w:tcBorders>
          </w:tcPr>
          <w:p w14:paraId="3FABBFFB" w14:textId="77777777" w:rsidR="00B44227" w:rsidRPr="008E6199" w:rsidRDefault="00B44227" w:rsidP="00D4746E">
            <w:pPr>
              <w:tabs>
                <w:tab w:val="decimal" w:pos="240"/>
              </w:tabs>
              <w:rPr>
                <w:sz w:val="22"/>
                <w:szCs w:val="22"/>
              </w:rPr>
            </w:pPr>
            <w:r w:rsidRPr="008E6199">
              <w:rPr>
                <w:sz w:val="22"/>
                <w:szCs w:val="22"/>
              </w:rPr>
              <w:t>.04</w:t>
            </w:r>
          </w:p>
        </w:tc>
        <w:tc>
          <w:tcPr>
            <w:tcW w:w="0" w:type="auto"/>
            <w:tcBorders>
              <w:left w:val="nil"/>
              <w:bottom w:val="nil"/>
              <w:right w:val="nil"/>
            </w:tcBorders>
          </w:tcPr>
          <w:p w14:paraId="3AF0D215" w14:textId="77777777" w:rsidR="00B44227" w:rsidRPr="008E6199" w:rsidRDefault="00B44227" w:rsidP="00D4746E">
            <w:pPr>
              <w:tabs>
                <w:tab w:val="decimal" w:pos="240"/>
              </w:tabs>
              <w:rPr>
                <w:sz w:val="22"/>
                <w:szCs w:val="22"/>
              </w:rPr>
            </w:pPr>
            <w:r w:rsidRPr="008E6199">
              <w:rPr>
                <w:sz w:val="22"/>
                <w:szCs w:val="22"/>
              </w:rPr>
              <w:t>.</w:t>
            </w:r>
            <w:r>
              <w:rPr>
                <w:sz w:val="22"/>
                <w:szCs w:val="22"/>
              </w:rPr>
              <w:t>384</w:t>
            </w:r>
          </w:p>
        </w:tc>
        <w:tc>
          <w:tcPr>
            <w:tcW w:w="0" w:type="auto"/>
            <w:tcBorders>
              <w:left w:val="nil"/>
              <w:bottom w:val="nil"/>
              <w:right w:val="nil"/>
            </w:tcBorders>
          </w:tcPr>
          <w:p w14:paraId="43B8378F" w14:textId="77777777" w:rsidR="00B44227" w:rsidRPr="008E6199" w:rsidRDefault="00B44227" w:rsidP="00D4746E">
            <w:pPr>
              <w:tabs>
                <w:tab w:val="decimal" w:pos="240"/>
              </w:tabs>
              <w:rPr>
                <w:sz w:val="22"/>
                <w:szCs w:val="22"/>
              </w:rPr>
            </w:pPr>
            <w:r w:rsidRPr="008E6199">
              <w:rPr>
                <w:sz w:val="22"/>
                <w:szCs w:val="22"/>
              </w:rPr>
              <w:t>.03</w:t>
            </w:r>
          </w:p>
        </w:tc>
        <w:tc>
          <w:tcPr>
            <w:tcW w:w="0" w:type="auto"/>
            <w:tcBorders>
              <w:left w:val="nil"/>
              <w:bottom w:val="nil"/>
              <w:right w:val="nil"/>
            </w:tcBorders>
            <w:vAlign w:val="center"/>
          </w:tcPr>
          <w:p w14:paraId="0D38512E" w14:textId="77777777" w:rsidR="00B44227" w:rsidRPr="008E6199" w:rsidRDefault="00B44227" w:rsidP="00D4746E">
            <w:pPr>
              <w:tabs>
                <w:tab w:val="decimal" w:pos="240"/>
              </w:tabs>
              <w:rPr>
                <w:sz w:val="22"/>
                <w:szCs w:val="22"/>
              </w:rPr>
            </w:pPr>
          </w:p>
        </w:tc>
        <w:tc>
          <w:tcPr>
            <w:tcW w:w="0" w:type="auto"/>
            <w:tcBorders>
              <w:left w:val="nil"/>
              <w:bottom w:val="nil"/>
              <w:right w:val="nil"/>
            </w:tcBorders>
          </w:tcPr>
          <w:p w14:paraId="448EF839" w14:textId="77777777" w:rsidR="00B44227" w:rsidRPr="008A1A5F" w:rsidRDefault="00B44227" w:rsidP="00D4746E">
            <w:pPr>
              <w:tabs>
                <w:tab w:val="decimal" w:pos="240"/>
              </w:tabs>
              <w:rPr>
                <w:b/>
                <w:bCs/>
                <w:sz w:val="22"/>
                <w:szCs w:val="22"/>
              </w:rPr>
            </w:pPr>
            <w:r w:rsidRPr="008A1A5F">
              <w:rPr>
                <w:b/>
                <w:bCs/>
                <w:sz w:val="22"/>
                <w:szCs w:val="22"/>
              </w:rPr>
              <w:t>.05</w:t>
            </w:r>
          </w:p>
        </w:tc>
        <w:tc>
          <w:tcPr>
            <w:tcW w:w="0" w:type="auto"/>
            <w:tcBorders>
              <w:left w:val="nil"/>
              <w:bottom w:val="nil"/>
              <w:right w:val="nil"/>
            </w:tcBorders>
          </w:tcPr>
          <w:p w14:paraId="3BD58A7C" w14:textId="77777777" w:rsidR="00B44227" w:rsidRPr="008A1A5F" w:rsidRDefault="00B44227" w:rsidP="00D4746E">
            <w:pPr>
              <w:tabs>
                <w:tab w:val="decimal" w:pos="240"/>
              </w:tabs>
              <w:rPr>
                <w:b/>
                <w:bCs/>
                <w:sz w:val="22"/>
                <w:szCs w:val="22"/>
              </w:rPr>
            </w:pPr>
            <w:r w:rsidRPr="008A1A5F">
              <w:rPr>
                <w:b/>
                <w:bCs/>
                <w:sz w:val="22"/>
                <w:szCs w:val="22"/>
              </w:rPr>
              <w:t>.02</w:t>
            </w:r>
          </w:p>
        </w:tc>
        <w:tc>
          <w:tcPr>
            <w:tcW w:w="0" w:type="auto"/>
            <w:tcBorders>
              <w:left w:val="nil"/>
              <w:bottom w:val="nil"/>
              <w:right w:val="nil"/>
            </w:tcBorders>
          </w:tcPr>
          <w:p w14:paraId="0A2E807B" w14:textId="77777777" w:rsidR="00B44227" w:rsidRPr="008A1A5F" w:rsidRDefault="00B44227" w:rsidP="00D4746E">
            <w:pPr>
              <w:tabs>
                <w:tab w:val="decimal" w:pos="240"/>
              </w:tabs>
              <w:rPr>
                <w:b/>
                <w:bCs/>
                <w:sz w:val="22"/>
                <w:szCs w:val="22"/>
              </w:rPr>
            </w:pPr>
            <w:r w:rsidRPr="008A1A5F">
              <w:rPr>
                <w:b/>
                <w:bCs/>
                <w:sz w:val="22"/>
                <w:szCs w:val="22"/>
              </w:rPr>
              <w:t>.025</w:t>
            </w:r>
          </w:p>
        </w:tc>
        <w:tc>
          <w:tcPr>
            <w:tcW w:w="0" w:type="auto"/>
            <w:tcBorders>
              <w:left w:val="nil"/>
              <w:bottom w:val="nil"/>
              <w:right w:val="nil"/>
            </w:tcBorders>
          </w:tcPr>
          <w:p w14:paraId="3503A276" w14:textId="77777777" w:rsidR="00B44227" w:rsidRPr="008A1A5F" w:rsidRDefault="00B44227" w:rsidP="00D4746E">
            <w:pPr>
              <w:tabs>
                <w:tab w:val="decimal" w:pos="240"/>
              </w:tabs>
              <w:rPr>
                <w:b/>
                <w:bCs/>
                <w:sz w:val="22"/>
                <w:szCs w:val="22"/>
              </w:rPr>
            </w:pPr>
            <w:r w:rsidRPr="008A1A5F">
              <w:rPr>
                <w:b/>
                <w:bCs/>
                <w:sz w:val="22"/>
                <w:szCs w:val="22"/>
              </w:rPr>
              <w:t>.07</w:t>
            </w:r>
          </w:p>
        </w:tc>
      </w:tr>
      <w:tr w:rsidR="00B44227" w:rsidRPr="008E6199" w14:paraId="55F4ECE5" w14:textId="77777777" w:rsidTr="00D4746E">
        <w:trPr>
          <w:trHeight w:val="227"/>
        </w:trPr>
        <w:tc>
          <w:tcPr>
            <w:tcW w:w="0" w:type="auto"/>
            <w:tcBorders>
              <w:left w:val="nil"/>
              <w:right w:val="nil"/>
            </w:tcBorders>
            <w:vAlign w:val="center"/>
          </w:tcPr>
          <w:p w14:paraId="2717CBA1" w14:textId="77777777" w:rsidR="00B44227" w:rsidRPr="008A1A5F" w:rsidRDefault="00B44227" w:rsidP="00D4746E">
            <w:pPr>
              <w:ind w:firstLine="171"/>
              <w:rPr>
                <w:iCs/>
                <w:sz w:val="22"/>
                <w:szCs w:val="22"/>
              </w:rPr>
            </w:pPr>
            <w:r w:rsidRPr="008A1A5F">
              <w:rPr>
                <w:iCs/>
                <w:sz w:val="22"/>
                <w:szCs w:val="22"/>
              </w:rPr>
              <w:t>Family profile</w:t>
            </w:r>
            <w:r w:rsidRPr="008A1A5F">
              <w:rPr>
                <w:iCs/>
                <w:sz w:val="22"/>
                <w:szCs w:val="22"/>
                <w:vertAlign w:val="superscript"/>
              </w:rPr>
              <w:t>a</w:t>
            </w:r>
          </w:p>
        </w:tc>
        <w:tc>
          <w:tcPr>
            <w:tcW w:w="0" w:type="auto"/>
            <w:tcBorders>
              <w:left w:val="nil"/>
              <w:right w:val="nil"/>
            </w:tcBorders>
          </w:tcPr>
          <w:p w14:paraId="56EBAF36" w14:textId="77777777" w:rsidR="00B44227" w:rsidRPr="00A11E39" w:rsidRDefault="00B44227" w:rsidP="00D4746E">
            <w:pPr>
              <w:tabs>
                <w:tab w:val="decimal" w:pos="248"/>
              </w:tabs>
              <w:rPr>
                <w:sz w:val="22"/>
                <w:szCs w:val="22"/>
              </w:rPr>
            </w:pPr>
            <w:r w:rsidRPr="00A11E39">
              <w:rPr>
                <w:sz w:val="22"/>
                <w:szCs w:val="22"/>
              </w:rPr>
              <w:t>.00</w:t>
            </w:r>
          </w:p>
        </w:tc>
        <w:tc>
          <w:tcPr>
            <w:tcW w:w="0" w:type="auto"/>
            <w:tcBorders>
              <w:left w:val="nil"/>
              <w:right w:val="nil"/>
            </w:tcBorders>
          </w:tcPr>
          <w:p w14:paraId="2AAD8EA6" w14:textId="77777777" w:rsidR="00B44227" w:rsidRPr="00A11E39" w:rsidRDefault="00B44227" w:rsidP="00D4746E">
            <w:pPr>
              <w:tabs>
                <w:tab w:val="decimal" w:pos="240"/>
              </w:tabs>
              <w:rPr>
                <w:sz w:val="22"/>
                <w:szCs w:val="22"/>
              </w:rPr>
            </w:pPr>
            <w:r w:rsidRPr="00A11E39">
              <w:rPr>
                <w:sz w:val="22"/>
                <w:szCs w:val="22"/>
              </w:rPr>
              <w:t>.01</w:t>
            </w:r>
          </w:p>
        </w:tc>
        <w:tc>
          <w:tcPr>
            <w:tcW w:w="0" w:type="auto"/>
            <w:tcBorders>
              <w:left w:val="nil"/>
              <w:right w:val="nil"/>
            </w:tcBorders>
          </w:tcPr>
          <w:p w14:paraId="5F463C96" w14:textId="77777777" w:rsidR="00B44227" w:rsidRPr="00A11E39" w:rsidRDefault="00B44227" w:rsidP="00D4746E">
            <w:pPr>
              <w:tabs>
                <w:tab w:val="decimal" w:pos="240"/>
              </w:tabs>
              <w:rPr>
                <w:sz w:val="22"/>
                <w:szCs w:val="22"/>
              </w:rPr>
            </w:pPr>
            <w:r w:rsidRPr="00A11E39">
              <w:rPr>
                <w:sz w:val="22"/>
                <w:szCs w:val="22"/>
              </w:rPr>
              <w:t>.984</w:t>
            </w:r>
          </w:p>
        </w:tc>
        <w:tc>
          <w:tcPr>
            <w:tcW w:w="0" w:type="auto"/>
            <w:tcBorders>
              <w:left w:val="nil"/>
              <w:right w:val="nil"/>
            </w:tcBorders>
          </w:tcPr>
          <w:p w14:paraId="248F2EDF" w14:textId="77777777" w:rsidR="00B44227" w:rsidRPr="00A11E39" w:rsidRDefault="00B44227" w:rsidP="00D4746E">
            <w:pPr>
              <w:tabs>
                <w:tab w:val="decimal" w:pos="240"/>
              </w:tabs>
              <w:rPr>
                <w:sz w:val="22"/>
                <w:szCs w:val="22"/>
              </w:rPr>
            </w:pPr>
            <w:r w:rsidRPr="00A11E39">
              <w:rPr>
                <w:sz w:val="22"/>
                <w:szCs w:val="22"/>
              </w:rPr>
              <w:t>−.00</w:t>
            </w:r>
          </w:p>
        </w:tc>
        <w:tc>
          <w:tcPr>
            <w:tcW w:w="0" w:type="auto"/>
            <w:tcBorders>
              <w:left w:val="nil"/>
              <w:right w:val="nil"/>
            </w:tcBorders>
            <w:vAlign w:val="center"/>
          </w:tcPr>
          <w:p w14:paraId="2405D577" w14:textId="77777777" w:rsidR="00B44227" w:rsidRPr="00CF062B" w:rsidRDefault="00B44227" w:rsidP="00D4746E">
            <w:pPr>
              <w:tabs>
                <w:tab w:val="decimal" w:pos="240"/>
              </w:tabs>
              <w:rPr>
                <w:b/>
                <w:bCs/>
                <w:sz w:val="22"/>
                <w:szCs w:val="22"/>
              </w:rPr>
            </w:pPr>
          </w:p>
        </w:tc>
        <w:tc>
          <w:tcPr>
            <w:tcW w:w="0" w:type="auto"/>
            <w:tcBorders>
              <w:left w:val="nil"/>
              <w:right w:val="nil"/>
            </w:tcBorders>
          </w:tcPr>
          <w:p w14:paraId="0EDAEF67" w14:textId="77777777" w:rsidR="00B44227" w:rsidRPr="00CF062B" w:rsidRDefault="00B44227" w:rsidP="00D4746E">
            <w:pPr>
              <w:tabs>
                <w:tab w:val="decimal" w:pos="240"/>
              </w:tabs>
              <w:rPr>
                <w:b/>
                <w:bCs/>
                <w:sz w:val="22"/>
                <w:szCs w:val="22"/>
              </w:rPr>
            </w:pPr>
            <w:r w:rsidRPr="00CF062B">
              <w:rPr>
                <w:b/>
                <w:bCs/>
                <w:sz w:val="22"/>
                <w:szCs w:val="22"/>
              </w:rPr>
              <w:t>.0</w:t>
            </w:r>
            <w:r>
              <w:rPr>
                <w:b/>
                <w:bCs/>
                <w:sz w:val="22"/>
                <w:szCs w:val="22"/>
              </w:rPr>
              <w:t>3</w:t>
            </w:r>
          </w:p>
        </w:tc>
        <w:tc>
          <w:tcPr>
            <w:tcW w:w="0" w:type="auto"/>
            <w:tcBorders>
              <w:left w:val="nil"/>
              <w:right w:val="nil"/>
            </w:tcBorders>
          </w:tcPr>
          <w:p w14:paraId="001F0C9A" w14:textId="77777777" w:rsidR="00B44227" w:rsidRPr="00CF062B" w:rsidRDefault="00B44227" w:rsidP="00D4746E">
            <w:pPr>
              <w:tabs>
                <w:tab w:val="decimal" w:pos="240"/>
              </w:tabs>
              <w:rPr>
                <w:b/>
                <w:bCs/>
                <w:sz w:val="22"/>
                <w:szCs w:val="22"/>
              </w:rPr>
            </w:pPr>
            <w:r w:rsidRPr="00CF062B">
              <w:rPr>
                <w:b/>
                <w:bCs/>
                <w:sz w:val="22"/>
                <w:szCs w:val="22"/>
              </w:rPr>
              <w:t>.01</w:t>
            </w:r>
          </w:p>
        </w:tc>
        <w:tc>
          <w:tcPr>
            <w:tcW w:w="0" w:type="auto"/>
            <w:tcBorders>
              <w:left w:val="nil"/>
              <w:right w:val="nil"/>
            </w:tcBorders>
          </w:tcPr>
          <w:p w14:paraId="42331CAD" w14:textId="77777777" w:rsidR="00B44227" w:rsidRPr="00CF062B" w:rsidRDefault="00B44227" w:rsidP="00D4746E">
            <w:pPr>
              <w:tabs>
                <w:tab w:val="decimal" w:pos="240"/>
              </w:tabs>
              <w:rPr>
                <w:b/>
                <w:bCs/>
                <w:sz w:val="22"/>
                <w:szCs w:val="22"/>
              </w:rPr>
            </w:pPr>
            <w:r w:rsidRPr="00CF062B">
              <w:rPr>
                <w:b/>
                <w:bCs/>
                <w:sz w:val="22"/>
                <w:szCs w:val="22"/>
              </w:rPr>
              <w:t>.0</w:t>
            </w:r>
            <w:r>
              <w:rPr>
                <w:b/>
                <w:bCs/>
                <w:sz w:val="22"/>
                <w:szCs w:val="22"/>
              </w:rPr>
              <w:t>21</w:t>
            </w:r>
          </w:p>
        </w:tc>
        <w:tc>
          <w:tcPr>
            <w:tcW w:w="0" w:type="auto"/>
            <w:tcBorders>
              <w:left w:val="nil"/>
              <w:right w:val="nil"/>
            </w:tcBorders>
          </w:tcPr>
          <w:p w14:paraId="3DE0038C" w14:textId="77777777" w:rsidR="00B44227" w:rsidRPr="00CF062B" w:rsidRDefault="00B44227" w:rsidP="00D4746E">
            <w:pPr>
              <w:tabs>
                <w:tab w:val="decimal" w:pos="240"/>
              </w:tabs>
              <w:rPr>
                <w:b/>
                <w:bCs/>
                <w:sz w:val="22"/>
                <w:szCs w:val="22"/>
              </w:rPr>
            </w:pPr>
            <w:r w:rsidRPr="00CF062B">
              <w:rPr>
                <w:b/>
                <w:bCs/>
                <w:sz w:val="22"/>
                <w:szCs w:val="22"/>
              </w:rPr>
              <w:t>.0</w:t>
            </w:r>
            <w:r>
              <w:rPr>
                <w:b/>
                <w:bCs/>
                <w:sz w:val="22"/>
                <w:szCs w:val="22"/>
              </w:rPr>
              <w:t>9</w:t>
            </w:r>
          </w:p>
        </w:tc>
      </w:tr>
      <w:tr w:rsidR="00B44227" w:rsidRPr="008E6199" w14:paraId="5393E9AB" w14:textId="77777777" w:rsidTr="00D4746E">
        <w:trPr>
          <w:trHeight w:val="227"/>
        </w:trPr>
        <w:tc>
          <w:tcPr>
            <w:tcW w:w="0" w:type="auto"/>
            <w:tcBorders>
              <w:left w:val="nil"/>
              <w:right w:val="nil"/>
            </w:tcBorders>
            <w:vAlign w:val="center"/>
          </w:tcPr>
          <w:p w14:paraId="303101A2" w14:textId="77777777" w:rsidR="00B44227" w:rsidRPr="008A1A5F" w:rsidRDefault="00B44227" w:rsidP="00D4746E">
            <w:pPr>
              <w:ind w:firstLine="171"/>
              <w:rPr>
                <w:iCs/>
                <w:sz w:val="22"/>
                <w:szCs w:val="22"/>
              </w:rPr>
            </w:pPr>
            <w:r w:rsidRPr="008A1A5F">
              <w:rPr>
                <w:iCs/>
                <w:sz w:val="22"/>
                <w:szCs w:val="22"/>
              </w:rPr>
              <w:t>Average IPC</w:t>
            </w:r>
          </w:p>
        </w:tc>
        <w:tc>
          <w:tcPr>
            <w:tcW w:w="0" w:type="auto"/>
            <w:tcBorders>
              <w:left w:val="nil"/>
              <w:right w:val="nil"/>
            </w:tcBorders>
          </w:tcPr>
          <w:p w14:paraId="631861AA" w14:textId="77777777" w:rsidR="00B44227" w:rsidRPr="00A11E39" w:rsidRDefault="00B44227" w:rsidP="00D4746E">
            <w:pPr>
              <w:tabs>
                <w:tab w:val="decimal" w:pos="248"/>
              </w:tabs>
              <w:rPr>
                <w:sz w:val="22"/>
                <w:szCs w:val="22"/>
              </w:rPr>
            </w:pPr>
            <w:r w:rsidRPr="00A11E39">
              <w:rPr>
                <w:sz w:val="22"/>
                <w:szCs w:val="22"/>
              </w:rPr>
              <w:t>.00</w:t>
            </w:r>
          </w:p>
        </w:tc>
        <w:tc>
          <w:tcPr>
            <w:tcW w:w="0" w:type="auto"/>
            <w:tcBorders>
              <w:left w:val="nil"/>
              <w:right w:val="nil"/>
            </w:tcBorders>
          </w:tcPr>
          <w:p w14:paraId="3967B157" w14:textId="77777777" w:rsidR="00B44227" w:rsidRPr="00A11E39" w:rsidRDefault="00B44227" w:rsidP="00D4746E">
            <w:pPr>
              <w:tabs>
                <w:tab w:val="decimal" w:pos="240"/>
              </w:tabs>
              <w:rPr>
                <w:sz w:val="22"/>
                <w:szCs w:val="22"/>
              </w:rPr>
            </w:pPr>
            <w:r w:rsidRPr="00A11E39">
              <w:rPr>
                <w:sz w:val="22"/>
                <w:szCs w:val="22"/>
              </w:rPr>
              <w:t>.01</w:t>
            </w:r>
          </w:p>
        </w:tc>
        <w:tc>
          <w:tcPr>
            <w:tcW w:w="0" w:type="auto"/>
            <w:tcBorders>
              <w:left w:val="nil"/>
              <w:right w:val="nil"/>
            </w:tcBorders>
          </w:tcPr>
          <w:p w14:paraId="5A0B36BD" w14:textId="77777777" w:rsidR="00B44227" w:rsidRPr="00A11E39" w:rsidRDefault="00B44227" w:rsidP="00D4746E">
            <w:pPr>
              <w:tabs>
                <w:tab w:val="decimal" w:pos="240"/>
              </w:tabs>
              <w:rPr>
                <w:sz w:val="22"/>
                <w:szCs w:val="22"/>
              </w:rPr>
            </w:pPr>
            <w:r w:rsidRPr="00A11E39">
              <w:rPr>
                <w:sz w:val="22"/>
                <w:szCs w:val="22"/>
              </w:rPr>
              <w:t>.931</w:t>
            </w:r>
          </w:p>
        </w:tc>
        <w:tc>
          <w:tcPr>
            <w:tcW w:w="0" w:type="auto"/>
            <w:tcBorders>
              <w:left w:val="nil"/>
              <w:right w:val="nil"/>
            </w:tcBorders>
          </w:tcPr>
          <w:p w14:paraId="7B3FCC38" w14:textId="77777777" w:rsidR="00B44227" w:rsidRPr="00A11E39" w:rsidRDefault="00B44227" w:rsidP="00D4746E">
            <w:pPr>
              <w:tabs>
                <w:tab w:val="decimal" w:pos="240"/>
              </w:tabs>
              <w:rPr>
                <w:sz w:val="22"/>
                <w:szCs w:val="22"/>
              </w:rPr>
            </w:pPr>
            <w:r w:rsidRPr="00A11E39">
              <w:rPr>
                <w:sz w:val="22"/>
                <w:szCs w:val="22"/>
              </w:rPr>
              <w:t>.00</w:t>
            </w:r>
          </w:p>
        </w:tc>
        <w:tc>
          <w:tcPr>
            <w:tcW w:w="0" w:type="auto"/>
            <w:tcBorders>
              <w:left w:val="nil"/>
              <w:right w:val="nil"/>
            </w:tcBorders>
            <w:vAlign w:val="center"/>
          </w:tcPr>
          <w:p w14:paraId="598A7F32" w14:textId="77777777" w:rsidR="00B44227" w:rsidRPr="00CF062B" w:rsidRDefault="00B44227" w:rsidP="00D4746E">
            <w:pPr>
              <w:tabs>
                <w:tab w:val="decimal" w:pos="240"/>
              </w:tabs>
              <w:rPr>
                <w:b/>
                <w:bCs/>
                <w:sz w:val="22"/>
                <w:szCs w:val="22"/>
              </w:rPr>
            </w:pPr>
          </w:p>
        </w:tc>
        <w:tc>
          <w:tcPr>
            <w:tcW w:w="0" w:type="auto"/>
            <w:tcBorders>
              <w:left w:val="nil"/>
              <w:right w:val="nil"/>
            </w:tcBorders>
          </w:tcPr>
          <w:p w14:paraId="313E8EEF" w14:textId="77777777" w:rsidR="00B44227" w:rsidRPr="008A1A5F" w:rsidRDefault="00B44227" w:rsidP="00D4746E">
            <w:pPr>
              <w:tabs>
                <w:tab w:val="decimal" w:pos="240"/>
              </w:tabs>
              <w:rPr>
                <w:sz w:val="22"/>
                <w:szCs w:val="22"/>
              </w:rPr>
            </w:pPr>
            <w:r w:rsidRPr="008A1A5F">
              <w:rPr>
                <w:sz w:val="22"/>
                <w:szCs w:val="22"/>
                <w:lang w:val="de-DE"/>
              </w:rPr>
              <w:t>−.01</w:t>
            </w:r>
          </w:p>
        </w:tc>
        <w:tc>
          <w:tcPr>
            <w:tcW w:w="0" w:type="auto"/>
            <w:tcBorders>
              <w:left w:val="nil"/>
              <w:right w:val="nil"/>
            </w:tcBorders>
          </w:tcPr>
          <w:p w14:paraId="47FE44A2" w14:textId="77777777" w:rsidR="00B44227" w:rsidRPr="008A1A5F" w:rsidRDefault="00B44227" w:rsidP="00D4746E">
            <w:pPr>
              <w:tabs>
                <w:tab w:val="decimal" w:pos="240"/>
              </w:tabs>
              <w:rPr>
                <w:sz w:val="22"/>
                <w:szCs w:val="22"/>
              </w:rPr>
            </w:pPr>
            <w:r w:rsidRPr="008A1A5F">
              <w:rPr>
                <w:sz w:val="22"/>
                <w:szCs w:val="22"/>
              </w:rPr>
              <w:t>.01</w:t>
            </w:r>
          </w:p>
        </w:tc>
        <w:tc>
          <w:tcPr>
            <w:tcW w:w="0" w:type="auto"/>
            <w:tcBorders>
              <w:left w:val="nil"/>
              <w:right w:val="nil"/>
            </w:tcBorders>
          </w:tcPr>
          <w:p w14:paraId="009BE494" w14:textId="77777777" w:rsidR="00B44227" w:rsidRPr="008A1A5F" w:rsidRDefault="00B44227" w:rsidP="00D4746E">
            <w:pPr>
              <w:tabs>
                <w:tab w:val="decimal" w:pos="240"/>
              </w:tabs>
              <w:rPr>
                <w:sz w:val="22"/>
                <w:szCs w:val="22"/>
              </w:rPr>
            </w:pPr>
            <w:r w:rsidRPr="008A1A5F">
              <w:rPr>
                <w:sz w:val="22"/>
                <w:szCs w:val="22"/>
              </w:rPr>
              <w:t>.285</w:t>
            </w:r>
          </w:p>
        </w:tc>
        <w:tc>
          <w:tcPr>
            <w:tcW w:w="0" w:type="auto"/>
            <w:tcBorders>
              <w:left w:val="nil"/>
              <w:right w:val="nil"/>
            </w:tcBorders>
          </w:tcPr>
          <w:p w14:paraId="779CC08D" w14:textId="77777777" w:rsidR="00B44227" w:rsidRPr="008A1A5F" w:rsidRDefault="00B44227" w:rsidP="00D4746E">
            <w:pPr>
              <w:tabs>
                <w:tab w:val="decimal" w:pos="240"/>
              </w:tabs>
              <w:rPr>
                <w:sz w:val="22"/>
                <w:szCs w:val="22"/>
              </w:rPr>
            </w:pPr>
            <w:r w:rsidRPr="008A1A5F">
              <w:rPr>
                <w:sz w:val="22"/>
                <w:szCs w:val="22"/>
                <w:lang w:val="de-DE"/>
              </w:rPr>
              <w:t>−.04</w:t>
            </w:r>
          </w:p>
        </w:tc>
      </w:tr>
      <w:tr w:rsidR="00B44227" w:rsidRPr="008E6199" w14:paraId="4F4DCF8D" w14:textId="77777777" w:rsidTr="00D4746E">
        <w:trPr>
          <w:trHeight w:val="227"/>
        </w:trPr>
        <w:tc>
          <w:tcPr>
            <w:tcW w:w="0" w:type="auto"/>
            <w:tcBorders>
              <w:left w:val="nil"/>
              <w:right w:val="nil"/>
            </w:tcBorders>
            <w:vAlign w:val="center"/>
          </w:tcPr>
          <w:p w14:paraId="6C7821A8" w14:textId="77777777" w:rsidR="00B44227" w:rsidRPr="008A1A5F" w:rsidRDefault="00B44227" w:rsidP="00D4746E">
            <w:pPr>
              <w:ind w:firstLine="171"/>
              <w:rPr>
                <w:iCs/>
                <w:sz w:val="22"/>
                <w:szCs w:val="22"/>
              </w:rPr>
            </w:pPr>
            <w:r w:rsidRPr="008A1A5F">
              <w:rPr>
                <w:iCs/>
                <w:sz w:val="22"/>
                <w:szCs w:val="22"/>
              </w:rPr>
              <w:t>Average EW</w:t>
            </w:r>
          </w:p>
        </w:tc>
        <w:tc>
          <w:tcPr>
            <w:tcW w:w="0" w:type="auto"/>
            <w:tcBorders>
              <w:left w:val="nil"/>
              <w:right w:val="nil"/>
            </w:tcBorders>
          </w:tcPr>
          <w:p w14:paraId="57B01062" w14:textId="77777777" w:rsidR="00B44227" w:rsidRPr="00A11E39" w:rsidRDefault="00B44227" w:rsidP="00D4746E">
            <w:pPr>
              <w:tabs>
                <w:tab w:val="decimal" w:pos="248"/>
              </w:tabs>
              <w:rPr>
                <w:sz w:val="22"/>
                <w:szCs w:val="22"/>
              </w:rPr>
            </w:pPr>
            <w:r w:rsidRPr="00A11E39">
              <w:rPr>
                <w:sz w:val="22"/>
                <w:szCs w:val="22"/>
              </w:rPr>
              <w:t>−.00</w:t>
            </w:r>
          </w:p>
        </w:tc>
        <w:tc>
          <w:tcPr>
            <w:tcW w:w="0" w:type="auto"/>
            <w:tcBorders>
              <w:left w:val="nil"/>
              <w:right w:val="nil"/>
            </w:tcBorders>
          </w:tcPr>
          <w:p w14:paraId="18715E3D" w14:textId="77777777" w:rsidR="00B44227" w:rsidRPr="00A11E39" w:rsidRDefault="00B44227" w:rsidP="00D4746E">
            <w:pPr>
              <w:tabs>
                <w:tab w:val="decimal" w:pos="240"/>
              </w:tabs>
              <w:rPr>
                <w:sz w:val="22"/>
                <w:szCs w:val="22"/>
              </w:rPr>
            </w:pPr>
            <w:r w:rsidRPr="00A11E39">
              <w:rPr>
                <w:sz w:val="22"/>
                <w:szCs w:val="22"/>
              </w:rPr>
              <w:t>.01</w:t>
            </w:r>
          </w:p>
        </w:tc>
        <w:tc>
          <w:tcPr>
            <w:tcW w:w="0" w:type="auto"/>
            <w:tcBorders>
              <w:left w:val="nil"/>
              <w:right w:val="nil"/>
            </w:tcBorders>
          </w:tcPr>
          <w:p w14:paraId="50390D72" w14:textId="77777777" w:rsidR="00B44227" w:rsidRPr="00A11E39" w:rsidRDefault="00B44227" w:rsidP="00D4746E">
            <w:pPr>
              <w:tabs>
                <w:tab w:val="decimal" w:pos="240"/>
              </w:tabs>
              <w:rPr>
                <w:sz w:val="22"/>
                <w:szCs w:val="22"/>
              </w:rPr>
            </w:pPr>
            <w:r w:rsidRPr="00A11E39">
              <w:rPr>
                <w:sz w:val="22"/>
                <w:szCs w:val="22"/>
              </w:rPr>
              <w:t>.936</w:t>
            </w:r>
          </w:p>
        </w:tc>
        <w:tc>
          <w:tcPr>
            <w:tcW w:w="0" w:type="auto"/>
            <w:tcBorders>
              <w:left w:val="nil"/>
              <w:right w:val="nil"/>
            </w:tcBorders>
          </w:tcPr>
          <w:p w14:paraId="37C5AC9A" w14:textId="77777777" w:rsidR="00B44227" w:rsidRPr="00A11E39" w:rsidRDefault="00B44227" w:rsidP="00D4746E">
            <w:pPr>
              <w:tabs>
                <w:tab w:val="decimal" w:pos="240"/>
              </w:tabs>
              <w:rPr>
                <w:sz w:val="22"/>
                <w:szCs w:val="22"/>
              </w:rPr>
            </w:pPr>
            <w:r w:rsidRPr="00A11E39">
              <w:rPr>
                <w:sz w:val="22"/>
                <w:szCs w:val="22"/>
              </w:rPr>
              <w:t>−.00</w:t>
            </w:r>
          </w:p>
        </w:tc>
        <w:tc>
          <w:tcPr>
            <w:tcW w:w="0" w:type="auto"/>
            <w:tcBorders>
              <w:left w:val="nil"/>
              <w:right w:val="nil"/>
            </w:tcBorders>
            <w:vAlign w:val="center"/>
          </w:tcPr>
          <w:p w14:paraId="357B4FC9" w14:textId="77777777" w:rsidR="00B44227" w:rsidRPr="00CF062B" w:rsidRDefault="00B44227" w:rsidP="00D4746E">
            <w:pPr>
              <w:tabs>
                <w:tab w:val="decimal" w:pos="240"/>
              </w:tabs>
              <w:rPr>
                <w:b/>
                <w:bCs/>
                <w:sz w:val="22"/>
                <w:szCs w:val="22"/>
              </w:rPr>
            </w:pPr>
          </w:p>
        </w:tc>
        <w:tc>
          <w:tcPr>
            <w:tcW w:w="0" w:type="auto"/>
            <w:tcBorders>
              <w:left w:val="nil"/>
              <w:right w:val="nil"/>
            </w:tcBorders>
          </w:tcPr>
          <w:p w14:paraId="56B0A291" w14:textId="77777777" w:rsidR="00B44227" w:rsidRPr="008A1A5F" w:rsidRDefault="00B44227" w:rsidP="00D4746E">
            <w:pPr>
              <w:tabs>
                <w:tab w:val="decimal" w:pos="240"/>
              </w:tabs>
              <w:rPr>
                <w:sz w:val="22"/>
                <w:szCs w:val="22"/>
              </w:rPr>
            </w:pPr>
            <w:r w:rsidRPr="008A1A5F">
              <w:rPr>
                <w:sz w:val="22"/>
                <w:szCs w:val="22"/>
                <w:lang w:val="de-DE"/>
              </w:rPr>
              <w:t>−.01</w:t>
            </w:r>
          </w:p>
        </w:tc>
        <w:tc>
          <w:tcPr>
            <w:tcW w:w="0" w:type="auto"/>
            <w:tcBorders>
              <w:left w:val="nil"/>
              <w:right w:val="nil"/>
            </w:tcBorders>
          </w:tcPr>
          <w:p w14:paraId="515978A1" w14:textId="77777777" w:rsidR="00B44227" w:rsidRPr="008A1A5F" w:rsidRDefault="00B44227" w:rsidP="00D4746E">
            <w:pPr>
              <w:tabs>
                <w:tab w:val="decimal" w:pos="240"/>
              </w:tabs>
              <w:rPr>
                <w:sz w:val="22"/>
                <w:szCs w:val="22"/>
              </w:rPr>
            </w:pPr>
            <w:r w:rsidRPr="008A1A5F">
              <w:rPr>
                <w:sz w:val="22"/>
                <w:szCs w:val="22"/>
              </w:rPr>
              <w:t>.01</w:t>
            </w:r>
          </w:p>
        </w:tc>
        <w:tc>
          <w:tcPr>
            <w:tcW w:w="0" w:type="auto"/>
            <w:tcBorders>
              <w:left w:val="nil"/>
              <w:right w:val="nil"/>
            </w:tcBorders>
          </w:tcPr>
          <w:p w14:paraId="70759E2A" w14:textId="77777777" w:rsidR="00B44227" w:rsidRPr="008A1A5F" w:rsidRDefault="00B44227" w:rsidP="00D4746E">
            <w:pPr>
              <w:tabs>
                <w:tab w:val="decimal" w:pos="240"/>
              </w:tabs>
              <w:rPr>
                <w:sz w:val="22"/>
                <w:szCs w:val="22"/>
              </w:rPr>
            </w:pPr>
            <w:r w:rsidRPr="008A1A5F">
              <w:rPr>
                <w:sz w:val="22"/>
                <w:szCs w:val="22"/>
              </w:rPr>
              <w:t>.313</w:t>
            </w:r>
          </w:p>
        </w:tc>
        <w:tc>
          <w:tcPr>
            <w:tcW w:w="0" w:type="auto"/>
            <w:tcBorders>
              <w:left w:val="nil"/>
              <w:right w:val="nil"/>
            </w:tcBorders>
          </w:tcPr>
          <w:p w14:paraId="6B419DC0" w14:textId="77777777" w:rsidR="00B44227" w:rsidRPr="008A1A5F" w:rsidRDefault="00B44227" w:rsidP="00D4746E">
            <w:pPr>
              <w:tabs>
                <w:tab w:val="decimal" w:pos="240"/>
              </w:tabs>
              <w:rPr>
                <w:sz w:val="22"/>
                <w:szCs w:val="22"/>
              </w:rPr>
            </w:pPr>
            <w:r w:rsidRPr="008A1A5F">
              <w:rPr>
                <w:sz w:val="22"/>
                <w:szCs w:val="22"/>
                <w:lang w:val="de-DE"/>
              </w:rPr>
              <w:t>−.03</w:t>
            </w:r>
          </w:p>
        </w:tc>
      </w:tr>
      <w:tr w:rsidR="00B44227" w:rsidRPr="008E6199" w14:paraId="3BA847C2" w14:textId="77777777" w:rsidTr="00D4746E">
        <w:trPr>
          <w:trHeight w:val="227"/>
        </w:trPr>
        <w:tc>
          <w:tcPr>
            <w:tcW w:w="0" w:type="auto"/>
            <w:tcBorders>
              <w:left w:val="nil"/>
              <w:bottom w:val="single" w:sz="4" w:space="0" w:color="auto"/>
              <w:right w:val="nil"/>
            </w:tcBorders>
            <w:vAlign w:val="center"/>
          </w:tcPr>
          <w:p w14:paraId="7720375A" w14:textId="77777777" w:rsidR="00B44227" w:rsidRPr="008E6199" w:rsidRDefault="00B44227" w:rsidP="00D4746E">
            <w:pPr>
              <w:rPr>
                <w:iCs/>
                <w:sz w:val="22"/>
                <w:szCs w:val="22"/>
              </w:rPr>
            </w:pPr>
            <w:r w:rsidRPr="008E6199">
              <w:rPr>
                <w:iCs/>
                <w:sz w:val="22"/>
                <w:szCs w:val="22"/>
              </w:rPr>
              <w:t>Quadratic slope</w:t>
            </w:r>
          </w:p>
        </w:tc>
        <w:tc>
          <w:tcPr>
            <w:tcW w:w="0" w:type="auto"/>
            <w:tcBorders>
              <w:left w:val="nil"/>
              <w:bottom w:val="single" w:sz="4" w:space="0" w:color="auto"/>
              <w:right w:val="nil"/>
            </w:tcBorders>
          </w:tcPr>
          <w:p w14:paraId="29F85D73" w14:textId="77777777" w:rsidR="00B44227" w:rsidRPr="008A1A5F" w:rsidRDefault="00B44227" w:rsidP="00D4746E">
            <w:pPr>
              <w:tabs>
                <w:tab w:val="decimal" w:pos="248"/>
              </w:tabs>
              <w:rPr>
                <w:b/>
                <w:bCs/>
                <w:sz w:val="22"/>
                <w:szCs w:val="22"/>
              </w:rPr>
            </w:pPr>
            <w:r w:rsidRPr="008A1A5F">
              <w:rPr>
                <w:b/>
                <w:bCs/>
                <w:sz w:val="22"/>
                <w:szCs w:val="22"/>
              </w:rPr>
              <w:t>.00</w:t>
            </w:r>
          </w:p>
        </w:tc>
        <w:tc>
          <w:tcPr>
            <w:tcW w:w="0" w:type="auto"/>
            <w:tcBorders>
              <w:left w:val="nil"/>
              <w:bottom w:val="single" w:sz="4" w:space="0" w:color="auto"/>
              <w:right w:val="nil"/>
            </w:tcBorders>
          </w:tcPr>
          <w:p w14:paraId="3825D207" w14:textId="77777777" w:rsidR="00B44227" w:rsidRPr="008A1A5F" w:rsidRDefault="00B44227" w:rsidP="00D4746E">
            <w:pPr>
              <w:tabs>
                <w:tab w:val="decimal" w:pos="240"/>
              </w:tabs>
              <w:rPr>
                <w:b/>
                <w:bCs/>
                <w:sz w:val="22"/>
                <w:szCs w:val="22"/>
              </w:rPr>
            </w:pPr>
            <w:r w:rsidRPr="008A1A5F">
              <w:rPr>
                <w:b/>
                <w:bCs/>
                <w:sz w:val="22"/>
                <w:szCs w:val="22"/>
              </w:rPr>
              <w:t>.00</w:t>
            </w:r>
          </w:p>
        </w:tc>
        <w:tc>
          <w:tcPr>
            <w:tcW w:w="0" w:type="auto"/>
            <w:tcBorders>
              <w:left w:val="nil"/>
              <w:bottom w:val="single" w:sz="4" w:space="0" w:color="auto"/>
              <w:right w:val="nil"/>
            </w:tcBorders>
          </w:tcPr>
          <w:p w14:paraId="1DF73ACD" w14:textId="77777777" w:rsidR="00B44227" w:rsidRPr="008A1A5F" w:rsidRDefault="00B44227" w:rsidP="00D4746E">
            <w:pPr>
              <w:tabs>
                <w:tab w:val="decimal" w:pos="240"/>
              </w:tabs>
              <w:rPr>
                <w:b/>
                <w:bCs/>
                <w:sz w:val="22"/>
                <w:szCs w:val="22"/>
              </w:rPr>
            </w:pPr>
            <w:r w:rsidRPr="008A1A5F">
              <w:rPr>
                <w:b/>
                <w:bCs/>
                <w:sz w:val="22"/>
                <w:szCs w:val="22"/>
              </w:rPr>
              <w:t>.016</w:t>
            </w:r>
          </w:p>
        </w:tc>
        <w:tc>
          <w:tcPr>
            <w:tcW w:w="0" w:type="auto"/>
            <w:tcBorders>
              <w:left w:val="nil"/>
              <w:bottom w:val="single" w:sz="4" w:space="0" w:color="auto"/>
              <w:right w:val="nil"/>
            </w:tcBorders>
          </w:tcPr>
          <w:p w14:paraId="30977F4C" w14:textId="77777777" w:rsidR="00B44227" w:rsidRPr="008A1A5F" w:rsidRDefault="00B44227" w:rsidP="00D4746E">
            <w:pPr>
              <w:tabs>
                <w:tab w:val="decimal" w:pos="240"/>
              </w:tabs>
              <w:rPr>
                <w:b/>
                <w:bCs/>
                <w:sz w:val="22"/>
                <w:szCs w:val="22"/>
              </w:rPr>
            </w:pPr>
          </w:p>
        </w:tc>
        <w:tc>
          <w:tcPr>
            <w:tcW w:w="0" w:type="auto"/>
            <w:tcBorders>
              <w:left w:val="nil"/>
              <w:bottom w:val="single" w:sz="4" w:space="0" w:color="auto"/>
              <w:right w:val="nil"/>
            </w:tcBorders>
            <w:vAlign w:val="center"/>
          </w:tcPr>
          <w:p w14:paraId="3EFB629F" w14:textId="77777777" w:rsidR="00B44227" w:rsidRPr="008E6199" w:rsidRDefault="00B44227" w:rsidP="00D4746E">
            <w:pPr>
              <w:tabs>
                <w:tab w:val="decimal" w:pos="240"/>
              </w:tabs>
              <w:rPr>
                <w:sz w:val="22"/>
                <w:szCs w:val="22"/>
              </w:rPr>
            </w:pPr>
          </w:p>
        </w:tc>
        <w:tc>
          <w:tcPr>
            <w:tcW w:w="0" w:type="auto"/>
            <w:tcBorders>
              <w:left w:val="nil"/>
              <w:bottom w:val="single" w:sz="4" w:space="0" w:color="auto"/>
              <w:right w:val="nil"/>
            </w:tcBorders>
          </w:tcPr>
          <w:p w14:paraId="4D0349B3" w14:textId="77777777" w:rsidR="00B44227" w:rsidRPr="008A1A5F" w:rsidRDefault="00B44227" w:rsidP="00D4746E">
            <w:pPr>
              <w:tabs>
                <w:tab w:val="decimal" w:pos="240"/>
              </w:tabs>
              <w:rPr>
                <w:b/>
                <w:bCs/>
                <w:sz w:val="22"/>
                <w:szCs w:val="22"/>
              </w:rPr>
            </w:pPr>
            <w:r w:rsidRPr="008A1A5F">
              <w:rPr>
                <w:b/>
                <w:bCs/>
                <w:sz w:val="22"/>
                <w:szCs w:val="22"/>
              </w:rPr>
              <w:t>.00</w:t>
            </w:r>
          </w:p>
        </w:tc>
        <w:tc>
          <w:tcPr>
            <w:tcW w:w="0" w:type="auto"/>
            <w:tcBorders>
              <w:left w:val="nil"/>
              <w:bottom w:val="single" w:sz="4" w:space="0" w:color="auto"/>
              <w:right w:val="nil"/>
            </w:tcBorders>
          </w:tcPr>
          <w:p w14:paraId="122F2D00" w14:textId="77777777" w:rsidR="00B44227" w:rsidRPr="008A1A5F" w:rsidRDefault="00B44227" w:rsidP="00D4746E">
            <w:pPr>
              <w:tabs>
                <w:tab w:val="decimal" w:pos="240"/>
              </w:tabs>
              <w:rPr>
                <w:b/>
                <w:bCs/>
                <w:sz w:val="22"/>
                <w:szCs w:val="22"/>
              </w:rPr>
            </w:pPr>
            <w:r w:rsidRPr="008A1A5F">
              <w:rPr>
                <w:b/>
                <w:bCs/>
                <w:sz w:val="22"/>
                <w:szCs w:val="22"/>
              </w:rPr>
              <w:t>.00</w:t>
            </w:r>
          </w:p>
        </w:tc>
        <w:tc>
          <w:tcPr>
            <w:tcW w:w="0" w:type="auto"/>
            <w:tcBorders>
              <w:left w:val="nil"/>
              <w:bottom w:val="single" w:sz="4" w:space="0" w:color="auto"/>
              <w:right w:val="nil"/>
            </w:tcBorders>
          </w:tcPr>
          <w:p w14:paraId="36DE0BBA" w14:textId="77777777" w:rsidR="00B44227" w:rsidRPr="008A1A5F" w:rsidRDefault="00B44227" w:rsidP="00D4746E">
            <w:pPr>
              <w:tabs>
                <w:tab w:val="decimal" w:pos="240"/>
              </w:tabs>
              <w:rPr>
                <w:b/>
                <w:bCs/>
                <w:sz w:val="22"/>
                <w:szCs w:val="22"/>
              </w:rPr>
            </w:pPr>
            <w:r w:rsidRPr="008A1A5F">
              <w:rPr>
                <w:b/>
                <w:bCs/>
                <w:sz w:val="22"/>
                <w:szCs w:val="22"/>
              </w:rPr>
              <w:t>.007</w:t>
            </w:r>
          </w:p>
        </w:tc>
        <w:tc>
          <w:tcPr>
            <w:tcW w:w="0" w:type="auto"/>
            <w:tcBorders>
              <w:left w:val="nil"/>
              <w:bottom w:val="single" w:sz="4" w:space="0" w:color="auto"/>
              <w:right w:val="nil"/>
            </w:tcBorders>
          </w:tcPr>
          <w:p w14:paraId="7F74B748" w14:textId="77777777" w:rsidR="00B44227" w:rsidRPr="008A1A5F" w:rsidRDefault="00B44227" w:rsidP="00D4746E">
            <w:pPr>
              <w:tabs>
                <w:tab w:val="decimal" w:pos="240"/>
              </w:tabs>
              <w:rPr>
                <w:b/>
                <w:bCs/>
                <w:sz w:val="22"/>
                <w:szCs w:val="22"/>
              </w:rPr>
            </w:pPr>
          </w:p>
        </w:tc>
      </w:tr>
    </w:tbl>
    <w:p w14:paraId="54E6BDED" w14:textId="15BDEB30" w:rsidR="00B44227" w:rsidRPr="00831B6A" w:rsidRDefault="00B44227" w:rsidP="00B44227">
      <w:pPr>
        <w:rPr>
          <w:rFonts w:ascii="Times New Roman" w:hAnsi="Times New Roman" w:cs="Times New Roman"/>
          <w:sz w:val="24"/>
          <w:szCs w:val="24"/>
        </w:rPr>
      </w:pPr>
      <w:r w:rsidRPr="00831B6A">
        <w:rPr>
          <w:rFonts w:ascii="Times New Roman" w:hAnsi="Times New Roman" w:cs="Times New Roman"/>
          <w:i/>
          <w:iCs/>
          <w:sz w:val="24"/>
          <w:szCs w:val="24"/>
        </w:rPr>
        <w:t xml:space="preserve">Note. </w:t>
      </w:r>
      <w:r w:rsidRPr="00B44227">
        <w:rPr>
          <w:rFonts w:ascii="Times New Roman" w:hAnsi="Times New Roman" w:cs="Times New Roman"/>
          <w:iCs/>
          <w:sz w:val="24"/>
          <w:szCs w:val="24"/>
        </w:rPr>
        <w:t xml:space="preserve">Break-up couple = Variable indicating whether the couple separated (sometime between W2 and W7). IPC = Interparental conflict. EW = Emotional warmth. </w:t>
      </w:r>
      <w:r w:rsidRPr="00C009B5">
        <w:rPr>
          <w:rFonts w:ascii="Times New Roman" w:hAnsi="Times New Roman" w:cs="Times New Roman"/>
          <w:iCs/>
          <w:sz w:val="24"/>
          <w:szCs w:val="24"/>
          <w:vertAlign w:val="superscript"/>
        </w:rPr>
        <w:t>a</w:t>
      </w:r>
      <w:r w:rsidRPr="00B44227">
        <w:rPr>
          <w:rFonts w:ascii="Times New Roman" w:hAnsi="Times New Roman" w:cs="Times New Roman"/>
          <w:iCs/>
          <w:sz w:val="24"/>
          <w:szCs w:val="24"/>
        </w:rPr>
        <w:t>Class 1 = 0, Class 2 = 1. Class 1 = Harmonious families (</w:t>
      </w:r>
      <w:r w:rsidRPr="00C009B5">
        <w:rPr>
          <w:rFonts w:ascii="Times New Roman" w:hAnsi="Times New Roman" w:cs="Times New Roman"/>
          <w:i/>
          <w:sz w:val="24"/>
          <w:szCs w:val="24"/>
        </w:rPr>
        <w:t>n</w:t>
      </w:r>
      <w:r w:rsidRPr="00B44227">
        <w:rPr>
          <w:rFonts w:ascii="Times New Roman" w:hAnsi="Times New Roman" w:cs="Times New Roman"/>
          <w:iCs/>
          <w:sz w:val="24"/>
          <w:szCs w:val="24"/>
        </w:rPr>
        <w:t xml:space="preserve"> = 580, 80%); Class 2 = </w:t>
      </w:r>
      <w:bookmarkStart w:id="2" w:name="_Hlk156801816"/>
      <w:r w:rsidRPr="00B44227">
        <w:rPr>
          <w:rFonts w:ascii="Times New Roman" w:hAnsi="Times New Roman" w:cs="Times New Roman"/>
          <w:iCs/>
          <w:sz w:val="24"/>
          <w:szCs w:val="24"/>
        </w:rPr>
        <w:t xml:space="preserve">Conflictual-warm families </w:t>
      </w:r>
      <w:bookmarkEnd w:id="2"/>
      <w:r w:rsidRPr="00B44227">
        <w:rPr>
          <w:rFonts w:ascii="Times New Roman" w:hAnsi="Times New Roman" w:cs="Times New Roman"/>
          <w:iCs/>
          <w:sz w:val="24"/>
          <w:szCs w:val="24"/>
        </w:rPr>
        <w:t>(</w:t>
      </w:r>
      <w:r w:rsidRPr="00C009B5">
        <w:rPr>
          <w:rFonts w:ascii="Times New Roman" w:hAnsi="Times New Roman" w:cs="Times New Roman"/>
          <w:i/>
          <w:sz w:val="24"/>
          <w:szCs w:val="24"/>
        </w:rPr>
        <w:t>n</w:t>
      </w:r>
      <w:r w:rsidRPr="00B44227">
        <w:rPr>
          <w:rFonts w:ascii="Times New Roman" w:hAnsi="Times New Roman" w:cs="Times New Roman"/>
          <w:iCs/>
          <w:sz w:val="24"/>
          <w:szCs w:val="24"/>
        </w:rPr>
        <w:t xml:space="preserve"> = 142, 20%). </w:t>
      </w:r>
      <w:r w:rsidR="00F92AD6" w:rsidRPr="00F92AD6">
        <w:rPr>
          <w:rFonts w:ascii="Times New Roman" w:hAnsi="Times New Roman" w:cs="Times New Roman"/>
          <w:iCs/>
          <w:sz w:val="24"/>
          <w:szCs w:val="24"/>
        </w:rPr>
        <w:t>The two final conditional models with average IPC and EW fit the data well</w:t>
      </w:r>
      <w:r w:rsidR="00F92AD6">
        <w:rPr>
          <w:rFonts w:ascii="Times New Roman" w:hAnsi="Times New Roman" w:cs="Times New Roman"/>
          <w:iCs/>
          <w:sz w:val="24"/>
          <w:szCs w:val="24"/>
        </w:rPr>
        <w:t xml:space="preserve">: children’s </w:t>
      </w:r>
      <w:r w:rsidR="00F92AD6" w:rsidRPr="00F92AD6">
        <w:rPr>
          <w:rFonts w:ascii="Times New Roman" w:hAnsi="Times New Roman" w:cs="Times New Roman"/>
          <w:iCs/>
          <w:sz w:val="24"/>
          <w:szCs w:val="24"/>
        </w:rPr>
        <w:t xml:space="preserve">INT χ2(51) = 71.83, </w:t>
      </w:r>
      <w:r w:rsidR="00F92AD6" w:rsidRPr="008252D1">
        <w:rPr>
          <w:rFonts w:ascii="Times New Roman" w:hAnsi="Times New Roman" w:cs="Times New Roman"/>
          <w:i/>
          <w:sz w:val="24"/>
          <w:szCs w:val="24"/>
        </w:rPr>
        <w:t>p</w:t>
      </w:r>
      <w:r w:rsidR="00F92AD6" w:rsidRPr="00F92AD6">
        <w:rPr>
          <w:rFonts w:ascii="Times New Roman" w:hAnsi="Times New Roman" w:cs="Times New Roman"/>
          <w:iCs/>
          <w:sz w:val="24"/>
          <w:szCs w:val="24"/>
        </w:rPr>
        <w:t xml:space="preserve"> = .029, RMSEA [90% CI] = .02 [.01, .04], CFI = .98, TLI = .97, SRMR = .04; child</w:t>
      </w:r>
      <w:r w:rsidR="00F92AD6">
        <w:rPr>
          <w:rFonts w:ascii="Times New Roman" w:hAnsi="Times New Roman" w:cs="Times New Roman"/>
          <w:iCs/>
          <w:sz w:val="24"/>
          <w:szCs w:val="24"/>
        </w:rPr>
        <w:t>ren’s</w:t>
      </w:r>
      <w:r w:rsidR="00F92AD6" w:rsidRPr="00F92AD6">
        <w:rPr>
          <w:rFonts w:ascii="Times New Roman" w:hAnsi="Times New Roman" w:cs="Times New Roman"/>
          <w:iCs/>
          <w:sz w:val="24"/>
          <w:szCs w:val="24"/>
        </w:rPr>
        <w:t xml:space="preserve"> EXT χ2(51) = 84.84, </w:t>
      </w:r>
      <w:r w:rsidR="00F92AD6" w:rsidRPr="008252D1">
        <w:rPr>
          <w:rFonts w:ascii="Times New Roman" w:hAnsi="Times New Roman" w:cs="Times New Roman"/>
          <w:i/>
          <w:sz w:val="24"/>
          <w:szCs w:val="24"/>
        </w:rPr>
        <w:t>p</w:t>
      </w:r>
      <w:r w:rsidR="00F92AD6" w:rsidRPr="00F92AD6">
        <w:rPr>
          <w:rFonts w:ascii="Times New Roman" w:hAnsi="Times New Roman" w:cs="Times New Roman"/>
          <w:iCs/>
          <w:sz w:val="24"/>
          <w:szCs w:val="24"/>
        </w:rPr>
        <w:t xml:space="preserve"> = .002, RMSEA [90% CI] = .03 [.02, .04], CFI = .95, TLI = .95, SRMR = .04. </w:t>
      </w:r>
      <w:r w:rsidRPr="00B44227">
        <w:rPr>
          <w:rFonts w:ascii="Times New Roman" w:hAnsi="Times New Roman" w:cs="Times New Roman"/>
          <w:iCs/>
          <w:sz w:val="24"/>
          <w:szCs w:val="24"/>
        </w:rPr>
        <w:t>Significant values are in bold.</w:t>
      </w:r>
    </w:p>
    <w:p w14:paraId="2C5F816F" w14:textId="06F4F223" w:rsidR="00811296" w:rsidRPr="00831B6A" w:rsidRDefault="00811296" w:rsidP="006B7E93">
      <w:pPr>
        <w:rPr>
          <w:rFonts w:ascii="Times New Roman" w:hAnsi="Times New Roman" w:cs="Times New Roman"/>
          <w:sz w:val="24"/>
          <w:szCs w:val="24"/>
        </w:rPr>
      </w:pPr>
    </w:p>
    <w:sectPr w:rsidR="00811296" w:rsidRPr="00831B6A" w:rsidSect="00500D4A">
      <w:headerReference w:type="even" r:id="rId14"/>
      <w:head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EDC71" w14:textId="77777777" w:rsidR="00500D4A" w:rsidRDefault="00500D4A" w:rsidP="00FB0072">
      <w:r>
        <w:separator/>
      </w:r>
    </w:p>
  </w:endnote>
  <w:endnote w:type="continuationSeparator" w:id="0">
    <w:p w14:paraId="31F29FAB" w14:textId="77777777" w:rsidR="00500D4A" w:rsidRDefault="00500D4A" w:rsidP="00FB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DC19B" w14:textId="77777777" w:rsidR="00500D4A" w:rsidRDefault="00500D4A" w:rsidP="00FB0072">
      <w:r>
        <w:separator/>
      </w:r>
    </w:p>
  </w:footnote>
  <w:footnote w:type="continuationSeparator" w:id="0">
    <w:p w14:paraId="73E7D0E1" w14:textId="77777777" w:rsidR="00500D4A" w:rsidRDefault="00500D4A" w:rsidP="00FB0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7B545" w14:textId="0338FC30" w:rsidR="00D7011D" w:rsidRPr="003438F6" w:rsidRDefault="00D7011D" w:rsidP="00455CFD">
    <w:pPr>
      <w:tabs>
        <w:tab w:val="center" w:pos="4680"/>
        <w:tab w:val="right" w:pos="9360"/>
      </w:tabs>
      <w:rPr>
        <w:rFonts w:ascii="Times New Roman" w:eastAsia="Calibri" w:hAnsi="Times New Roman" w:cs="Times New Roman"/>
        <w:kern w:val="0"/>
        <w:sz w:val="24"/>
        <w:szCs w:val="24"/>
        <w:lang w:val="en-US" w:eastAsia="en-US"/>
        <w14:ligatures w14:val="none"/>
      </w:rPr>
    </w:pPr>
    <w:r w:rsidRPr="003438F6">
      <w:rPr>
        <w:rFonts w:ascii="Times New Roman" w:eastAsia="Calibri" w:hAnsi="Times New Roman" w:cs="Times New Roman"/>
        <w:kern w:val="0"/>
        <w:sz w:val="24"/>
        <w:szCs w:val="24"/>
        <w:lang w:val="en-US" w:eastAsia="en-US"/>
        <w14:ligatures w14:val="none"/>
      </w:rPr>
      <w:t>FAMILY SHAPES CHILD DEVELOPMENT</w:t>
    </w:r>
    <w:r w:rsidRPr="003438F6">
      <w:rPr>
        <w:rFonts w:ascii="Times New Roman" w:eastAsia="Calibri" w:hAnsi="Times New Roman" w:cs="Times New Roman"/>
        <w:kern w:val="0"/>
        <w:sz w:val="24"/>
        <w:szCs w:val="24"/>
        <w:lang w:val="en-US" w:eastAsia="en-US"/>
        <w14:ligatures w14:val="none"/>
      </w:rPr>
      <w:tab/>
    </w:r>
    <w:r w:rsidRPr="003438F6">
      <w:rPr>
        <w:rFonts w:ascii="Times New Roman" w:eastAsia="Calibri" w:hAnsi="Times New Roman" w:cs="Times New Roman"/>
        <w:kern w:val="0"/>
        <w:sz w:val="24"/>
        <w:szCs w:val="24"/>
        <w:lang w:val="en-US" w:eastAsia="en-US"/>
        <w14:ligatures w14:val="none"/>
      </w:rPr>
      <w:tab/>
    </w:r>
    <w:r>
      <w:rPr>
        <w:rFonts w:ascii="Times New Roman" w:eastAsia="Calibri" w:hAnsi="Times New Roman" w:cs="Times New Roman"/>
        <w:kern w:val="0"/>
        <w:sz w:val="24"/>
        <w:szCs w:val="24"/>
        <w:lang w:val="en-US" w:eastAsia="en-US"/>
        <w14:ligatures w14:val="none"/>
      </w:rPr>
      <w:tab/>
    </w:r>
    <w:r>
      <w:rPr>
        <w:rFonts w:ascii="Times New Roman" w:eastAsia="Calibri" w:hAnsi="Times New Roman" w:cs="Times New Roman"/>
        <w:kern w:val="0"/>
        <w:sz w:val="24"/>
        <w:szCs w:val="24"/>
        <w:lang w:val="en-US" w:eastAsia="en-US"/>
        <w14:ligatures w14:val="none"/>
      </w:rPr>
      <w:tab/>
    </w:r>
    <w:r>
      <w:rPr>
        <w:rFonts w:ascii="Times New Roman" w:eastAsia="Calibri" w:hAnsi="Times New Roman" w:cs="Times New Roman"/>
        <w:kern w:val="0"/>
        <w:sz w:val="24"/>
        <w:szCs w:val="24"/>
        <w:lang w:val="en-US" w:eastAsia="en-US"/>
        <w14:ligatures w14:val="none"/>
      </w:rPr>
      <w:tab/>
    </w:r>
    <w:r>
      <w:rPr>
        <w:rFonts w:ascii="Times New Roman" w:eastAsia="Calibri" w:hAnsi="Times New Roman" w:cs="Times New Roman"/>
        <w:kern w:val="0"/>
        <w:sz w:val="24"/>
        <w:szCs w:val="24"/>
        <w:lang w:val="en-US" w:eastAsia="en-US"/>
        <w14:ligatures w14:val="none"/>
      </w:rPr>
      <w:tab/>
    </w:r>
    <w:sdt>
      <w:sdtPr>
        <w:rPr>
          <w:rFonts w:ascii="Times New Roman" w:eastAsia="Calibri" w:hAnsi="Times New Roman" w:cs="Times New Roman"/>
          <w:kern w:val="0"/>
          <w:sz w:val="24"/>
          <w:szCs w:val="24"/>
          <w:lang w:val="en-US" w:eastAsia="en-US"/>
          <w14:ligatures w14:val="none"/>
        </w:rPr>
        <w:id w:val="-1825510823"/>
        <w:docPartObj>
          <w:docPartGallery w:val="Page Numbers (Top of Page)"/>
          <w:docPartUnique/>
        </w:docPartObj>
      </w:sdtPr>
      <w:sdtContent>
        <w:r w:rsidRPr="003438F6">
          <w:rPr>
            <w:rFonts w:ascii="Times New Roman" w:eastAsia="Calibri" w:hAnsi="Times New Roman" w:cs="Times New Roman"/>
            <w:kern w:val="0"/>
            <w:sz w:val="24"/>
            <w:szCs w:val="24"/>
            <w:lang w:val="en-US" w:eastAsia="en-US"/>
            <w14:ligatures w14:val="none"/>
          </w:rPr>
          <w:fldChar w:fldCharType="begin"/>
        </w:r>
        <w:r w:rsidRPr="003438F6">
          <w:rPr>
            <w:rFonts w:ascii="Times New Roman" w:eastAsia="Calibri" w:hAnsi="Times New Roman" w:cs="Times New Roman"/>
            <w:kern w:val="0"/>
            <w:sz w:val="24"/>
            <w:szCs w:val="24"/>
            <w:lang w:val="en-US" w:eastAsia="en-US"/>
            <w14:ligatures w14:val="none"/>
          </w:rPr>
          <w:instrText>PAGE   \* MERGEFORMAT</w:instrText>
        </w:r>
        <w:r w:rsidRPr="003438F6">
          <w:rPr>
            <w:rFonts w:ascii="Times New Roman" w:eastAsia="Calibri" w:hAnsi="Times New Roman" w:cs="Times New Roman"/>
            <w:kern w:val="0"/>
            <w:sz w:val="24"/>
            <w:szCs w:val="24"/>
            <w:lang w:val="en-US" w:eastAsia="en-US"/>
            <w14:ligatures w14:val="none"/>
          </w:rPr>
          <w:fldChar w:fldCharType="separate"/>
        </w:r>
        <w:r>
          <w:rPr>
            <w:rFonts w:ascii="Times New Roman" w:eastAsia="Calibri" w:hAnsi="Times New Roman" w:cs="Times New Roman"/>
            <w:noProof/>
            <w:kern w:val="0"/>
            <w:sz w:val="24"/>
            <w:szCs w:val="24"/>
            <w:lang w:val="en-US" w:eastAsia="en-US"/>
            <w14:ligatures w14:val="none"/>
          </w:rPr>
          <w:t>2</w:t>
        </w:r>
        <w:r w:rsidRPr="003438F6">
          <w:rPr>
            <w:rFonts w:ascii="Times New Roman" w:eastAsia="Calibri" w:hAnsi="Times New Roman" w:cs="Times New Roman"/>
            <w:kern w:val="0"/>
            <w:sz w:val="24"/>
            <w:szCs w:val="24"/>
            <w:lang w:val="en-US" w:eastAsia="en-US"/>
            <w14:ligatures w14:val="none"/>
          </w:rPr>
          <w:fldChar w:fldCharType="end"/>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B82CA" w14:textId="77777777" w:rsidR="00D7011D" w:rsidRDefault="00D7011D" w:rsidP="00211110">
    <w:pPr>
      <w:pStyle w:val="Kopfzeile"/>
      <w:tabs>
        <w:tab w:val="clear" w:pos="9360"/>
        <w:tab w:val="right" w:pos="11624"/>
      </w:tabs>
    </w:pPr>
    <w:r>
      <w:t>Running Head: FAMILY SHAPES CHILD DEVELOPMENT</w:t>
    </w:r>
    <w:r w:rsidRPr="006C7980">
      <w:tab/>
    </w:r>
    <w:r w:rsidRPr="006C7980">
      <w:fldChar w:fldCharType="begin"/>
    </w:r>
    <w:r w:rsidRPr="006C7980">
      <w:instrText xml:space="preserve"> PAGE   \* MERGEFORMAT </w:instrText>
    </w:r>
    <w:r w:rsidRPr="006C7980">
      <w:fldChar w:fldCharType="separate"/>
    </w:r>
    <w:r>
      <w:rPr>
        <w:noProof/>
      </w:rPr>
      <w:t>1</w:t>
    </w:r>
    <w:r w:rsidRPr="006C7980">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DD639" w14:textId="3802F3F6" w:rsidR="00D7011D" w:rsidRPr="003438F6" w:rsidRDefault="00D7011D" w:rsidP="003438F6">
    <w:pPr>
      <w:tabs>
        <w:tab w:val="center" w:pos="4680"/>
        <w:tab w:val="right" w:pos="9360"/>
      </w:tabs>
      <w:rPr>
        <w:rFonts w:ascii="Times New Roman" w:eastAsia="Calibri" w:hAnsi="Times New Roman" w:cs="Times New Roman"/>
        <w:kern w:val="0"/>
        <w:sz w:val="24"/>
        <w:szCs w:val="24"/>
        <w:lang w:val="en-US" w:eastAsia="en-US"/>
        <w14:ligatures w14:val="none"/>
      </w:rPr>
    </w:pPr>
    <w:r w:rsidRPr="003438F6">
      <w:rPr>
        <w:rFonts w:ascii="Times New Roman" w:eastAsia="Calibri" w:hAnsi="Times New Roman" w:cs="Times New Roman"/>
        <w:kern w:val="0"/>
        <w:sz w:val="24"/>
        <w:szCs w:val="24"/>
        <w:lang w:val="en-US" w:eastAsia="en-US"/>
        <w14:ligatures w14:val="none"/>
      </w:rPr>
      <w:t>FAMILY SHAPES CHILD DEVELOPMENT</w:t>
    </w:r>
    <w:r w:rsidRPr="003438F6">
      <w:rPr>
        <w:rFonts w:ascii="Times New Roman" w:eastAsia="Calibri" w:hAnsi="Times New Roman" w:cs="Times New Roman"/>
        <w:kern w:val="0"/>
        <w:sz w:val="24"/>
        <w:szCs w:val="24"/>
        <w:lang w:val="en-US" w:eastAsia="en-US"/>
        <w14:ligatures w14:val="none"/>
      </w:rPr>
      <w:tab/>
    </w:r>
    <w:r>
      <w:rPr>
        <w:rFonts w:ascii="Times New Roman" w:eastAsia="Calibri" w:hAnsi="Times New Roman" w:cs="Times New Roman"/>
        <w:kern w:val="0"/>
        <w:sz w:val="24"/>
        <w:szCs w:val="24"/>
        <w:lang w:val="en-US" w:eastAsia="en-US"/>
        <w14:ligatures w14:val="none"/>
      </w:rPr>
      <w:tab/>
    </w:r>
    <w:sdt>
      <w:sdtPr>
        <w:rPr>
          <w:rFonts w:ascii="Times New Roman" w:eastAsia="Calibri" w:hAnsi="Times New Roman" w:cs="Times New Roman"/>
          <w:kern w:val="0"/>
          <w:sz w:val="24"/>
          <w:szCs w:val="24"/>
          <w:lang w:val="en-US" w:eastAsia="en-US"/>
          <w14:ligatures w14:val="none"/>
        </w:rPr>
        <w:id w:val="573941732"/>
        <w:docPartObj>
          <w:docPartGallery w:val="Page Numbers (Top of Page)"/>
          <w:docPartUnique/>
        </w:docPartObj>
      </w:sdtPr>
      <w:sdtContent>
        <w:r>
          <w:rPr>
            <w:rFonts w:ascii="Times New Roman" w:eastAsia="Calibri" w:hAnsi="Times New Roman" w:cs="Times New Roman"/>
            <w:kern w:val="0"/>
            <w:sz w:val="24"/>
            <w:szCs w:val="24"/>
            <w:lang w:val="en-US" w:eastAsia="en-US"/>
            <w14:ligatures w14:val="none"/>
          </w:rPr>
          <w:tab/>
        </w:r>
        <w:r>
          <w:rPr>
            <w:rFonts w:ascii="Times New Roman" w:eastAsia="Calibri" w:hAnsi="Times New Roman" w:cs="Times New Roman"/>
            <w:kern w:val="0"/>
            <w:sz w:val="24"/>
            <w:szCs w:val="24"/>
            <w:lang w:val="en-US" w:eastAsia="en-US"/>
            <w14:ligatures w14:val="none"/>
          </w:rPr>
          <w:tab/>
        </w:r>
        <w:r>
          <w:rPr>
            <w:rFonts w:ascii="Times New Roman" w:eastAsia="Calibri" w:hAnsi="Times New Roman" w:cs="Times New Roman"/>
            <w:kern w:val="0"/>
            <w:sz w:val="24"/>
            <w:szCs w:val="24"/>
            <w:lang w:val="en-US" w:eastAsia="en-US"/>
            <w14:ligatures w14:val="none"/>
          </w:rPr>
          <w:tab/>
        </w:r>
        <w:r>
          <w:rPr>
            <w:rFonts w:ascii="Times New Roman" w:eastAsia="Calibri" w:hAnsi="Times New Roman" w:cs="Times New Roman"/>
            <w:kern w:val="0"/>
            <w:sz w:val="24"/>
            <w:szCs w:val="24"/>
            <w:lang w:val="en-US" w:eastAsia="en-US"/>
            <w14:ligatures w14:val="none"/>
          </w:rPr>
          <w:tab/>
        </w:r>
        <w:r w:rsidRPr="003438F6">
          <w:rPr>
            <w:rFonts w:ascii="Times New Roman" w:eastAsia="Calibri" w:hAnsi="Times New Roman" w:cs="Times New Roman"/>
            <w:kern w:val="0"/>
            <w:sz w:val="24"/>
            <w:szCs w:val="24"/>
            <w:lang w:val="en-US" w:eastAsia="en-US"/>
            <w14:ligatures w14:val="none"/>
          </w:rPr>
          <w:fldChar w:fldCharType="begin"/>
        </w:r>
        <w:r w:rsidRPr="003438F6">
          <w:rPr>
            <w:rFonts w:ascii="Times New Roman" w:eastAsia="Calibri" w:hAnsi="Times New Roman" w:cs="Times New Roman"/>
            <w:kern w:val="0"/>
            <w:sz w:val="24"/>
            <w:szCs w:val="24"/>
            <w:lang w:val="en-US" w:eastAsia="en-US"/>
            <w14:ligatures w14:val="none"/>
          </w:rPr>
          <w:instrText>PAGE   \* MERGEFORMAT</w:instrText>
        </w:r>
        <w:r w:rsidRPr="003438F6">
          <w:rPr>
            <w:rFonts w:ascii="Times New Roman" w:eastAsia="Calibri" w:hAnsi="Times New Roman" w:cs="Times New Roman"/>
            <w:kern w:val="0"/>
            <w:sz w:val="24"/>
            <w:szCs w:val="24"/>
            <w:lang w:val="en-US" w:eastAsia="en-US"/>
            <w14:ligatures w14:val="none"/>
          </w:rPr>
          <w:fldChar w:fldCharType="separate"/>
        </w:r>
        <w:r>
          <w:rPr>
            <w:rFonts w:ascii="Times New Roman" w:eastAsia="Calibri" w:hAnsi="Times New Roman" w:cs="Times New Roman"/>
            <w:noProof/>
            <w:kern w:val="0"/>
            <w:sz w:val="24"/>
            <w:szCs w:val="24"/>
            <w:lang w:val="en-US" w:eastAsia="en-US"/>
            <w14:ligatures w14:val="none"/>
          </w:rPr>
          <w:t>1</w:t>
        </w:r>
        <w:r w:rsidRPr="003438F6">
          <w:rPr>
            <w:rFonts w:ascii="Times New Roman" w:eastAsia="Calibri" w:hAnsi="Times New Roman" w:cs="Times New Roman"/>
            <w:kern w:val="0"/>
            <w:sz w:val="24"/>
            <w:szCs w:val="24"/>
            <w:lang w:val="en-US" w:eastAsia="en-US"/>
            <w14:ligatures w14:val="none"/>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C0E8E" w14:textId="0347DB10" w:rsidR="00D7011D" w:rsidRPr="003438F6" w:rsidRDefault="00D7011D" w:rsidP="003438F6">
    <w:pPr>
      <w:tabs>
        <w:tab w:val="center" w:pos="4680"/>
        <w:tab w:val="right" w:pos="9360"/>
      </w:tabs>
      <w:rPr>
        <w:rFonts w:ascii="Times New Roman" w:eastAsia="Calibri" w:hAnsi="Times New Roman" w:cs="Times New Roman"/>
        <w:kern w:val="0"/>
        <w:sz w:val="24"/>
        <w:szCs w:val="24"/>
        <w:lang w:val="en-US" w:eastAsia="en-US"/>
        <w14:ligatures w14:val="none"/>
      </w:rPr>
    </w:pPr>
    <w:r w:rsidRPr="003438F6">
      <w:rPr>
        <w:rFonts w:ascii="Times New Roman" w:eastAsia="Calibri" w:hAnsi="Times New Roman" w:cs="Times New Roman"/>
        <w:kern w:val="0"/>
        <w:sz w:val="24"/>
        <w:szCs w:val="24"/>
        <w:lang w:val="en-US" w:eastAsia="en-US"/>
        <w14:ligatures w14:val="none"/>
      </w:rPr>
      <w:t>FAMILY SHAPES CHILD DEVELOPMENT</w:t>
    </w:r>
    <w:r w:rsidRPr="003438F6">
      <w:rPr>
        <w:rFonts w:ascii="Times New Roman" w:eastAsia="Calibri" w:hAnsi="Times New Roman" w:cs="Times New Roman"/>
        <w:kern w:val="0"/>
        <w:sz w:val="24"/>
        <w:szCs w:val="24"/>
        <w:lang w:val="en-US" w:eastAsia="en-US"/>
        <w14:ligatures w14:val="none"/>
      </w:rPr>
      <w:tab/>
    </w:r>
    <w:r w:rsidRPr="003438F6">
      <w:rPr>
        <w:rFonts w:ascii="Times New Roman" w:eastAsia="Calibri" w:hAnsi="Times New Roman" w:cs="Times New Roman"/>
        <w:kern w:val="0"/>
        <w:sz w:val="24"/>
        <w:szCs w:val="24"/>
        <w:lang w:val="en-US" w:eastAsia="en-US"/>
        <w14:ligatures w14:val="none"/>
      </w:rPr>
      <w:tab/>
    </w:r>
    <w:sdt>
      <w:sdtPr>
        <w:rPr>
          <w:rFonts w:ascii="Times New Roman" w:eastAsia="Calibri" w:hAnsi="Times New Roman" w:cs="Times New Roman"/>
          <w:kern w:val="0"/>
          <w:sz w:val="24"/>
          <w:szCs w:val="24"/>
          <w:lang w:val="en-US" w:eastAsia="en-US"/>
          <w14:ligatures w14:val="none"/>
        </w:rPr>
        <w:id w:val="1675224291"/>
        <w:docPartObj>
          <w:docPartGallery w:val="Page Numbers (Top of Page)"/>
          <w:docPartUnique/>
        </w:docPartObj>
      </w:sdtPr>
      <w:sdtContent>
        <w:r w:rsidRPr="003438F6">
          <w:rPr>
            <w:rFonts w:ascii="Times New Roman" w:eastAsia="Calibri" w:hAnsi="Times New Roman" w:cs="Times New Roman"/>
            <w:kern w:val="0"/>
            <w:sz w:val="24"/>
            <w:szCs w:val="24"/>
            <w:lang w:val="en-US" w:eastAsia="en-US"/>
            <w14:ligatures w14:val="none"/>
          </w:rPr>
          <w:fldChar w:fldCharType="begin"/>
        </w:r>
        <w:r w:rsidRPr="003438F6">
          <w:rPr>
            <w:rFonts w:ascii="Times New Roman" w:eastAsia="Calibri" w:hAnsi="Times New Roman" w:cs="Times New Roman"/>
            <w:kern w:val="0"/>
            <w:sz w:val="24"/>
            <w:szCs w:val="24"/>
            <w:lang w:val="en-US" w:eastAsia="en-US"/>
            <w14:ligatures w14:val="none"/>
          </w:rPr>
          <w:instrText>PAGE   \* MERGEFORMAT</w:instrText>
        </w:r>
        <w:r w:rsidRPr="003438F6">
          <w:rPr>
            <w:rFonts w:ascii="Times New Roman" w:eastAsia="Calibri" w:hAnsi="Times New Roman" w:cs="Times New Roman"/>
            <w:kern w:val="0"/>
            <w:sz w:val="24"/>
            <w:szCs w:val="24"/>
            <w:lang w:val="en-US" w:eastAsia="en-US"/>
            <w14:ligatures w14:val="none"/>
          </w:rPr>
          <w:fldChar w:fldCharType="separate"/>
        </w:r>
        <w:r>
          <w:rPr>
            <w:rFonts w:ascii="Times New Roman" w:eastAsia="Calibri" w:hAnsi="Times New Roman" w:cs="Times New Roman"/>
            <w:noProof/>
            <w:kern w:val="0"/>
            <w:sz w:val="24"/>
            <w:szCs w:val="24"/>
            <w:lang w:val="en-US" w:eastAsia="en-US"/>
            <w14:ligatures w14:val="none"/>
          </w:rPr>
          <w:t>1</w:t>
        </w:r>
        <w:r w:rsidRPr="003438F6">
          <w:rPr>
            <w:rFonts w:ascii="Times New Roman" w:eastAsia="Calibri" w:hAnsi="Times New Roman" w:cs="Times New Roman"/>
            <w:kern w:val="0"/>
            <w:sz w:val="24"/>
            <w:szCs w:val="24"/>
            <w:lang w:val="en-US" w:eastAsia="en-US"/>
            <w14:ligatures w14:val="none"/>
          </w:rPr>
          <w:fldChar w:fldCharType="end"/>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ACE5B" w14:textId="2B903119" w:rsidR="00D7011D" w:rsidRPr="003438F6" w:rsidRDefault="00D7011D" w:rsidP="00455CFD">
    <w:pPr>
      <w:tabs>
        <w:tab w:val="center" w:pos="4680"/>
        <w:tab w:val="right" w:pos="9360"/>
      </w:tabs>
      <w:rPr>
        <w:rFonts w:ascii="Times New Roman" w:eastAsia="Calibri" w:hAnsi="Times New Roman" w:cs="Times New Roman"/>
        <w:kern w:val="0"/>
        <w:sz w:val="24"/>
        <w:szCs w:val="24"/>
        <w:lang w:val="en-US" w:eastAsia="en-US"/>
        <w14:ligatures w14:val="none"/>
      </w:rPr>
    </w:pPr>
    <w:r w:rsidRPr="003438F6">
      <w:rPr>
        <w:rFonts w:ascii="Times New Roman" w:eastAsia="Calibri" w:hAnsi="Times New Roman" w:cs="Times New Roman"/>
        <w:kern w:val="0"/>
        <w:sz w:val="24"/>
        <w:szCs w:val="24"/>
        <w:lang w:val="en-US" w:eastAsia="en-US"/>
        <w14:ligatures w14:val="none"/>
      </w:rPr>
      <w:t>FAMILY SHAPES CHILD D</w:t>
    </w:r>
    <w:r>
      <w:rPr>
        <w:rFonts w:ascii="Times New Roman" w:eastAsia="Calibri" w:hAnsi="Times New Roman" w:cs="Times New Roman"/>
        <w:kern w:val="0"/>
        <w:sz w:val="24"/>
        <w:szCs w:val="24"/>
        <w:lang w:val="en-US" w:eastAsia="en-US"/>
        <w14:ligatures w14:val="none"/>
      </w:rPr>
      <w:t>EVELOPMENT</w:t>
    </w:r>
    <w:r>
      <w:rPr>
        <w:rFonts w:ascii="Times New Roman" w:eastAsia="Calibri" w:hAnsi="Times New Roman" w:cs="Times New Roman"/>
        <w:kern w:val="0"/>
        <w:sz w:val="24"/>
        <w:szCs w:val="24"/>
        <w:lang w:val="en-US" w:eastAsia="en-US"/>
        <w14:ligatures w14:val="none"/>
      </w:rPr>
      <w:tab/>
    </w:r>
    <w:r>
      <w:rPr>
        <w:rFonts w:ascii="Times New Roman" w:eastAsia="Calibri" w:hAnsi="Times New Roman" w:cs="Times New Roman"/>
        <w:kern w:val="0"/>
        <w:sz w:val="24"/>
        <w:szCs w:val="24"/>
        <w:lang w:val="en-US" w:eastAsia="en-US"/>
        <w14:ligatures w14:val="none"/>
      </w:rPr>
      <w:tab/>
    </w:r>
    <w:sdt>
      <w:sdtPr>
        <w:rPr>
          <w:rFonts w:ascii="Times New Roman" w:eastAsia="Calibri" w:hAnsi="Times New Roman" w:cs="Times New Roman"/>
          <w:kern w:val="0"/>
          <w:sz w:val="24"/>
          <w:szCs w:val="24"/>
          <w:lang w:val="en-US" w:eastAsia="en-US"/>
          <w14:ligatures w14:val="none"/>
        </w:rPr>
        <w:id w:val="1497297594"/>
        <w:docPartObj>
          <w:docPartGallery w:val="Page Numbers (Top of Page)"/>
          <w:docPartUnique/>
        </w:docPartObj>
      </w:sdtPr>
      <w:sdtContent>
        <w:r w:rsidRPr="003438F6">
          <w:rPr>
            <w:rFonts w:ascii="Times New Roman" w:eastAsia="Calibri" w:hAnsi="Times New Roman" w:cs="Times New Roman"/>
            <w:kern w:val="0"/>
            <w:sz w:val="24"/>
            <w:szCs w:val="24"/>
            <w:lang w:val="en-US" w:eastAsia="en-US"/>
            <w14:ligatures w14:val="none"/>
          </w:rPr>
          <w:fldChar w:fldCharType="begin"/>
        </w:r>
        <w:r w:rsidRPr="003438F6">
          <w:rPr>
            <w:rFonts w:ascii="Times New Roman" w:eastAsia="Calibri" w:hAnsi="Times New Roman" w:cs="Times New Roman"/>
            <w:kern w:val="0"/>
            <w:sz w:val="24"/>
            <w:szCs w:val="24"/>
            <w:lang w:val="en-US" w:eastAsia="en-US"/>
            <w14:ligatures w14:val="none"/>
          </w:rPr>
          <w:instrText>PAGE   \* MERGEFORMAT</w:instrText>
        </w:r>
        <w:r w:rsidRPr="003438F6">
          <w:rPr>
            <w:rFonts w:ascii="Times New Roman" w:eastAsia="Calibri" w:hAnsi="Times New Roman" w:cs="Times New Roman"/>
            <w:kern w:val="0"/>
            <w:sz w:val="24"/>
            <w:szCs w:val="24"/>
            <w:lang w:val="en-US" w:eastAsia="en-US"/>
            <w14:ligatures w14:val="none"/>
          </w:rPr>
          <w:fldChar w:fldCharType="separate"/>
        </w:r>
        <w:r>
          <w:rPr>
            <w:rFonts w:ascii="Times New Roman" w:eastAsia="Calibri" w:hAnsi="Times New Roman" w:cs="Times New Roman"/>
            <w:noProof/>
            <w:kern w:val="0"/>
            <w:sz w:val="24"/>
            <w:szCs w:val="24"/>
            <w:lang w:val="en-US" w:eastAsia="en-US"/>
            <w14:ligatures w14:val="none"/>
          </w:rPr>
          <w:t>4</w:t>
        </w:r>
        <w:r w:rsidRPr="003438F6">
          <w:rPr>
            <w:rFonts w:ascii="Times New Roman" w:eastAsia="Calibri" w:hAnsi="Times New Roman" w:cs="Times New Roman"/>
            <w:kern w:val="0"/>
            <w:sz w:val="24"/>
            <w:szCs w:val="24"/>
            <w:lang w:val="en-US" w:eastAsia="en-US"/>
            <w14:ligatures w14:val="none"/>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369E0" w14:textId="7876945A" w:rsidR="00D7011D" w:rsidRPr="003438F6" w:rsidRDefault="00D7011D" w:rsidP="003438F6">
    <w:pPr>
      <w:tabs>
        <w:tab w:val="center" w:pos="4680"/>
        <w:tab w:val="right" w:pos="9360"/>
      </w:tabs>
      <w:rPr>
        <w:rFonts w:ascii="Times New Roman" w:eastAsia="Calibri" w:hAnsi="Times New Roman" w:cs="Times New Roman"/>
        <w:kern w:val="0"/>
        <w:sz w:val="24"/>
        <w:szCs w:val="24"/>
        <w:lang w:val="en-US" w:eastAsia="en-US"/>
        <w14:ligatures w14:val="none"/>
      </w:rPr>
    </w:pPr>
    <w:r w:rsidRPr="003438F6">
      <w:rPr>
        <w:rFonts w:ascii="Times New Roman" w:eastAsia="Calibri" w:hAnsi="Times New Roman" w:cs="Times New Roman"/>
        <w:kern w:val="0"/>
        <w:sz w:val="24"/>
        <w:szCs w:val="24"/>
        <w:lang w:val="en-US" w:eastAsia="en-US"/>
        <w14:ligatures w14:val="none"/>
      </w:rPr>
      <w:t>FAMILY SHAPES CHILD DEVELOPMENT</w:t>
    </w:r>
    <w:r w:rsidRPr="003438F6">
      <w:rPr>
        <w:rFonts w:ascii="Times New Roman" w:eastAsia="Calibri" w:hAnsi="Times New Roman" w:cs="Times New Roman"/>
        <w:kern w:val="0"/>
        <w:sz w:val="24"/>
        <w:szCs w:val="24"/>
        <w:lang w:val="en-US" w:eastAsia="en-US"/>
        <w14:ligatures w14:val="none"/>
      </w:rPr>
      <w:tab/>
    </w:r>
    <w:r>
      <w:rPr>
        <w:rFonts w:ascii="Times New Roman" w:eastAsia="Calibri" w:hAnsi="Times New Roman" w:cs="Times New Roman"/>
        <w:kern w:val="0"/>
        <w:sz w:val="24"/>
        <w:szCs w:val="24"/>
        <w:lang w:val="en-US" w:eastAsia="en-US"/>
        <w14:ligatures w14:val="none"/>
      </w:rPr>
      <w:tab/>
    </w:r>
    <w:sdt>
      <w:sdtPr>
        <w:rPr>
          <w:rFonts w:ascii="Times New Roman" w:eastAsia="Calibri" w:hAnsi="Times New Roman" w:cs="Times New Roman"/>
          <w:kern w:val="0"/>
          <w:sz w:val="24"/>
          <w:szCs w:val="24"/>
          <w:lang w:val="en-US" w:eastAsia="en-US"/>
          <w14:ligatures w14:val="none"/>
        </w:rPr>
        <w:id w:val="-1533716113"/>
        <w:docPartObj>
          <w:docPartGallery w:val="Page Numbers (Top of Page)"/>
          <w:docPartUnique/>
        </w:docPartObj>
      </w:sdtPr>
      <w:sdtContent>
        <w:r w:rsidRPr="003438F6">
          <w:rPr>
            <w:rFonts w:ascii="Times New Roman" w:eastAsia="Calibri" w:hAnsi="Times New Roman" w:cs="Times New Roman"/>
            <w:kern w:val="0"/>
            <w:sz w:val="24"/>
            <w:szCs w:val="24"/>
            <w:lang w:val="en-US" w:eastAsia="en-US"/>
            <w14:ligatures w14:val="none"/>
          </w:rPr>
          <w:fldChar w:fldCharType="begin"/>
        </w:r>
        <w:r w:rsidRPr="003438F6">
          <w:rPr>
            <w:rFonts w:ascii="Times New Roman" w:eastAsia="Calibri" w:hAnsi="Times New Roman" w:cs="Times New Roman"/>
            <w:kern w:val="0"/>
            <w:sz w:val="24"/>
            <w:szCs w:val="24"/>
            <w:lang w:val="en-US" w:eastAsia="en-US"/>
            <w14:ligatures w14:val="none"/>
          </w:rPr>
          <w:instrText>PAGE   \* MERGEFORMAT</w:instrText>
        </w:r>
        <w:r w:rsidRPr="003438F6">
          <w:rPr>
            <w:rFonts w:ascii="Times New Roman" w:eastAsia="Calibri" w:hAnsi="Times New Roman" w:cs="Times New Roman"/>
            <w:kern w:val="0"/>
            <w:sz w:val="24"/>
            <w:szCs w:val="24"/>
            <w:lang w:val="en-US" w:eastAsia="en-US"/>
            <w14:ligatures w14:val="none"/>
          </w:rPr>
          <w:fldChar w:fldCharType="separate"/>
        </w:r>
        <w:r>
          <w:rPr>
            <w:rFonts w:ascii="Times New Roman" w:eastAsia="Calibri" w:hAnsi="Times New Roman" w:cs="Times New Roman"/>
            <w:noProof/>
            <w:kern w:val="0"/>
            <w:sz w:val="24"/>
            <w:szCs w:val="24"/>
            <w:lang w:val="en-US" w:eastAsia="en-US"/>
            <w14:ligatures w14:val="none"/>
          </w:rPr>
          <w:t>3</w:t>
        </w:r>
        <w:r w:rsidRPr="003438F6">
          <w:rPr>
            <w:rFonts w:ascii="Times New Roman" w:eastAsia="Calibri" w:hAnsi="Times New Roman" w:cs="Times New Roman"/>
            <w:kern w:val="0"/>
            <w:sz w:val="24"/>
            <w:szCs w:val="24"/>
            <w:lang w:val="en-US" w:eastAsia="en-US"/>
            <w14:ligatures w14:val="none"/>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77F71" w14:textId="5944F2C9" w:rsidR="00D7011D" w:rsidRPr="003438F6" w:rsidRDefault="00D7011D" w:rsidP="003438F6">
    <w:pPr>
      <w:tabs>
        <w:tab w:val="center" w:pos="4680"/>
        <w:tab w:val="right" w:pos="9360"/>
      </w:tabs>
      <w:rPr>
        <w:rFonts w:ascii="Times New Roman" w:eastAsia="Calibri" w:hAnsi="Times New Roman" w:cs="Times New Roman"/>
        <w:kern w:val="0"/>
        <w:sz w:val="24"/>
        <w:szCs w:val="24"/>
        <w:lang w:val="en-US" w:eastAsia="en-US"/>
        <w14:ligatures w14:val="none"/>
      </w:rPr>
    </w:pPr>
    <w:r w:rsidRPr="003438F6">
      <w:rPr>
        <w:rFonts w:ascii="Times New Roman" w:eastAsia="Calibri" w:hAnsi="Times New Roman" w:cs="Times New Roman"/>
        <w:kern w:val="0"/>
        <w:sz w:val="24"/>
        <w:szCs w:val="24"/>
        <w:lang w:val="en-US" w:eastAsia="en-US"/>
        <w14:ligatures w14:val="none"/>
      </w:rPr>
      <w:t>FAMILY SHAPES CHILD DEVELOPMENT</w:t>
    </w:r>
    <w:r w:rsidRPr="003438F6">
      <w:rPr>
        <w:rFonts w:ascii="Times New Roman" w:eastAsia="Calibri" w:hAnsi="Times New Roman" w:cs="Times New Roman"/>
        <w:kern w:val="0"/>
        <w:sz w:val="24"/>
        <w:szCs w:val="24"/>
        <w:lang w:val="en-US" w:eastAsia="en-US"/>
        <w14:ligatures w14:val="none"/>
      </w:rPr>
      <w:tab/>
    </w:r>
    <w:r>
      <w:rPr>
        <w:rFonts w:ascii="Times New Roman" w:eastAsia="Calibri" w:hAnsi="Times New Roman" w:cs="Times New Roman"/>
        <w:kern w:val="0"/>
        <w:sz w:val="24"/>
        <w:szCs w:val="24"/>
        <w:lang w:val="en-US" w:eastAsia="en-US"/>
        <w14:ligatures w14:val="none"/>
      </w:rPr>
      <w:tab/>
    </w:r>
    <w:r>
      <w:rPr>
        <w:rFonts w:ascii="Times New Roman" w:eastAsia="Calibri" w:hAnsi="Times New Roman" w:cs="Times New Roman"/>
        <w:kern w:val="0"/>
        <w:sz w:val="24"/>
        <w:szCs w:val="24"/>
        <w:lang w:val="en-US" w:eastAsia="en-US"/>
        <w14:ligatures w14:val="none"/>
      </w:rPr>
      <w:tab/>
    </w:r>
    <w:r>
      <w:rPr>
        <w:rFonts w:ascii="Times New Roman" w:eastAsia="Calibri" w:hAnsi="Times New Roman" w:cs="Times New Roman"/>
        <w:kern w:val="0"/>
        <w:sz w:val="24"/>
        <w:szCs w:val="24"/>
        <w:lang w:val="en-US" w:eastAsia="en-US"/>
        <w14:ligatures w14:val="none"/>
      </w:rPr>
      <w:tab/>
    </w:r>
    <w:r>
      <w:rPr>
        <w:rFonts w:ascii="Times New Roman" w:eastAsia="Calibri" w:hAnsi="Times New Roman" w:cs="Times New Roman"/>
        <w:kern w:val="0"/>
        <w:sz w:val="24"/>
        <w:szCs w:val="24"/>
        <w:lang w:val="en-US" w:eastAsia="en-US"/>
        <w14:ligatures w14:val="none"/>
      </w:rPr>
      <w:tab/>
    </w:r>
    <w:r>
      <w:rPr>
        <w:rFonts w:ascii="Times New Roman" w:eastAsia="Calibri" w:hAnsi="Times New Roman" w:cs="Times New Roman"/>
        <w:kern w:val="0"/>
        <w:sz w:val="24"/>
        <w:szCs w:val="24"/>
        <w:lang w:val="en-US" w:eastAsia="en-US"/>
        <w14:ligatures w14:val="none"/>
      </w:rPr>
      <w:tab/>
    </w:r>
    <w:sdt>
      <w:sdtPr>
        <w:rPr>
          <w:rFonts w:ascii="Times New Roman" w:eastAsia="Calibri" w:hAnsi="Times New Roman" w:cs="Times New Roman"/>
          <w:kern w:val="0"/>
          <w:sz w:val="24"/>
          <w:szCs w:val="24"/>
          <w:lang w:val="en-US" w:eastAsia="en-US"/>
          <w14:ligatures w14:val="none"/>
        </w:rPr>
        <w:id w:val="1187724205"/>
        <w:docPartObj>
          <w:docPartGallery w:val="Page Numbers (Top of Page)"/>
          <w:docPartUnique/>
        </w:docPartObj>
      </w:sdtPr>
      <w:sdtContent>
        <w:r w:rsidRPr="003438F6">
          <w:rPr>
            <w:rFonts w:ascii="Times New Roman" w:eastAsia="Calibri" w:hAnsi="Times New Roman" w:cs="Times New Roman"/>
            <w:kern w:val="0"/>
            <w:sz w:val="24"/>
            <w:szCs w:val="24"/>
            <w:lang w:val="en-US" w:eastAsia="en-US"/>
            <w14:ligatures w14:val="none"/>
          </w:rPr>
          <w:fldChar w:fldCharType="begin"/>
        </w:r>
        <w:r w:rsidRPr="003438F6">
          <w:rPr>
            <w:rFonts w:ascii="Times New Roman" w:eastAsia="Calibri" w:hAnsi="Times New Roman" w:cs="Times New Roman"/>
            <w:kern w:val="0"/>
            <w:sz w:val="24"/>
            <w:szCs w:val="24"/>
            <w:lang w:val="en-US" w:eastAsia="en-US"/>
            <w14:ligatures w14:val="none"/>
          </w:rPr>
          <w:instrText>PAGE   \* MERGEFORMAT</w:instrText>
        </w:r>
        <w:r w:rsidRPr="003438F6">
          <w:rPr>
            <w:rFonts w:ascii="Times New Roman" w:eastAsia="Calibri" w:hAnsi="Times New Roman" w:cs="Times New Roman"/>
            <w:kern w:val="0"/>
            <w:sz w:val="24"/>
            <w:szCs w:val="24"/>
            <w:lang w:val="en-US" w:eastAsia="en-US"/>
            <w14:ligatures w14:val="none"/>
          </w:rPr>
          <w:fldChar w:fldCharType="separate"/>
        </w:r>
        <w:r>
          <w:rPr>
            <w:rFonts w:ascii="Times New Roman" w:eastAsia="Calibri" w:hAnsi="Times New Roman" w:cs="Times New Roman"/>
            <w:noProof/>
            <w:kern w:val="0"/>
            <w:sz w:val="24"/>
            <w:szCs w:val="24"/>
            <w:lang w:val="en-US" w:eastAsia="en-US"/>
            <w14:ligatures w14:val="none"/>
          </w:rPr>
          <w:t>5</w:t>
        </w:r>
        <w:r w:rsidRPr="003438F6">
          <w:rPr>
            <w:rFonts w:ascii="Times New Roman" w:eastAsia="Calibri" w:hAnsi="Times New Roman" w:cs="Times New Roman"/>
            <w:kern w:val="0"/>
            <w:sz w:val="24"/>
            <w:szCs w:val="24"/>
            <w:lang w:val="en-US" w:eastAsia="en-US"/>
            <w14:ligatures w14:val="none"/>
          </w:rPr>
          <w:fldChar w:fldCharType="end"/>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192CC" w14:textId="51483220" w:rsidR="00D7011D" w:rsidRPr="003438F6" w:rsidRDefault="00D7011D" w:rsidP="00455CFD">
    <w:pPr>
      <w:tabs>
        <w:tab w:val="center" w:pos="4680"/>
        <w:tab w:val="right" w:pos="9360"/>
      </w:tabs>
      <w:rPr>
        <w:rFonts w:ascii="Times New Roman" w:eastAsia="Calibri" w:hAnsi="Times New Roman" w:cs="Times New Roman"/>
        <w:kern w:val="0"/>
        <w:sz w:val="24"/>
        <w:szCs w:val="24"/>
        <w:lang w:val="en-US" w:eastAsia="en-US"/>
        <w14:ligatures w14:val="none"/>
      </w:rPr>
    </w:pPr>
    <w:r w:rsidRPr="003438F6">
      <w:rPr>
        <w:rFonts w:ascii="Times New Roman" w:eastAsia="Calibri" w:hAnsi="Times New Roman" w:cs="Times New Roman"/>
        <w:kern w:val="0"/>
        <w:sz w:val="24"/>
        <w:szCs w:val="24"/>
        <w:lang w:val="en-US" w:eastAsia="en-US"/>
        <w14:ligatures w14:val="none"/>
      </w:rPr>
      <w:t>FAMILY SHAPES CHILD D</w:t>
    </w:r>
    <w:r>
      <w:rPr>
        <w:rFonts w:ascii="Times New Roman" w:eastAsia="Calibri" w:hAnsi="Times New Roman" w:cs="Times New Roman"/>
        <w:kern w:val="0"/>
        <w:sz w:val="24"/>
        <w:szCs w:val="24"/>
        <w:lang w:val="en-US" w:eastAsia="en-US"/>
        <w14:ligatures w14:val="none"/>
      </w:rPr>
      <w:t>EVELOPMENT</w:t>
    </w:r>
    <w:r>
      <w:rPr>
        <w:rFonts w:ascii="Times New Roman" w:eastAsia="Calibri" w:hAnsi="Times New Roman" w:cs="Times New Roman"/>
        <w:kern w:val="0"/>
        <w:sz w:val="24"/>
        <w:szCs w:val="24"/>
        <w:lang w:val="en-US" w:eastAsia="en-US"/>
        <w14:ligatures w14:val="none"/>
      </w:rPr>
      <w:tab/>
    </w:r>
    <w:r>
      <w:rPr>
        <w:rFonts w:ascii="Times New Roman" w:eastAsia="Calibri" w:hAnsi="Times New Roman" w:cs="Times New Roman"/>
        <w:kern w:val="0"/>
        <w:sz w:val="24"/>
        <w:szCs w:val="24"/>
        <w:lang w:val="en-US" w:eastAsia="en-US"/>
        <w14:ligatures w14:val="none"/>
      </w:rPr>
      <w:tab/>
    </w:r>
    <w:r>
      <w:rPr>
        <w:rFonts w:ascii="Times New Roman" w:eastAsia="Calibri" w:hAnsi="Times New Roman" w:cs="Times New Roman"/>
        <w:kern w:val="0"/>
        <w:sz w:val="24"/>
        <w:szCs w:val="24"/>
        <w:lang w:val="en-US" w:eastAsia="en-US"/>
        <w14:ligatures w14:val="none"/>
      </w:rPr>
      <w:tab/>
    </w:r>
    <w:r>
      <w:rPr>
        <w:rFonts w:ascii="Times New Roman" w:eastAsia="Calibri" w:hAnsi="Times New Roman" w:cs="Times New Roman"/>
        <w:kern w:val="0"/>
        <w:sz w:val="24"/>
        <w:szCs w:val="24"/>
        <w:lang w:val="en-US" w:eastAsia="en-US"/>
        <w14:ligatures w14:val="none"/>
      </w:rPr>
      <w:tab/>
    </w:r>
    <w:r>
      <w:rPr>
        <w:rFonts w:ascii="Times New Roman" w:eastAsia="Calibri" w:hAnsi="Times New Roman" w:cs="Times New Roman"/>
        <w:kern w:val="0"/>
        <w:sz w:val="24"/>
        <w:szCs w:val="24"/>
        <w:lang w:val="en-US" w:eastAsia="en-US"/>
        <w14:ligatures w14:val="none"/>
      </w:rPr>
      <w:tab/>
    </w:r>
    <w:r>
      <w:rPr>
        <w:rFonts w:ascii="Times New Roman" w:eastAsia="Calibri" w:hAnsi="Times New Roman" w:cs="Times New Roman"/>
        <w:kern w:val="0"/>
        <w:sz w:val="24"/>
        <w:szCs w:val="24"/>
        <w:lang w:val="en-US" w:eastAsia="en-US"/>
        <w14:ligatures w14:val="none"/>
      </w:rPr>
      <w:tab/>
    </w:r>
    <w:sdt>
      <w:sdtPr>
        <w:rPr>
          <w:rFonts w:ascii="Times New Roman" w:eastAsia="Calibri" w:hAnsi="Times New Roman" w:cs="Times New Roman"/>
          <w:kern w:val="0"/>
          <w:sz w:val="24"/>
          <w:szCs w:val="24"/>
          <w:lang w:val="en-US" w:eastAsia="en-US"/>
          <w14:ligatures w14:val="none"/>
        </w:rPr>
        <w:id w:val="-598795578"/>
        <w:docPartObj>
          <w:docPartGallery w:val="Page Numbers (Top of Page)"/>
          <w:docPartUnique/>
        </w:docPartObj>
      </w:sdtPr>
      <w:sdtContent>
        <w:r w:rsidRPr="003438F6">
          <w:rPr>
            <w:rFonts w:ascii="Times New Roman" w:eastAsia="Calibri" w:hAnsi="Times New Roman" w:cs="Times New Roman"/>
            <w:kern w:val="0"/>
            <w:sz w:val="24"/>
            <w:szCs w:val="24"/>
            <w:lang w:val="en-US" w:eastAsia="en-US"/>
            <w14:ligatures w14:val="none"/>
          </w:rPr>
          <w:fldChar w:fldCharType="begin"/>
        </w:r>
        <w:r w:rsidRPr="003438F6">
          <w:rPr>
            <w:rFonts w:ascii="Times New Roman" w:eastAsia="Calibri" w:hAnsi="Times New Roman" w:cs="Times New Roman"/>
            <w:kern w:val="0"/>
            <w:sz w:val="24"/>
            <w:szCs w:val="24"/>
            <w:lang w:val="en-US" w:eastAsia="en-US"/>
            <w14:ligatures w14:val="none"/>
          </w:rPr>
          <w:instrText>PAGE   \* MERGEFORMAT</w:instrText>
        </w:r>
        <w:r w:rsidRPr="003438F6">
          <w:rPr>
            <w:rFonts w:ascii="Times New Roman" w:eastAsia="Calibri" w:hAnsi="Times New Roman" w:cs="Times New Roman"/>
            <w:kern w:val="0"/>
            <w:sz w:val="24"/>
            <w:szCs w:val="24"/>
            <w:lang w:val="en-US" w:eastAsia="en-US"/>
            <w14:ligatures w14:val="none"/>
          </w:rPr>
          <w:fldChar w:fldCharType="separate"/>
        </w:r>
        <w:r>
          <w:rPr>
            <w:rFonts w:ascii="Times New Roman" w:eastAsia="Calibri" w:hAnsi="Times New Roman" w:cs="Times New Roman"/>
            <w:noProof/>
            <w:kern w:val="0"/>
            <w:sz w:val="24"/>
            <w:szCs w:val="24"/>
            <w:lang w:val="en-US" w:eastAsia="en-US"/>
            <w14:ligatures w14:val="none"/>
          </w:rPr>
          <w:t>6</w:t>
        </w:r>
        <w:r w:rsidRPr="003438F6">
          <w:rPr>
            <w:rFonts w:ascii="Times New Roman" w:eastAsia="Calibri" w:hAnsi="Times New Roman" w:cs="Times New Roman"/>
            <w:kern w:val="0"/>
            <w:sz w:val="24"/>
            <w:szCs w:val="24"/>
            <w:lang w:val="en-US" w:eastAsia="en-US"/>
            <w14:ligatures w14:val="none"/>
          </w:rPr>
          <w:fldChar w:fldCharType="end"/>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8BBFD" w14:textId="42B35DF9" w:rsidR="00D7011D" w:rsidRPr="004F3283" w:rsidRDefault="00D7011D" w:rsidP="004F3283">
    <w:pPr>
      <w:tabs>
        <w:tab w:val="center" w:pos="4680"/>
        <w:tab w:val="right" w:pos="9360"/>
      </w:tabs>
      <w:rPr>
        <w:rFonts w:ascii="Times New Roman" w:eastAsia="Calibri" w:hAnsi="Times New Roman" w:cs="Times New Roman"/>
        <w:kern w:val="0"/>
        <w:sz w:val="24"/>
        <w:szCs w:val="24"/>
        <w:lang w:val="en-US" w:eastAsia="en-US"/>
        <w14:ligatures w14:val="none"/>
      </w:rPr>
    </w:pPr>
    <w:r w:rsidRPr="003438F6">
      <w:rPr>
        <w:rFonts w:ascii="Times New Roman" w:eastAsia="Calibri" w:hAnsi="Times New Roman" w:cs="Times New Roman"/>
        <w:kern w:val="0"/>
        <w:sz w:val="24"/>
        <w:szCs w:val="24"/>
        <w:lang w:val="en-US" w:eastAsia="en-US"/>
        <w14:ligatures w14:val="none"/>
      </w:rPr>
      <w:t>FAMILY SHAPES CHILD DEVELOPMENT</w:t>
    </w:r>
    <w:r w:rsidRPr="003438F6">
      <w:rPr>
        <w:rFonts w:ascii="Times New Roman" w:eastAsia="Calibri" w:hAnsi="Times New Roman" w:cs="Times New Roman"/>
        <w:kern w:val="0"/>
        <w:sz w:val="24"/>
        <w:szCs w:val="24"/>
        <w:lang w:val="en-US" w:eastAsia="en-US"/>
        <w14:ligatures w14:val="none"/>
      </w:rPr>
      <w:tab/>
    </w:r>
    <w:r>
      <w:rPr>
        <w:rFonts w:ascii="Times New Roman" w:eastAsia="Calibri" w:hAnsi="Times New Roman" w:cs="Times New Roman"/>
        <w:kern w:val="0"/>
        <w:sz w:val="24"/>
        <w:szCs w:val="24"/>
        <w:lang w:val="en-US" w:eastAsia="en-US"/>
        <w14:ligatures w14:val="none"/>
      </w:rPr>
      <w:tab/>
    </w:r>
    <w:sdt>
      <w:sdtPr>
        <w:rPr>
          <w:rFonts w:ascii="Times New Roman" w:eastAsia="Calibri" w:hAnsi="Times New Roman" w:cs="Times New Roman"/>
          <w:kern w:val="0"/>
          <w:sz w:val="24"/>
          <w:szCs w:val="24"/>
          <w:lang w:val="en-US" w:eastAsia="en-US"/>
          <w14:ligatures w14:val="none"/>
        </w:rPr>
        <w:id w:val="-1289272799"/>
        <w:docPartObj>
          <w:docPartGallery w:val="Page Numbers (Top of Page)"/>
          <w:docPartUnique/>
        </w:docPartObj>
      </w:sdtPr>
      <w:sdtContent>
        <w:r w:rsidRPr="003438F6">
          <w:rPr>
            <w:rFonts w:ascii="Times New Roman" w:eastAsia="Calibri" w:hAnsi="Times New Roman" w:cs="Times New Roman"/>
            <w:kern w:val="0"/>
            <w:sz w:val="24"/>
            <w:szCs w:val="24"/>
            <w:lang w:val="en-US" w:eastAsia="en-US"/>
            <w14:ligatures w14:val="none"/>
          </w:rPr>
          <w:fldChar w:fldCharType="begin"/>
        </w:r>
        <w:r w:rsidRPr="003438F6">
          <w:rPr>
            <w:rFonts w:ascii="Times New Roman" w:eastAsia="Calibri" w:hAnsi="Times New Roman" w:cs="Times New Roman"/>
            <w:kern w:val="0"/>
            <w:sz w:val="24"/>
            <w:szCs w:val="24"/>
            <w:lang w:val="en-US" w:eastAsia="en-US"/>
            <w14:ligatures w14:val="none"/>
          </w:rPr>
          <w:instrText>PAGE   \* MERGEFORMAT</w:instrText>
        </w:r>
        <w:r w:rsidRPr="003438F6">
          <w:rPr>
            <w:rFonts w:ascii="Times New Roman" w:eastAsia="Calibri" w:hAnsi="Times New Roman" w:cs="Times New Roman"/>
            <w:kern w:val="0"/>
            <w:sz w:val="24"/>
            <w:szCs w:val="24"/>
            <w:lang w:val="en-US" w:eastAsia="en-US"/>
            <w14:ligatures w14:val="none"/>
          </w:rPr>
          <w:fldChar w:fldCharType="separate"/>
        </w:r>
        <w:r>
          <w:rPr>
            <w:rFonts w:ascii="Times New Roman" w:eastAsia="Calibri" w:hAnsi="Times New Roman" w:cs="Times New Roman"/>
            <w:kern w:val="0"/>
            <w:sz w:val="24"/>
            <w:szCs w:val="24"/>
            <w:lang w:val="en-US" w:eastAsia="en-US"/>
            <w14:ligatures w14:val="none"/>
          </w:rPr>
          <w:t>5</w:t>
        </w:r>
        <w:r w:rsidRPr="003438F6">
          <w:rPr>
            <w:rFonts w:ascii="Times New Roman" w:eastAsia="Calibri" w:hAnsi="Times New Roman" w:cs="Times New Roman"/>
            <w:kern w:val="0"/>
            <w:sz w:val="24"/>
            <w:szCs w:val="24"/>
            <w:lang w:val="en-US" w:eastAsia="en-US"/>
            <w14:ligatures w14:val="none"/>
          </w:rPr>
          <w:fldChar w:fldCharType="end"/>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D0921" w14:textId="77777777" w:rsidR="00D7011D" w:rsidRPr="00BE1C67" w:rsidRDefault="00D7011D" w:rsidP="00BE1C67">
    <w:pPr>
      <w:tabs>
        <w:tab w:val="center" w:pos="4680"/>
        <w:tab w:val="right" w:pos="9360"/>
      </w:tabs>
      <w:rPr>
        <w:rFonts w:ascii="Times New Roman" w:eastAsia="Calibri" w:hAnsi="Times New Roman" w:cs="Times New Roman"/>
        <w:kern w:val="0"/>
        <w:sz w:val="24"/>
        <w:szCs w:val="24"/>
        <w:lang w:val="en-US" w:eastAsia="en-US"/>
        <w14:ligatures w14:val="none"/>
      </w:rPr>
    </w:pPr>
    <w:r w:rsidRPr="003438F6">
      <w:rPr>
        <w:rFonts w:ascii="Times New Roman" w:eastAsia="Calibri" w:hAnsi="Times New Roman" w:cs="Times New Roman"/>
        <w:kern w:val="0"/>
        <w:sz w:val="24"/>
        <w:szCs w:val="24"/>
        <w:lang w:val="en-US" w:eastAsia="en-US"/>
        <w14:ligatures w14:val="none"/>
      </w:rPr>
      <w:t>FAMILY SHAPES CHILD DEVELOPMENT</w:t>
    </w:r>
    <w:r w:rsidRPr="003438F6">
      <w:rPr>
        <w:rFonts w:ascii="Times New Roman" w:eastAsia="Calibri" w:hAnsi="Times New Roman" w:cs="Times New Roman"/>
        <w:kern w:val="0"/>
        <w:sz w:val="24"/>
        <w:szCs w:val="24"/>
        <w:lang w:val="en-US" w:eastAsia="en-US"/>
        <w14:ligatures w14:val="none"/>
      </w:rPr>
      <w:tab/>
    </w:r>
    <w:r w:rsidRPr="003438F6">
      <w:rPr>
        <w:rFonts w:ascii="Times New Roman" w:eastAsia="Calibri" w:hAnsi="Times New Roman" w:cs="Times New Roman"/>
        <w:kern w:val="0"/>
        <w:sz w:val="24"/>
        <w:szCs w:val="24"/>
        <w:lang w:val="en-US" w:eastAsia="en-US"/>
        <w14:ligatures w14:val="none"/>
      </w:rPr>
      <w:tab/>
    </w:r>
    <w:sdt>
      <w:sdtPr>
        <w:rPr>
          <w:rFonts w:ascii="Times New Roman" w:eastAsia="Calibri" w:hAnsi="Times New Roman" w:cs="Times New Roman"/>
          <w:kern w:val="0"/>
          <w:sz w:val="24"/>
          <w:szCs w:val="24"/>
          <w:lang w:val="en-US" w:eastAsia="en-US"/>
          <w14:ligatures w14:val="none"/>
        </w:rPr>
        <w:id w:val="677323720"/>
        <w:docPartObj>
          <w:docPartGallery w:val="Page Numbers (Top of Page)"/>
          <w:docPartUnique/>
        </w:docPartObj>
      </w:sdtPr>
      <w:sdtContent>
        <w:r w:rsidRPr="003438F6">
          <w:rPr>
            <w:rFonts w:ascii="Times New Roman" w:eastAsia="Calibri" w:hAnsi="Times New Roman" w:cs="Times New Roman"/>
            <w:kern w:val="0"/>
            <w:sz w:val="24"/>
            <w:szCs w:val="24"/>
            <w:lang w:val="en-US" w:eastAsia="en-US"/>
            <w14:ligatures w14:val="none"/>
          </w:rPr>
          <w:fldChar w:fldCharType="begin"/>
        </w:r>
        <w:r w:rsidRPr="003438F6">
          <w:rPr>
            <w:rFonts w:ascii="Times New Roman" w:eastAsia="Calibri" w:hAnsi="Times New Roman" w:cs="Times New Roman"/>
            <w:kern w:val="0"/>
            <w:sz w:val="24"/>
            <w:szCs w:val="24"/>
            <w:lang w:val="en-US" w:eastAsia="en-US"/>
            <w14:ligatures w14:val="none"/>
          </w:rPr>
          <w:instrText>PAGE   \* MERGEFORMAT</w:instrText>
        </w:r>
        <w:r w:rsidRPr="003438F6">
          <w:rPr>
            <w:rFonts w:ascii="Times New Roman" w:eastAsia="Calibri" w:hAnsi="Times New Roman" w:cs="Times New Roman"/>
            <w:kern w:val="0"/>
            <w:sz w:val="24"/>
            <w:szCs w:val="24"/>
            <w:lang w:val="en-US" w:eastAsia="en-US"/>
            <w14:ligatures w14:val="none"/>
          </w:rPr>
          <w:fldChar w:fldCharType="separate"/>
        </w:r>
        <w:r>
          <w:rPr>
            <w:rFonts w:ascii="Times New Roman" w:eastAsia="Calibri" w:hAnsi="Times New Roman" w:cs="Times New Roman"/>
            <w:noProof/>
            <w:kern w:val="0"/>
            <w:sz w:val="24"/>
            <w:szCs w:val="24"/>
            <w:lang w:val="en-US" w:eastAsia="en-US"/>
            <w14:ligatures w14:val="none"/>
          </w:rPr>
          <w:t>7</w:t>
        </w:r>
        <w:r w:rsidRPr="003438F6">
          <w:rPr>
            <w:rFonts w:ascii="Times New Roman" w:eastAsia="Calibri" w:hAnsi="Times New Roman" w:cs="Times New Roman"/>
            <w:kern w:val="0"/>
            <w:sz w:val="24"/>
            <w:szCs w:val="24"/>
            <w:lang w:val="en-US" w:eastAsia="en-US"/>
            <w14:ligatures w14:val="none"/>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12F"/>
    <w:rsid w:val="00002D88"/>
    <w:rsid w:val="00023780"/>
    <w:rsid w:val="00027B6B"/>
    <w:rsid w:val="0003685C"/>
    <w:rsid w:val="00040721"/>
    <w:rsid w:val="0004102B"/>
    <w:rsid w:val="0004159F"/>
    <w:rsid w:val="00053A5C"/>
    <w:rsid w:val="00060574"/>
    <w:rsid w:val="000806C9"/>
    <w:rsid w:val="00092377"/>
    <w:rsid w:val="000B37AB"/>
    <w:rsid w:val="000C32E5"/>
    <w:rsid w:val="001208FE"/>
    <w:rsid w:val="00153195"/>
    <w:rsid w:val="00156107"/>
    <w:rsid w:val="00156D66"/>
    <w:rsid w:val="00176629"/>
    <w:rsid w:val="00186FB6"/>
    <w:rsid w:val="00197CCF"/>
    <w:rsid w:val="001D1ED5"/>
    <w:rsid w:val="00211110"/>
    <w:rsid w:val="00214C56"/>
    <w:rsid w:val="002213B9"/>
    <w:rsid w:val="00223B20"/>
    <w:rsid w:val="00234EB9"/>
    <w:rsid w:val="00237C06"/>
    <w:rsid w:val="002403A6"/>
    <w:rsid w:val="00262B70"/>
    <w:rsid w:val="00262CDB"/>
    <w:rsid w:val="0026313C"/>
    <w:rsid w:val="00265A8C"/>
    <w:rsid w:val="0028260D"/>
    <w:rsid w:val="00282F19"/>
    <w:rsid w:val="00287244"/>
    <w:rsid w:val="002923F9"/>
    <w:rsid w:val="0029396C"/>
    <w:rsid w:val="00295C9C"/>
    <w:rsid w:val="002A0058"/>
    <w:rsid w:val="002A1589"/>
    <w:rsid w:val="002A44B5"/>
    <w:rsid w:val="002C7175"/>
    <w:rsid w:val="002D2276"/>
    <w:rsid w:val="002D22A1"/>
    <w:rsid w:val="002E1B3F"/>
    <w:rsid w:val="002E34B3"/>
    <w:rsid w:val="002F2A09"/>
    <w:rsid w:val="00321745"/>
    <w:rsid w:val="003252BB"/>
    <w:rsid w:val="003269E6"/>
    <w:rsid w:val="00334D0A"/>
    <w:rsid w:val="003438F6"/>
    <w:rsid w:val="0035128A"/>
    <w:rsid w:val="00354CE9"/>
    <w:rsid w:val="00355909"/>
    <w:rsid w:val="00355D9B"/>
    <w:rsid w:val="00362760"/>
    <w:rsid w:val="00376C69"/>
    <w:rsid w:val="003811F3"/>
    <w:rsid w:val="00393071"/>
    <w:rsid w:val="0039557D"/>
    <w:rsid w:val="003A4C4D"/>
    <w:rsid w:val="003B2164"/>
    <w:rsid w:val="003B6A7F"/>
    <w:rsid w:val="003C3F3F"/>
    <w:rsid w:val="003C4905"/>
    <w:rsid w:val="003E0EEF"/>
    <w:rsid w:val="003E2C62"/>
    <w:rsid w:val="003E4B8E"/>
    <w:rsid w:val="003E7436"/>
    <w:rsid w:val="004257FE"/>
    <w:rsid w:val="00431187"/>
    <w:rsid w:val="00431C2C"/>
    <w:rsid w:val="00443EDC"/>
    <w:rsid w:val="00447F72"/>
    <w:rsid w:val="00455CFD"/>
    <w:rsid w:val="00480DA4"/>
    <w:rsid w:val="00493B80"/>
    <w:rsid w:val="00495F48"/>
    <w:rsid w:val="004A22D3"/>
    <w:rsid w:val="004C1C99"/>
    <w:rsid w:val="004C2889"/>
    <w:rsid w:val="004C5A35"/>
    <w:rsid w:val="004D527F"/>
    <w:rsid w:val="004F1E62"/>
    <w:rsid w:val="004F3283"/>
    <w:rsid w:val="00500D4A"/>
    <w:rsid w:val="005130C3"/>
    <w:rsid w:val="00515D12"/>
    <w:rsid w:val="005377CB"/>
    <w:rsid w:val="005470E0"/>
    <w:rsid w:val="00550428"/>
    <w:rsid w:val="00551029"/>
    <w:rsid w:val="00573553"/>
    <w:rsid w:val="0057734F"/>
    <w:rsid w:val="00583A1D"/>
    <w:rsid w:val="0059525D"/>
    <w:rsid w:val="005A0EB0"/>
    <w:rsid w:val="005A25C6"/>
    <w:rsid w:val="005A4FA4"/>
    <w:rsid w:val="005B0244"/>
    <w:rsid w:val="005B69E4"/>
    <w:rsid w:val="005C0B61"/>
    <w:rsid w:val="005D07E7"/>
    <w:rsid w:val="005D6BC3"/>
    <w:rsid w:val="005F59FE"/>
    <w:rsid w:val="00620ADA"/>
    <w:rsid w:val="00637864"/>
    <w:rsid w:val="006428FE"/>
    <w:rsid w:val="00655015"/>
    <w:rsid w:val="006602E7"/>
    <w:rsid w:val="00665E70"/>
    <w:rsid w:val="00671AE1"/>
    <w:rsid w:val="00674F41"/>
    <w:rsid w:val="006808CB"/>
    <w:rsid w:val="00684BFA"/>
    <w:rsid w:val="0068765F"/>
    <w:rsid w:val="00691485"/>
    <w:rsid w:val="006A33B3"/>
    <w:rsid w:val="006A5FC7"/>
    <w:rsid w:val="006A68A3"/>
    <w:rsid w:val="006B37E6"/>
    <w:rsid w:val="006B6F03"/>
    <w:rsid w:val="006B7E93"/>
    <w:rsid w:val="006E56F6"/>
    <w:rsid w:val="006F2FC4"/>
    <w:rsid w:val="006F7829"/>
    <w:rsid w:val="00716F7B"/>
    <w:rsid w:val="0072144B"/>
    <w:rsid w:val="00725830"/>
    <w:rsid w:val="00736C67"/>
    <w:rsid w:val="0075640C"/>
    <w:rsid w:val="00757938"/>
    <w:rsid w:val="00766135"/>
    <w:rsid w:val="00783CCE"/>
    <w:rsid w:val="00790208"/>
    <w:rsid w:val="00790989"/>
    <w:rsid w:val="00790E1D"/>
    <w:rsid w:val="00792A24"/>
    <w:rsid w:val="00794345"/>
    <w:rsid w:val="007A3C23"/>
    <w:rsid w:val="007B4665"/>
    <w:rsid w:val="007D2C32"/>
    <w:rsid w:val="007D2CB6"/>
    <w:rsid w:val="007E7050"/>
    <w:rsid w:val="00811296"/>
    <w:rsid w:val="008252D1"/>
    <w:rsid w:val="00831B6A"/>
    <w:rsid w:val="00843DC3"/>
    <w:rsid w:val="00844C19"/>
    <w:rsid w:val="00874B1D"/>
    <w:rsid w:val="00875E4F"/>
    <w:rsid w:val="00884762"/>
    <w:rsid w:val="00893DD7"/>
    <w:rsid w:val="00897FEB"/>
    <w:rsid w:val="008A1A5F"/>
    <w:rsid w:val="008B25D3"/>
    <w:rsid w:val="008C32A6"/>
    <w:rsid w:val="008D55E6"/>
    <w:rsid w:val="008E3363"/>
    <w:rsid w:val="008E7371"/>
    <w:rsid w:val="008F3492"/>
    <w:rsid w:val="00923559"/>
    <w:rsid w:val="00946A7E"/>
    <w:rsid w:val="009473A2"/>
    <w:rsid w:val="00950880"/>
    <w:rsid w:val="00963F15"/>
    <w:rsid w:val="00973053"/>
    <w:rsid w:val="0098005F"/>
    <w:rsid w:val="009861B1"/>
    <w:rsid w:val="009A4156"/>
    <w:rsid w:val="009A7C32"/>
    <w:rsid w:val="009C2575"/>
    <w:rsid w:val="009C28E7"/>
    <w:rsid w:val="009E715F"/>
    <w:rsid w:val="009F7C34"/>
    <w:rsid w:val="00A00BEA"/>
    <w:rsid w:val="00A11E39"/>
    <w:rsid w:val="00A51E6A"/>
    <w:rsid w:val="00A574EE"/>
    <w:rsid w:val="00A575D8"/>
    <w:rsid w:val="00A64661"/>
    <w:rsid w:val="00A67508"/>
    <w:rsid w:val="00A7574A"/>
    <w:rsid w:val="00AB2098"/>
    <w:rsid w:val="00AB78F6"/>
    <w:rsid w:val="00AE33B8"/>
    <w:rsid w:val="00B125F1"/>
    <w:rsid w:val="00B14492"/>
    <w:rsid w:val="00B16AD0"/>
    <w:rsid w:val="00B245A8"/>
    <w:rsid w:val="00B31150"/>
    <w:rsid w:val="00B44227"/>
    <w:rsid w:val="00B50C36"/>
    <w:rsid w:val="00B71766"/>
    <w:rsid w:val="00B82EC4"/>
    <w:rsid w:val="00B874C2"/>
    <w:rsid w:val="00B906FD"/>
    <w:rsid w:val="00B932A4"/>
    <w:rsid w:val="00BA0AAF"/>
    <w:rsid w:val="00BA75BA"/>
    <w:rsid w:val="00BD29D4"/>
    <w:rsid w:val="00BD506F"/>
    <w:rsid w:val="00BE1C67"/>
    <w:rsid w:val="00BE61F2"/>
    <w:rsid w:val="00BF6E18"/>
    <w:rsid w:val="00C009B5"/>
    <w:rsid w:val="00C17CC3"/>
    <w:rsid w:val="00C2084D"/>
    <w:rsid w:val="00C2132C"/>
    <w:rsid w:val="00C26E4E"/>
    <w:rsid w:val="00C41949"/>
    <w:rsid w:val="00C4623A"/>
    <w:rsid w:val="00C61637"/>
    <w:rsid w:val="00C66F9A"/>
    <w:rsid w:val="00C67FF3"/>
    <w:rsid w:val="00C71C67"/>
    <w:rsid w:val="00C761B7"/>
    <w:rsid w:val="00C819A1"/>
    <w:rsid w:val="00C81AC5"/>
    <w:rsid w:val="00C9431E"/>
    <w:rsid w:val="00CB1789"/>
    <w:rsid w:val="00CC7CA5"/>
    <w:rsid w:val="00CD0BB4"/>
    <w:rsid w:val="00CE200E"/>
    <w:rsid w:val="00CE58EC"/>
    <w:rsid w:val="00D048CF"/>
    <w:rsid w:val="00D12DC3"/>
    <w:rsid w:val="00D27A6F"/>
    <w:rsid w:val="00D41AD2"/>
    <w:rsid w:val="00D446AC"/>
    <w:rsid w:val="00D4746E"/>
    <w:rsid w:val="00D651AB"/>
    <w:rsid w:val="00D7011D"/>
    <w:rsid w:val="00DA5169"/>
    <w:rsid w:val="00DE2CF9"/>
    <w:rsid w:val="00E05A92"/>
    <w:rsid w:val="00E10D0F"/>
    <w:rsid w:val="00E16B26"/>
    <w:rsid w:val="00E174F5"/>
    <w:rsid w:val="00E20B2F"/>
    <w:rsid w:val="00E33A36"/>
    <w:rsid w:val="00E33EE2"/>
    <w:rsid w:val="00E41FBA"/>
    <w:rsid w:val="00E46AF5"/>
    <w:rsid w:val="00E5112F"/>
    <w:rsid w:val="00E60789"/>
    <w:rsid w:val="00E6374E"/>
    <w:rsid w:val="00E63DB4"/>
    <w:rsid w:val="00E86738"/>
    <w:rsid w:val="00EA33BF"/>
    <w:rsid w:val="00EA34C6"/>
    <w:rsid w:val="00EA7E42"/>
    <w:rsid w:val="00EB4758"/>
    <w:rsid w:val="00EC4116"/>
    <w:rsid w:val="00EC4D39"/>
    <w:rsid w:val="00EC5145"/>
    <w:rsid w:val="00EE2C3C"/>
    <w:rsid w:val="00EF137A"/>
    <w:rsid w:val="00EF5741"/>
    <w:rsid w:val="00F11936"/>
    <w:rsid w:val="00F130A6"/>
    <w:rsid w:val="00F27C89"/>
    <w:rsid w:val="00F30CDA"/>
    <w:rsid w:val="00F336B1"/>
    <w:rsid w:val="00F51A44"/>
    <w:rsid w:val="00F56B95"/>
    <w:rsid w:val="00F574B3"/>
    <w:rsid w:val="00F71244"/>
    <w:rsid w:val="00F9075B"/>
    <w:rsid w:val="00F92AD6"/>
    <w:rsid w:val="00F9554E"/>
    <w:rsid w:val="00F96C20"/>
    <w:rsid w:val="00FB0072"/>
    <w:rsid w:val="00FE760F"/>
    <w:rsid w:val="00FF09E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C004BD"/>
  <w15:chartTrackingRefBased/>
  <w15:docId w15:val="{118D9C65-D63C-4A82-8E7C-564A0D79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13B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B0072"/>
    <w:pPr>
      <w:tabs>
        <w:tab w:val="center" w:pos="4680"/>
        <w:tab w:val="right" w:pos="9360"/>
      </w:tabs>
    </w:pPr>
  </w:style>
  <w:style w:type="character" w:customStyle="1" w:styleId="KopfzeileZchn">
    <w:name w:val="Kopfzeile Zchn"/>
    <w:basedOn w:val="Absatz-Standardschriftart"/>
    <w:link w:val="Kopfzeile"/>
    <w:uiPriority w:val="99"/>
    <w:rsid w:val="00FB0072"/>
  </w:style>
  <w:style w:type="paragraph" w:styleId="Fuzeile">
    <w:name w:val="footer"/>
    <w:basedOn w:val="Standard"/>
    <w:link w:val="FuzeileZchn"/>
    <w:uiPriority w:val="99"/>
    <w:unhideWhenUsed/>
    <w:rsid w:val="00FB0072"/>
    <w:pPr>
      <w:tabs>
        <w:tab w:val="center" w:pos="4680"/>
        <w:tab w:val="right" w:pos="9360"/>
      </w:tabs>
    </w:pPr>
  </w:style>
  <w:style w:type="character" w:customStyle="1" w:styleId="FuzeileZchn">
    <w:name w:val="Fußzeile Zchn"/>
    <w:basedOn w:val="Absatz-Standardschriftart"/>
    <w:link w:val="Fuzeile"/>
    <w:uiPriority w:val="99"/>
    <w:rsid w:val="00FB0072"/>
  </w:style>
  <w:style w:type="table" w:styleId="Tabellenraster">
    <w:name w:val="Table Grid"/>
    <w:basedOn w:val="NormaleTabelle"/>
    <w:uiPriority w:val="39"/>
    <w:rsid w:val="00FB0072"/>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431C2C"/>
    <w:rPr>
      <w:sz w:val="16"/>
      <w:szCs w:val="16"/>
    </w:rPr>
  </w:style>
  <w:style w:type="paragraph" w:styleId="Kommentartext">
    <w:name w:val="annotation text"/>
    <w:basedOn w:val="Standard"/>
    <w:link w:val="KommentartextZchn"/>
    <w:uiPriority w:val="99"/>
    <w:unhideWhenUsed/>
    <w:rsid w:val="00431C2C"/>
    <w:rPr>
      <w:sz w:val="20"/>
      <w:szCs w:val="20"/>
    </w:rPr>
  </w:style>
  <w:style w:type="character" w:customStyle="1" w:styleId="KommentartextZchn">
    <w:name w:val="Kommentartext Zchn"/>
    <w:basedOn w:val="Absatz-Standardschriftart"/>
    <w:link w:val="Kommentartext"/>
    <w:uiPriority w:val="99"/>
    <w:rsid w:val="00431C2C"/>
    <w:rPr>
      <w:sz w:val="20"/>
      <w:szCs w:val="20"/>
    </w:rPr>
  </w:style>
  <w:style w:type="paragraph" w:styleId="Kommentarthema">
    <w:name w:val="annotation subject"/>
    <w:basedOn w:val="Kommentartext"/>
    <w:next w:val="Kommentartext"/>
    <w:link w:val="KommentarthemaZchn"/>
    <w:uiPriority w:val="99"/>
    <w:semiHidden/>
    <w:unhideWhenUsed/>
    <w:rsid w:val="00431C2C"/>
    <w:rPr>
      <w:b/>
      <w:bCs/>
    </w:rPr>
  </w:style>
  <w:style w:type="character" w:customStyle="1" w:styleId="KommentarthemaZchn">
    <w:name w:val="Kommentarthema Zchn"/>
    <w:basedOn w:val="KommentartextZchn"/>
    <w:link w:val="Kommentarthema"/>
    <w:uiPriority w:val="99"/>
    <w:semiHidden/>
    <w:rsid w:val="00431C2C"/>
    <w:rPr>
      <w:b/>
      <w:bCs/>
      <w:sz w:val="20"/>
      <w:szCs w:val="20"/>
    </w:rPr>
  </w:style>
  <w:style w:type="paragraph" w:styleId="Sprechblasentext">
    <w:name w:val="Balloon Text"/>
    <w:basedOn w:val="Standard"/>
    <w:link w:val="SprechblasentextZchn"/>
    <w:uiPriority w:val="99"/>
    <w:semiHidden/>
    <w:unhideWhenUsed/>
    <w:rsid w:val="00223B2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23B20"/>
    <w:rPr>
      <w:rFonts w:ascii="Segoe UI" w:hAnsi="Segoe UI" w:cs="Segoe UI"/>
      <w:sz w:val="18"/>
      <w:szCs w:val="18"/>
    </w:rPr>
  </w:style>
  <w:style w:type="paragraph" w:styleId="berarbeitung">
    <w:name w:val="Revision"/>
    <w:hidden/>
    <w:uiPriority w:val="99"/>
    <w:semiHidden/>
    <w:rsid w:val="00B874C2"/>
  </w:style>
  <w:style w:type="table" w:customStyle="1" w:styleId="TableGrid1">
    <w:name w:val="Table Grid1"/>
    <w:basedOn w:val="NormaleTabelle"/>
    <w:next w:val="Tabellenraster"/>
    <w:uiPriority w:val="39"/>
    <w:rsid w:val="00B44227"/>
    <w:rPr>
      <w:rFonts w:ascii="Times New Roman" w:eastAsia="Calibri" w:hAnsi="Times New Roman" w:cs="Times New Roman"/>
      <w:kern w:val="0"/>
      <w:sz w:val="24"/>
      <w:szCs w:val="24"/>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3537">
      <w:bodyDiv w:val="1"/>
      <w:marLeft w:val="0"/>
      <w:marRight w:val="0"/>
      <w:marTop w:val="0"/>
      <w:marBottom w:val="0"/>
      <w:divBdr>
        <w:top w:val="none" w:sz="0" w:space="0" w:color="auto"/>
        <w:left w:val="none" w:sz="0" w:space="0" w:color="auto"/>
        <w:bottom w:val="none" w:sz="0" w:space="0" w:color="auto"/>
        <w:right w:val="none" w:sz="0" w:space="0" w:color="auto"/>
      </w:divBdr>
    </w:div>
    <w:div w:id="855966338">
      <w:bodyDiv w:val="1"/>
      <w:marLeft w:val="0"/>
      <w:marRight w:val="0"/>
      <w:marTop w:val="0"/>
      <w:marBottom w:val="0"/>
      <w:divBdr>
        <w:top w:val="none" w:sz="0" w:space="0" w:color="auto"/>
        <w:left w:val="none" w:sz="0" w:space="0" w:color="auto"/>
        <w:bottom w:val="none" w:sz="0" w:space="0" w:color="auto"/>
        <w:right w:val="none" w:sz="0" w:space="0" w:color="auto"/>
      </w:divBdr>
    </w:div>
    <w:div w:id="923027268">
      <w:bodyDiv w:val="1"/>
      <w:marLeft w:val="0"/>
      <w:marRight w:val="0"/>
      <w:marTop w:val="0"/>
      <w:marBottom w:val="0"/>
      <w:divBdr>
        <w:top w:val="none" w:sz="0" w:space="0" w:color="auto"/>
        <w:left w:val="none" w:sz="0" w:space="0" w:color="auto"/>
        <w:bottom w:val="none" w:sz="0" w:space="0" w:color="auto"/>
        <w:right w:val="none" w:sz="0" w:space="0" w:color="auto"/>
      </w:divBdr>
    </w:div>
    <w:div w:id="987981647">
      <w:bodyDiv w:val="1"/>
      <w:marLeft w:val="0"/>
      <w:marRight w:val="0"/>
      <w:marTop w:val="0"/>
      <w:marBottom w:val="0"/>
      <w:divBdr>
        <w:top w:val="none" w:sz="0" w:space="0" w:color="auto"/>
        <w:left w:val="none" w:sz="0" w:space="0" w:color="auto"/>
        <w:bottom w:val="none" w:sz="0" w:space="0" w:color="auto"/>
        <w:right w:val="none" w:sz="0" w:space="0" w:color="auto"/>
      </w:divBdr>
    </w:div>
    <w:div w:id="1184126726">
      <w:bodyDiv w:val="1"/>
      <w:marLeft w:val="0"/>
      <w:marRight w:val="0"/>
      <w:marTop w:val="0"/>
      <w:marBottom w:val="0"/>
      <w:divBdr>
        <w:top w:val="none" w:sz="0" w:space="0" w:color="auto"/>
        <w:left w:val="none" w:sz="0" w:space="0" w:color="auto"/>
        <w:bottom w:val="none" w:sz="0" w:space="0" w:color="auto"/>
        <w:right w:val="none" w:sz="0" w:space="0" w:color="auto"/>
      </w:divBdr>
    </w:div>
    <w:div w:id="1295990404">
      <w:bodyDiv w:val="1"/>
      <w:marLeft w:val="0"/>
      <w:marRight w:val="0"/>
      <w:marTop w:val="0"/>
      <w:marBottom w:val="0"/>
      <w:divBdr>
        <w:top w:val="none" w:sz="0" w:space="0" w:color="auto"/>
        <w:left w:val="none" w:sz="0" w:space="0" w:color="auto"/>
        <w:bottom w:val="none" w:sz="0" w:space="0" w:color="auto"/>
        <w:right w:val="none" w:sz="0" w:space="0" w:color="auto"/>
      </w:divBdr>
    </w:div>
    <w:div w:id="1296519635">
      <w:bodyDiv w:val="1"/>
      <w:marLeft w:val="0"/>
      <w:marRight w:val="0"/>
      <w:marTop w:val="0"/>
      <w:marBottom w:val="0"/>
      <w:divBdr>
        <w:top w:val="none" w:sz="0" w:space="0" w:color="auto"/>
        <w:left w:val="none" w:sz="0" w:space="0" w:color="auto"/>
        <w:bottom w:val="none" w:sz="0" w:space="0" w:color="auto"/>
        <w:right w:val="none" w:sz="0" w:space="0" w:color="auto"/>
      </w:divBdr>
    </w:div>
    <w:div w:id="1501778378">
      <w:bodyDiv w:val="1"/>
      <w:marLeft w:val="0"/>
      <w:marRight w:val="0"/>
      <w:marTop w:val="0"/>
      <w:marBottom w:val="0"/>
      <w:divBdr>
        <w:top w:val="none" w:sz="0" w:space="0" w:color="auto"/>
        <w:left w:val="none" w:sz="0" w:space="0" w:color="auto"/>
        <w:bottom w:val="none" w:sz="0" w:space="0" w:color="auto"/>
        <w:right w:val="none" w:sz="0" w:space="0" w:color="auto"/>
      </w:divBdr>
    </w:div>
    <w:div w:id="1524324778">
      <w:bodyDiv w:val="1"/>
      <w:marLeft w:val="0"/>
      <w:marRight w:val="0"/>
      <w:marTop w:val="0"/>
      <w:marBottom w:val="0"/>
      <w:divBdr>
        <w:top w:val="none" w:sz="0" w:space="0" w:color="auto"/>
        <w:left w:val="none" w:sz="0" w:space="0" w:color="auto"/>
        <w:bottom w:val="none" w:sz="0" w:space="0" w:color="auto"/>
        <w:right w:val="none" w:sz="0" w:space="0" w:color="auto"/>
      </w:divBdr>
    </w:div>
    <w:div w:id="168690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49240-1A84-4D2E-B0DA-09733393E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1807</Words>
  <Characters>11390</Characters>
  <Application>Microsoft Office Word</Application>
  <DocSecurity>0</DocSecurity>
  <Lines>94</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Shichen Fang</dc:creator>
  <cp:keywords/>
  <dc:description/>
  <cp:lastModifiedBy>Martina Zemp</cp:lastModifiedBy>
  <cp:revision>3</cp:revision>
  <dcterms:created xsi:type="dcterms:W3CDTF">2024-02-09T14:55:00Z</dcterms:created>
  <dcterms:modified xsi:type="dcterms:W3CDTF">2024-04-15T07:44:00Z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016ab25c720358cbf6fd48e05fff5dd8d3661d790e01e4c5583ab9f340b7ae29</vt:lpwstr>
  </property>
</Properties>
</file>