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67EC" w14:textId="712347D0" w:rsidR="00AA5B0B" w:rsidRDefault="00AA5B0B" w:rsidP="00AA5B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Material for Why does</w:t>
      </w:r>
      <w:r w:rsidRPr="006A55F3">
        <w:rPr>
          <w:rFonts w:ascii="Times New Roman" w:hAnsi="Times New Roman" w:cs="Times New Roman"/>
        </w:rPr>
        <w:t xml:space="preserve"> </w:t>
      </w:r>
      <w:r w:rsidR="00315A2A">
        <w:rPr>
          <w:rFonts w:ascii="Times New Roman" w:hAnsi="Times New Roman" w:cs="Times New Roman"/>
        </w:rPr>
        <w:t xml:space="preserve">Perceived </w:t>
      </w:r>
      <w:r w:rsidRPr="006A55F3">
        <w:rPr>
          <w:rFonts w:ascii="Times New Roman" w:hAnsi="Times New Roman" w:cs="Times New Roman"/>
        </w:rPr>
        <w:t xml:space="preserve">Parenting in Adolescence </w:t>
      </w:r>
      <w:r>
        <w:rPr>
          <w:rFonts w:ascii="Times New Roman" w:hAnsi="Times New Roman" w:cs="Times New Roman"/>
        </w:rPr>
        <w:t>Predict Maladaptive</w:t>
      </w:r>
      <w:r w:rsidRPr="006A55F3">
        <w:rPr>
          <w:rFonts w:ascii="Times New Roman" w:hAnsi="Times New Roman" w:cs="Times New Roman"/>
        </w:rPr>
        <w:t xml:space="preserve"> Personalit</w:t>
      </w:r>
      <w:r>
        <w:rPr>
          <w:rFonts w:ascii="Times New Roman" w:hAnsi="Times New Roman" w:cs="Times New Roman"/>
        </w:rPr>
        <w:t xml:space="preserve">y in Adulthood? Evidence for Substantial Genetic Mediation </w:t>
      </w:r>
    </w:p>
    <w:p w14:paraId="45574D1D" w14:textId="77777777" w:rsidR="00AA5B0B" w:rsidRDefault="00AA5B0B" w:rsidP="00AA5B0B">
      <w:pPr>
        <w:jc w:val="center"/>
        <w:rPr>
          <w:rFonts w:ascii="Times New Roman" w:hAnsi="Times New Roman" w:cs="Times New Roman"/>
        </w:rPr>
      </w:pPr>
    </w:p>
    <w:p w14:paraId="5B439315" w14:textId="77777777" w:rsidR="00CC5219" w:rsidRDefault="00AA5B0B" w:rsidP="00CC5219">
      <w:pPr>
        <w:rPr>
          <w:rFonts w:ascii="Times New Roman" w:hAnsi="Times New Roman" w:cs="Times New Roman"/>
        </w:rPr>
      </w:pPr>
      <w:r w:rsidRPr="00810B5A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S1</w:t>
      </w:r>
      <w:r w:rsidRPr="00A456D0">
        <w:rPr>
          <w:rFonts w:ascii="Times New Roman" w:hAnsi="Times New Roman" w:cs="Times New Roman"/>
        </w:rPr>
        <w:t>. Descriptive statistics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64"/>
        <w:gridCol w:w="113"/>
        <w:gridCol w:w="490"/>
        <w:gridCol w:w="100"/>
        <w:gridCol w:w="733"/>
        <w:gridCol w:w="516"/>
        <w:gridCol w:w="594"/>
        <w:gridCol w:w="99"/>
        <w:gridCol w:w="666"/>
        <w:gridCol w:w="733"/>
        <w:gridCol w:w="516"/>
        <w:gridCol w:w="512"/>
        <w:gridCol w:w="168"/>
        <w:gridCol w:w="394"/>
        <w:gridCol w:w="296"/>
        <w:gridCol w:w="733"/>
        <w:gridCol w:w="516"/>
        <w:gridCol w:w="551"/>
        <w:gridCol w:w="155"/>
        <w:gridCol w:w="666"/>
        <w:gridCol w:w="766"/>
        <w:gridCol w:w="516"/>
      </w:tblGrid>
      <w:tr w:rsidR="00CC5219" w:rsidRPr="0095034E" w14:paraId="776EAFC9" w14:textId="77777777" w:rsidTr="00576180"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A6E69EA" w14:textId="77777777" w:rsidR="00CC5219" w:rsidRPr="0095034E" w:rsidRDefault="00CC5219" w:rsidP="00576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08E21552" w14:textId="77777777" w:rsidR="00CC5219" w:rsidRPr="0095034E" w:rsidRDefault="00CC5219" w:rsidP="00576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58A010" w14:textId="77777777" w:rsidR="00CC5219" w:rsidRPr="0095034E" w:rsidRDefault="00CC5219" w:rsidP="00576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016546" w14:textId="77777777" w:rsidR="00CC5219" w:rsidRPr="0095034E" w:rsidRDefault="00CC5219" w:rsidP="00576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Monozygotic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4B96F1A4" w14:textId="77777777" w:rsidR="00CC5219" w:rsidRPr="0095034E" w:rsidRDefault="00CC5219" w:rsidP="00576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0F7CB" w14:textId="77777777" w:rsidR="00CC5219" w:rsidRPr="0095034E" w:rsidRDefault="00CC5219" w:rsidP="00576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EF1112" w14:textId="77777777" w:rsidR="00CC5219" w:rsidRPr="0095034E" w:rsidRDefault="00CC5219" w:rsidP="00576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Dizygotic</w:t>
            </w:r>
          </w:p>
        </w:tc>
      </w:tr>
      <w:tr w:rsidR="00CC5219" w:rsidRPr="0095034E" w14:paraId="38CE1E82" w14:textId="77777777" w:rsidTr="00576180"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C5AA07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6BCAC52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FB485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Younger Sample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F13B26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AF45F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Enrichment Sample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5C1B47C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9D889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Younger Sample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F8DE6E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F911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Enrichment Sample</w:t>
            </w:r>
          </w:p>
        </w:tc>
      </w:tr>
      <w:tr w:rsidR="00CC5219" w:rsidRPr="0095034E" w14:paraId="453136D0" w14:textId="77777777" w:rsidTr="00576180">
        <w:tc>
          <w:tcPr>
            <w:tcW w:w="1252" w:type="dxa"/>
            <w:tcBorders>
              <w:top w:val="single" w:sz="4" w:space="0" w:color="auto"/>
              <w:bottom w:val="nil"/>
              <w:right w:val="nil"/>
            </w:tcBorders>
          </w:tcPr>
          <w:p w14:paraId="5675446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Construct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F1CA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C2E8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S.D.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2D46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C477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D9ED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3109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162E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FCA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59BB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3776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S.D.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9501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149E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C354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5886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F223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</w:tcBorders>
          </w:tcPr>
          <w:p w14:paraId="7251BF9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CC5219" w:rsidRPr="0095034E" w14:paraId="1900910B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0C10B3B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Negative Affectivity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C1BE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48.13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70FE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8.96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30A30E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34.20-76.85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9026D2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322B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51.84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7F8091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180C6A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35.05-84.53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4523A6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768A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49.24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74D7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84F82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34.20-85.38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B2FA82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3F4A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5DCB18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92AD2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35.05-89.64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7C09A4B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CC5219" w:rsidRPr="0095034E" w14:paraId="759BF0D9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45C90C0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Psychoticism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ED80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47.43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392C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8.54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5F312F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38.47-74.33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92B87C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5261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52.28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E93857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7508A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38.47-82.68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0D95B8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A710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48.43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E67C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10993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38.47-76.80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0D2649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9C2B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52.50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E5F690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4D122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38.47-77.59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00BD34B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CC5219" w:rsidRPr="0095034E" w14:paraId="0AC28779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7A73A0A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Detachment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71AB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48.88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95FB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5D9928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36.96-78.82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6D7DF0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2CA2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50.33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46335F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1AADE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36.96-85.33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38E815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3A05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50.76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B385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81D62C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36.96-94.63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A63723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08BF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50.62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FA6EF4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36617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36.96-86.26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1B46EB6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CC5219" w:rsidRPr="0095034E" w14:paraId="186DD38F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63D3DC6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Disinhibition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A9AF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48.04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860E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8.55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0B6AD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36.82-82.95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70DC48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9E28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5B56E8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11.57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5DFE1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36.82-93.98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CE8C7E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9370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49.25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06F5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4C431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36.82-89.97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BB74F3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75DE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28A4E1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E2CD2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36.82-84.95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5DE43FB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CC5219" w:rsidRPr="0095034E" w14:paraId="539C9CBA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4859DAA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Antagonism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54FD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48.30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4E6E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8.91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3CA6F0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35.92-78.99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811395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2102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51.06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0C3906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8865A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35.92-94.65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0B0E9D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80CE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33F3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9FE4B7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35.92-80.29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BA236E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0FC8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51.88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183D0B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8EB770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35.92-93.94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6C42A40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CC5219" w:rsidRPr="0095034E" w14:paraId="38C8F235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3A357E49" w14:textId="77777777" w:rsidR="00CC5219" w:rsidRPr="00464CC6" w:rsidRDefault="00CC5219" w:rsidP="005761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Adolescent Reported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A93E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8050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F541F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3F0A6E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0B83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7E852B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BA725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9C0C24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AF03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F666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D9064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FD3228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10A4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15459A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FF376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28FE247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19" w:rsidRPr="0095034E" w14:paraId="080E7501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1000B3B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Conflict with Parents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AFDD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83DA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92EE4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34.76-90.17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FCB671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DD22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50.53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3B3762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C9D16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34.76-88.63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77223B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12D8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49.84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B514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FAF3F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34.76-80.94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B6DB09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C0EE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51.44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174BEC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C7089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34.76-86.32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0CA098B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</w:tr>
      <w:tr w:rsidR="00CC5219" w:rsidRPr="0095034E" w14:paraId="783C9253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2DAB4B6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Involvement with Parents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8966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F653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54A700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33.11-82.30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3B8AB5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2DB1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49.93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2EACB5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488340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33.11-90.79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840E5C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F40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50.46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A11A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9B4D39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33.11-80.61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9272FF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7C8D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51.19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B91674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432FF7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33.11-93.33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437EF2F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</w:tr>
      <w:tr w:rsidR="00CC5219" w:rsidRPr="0095034E" w14:paraId="4054F886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46C65FC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Parent’s regard for Child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454A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FF62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D27F6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41.57-86.80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36E280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1477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01F744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BD802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41.57-87.88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DEAD56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A8E5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36DF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9F0FE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41.57-89.94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030C81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9BBC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B269B5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211ED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41.57-89.94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18A9ACC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CC5219" w:rsidRPr="0095034E" w14:paraId="5109DD07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16CEFE0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Child’s regard for Parents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51C9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48.91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71EA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3FDD4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36.90-81.30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919139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121B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646E9C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9836D02" w14:textId="77777777" w:rsidR="00CC5219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36.90-87.32</w:t>
            </w:r>
          </w:p>
          <w:p w14:paraId="11F9A6EB" w14:textId="77777777" w:rsidR="00CC5219" w:rsidRPr="00F612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18539E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AECB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51.15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72EB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3842A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36.90-79.07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462CE0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69A9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FE5679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C4432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36.90-87.32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5A502E3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</w:tr>
      <w:tr w:rsidR="00CC5219" w:rsidRPr="0095034E" w14:paraId="112070B4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027148B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F289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48.95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E9D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EFB40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36.74-86.55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9DB3EB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21D8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49.99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B342B4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B6CE4B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36.74-89.04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B8FE50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0FA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50.76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1A38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7A43A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36.74-96.51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08376C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080D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51.64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D0B9C0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16ED12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36.74-99.00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3359A51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CC5219" w:rsidRPr="0095034E" w14:paraId="01F2C9DA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24906616" w14:textId="77777777" w:rsidR="00CC5219" w:rsidRPr="00464CC6" w:rsidRDefault="00CC5219" w:rsidP="005761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Parent Reported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9126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43DB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E3104E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994EC5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B1C0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3AECCE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F8632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B00F0A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C87D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408C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522046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50EAC5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775A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66969E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5107B6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445B69B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19" w:rsidRPr="0095034E" w14:paraId="3C0C30C0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5A36712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Conflict with Mother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FF7E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5563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FA6AC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BDE4CF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BC4A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48.92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1F3E63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4D320D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35.10-78.55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29F008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3ABD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38D1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89705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EA83AF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BACE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51.72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A555F0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82C71F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35.10-78.55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0C1C7DA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CC5219" w:rsidRPr="0095034E" w14:paraId="74DE170B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3AB7167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 xml:space="preserve">Maternal Involvement 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659A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9535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D0543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F3B2FE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A533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48.88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D464C5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EBF27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36.80-83.78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2C1639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5B58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2B01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9984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3A2B6C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BB15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51.79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6DFFCE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9F6D62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36.80-83.78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5D82901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CC5219" w:rsidRPr="0095034E" w14:paraId="296319C0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072701A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Mother’s Regard for Child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7127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D802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F964B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B992AC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9EE0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49.31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DFD5A0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8.64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74D14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45.59-86.82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B8D9D4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7C32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75E0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8F13B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DF490A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F08F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AE8274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11.77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379B2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45.59-107.99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1B47B7C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CC5219" w:rsidRPr="0095034E" w14:paraId="23F7AC60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59DFB24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Child’s regard for Mother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6BA8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EFFD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2D9046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A8B2A4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1C27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49.41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AEEB69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E054E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31.10-73.18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326718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EC7D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5AE5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C1D352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78C662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7640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50.93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803FD3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C15D6B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31.10-83.70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6CDAE10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CC5219" w:rsidRPr="0095034E" w14:paraId="74BCDE27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6F9CA8D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Structure (Maternal)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5B19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9FEE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423E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75336A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492A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35B501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1D1F8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35.59-85.49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54F8AB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332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FB91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0B566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0FDB09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C532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51.01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9BF68F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29DAF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35.59-91.72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73C2016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CC5219" w:rsidRPr="0095034E" w14:paraId="50633A4B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0CA3634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Conflict with Father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3431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10BE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C2EBF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0E277E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DF23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49.46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6E11A8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C3163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33.96-72.52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B37204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E32C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E3D0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B89103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440B8F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3EC0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B820F9A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9D38A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33.96-86.98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0592160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CC5219" w:rsidRPr="0095034E" w14:paraId="33BC968D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09C03AD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Paternal Involvement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E440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4153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9CF791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765161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E173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39CD00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1E46CF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33.61-77.56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335E95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5C11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D845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9A060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1E5CB8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EC30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49.83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C4DB9F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E42D5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33.61-85.94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08AB6E8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CC5219" w:rsidRPr="0095034E" w14:paraId="068ED5F2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64E860B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Father’s regard for Child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2F68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7FBF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59A470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AA329D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8D83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CDBE89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7783B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44.13-88.08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304AB3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85AF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7236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656068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D462AD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7197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50.29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7C867A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3E77A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44.13-83.53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4D81C5D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CC5219" w:rsidRPr="0095034E" w14:paraId="02BB8628" w14:textId="77777777" w:rsidTr="00576180"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14:paraId="30B2516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Child’s regard for Father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A720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54F9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669F2B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990770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2EB7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A7EDB6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B34B8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32.12-79.75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C65E08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34408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5A81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7E7B9C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A58CFD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9249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49.62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16EBB3B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11ADC3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32.12-79.75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6143D7D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CC5219" w:rsidRPr="0095034E" w14:paraId="0418B78B" w14:textId="77777777" w:rsidTr="00576180">
        <w:tc>
          <w:tcPr>
            <w:tcW w:w="1252" w:type="dxa"/>
            <w:tcBorders>
              <w:top w:val="nil"/>
              <w:bottom w:val="single" w:sz="4" w:space="0" w:color="auto"/>
              <w:right w:val="nil"/>
            </w:tcBorders>
          </w:tcPr>
          <w:p w14:paraId="6F16717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Structure (Paternal)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BC04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BDFF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C232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E7FB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7624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50.60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332B7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D4AEE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34.86-82.44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06BFF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BDFD0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62805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A3296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39E8D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65CF1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49.01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85B99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9.93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ED272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34.86-76.49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</w:tcBorders>
          </w:tcPr>
          <w:p w14:paraId="0C3C65C4" w14:textId="77777777" w:rsidR="00CC5219" w:rsidRPr="0095034E" w:rsidRDefault="00CC5219" w:rsidP="0057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4E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</w:tbl>
    <w:p w14:paraId="149AEB2B" w14:textId="65BEDCE2" w:rsidR="00AA5B0B" w:rsidRDefault="00C92C1E" w:rsidP="00CC521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456D0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Pr="00A456D0">
        <w:rPr>
          <w:rFonts w:ascii="Times New Roman" w:hAnsi="Times New Roman" w:cs="Times New Roman"/>
          <w:sz w:val="20"/>
          <w:szCs w:val="20"/>
        </w:rPr>
        <w:t xml:space="preserve">. </w:t>
      </w:r>
      <w:r w:rsidR="000309BA">
        <w:rPr>
          <w:rFonts w:ascii="Times New Roman" w:hAnsi="Times New Roman" w:cs="Times New Roman"/>
          <w:sz w:val="20"/>
          <w:szCs w:val="20"/>
        </w:rPr>
        <w:t xml:space="preserve">Variables were T-scored. </w:t>
      </w:r>
      <w:r>
        <w:rPr>
          <w:rFonts w:ascii="Times New Roman" w:hAnsi="Times New Roman" w:cs="Times New Roman"/>
          <w:sz w:val="20"/>
          <w:szCs w:val="20"/>
        </w:rPr>
        <w:t xml:space="preserve">N represents the number of individuals.  </w:t>
      </w:r>
      <w:r w:rsidRPr="00DB5BB5">
        <w:rPr>
          <w:rFonts w:ascii="Times New Roman" w:hAnsi="Times New Roman" w:cs="Times New Roman"/>
          <w:sz w:val="20"/>
          <w:szCs w:val="20"/>
        </w:rPr>
        <w:t xml:space="preserve">Parenting domains with the word “Mother” were reported by mothers. Domains with “Father” were reported by fathers. Domains with “Parent” or “Parental” were reported by the adolescents. </w:t>
      </w:r>
      <w:proofErr w:type="spellStart"/>
      <w:r w:rsidR="00464CC6">
        <w:rPr>
          <w:rFonts w:ascii="Times New Roman" w:hAnsi="Times New Roman" w:cs="Times New Roman"/>
          <w:sz w:val="20"/>
          <w:szCs w:val="20"/>
        </w:rPr>
        <w:t>Parentin</w:t>
      </w:r>
      <w:proofErr w:type="spellEnd"/>
      <w:r w:rsidR="00464CC6">
        <w:rPr>
          <w:rFonts w:ascii="Times New Roman" w:hAnsi="Times New Roman" w:cs="Times New Roman"/>
          <w:sz w:val="20"/>
          <w:szCs w:val="20"/>
        </w:rPr>
        <w:t>- reported perceptions of parenting are only from the Enrichment Sample</w:t>
      </w:r>
    </w:p>
    <w:p w14:paraId="2B14516F" w14:textId="77777777" w:rsidR="00CC5219" w:rsidRDefault="00CC5219" w:rsidP="00CC5219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63F89F3" w14:textId="77777777" w:rsidR="00CC5219" w:rsidRDefault="00CC5219" w:rsidP="00CC5219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D8081E9" w14:textId="77777777" w:rsidR="00CC5219" w:rsidRDefault="00CC5219" w:rsidP="00CC5219">
      <w:pPr>
        <w:spacing w:line="480" w:lineRule="auto"/>
        <w:rPr>
          <w:rFonts w:ascii="Times New Roman" w:hAnsi="Times New Roman" w:cs="Times New Roman"/>
          <w:sz w:val="20"/>
          <w:szCs w:val="20"/>
        </w:rPr>
        <w:sectPr w:rsidR="00CC5219" w:rsidSect="00CC521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C67B7C9" w14:textId="77777777" w:rsidR="00AA5B0B" w:rsidRDefault="00AA5B0B" w:rsidP="00AA5B0B">
      <w:pPr>
        <w:rPr>
          <w:rFonts w:ascii="Times New Roman" w:hAnsi="Times New Roman" w:cs="Times New Roman"/>
        </w:rPr>
      </w:pPr>
    </w:p>
    <w:p w14:paraId="785F2B1E" w14:textId="033151D4" w:rsidR="00AA5B0B" w:rsidRPr="00810B5A" w:rsidRDefault="00AA5B0B" w:rsidP="00AA5B0B">
      <w:pPr>
        <w:rPr>
          <w:rFonts w:ascii="Times New Roman" w:hAnsi="Times New Roman" w:cs="Times New Roman"/>
        </w:rPr>
      </w:pPr>
      <w:r w:rsidRPr="00810B5A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S2</w:t>
      </w:r>
      <w:r w:rsidRPr="00810B5A">
        <w:rPr>
          <w:rFonts w:ascii="Times New Roman" w:hAnsi="Times New Roman" w:cs="Times New Roman"/>
        </w:rPr>
        <w:t>. Intraclass Correlations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1344"/>
        <w:gridCol w:w="1001"/>
      </w:tblGrid>
      <w:tr w:rsidR="00AA5B0B" w:rsidRPr="00634DB6" w14:paraId="65CED006" w14:textId="77777777" w:rsidTr="00D420D3"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</w:tcPr>
          <w:p w14:paraId="76060A3E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60C3DF89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 xml:space="preserve"> MZ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55638414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DZ</w:t>
            </w:r>
          </w:p>
        </w:tc>
      </w:tr>
      <w:tr w:rsidR="00AA5B0B" w:rsidRPr="00634DB6" w14:paraId="2E106E22" w14:textId="77777777" w:rsidTr="00D420D3">
        <w:tc>
          <w:tcPr>
            <w:tcW w:w="4700" w:type="dxa"/>
            <w:tcBorders>
              <w:top w:val="single" w:sz="4" w:space="0" w:color="auto"/>
            </w:tcBorders>
          </w:tcPr>
          <w:p w14:paraId="4A0F7170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Negative Affectivity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14:paraId="4D7FA7CF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35558D09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0.27</w:t>
            </w:r>
          </w:p>
        </w:tc>
      </w:tr>
      <w:tr w:rsidR="00AA5B0B" w:rsidRPr="00634DB6" w14:paraId="3BB28C98" w14:textId="77777777" w:rsidTr="00D420D3">
        <w:tc>
          <w:tcPr>
            <w:tcW w:w="4700" w:type="dxa"/>
          </w:tcPr>
          <w:p w14:paraId="475DDC5A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Detachment</w:t>
            </w:r>
          </w:p>
        </w:tc>
        <w:tc>
          <w:tcPr>
            <w:tcW w:w="1344" w:type="dxa"/>
          </w:tcPr>
          <w:p w14:paraId="76DB45E7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01" w:type="dxa"/>
          </w:tcPr>
          <w:p w14:paraId="5515AD9F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0.18</w:t>
            </w:r>
          </w:p>
        </w:tc>
      </w:tr>
      <w:tr w:rsidR="00AA5B0B" w:rsidRPr="00634DB6" w14:paraId="53BF75F1" w14:textId="77777777" w:rsidTr="00D420D3">
        <w:tc>
          <w:tcPr>
            <w:tcW w:w="4700" w:type="dxa"/>
          </w:tcPr>
          <w:p w14:paraId="4BC88945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Antagonism</w:t>
            </w:r>
          </w:p>
        </w:tc>
        <w:tc>
          <w:tcPr>
            <w:tcW w:w="1344" w:type="dxa"/>
          </w:tcPr>
          <w:p w14:paraId="6747050A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01" w:type="dxa"/>
          </w:tcPr>
          <w:p w14:paraId="2A993CD5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0.21</w:t>
            </w:r>
          </w:p>
        </w:tc>
      </w:tr>
      <w:tr w:rsidR="00AA5B0B" w:rsidRPr="00634DB6" w14:paraId="29780AF9" w14:textId="77777777" w:rsidTr="00D420D3">
        <w:tc>
          <w:tcPr>
            <w:tcW w:w="4700" w:type="dxa"/>
          </w:tcPr>
          <w:p w14:paraId="731C9216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Disinhibition</w:t>
            </w:r>
          </w:p>
        </w:tc>
        <w:tc>
          <w:tcPr>
            <w:tcW w:w="1344" w:type="dxa"/>
          </w:tcPr>
          <w:p w14:paraId="2A1D59A5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001" w:type="dxa"/>
          </w:tcPr>
          <w:p w14:paraId="4304C7F6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0.24</w:t>
            </w:r>
          </w:p>
        </w:tc>
      </w:tr>
      <w:tr w:rsidR="00AA5B0B" w:rsidRPr="00634DB6" w14:paraId="24D99CE2" w14:textId="77777777" w:rsidTr="00D420D3">
        <w:tc>
          <w:tcPr>
            <w:tcW w:w="4700" w:type="dxa"/>
          </w:tcPr>
          <w:p w14:paraId="7D49CDCB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Psychoticism</w:t>
            </w:r>
          </w:p>
        </w:tc>
        <w:tc>
          <w:tcPr>
            <w:tcW w:w="1344" w:type="dxa"/>
          </w:tcPr>
          <w:p w14:paraId="1368CEB3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01" w:type="dxa"/>
          </w:tcPr>
          <w:p w14:paraId="36CE5682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0.28</w:t>
            </w:r>
          </w:p>
        </w:tc>
      </w:tr>
      <w:tr w:rsidR="005A1F0A" w:rsidRPr="00634DB6" w14:paraId="2DDF9C83" w14:textId="77777777" w:rsidTr="00D420D3">
        <w:tc>
          <w:tcPr>
            <w:tcW w:w="4700" w:type="dxa"/>
          </w:tcPr>
          <w:p w14:paraId="5649B622" w14:textId="03109113" w:rsidR="005A1F0A" w:rsidRPr="005A1F0A" w:rsidRDefault="005A1F0A" w:rsidP="00D420D3">
            <w:pPr>
              <w:rPr>
                <w:rFonts w:ascii="Times New Roman" w:hAnsi="Times New Roman" w:cs="Times New Roman"/>
                <w:b/>
                <w:bCs/>
              </w:rPr>
            </w:pPr>
            <w:r w:rsidRPr="005A1F0A">
              <w:rPr>
                <w:rFonts w:ascii="Times New Roman" w:hAnsi="Times New Roman" w:cs="Times New Roman"/>
                <w:b/>
                <w:bCs/>
              </w:rPr>
              <w:t>Adolescent Reported</w:t>
            </w:r>
          </w:p>
        </w:tc>
        <w:tc>
          <w:tcPr>
            <w:tcW w:w="1344" w:type="dxa"/>
          </w:tcPr>
          <w:p w14:paraId="64DD2086" w14:textId="77777777" w:rsidR="005A1F0A" w:rsidRPr="00203785" w:rsidRDefault="005A1F0A" w:rsidP="00D4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12359D48" w14:textId="77777777" w:rsidR="005A1F0A" w:rsidRPr="00203785" w:rsidRDefault="005A1F0A" w:rsidP="00D420D3">
            <w:pPr>
              <w:rPr>
                <w:rFonts w:ascii="Times New Roman" w:hAnsi="Times New Roman" w:cs="Times New Roman"/>
              </w:rPr>
            </w:pPr>
          </w:p>
        </w:tc>
      </w:tr>
      <w:tr w:rsidR="00AA5B0B" w:rsidRPr="00634DB6" w14:paraId="270F6BEB" w14:textId="77777777" w:rsidTr="00D420D3">
        <w:tc>
          <w:tcPr>
            <w:tcW w:w="4700" w:type="dxa"/>
          </w:tcPr>
          <w:p w14:paraId="4B6453E8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Conflict with Parent</w:t>
            </w:r>
          </w:p>
        </w:tc>
        <w:tc>
          <w:tcPr>
            <w:tcW w:w="1344" w:type="dxa"/>
          </w:tcPr>
          <w:p w14:paraId="62F3C1E6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001" w:type="dxa"/>
          </w:tcPr>
          <w:p w14:paraId="3C626D7F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0.38</w:t>
            </w:r>
          </w:p>
        </w:tc>
      </w:tr>
      <w:tr w:rsidR="00AA5B0B" w:rsidRPr="00634DB6" w14:paraId="566931B5" w14:textId="77777777" w:rsidTr="00D420D3">
        <w:tc>
          <w:tcPr>
            <w:tcW w:w="4700" w:type="dxa"/>
          </w:tcPr>
          <w:p w14:paraId="15ABD47D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Involvement</w:t>
            </w:r>
          </w:p>
        </w:tc>
        <w:tc>
          <w:tcPr>
            <w:tcW w:w="1344" w:type="dxa"/>
          </w:tcPr>
          <w:p w14:paraId="7C038923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001" w:type="dxa"/>
          </w:tcPr>
          <w:p w14:paraId="2EB0F9BA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0.47</w:t>
            </w:r>
          </w:p>
        </w:tc>
      </w:tr>
      <w:tr w:rsidR="00AA5B0B" w:rsidRPr="00634DB6" w14:paraId="7B2475A7" w14:textId="77777777" w:rsidTr="00D420D3">
        <w:tc>
          <w:tcPr>
            <w:tcW w:w="4700" w:type="dxa"/>
          </w:tcPr>
          <w:p w14:paraId="1CA4BE21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Parents’ regard for the Child</w:t>
            </w:r>
          </w:p>
        </w:tc>
        <w:tc>
          <w:tcPr>
            <w:tcW w:w="1344" w:type="dxa"/>
          </w:tcPr>
          <w:p w14:paraId="771EB580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001" w:type="dxa"/>
          </w:tcPr>
          <w:p w14:paraId="7025F492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0.35</w:t>
            </w:r>
          </w:p>
        </w:tc>
      </w:tr>
      <w:tr w:rsidR="00AA5B0B" w:rsidRPr="00634DB6" w14:paraId="0064C5AA" w14:textId="77777777" w:rsidTr="00D420D3">
        <w:tc>
          <w:tcPr>
            <w:tcW w:w="4700" w:type="dxa"/>
          </w:tcPr>
          <w:p w14:paraId="40C2882C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Child’s regard for the Parents</w:t>
            </w:r>
          </w:p>
        </w:tc>
        <w:tc>
          <w:tcPr>
            <w:tcW w:w="1344" w:type="dxa"/>
          </w:tcPr>
          <w:p w14:paraId="01EEC73F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001" w:type="dxa"/>
          </w:tcPr>
          <w:p w14:paraId="405E6566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0.43</w:t>
            </w:r>
          </w:p>
        </w:tc>
      </w:tr>
      <w:tr w:rsidR="00AA5B0B" w:rsidRPr="00634DB6" w14:paraId="7652ACF6" w14:textId="77777777" w:rsidTr="00D420D3">
        <w:tc>
          <w:tcPr>
            <w:tcW w:w="4700" w:type="dxa"/>
          </w:tcPr>
          <w:p w14:paraId="34FFB970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344" w:type="dxa"/>
          </w:tcPr>
          <w:p w14:paraId="5179DDBF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001" w:type="dxa"/>
          </w:tcPr>
          <w:p w14:paraId="4B3CCB5E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0.29</w:t>
            </w:r>
          </w:p>
        </w:tc>
      </w:tr>
      <w:tr w:rsidR="005A1F0A" w:rsidRPr="00634DB6" w14:paraId="76CA50FE" w14:textId="77777777" w:rsidTr="00D420D3">
        <w:tc>
          <w:tcPr>
            <w:tcW w:w="4700" w:type="dxa"/>
          </w:tcPr>
          <w:p w14:paraId="3B347647" w14:textId="4F0E9214" w:rsidR="005A1F0A" w:rsidRPr="005A1F0A" w:rsidRDefault="005A1F0A" w:rsidP="00D420D3">
            <w:pPr>
              <w:rPr>
                <w:rFonts w:ascii="Times New Roman" w:hAnsi="Times New Roman" w:cs="Times New Roman"/>
                <w:b/>
                <w:bCs/>
              </w:rPr>
            </w:pPr>
            <w:r w:rsidRPr="005A1F0A">
              <w:rPr>
                <w:rFonts w:ascii="Times New Roman" w:hAnsi="Times New Roman" w:cs="Times New Roman"/>
                <w:b/>
                <w:bCs/>
              </w:rPr>
              <w:t>Parent Reported</w:t>
            </w:r>
          </w:p>
        </w:tc>
        <w:tc>
          <w:tcPr>
            <w:tcW w:w="1344" w:type="dxa"/>
          </w:tcPr>
          <w:p w14:paraId="66AA45C0" w14:textId="77777777" w:rsidR="005A1F0A" w:rsidRPr="00203785" w:rsidRDefault="005A1F0A" w:rsidP="00D4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2D42CD4A" w14:textId="77777777" w:rsidR="005A1F0A" w:rsidRPr="00203785" w:rsidRDefault="005A1F0A" w:rsidP="00D420D3">
            <w:pPr>
              <w:rPr>
                <w:rFonts w:ascii="Times New Roman" w:hAnsi="Times New Roman" w:cs="Times New Roman"/>
              </w:rPr>
            </w:pPr>
          </w:p>
        </w:tc>
      </w:tr>
      <w:tr w:rsidR="00AA5B0B" w:rsidRPr="00634DB6" w14:paraId="4FACA92D" w14:textId="77777777" w:rsidTr="00D420D3">
        <w:tc>
          <w:tcPr>
            <w:tcW w:w="4700" w:type="dxa"/>
          </w:tcPr>
          <w:p w14:paraId="5CC25513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Conflict with Mother</w:t>
            </w:r>
          </w:p>
        </w:tc>
        <w:tc>
          <w:tcPr>
            <w:tcW w:w="1344" w:type="dxa"/>
          </w:tcPr>
          <w:p w14:paraId="26468F8C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001" w:type="dxa"/>
          </w:tcPr>
          <w:p w14:paraId="7BFDB8EF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0.40</w:t>
            </w:r>
          </w:p>
        </w:tc>
      </w:tr>
      <w:tr w:rsidR="00AA5B0B" w:rsidRPr="00634DB6" w14:paraId="013A1D6F" w14:textId="77777777" w:rsidTr="00D420D3">
        <w:tc>
          <w:tcPr>
            <w:tcW w:w="4700" w:type="dxa"/>
          </w:tcPr>
          <w:p w14:paraId="2DE30308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Maternal Involvement</w:t>
            </w:r>
          </w:p>
        </w:tc>
        <w:tc>
          <w:tcPr>
            <w:tcW w:w="1344" w:type="dxa"/>
          </w:tcPr>
          <w:p w14:paraId="78F82205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001" w:type="dxa"/>
          </w:tcPr>
          <w:p w14:paraId="623E0B08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0.59</w:t>
            </w:r>
          </w:p>
        </w:tc>
      </w:tr>
      <w:tr w:rsidR="00AA5B0B" w:rsidRPr="00634DB6" w14:paraId="58D185D3" w14:textId="77777777" w:rsidTr="00D420D3">
        <w:tc>
          <w:tcPr>
            <w:tcW w:w="4700" w:type="dxa"/>
          </w:tcPr>
          <w:p w14:paraId="2D87D18A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Mother’s Regard for the Child</w:t>
            </w:r>
          </w:p>
        </w:tc>
        <w:tc>
          <w:tcPr>
            <w:tcW w:w="1344" w:type="dxa"/>
          </w:tcPr>
          <w:p w14:paraId="4E7E6709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001" w:type="dxa"/>
          </w:tcPr>
          <w:p w14:paraId="6243A9AF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0.57</w:t>
            </w:r>
          </w:p>
        </w:tc>
      </w:tr>
      <w:tr w:rsidR="00AA5B0B" w:rsidRPr="00634DB6" w14:paraId="3F80DA4A" w14:textId="77777777" w:rsidTr="00D420D3">
        <w:tc>
          <w:tcPr>
            <w:tcW w:w="4700" w:type="dxa"/>
          </w:tcPr>
          <w:p w14:paraId="7907D507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 xml:space="preserve">Child’s regard for the </w:t>
            </w:r>
            <w:proofErr w:type="gramStart"/>
            <w:r w:rsidRPr="00203785">
              <w:rPr>
                <w:rFonts w:ascii="Times New Roman" w:hAnsi="Times New Roman" w:cs="Times New Roman"/>
              </w:rPr>
              <w:t>Mother</w:t>
            </w:r>
            <w:proofErr w:type="gramEnd"/>
          </w:p>
        </w:tc>
        <w:tc>
          <w:tcPr>
            <w:tcW w:w="1344" w:type="dxa"/>
          </w:tcPr>
          <w:p w14:paraId="3C846488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001" w:type="dxa"/>
          </w:tcPr>
          <w:p w14:paraId="3E1179F7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0.75</w:t>
            </w:r>
          </w:p>
        </w:tc>
      </w:tr>
      <w:tr w:rsidR="00AA5B0B" w:rsidRPr="00634DB6" w14:paraId="432F9CE6" w14:textId="77777777" w:rsidTr="00D420D3">
        <w:tc>
          <w:tcPr>
            <w:tcW w:w="4700" w:type="dxa"/>
          </w:tcPr>
          <w:p w14:paraId="4D430F64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Structure (Maternal)</w:t>
            </w:r>
          </w:p>
        </w:tc>
        <w:tc>
          <w:tcPr>
            <w:tcW w:w="1344" w:type="dxa"/>
          </w:tcPr>
          <w:p w14:paraId="20B2463F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01" w:type="dxa"/>
          </w:tcPr>
          <w:p w14:paraId="723DAD55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0.85</w:t>
            </w:r>
          </w:p>
        </w:tc>
      </w:tr>
      <w:tr w:rsidR="00AA5B0B" w:rsidRPr="00634DB6" w14:paraId="467577D4" w14:textId="77777777" w:rsidTr="00D420D3">
        <w:tc>
          <w:tcPr>
            <w:tcW w:w="4700" w:type="dxa"/>
          </w:tcPr>
          <w:p w14:paraId="14A309AF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Conflict with Father</w:t>
            </w:r>
          </w:p>
        </w:tc>
        <w:tc>
          <w:tcPr>
            <w:tcW w:w="1344" w:type="dxa"/>
          </w:tcPr>
          <w:p w14:paraId="4DB74827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01" w:type="dxa"/>
          </w:tcPr>
          <w:p w14:paraId="0B57E83F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0.55</w:t>
            </w:r>
          </w:p>
        </w:tc>
      </w:tr>
      <w:tr w:rsidR="00AA5B0B" w:rsidRPr="00634DB6" w14:paraId="4D0BE928" w14:textId="77777777" w:rsidTr="00D420D3">
        <w:tc>
          <w:tcPr>
            <w:tcW w:w="4700" w:type="dxa"/>
          </w:tcPr>
          <w:p w14:paraId="2382C9AC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Paternal Involvement</w:t>
            </w:r>
          </w:p>
        </w:tc>
        <w:tc>
          <w:tcPr>
            <w:tcW w:w="1344" w:type="dxa"/>
          </w:tcPr>
          <w:p w14:paraId="6B7F942A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01" w:type="dxa"/>
          </w:tcPr>
          <w:p w14:paraId="1863F071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0.64</w:t>
            </w:r>
          </w:p>
        </w:tc>
      </w:tr>
      <w:tr w:rsidR="00AA5B0B" w:rsidRPr="00634DB6" w14:paraId="56CD9159" w14:textId="77777777" w:rsidTr="00D420D3">
        <w:tc>
          <w:tcPr>
            <w:tcW w:w="4700" w:type="dxa"/>
          </w:tcPr>
          <w:p w14:paraId="5CFC6FA8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Father’s Regard for the Child</w:t>
            </w:r>
          </w:p>
        </w:tc>
        <w:tc>
          <w:tcPr>
            <w:tcW w:w="1344" w:type="dxa"/>
          </w:tcPr>
          <w:p w14:paraId="5B546ED9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001" w:type="dxa"/>
          </w:tcPr>
          <w:p w14:paraId="512D6D79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0.71</w:t>
            </w:r>
          </w:p>
        </w:tc>
      </w:tr>
      <w:tr w:rsidR="00AA5B0B" w:rsidRPr="00634DB6" w14:paraId="23A22A6C" w14:textId="77777777" w:rsidTr="00D420D3">
        <w:tc>
          <w:tcPr>
            <w:tcW w:w="4700" w:type="dxa"/>
          </w:tcPr>
          <w:p w14:paraId="274DEDBB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 xml:space="preserve">Child’s Regard for the </w:t>
            </w:r>
            <w:proofErr w:type="gramStart"/>
            <w:r w:rsidRPr="00203785">
              <w:rPr>
                <w:rFonts w:ascii="Times New Roman" w:hAnsi="Times New Roman" w:cs="Times New Roman"/>
              </w:rPr>
              <w:t>Father</w:t>
            </w:r>
            <w:proofErr w:type="gramEnd"/>
          </w:p>
        </w:tc>
        <w:tc>
          <w:tcPr>
            <w:tcW w:w="1344" w:type="dxa"/>
          </w:tcPr>
          <w:p w14:paraId="73A5F613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001" w:type="dxa"/>
          </w:tcPr>
          <w:p w14:paraId="40DE1A42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0.62</w:t>
            </w:r>
          </w:p>
        </w:tc>
      </w:tr>
      <w:tr w:rsidR="00AA5B0B" w:rsidRPr="00634DB6" w14:paraId="165DDCC3" w14:textId="77777777" w:rsidTr="00D420D3">
        <w:trPr>
          <w:trHeight w:val="75"/>
        </w:trPr>
        <w:tc>
          <w:tcPr>
            <w:tcW w:w="4700" w:type="dxa"/>
          </w:tcPr>
          <w:p w14:paraId="1F423FE9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Structure (Paternal)</w:t>
            </w:r>
          </w:p>
        </w:tc>
        <w:tc>
          <w:tcPr>
            <w:tcW w:w="1344" w:type="dxa"/>
          </w:tcPr>
          <w:p w14:paraId="4B9A9CD8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01" w:type="dxa"/>
          </w:tcPr>
          <w:p w14:paraId="057FE416" w14:textId="77777777" w:rsidR="00AA5B0B" w:rsidRPr="00203785" w:rsidRDefault="00AA5B0B" w:rsidP="00D420D3">
            <w:pPr>
              <w:rPr>
                <w:rFonts w:ascii="Times New Roman" w:hAnsi="Times New Roman" w:cs="Times New Roman"/>
              </w:rPr>
            </w:pPr>
            <w:r w:rsidRPr="00203785">
              <w:rPr>
                <w:rFonts w:ascii="Times New Roman" w:hAnsi="Times New Roman" w:cs="Times New Roman"/>
              </w:rPr>
              <w:t>0.83</w:t>
            </w:r>
          </w:p>
        </w:tc>
      </w:tr>
    </w:tbl>
    <w:p w14:paraId="484B2292" w14:textId="77777777" w:rsidR="000C21CA" w:rsidRPr="00D83CAE" w:rsidRDefault="00AA5B0B" w:rsidP="00CC521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Note. All correlations are conducted on residuals, in which Age and Sex effects were removed. MZ represents monozygotic twins, and DZ represents dizygotic twins. </w:t>
      </w:r>
      <w:r w:rsidR="000C21CA" w:rsidRPr="00DB5BB5">
        <w:rPr>
          <w:rFonts w:ascii="Times New Roman" w:hAnsi="Times New Roman" w:cs="Times New Roman"/>
          <w:sz w:val="20"/>
          <w:szCs w:val="20"/>
        </w:rPr>
        <w:t xml:space="preserve">Parenting domains with the word “Mother” were reported by mothers. Domains with “Father” were reported by fathers. Domains with “Parent” or “Parental” were reported by the adolescents.  </w:t>
      </w:r>
    </w:p>
    <w:p w14:paraId="29EAE43B" w14:textId="057A1B2D" w:rsidR="00AA5B0B" w:rsidRPr="00810B5A" w:rsidRDefault="00AA5B0B" w:rsidP="00AA5B0B">
      <w:pPr>
        <w:rPr>
          <w:rFonts w:ascii="Times New Roman" w:hAnsi="Times New Roman" w:cs="Times New Roman"/>
          <w:sz w:val="20"/>
          <w:szCs w:val="20"/>
        </w:rPr>
      </w:pPr>
    </w:p>
    <w:p w14:paraId="58F20EE3" w14:textId="77777777" w:rsidR="00082FF0" w:rsidRDefault="00082FF0" w:rsidP="00C85D70">
      <w:pPr>
        <w:rPr>
          <w:rFonts w:ascii="Times New Roman" w:hAnsi="Times New Roman" w:cs="Times New Roman"/>
        </w:rPr>
      </w:pPr>
    </w:p>
    <w:p w14:paraId="7977B1F1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10D6CCCC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66DD0EDA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29578A9C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629FF4FD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187AC019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7978E5FF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12ABB626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655B82A9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47AE355A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4D4820F8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7CD670E7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70759D4D" w14:textId="77777777" w:rsidR="00CC5219" w:rsidRDefault="00CC5219" w:rsidP="00C85D70">
      <w:pPr>
        <w:rPr>
          <w:rFonts w:ascii="Times New Roman" w:hAnsi="Times New Roman" w:cs="Times New Roman"/>
        </w:rPr>
      </w:pPr>
    </w:p>
    <w:p w14:paraId="66A23333" w14:textId="203DF747" w:rsidR="002A4222" w:rsidRPr="00634DB6" w:rsidRDefault="002A4222" w:rsidP="002A4222">
      <w:pPr>
        <w:rPr>
          <w:rFonts w:ascii="Times New Roman" w:hAnsi="Times New Roman" w:cs="Times New Roman"/>
        </w:rPr>
      </w:pPr>
      <w:r w:rsidRPr="003670C8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S3</w:t>
      </w:r>
      <w:r>
        <w:rPr>
          <w:rFonts w:ascii="Times New Roman" w:hAnsi="Times New Roman" w:cs="Times New Roman"/>
        </w:rPr>
        <w:t xml:space="preserve">. </w:t>
      </w:r>
      <w:r w:rsidRPr="00634DB6">
        <w:rPr>
          <w:rFonts w:ascii="Times New Roman" w:hAnsi="Times New Roman" w:cs="Times New Roman"/>
        </w:rPr>
        <w:t xml:space="preserve">ACE Estimates </w:t>
      </w:r>
      <w:r>
        <w:rPr>
          <w:rFonts w:ascii="Times New Roman" w:hAnsi="Times New Roman" w:cs="Times New Roman"/>
        </w:rPr>
        <w:t>from Univariate Models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244"/>
        <w:gridCol w:w="2338"/>
        <w:gridCol w:w="2338"/>
      </w:tblGrid>
      <w:tr w:rsidR="002A4222" w:rsidRPr="00634DB6" w14:paraId="577909BC" w14:textId="77777777" w:rsidTr="005A1F0A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79317B9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6101F922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3BF80F8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4C367FD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E</w:t>
            </w:r>
          </w:p>
        </w:tc>
      </w:tr>
      <w:tr w:rsidR="002A4222" w:rsidRPr="00634DB6" w14:paraId="280C20FA" w14:textId="77777777" w:rsidTr="005A1F0A">
        <w:tc>
          <w:tcPr>
            <w:tcW w:w="2430" w:type="dxa"/>
            <w:tcBorders>
              <w:top w:val="single" w:sz="4" w:space="0" w:color="auto"/>
              <w:bottom w:val="nil"/>
              <w:right w:val="nil"/>
            </w:tcBorders>
          </w:tcPr>
          <w:p w14:paraId="59774D4F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Negative Affectivity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DABA3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37.8</w:t>
            </w:r>
            <w:r>
              <w:rPr>
                <w:rFonts w:ascii="Times New Roman" w:hAnsi="Times New Roman" w:cs="Times New Roman"/>
              </w:rPr>
              <w:t>8</w:t>
            </w:r>
            <w:r w:rsidRPr="00634DB6">
              <w:rPr>
                <w:rFonts w:ascii="Times New Roman" w:hAnsi="Times New Roman" w:cs="Times New Roman"/>
              </w:rPr>
              <w:t xml:space="preserve"> [19.00, 49.31]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E612F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</w:rPr>
              <w:t>6</w:t>
            </w:r>
            <w:r w:rsidRPr="00634DB6">
              <w:rPr>
                <w:rFonts w:ascii="Times New Roman" w:hAnsi="Times New Roman" w:cs="Times New Roman"/>
              </w:rPr>
              <w:t xml:space="preserve"> [0.00, 20.20]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</w:tcBorders>
          </w:tcPr>
          <w:p w14:paraId="39B3212A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54.28 [47.61, 59.66]</w:t>
            </w:r>
          </w:p>
        </w:tc>
      </w:tr>
      <w:tr w:rsidR="002A4222" w:rsidRPr="00634DB6" w14:paraId="7E2ECA55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7459CCB1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Detachment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40E9325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41.</w:t>
            </w:r>
            <w:r>
              <w:rPr>
                <w:rFonts w:ascii="Times New Roman" w:hAnsi="Times New Roman" w:cs="Times New Roman"/>
              </w:rPr>
              <w:t>79</w:t>
            </w:r>
            <w:r w:rsidRPr="00634DB6">
              <w:rPr>
                <w:rFonts w:ascii="Times New Roman" w:hAnsi="Times New Roman" w:cs="Times New Roman"/>
              </w:rPr>
              <w:t xml:space="preserve"> [35.03, 50.54]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E2FBB33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0.00 [0.00, 0.00]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782D5550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55.</w:t>
            </w:r>
            <w:r>
              <w:rPr>
                <w:rFonts w:ascii="Times New Roman" w:hAnsi="Times New Roman" w:cs="Times New Roman"/>
              </w:rPr>
              <w:t>88</w:t>
            </w:r>
            <w:r w:rsidRPr="00634DB6">
              <w:rPr>
                <w:rFonts w:ascii="Times New Roman" w:hAnsi="Times New Roman" w:cs="Times New Roman"/>
              </w:rPr>
              <w:t xml:space="preserve"> [49.36, 62.19]</w:t>
            </w:r>
          </w:p>
        </w:tc>
      </w:tr>
      <w:tr w:rsidR="002A4222" w:rsidRPr="00634DB6" w14:paraId="3FDD4C6B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64150AD9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Antagonism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64E1D4C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35.</w:t>
            </w:r>
            <w:r>
              <w:rPr>
                <w:rFonts w:ascii="Times New Roman" w:hAnsi="Times New Roman" w:cs="Times New Roman"/>
              </w:rPr>
              <w:t>58</w:t>
            </w:r>
            <w:r w:rsidRPr="00634DB6">
              <w:rPr>
                <w:rFonts w:ascii="Times New Roman" w:hAnsi="Times New Roman" w:cs="Times New Roman"/>
              </w:rPr>
              <w:t xml:space="preserve"> [29.00, 41.64]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DC6A6C1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0.00 [0.00, 0.00]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8F81227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56.1</w:t>
            </w:r>
            <w:r>
              <w:rPr>
                <w:rFonts w:ascii="Times New Roman" w:hAnsi="Times New Roman" w:cs="Times New Roman"/>
              </w:rPr>
              <w:t>3</w:t>
            </w:r>
            <w:r w:rsidRPr="00634DB6">
              <w:rPr>
                <w:rFonts w:ascii="Times New Roman" w:hAnsi="Times New Roman" w:cs="Times New Roman"/>
              </w:rPr>
              <w:t xml:space="preserve"> [50.65, 63.72]</w:t>
            </w:r>
          </w:p>
        </w:tc>
      </w:tr>
      <w:tr w:rsidR="002A4222" w:rsidRPr="00634DB6" w14:paraId="3018173D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27C96E14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Disinhibition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590BA7F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29.87 [5.87, 41.88]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C4F940B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6.58 [0.00, 26.93]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3EF5838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57.58 [50.85, 65.50]</w:t>
            </w:r>
          </w:p>
        </w:tc>
      </w:tr>
      <w:tr w:rsidR="002A4222" w:rsidRPr="00634DB6" w14:paraId="2188B229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27405029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Psychoticism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694FF5EE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33.3</w:t>
            </w:r>
            <w:r>
              <w:rPr>
                <w:rFonts w:ascii="Times New Roman" w:hAnsi="Times New Roman" w:cs="Times New Roman"/>
              </w:rPr>
              <w:t>0</w:t>
            </w:r>
            <w:r w:rsidRPr="00634DB6">
              <w:rPr>
                <w:rFonts w:ascii="Times New Roman" w:hAnsi="Times New Roman" w:cs="Times New Roman"/>
              </w:rPr>
              <w:t xml:space="preserve"> [14.37, 47.39]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B9A9EC7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8.3</w:t>
            </w:r>
            <w:r>
              <w:rPr>
                <w:rFonts w:ascii="Times New Roman" w:hAnsi="Times New Roman" w:cs="Times New Roman"/>
              </w:rPr>
              <w:t>6</w:t>
            </w:r>
            <w:r w:rsidRPr="00634DB6">
              <w:rPr>
                <w:rFonts w:ascii="Times New Roman" w:hAnsi="Times New Roman" w:cs="Times New Roman"/>
              </w:rPr>
              <w:t xml:space="preserve"> [0.00, 24.11]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35CA00AD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50.</w:t>
            </w:r>
            <w:r>
              <w:rPr>
                <w:rFonts w:ascii="Times New Roman" w:hAnsi="Times New Roman" w:cs="Times New Roman"/>
              </w:rPr>
              <w:t>17</w:t>
            </w:r>
            <w:r w:rsidRPr="00634DB6">
              <w:rPr>
                <w:rFonts w:ascii="Times New Roman" w:hAnsi="Times New Roman" w:cs="Times New Roman"/>
              </w:rPr>
              <w:t xml:space="preserve"> [44.53, 55.38]</w:t>
            </w:r>
          </w:p>
        </w:tc>
      </w:tr>
      <w:tr w:rsidR="005A1F0A" w:rsidRPr="00634DB6" w14:paraId="21EC3BAF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6E95A413" w14:textId="110A213F" w:rsidR="005A1F0A" w:rsidRPr="005A1F0A" w:rsidRDefault="005A1F0A" w:rsidP="008C62BE">
            <w:pPr>
              <w:rPr>
                <w:rFonts w:ascii="Times New Roman" w:hAnsi="Times New Roman" w:cs="Times New Roman"/>
                <w:b/>
                <w:bCs/>
              </w:rPr>
            </w:pPr>
            <w:r w:rsidRPr="005A1F0A">
              <w:rPr>
                <w:rFonts w:ascii="Times New Roman" w:hAnsi="Times New Roman" w:cs="Times New Roman"/>
                <w:b/>
                <w:bCs/>
              </w:rPr>
              <w:t>Adolescent Reported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DC46010" w14:textId="77777777" w:rsidR="005A1F0A" w:rsidRPr="00634DB6" w:rsidRDefault="005A1F0A" w:rsidP="008C6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1A64D0E" w14:textId="77777777" w:rsidR="005A1F0A" w:rsidRPr="00634DB6" w:rsidRDefault="005A1F0A" w:rsidP="008C6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13E70D0C" w14:textId="77777777" w:rsidR="005A1F0A" w:rsidRPr="00634DB6" w:rsidRDefault="005A1F0A" w:rsidP="008C62BE">
            <w:pPr>
              <w:rPr>
                <w:rFonts w:ascii="Times New Roman" w:hAnsi="Times New Roman" w:cs="Times New Roman"/>
              </w:rPr>
            </w:pPr>
          </w:p>
        </w:tc>
      </w:tr>
      <w:tr w:rsidR="002A4222" w:rsidRPr="00634DB6" w14:paraId="19118994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1427830C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Conflict with Parent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ADB2705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40.9</w:t>
            </w:r>
            <w:r>
              <w:rPr>
                <w:rFonts w:ascii="Times New Roman" w:hAnsi="Times New Roman" w:cs="Times New Roman"/>
              </w:rPr>
              <w:t>2</w:t>
            </w:r>
            <w:r w:rsidRPr="00634DB6">
              <w:rPr>
                <w:rFonts w:ascii="Times New Roman" w:hAnsi="Times New Roman" w:cs="Times New Roman"/>
              </w:rPr>
              <w:t xml:space="preserve"> [24.86, 55.45]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474C57B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14.85 [1.38, 39.24]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1EC8D148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43.3</w:t>
            </w:r>
            <w:r>
              <w:rPr>
                <w:rFonts w:ascii="Times New Roman" w:hAnsi="Times New Roman" w:cs="Times New Roman"/>
              </w:rPr>
              <w:t>7</w:t>
            </w:r>
            <w:r w:rsidRPr="00634DB6">
              <w:rPr>
                <w:rFonts w:ascii="Times New Roman" w:hAnsi="Times New Roman" w:cs="Times New Roman"/>
              </w:rPr>
              <w:t xml:space="preserve"> [39.47, 46.95]</w:t>
            </w:r>
          </w:p>
        </w:tc>
      </w:tr>
      <w:tr w:rsidR="002A4222" w:rsidRPr="00634DB6" w14:paraId="45E0A0CE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50D7C51C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Involvement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0B1B4EB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25.</w:t>
            </w:r>
            <w:r>
              <w:rPr>
                <w:rFonts w:ascii="Times New Roman" w:hAnsi="Times New Roman" w:cs="Times New Roman"/>
              </w:rPr>
              <w:t>87</w:t>
            </w:r>
            <w:r w:rsidRPr="00634DB6">
              <w:rPr>
                <w:rFonts w:ascii="Times New Roman" w:hAnsi="Times New Roman" w:cs="Times New Roman"/>
              </w:rPr>
              <w:t xml:space="preserve"> [11.05, 40.16]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C764482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30.8</w:t>
            </w:r>
            <w:r>
              <w:rPr>
                <w:rFonts w:ascii="Times New Roman" w:hAnsi="Times New Roman" w:cs="Times New Roman"/>
              </w:rPr>
              <w:t>8</w:t>
            </w:r>
            <w:r w:rsidRPr="00634DB6">
              <w:rPr>
                <w:rFonts w:ascii="Times New Roman" w:hAnsi="Times New Roman" w:cs="Times New Roman"/>
              </w:rPr>
              <w:t xml:space="preserve"> [18.28, 42.89]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02EFE5B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43.2</w:t>
            </w:r>
            <w:r>
              <w:rPr>
                <w:rFonts w:ascii="Times New Roman" w:hAnsi="Times New Roman" w:cs="Times New Roman"/>
              </w:rPr>
              <w:t>6</w:t>
            </w:r>
            <w:r w:rsidRPr="00634DB6">
              <w:rPr>
                <w:rFonts w:ascii="Times New Roman" w:hAnsi="Times New Roman" w:cs="Times New Roman"/>
              </w:rPr>
              <w:t xml:space="preserve"> [39.04, 47.76]</w:t>
            </w:r>
          </w:p>
        </w:tc>
      </w:tr>
      <w:tr w:rsidR="002A4222" w:rsidRPr="00634DB6" w14:paraId="4E246181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5585DE12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Parents’ regard for the Child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BA52D36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34.</w:t>
            </w:r>
            <w:r>
              <w:rPr>
                <w:rFonts w:ascii="Times New Roman" w:hAnsi="Times New Roman" w:cs="Times New Roman"/>
              </w:rPr>
              <w:t>66</w:t>
            </w:r>
            <w:r w:rsidRPr="00634DB6">
              <w:rPr>
                <w:rFonts w:ascii="Times New Roman" w:hAnsi="Times New Roman" w:cs="Times New Roman"/>
              </w:rPr>
              <w:t xml:space="preserve"> [16.93 ,51.00]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AC42DD5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13.9</w:t>
            </w:r>
            <w:r>
              <w:rPr>
                <w:rFonts w:ascii="Times New Roman" w:hAnsi="Times New Roman" w:cs="Times New Roman"/>
              </w:rPr>
              <w:t>0</w:t>
            </w:r>
            <w:r w:rsidRPr="00634DB6">
              <w:rPr>
                <w:rFonts w:ascii="Times New Roman" w:hAnsi="Times New Roman" w:cs="Times New Roman"/>
              </w:rPr>
              <w:t xml:space="preserve"> [0.00, 27.83]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331F2D94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0.98</w:t>
            </w:r>
            <w:r w:rsidRPr="00634DB6">
              <w:rPr>
                <w:rFonts w:ascii="Times New Roman" w:hAnsi="Times New Roman" w:cs="Times New Roman"/>
              </w:rPr>
              <w:t>[45.77, 56.21]</w:t>
            </w:r>
          </w:p>
        </w:tc>
      </w:tr>
      <w:tr w:rsidR="002A4222" w:rsidRPr="00634DB6" w14:paraId="55205B61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64BD6A6D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regard for the Parents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1A8CC43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31.84 [17.82, 46.17]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3B0F90F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25.10 [11.67, 37.73]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474FA2AB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42.88 [39.28, 46.66]</w:t>
            </w:r>
          </w:p>
        </w:tc>
      </w:tr>
      <w:tr w:rsidR="002A4222" w:rsidRPr="00634DB6" w14:paraId="70B2377B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555E693C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1F80A33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22.5</w:t>
            </w:r>
            <w:r>
              <w:rPr>
                <w:rFonts w:ascii="Times New Roman" w:hAnsi="Times New Roman" w:cs="Times New Roman"/>
              </w:rPr>
              <w:t>2</w:t>
            </w:r>
            <w:r w:rsidRPr="00634DB6">
              <w:rPr>
                <w:rFonts w:ascii="Times New Roman" w:hAnsi="Times New Roman" w:cs="Times New Roman"/>
              </w:rPr>
              <w:t xml:space="preserve"> [6.53, 38.14]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3AC137B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15.4</w:t>
            </w:r>
            <w:r>
              <w:rPr>
                <w:rFonts w:ascii="Times New Roman" w:hAnsi="Times New Roman" w:cs="Times New Roman"/>
              </w:rPr>
              <w:t>5</w:t>
            </w:r>
            <w:r w:rsidRPr="00634DB6">
              <w:rPr>
                <w:rFonts w:ascii="Times New Roman" w:hAnsi="Times New Roman" w:cs="Times New Roman"/>
              </w:rPr>
              <w:t xml:space="preserve"> [1.54, 29.46]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3B741E11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 w:rsidRPr="00634DB6">
              <w:rPr>
                <w:rFonts w:ascii="Times New Roman" w:hAnsi="Times New Roman" w:cs="Times New Roman"/>
              </w:rPr>
              <w:t>60.</w:t>
            </w:r>
            <w:r>
              <w:rPr>
                <w:rFonts w:ascii="Times New Roman" w:hAnsi="Times New Roman" w:cs="Times New Roman"/>
              </w:rPr>
              <w:t xml:space="preserve">59 </w:t>
            </w:r>
            <w:r w:rsidRPr="00634DB6">
              <w:rPr>
                <w:rFonts w:ascii="Times New Roman" w:hAnsi="Times New Roman" w:cs="Times New Roman"/>
              </w:rPr>
              <w:t>[55.48, 65.63]</w:t>
            </w:r>
          </w:p>
        </w:tc>
      </w:tr>
      <w:tr w:rsidR="005A1F0A" w:rsidRPr="00634DB6" w14:paraId="4D7781D5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4AA6C916" w14:textId="2E608353" w:rsidR="005A1F0A" w:rsidRPr="005A1F0A" w:rsidRDefault="005A1F0A" w:rsidP="008C62BE">
            <w:pPr>
              <w:rPr>
                <w:rFonts w:ascii="Times New Roman" w:hAnsi="Times New Roman" w:cs="Times New Roman"/>
                <w:b/>
                <w:bCs/>
              </w:rPr>
            </w:pPr>
            <w:r w:rsidRPr="005A1F0A">
              <w:rPr>
                <w:rFonts w:ascii="Times New Roman" w:hAnsi="Times New Roman" w:cs="Times New Roman"/>
                <w:b/>
                <w:bCs/>
              </w:rPr>
              <w:t>Parent Reported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B7D21FD" w14:textId="77777777" w:rsidR="005A1F0A" w:rsidRDefault="005A1F0A" w:rsidP="008C6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A8DCE51" w14:textId="77777777" w:rsidR="005A1F0A" w:rsidRDefault="005A1F0A" w:rsidP="008C6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7D30A003" w14:textId="77777777" w:rsidR="005A1F0A" w:rsidRDefault="005A1F0A" w:rsidP="008C62BE">
            <w:pPr>
              <w:rPr>
                <w:rFonts w:ascii="Times New Roman" w:hAnsi="Times New Roman" w:cs="Times New Roman"/>
              </w:rPr>
            </w:pPr>
          </w:p>
        </w:tc>
      </w:tr>
      <w:tr w:rsidR="002A4222" w:rsidRPr="00634DB6" w14:paraId="558ED0CE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00076A91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Conflict with Mother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78FD9F9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73.80 [53.18, 86.63]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4AA0020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3.47 [0.00, 25.77]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8D3847F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22.91 [17.75, 27.07]</w:t>
            </w:r>
          </w:p>
        </w:tc>
      </w:tr>
      <w:tr w:rsidR="002A4222" w:rsidRPr="00634DB6" w14:paraId="5E179CE7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62ED526A" w14:textId="77777777" w:rsidR="002A4222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Maternal Involvement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57F95B5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53.17 [26.07, 74.86]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A9F1B7E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28.27 [9.73, 51.53]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4EE8956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18.62 [15.01, 21.43]</w:t>
            </w:r>
          </w:p>
        </w:tc>
      </w:tr>
      <w:tr w:rsidR="002A4222" w:rsidRPr="00634DB6" w14:paraId="3AEE5EF4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4AEB4300" w14:textId="77777777" w:rsidR="002A4222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Mother’s Regard for the Child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E764538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39.93 [0.00, 72.87]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A4A5699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28.27 [4.19, 59.40]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70E922F1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32.84 [23.22, 42.30]</w:t>
            </w:r>
          </w:p>
        </w:tc>
      </w:tr>
      <w:tr w:rsidR="002A4222" w:rsidRPr="00634DB6" w14:paraId="56080CA6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65BD8397" w14:textId="77777777" w:rsidR="002A4222" w:rsidRDefault="002A4222" w:rsidP="008C62BE">
            <w:pPr>
              <w:rPr>
                <w:rFonts w:ascii="Times New Roman" w:hAnsi="Times New Roman" w:cs="Times New Roman"/>
              </w:rPr>
            </w:pPr>
            <w:r w:rsidRPr="00C61120">
              <w:rPr>
                <w:rFonts w:ascii="Times New Roman" w:hAnsi="Times New Roman" w:cs="Times New Roman"/>
              </w:rPr>
              <w:t xml:space="preserve">Child’s regard for the </w:t>
            </w:r>
            <w:proofErr w:type="gramStart"/>
            <w:r w:rsidRPr="00C61120">
              <w:rPr>
                <w:rFonts w:ascii="Times New Roman" w:hAnsi="Times New Roman" w:cs="Times New Roman"/>
              </w:rPr>
              <w:t>Mother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26E269A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25.19 [8.61, 37.12]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6CBA741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61.37 [48.87, 76.01]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DDC4321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 [9.48, 14.15]</w:t>
            </w:r>
          </w:p>
        </w:tc>
      </w:tr>
      <w:tr w:rsidR="002A4222" w:rsidRPr="00634DB6" w14:paraId="46529DF7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0DDA16F9" w14:textId="77777777" w:rsidR="002A4222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(Maternal)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2AFF9B2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2.61 [0.00, 11.78]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40ACDB9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77.84 [65.88, 89.69]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1D83048F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17.51 [14.74, 19.87]</w:t>
            </w:r>
          </w:p>
        </w:tc>
      </w:tr>
      <w:tr w:rsidR="002A4222" w:rsidRPr="00634DB6" w14:paraId="182C2254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6A82F986" w14:textId="77777777" w:rsidR="002A4222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Conflict with Father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DAB7FFE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61.24 [32.38, 81.08]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5A05D7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 [0.00, 43.00]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39F0FC0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 [17.42, 26.97]</w:t>
            </w:r>
          </w:p>
        </w:tc>
      </w:tr>
      <w:tr w:rsidR="002A4222" w:rsidRPr="00634DB6" w14:paraId="679B5B0A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702DA15E" w14:textId="77777777" w:rsidR="002A4222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Paternal Involvement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1947D79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38.35 [16.45, 58.22]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89E5B34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42.45 [22.26, 63.48]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4E1DC856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16.66 [12.68, 20.10]</w:t>
            </w:r>
          </w:p>
        </w:tc>
      </w:tr>
      <w:tr w:rsidR="002A4222" w:rsidRPr="00634DB6" w14:paraId="0A3306FD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4E0079A1" w14:textId="77777777" w:rsidR="002A4222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Regard for the Child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346FE04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 [0.00, 25.18]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8BA1D7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66.44 [49.31, 80.81]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68CC8C66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29.15 [22.13, 35.88]</w:t>
            </w:r>
          </w:p>
        </w:tc>
      </w:tr>
      <w:tr w:rsidR="002A4222" w:rsidRPr="00634DB6" w14:paraId="318C54E8" w14:textId="77777777" w:rsidTr="005A1F0A">
        <w:tc>
          <w:tcPr>
            <w:tcW w:w="2430" w:type="dxa"/>
            <w:tcBorders>
              <w:top w:val="nil"/>
              <w:bottom w:val="nil"/>
              <w:right w:val="nil"/>
            </w:tcBorders>
          </w:tcPr>
          <w:p w14:paraId="629FDAE5" w14:textId="77777777" w:rsidR="002A4222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Child’s Regard for the </w:t>
            </w:r>
            <w:proofErr w:type="gramStart"/>
            <w:r>
              <w:rPr>
                <w:rFonts w:ascii="Times New Roman" w:hAnsi="Times New Roman" w:cs="Times New Roman"/>
              </w:rPr>
              <w:t>Father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99D6BDE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50.41 [14.36, 75.28]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73FF3F9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30.96 [10.28, 62.92]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7F6683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14.21 [10.56, 17.37]</w:t>
            </w:r>
          </w:p>
        </w:tc>
      </w:tr>
      <w:tr w:rsidR="002A4222" w:rsidRPr="00634DB6" w14:paraId="0822C294" w14:textId="77777777" w:rsidTr="005A1F0A">
        <w:tc>
          <w:tcPr>
            <w:tcW w:w="2430" w:type="dxa"/>
            <w:tcBorders>
              <w:top w:val="nil"/>
              <w:bottom w:val="single" w:sz="4" w:space="0" w:color="auto"/>
              <w:right w:val="nil"/>
            </w:tcBorders>
          </w:tcPr>
          <w:p w14:paraId="6FA20D4A" w14:textId="77777777" w:rsidR="002A4222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(Paternal)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4B4E3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6.91 [0.00, 16.61]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C3C9B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74.38 [60.99, 86.67]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</w:tcBorders>
          </w:tcPr>
          <w:p w14:paraId="2DAE05D7" w14:textId="77777777" w:rsidR="002A4222" w:rsidRPr="00634DB6" w:rsidRDefault="002A4222" w:rsidP="008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[12.11, 17.78]</w:t>
            </w:r>
          </w:p>
        </w:tc>
      </w:tr>
    </w:tbl>
    <w:p w14:paraId="2C112D25" w14:textId="77777777" w:rsidR="000C21CA" w:rsidRPr="00D83CAE" w:rsidRDefault="002A4222" w:rsidP="00CC521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83CAE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Pr="00D83CAE">
        <w:rPr>
          <w:rFonts w:ascii="Times New Roman" w:hAnsi="Times New Roman" w:cs="Times New Roman"/>
          <w:sz w:val="20"/>
          <w:szCs w:val="20"/>
        </w:rPr>
        <w:t xml:space="preserve"> A=additive genetics, C= shared environment, E=nonshared environment. </w:t>
      </w:r>
      <w:proofErr w:type="spellStart"/>
      <w:proofErr w:type="gramStart"/>
      <w:r w:rsidRPr="00D83CAE">
        <w:rPr>
          <w:rFonts w:ascii="Times New Roman" w:hAnsi="Times New Roman" w:cs="Times New Roman"/>
          <w:sz w:val="20"/>
          <w:szCs w:val="20"/>
        </w:rPr>
        <w:t>A,C</w:t>
      </w:r>
      <w:proofErr w:type="gramEnd"/>
      <w:r w:rsidRPr="00D83CAE">
        <w:rPr>
          <w:rFonts w:ascii="Times New Roman" w:hAnsi="Times New Roman" w:cs="Times New Roman"/>
          <w:sz w:val="20"/>
          <w:szCs w:val="20"/>
        </w:rPr>
        <w:t>,and</w:t>
      </w:r>
      <w:proofErr w:type="spellEnd"/>
      <w:r w:rsidRPr="00D83CAE">
        <w:rPr>
          <w:rFonts w:ascii="Times New Roman" w:hAnsi="Times New Roman" w:cs="Times New Roman"/>
          <w:sz w:val="20"/>
          <w:szCs w:val="20"/>
        </w:rPr>
        <w:t xml:space="preserve"> E represent a portion of the phenotype’s variance.</w:t>
      </w:r>
      <w:r>
        <w:rPr>
          <w:rFonts w:ascii="Times New Roman" w:hAnsi="Times New Roman" w:cs="Times New Roman"/>
          <w:sz w:val="20"/>
          <w:szCs w:val="20"/>
        </w:rPr>
        <w:t xml:space="preserve"> 95% CI are given in brackets.</w:t>
      </w:r>
      <w:r w:rsidR="000C21CA">
        <w:rPr>
          <w:rFonts w:ascii="Times New Roman" w:hAnsi="Times New Roman" w:cs="Times New Roman"/>
          <w:sz w:val="20"/>
          <w:szCs w:val="20"/>
        </w:rPr>
        <w:t xml:space="preserve"> </w:t>
      </w:r>
      <w:r w:rsidR="000C21CA" w:rsidRPr="00DB5BB5">
        <w:rPr>
          <w:rFonts w:ascii="Times New Roman" w:hAnsi="Times New Roman" w:cs="Times New Roman"/>
          <w:sz w:val="20"/>
          <w:szCs w:val="20"/>
        </w:rPr>
        <w:t xml:space="preserve">Parenting domains with the word “Mother” were reported by mothers. Domains with “Father” were reported by fathers. Domains with “Parent” or “Parental” were reported by the adolescents.  </w:t>
      </w:r>
    </w:p>
    <w:p w14:paraId="388F6775" w14:textId="29FDBC42" w:rsidR="002A4222" w:rsidRPr="00D83CAE" w:rsidRDefault="002A4222" w:rsidP="002A4222">
      <w:pPr>
        <w:rPr>
          <w:rFonts w:ascii="Times New Roman" w:hAnsi="Times New Roman" w:cs="Times New Roman"/>
          <w:sz w:val="20"/>
          <w:szCs w:val="20"/>
        </w:rPr>
      </w:pPr>
    </w:p>
    <w:p w14:paraId="7080B61D" w14:textId="77777777" w:rsidR="002A4222" w:rsidRDefault="002A4222" w:rsidP="002A4222">
      <w:pPr>
        <w:rPr>
          <w:rFonts w:ascii="Times New Roman" w:hAnsi="Times New Roman" w:cs="Times New Roman"/>
        </w:rPr>
      </w:pPr>
    </w:p>
    <w:p w14:paraId="6C870C5D" w14:textId="77777777" w:rsidR="002A4222" w:rsidRDefault="002A4222" w:rsidP="00C85D70">
      <w:pPr>
        <w:rPr>
          <w:rFonts w:ascii="Times New Roman" w:hAnsi="Times New Roman" w:cs="Times New Roman"/>
          <w:b/>
          <w:bCs/>
        </w:rPr>
      </w:pPr>
    </w:p>
    <w:p w14:paraId="4C74B30B" w14:textId="77777777" w:rsidR="002A4222" w:rsidRDefault="002A4222" w:rsidP="00C85D70">
      <w:pPr>
        <w:rPr>
          <w:rFonts w:ascii="Times New Roman" w:hAnsi="Times New Roman" w:cs="Times New Roman"/>
          <w:b/>
          <w:bCs/>
        </w:rPr>
      </w:pPr>
    </w:p>
    <w:p w14:paraId="531B3106" w14:textId="77777777" w:rsidR="002A4222" w:rsidRDefault="002A4222" w:rsidP="00C85D70">
      <w:pPr>
        <w:rPr>
          <w:rFonts w:ascii="Times New Roman" w:hAnsi="Times New Roman" w:cs="Times New Roman"/>
          <w:b/>
          <w:bCs/>
        </w:rPr>
      </w:pPr>
    </w:p>
    <w:p w14:paraId="5CA0DD52" w14:textId="77777777" w:rsidR="00CC5219" w:rsidRDefault="00CC5219" w:rsidP="00C85D70">
      <w:pPr>
        <w:rPr>
          <w:rFonts w:ascii="Times New Roman" w:hAnsi="Times New Roman" w:cs="Times New Roman"/>
          <w:b/>
          <w:bCs/>
        </w:rPr>
      </w:pPr>
    </w:p>
    <w:p w14:paraId="121409F4" w14:textId="77777777" w:rsidR="00CC5219" w:rsidRDefault="00CC5219" w:rsidP="00C85D70">
      <w:pPr>
        <w:rPr>
          <w:rFonts w:ascii="Times New Roman" w:hAnsi="Times New Roman" w:cs="Times New Roman"/>
          <w:b/>
          <w:bCs/>
        </w:rPr>
      </w:pPr>
    </w:p>
    <w:p w14:paraId="3EA98A0F" w14:textId="77777777" w:rsidR="000C21CA" w:rsidRDefault="000C21CA" w:rsidP="00C85D70">
      <w:pPr>
        <w:rPr>
          <w:rFonts w:ascii="Times New Roman" w:hAnsi="Times New Roman" w:cs="Times New Roman"/>
          <w:b/>
          <w:bCs/>
        </w:rPr>
      </w:pPr>
    </w:p>
    <w:p w14:paraId="3659A199" w14:textId="77777777" w:rsidR="00CC5219" w:rsidRDefault="00CC5219" w:rsidP="00C85D70">
      <w:pPr>
        <w:rPr>
          <w:rFonts w:ascii="Times New Roman" w:hAnsi="Times New Roman" w:cs="Times New Roman"/>
          <w:b/>
          <w:bCs/>
        </w:rPr>
      </w:pPr>
    </w:p>
    <w:p w14:paraId="50D3859C" w14:textId="77777777" w:rsidR="00BF7176" w:rsidRDefault="00BF7176" w:rsidP="00C85D70">
      <w:pPr>
        <w:rPr>
          <w:rFonts w:ascii="Times New Roman" w:hAnsi="Times New Roman" w:cs="Times New Roman"/>
          <w:b/>
          <w:bCs/>
        </w:rPr>
      </w:pPr>
    </w:p>
    <w:p w14:paraId="4DCE9C4E" w14:textId="1D7C9E59" w:rsidR="00C85D70" w:rsidRPr="00615AD7" w:rsidRDefault="00C85D70" w:rsidP="00C85D70">
      <w:pPr>
        <w:rPr>
          <w:rFonts w:ascii="Times New Roman" w:hAnsi="Times New Roman" w:cs="Times New Roman"/>
        </w:rPr>
      </w:pPr>
      <w:r w:rsidRPr="00615AD7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6E0D35">
        <w:rPr>
          <w:rFonts w:ascii="Times New Roman" w:hAnsi="Times New Roman" w:cs="Times New Roman"/>
          <w:b/>
          <w:bCs/>
        </w:rPr>
        <w:t>S</w:t>
      </w:r>
      <w:r w:rsidR="002A4222">
        <w:rPr>
          <w:rFonts w:ascii="Times New Roman" w:hAnsi="Times New Roman" w:cs="Times New Roman"/>
          <w:b/>
          <w:bCs/>
        </w:rPr>
        <w:t>4</w:t>
      </w:r>
      <w:r w:rsidRPr="00615AD7">
        <w:rPr>
          <w:rFonts w:ascii="Times New Roman" w:hAnsi="Times New Roman" w:cs="Times New Roman"/>
        </w:rPr>
        <w:t>. Model Fit</w:t>
      </w:r>
      <w:r>
        <w:rPr>
          <w:rFonts w:ascii="Times New Roman" w:hAnsi="Times New Roman" w:cs="Times New Roman"/>
        </w:rPr>
        <w:t xml:space="preserve"> for Univariate Models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160"/>
        <w:gridCol w:w="1350"/>
        <w:gridCol w:w="810"/>
      </w:tblGrid>
      <w:tr w:rsidR="00C85D70" w:rsidRPr="00634DB6" w14:paraId="22BF15DD" w14:textId="77777777" w:rsidTr="00D420D3"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14:paraId="0A4F2F5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AD899C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minus2LL (</w:t>
            </w:r>
            <w:proofErr w:type="spellStart"/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  <w:proofErr w:type="spellEnd"/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290AB2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AIC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02F008" w14:textId="77777777" w:rsidR="00C85D70" w:rsidRPr="007F1FC0" w:rsidRDefault="00C85D70" w:rsidP="00D420D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</w:tr>
      <w:tr w:rsidR="00C85D70" w:rsidRPr="00634DB6" w14:paraId="045DBB40" w14:textId="77777777" w:rsidTr="00D420D3">
        <w:tc>
          <w:tcPr>
            <w:tcW w:w="4495" w:type="dxa"/>
            <w:tcBorders>
              <w:top w:val="single" w:sz="4" w:space="0" w:color="auto"/>
            </w:tcBorders>
          </w:tcPr>
          <w:p w14:paraId="17B6772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Negative Affectivity univariate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E06DEE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8A115E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6D3548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1F3860FB" w14:textId="77777777" w:rsidTr="00D420D3">
        <w:tc>
          <w:tcPr>
            <w:tcW w:w="4495" w:type="dxa"/>
          </w:tcPr>
          <w:p w14:paraId="1AE52652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63FBE7B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10826.57 (1473)</w:t>
            </w:r>
          </w:p>
        </w:tc>
        <w:tc>
          <w:tcPr>
            <w:tcW w:w="1350" w:type="dxa"/>
          </w:tcPr>
          <w:p w14:paraId="51F6103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10834.57</w:t>
            </w:r>
          </w:p>
        </w:tc>
        <w:tc>
          <w:tcPr>
            <w:tcW w:w="810" w:type="dxa"/>
          </w:tcPr>
          <w:p w14:paraId="67D987B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5370155E" w14:textId="77777777" w:rsidTr="00D420D3">
        <w:tc>
          <w:tcPr>
            <w:tcW w:w="4495" w:type="dxa"/>
          </w:tcPr>
          <w:p w14:paraId="50ED4D6E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3AC0636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10826.68 (1474)</w:t>
            </w:r>
          </w:p>
        </w:tc>
        <w:tc>
          <w:tcPr>
            <w:tcW w:w="1350" w:type="dxa"/>
          </w:tcPr>
          <w:p w14:paraId="01B25C96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10832.68</w:t>
            </w:r>
          </w:p>
        </w:tc>
        <w:tc>
          <w:tcPr>
            <w:tcW w:w="810" w:type="dxa"/>
          </w:tcPr>
          <w:p w14:paraId="329684C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</w:tr>
      <w:tr w:rsidR="00C85D70" w:rsidRPr="00634DB6" w14:paraId="7A6B6C2E" w14:textId="77777777" w:rsidTr="00D420D3">
        <w:tc>
          <w:tcPr>
            <w:tcW w:w="4495" w:type="dxa"/>
          </w:tcPr>
          <w:p w14:paraId="0DF0908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Detachment univariate</w:t>
            </w:r>
          </w:p>
        </w:tc>
        <w:tc>
          <w:tcPr>
            <w:tcW w:w="2160" w:type="dxa"/>
          </w:tcPr>
          <w:p w14:paraId="60E5CC5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ADDB12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5E2D753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6088B394" w14:textId="77777777" w:rsidTr="00D420D3">
        <w:tc>
          <w:tcPr>
            <w:tcW w:w="4495" w:type="dxa"/>
          </w:tcPr>
          <w:p w14:paraId="06222989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67A013F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10866.19 (1474)</w:t>
            </w:r>
          </w:p>
        </w:tc>
        <w:tc>
          <w:tcPr>
            <w:tcW w:w="1350" w:type="dxa"/>
          </w:tcPr>
          <w:p w14:paraId="032A77C6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10874.19</w:t>
            </w:r>
          </w:p>
        </w:tc>
        <w:tc>
          <w:tcPr>
            <w:tcW w:w="810" w:type="dxa"/>
          </w:tcPr>
          <w:p w14:paraId="0F418B46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51838D3E" w14:textId="77777777" w:rsidTr="00D420D3">
        <w:tc>
          <w:tcPr>
            <w:tcW w:w="4495" w:type="dxa"/>
          </w:tcPr>
          <w:p w14:paraId="775E199E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7009AEF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10866.19 (1475)</w:t>
            </w:r>
          </w:p>
        </w:tc>
        <w:tc>
          <w:tcPr>
            <w:tcW w:w="1350" w:type="dxa"/>
          </w:tcPr>
          <w:p w14:paraId="3E8A4193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10872.19</w:t>
            </w:r>
          </w:p>
        </w:tc>
        <w:tc>
          <w:tcPr>
            <w:tcW w:w="810" w:type="dxa"/>
          </w:tcPr>
          <w:p w14:paraId="59028A6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C85D70" w:rsidRPr="00634DB6" w14:paraId="44FB5553" w14:textId="77777777" w:rsidTr="00D420D3">
        <w:tc>
          <w:tcPr>
            <w:tcW w:w="4495" w:type="dxa"/>
          </w:tcPr>
          <w:p w14:paraId="3ECE73D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Antagonism Univariate</w:t>
            </w:r>
          </w:p>
        </w:tc>
        <w:tc>
          <w:tcPr>
            <w:tcW w:w="2160" w:type="dxa"/>
          </w:tcPr>
          <w:p w14:paraId="113EE3A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B09B1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63AB33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06D16CDD" w14:textId="77777777" w:rsidTr="00D420D3">
        <w:tc>
          <w:tcPr>
            <w:tcW w:w="4495" w:type="dxa"/>
          </w:tcPr>
          <w:p w14:paraId="7905181B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537AC48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10784.95 (1473)</w:t>
            </w:r>
          </w:p>
        </w:tc>
        <w:tc>
          <w:tcPr>
            <w:tcW w:w="1350" w:type="dxa"/>
          </w:tcPr>
          <w:p w14:paraId="27D29802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10792.95</w:t>
            </w:r>
          </w:p>
        </w:tc>
        <w:tc>
          <w:tcPr>
            <w:tcW w:w="810" w:type="dxa"/>
          </w:tcPr>
          <w:p w14:paraId="551E4F3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465734BE" w14:textId="77777777" w:rsidTr="00D420D3">
        <w:tc>
          <w:tcPr>
            <w:tcW w:w="4495" w:type="dxa"/>
          </w:tcPr>
          <w:p w14:paraId="2B4A0E23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530D22D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10746.95 (1474)</w:t>
            </w:r>
          </w:p>
        </w:tc>
        <w:tc>
          <w:tcPr>
            <w:tcW w:w="1350" w:type="dxa"/>
          </w:tcPr>
          <w:p w14:paraId="39FF636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10790.95</w:t>
            </w:r>
          </w:p>
        </w:tc>
        <w:tc>
          <w:tcPr>
            <w:tcW w:w="810" w:type="dxa"/>
          </w:tcPr>
          <w:p w14:paraId="1596696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C85D70" w:rsidRPr="00634DB6" w14:paraId="515EEA45" w14:textId="77777777" w:rsidTr="00D420D3">
        <w:tc>
          <w:tcPr>
            <w:tcW w:w="4495" w:type="dxa"/>
          </w:tcPr>
          <w:p w14:paraId="1A8F351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Disinhibition univariate</w:t>
            </w:r>
          </w:p>
        </w:tc>
        <w:tc>
          <w:tcPr>
            <w:tcW w:w="2160" w:type="dxa"/>
          </w:tcPr>
          <w:p w14:paraId="02F3911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510DC0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2D5710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4F6F5585" w14:textId="77777777" w:rsidTr="00D420D3">
        <w:tc>
          <w:tcPr>
            <w:tcW w:w="4495" w:type="dxa"/>
          </w:tcPr>
          <w:p w14:paraId="414E3E26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71B3038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10818.06 (1473)</w:t>
            </w:r>
          </w:p>
        </w:tc>
        <w:tc>
          <w:tcPr>
            <w:tcW w:w="1350" w:type="dxa"/>
          </w:tcPr>
          <w:p w14:paraId="7B9C50E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10826.06</w:t>
            </w:r>
          </w:p>
        </w:tc>
        <w:tc>
          <w:tcPr>
            <w:tcW w:w="810" w:type="dxa"/>
          </w:tcPr>
          <w:p w14:paraId="36D9752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6C86804E" w14:textId="77777777" w:rsidTr="00D420D3">
        <w:tc>
          <w:tcPr>
            <w:tcW w:w="4495" w:type="dxa"/>
          </w:tcPr>
          <w:p w14:paraId="7D30A3AF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4E045EA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10818.38 (1474)</w:t>
            </w:r>
          </w:p>
        </w:tc>
        <w:tc>
          <w:tcPr>
            <w:tcW w:w="1350" w:type="dxa"/>
          </w:tcPr>
          <w:p w14:paraId="18AFB35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10824.38</w:t>
            </w:r>
          </w:p>
        </w:tc>
        <w:tc>
          <w:tcPr>
            <w:tcW w:w="810" w:type="dxa"/>
          </w:tcPr>
          <w:p w14:paraId="277FCA7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</w:tr>
      <w:tr w:rsidR="00C85D70" w:rsidRPr="00634DB6" w14:paraId="444A15B9" w14:textId="77777777" w:rsidTr="00D420D3">
        <w:tc>
          <w:tcPr>
            <w:tcW w:w="4495" w:type="dxa"/>
          </w:tcPr>
          <w:p w14:paraId="7EF52B1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Psychoticism univariate</w:t>
            </w:r>
          </w:p>
        </w:tc>
        <w:tc>
          <w:tcPr>
            <w:tcW w:w="2160" w:type="dxa"/>
          </w:tcPr>
          <w:p w14:paraId="1E821966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15190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46DD32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708C3F07" w14:textId="77777777" w:rsidTr="00D420D3">
        <w:trPr>
          <w:trHeight w:val="98"/>
        </w:trPr>
        <w:tc>
          <w:tcPr>
            <w:tcW w:w="4495" w:type="dxa"/>
          </w:tcPr>
          <w:p w14:paraId="6930352B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7974A01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10747.78 (1473)</w:t>
            </w:r>
          </w:p>
        </w:tc>
        <w:tc>
          <w:tcPr>
            <w:tcW w:w="1350" w:type="dxa"/>
          </w:tcPr>
          <w:p w14:paraId="0A2E7AA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10755.78</w:t>
            </w:r>
          </w:p>
        </w:tc>
        <w:tc>
          <w:tcPr>
            <w:tcW w:w="810" w:type="dxa"/>
          </w:tcPr>
          <w:p w14:paraId="342452E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384029DF" w14:textId="77777777" w:rsidTr="00D420D3">
        <w:trPr>
          <w:trHeight w:val="107"/>
        </w:trPr>
        <w:tc>
          <w:tcPr>
            <w:tcW w:w="4495" w:type="dxa"/>
          </w:tcPr>
          <w:p w14:paraId="4F5ADFB6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6C451FC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10747.38 (1474)</w:t>
            </w:r>
          </w:p>
        </w:tc>
        <w:tc>
          <w:tcPr>
            <w:tcW w:w="1350" w:type="dxa"/>
          </w:tcPr>
          <w:p w14:paraId="32E2281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10754.38</w:t>
            </w:r>
          </w:p>
        </w:tc>
        <w:tc>
          <w:tcPr>
            <w:tcW w:w="810" w:type="dxa"/>
          </w:tcPr>
          <w:p w14:paraId="292980D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</w:tr>
      <w:tr w:rsidR="005A1F0A" w:rsidRPr="00634DB6" w14:paraId="67107783" w14:textId="77777777" w:rsidTr="00D420D3">
        <w:trPr>
          <w:trHeight w:val="98"/>
        </w:trPr>
        <w:tc>
          <w:tcPr>
            <w:tcW w:w="4495" w:type="dxa"/>
          </w:tcPr>
          <w:p w14:paraId="05C6F8CD" w14:textId="41977639" w:rsidR="005A1F0A" w:rsidRPr="005A1F0A" w:rsidRDefault="005A1F0A" w:rsidP="00D420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F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Adolescent Reported</w:t>
            </w:r>
          </w:p>
        </w:tc>
        <w:tc>
          <w:tcPr>
            <w:tcW w:w="2160" w:type="dxa"/>
          </w:tcPr>
          <w:p w14:paraId="3D43782F" w14:textId="77777777" w:rsidR="005A1F0A" w:rsidRPr="007F1FC0" w:rsidRDefault="005A1F0A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0668740" w14:textId="77777777" w:rsidR="005A1F0A" w:rsidRPr="007F1FC0" w:rsidRDefault="005A1F0A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85F9CD5" w14:textId="77777777" w:rsidR="005A1F0A" w:rsidRPr="007F1FC0" w:rsidRDefault="005A1F0A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2DF6A4DF" w14:textId="77777777" w:rsidTr="00D420D3">
        <w:trPr>
          <w:trHeight w:val="98"/>
        </w:trPr>
        <w:tc>
          <w:tcPr>
            <w:tcW w:w="4495" w:type="dxa"/>
          </w:tcPr>
          <w:p w14:paraId="1093163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Conflict with Parents univariate</w:t>
            </w:r>
          </w:p>
        </w:tc>
        <w:tc>
          <w:tcPr>
            <w:tcW w:w="2160" w:type="dxa"/>
          </w:tcPr>
          <w:p w14:paraId="75C843B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EDBFBB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85347C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36145E75" w14:textId="77777777" w:rsidTr="00D420D3">
        <w:trPr>
          <w:trHeight w:val="98"/>
        </w:trPr>
        <w:tc>
          <w:tcPr>
            <w:tcW w:w="4495" w:type="dxa"/>
          </w:tcPr>
          <w:p w14:paraId="6A1FBC60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5E8AA602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15820.71 (2166)</w:t>
            </w:r>
          </w:p>
        </w:tc>
        <w:tc>
          <w:tcPr>
            <w:tcW w:w="1350" w:type="dxa"/>
          </w:tcPr>
          <w:p w14:paraId="080F939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15828.71</w:t>
            </w:r>
          </w:p>
        </w:tc>
        <w:tc>
          <w:tcPr>
            <w:tcW w:w="810" w:type="dxa"/>
          </w:tcPr>
          <w:p w14:paraId="589DBAC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2D072277" w14:textId="77777777" w:rsidTr="00D420D3">
        <w:trPr>
          <w:trHeight w:val="98"/>
        </w:trPr>
        <w:tc>
          <w:tcPr>
            <w:tcW w:w="4495" w:type="dxa"/>
          </w:tcPr>
          <w:p w14:paraId="46787E61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17951AD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15823.80 (2167)</w:t>
            </w:r>
          </w:p>
        </w:tc>
        <w:tc>
          <w:tcPr>
            <w:tcW w:w="1350" w:type="dxa"/>
          </w:tcPr>
          <w:p w14:paraId="4E338E82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15829.80</w:t>
            </w:r>
          </w:p>
        </w:tc>
        <w:tc>
          <w:tcPr>
            <w:tcW w:w="810" w:type="dxa"/>
          </w:tcPr>
          <w:p w14:paraId="2AEEFA5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</w:tr>
      <w:tr w:rsidR="00C85D70" w:rsidRPr="00634DB6" w14:paraId="3C83FAC8" w14:textId="77777777" w:rsidTr="00D420D3">
        <w:trPr>
          <w:trHeight w:val="98"/>
        </w:trPr>
        <w:tc>
          <w:tcPr>
            <w:tcW w:w="4495" w:type="dxa"/>
          </w:tcPr>
          <w:p w14:paraId="05C20BE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Parental Involvement</w:t>
            </w:r>
          </w:p>
        </w:tc>
        <w:tc>
          <w:tcPr>
            <w:tcW w:w="2160" w:type="dxa"/>
          </w:tcPr>
          <w:p w14:paraId="0050044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8C1ADD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3760A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75669FAE" w14:textId="77777777" w:rsidTr="00D420D3">
        <w:trPr>
          <w:trHeight w:val="98"/>
        </w:trPr>
        <w:tc>
          <w:tcPr>
            <w:tcW w:w="4495" w:type="dxa"/>
          </w:tcPr>
          <w:p w14:paraId="2E38B056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4FD1996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15787.75 (2164)</w:t>
            </w:r>
          </w:p>
        </w:tc>
        <w:tc>
          <w:tcPr>
            <w:tcW w:w="1350" w:type="dxa"/>
          </w:tcPr>
          <w:p w14:paraId="36F5D25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15795.75</w:t>
            </w:r>
          </w:p>
        </w:tc>
        <w:tc>
          <w:tcPr>
            <w:tcW w:w="810" w:type="dxa"/>
          </w:tcPr>
          <w:p w14:paraId="0F922A1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2915ABB2" w14:textId="77777777" w:rsidTr="00D420D3">
        <w:trPr>
          <w:trHeight w:val="98"/>
        </w:trPr>
        <w:tc>
          <w:tcPr>
            <w:tcW w:w="4495" w:type="dxa"/>
          </w:tcPr>
          <w:p w14:paraId="7D08CDCB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55CBE10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15801.90 (2165)</w:t>
            </w:r>
          </w:p>
        </w:tc>
        <w:tc>
          <w:tcPr>
            <w:tcW w:w="1350" w:type="dxa"/>
          </w:tcPr>
          <w:p w14:paraId="098596C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15807.90</w:t>
            </w:r>
          </w:p>
        </w:tc>
        <w:tc>
          <w:tcPr>
            <w:tcW w:w="810" w:type="dxa"/>
          </w:tcPr>
          <w:p w14:paraId="64F5143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0.0001</w:t>
            </w:r>
          </w:p>
        </w:tc>
      </w:tr>
      <w:tr w:rsidR="00C85D70" w:rsidRPr="00634DB6" w14:paraId="4A1EC8AF" w14:textId="77777777" w:rsidTr="00D420D3">
        <w:trPr>
          <w:trHeight w:val="98"/>
        </w:trPr>
        <w:tc>
          <w:tcPr>
            <w:tcW w:w="4495" w:type="dxa"/>
          </w:tcPr>
          <w:p w14:paraId="3F688F1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Parents’ regard for Child univariate</w:t>
            </w:r>
          </w:p>
        </w:tc>
        <w:tc>
          <w:tcPr>
            <w:tcW w:w="2160" w:type="dxa"/>
          </w:tcPr>
          <w:p w14:paraId="29469E3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5300ED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FB6927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5B0EEA84" w14:textId="77777777" w:rsidTr="00D420D3">
        <w:trPr>
          <w:trHeight w:val="98"/>
        </w:trPr>
        <w:tc>
          <w:tcPr>
            <w:tcW w:w="4495" w:type="dxa"/>
          </w:tcPr>
          <w:p w14:paraId="1A05C468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6A4C93A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15958.61 (2172)</w:t>
            </w:r>
          </w:p>
        </w:tc>
        <w:tc>
          <w:tcPr>
            <w:tcW w:w="1350" w:type="dxa"/>
          </w:tcPr>
          <w:p w14:paraId="16C997F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15966.61</w:t>
            </w:r>
          </w:p>
        </w:tc>
        <w:tc>
          <w:tcPr>
            <w:tcW w:w="810" w:type="dxa"/>
          </w:tcPr>
          <w:p w14:paraId="4ED84D0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5047A07B" w14:textId="77777777" w:rsidTr="00D420D3">
        <w:trPr>
          <w:trHeight w:val="98"/>
        </w:trPr>
        <w:tc>
          <w:tcPr>
            <w:tcW w:w="4495" w:type="dxa"/>
          </w:tcPr>
          <w:p w14:paraId="6647AAE9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6674882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15961.23 (2173)</w:t>
            </w:r>
          </w:p>
        </w:tc>
        <w:tc>
          <w:tcPr>
            <w:tcW w:w="1350" w:type="dxa"/>
          </w:tcPr>
          <w:p w14:paraId="1F9751E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15967.23</w:t>
            </w:r>
          </w:p>
        </w:tc>
        <w:tc>
          <w:tcPr>
            <w:tcW w:w="810" w:type="dxa"/>
          </w:tcPr>
          <w:p w14:paraId="0B2CC9D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</w:tr>
      <w:tr w:rsidR="00C85D70" w:rsidRPr="00634DB6" w14:paraId="0BE3B7F7" w14:textId="77777777" w:rsidTr="00D420D3">
        <w:trPr>
          <w:trHeight w:val="98"/>
        </w:trPr>
        <w:tc>
          <w:tcPr>
            <w:tcW w:w="4495" w:type="dxa"/>
          </w:tcPr>
          <w:p w14:paraId="66E4800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Child’s regard for Parent univariate</w:t>
            </w:r>
          </w:p>
        </w:tc>
        <w:tc>
          <w:tcPr>
            <w:tcW w:w="2160" w:type="dxa"/>
          </w:tcPr>
          <w:p w14:paraId="671145B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CAD6DC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45855E3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3D8FBB63" w14:textId="77777777" w:rsidTr="00D420D3">
        <w:trPr>
          <w:trHeight w:val="98"/>
        </w:trPr>
        <w:tc>
          <w:tcPr>
            <w:tcW w:w="4495" w:type="dxa"/>
          </w:tcPr>
          <w:p w14:paraId="3A1531AF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5A1FCDD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15812.97 (2167)</w:t>
            </w:r>
          </w:p>
        </w:tc>
        <w:tc>
          <w:tcPr>
            <w:tcW w:w="1350" w:type="dxa"/>
          </w:tcPr>
          <w:p w14:paraId="1128344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15820.97</w:t>
            </w:r>
          </w:p>
        </w:tc>
        <w:tc>
          <w:tcPr>
            <w:tcW w:w="810" w:type="dxa"/>
          </w:tcPr>
          <w:p w14:paraId="4E696D3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424BB93A" w14:textId="77777777" w:rsidTr="00D420D3">
        <w:trPr>
          <w:trHeight w:val="98"/>
        </w:trPr>
        <w:tc>
          <w:tcPr>
            <w:tcW w:w="4495" w:type="dxa"/>
          </w:tcPr>
          <w:p w14:paraId="4E1487BA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04A7BE5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15822.10 (2168)</w:t>
            </w:r>
          </w:p>
        </w:tc>
        <w:tc>
          <w:tcPr>
            <w:tcW w:w="1350" w:type="dxa"/>
          </w:tcPr>
          <w:p w14:paraId="323DEC4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15828.10</w:t>
            </w:r>
          </w:p>
        </w:tc>
        <w:tc>
          <w:tcPr>
            <w:tcW w:w="810" w:type="dxa"/>
          </w:tcPr>
          <w:p w14:paraId="0C9EC72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</w:tr>
      <w:tr w:rsidR="00C85D70" w:rsidRPr="00634DB6" w14:paraId="21A896BA" w14:textId="77777777" w:rsidTr="00D420D3">
        <w:trPr>
          <w:trHeight w:val="98"/>
        </w:trPr>
        <w:tc>
          <w:tcPr>
            <w:tcW w:w="4495" w:type="dxa"/>
          </w:tcPr>
          <w:p w14:paraId="6E0DC28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Structure univariate</w:t>
            </w:r>
          </w:p>
        </w:tc>
        <w:tc>
          <w:tcPr>
            <w:tcW w:w="2160" w:type="dxa"/>
          </w:tcPr>
          <w:p w14:paraId="20ECBAC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C6BA1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6DCDA1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55A70315" w14:textId="77777777" w:rsidTr="00D420D3">
        <w:trPr>
          <w:trHeight w:val="98"/>
        </w:trPr>
        <w:tc>
          <w:tcPr>
            <w:tcW w:w="4495" w:type="dxa"/>
          </w:tcPr>
          <w:p w14:paraId="5BAB31A3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519C32C6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16001.93 (2169)</w:t>
            </w:r>
          </w:p>
        </w:tc>
        <w:tc>
          <w:tcPr>
            <w:tcW w:w="1350" w:type="dxa"/>
          </w:tcPr>
          <w:p w14:paraId="7054B9B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16009.93</w:t>
            </w:r>
          </w:p>
        </w:tc>
        <w:tc>
          <w:tcPr>
            <w:tcW w:w="810" w:type="dxa"/>
          </w:tcPr>
          <w:p w14:paraId="7D66390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743ECCE9" w14:textId="77777777" w:rsidTr="00D420D3">
        <w:trPr>
          <w:trHeight w:val="98"/>
        </w:trPr>
        <w:tc>
          <w:tcPr>
            <w:tcW w:w="4495" w:type="dxa"/>
          </w:tcPr>
          <w:p w14:paraId="032E1D5E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1B293F5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16004.88 (2170)</w:t>
            </w:r>
          </w:p>
        </w:tc>
        <w:tc>
          <w:tcPr>
            <w:tcW w:w="1350" w:type="dxa"/>
          </w:tcPr>
          <w:p w14:paraId="1870D70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16010.88</w:t>
            </w:r>
          </w:p>
        </w:tc>
        <w:tc>
          <w:tcPr>
            <w:tcW w:w="810" w:type="dxa"/>
          </w:tcPr>
          <w:p w14:paraId="3BF6559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</w:tr>
      <w:tr w:rsidR="005A1F0A" w:rsidRPr="00634DB6" w14:paraId="36058463" w14:textId="77777777" w:rsidTr="00D420D3">
        <w:trPr>
          <w:trHeight w:val="98"/>
        </w:trPr>
        <w:tc>
          <w:tcPr>
            <w:tcW w:w="4495" w:type="dxa"/>
          </w:tcPr>
          <w:p w14:paraId="775FE36C" w14:textId="5DDC3AE3" w:rsidR="005A1F0A" w:rsidRPr="005A1F0A" w:rsidRDefault="005A1F0A" w:rsidP="00D420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F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Parent Reported</w:t>
            </w:r>
          </w:p>
        </w:tc>
        <w:tc>
          <w:tcPr>
            <w:tcW w:w="2160" w:type="dxa"/>
          </w:tcPr>
          <w:p w14:paraId="34A48E50" w14:textId="77777777" w:rsidR="005A1F0A" w:rsidRPr="007F1FC0" w:rsidRDefault="005A1F0A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7F45214" w14:textId="77777777" w:rsidR="005A1F0A" w:rsidRPr="007F1FC0" w:rsidRDefault="005A1F0A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2FD99E3" w14:textId="77777777" w:rsidR="005A1F0A" w:rsidRPr="007F1FC0" w:rsidRDefault="005A1F0A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F0A" w:rsidRPr="00634DB6" w14:paraId="092C92E3" w14:textId="77777777" w:rsidTr="00D420D3">
        <w:trPr>
          <w:trHeight w:val="98"/>
        </w:trPr>
        <w:tc>
          <w:tcPr>
            <w:tcW w:w="4495" w:type="dxa"/>
          </w:tcPr>
          <w:p w14:paraId="0CB4AB86" w14:textId="77777777" w:rsidR="005A1F0A" w:rsidRPr="007F1FC0" w:rsidRDefault="005A1F0A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A24FA31" w14:textId="77777777" w:rsidR="005A1F0A" w:rsidRPr="007F1FC0" w:rsidRDefault="005A1F0A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79EDA5B" w14:textId="77777777" w:rsidR="005A1F0A" w:rsidRPr="007F1FC0" w:rsidRDefault="005A1F0A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42BA382" w14:textId="77777777" w:rsidR="005A1F0A" w:rsidRPr="007F1FC0" w:rsidRDefault="005A1F0A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224AC8A1" w14:textId="77777777" w:rsidTr="00D420D3">
        <w:trPr>
          <w:trHeight w:val="98"/>
        </w:trPr>
        <w:tc>
          <w:tcPr>
            <w:tcW w:w="4495" w:type="dxa"/>
          </w:tcPr>
          <w:p w14:paraId="2847E9E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Conflict with Mother</w:t>
            </w:r>
          </w:p>
        </w:tc>
        <w:tc>
          <w:tcPr>
            <w:tcW w:w="2160" w:type="dxa"/>
          </w:tcPr>
          <w:p w14:paraId="69E5F67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62E585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AFF6176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63601AEC" w14:textId="77777777" w:rsidTr="00D420D3">
        <w:trPr>
          <w:trHeight w:val="98"/>
        </w:trPr>
        <w:tc>
          <w:tcPr>
            <w:tcW w:w="4495" w:type="dxa"/>
          </w:tcPr>
          <w:p w14:paraId="29FF9D62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4E458AB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6041.99 (843)</w:t>
            </w:r>
          </w:p>
        </w:tc>
        <w:tc>
          <w:tcPr>
            <w:tcW w:w="1350" w:type="dxa"/>
          </w:tcPr>
          <w:p w14:paraId="5CE7B80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6049.99</w:t>
            </w:r>
          </w:p>
        </w:tc>
        <w:tc>
          <w:tcPr>
            <w:tcW w:w="810" w:type="dxa"/>
          </w:tcPr>
          <w:p w14:paraId="408C59D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148A2A5C" w14:textId="77777777" w:rsidTr="00D420D3">
        <w:trPr>
          <w:trHeight w:val="98"/>
        </w:trPr>
        <w:tc>
          <w:tcPr>
            <w:tcW w:w="4495" w:type="dxa"/>
          </w:tcPr>
          <w:p w14:paraId="78F5ACF1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03F89842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60.42.07 (844)</w:t>
            </w:r>
          </w:p>
        </w:tc>
        <w:tc>
          <w:tcPr>
            <w:tcW w:w="1350" w:type="dxa"/>
          </w:tcPr>
          <w:p w14:paraId="72F5D572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6048.07</w:t>
            </w:r>
          </w:p>
        </w:tc>
        <w:tc>
          <w:tcPr>
            <w:tcW w:w="810" w:type="dxa"/>
          </w:tcPr>
          <w:p w14:paraId="5C0A5C7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</w:tr>
      <w:tr w:rsidR="00C85D70" w:rsidRPr="00634DB6" w14:paraId="76D18D94" w14:textId="77777777" w:rsidTr="00D420D3">
        <w:trPr>
          <w:trHeight w:val="98"/>
        </w:trPr>
        <w:tc>
          <w:tcPr>
            <w:tcW w:w="4495" w:type="dxa"/>
          </w:tcPr>
          <w:p w14:paraId="1387B8D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Maternal Involvement</w:t>
            </w:r>
          </w:p>
        </w:tc>
        <w:tc>
          <w:tcPr>
            <w:tcW w:w="2160" w:type="dxa"/>
          </w:tcPr>
          <w:p w14:paraId="58CA79B3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AABBC5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6445A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11E1B8AE" w14:textId="77777777" w:rsidTr="00D420D3">
        <w:trPr>
          <w:trHeight w:val="98"/>
        </w:trPr>
        <w:tc>
          <w:tcPr>
            <w:tcW w:w="4495" w:type="dxa"/>
          </w:tcPr>
          <w:p w14:paraId="60316C83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631CC04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5950.76 (841)</w:t>
            </w:r>
          </w:p>
        </w:tc>
        <w:tc>
          <w:tcPr>
            <w:tcW w:w="1350" w:type="dxa"/>
          </w:tcPr>
          <w:p w14:paraId="6108F95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5958.76</w:t>
            </w:r>
          </w:p>
        </w:tc>
        <w:tc>
          <w:tcPr>
            <w:tcW w:w="810" w:type="dxa"/>
          </w:tcPr>
          <w:p w14:paraId="3053975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4FEEDCBF" w14:textId="77777777" w:rsidTr="00D420D3">
        <w:trPr>
          <w:trHeight w:val="98"/>
        </w:trPr>
        <w:tc>
          <w:tcPr>
            <w:tcW w:w="4495" w:type="dxa"/>
          </w:tcPr>
          <w:p w14:paraId="1B76970C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2F8D64C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5957.54 (842)</w:t>
            </w:r>
          </w:p>
        </w:tc>
        <w:tc>
          <w:tcPr>
            <w:tcW w:w="1350" w:type="dxa"/>
          </w:tcPr>
          <w:p w14:paraId="5E60E436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5963.54</w:t>
            </w:r>
          </w:p>
        </w:tc>
        <w:tc>
          <w:tcPr>
            <w:tcW w:w="810" w:type="dxa"/>
          </w:tcPr>
          <w:p w14:paraId="461FE05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 w:rsidR="00C85D70" w:rsidRPr="00634DB6" w14:paraId="413ED81F" w14:textId="77777777" w:rsidTr="00D420D3">
        <w:trPr>
          <w:trHeight w:val="98"/>
        </w:trPr>
        <w:tc>
          <w:tcPr>
            <w:tcW w:w="4495" w:type="dxa"/>
          </w:tcPr>
          <w:p w14:paraId="1997757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Mother’s regard for the Child</w:t>
            </w:r>
          </w:p>
        </w:tc>
        <w:tc>
          <w:tcPr>
            <w:tcW w:w="2160" w:type="dxa"/>
          </w:tcPr>
          <w:p w14:paraId="6282F7A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5649BB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FB581B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2573852A" w14:textId="77777777" w:rsidTr="00D420D3">
        <w:trPr>
          <w:trHeight w:val="98"/>
        </w:trPr>
        <w:tc>
          <w:tcPr>
            <w:tcW w:w="4495" w:type="dxa"/>
          </w:tcPr>
          <w:p w14:paraId="22F5FA66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5193EC6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6112.87 (843)</w:t>
            </w:r>
          </w:p>
        </w:tc>
        <w:tc>
          <w:tcPr>
            <w:tcW w:w="1350" w:type="dxa"/>
          </w:tcPr>
          <w:p w14:paraId="32E1F57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6120.87</w:t>
            </w:r>
          </w:p>
        </w:tc>
        <w:tc>
          <w:tcPr>
            <w:tcW w:w="810" w:type="dxa"/>
          </w:tcPr>
          <w:p w14:paraId="2193280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3054914A" w14:textId="77777777" w:rsidTr="00D420D3">
        <w:trPr>
          <w:trHeight w:val="98"/>
        </w:trPr>
        <w:tc>
          <w:tcPr>
            <w:tcW w:w="4495" w:type="dxa"/>
          </w:tcPr>
          <w:p w14:paraId="5BC84FF5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2EB0509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6119.72 (844)</w:t>
            </w:r>
          </w:p>
        </w:tc>
        <w:tc>
          <w:tcPr>
            <w:tcW w:w="1350" w:type="dxa"/>
          </w:tcPr>
          <w:p w14:paraId="3D10312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6125.72</w:t>
            </w:r>
          </w:p>
        </w:tc>
        <w:tc>
          <w:tcPr>
            <w:tcW w:w="810" w:type="dxa"/>
          </w:tcPr>
          <w:p w14:paraId="313A9AE2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0.009</w:t>
            </w:r>
          </w:p>
        </w:tc>
      </w:tr>
      <w:tr w:rsidR="00C85D70" w:rsidRPr="00634DB6" w14:paraId="6FEC48E5" w14:textId="77777777" w:rsidTr="00D420D3">
        <w:trPr>
          <w:trHeight w:val="98"/>
        </w:trPr>
        <w:tc>
          <w:tcPr>
            <w:tcW w:w="4495" w:type="dxa"/>
          </w:tcPr>
          <w:p w14:paraId="37569EC6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 xml:space="preserve">Child’s regard for the </w:t>
            </w:r>
            <w:proofErr w:type="gramStart"/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Mother</w:t>
            </w:r>
            <w:proofErr w:type="gramEnd"/>
          </w:p>
        </w:tc>
        <w:tc>
          <w:tcPr>
            <w:tcW w:w="2160" w:type="dxa"/>
          </w:tcPr>
          <w:p w14:paraId="1115D212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D28C29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FBE3B0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63B4863C" w14:textId="77777777" w:rsidTr="00D420D3">
        <w:trPr>
          <w:trHeight w:val="98"/>
        </w:trPr>
        <w:tc>
          <w:tcPr>
            <w:tcW w:w="4495" w:type="dxa"/>
          </w:tcPr>
          <w:p w14:paraId="56B57E0A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0BB1216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5772.41 (842)</w:t>
            </w:r>
          </w:p>
        </w:tc>
        <w:tc>
          <w:tcPr>
            <w:tcW w:w="1350" w:type="dxa"/>
          </w:tcPr>
          <w:p w14:paraId="255BF34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5780.41</w:t>
            </w:r>
          </w:p>
        </w:tc>
        <w:tc>
          <w:tcPr>
            <w:tcW w:w="810" w:type="dxa"/>
          </w:tcPr>
          <w:p w14:paraId="5390590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4C7DFE6A" w14:textId="77777777" w:rsidTr="00D420D3">
        <w:trPr>
          <w:trHeight w:val="98"/>
        </w:trPr>
        <w:tc>
          <w:tcPr>
            <w:tcW w:w="4495" w:type="dxa"/>
          </w:tcPr>
          <w:p w14:paraId="1F8E8F14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3B13BF9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5813.92 (843)</w:t>
            </w:r>
          </w:p>
        </w:tc>
        <w:tc>
          <w:tcPr>
            <w:tcW w:w="1350" w:type="dxa"/>
          </w:tcPr>
          <w:p w14:paraId="7FA9EF13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5819.92</w:t>
            </w:r>
          </w:p>
        </w:tc>
        <w:tc>
          <w:tcPr>
            <w:tcW w:w="810" w:type="dxa"/>
          </w:tcPr>
          <w:p w14:paraId="3545A95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C85D70" w:rsidRPr="00634DB6" w14:paraId="304A86FB" w14:textId="77777777" w:rsidTr="00D420D3">
        <w:trPr>
          <w:trHeight w:val="98"/>
        </w:trPr>
        <w:tc>
          <w:tcPr>
            <w:tcW w:w="4495" w:type="dxa"/>
          </w:tcPr>
          <w:p w14:paraId="18960ED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Structure (Maternal)</w:t>
            </w:r>
          </w:p>
        </w:tc>
        <w:tc>
          <w:tcPr>
            <w:tcW w:w="2160" w:type="dxa"/>
          </w:tcPr>
          <w:p w14:paraId="4FC4EC6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0AE2D7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5142133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52B7B587" w14:textId="77777777" w:rsidTr="00D420D3">
        <w:trPr>
          <w:trHeight w:val="98"/>
        </w:trPr>
        <w:tc>
          <w:tcPr>
            <w:tcW w:w="4495" w:type="dxa"/>
          </w:tcPr>
          <w:p w14:paraId="362922C7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6327ECB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5822.64 (843)</w:t>
            </w:r>
          </w:p>
        </w:tc>
        <w:tc>
          <w:tcPr>
            <w:tcW w:w="1350" w:type="dxa"/>
          </w:tcPr>
          <w:p w14:paraId="0DB1A3D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5830.64</w:t>
            </w:r>
          </w:p>
        </w:tc>
        <w:tc>
          <w:tcPr>
            <w:tcW w:w="810" w:type="dxa"/>
          </w:tcPr>
          <w:p w14:paraId="72E83EA2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12D4B996" w14:textId="77777777" w:rsidTr="00D420D3">
        <w:trPr>
          <w:trHeight w:val="98"/>
        </w:trPr>
        <w:tc>
          <w:tcPr>
            <w:tcW w:w="4495" w:type="dxa"/>
          </w:tcPr>
          <w:p w14:paraId="6CBBCC70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7B9EE11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5902.40 (844)</w:t>
            </w:r>
          </w:p>
        </w:tc>
        <w:tc>
          <w:tcPr>
            <w:tcW w:w="1350" w:type="dxa"/>
          </w:tcPr>
          <w:p w14:paraId="192D371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5908.40</w:t>
            </w:r>
          </w:p>
        </w:tc>
        <w:tc>
          <w:tcPr>
            <w:tcW w:w="810" w:type="dxa"/>
          </w:tcPr>
          <w:p w14:paraId="76A77F8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C85D70" w:rsidRPr="00634DB6" w14:paraId="1B31BF05" w14:textId="77777777" w:rsidTr="00D420D3">
        <w:trPr>
          <w:trHeight w:val="98"/>
        </w:trPr>
        <w:tc>
          <w:tcPr>
            <w:tcW w:w="4495" w:type="dxa"/>
          </w:tcPr>
          <w:p w14:paraId="05E06B1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Conflict with Father</w:t>
            </w:r>
          </w:p>
        </w:tc>
        <w:tc>
          <w:tcPr>
            <w:tcW w:w="2160" w:type="dxa"/>
          </w:tcPr>
          <w:p w14:paraId="0D7807C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0D005C9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77AC05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1AD42B31" w14:textId="77777777" w:rsidTr="00D420D3">
        <w:trPr>
          <w:trHeight w:val="98"/>
        </w:trPr>
        <w:tc>
          <w:tcPr>
            <w:tcW w:w="4495" w:type="dxa"/>
          </w:tcPr>
          <w:p w14:paraId="5E79EE7E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06BF4326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4257.50 (595)</w:t>
            </w:r>
          </w:p>
        </w:tc>
        <w:tc>
          <w:tcPr>
            <w:tcW w:w="1350" w:type="dxa"/>
          </w:tcPr>
          <w:p w14:paraId="727FC77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4265.50</w:t>
            </w:r>
          </w:p>
        </w:tc>
        <w:tc>
          <w:tcPr>
            <w:tcW w:w="810" w:type="dxa"/>
          </w:tcPr>
          <w:p w14:paraId="2B13348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4E0ABFC3" w14:textId="77777777" w:rsidTr="00D420D3">
        <w:trPr>
          <w:trHeight w:val="98"/>
        </w:trPr>
        <w:tc>
          <w:tcPr>
            <w:tcW w:w="4495" w:type="dxa"/>
          </w:tcPr>
          <w:p w14:paraId="5889B717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3641C15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4259.32 (596)</w:t>
            </w:r>
          </w:p>
        </w:tc>
        <w:tc>
          <w:tcPr>
            <w:tcW w:w="1350" w:type="dxa"/>
          </w:tcPr>
          <w:p w14:paraId="13A364E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4265.32</w:t>
            </w:r>
          </w:p>
        </w:tc>
        <w:tc>
          <w:tcPr>
            <w:tcW w:w="810" w:type="dxa"/>
          </w:tcPr>
          <w:p w14:paraId="7E6399A8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  <w:tr w:rsidR="00C85D70" w:rsidRPr="00634DB6" w14:paraId="7CD3C53F" w14:textId="77777777" w:rsidTr="00D420D3">
        <w:trPr>
          <w:trHeight w:val="98"/>
        </w:trPr>
        <w:tc>
          <w:tcPr>
            <w:tcW w:w="4495" w:type="dxa"/>
          </w:tcPr>
          <w:p w14:paraId="0D6B6DE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Paternal Involvement</w:t>
            </w:r>
          </w:p>
        </w:tc>
        <w:tc>
          <w:tcPr>
            <w:tcW w:w="2160" w:type="dxa"/>
          </w:tcPr>
          <w:p w14:paraId="6D63735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B4C63D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C9FE2F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0586198E" w14:textId="77777777" w:rsidTr="00D420D3">
        <w:trPr>
          <w:trHeight w:val="98"/>
        </w:trPr>
        <w:tc>
          <w:tcPr>
            <w:tcW w:w="4495" w:type="dxa"/>
          </w:tcPr>
          <w:p w14:paraId="6342EAB6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1933267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4169.53 (595)</w:t>
            </w:r>
          </w:p>
        </w:tc>
        <w:tc>
          <w:tcPr>
            <w:tcW w:w="1350" w:type="dxa"/>
          </w:tcPr>
          <w:p w14:paraId="5A56FDE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4177.53</w:t>
            </w:r>
          </w:p>
        </w:tc>
        <w:tc>
          <w:tcPr>
            <w:tcW w:w="810" w:type="dxa"/>
          </w:tcPr>
          <w:p w14:paraId="5657E8A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1ACCC1C4" w14:textId="77777777" w:rsidTr="00D420D3">
        <w:trPr>
          <w:trHeight w:val="98"/>
        </w:trPr>
        <w:tc>
          <w:tcPr>
            <w:tcW w:w="4495" w:type="dxa"/>
          </w:tcPr>
          <w:p w14:paraId="048F14DC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001FFF36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4191.30 (596)</w:t>
            </w:r>
          </w:p>
        </w:tc>
        <w:tc>
          <w:tcPr>
            <w:tcW w:w="1350" w:type="dxa"/>
          </w:tcPr>
          <w:p w14:paraId="668E727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4197.30</w:t>
            </w:r>
          </w:p>
        </w:tc>
        <w:tc>
          <w:tcPr>
            <w:tcW w:w="810" w:type="dxa"/>
          </w:tcPr>
          <w:p w14:paraId="01C918E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C85D70" w:rsidRPr="00634DB6" w14:paraId="5E5F0712" w14:textId="77777777" w:rsidTr="00D420D3">
        <w:trPr>
          <w:trHeight w:val="98"/>
        </w:trPr>
        <w:tc>
          <w:tcPr>
            <w:tcW w:w="4495" w:type="dxa"/>
          </w:tcPr>
          <w:p w14:paraId="3C32350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Father’s regard for the Child</w:t>
            </w:r>
          </w:p>
        </w:tc>
        <w:tc>
          <w:tcPr>
            <w:tcW w:w="2160" w:type="dxa"/>
          </w:tcPr>
          <w:p w14:paraId="6D2825B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3B490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56D54E7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105AF6A2" w14:textId="77777777" w:rsidTr="00D420D3">
        <w:trPr>
          <w:trHeight w:val="98"/>
        </w:trPr>
        <w:tc>
          <w:tcPr>
            <w:tcW w:w="4495" w:type="dxa"/>
          </w:tcPr>
          <w:p w14:paraId="7E9F1F9E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398CE7A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4258.56 (597)</w:t>
            </w:r>
          </w:p>
        </w:tc>
        <w:tc>
          <w:tcPr>
            <w:tcW w:w="1350" w:type="dxa"/>
          </w:tcPr>
          <w:p w14:paraId="6DA1050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4266.56</w:t>
            </w:r>
          </w:p>
        </w:tc>
        <w:tc>
          <w:tcPr>
            <w:tcW w:w="810" w:type="dxa"/>
          </w:tcPr>
          <w:p w14:paraId="5549EEC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13D7B926" w14:textId="77777777" w:rsidTr="00D420D3">
        <w:trPr>
          <w:trHeight w:val="98"/>
        </w:trPr>
        <w:tc>
          <w:tcPr>
            <w:tcW w:w="4495" w:type="dxa"/>
          </w:tcPr>
          <w:p w14:paraId="0CB45542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7D37857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4287.22 (598)</w:t>
            </w:r>
          </w:p>
        </w:tc>
        <w:tc>
          <w:tcPr>
            <w:tcW w:w="1350" w:type="dxa"/>
          </w:tcPr>
          <w:p w14:paraId="5608F54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4293.22</w:t>
            </w:r>
          </w:p>
        </w:tc>
        <w:tc>
          <w:tcPr>
            <w:tcW w:w="810" w:type="dxa"/>
          </w:tcPr>
          <w:p w14:paraId="30B7BCE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C85D70" w:rsidRPr="00634DB6" w14:paraId="77079632" w14:textId="77777777" w:rsidTr="00D420D3">
        <w:trPr>
          <w:trHeight w:val="98"/>
        </w:trPr>
        <w:tc>
          <w:tcPr>
            <w:tcW w:w="4495" w:type="dxa"/>
          </w:tcPr>
          <w:p w14:paraId="55E6B39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 xml:space="preserve">Child’s regard for the </w:t>
            </w:r>
            <w:proofErr w:type="gramStart"/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Father</w:t>
            </w:r>
            <w:proofErr w:type="gramEnd"/>
          </w:p>
        </w:tc>
        <w:tc>
          <w:tcPr>
            <w:tcW w:w="2160" w:type="dxa"/>
          </w:tcPr>
          <w:p w14:paraId="0E85221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7AA674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1050638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30E7AC49" w14:textId="77777777" w:rsidTr="00D420D3">
        <w:trPr>
          <w:trHeight w:val="98"/>
        </w:trPr>
        <w:tc>
          <w:tcPr>
            <w:tcW w:w="4495" w:type="dxa"/>
          </w:tcPr>
          <w:p w14:paraId="791A0009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75804D7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4143.92 (595)</w:t>
            </w:r>
          </w:p>
        </w:tc>
        <w:tc>
          <w:tcPr>
            <w:tcW w:w="1350" w:type="dxa"/>
          </w:tcPr>
          <w:p w14:paraId="56295D65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4151.92</w:t>
            </w:r>
          </w:p>
        </w:tc>
        <w:tc>
          <w:tcPr>
            <w:tcW w:w="810" w:type="dxa"/>
          </w:tcPr>
          <w:p w14:paraId="0BF0D352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6D66EEF2" w14:textId="77777777" w:rsidTr="00D420D3">
        <w:trPr>
          <w:trHeight w:val="98"/>
        </w:trPr>
        <w:tc>
          <w:tcPr>
            <w:tcW w:w="4495" w:type="dxa"/>
          </w:tcPr>
          <w:p w14:paraId="42C9288A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3A24FC91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4150.57 (596)</w:t>
            </w:r>
          </w:p>
        </w:tc>
        <w:tc>
          <w:tcPr>
            <w:tcW w:w="1350" w:type="dxa"/>
          </w:tcPr>
          <w:p w14:paraId="37FA16A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4156.67</w:t>
            </w:r>
          </w:p>
        </w:tc>
        <w:tc>
          <w:tcPr>
            <w:tcW w:w="810" w:type="dxa"/>
          </w:tcPr>
          <w:p w14:paraId="1042CAB3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 w:rsidR="00C85D70" w:rsidRPr="00634DB6" w14:paraId="53686A62" w14:textId="77777777" w:rsidTr="00D420D3">
        <w:trPr>
          <w:trHeight w:val="98"/>
        </w:trPr>
        <w:tc>
          <w:tcPr>
            <w:tcW w:w="4495" w:type="dxa"/>
          </w:tcPr>
          <w:p w14:paraId="20E9A36A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Structure (Paternal)</w:t>
            </w:r>
          </w:p>
        </w:tc>
        <w:tc>
          <w:tcPr>
            <w:tcW w:w="2160" w:type="dxa"/>
          </w:tcPr>
          <w:p w14:paraId="3E2EE9C2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8CA7F8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B8C60BF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59630146" w14:textId="77777777" w:rsidTr="00D420D3">
        <w:trPr>
          <w:trHeight w:val="98"/>
        </w:trPr>
        <w:tc>
          <w:tcPr>
            <w:tcW w:w="4495" w:type="dxa"/>
          </w:tcPr>
          <w:p w14:paraId="67C61A20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ACE</w:t>
            </w:r>
          </w:p>
        </w:tc>
        <w:tc>
          <w:tcPr>
            <w:tcW w:w="2160" w:type="dxa"/>
          </w:tcPr>
          <w:p w14:paraId="35E52660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4099.57 (597)</w:t>
            </w:r>
          </w:p>
        </w:tc>
        <w:tc>
          <w:tcPr>
            <w:tcW w:w="1350" w:type="dxa"/>
          </w:tcPr>
          <w:p w14:paraId="32FE082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4107.57</w:t>
            </w:r>
          </w:p>
        </w:tc>
        <w:tc>
          <w:tcPr>
            <w:tcW w:w="810" w:type="dxa"/>
          </w:tcPr>
          <w:p w14:paraId="568C248C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D70" w:rsidRPr="00634DB6" w14:paraId="20809009" w14:textId="77777777" w:rsidTr="00D420D3">
        <w:trPr>
          <w:trHeight w:val="98"/>
        </w:trPr>
        <w:tc>
          <w:tcPr>
            <w:tcW w:w="4495" w:type="dxa"/>
          </w:tcPr>
          <w:p w14:paraId="4634C248" w14:textId="77777777" w:rsidR="00C85D70" w:rsidRPr="007F1FC0" w:rsidRDefault="00C85D70" w:rsidP="00D42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2160" w:type="dxa"/>
          </w:tcPr>
          <w:p w14:paraId="710E148D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4149.24 (598)</w:t>
            </w:r>
          </w:p>
        </w:tc>
        <w:tc>
          <w:tcPr>
            <w:tcW w:w="1350" w:type="dxa"/>
          </w:tcPr>
          <w:p w14:paraId="4437619B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4155.24</w:t>
            </w:r>
          </w:p>
        </w:tc>
        <w:tc>
          <w:tcPr>
            <w:tcW w:w="810" w:type="dxa"/>
          </w:tcPr>
          <w:p w14:paraId="1BA83EDE" w14:textId="77777777" w:rsidR="00C85D70" w:rsidRPr="007F1FC0" w:rsidRDefault="00C85D70" w:rsidP="00D42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FC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</w:tbl>
    <w:p w14:paraId="1DAF873F" w14:textId="77777777" w:rsidR="006E0D35" w:rsidRDefault="006E0D35" w:rsidP="006E0D35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sectPr w:rsidR="006E0D35" w:rsidSect="00CC521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8235C3" w14:textId="0D6F4C90" w:rsidR="008D3167" w:rsidRPr="008D3167" w:rsidRDefault="008D3167" w:rsidP="00AA5B0B">
      <w:pPr>
        <w:rPr>
          <w:rFonts w:ascii="Times New Roman" w:hAnsi="Times New Roman" w:cs="Times New Roman"/>
        </w:rPr>
      </w:pPr>
    </w:p>
    <w:sectPr w:rsidR="008D3167" w:rsidRPr="008D3167" w:rsidSect="00CC5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0B"/>
    <w:rsid w:val="000309BA"/>
    <w:rsid w:val="00082FF0"/>
    <w:rsid w:val="000C21CA"/>
    <w:rsid w:val="000E1143"/>
    <w:rsid w:val="0024062B"/>
    <w:rsid w:val="002A4222"/>
    <w:rsid w:val="00315A2A"/>
    <w:rsid w:val="00424EB2"/>
    <w:rsid w:val="00464CC6"/>
    <w:rsid w:val="0046712E"/>
    <w:rsid w:val="004D18AE"/>
    <w:rsid w:val="004E2B0A"/>
    <w:rsid w:val="005A1F0A"/>
    <w:rsid w:val="0063646C"/>
    <w:rsid w:val="006C0A00"/>
    <w:rsid w:val="006C3BFA"/>
    <w:rsid w:val="006E0D35"/>
    <w:rsid w:val="00752204"/>
    <w:rsid w:val="007C6555"/>
    <w:rsid w:val="00810278"/>
    <w:rsid w:val="008D3167"/>
    <w:rsid w:val="00A34FF7"/>
    <w:rsid w:val="00A84E2A"/>
    <w:rsid w:val="00AA5B0B"/>
    <w:rsid w:val="00AC7720"/>
    <w:rsid w:val="00AD022A"/>
    <w:rsid w:val="00B605C5"/>
    <w:rsid w:val="00BA39FF"/>
    <w:rsid w:val="00BF7176"/>
    <w:rsid w:val="00C11663"/>
    <w:rsid w:val="00C85D70"/>
    <w:rsid w:val="00C92C1E"/>
    <w:rsid w:val="00CA639E"/>
    <w:rsid w:val="00CC5219"/>
    <w:rsid w:val="00D26724"/>
    <w:rsid w:val="00D365B3"/>
    <w:rsid w:val="00D85D7F"/>
    <w:rsid w:val="00DB1A3A"/>
    <w:rsid w:val="00DF3C5B"/>
    <w:rsid w:val="00E60987"/>
    <w:rsid w:val="00EC5088"/>
    <w:rsid w:val="00EC6FE8"/>
    <w:rsid w:val="00FE1638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0349"/>
  <w15:chartTrackingRefBased/>
  <w15:docId w15:val="{527F469D-5CCD-A744-AAD7-6E1BCB16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B0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A Hobbs</dc:creator>
  <cp:keywords/>
  <dc:description/>
  <cp:lastModifiedBy>Kelsey Hobbs</cp:lastModifiedBy>
  <cp:revision>2</cp:revision>
  <dcterms:created xsi:type="dcterms:W3CDTF">2024-02-12T13:27:00Z</dcterms:created>
  <dcterms:modified xsi:type="dcterms:W3CDTF">2024-02-12T13:27:00Z</dcterms:modified>
</cp:coreProperties>
</file>