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7386" w14:textId="3045B6E4" w:rsidR="002834A9" w:rsidRPr="007B41DC" w:rsidRDefault="002834A9" w:rsidP="002834A9">
      <w:pPr>
        <w:rPr>
          <w:b/>
          <w:bCs/>
          <w:color w:val="000000" w:themeColor="text1"/>
        </w:rPr>
      </w:pPr>
      <w:r w:rsidRPr="007B41DC">
        <w:rPr>
          <w:b/>
          <w:bCs/>
          <w:color w:val="000000" w:themeColor="text1"/>
        </w:rPr>
        <w:t>Table S1</w:t>
      </w:r>
    </w:p>
    <w:p w14:paraId="7D8606CA" w14:textId="269FAD3A" w:rsidR="005D677F" w:rsidRPr="007B41DC" w:rsidRDefault="005D677F" w:rsidP="005D677F">
      <w:pPr>
        <w:spacing w:before="120"/>
        <w:rPr>
          <w:i/>
          <w:iCs/>
          <w:color w:val="000000" w:themeColor="text1"/>
        </w:rPr>
      </w:pPr>
      <w:r w:rsidRPr="007B41DC">
        <w:rPr>
          <w:i/>
          <w:iCs/>
          <w:color w:val="000000" w:themeColor="text1"/>
        </w:rPr>
        <w:t>Descriptive Statistics and Correlations</w:t>
      </w:r>
    </w:p>
    <w:p w14:paraId="3B1049EE" w14:textId="77777777" w:rsidR="002834A9" w:rsidRPr="007B41DC" w:rsidRDefault="002834A9" w:rsidP="000D6115">
      <w:pPr>
        <w:rPr>
          <w:color w:val="000000" w:themeColor="text1"/>
        </w:rPr>
      </w:pPr>
    </w:p>
    <w:tbl>
      <w:tblPr>
        <w:tblStyle w:val="TableGrid"/>
        <w:tblW w:w="14675" w:type="dxa"/>
        <w:tblInd w:w="-7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7B41DC" w:rsidRPr="007B41DC" w14:paraId="5619EEFA" w14:textId="2815898D" w:rsidTr="00F15E47">
        <w:trPr>
          <w:trHeight w:val="306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0477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3907" w14:textId="274A066D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7551" w14:textId="5DE551AC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91F8" w14:textId="417B17AA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AC684" w14:textId="2A47A8FB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6D53" w14:textId="1A2A5EF5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EBE9" w14:textId="66899233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0C8E" w14:textId="46BAAD61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854C" w14:textId="029A4FF0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F62B1" w14:textId="74F95AAA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4BC9" w14:textId="1D18199C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12EC" w14:textId="409B24CD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E158" w14:textId="1ADFAFFB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0880" w14:textId="126EEC0E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9E091" w14:textId="44628D95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4C96" w14:textId="13DE6553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15</w:t>
            </w:r>
          </w:p>
        </w:tc>
      </w:tr>
      <w:tr w:rsidR="007B41DC" w:rsidRPr="007B41DC" w14:paraId="4A7496F6" w14:textId="140DE1A6" w:rsidTr="00F15E47">
        <w:trPr>
          <w:trHeight w:val="306"/>
        </w:trPr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3BF1C786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 Gender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580219E" w14:textId="4D81CB59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5F967E3E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2B75F42E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7255283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1DDB6893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054781FC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235244F7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262C75D9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12B1CF91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AB2ECFF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7055AD6C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F08DCDB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0C3061A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498BB18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26BCAF09" w14:textId="77777777" w:rsidR="00F15E47" w:rsidRPr="007B41DC" w:rsidRDefault="00F15E47" w:rsidP="007426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42DD757A" w14:textId="68B159CF" w:rsidTr="00F15E47">
        <w:trPr>
          <w:trHeight w:val="306"/>
        </w:trPr>
        <w:tc>
          <w:tcPr>
            <w:tcW w:w="1895" w:type="dxa"/>
            <w:vAlign w:val="center"/>
          </w:tcPr>
          <w:p w14:paraId="511F5821" w14:textId="11144AB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 T1 Peer V</w:t>
            </w:r>
          </w:p>
        </w:tc>
        <w:tc>
          <w:tcPr>
            <w:tcW w:w="852" w:type="dxa"/>
            <w:vAlign w:val="bottom"/>
          </w:tcPr>
          <w:p w14:paraId="3A84C2A1" w14:textId="0E9933B6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–.02</w:t>
            </w:r>
          </w:p>
        </w:tc>
        <w:tc>
          <w:tcPr>
            <w:tcW w:w="852" w:type="dxa"/>
            <w:vAlign w:val="bottom"/>
          </w:tcPr>
          <w:p w14:paraId="122B6FC3" w14:textId="6FB1BB1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276B3414" w14:textId="1E8542E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6B9AB7F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BF504E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1C8C1C4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DBE657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C47DB1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BAD4FDB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FCB1EA2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594AC0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2D1E32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E45CDCE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0970B3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C313C7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6A46D8D1" w14:textId="09481010" w:rsidTr="00F15E47">
        <w:trPr>
          <w:trHeight w:val="306"/>
        </w:trPr>
        <w:tc>
          <w:tcPr>
            <w:tcW w:w="1895" w:type="dxa"/>
            <w:vAlign w:val="center"/>
          </w:tcPr>
          <w:p w14:paraId="44F098F8" w14:textId="2AFCE66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3. T3 Peer V</w:t>
            </w:r>
          </w:p>
        </w:tc>
        <w:tc>
          <w:tcPr>
            <w:tcW w:w="852" w:type="dxa"/>
            <w:vAlign w:val="bottom"/>
          </w:tcPr>
          <w:p w14:paraId="5D293F27" w14:textId="04B78298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–.09</w:t>
            </w:r>
          </w:p>
        </w:tc>
        <w:tc>
          <w:tcPr>
            <w:tcW w:w="852" w:type="dxa"/>
            <w:vAlign w:val="bottom"/>
          </w:tcPr>
          <w:p w14:paraId="1268ABF0" w14:textId="226D41B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.44</w:t>
            </w:r>
          </w:p>
        </w:tc>
        <w:tc>
          <w:tcPr>
            <w:tcW w:w="852" w:type="dxa"/>
            <w:vAlign w:val="bottom"/>
          </w:tcPr>
          <w:p w14:paraId="5498D7D3" w14:textId="3B75052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069C97FE" w14:textId="7113C54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07F92B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92B323D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933593B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1F2E4B5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E3CB70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1B50EA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9B527BE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63D577D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848C277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47A52B4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9222E2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42A93A16" w14:textId="1AFF09F0" w:rsidTr="00F15E47">
        <w:trPr>
          <w:trHeight w:val="306"/>
        </w:trPr>
        <w:tc>
          <w:tcPr>
            <w:tcW w:w="1895" w:type="dxa"/>
            <w:vAlign w:val="center"/>
          </w:tcPr>
          <w:p w14:paraId="3AF8B021" w14:textId="4364A878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4. T5 Peer V</w:t>
            </w:r>
          </w:p>
        </w:tc>
        <w:tc>
          <w:tcPr>
            <w:tcW w:w="852" w:type="dxa"/>
            <w:vAlign w:val="bottom"/>
          </w:tcPr>
          <w:p w14:paraId="7189B289" w14:textId="496A07B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–.03</w:t>
            </w:r>
          </w:p>
        </w:tc>
        <w:tc>
          <w:tcPr>
            <w:tcW w:w="852" w:type="dxa"/>
            <w:vAlign w:val="bottom"/>
          </w:tcPr>
          <w:p w14:paraId="4A9315B9" w14:textId="11C3F7B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.38</w:t>
            </w:r>
          </w:p>
        </w:tc>
        <w:tc>
          <w:tcPr>
            <w:tcW w:w="852" w:type="dxa"/>
            <w:vAlign w:val="bottom"/>
          </w:tcPr>
          <w:p w14:paraId="07B5400A" w14:textId="77E37BE2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.50</w:t>
            </w:r>
          </w:p>
        </w:tc>
        <w:tc>
          <w:tcPr>
            <w:tcW w:w="852" w:type="dxa"/>
            <w:vAlign w:val="bottom"/>
          </w:tcPr>
          <w:p w14:paraId="4F666D57" w14:textId="1F10B2C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277D74CE" w14:textId="1C2C786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2F6C04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F3B3B89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E67C525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E02F622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DB1931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5CD0623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7ED7FA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C3B4A2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1965C11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EE7FF3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588110DC" w14:textId="67D65FB9" w:rsidTr="00F15E47">
        <w:trPr>
          <w:trHeight w:val="306"/>
        </w:trPr>
        <w:tc>
          <w:tcPr>
            <w:tcW w:w="1895" w:type="dxa"/>
            <w:vAlign w:val="center"/>
          </w:tcPr>
          <w:p w14:paraId="71263F9F" w14:textId="4AFFD3B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5. T1 Phy Agg</w:t>
            </w:r>
          </w:p>
        </w:tc>
        <w:tc>
          <w:tcPr>
            <w:tcW w:w="852" w:type="dxa"/>
            <w:vAlign w:val="bottom"/>
          </w:tcPr>
          <w:p w14:paraId="6363AA99" w14:textId="74DA9E8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–.23</w:t>
            </w:r>
          </w:p>
        </w:tc>
        <w:tc>
          <w:tcPr>
            <w:tcW w:w="852" w:type="dxa"/>
            <w:vAlign w:val="bottom"/>
          </w:tcPr>
          <w:p w14:paraId="0194A8E5" w14:textId="2D3BF6F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.05</w:t>
            </w:r>
          </w:p>
        </w:tc>
        <w:tc>
          <w:tcPr>
            <w:tcW w:w="852" w:type="dxa"/>
            <w:vAlign w:val="bottom"/>
          </w:tcPr>
          <w:p w14:paraId="3F200F97" w14:textId="4583FD6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.22</w:t>
            </w:r>
          </w:p>
        </w:tc>
        <w:tc>
          <w:tcPr>
            <w:tcW w:w="852" w:type="dxa"/>
            <w:vAlign w:val="bottom"/>
          </w:tcPr>
          <w:p w14:paraId="4C02E8C0" w14:textId="3D9F881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.36</w:t>
            </w:r>
          </w:p>
        </w:tc>
        <w:tc>
          <w:tcPr>
            <w:tcW w:w="852" w:type="dxa"/>
            <w:vAlign w:val="bottom"/>
          </w:tcPr>
          <w:p w14:paraId="26A7EB56" w14:textId="7AA2524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12FC1710" w14:textId="2874995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C0D8BF7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EBF63B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F603292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4C24173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E9C789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82ACDF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B62499E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9824625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4756C86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253F8FC7" w14:textId="2B6D97E5" w:rsidTr="00F15E47">
        <w:trPr>
          <w:trHeight w:val="306"/>
        </w:trPr>
        <w:tc>
          <w:tcPr>
            <w:tcW w:w="1895" w:type="dxa"/>
            <w:vAlign w:val="center"/>
          </w:tcPr>
          <w:p w14:paraId="6A70B1A5" w14:textId="7FF8D99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6. T2 Phy Agg</w:t>
            </w:r>
          </w:p>
        </w:tc>
        <w:tc>
          <w:tcPr>
            <w:tcW w:w="852" w:type="dxa"/>
            <w:vAlign w:val="bottom"/>
          </w:tcPr>
          <w:p w14:paraId="005BEC19" w14:textId="30A02BC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–.21</w:t>
            </w:r>
          </w:p>
        </w:tc>
        <w:tc>
          <w:tcPr>
            <w:tcW w:w="852" w:type="dxa"/>
            <w:vAlign w:val="bottom"/>
          </w:tcPr>
          <w:p w14:paraId="617D36CC" w14:textId="50540F9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.19</w:t>
            </w:r>
          </w:p>
        </w:tc>
        <w:tc>
          <w:tcPr>
            <w:tcW w:w="852" w:type="dxa"/>
            <w:vAlign w:val="bottom"/>
          </w:tcPr>
          <w:p w14:paraId="1BAC2766" w14:textId="17D39C0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.29</w:t>
            </w:r>
          </w:p>
        </w:tc>
        <w:tc>
          <w:tcPr>
            <w:tcW w:w="852" w:type="dxa"/>
            <w:vAlign w:val="bottom"/>
          </w:tcPr>
          <w:p w14:paraId="36703C83" w14:textId="2C9BEED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.29</w:t>
            </w:r>
          </w:p>
        </w:tc>
        <w:tc>
          <w:tcPr>
            <w:tcW w:w="852" w:type="dxa"/>
            <w:vAlign w:val="bottom"/>
          </w:tcPr>
          <w:p w14:paraId="0ACE39DF" w14:textId="79FDDD9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.67</w:t>
            </w:r>
          </w:p>
        </w:tc>
        <w:tc>
          <w:tcPr>
            <w:tcW w:w="852" w:type="dxa"/>
            <w:vAlign w:val="bottom"/>
          </w:tcPr>
          <w:p w14:paraId="248ED00B" w14:textId="1CD2F8C8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15CFFA09" w14:textId="649E501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6B7DC0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6819BB7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036BA25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50B7CD5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FE38A4D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82AEC3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4FCE0DD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FA3931D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4E043418" w14:textId="23841053" w:rsidTr="00F15E47">
        <w:trPr>
          <w:trHeight w:val="306"/>
        </w:trPr>
        <w:tc>
          <w:tcPr>
            <w:tcW w:w="1895" w:type="dxa"/>
            <w:vAlign w:val="center"/>
          </w:tcPr>
          <w:p w14:paraId="127B8609" w14:textId="67423C1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7. T3 Phy Agg</w:t>
            </w:r>
          </w:p>
        </w:tc>
        <w:tc>
          <w:tcPr>
            <w:tcW w:w="852" w:type="dxa"/>
            <w:vAlign w:val="bottom"/>
          </w:tcPr>
          <w:p w14:paraId="27D1B859" w14:textId="349E953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–.12</w:t>
            </w:r>
          </w:p>
        </w:tc>
        <w:tc>
          <w:tcPr>
            <w:tcW w:w="852" w:type="dxa"/>
            <w:vAlign w:val="bottom"/>
          </w:tcPr>
          <w:p w14:paraId="339A0733" w14:textId="1720E546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3712F357" w14:textId="68E48AB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.16</w:t>
            </w:r>
          </w:p>
        </w:tc>
        <w:tc>
          <w:tcPr>
            <w:tcW w:w="852" w:type="dxa"/>
            <w:vAlign w:val="bottom"/>
          </w:tcPr>
          <w:p w14:paraId="6D0E12D7" w14:textId="6D9FBD5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.12</w:t>
            </w:r>
          </w:p>
        </w:tc>
        <w:tc>
          <w:tcPr>
            <w:tcW w:w="852" w:type="dxa"/>
            <w:vAlign w:val="bottom"/>
          </w:tcPr>
          <w:p w14:paraId="4FF5B1D3" w14:textId="56DB24C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.41</w:t>
            </w:r>
          </w:p>
        </w:tc>
        <w:tc>
          <w:tcPr>
            <w:tcW w:w="852" w:type="dxa"/>
            <w:vAlign w:val="bottom"/>
          </w:tcPr>
          <w:p w14:paraId="1FB3BEE6" w14:textId="2044D5A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.41</w:t>
            </w:r>
          </w:p>
        </w:tc>
        <w:tc>
          <w:tcPr>
            <w:tcW w:w="852" w:type="dxa"/>
            <w:vAlign w:val="bottom"/>
          </w:tcPr>
          <w:p w14:paraId="4DAF4FD3" w14:textId="3B5B2C9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59963C6D" w14:textId="1C4EB7A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398F537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F45CDE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64C2A5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05FB5E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09F376D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4B24CA7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961FF85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72A1B810" w14:textId="04F88B20" w:rsidTr="00F15E47">
        <w:trPr>
          <w:trHeight w:val="306"/>
        </w:trPr>
        <w:tc>
          <w:tcPr>
            <w:tcW w:w="1895" w:type="dxa"/>
            <w:vAlign w:val="center"/>
          </w:tcPr>
          <w:p w14:paraId="124F52F7" w14:textId="0678787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8. T4 Phy Agg</w:t>
            </w:r>
          </w:p>
        </w:tc>
        <w:tc>
          <w:tcPr>
            <w:tcW w:w="852" w:type="dxa"/>
            <w:vAlign w:val="bottom"/>
          </w:tcPr>
          <w:p w14:paraId="082E83D5" w14:textId="4B8D163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–.20</w:t>
            </w:r>
          </w:p>
        </w:tc>
        <w:tc>
          <w:tcPr>
            <w:tcW w:w="852" w:type="dxa"/>
            <w:vAlign w:val="bottom"/>
          </w:tcPr>
          <w:p w14:paraId="7B843B65" w14:textId="320542E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.24</w:t>
            </w:r>
          </w:p>
        </w:tc>
        <w:tc>
          <w:tcPr>
            <w:tcW w:w="852" w:type="dxa"/>
            <w:vAlign w:val="bottom"/>
          </w:tcPr>
          <w:p w14:paraId="1AE79AAA" w14:textId="5B2939C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.30</w:t>
            </w:r>
          </w:p>
        </w:tc>
        <w:tc>
          <w:tcPr>
            <w:tcW w:w="852" w:type="dxa"/>
            <w:vAlign w:val="bottom"/>
          </w:tcPr>
          <w:p w14:paraId="422520BB" w14:textId="322DD11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.12</w:t>
            </w:r>
          </w:p>
        </w:tc>
        <w:tc>
          <w:tcPr>
            <w:tcW w:w="852" w:type="dxa"/>
            <w:vAlign w:val="bottom"/>
          </w:tcPr>
          <w:p w14:paraId="25658FE2" w14:textId="30F8543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.40</w:t>
            </w:r>
          </w:p>
        </w:tc>
        <w:tc>
          <w:tcPr>
            <w:tcW w:w="852" w:type="dxa"/>
            <w:vAlign w:val="bottom"/>
          </w:tcPr>
          <w:p w14:paraId="444DA4CC" w14:textId="7EC6B53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.36</w:t>
            </w:r>
          </w:p>
        </w:tc>
        <w:tc>
          <w:tcPr>
            <w:tcW w:w="852" w:type="dxa"/>
            <w:vAlign w:val="bottom"/>
          </w:tcPr>
          <w:p w14:paraId="71B7FBD3" w14:textId="2FF0B51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.50</w:t>
            </w:r>
          </w:p>
        </w:tc>
        <w:tc>
          <w:tcPr>
            <w:tcW w:w="852" w:type="dxa"/>
            <w:vAlign w:val="bottom"/>
          </w:tcPr>
          <w:p w14:paraId="3A44C610" w14:textId="53C5EBA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7B6F29C0" w14:textId="055801E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B87D9A1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87CE86B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1663EC8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D5FC491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748DD71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6900C6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7FDB10FE" w14:textId="22944DEE" w:rsidTr="00F15E47">
        <w:trPr>
          <w:trHeight w:val="306"/>
        </w:trPr>
        <w:tc>
          <w:tcPr>
            <w:tcW w:w="1895" w:type="dxa"/>
            <w:vAlign w:val="center"/>
          </w:tcPr>
          <w:p w14:paraId="411F2DD5" w14:textId="69A04D62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9. T5 Phy Agg</w:t>
            </w:r>
          </w:p>
        </w:tc>
        <w:tc>
          <w:tcPr>
            <w:tcW w:w="852" w:type="dxa"/>
            <w:vAlign w:val="bottom"/>
          </w:tcPr>
          <w:p w14:paraId="642E0D22" w14:textId="5A7CD33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–.25</w:t>
            </w:r>
          </w:p>
        </w:tc>
        <w:tc>
          <w:tcPr>
            <w:tcW w:w="852" w:type="dxa"/>
            <w:vAlign w:val="bottom"/>
          </w:tcPr>
          <w:p w14:paraId="55BAB980" w14:textId="02033E4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776B4FC5" w14:textId="7DF6F81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.20</w:t>
            </w:r>
          </w:p>
        </w:tc>
        <w:tc>
          <w:tcPr>
            <w:tcW w:w="852" w:type="dxa"/>
            <w:vAlign w:val="bottom"/>
          </w:tcPr>
          <w:p w14:paraId="6AE02476" w14:textId="755F882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.13</w:t>
            </w:r>
          </w:p>
        </w:tc>
        <w:tc>
          <w:tcPr>
            <w:tcW w:w="852" w:type="dxa"/>
            <w:vAlign w:val="bottom"/>
          </w:tcPr>
          <w:p w14:paraId="33E3B249" w14:textId="7D78F4F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413B7841" w14:textId="50E0E0F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852" w:type="dxa"/>
            <w:vAlign w:val="bottom"/>
          </w:tcPr>
          <w:p w14:paraId="2181385F" w14:textId="1578519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.17</w:t>
            </w:r>
          </w:p>
        </w:tc>
        <w:tc>
          <w:tcPr>
            <w:tcW w:w="852" w:type="dxa"/>
            <w:vAlign w:val="bottom"/>
          </w:tcPr>
          <w:p w14:paraId="755C576B" w14:textId="65AD044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.14</w:t>
            </w:r>
          </w:p>
        </w:tc>
        <w:tc>
          <w:tcPr>
            <w:tcW w:w="852" w:type="dxa"/>
            <w:vAlign w:val="bottom"/>
          </w:tcPr>
          <w:p w14:paraId="7292ABF0" w14:textId="3B69C8D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63016C84" w14:textId="668487B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2DDEB121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E0ECFF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415351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69C2EA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1C26379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21AE9970" w14:textId="4554C7C0" w:rsidTr="00F15E47">
        <w:trPr>
          <w:trHeight w:val="306"/>
        </w:trPr>
        <w:tc>
          <w:tcPr>
            <w:tcW w:w="1895" w:type="dxa"/>
            <w:vAlign w:val="center"/>
          </w:tcPr>
          <w:p w14:paraId="1227D564" w14:textId="58B40D0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10. T1 Rel Agg</w:t>
            </w:r>
          </w:p>
        </w:tc>
        <w:tc>
          <w:tcPr>
            <w:tcW w:w="852" w:type="dxa"/>
            <w:vAlign w:val="bottom"/>
          </w:tcPr>
          <w:p w14:paraId="1D320D36" w14:textId="0A0D5C92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243186B8" w14:textId="263D613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.13</w:t>
            </w:r>
          </w:p>
        </w:tc>
        <w:tc>
          <w:tcPr>
            <w:tcW w:w="852" w:type="dxa"/>
            <w:vAlign w:val="bottom"/>
          </w:tcPr>
          <w:p w14:paraId="1B09F9DE" w14:textId="3C5D94F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.22</w:t>
            </w:r>
          </w:p>
        </w:tc>
        <w:tc>
          <w:tcPr>
            <w:tcW w:w="852" w:type="dxa"/>
            <w:vAlign w:val="bottom"/>
          </w:tcPr>
          <w:p w14:paraId="68C375E3" w14:textId="7F3AB9A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.33</w:t>
            </w:r>
          </w:p>
        </w:tc>
        <w:tc>
          <w:tcPr>
            <w:tcW w:w="852" w:type="dxa"/>
            <w:vAlign w:val="bottom"/>
          </w:tcPr>
          <w:p w14:paraId="2D8E872B" w14:textId="5BF0E466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.45</w:t>
            </w:r>
          </w:p>
        </w:tc>
        <w:tc>
          <w:tcPr>
            <w:tcW w:w="852" w:type="dxa"/>
            <w:vAlign w:val="bottom"/>
          </w:tcPr>
          <w:p w14:paraId="4FE44035" w14:textId="1E730492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.37</w:t>
            </w:r>
          </w:p>
        </w:tc>
        <w:tc>
          <w:tcPr>
            <w:tcW w:w="852" w:type="dxa"/>
            <w:vAlign w:val="bottom"/>
          </w:tcPr>
          <w:p w14:paraId="028004F4" w14:textId="2B0E9F5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.22</w:t>
            </w:r>
          </w:p>
        </w:tc>
        <w:tc>
          <w:tcPr>
            <w:tcW w:w="852" w:type="dxa"/>
            <w:vAlign w:val="bottom"/>
          </w:tcPr>
          <w:p w14:paraId="044AB400" w14:textId="2299894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.19</w:t>
            </w:r>
          </w:p>
        </w:tc>
        <w:tc>
          <w:tcPr>
            <w:tcW w:w="852" w:type="dxa"/>
            <w:vAlign w:val="bottom"/>
          </w:tcPr>
          <w:p w14:paraId="40E80FB0" w14:textId="58F02F8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852" w:type="dxa"/>
            <w:vAlign w:val="bottom"/>
          </w:tcPr>
          <w:p w14:paraId="2CF8ED12" w14:textId="31C3D2B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0F9356F8" w14:textId="3686A56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43E315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D13957A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661B2CF1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0B2EA4B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3482B9B7" w14:textId="23D9513D" w:rsidTr="00F15E47">
        <w:trPr>
          <w:trHeight w:val="306"/>
        </w:trPr>
        <w:tc>
          <w:tcPr>
            <w:tcW w:w="1895" w:type="dxa"/>
            <w:vAlign w:val="center"/>
          </w:tcPr>
          <w:p w14:paraId="42412552" w14:textId="3AB34D7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11. T2 Rel Agg</w:t>
            </w:r>
          </w:p>
        </w:tc>
        <w:tc>
          <w:tcPr>
            <w:tcW w:w="852" w:type="dxa"/>
            <w:vAlign w:val="bottom"/>
          </w:tcPr>
          <w:p w14:paraId="58418724" w14:textId="00B51B3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.12</w:t>
            </w:r>
          </w:p>
        </w:tc>
        <w:tc>
          <w:tcPr>
            <w:tcW w:w="852" w:type="dxa"/>
            <w:vAlign w:val="bottom"/>
          </w:tcPr>
          <w:p w14:paraId="64EA4D70" w14:textId="1FE1083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.21</w:t>
            </w:r>
          </w:p>
        </w:tc>
        <w:tc>
          <w:tcPr>
            <w:tcW w:w="852" w:type="dxa"/>
            <w:vAlign w:val="bottom"/>
          </w:tcPr>
          <w:p w14:paraId="0BA9A7F8" w14:textId="3EFE17A2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.12</w:t>
            </w:r>
          </w:p>
        </w:tc>
        <w:tc>
          <w:tcPr>
            <w:tcW w:w="852" w:type="dxa"/>
            <w:vAlign w:val="bottom"/>
          </w:tcPr>
          <w:p w14:paraId="069D8640" w14:textId="40B83D3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.19</w:t>
            </w:r>
          </w:p>
        </w:tc>
        <w:tc>
          <w:tcPr>
            <w:tcW w:w="852" w:type="dxa"/>
            <w:vAlign w:val="bottom"/>
          </w:tcPr>
          <w:p w14:paraId="6433FEB8" w14:textId="46159EE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.23</w:t>
            </w:r>
          </w:p>
        </w:tc>
        <w:tc>
          <w:tcPr>
            <w:tcW w:w="852" w:type="dxa"/>
            <w:vAlign w:val="bottom"/>
          </w:tcPr>
          <w:p w14:paraId="39BFBEE6" w14:textId="6AF832F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.42</w:t>
            </w:r>
          </w:p>
        </w:tc>
        <w:tc>
          <w:tcPr>
            <w:tcW w:w="852" w:type="dxa"/>
            <w:vAlign w:val="bottom"/>
          </w:tcPr>
          <w:p w14:paraId="0C0B402B" w14:textId="6C673CD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26A97775" w14:textId="3C23AC4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4E588212" w14:textId="761F5A9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2792904F" w14:textId="10CC1B2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.70</w:t>
            </w:r>
          </w:p>
        </w:tc>
        <w:tc>
          <w:tcPr>
            <w:tcW w:w="852" w:type="dxa"/>
            <w:vAlign w:val="bottom"/>
          </w:tcPr>
          <w:p w14:paraId="0D714AC4" w14:textId="19436DA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6624EB2C" w14:textId="0A1DDBD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49C68272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12180D3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A37CF1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65E4939F" w14:textId="3A3A3B89" w:rsidTr="00F15E47">
        <w:trPr>
          <w:trHeight w:val="306"/>
        </w:trPr>
        <w:tc>
          <w:tcPr>
            <w:tcW w:w="1895" w:type="dxa"/>
            <w:vAlign w:val="center"/>
          </w:tcPr>
          <w:p w14:paraId="161B7EC5" w14:textId="543E272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12. T3 Rel Agg</w:t>
            </w:r>
          </w:p>
        </w:tc>
        <w:tc>
          <w:tcPr>
            <w:tcW w:w="852" w:type="dxa"/>
            <w:vAlign w:val="bottom"/>
          </w:tcPr>
          <w:p w14:paraId="37DB0483" w14:textId="16A6FDD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.12</w:t>
            </w:r>
          </w:p>
        </w:tc>
        <w:tc>
          <w:tcPr>
            <w:tcW w:w="852" w:type="dxa"/>
            <w:vAlign w:val="bottom"/>
          </w:tcPr>
          <w:p w14:paraId="6848F13A" w14:textId="1E4B1C2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.07</w:t>
            </w:r>
          </w:p>
        </w:tc>
        <w:tc>
          <w:tcPr>
            <w:tcW w:w="852" w:type="dxa"/>
            <w:vAlign w:val="bottom"/>
          </w:tcPr>
          <w:p w14:paraId="515B1D87" w14:textId="2F3E0E3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.18</w:t>
            </w:r>
          </w:p>
        </w:tc>
        <w:tc>
          <w:tcPr>
            <w:tcW w:w="852" w:type="dxa"/>
            <w:vAlign w:val="bottom"/>
          </w:tcPr>
          <w:p w14:paraId="2F88AD9E" w14:textId="41709376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29795D9E" w14:textId="049AA91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.14</w:t>
            </w:r>
          </w:p>
        </w:tc>
        <w:tc>
          <w:tcPr>
            <w:tcW w:w="852" w:type="dxa"/>
            <w:vAlign w:val="bottom"/>
          </w:tcPr>
          <w:p w14:paraId="30093A5C" w14:textId="43CC9F8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6D10AB98" w14:textId="5880EC0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.26</w:t>
            </w:r>
          </w:p>
        </w:tc>
        <w:tc>
          <w:tcPr>
            <w:tcW w:w="852" w:type="dxa"/>
            <w:vAlign w:val="bottom"/>
          </w:tcPr>
          <w:p w14:paraId="3393CDB2" w14:textId="41C63F7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.15</w:t>
            </w:r>
          </w:p>
        </w:tc>
        <w:tc>
          <w:tcPr>
            <w:tcW w:w="852" w:type="dxa"/>
            <w:vAlign w:val="bottom"/>
          </w:tcPr>
          <w:p w14:paraId="4846F9A9" w14:textId="66A6B94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518B979A" w14:textId="4CF85D2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.31</w:t>
            </w:r>
          </w:p>
        </w:tc>
        <w:tc>
          <w:tcPr>
            <w:tcW w:w="852" w:type="dxa"/>
            <w:vAlign w:val="bottom"/>
          </w:tcPr>
          <w:p w14:paraId="229BE743" w14:textId="080623C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.24</w:t>
            </w:r>
          </w:p>
        </w:tc>
        <w:tc>
          <w:tcPr>
            <w:tcW w:w="852" w:type="dxa"/>
            <w:vAlign w:val="bottom"/>
          </w:tcPr>
          <w:p w14:paraId="21D66E47" w14:textId="139B770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5DD684D6" w14:textId="7E04C3F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437FC30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0A8F264C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6DA0F7E4" w14:textId="25030192" w:rsidTr="00F15E47">
        <w:trPr>
          <w:trHeight w:val="306"/>
        </w:trPr>
        <w:tc>
          <w:tcPr>
            <w:tcW w:w="1895" w:type="dxa"/>
            <w:vAlign w:val="center"/>
          </w:tcPr>
          <w:p w14:paraId="0D0022B1" w14:textId="7A82184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13. T4 Rel Agg</w:t>
            </w:r>
          </w:p>
        </w:tc>
        <w:tc>
          <w:tcPr>
            <w:tcW w:w="852" w:type="dxa"/>
            <w:vAlign w:val="bottom"/>
          </w:tcPr>
          <w:p w14:paraId="593F914D" w14:textId="70CD966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.19</w:t>
            </w:r>
          </w:p>
        </w:tc>
        <w:tc>
          <w:tcPr>
            <w:tcW w:w="852" w:type="dxa"/>
            <w:vAlign w:val="bottom"/>
          </w:tcPr>
          <w:p w14:paraId="76B62F3B" w14:textId="5F1B518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.25</w:t>
            </w:r>
          </w:p>
        </w:tc>
        <w:tc>
          <w:tcPr>
            <w:tcW w:w="852" w:type="dxa"/>
            <w:vAlign w:val="bottom"/>
          </w:tcPr>
          <w:p w14:paraId="463ED8BA" w14:textId="6D5462B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.16</w:t>
            </w:r>
          </w:p>
        </w:tc>
        <w:tc>
          <w:tcPr>
            <w:tcW w:w="852" w:type="dxa"/>
            <w:vAlign w:val="bottom"/>
          </w:tcPr>
          <w:p w14:paraId="740D3FCB" w14:textId="25F2A01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.20</w:t>
            </w:r>
          </w:p>
        </w:tc>
        <w:tc>
          <w:tcPr>
            <w:tcW w:w="852" w:type="dxa"/>
            <w:vAlign w:val="bottom"/>
          </w:tcPr>
          <w:p w14:paraId="3B5541FD" w14:textId="62729E9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.02</w:t>
            </w:r>
          </w:p>
        </w:tc>
        <w:tc>
          <w:tcPr>
            <w:tcW w:w="852" w:type="dxa"/>
            <w:vAlign w:val="bottom"/>
          </w:tcPr>
          <w:p w14:paraId="50D14879" w14:textId="4C64F43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.05</w:t>
            </w:r>
          </w:p>
        </w:tc>
        <w:tc>
          <w:tcPr>
            <w:tcW w:w="852" w:type="dxa"/>
            <w:vAlign w:val="bottom"/>
          </w:tcPr>
          <w:p w14:paraId="07D62154" w14:textId="5977C79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.02</w:t>
            </w:r>
          </w:p>
        </w:tc>
        <w:tc>
          <w:tcPr>
            <w:tcW w:w="852" w:type="dxa"/>
            <w:vAlign w:val="bottom"/>
          </w:tcPr>
          <w:p w14:paraId="3CC93F0D" w14:textId="157394C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.25</w:t>
            </w:r>
          </w:p>
        </w:tc>
        <w:tc>
          <w:tcPr>
            <w:tcW w:w="852" w:type="dxa"/>
            <w:vAlign w:val="bottom"/>
          </w:tcPr>
          <w:p w14:paraId="0F849DA8" w14:textId="274190C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852" w:type="dxa"/>
            <w:vAlign w:val="bottom"/>
          </w:tcPr>
          <w:p w14:paraId="091068FD" w14:textId="7142365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.30</w:t>
            </w:r>
          </w:p>
        </w:tc>
        <w:tc>
          <w:tcPr>
            <w:tcW w:w="852" w:type="dxa"/>
            <w:vAlign w:val="bottom"/>
          </w:tcPr>
          <w:p w14:paraId="71C667B7" w14:textId="64E220F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.28</w:t>
            </w:r>
          </w:p>
        </w:tc>
        <w:tc>
          <w:tcPr>
            <w:tcW w:w="852" w:type="dxa"/>
            <w:vAlign w:val="bottom"/>
          </w:tcPr>
          <w:p w14:paraId="5E726631" w14:textId="3FC6C9B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.57</w:t>
            </w:r>
          </w:p>
        </w:tc>
        <w:tc>
          <w:tcPr>
            <w:tcW w:w="852" w:type="dxa"/>
            <w:vAlign w:val="bottom"/>
          </w:tcPr>
          <w:p w14:paraId="3276B7EB" w14:textId="4F85A4E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100E7DFE" w14:textId="5C4FD755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58D2D87E" w14:textId="7777777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3F0818E6" w14:textId="20BB0FDE" w:rsidTr="00F15E47">
        <w:trPr>
          <w:trHeight w:val="306"/>
        </w:trPr>
        <w:tc>
          <w:tcPr>
            <w:tcW w:w="1895" w:type="dxa"/>
            <w:vAlign w:val="center"/>
          </w:tcPr>
          <w:p w14:paraId="5352D911" w14:textId="329FEE7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14. T5 Rel Agg </w:t>
            </w:r>
          </w:p>
        </w:tc>
        <w:tc>
          <w:tcPr>
            <w:tcW w:w="852" w:type="dxa"/>
            <w:vAlign w:val="bottom"/>
          </w:tcPr>
          <w:p w14:paraId="2C5E491A" w14:textId="19A1A04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.06</w:t>
            </w:r>
          </w:p>
        </w:tc>
        <w:tc>
          <w:tcPr>
            <w:tcW w:w="852" w:type="dxa"/>
            <w:vAlign w:val="bottom"/>
          </w:tcPr>
          <w:p w14:paraId="382741D0" w14:textId="7DECF39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55149A75" w14:textId="222CD12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.15</w:t>
            </w:r>
          </w:p>
        </w:tc>
        <w:tc>
          <w:tcPr>
            <w:tcW w:w="852" w:type="dxa"/>
            <w:vAlign w:val="bottom"/>
          </w:tcPr>
          <w:p w14:paraId="127668CD" w14:textId="380446B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.36</w:t>
            </w:r>
          </w:p>
        </w:tc>
        <w:tc>
          <w:tcPr>
            <w:tcW w:w="852" w:type="dxa"/>
            <w:vAlign w:val="bottom"/>
          </w:tcPr>
          <w:p w14:paraId="639F4255" w14:textId="1E4E3B0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6FC0AA1E" w14:textId="21AD2437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.19</w:t>
            </w:r>
          </w:p>
        </w:tc>
        <w:tc>
          <w:tcPr>
            <w:tcW w:w="852" w:type="dxa"/>
            <w:vAlign w:val="bottom"/>
          </w:tcPr>
          <w:p w14:paraId="4D4B28AC" w14:textId="7A9749E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.09</w:t>
            </w:r>
          </w:p>
        </w:tc>
        <w:tc>
          <w:tcPr>
            <w:tcW w:w="852" w:type="dxa"/>
            <w:vAlign w:val="bottom"/>
          </w:tcPr>
          <w:p w14:paraId="57643E5A" w14:textId="4A0E68B8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.02</w:t>
            </w:r>
          </w:p>
        </w:tc>
        <w:tc>
          <w:tcPr>
            <w:tcW w:w="852" w:type="dxa"/>
            <w:vAlign w:val="bottom"/>
          </w:tcPr>
          <w:p w14:paraId="3BB8E3CE" w14:textId="22B2348C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.33</w:t>
            </w:r>
          </w:p>
        </w:tc>
        <w:tc>
          <w:tcPr>
            <w:tcW w:w="852" w:type="dxa"/>
            <w:vAlign w:val="bottom"/>
          </w:tcPr>
          <w:p w14:paraId="5578B5FA" w14:textId="144E989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.17</w:t>
            </w:r>
          </w:p>
        </w:tc>
        <w:tc>
          <w:tcPr>
            <w:tcW w:w="852" w:type="dxa"/>
            <w:vAlign w:val="bottom"/>
          </w:tcPr>
          <w:p w14:paraId="1F5735D8" w14:textId="0399777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.20</w:t>
            </w:r>
          </w:p>
        </w:tc>
        <w:tc>
          <w:tcPr>
            <w:tcW w:w="852" w:type="dxa"/>
            <w:vAlign w:val="bottom"/>
          </w:tcPr>
          <w:p w14:paraId="287F6124" w14:textId="2F5515B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.07</w:t>
            </w:r>
          </w:p>
        </w:tc>
        <w:tc>
          <w:tcPr>
            <w:tcW w:w="852" w:type="dxa"/>
            <w:vAlign w:val="bottom"/>
          </w:tcPr>
          <w:p w14:paraId="67D56E27" w14:textId="27001E99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.31</w:t>
            </w:r>
          </w:p>
        </w:tc>
        <w:tc>
          <w:tcPr>
            <w:tcW w:w="852" w:type="dxa"/>
            <w:vAlign w:val="bottom"/>
          </w:tcPr>
          <w:p w14:paraId="1516205B" w14:textId="08D29BE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  <w:tc>
          <w:tcPr>
            <w:tcW w:w="852" w:type="dxa"/>
            <w:vAlign w:val="bottom"/>
          </w:tcPr>
          <w:p w14:paraId="3B51159F" w14:textId="6C85991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0B38D704" w14:textId="4C04F69B" w:rsidTr="00F15E47">
        <w:trPr>
          <w:trHeight w:val="306"/>
        </w:trPr>
        <w:tc>
          <w:tcPr>
            <w:tcW w:w="1895" w:type="dxa"/>
            <w:vAlign w:val="center"/>
          </w:tcPr>
          <w:p w14:paraId="4102371F" w14:textId="5D23E34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15. T1 Prosocial</w:t>
            </w:r>
          </w:p>
        </w:tc>
        <w:tc>
          <w:tcPr>
            <w:tcW w:w="852" w:type="dxa"/>
            <w:vAlign w:val="bottom"/>
          </w:tcPr>
          <w:p w14:paraId="0D098784" w14:textId="2AD30F6E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852" w:type="dxa"/>
            <w:vAlign w:val="bottom"/>
          </w:tcPr>
          <w:p w14:paraId="41A091F8" w14:textId="29819E93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–.16</w:t>
            </w:r>
          </w:p>
        </w:tc>
        <w:tc>
          <w:tcPr>
            <w:tcW w:w="852" w:type="dxa"/>
            <w:vAlign w:val="bottom"/>
          </w:tcPr>
          <w:p w14:paraId="480CA7B7" w14:textId="4C512130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–.20</w:t>
            </w:r>
          </w:p>
        </w:tc>
        <w:tc>
          <w:tcPr>
            <w:tcW w:w="852" w:type="dxa"/>
            <w:vAlign w:val="bottom"/>
          </w:tcPr>
          <w:p w14:paraId="288B0268" w14:textId="5E69F6ED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–.08</w:t>
            </w:r>
          </w:p>
        </w:tc>
        <w:tc>
          <w:tcPr>
            <w:tcW w:w="852" w:type="dxa"/>
            <w:vAlign w:val="bottom"/>
          </w:tcPr>
          <w:p w14:paraId="77E80AF9" w14:textId="0F3E396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–.26</w:t>
            </w:r>
          </w:p>
        </w:tc>
        <w:tc>
          <w:tcPr>
            <w:tcW w:w="852" w:type="dxa"/>
            <w:vAlign w:val="bottom"/>
          </w:tcPr>
          <w:p w14:paraId="1BF9DF55" w14:textId="233AA4D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–.27</w:t>
            </w:r>
          </w:p>
        </w:tc>
        <w:tc>
          <w:tcPr>
            <w:tcW w:w="852" w:type="dxa"/>
            <w:vAlign w:val="bottom"/>
          </w:tcPr>
          <w:p w14:paraId="5BF97082" w14:textId="10AD0F5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–.17</w:t>
            </w:r>
          </w:p>
        </w:tc>
        <w:tc>
          <w:tcPr>
            <w:tcW w:w="852" w:type="dxa"/>
            <w:vAlign w:val="bottom"/>
          </w:tcPr>
          <w:p w14:paraId="0B5E00A6" w14:textId="335C8D0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–.27</w:t>
            </w:r>
          </w:p>
        </w:tc>
        <w:tc>
          <w:tcPr>
            <w:tcW w:w="852" w:type="dxa"/>
            <w:vAlign w:val="bottom"/>
          </w:tcPr>
          <w:p w14:paraId="304B967B" w14:textId="497D0328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–.25</w:t>
            </w:r>
          </w:p>
        </w:tc>
        <w:tc>
          <w:tcPr>
            <w:tcW w:w="852" w:type="dxa"/>
            <w:vAlign w:val="bottom"/>
          </w:tcPr>
          <w:p w14:paraId="5ED8ACAC" w14:textId="7B8108B1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–.34</w:t>
            </w:r>
          </w:p>
        </w:tc>
        <w:tc>
          <w:tcPr>
            <w:tcW w:w="852" w:type="dxa"/>
            <w:vAlign w:val="bottom"/>
          </w:tcPr>
          <w:p w14:paraId="396520F8" w14:textId="091B821A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–.14</w:t>
            </w:r>
          </w:p>
        </w:tc>
        <w:tc>
          <w:tcPr>
            <w:tcW w:w="852" w:type="dxa"/>
            <w:vAlign w:val="bottom"/>
          </w:tcPr>
          <w:p w14:paraId="77AEA5CE" w14:textId="5818B366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–.10</w:t>
            </w:r>
          </w:p>
        </w:tc>
        <w:tc>
          <w:tcPr>
            <w:tcW w:w="852" w:type="dxa"/>
            <w:vAlign w:val="bottom"/>
          </w:tcPr>
          <w:p w14:paraId="021BB644" w14:textId="1957A154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–.14</w:t>
            </w:r>
          </w:p>
        </w:tc>
        <w:tc>
          <w:tcPr>
            <w:tcW w:w="852" w:type="dxa"/>
            <w:vAlign w:val="bottom"/>
          </w:tcPr>
          <w:p w14:paraId="7C2C0DDD" w14:textId="6AC0517F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–.15</w:t>
            </w:r>
          </w:p>
        </w:tc>
        <w:tc>
          <w:tcPr>
            <w:tcW w:w="852" w:type="dxa"/>
            <w:vAlign w:val="bottom"/>
          </w:tcPr>
          <w:p w14:paraId="411CDC36" w14:textId="6B76BA7B" w:rsidR="00F15E47" w:rsidRPr="007B41DC" w:rsidRDefault="00F15E47" w:rsidP="001A786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––</w:t>
            </w:r>
          </w:p>
        </w:tc>
      </w:tr>
      <w:tr w:rsidR="007B41DC" w:rsidRPr="007B41DC" w14:paraId="00AB510A" w14:textId="77777777" w:rsidTr="00F15E47">
        <w:trPr>
          <w:trHeight w:val="306"/>
        </w:trPr>
        <w:tc>
          <w:tcPr>
            <w:tcW w:w="1895" w:type="dxa"/>
            <w:vAlign w:val="center"/>
          </w:tcPr>
          <w:p w14:paraId="76513C99" w14:textId="511B62E2" w:rsidR="00F15E47" w:rsidRPr="007B41DC" w:rsidRDefault="00F15E47" w:rsidP="007860A3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   N</w:t>
            </w:r>
          </w:p>
        </w:tc>
        <w:tc>
          <w:tcPr>
            <w:tcW w:w="852" w:type="dxa"/>
            <w:vAlign w:val="bottom"/>
          </w:tcPr>
          <w:p w14:paraId="258EB451" w14:textId="6B2C6CF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852" w:type="dxa"/>
            <w:vAlign w:val="bottom"/>
          </w:tcPr>
          <w:p w14:paraId="6EA84F48" w14:textId="225D0078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852" w:type="dxa"/>
            <w:vAlign w:val="bottom"/>
          </w:tcPr>
          <w:p w14:paraId="49F65E6A" w14:textId="64E7D308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342</w:t>
            </w:r>
          </w:p>
        </w:tc>
        <w:tc>
          <w:tcPr>
            <w:tcW w:w="852" w:type="dxa"/>
            <w:vAlign w:val="bottom"/>
          </w:tcPr>
          <w:p w14:paraId="0B90D9A9" w14:textId="2C97D923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852" w:type="dxa"/>
            <w:vAlign w:val="bottom"/>
          </w:tcPr>
          <w:p w14:paraId="4EFAD101" w14:textId="5871D78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852" w:type="dxa"/>
            <w:vAlign w:val="bottom"/>
          </w:tcPr>
          <w:p w14:paraId="0730FE71" w14:textId="22661848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852" w:type="dxa"/>
            <w:vAlign w:val="bottom"/>
          </w:tcPr>
          <w:p w14:paraId="7D9DD7D0" w14:textId="41BE4B83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852" w:type="dxa"/>
            <w:vAlign w:val="bottom"/>
          </w:tcPr>
          <w:p w14:paraId="2B6D518E" w14:textId="3C63B3C3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852" w:type="dxa"/>
            <w:vAlign w:val="bottom"/>
          </w:tcPr>
          <w:p w14:paraId="1BDE8C54" w14:textId="57F40B24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852" w:type="dxa"/>
            <w:vAlign w:val="bottom"/>
          </w:tcPr>
          <w:p w14:paraId="43BA40E4" w14:textId="485C52F9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852" w:type="dxa"/>
            <w:vAlign w:val="bottom"/>
          </w:tcPr>
          <w:p w14:paraId="5B584484" w14:textId="18E7EDB4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852" w:type="dxa"/>
            <w:vAlign w:val="bottom"/>
          </w:tcPr>
          <w:p w14:paraId="6449660D" w14:textId="1496E4A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852" w:type="dxa"/>
            <w:vAlign w:val="bottom"/>
          </w:tcPr>
          <w:p w14:paraId="6EDCE25A" w14:textId="7BCF122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852" w:type="dxa"/>
            <w:vAlign w:val="bottom"/>
          </w:tcPr>
          <w:p w14:paraId="2AE48A89" w14:textId="51F8CF3E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852" w:type="dxa"/>
            <w:vAlign w:val="bottom"/>
          </w:tcPr>
          <w:p w14:paraId="1CA37CB8" w14:textId="51334C4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410</w:t>
            </w:r>
          </w:p>
        </w:tc>
      </w:tr>
      <w:tr w:rsidR="007B41DC" w:rsidRPr="007B41DC" w14:paraId="225BA568" w14:textId="0A0D804F" w:rsidTr="00F15E47">
        <w:trPr>
          <w:trHeight w:val="306"/>
        </w:trPr>
        <w:tc>
          <w:tcPr>
            <w:tcW w:w="1895" w:type="dxa"/>
            <w:vAlign w:val="center"/>
          </w:tcPr>
          <w:p w14:paraId="2584F95F" w14:textId="37B361B8" w:rsidR="00F15E47" w:rsidRPr="007B41DC" w:rsidRDefault="00F15E47" w:rsidP="007860A3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   M</w:t>
            </w:r>
          </w:p>
        </w:tc>
        <w:tc>
          <w:tcPr>
            <w:tcW w:w="852" w:type="dxa"/>
            <w:vAlign w:val="bottom"/>
          </w:tcPr>
          <w:p w14:paraId="795F7864" w14:textId="28FE85E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852" w:type="dxa"/>
            <w:vAlign w:val="bottom"/>
          </w:tcPr>
          <w:p w14:paraId="5E9A8E16" w14:textId="476419FB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1.56</w:t>
            </w:r>
          </w:p>
        </w:tc>
        <w:tc>
          <w:tcPr>
            <w:tcW w:w="852" w:type="dxa"/>
            <w:vAlign w:val="bottom"/>
          </w:tcPr>
          <w:p w14:paraId="6A49C246" w14:textId="66457FF5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1.45</w:t>
            </w:r>
          </w:p>
        </w:tc>
        <w:tc>
          <w:tcPr>
            <w:tcW w:w="852" w:type="dxa"/>
            <w:vAlign w:val="bottom"/>
          </w:tcPr>
          <w:p w14:paraId="2AAEE0EE" w14:textId="134AC8AD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1.34</w:t>
            </w:r>
          </w:p>
        </w:tc>
        <w:tc>
          <w:tcPr>
            <w:tcW w:w="852" w:type="dxa"/>
            <w:vAlign w:val="bottom"/>
          </w:tcPr>
          <w:p w14:paraId="11F7DAB6" w14:textId="3701533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852" w:type="dxa"/>
            <w:vAlign w:val="bottom"/>
          </w:tcPr>
          <w:p w14:paraId="6C8E4032" w14:textId="48E1371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1.14</w:t>
            </w:r>
          </w:p>
        </w:tc>
        <w:tc>
          <w:tcPr>
            <w:tcW w:w="852" w:type="dxa"/>
            <w:vAlign w:val="bottom"/>
          </w:tcPr>
          <w:p w14:paraId="2841B454" w14:textId="030A9731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1.07</w:t>
            </w:r>
          </w:p>
        </w:tc>
        <w:tc>
          <w:tcPr>
            <w:tcW w:w="852" w:type="dxa"/>
            <w:vAlign w:val="bottom"/>
          </w:tcPr>
          <w:p w14:paraId="7BAFBF39" w14:textId="4856EA9F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852" w:type="dxa"/>
            <w:vAlign w:val="bottom"/>
          </w:tcPr>
          <w:p w14:paraId="2047DD34" w14:textId="4973BBF7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852" w:type="dxa"/>
            <w:vAlign w:val="bottom"/>
          </w:tcPr>
          <w:p w14:paraId="7FFDD227" w14:textId="77FEDA47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852" w:type="dxa"/>
            <w:vAlign w:val="bottom"/>
          </w:tcPr>
          <w:p w14:paraId="47742032" w14:textId="0708D70C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1.37</w:t>
            </w:r>
          </w:p>
        </w:tc>
        <w:tc>
          <w:tcPr>
            <w:tcW w:w="852" w:type="dxa"/>
            <w:vAlign w:val="bottom"/>
          </w:tcPr>
          <w:p w14:paraId="4D040C15" w14:textId="792EA79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1.19</w:t>
            </w:r>
          </w:p>
        </w:tc>
        <w:tc>
          <w:tcPr>
            <w:tcW w:w="852" w:type="dxa"/>
            <w:vAlign w:val="bottom"/>
          </w:tcPr>
          <w:p w14:paraId="2F506D61" w14:textId="0DDF7F6F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1.28</w:t>
            </w:r>
          </w:p>
        </w:tc>
        <w:tc>
          <w:tcPr>
            <w:tcW w:w="852" w:type="dxa"/>
            <w:vAlign w:val="bottom"/>
          </w:tcPr>
          <w:p w14:paraId="3B80DD5B" w14:textId="52286E4F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852" w:type="dxa"/>
            <w:vAlign w:val="bottom"/>
          </w:tcPr>
          <w:p w14:paraId="59B8D1F6" w14:textId="741CB43F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4.09</w:t>
            </w:r>
          </w:p>
        </w:tc>
      </w:tr>
      <w:tr w:rsidR="007B41DC" w:rsidRPr="007B41DC" w14:paraId="69238FD1" w14:textId="73487561" w:rsidTr="00F15E47">
        <w:trPr>
          <w:trHeight w:val="306"/>
        </w:trPr>
        <w:tc>
          <w:tcPr>
            <w:tcW w:w="1895" w:type="dxa"/>
            <w:vAlign w:val="center"/>
          </w:tcPr>
          <w:p w14:paraId="6155B7AD" w14:textId="4DD263F5" w:rsidR="00F15E47" w:rsidRPr="007B41DC" w:rsidRDefault="00F15E47" w:rsidP="007860A3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   SD</w:t>
            </w:r>
          </w:p>
        </w:tc>
        <w:tc>
          <w:tcPr>
            <w:tcW w:w="852" w:type="dxa"/>
            <w:vAlign w:val="bottom"/>
          </w:tcPr>
          <w:p w14:paraId="30744103" w14:textId="5624E27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852" w:type="dxa"/>
            <w:vAlign w:val="bottom"/>
          </w:tcPr>
          <w:p w14:paraId="76EEEFC5" w14:textId="601018E9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852" w:type="dxa"/>
            <w:vAlign w:val="bottom"/>
          </w:tcPr>
          <w:p w14:paraId="4771570C" w14:textId="64989941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852" w:type="dxa"/>
            <w:vAlign w:val="bottom"/>
          </w:tcPr>
          <w:p w14:paraId="62253236" w14:textId="4D3C410F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852" w:type="dxa"/>
            <w:vAlign w:val="bottom"/>
          </w:tcPr>
          <w:p w14:paraId="48042D10" w14:textId="1B98AC4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852" w:type="dxa"/>
            <w:vAlign w:val="bottom"/>
          </w:tcPr>
          <w:p w14:paraId="6341AAC8" w14:textId="4B14D7E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852" w:type="dxa"/>
            <w:vAlign w:val="bottom"/>
          </w:tcPr>
          <w:p w14:paraId="6941B10A" w14:textId="79AAE1A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852" w:type="dxa"/>
            <w:vAlign w:val="bottom"/>
          </w:tcPr>
          <w:p w14:paraId="1831CC8A" w14:textId="2B9E9FE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852" w:type="dxa"/>
            <w:vAlign w:val="bottom"/>
          </w:tcPr>
          <w:p w14:paraId="49807FEE" w14:textId="7F682BD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852" w:type="dxa"/>
            <w:vAlign w:val="bottom"/>
          </w:tcPr>
          <w:p w14:paraId="61B8B755" w14:textId="5A65C9C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0.65</w:t>
            </w:r>
          </w:p>
        </w:tc>
        <w:tc>
          <w:tcPr>
            <w:tcW w:w="852" w:type="dxa"/>
            <w:vAlign w:val="bottom"/>
          </w:tcPr>
          <w:p w14:paraId="065E2AF9" w14:textId="0DFB34B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0.78</w:t>
            </w:r>
          </w:p>
        </w:tc>
        <w:tc>
          <w:tcPr>
            <w:tcW w:w="852" w:type="dxa"/>
            <w:vAlign w:val="bottom"/>
          </w:tcPr>
          <w:p w14:paraId="65A345EE" w14:textId="7921D3ED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852" w:type="dxa"/>
            <w:vAlign w:val="bottom"/>
          </w:tcPr>
          <w:p w14:paraId="43BEB37F" w14:textId="21CC1293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0.55</w:t>
            </w:r>
          </w:p>
        </w:tc>
        <w:tc>
          <w:tcPr>
            <w:tcW w:w="852" w:type="dxa"/>
            <w:vAlign w:val="bottom"/>
          </w:tcPr>
          <w:p w14:paraId="05F8E888" w14:textId="2CF1656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852" w:type="dxa"/>
            <w:vAlign w:val="bottom"/>
          </w:tcPr>
          <w:p w14:paraId="38FD5145" w14:textId="43CBC548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0.96</w:t>
            </w:r>
          </w:p>
        </w:tc>
      </w:tr>
      <w:tr w:rsidR="007B41DC" w:rsidRPr="007B41DC" w14:paraId="1542B170" w14:textId="56777148" w:rsidTr="00F15E47">
        <w:trPr>
          <w:trHeight w:val="306"/>
        </w:trPr>
        <w:tc>
          <w:tcPr>
            <w:tcW w:w="1895" w:type="dxa"/>
            <w:vAlign w:val="center"/>
          </w:tcPr>
          <w:p w14:paraId="233E7C71" w14:textId="1A13A863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Skewness</w:t>
            </w:r>
          </w:p>
        </w:tc>
        <w:tc>
          <w:tcPr>
            <w:tcW w:w="852" w:type="dxa"/>
            <w:vAlign w:val="bottom"/>
          </w:tcPr>
          <w:p w14:paraId="2F38CCB9" w14:textId="18921787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2" w:type="dxa"/>
            <w:vAlign w:val="bottom"/>
          </w:tcPr>
          <w:p w14:paraId="3112AE99" w14:textId="379D67DE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2.08</w:t>
            </w:r>
          </w:p>
        </w:tc>
        <w:tc>
          <w:tcPr>
            <w:tcW w:w="852" w:type="dxa"/>
            <w:vAlign w:val="bottom"/>
          </w:tcPr>
          <w:p w14:paraId="34C0F1CF" w14:textId="2CA6709D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2.54</w:t>
            </w:r>
          </w:p>
        </w:tc>
        <w:tc>
          <w:tcPr>
            <w:tcW w:w="852" w:type="dxa"/>
            <w:vAlign w:val="bottom"/>
          </w:tcPr>
          <w:p w14:paraId="69095DF3" w14:textId="083AFD0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2.91</w:t>
            </w:r>
          </w:p>
        </w:tc>
        <w:tc>
          <w:tcPr>
            <w:tcW w:w="852" w:type="dxa"/>
            <w:vAlign w:val="bottom"/>
          </w:tcPr>
          <w:p w14:paraId="2766259F" w14:textId="5A097551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4.52</w:t>
            </w:r>
          </w:p>
        </w:tc>
        <w:tc>
          <w:tcPr>
            <w:tcW w:w="852" w:type="dxa"/>
            <w:vAlign w:val="bottom"/>
          </w:tcPr>
          <w:p w14:paraId="14BDFF49" w14:textId="37E68FB9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3.65</w:t>
            </w:r>
          </w:p>
        </w:tc>
        <w:tc>
          <w:tcPr>
            <w:tcW w:w="852" w:type="dxa"/>
            <w:vAlign w:val="bottom"/>
          </w:tcPr>
          <w:p w14:paraId="57F741AD" w14:textId="23248A3E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4.80</w:t>
            </w:r>
          </w:p>
        </w:tc>
        <w:tc>
          <w:tcPr>
            <w:tcW w:w="852" w:type="dxa"/>
            <w:vAlign w:val="bottom"/>
          </w:tcPr>
          <w:p w14:paraId="439F5F7E" w14:textId="4BD844C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3.70</w:t>
            </w:r>
          </w:p>
        </w:tc>
        <w:tc>
          <w:tcPr>
            <w:tcW w:w="852" w:type="dxa"/>
            <w:vAlign w:val="bottom"/>
          </w:tcPr>
          <w:p w14:paraId="541F2FDA" w14:textId="42D3D22C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4.89</w:t>
            </w:r>
          </w:p>
        </w:tc>
        <w:tc>
          <w:tcPr>
            <w:tcW w:w="852" w:type="dxa"/>
            <w:vAlign w:val="bottom"/>
          </w:tcPr>
          <w:p w14:paraId="4B7B982F" w14:textId="5332C53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2.75</w:t>
            </w:r>
          </w:p>
        </w:tc>
        <w:tc>
          <w:tcPr>
            <w:tcW w:w="852" w:type="dxa"/>
            <w:vAlign w:val="bottom"/>
          </w:tcPr>
          <w:p w14:paraId="5F8A22AE" w14:textId="5DC3AF28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2.38</w:t>
            </w:r>
          </w:p>
        </w:tc>
        <w:tc>
          <w:tcPr>
            <w:tcW w:w="852" w:type="dxa"/>
            <w:vAlign w:val="bottom"/>
          </w:tcPr>
          <w:p w14:paraId="516164B9" w14:textId="372380E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3.04</w:t>
            </w:r>
          </w:p>
        </w:tc>
        <w:tc>
          <w:tcPr>
            <w:tcW w:w="852" w:type="dxa"/>
            <w:vAlign w:val="bottom"/>
          </w:tcPr>
          <w:p w14:paraId="2061DC2F" w14:textId="6813E811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2.06</w:t>
            </w:r>
          </w:p>
        </w:tc>
        <w:tc>
          <w:tcPr>
            <w:tcW w:w="852" w:type="dxa"/>
            <w:vAlign w:val="bottom"/>
          </w:tcPr>
          <w:p w14:paraId="6548BBC8" w14:textId="5EBAB415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2.52</w:t>
            </w:r>
          </w:p>
        </w:tc>
        <w:tc>
          <w:tcPr>
            <w:tcW w:w="852" w:type="dxa"/>
            <w:vAlign w:val="bottom"/>
          </w:tcPr>
          <w:p w14:paraId="3258D727" w14:textId="3ACAD478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–0.85</w:t>
            </w:r>
          </w:p>
        </w:tc>
      </w:tr>
      <w:tr w:rsidR="007B41DC" w:rsidRPr="007B41DC" w14:paraId="70DDA0F7" w14:textId="57580AFD" w:rsidTr="00F15E47">
        <w:trPr>
          <w:trHeight w:val="306"/>
        </w:trPr>
        <w:tc>
          <w:tcPr>
            <w:tcW w:w="1895" w:type="dxa"/>
            <w:vAlign w:val="center"/>
          </w:tcPr>
          <w:p w14:paraId="069C018D" w14:textId="5338737D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Kurtosis</w:t>
            </w:r>
          </w:p>
        </w:tc>
        <w:tc>
          <w:tcPr>
            <w:tcW w:w="852" w:type="dxa"/>
            <w:vAlign w:val="bottom"/>
          </w:tcPr>
          <w:p w14:paraId="29F433A6" w14:textId="32113E63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–2.00</w:t>
            </w:r>
          </w:p>
        </w:tc>
        <w:tc>
          <w:tcPr>
            <w:tcW w:w="852" w:type="dxa"/>
            <w:vAlign w:val="bottom"/>
          </w:tcPr>
          <w:p w14:paraId="186E2E57" w14:textId="20E9668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5.48</w:t>
            </w:r>
          </w:p>
        </w:tc>
        <w:tc>
          <w:tcPr>
            <w:tcW w:w="852" w:type="dxa"/>
            <w:vAlign w:val="bottom"/>
          </w:tcPr>
          <w:p w14:paraId="55F47A93" w14:textId="350E4A91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7.39</w:t>
            </w:r>
          </w:p>
        </w:tc>
        <w:tc>
          <w:tcPr>
            <w:tcW w:w="852" w:type="dxa"/>
            <w:vAlign w:val="bottom"/>
          </w:tcPr>
          <w:p w14:paraId="1F0F315F" w14:textId="004F5F24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12.63</w:t>
            </w:r>
          </w:p>
        </w:tc>
        <w:tc>
          <w:tcPr>
            <w:tcW w:w="852" w:type="dxa"/>
            <w:vAlign w:val="bottom"/>
          </w:tcPr>
          <w:p w14:paraId="24E5C66E" w14:textId="00019FFB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22.44</w:t>
            </w:r>
          </w:p>
        </w:tc>
        <w:tc>
          <w:tcPr>
            <w:tcW w:w="852" w:type="dxa"/>
            <w:vAlign w:val="bottom"/>
          </w:tcPr>
          <w:p w14:paraId="1DFA374A" w14:textId="596300A1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14.68</w:t>
            </w:r>
          </w:p>
        </w:tc>
        <w:tc>
          <w:tcPr>
            <w:tcW w:w="852" w:type="dxa"/>
            <w:vAlign w:val="bottom"/>
          </w:tcPr>
          <w:p w14:paraId="2327D6BE" w14:textId="461BFB4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26.19</w:t>
            </w:r>
          </w:p>
        </w:tc>
        <w:tc>
          <w:tcPr>
            <w:tcW w:w="852" w:type="dxa"/>
            <w:vAlign w:val="bottom"/>
          </w:tcPr>
          <w:p w14:paraId="4A660E17" w14:textId="3A841F46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15.05</w:t>
            </w:r>
          </w:p>
        </w:tc>
        <w:tc>
          <w:tcPr>
            <w:tcW w:w="852" w:type="dxa"/>
            <w:vAlign w:val="bottom"/>
          </w:tcPr>
          <w:p w14:paraId="483764BE" w14:textId="79B08EA7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25.86</w:t>
            </w:r>
          </w:p>
        </w:tc>
        <w:tc>
          <w:tcPr>
            <w:tcW w:w="852" w:type="dxa"/>
            <w:vAlign w:val="bottom"/>
          </w:tcPr>
          <w:p w14:paraId="1020A571" w14:textId="055D8ECA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7.43</w:t>
            </w:r>
          </w:p>
        </w:tc>
        <w:tc>
          <w:tcPr>
            <w:tcW w:w="852" w:type="dxa"/>
            <w:vAlign w:val="bottom"/>
          </w:tcPr>
          <w:p w14:paraId="4F77A06A" w14:textId="713B811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5.41</w:t>
            </w:r>
          </w:p>
        </w:tc>
        <w:tc>
          <w:tcPr>
            <w:tcW w:w="852" w:type="dxa"/>
            <w:vAlign w:val="bottom"/>
          </w:tcPr>
          <w:p w14:paraId="3B51DD79" w14:textId="12D37765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9.40</w:t>
            </w:r>
          </w:p>
        </w:tc>
        <w:tc>
          <w:tcPr>
            <w:tcW w:w="852" w:type="dxa"/>
            <w:vAlign w:val="bottom"/>
          </w:tcPr>
          <w:p w14:paraId="4EAA3210" w14:textId="559807E0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3.29</w:t>
            </w:r>
          </w:p>
        </w:tc>
        <w:tc>
          <w:tcPr>
            <w:tcW w:w="852" w:type="dxa"/>
            <w:vAlign w:val="bottom"/>
          </w:tcPr>
          <w:p w14:paraId="724F781C" w14:textId="44730054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7.42</w:t>
            </w:r>
          </w:p>
        </w:tc>
        <w:tc>
          <w:tcPr>
            <w:tcW w:w="852" w:type="dxa"/>
            <w:vAlign w:val="bottom"/>
          </w:tcPr>
          <w:p w14:paraId="6DBFC461" w14:textId="0AE07C32" w:rsidR="00F15E47" w:rsidRPr="007B41DC" w:rsidRDefault="00F15E47" w:rsidP="007860A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</w:tr>
    </w:tbl>
    <w:p w14:paraId="78F85286" w14:textId="4C35FC5B" w:rsidR="00183E34" w:rsidRPr="007B41DC" w:rsidRDefault="005D677F" w:rsidP="007B2706">
      <w:pPr>
        <w:spacing w:before="120"/>
        <w:rPr>
          <w:color w:val="000000" w:themeColor="text1"/>
        </w:rPr>
      </w:pPr>
      <w:r w:rsidRPr="007B41DC">
        <w:rPr>
          <w:i/>
          <w:iCs/>
          <w:color w:val="000000" w:themeColor="text1"/>
        </w:rPr>
        <w:t>Note</w:t>
      </w:r>
      <w:r w:rsidRPr="007B41DC">
        <w:rPr>
          <w:color w:val="000000" w:themeColor="text1"/>
        </w:rPr>
        <w:t xml:space="preserve">. </w:t>
      </w:r>
      <w:r w:rsidRPr="007B41DC">
        <w:rPr>
          <w:i/>
          <w:iCs/>
          <w:color w:val="000000" w:themeColor="text1"/>
        </w:rPr>
        <w:t>N</w:t>
      </w:r>
      <w:r w:rsidRPr="007B41DC">
        <w:rPr>
          <w:color w:val="000000" w:themeColor="text1"/>
        </w:rPr>
        <w:t xml:space="preserve"> = 410; </w:t>
      </w:r>
      <w:r w:rsidR="00945116" w:rsidRPr="007B41DC">
        <w:rPr>
          <w:color w:val="000000" w:themeColor="text1"/>
        </w:rPr>
        <w:t>Gender (0 = Boys, 1 = Girls); B</w:t>
      </w:r>
      <w:r w:rsidRPr="007B41DC">
        <w:rPr>
          <w:color w:val="000000" w:themeColor="text1"/>
        </w:rPr>
        <w:t xml:space="preserve">old estimates represent statistically significant correlations </w:t>
      </w:r>
      <w:r w:rsidRPr="007B41DC">
        <w:rPr>
          <w:i/>
          <w:iCs/>
          <w:color w:val="000000" w:themeColor="text1"/>
        </w:rPr>
        <w:t>p</w:t>
      </w:r>
      <w:r w:rsidRPr="007B41DC">
        <w:rPr>
          <w:color w:val="000000" w:themeColor="text1"/>
        </w:rPr>
        <w:t xml:space="preserve"> &lt; .05.  </w:t>
      </w:r>
      <w:r w:rsidR="00183E34" w:rsidRPr="007B41DC">
        <w:rPr>
          <w:color w:val="000000" w:themeColor="text1"/>
        </w:rPr>
        <w:br w:type="page"/>
      </w:r>
    </w:p>
    <w:p w14:paraId="07041DDB" w14:textId="77777777" w:rsidR="000D6115" w:rsidRPr="007B41DC" w:rsidRDefault="000D6115" w:rsidP="000D6115">
      <w:pPr>
        <w:rPr>
          <w:b/>
          <w:bCs/>
          <w:color w:val="000000" w:themeColor="text1"/>
        </w:rPr>
      </w:pPr>
      <w:r w:rsidRPr="007B41DC">
        <w:rPr>
          <w:b/>
          <w:bCs/>
          <w:color w:val="000000" w:themeColor="text1"/>
        </w:rPr>
        <w:lastRenderedPageBreak/>
        <w:t>Table S2</w:t>
      </w:r>
    </w:p>
    <w:p w14:paraId="43F9FDDA" w14:textId="1A94029F" w:rsidR="000D6115" w:rsidRPr="007B41DC" w:rsidRDefault="000D6115" w:rsidP="000D6115">
      <w:pPr>
        <w:spacing w:before="120"/>
        <w:rPr>
          <w:i/>
          <w:color w:val="000000" w:themeColor="text1"/>
        </w:rPr>
      </w:pPr>
      <w:r w:rsidRPr="007B41DC">
        <w:rPr>
          <w:i/>
          <w:color w:val="000000" w:themeColor="text1"/>
        </w:rPr>
        <w:t>Main</w:t>
      </w:r>
      <w:r w:rsidR="00063712" w:rsidRPr="007B41DC">
        <w:rPr>
          <w:i/>
          <w:color w:val="000000" w:themeColor="text1"/>
        </w:rPr>
        <w:t xml:space="preserve"> </w:t>
      </w:r>
      <w:r w:rsidR="003C6545" w:rsidRPr="007B41DC">
        <w:rPr>
          <w:i/>
          <w:color w:val="000000" w:themeColor="text1"/>
        </w:rPr>
        <w:t>and Interactive Effects</w:t>
      </w:r>
      <w:r w:rsidRPr="007B41DC">
        <w:rPr>
          <w:i/>
          <w:color w:val="000000" w:themeColor="text1"/>
        </w:rPr>
        <w:t xml:space="preserve"> of </w:t>
      </w:r>
      <w:r w:rsidR="00430A22" w:rsidRPr="007B41DC">
        <w:rPr>
          <w:i/>
          <w:color w:val="000000" w:themeColor="text1"/>
        </w:rPr>
        <w:t xml:space="preserve">Aggressive Behavior and </w:t>
      </w:r>
      <w:r w:rsidR="00945116" w:rsidRPr="007B41DC">
        <w:rPr>
          <w:i/>
          <w:color w:val="000000" w:themeColor="text1"/>
        </w:rPr>
        <w:t>Prosocial Behavior on Peer Victimization</w:t>
      </w:r>
    </w:p>
    <w:p w14:paraId="688C5CE0" w14:textId="77777777" w:rsidR="000D6115" w:rsidRPr="007B41DC" w:rsidRDefault="000D6115" w:rsidP="000D6115">
      <w:pPr>
        <w:rPr>
          <w:color w:val="000000" w:themeColor="text1"/>
        </w:rPr>
      </w:pPr>
    </w:p>
    <w:tbl>
      <w:tblPr>
        <w:tblW w:w="12780" w:type="dxa"/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1080"/>
        <w:gridCol w:w="540"/>
        <w:gridCol w:w="810"/>
        <w:gridCol w:w="990"/>
        <w:gridCol w:w="900"/>
        <w:gridCol w:w="1530"/>
      </w:tblGrid>
      <w:tr w:rsidR="007B41DC" w:rsidRPr="007B41DC" w14:paraId="380E33C1" w14:textId="77777777" w:rsidTr="00096B14">
        <w:trPr>
          <w:trHeight w:val="20"/>
        </w:trPr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921D" w14:textId="633C1C4F" w:rsidR="00945116" w:rsidRPr="007B41DC" w:rsidRDefault="00945116" w:rsidP="0094511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                                                                               </w:t>
            </w:r>
            <w:r w:rsidR="0027678D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261DB0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Peer Victimization </w:t>
            </w:r>
          </w:p>
          <w:p w14:paraId="4109AB58" w14:textId="50953813" w:rsidR="00945116" w:rsidRPr="007B41DC" w:rsidRDefault="00945116" w:rsidP="0094511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</w:t>
            </w:r>
            <w:r w:rsidR="0027678D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61DB0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Intercept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7F49" w14:textId="7BE6AB66" w:rsidR="00945116" w:rsidRPr="007B41DC" w:rsidRDefault="00945116" w:rsidP="00F60FB3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27678D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261DB0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Peer Victimization </w:t>
            </w:r>
          </w:p>
          <w:p w14:paraId="17D095C4" w14:textId="5010036A" w:rsidR="00945116" w:rsidRPr="007B41DC" w:rsidRDefault="00261DB0" w:rsidP="00F60FB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27678D"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063712" w:rsidRPr="007B41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5116"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Slope</w:t>
            </w:r>
          </w:p>
        </w:tc>
      </w:tr>
      <w:tr w:rsidR="007B41DC" w:rsidRPr="007B41DC" w14:paraId="0E080037" w14:textId="77777777" w:rsidTr="00096B14">
        <w:trPr>
          <w:trHeight w:val="432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4BC2" w14:textId="77777777" w:rsidR="00F2740D" w:rsidRPr="007B41DC" w:rsidRDefault="00F2740D" w:rsidP="00F274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0062" w14:textId="41D33ED1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7E33" w14:textId="3C36D09A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591F" w14:textId="540141E0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FD7FF" w14:textId="3CEF63B0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3465" w14:textId="4705F1BD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C99A" w14:textId="71064688" w:rsidR="00F2740D" w:rsidRPr="007B41DC" w:rsidRDefault="00D03407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F2740D" w:rsidRPr="007B41DC">
              <w:rPr>
                <w:i/>
                <w:i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FAA7" w14:textId="011F9F32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2AD1C" w14:textId="4F02F770" w:rsidR="00F2740D" w:rsidRPr="007B41DC" w:rsidRDefault="00F2740D" w:rsidP="00F2740D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7B41DC" w:rsidRPr="007B41DC" w14:paraId="3F8B2DD5" w14:textId="77777777" w:rsidTr="00D03407">
        <w:trPr>
          <w:trHeight w:val="4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8666" w14:textId="7C8BB39B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1: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C5F4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05BF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3DA3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7A79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28C8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5CAA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3E80F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5C7F" w14:textId="77777777" w:rsidR="003C6545" w:rsidRPr="007B41DC" w:rsidRDefault="003C6545" w:rsidP="00D0340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0BEE76E0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709F" w14:textId="4A684FCD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B36C9" w14:textId="5CEFA673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1B19C" w14:textId="51547883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7796D" w14:textId="5E9EA5DD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1693" w14:textId="663E0EAC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0E649" w14:textId="3C1ECCC2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F5309" w14:textId="38F8E3F9" w:rsidR="00F2740D" w:rsidRPr="007B41DC" w:rsidRDefault="00D03407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2740D"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17C46" w14:textId="595BDF1B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7AF2" w14:textId="7CFE7046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.47</w:t>
            </w:r>
          </w:p>
        </w:tc>
      </w:tr>
      <w:tr w:rsidR="007B41DC" w:rsidRPr="007B41DC" w14:paraId="266B6C93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AB2A64" w14:textId="2969F0FA" w:rsidR="00F2740D" w:rsidRPr="007B41DC" w:rsidRDefault="00873E8B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</w:t>
            </w:r>
            <w:r w:rsidR="00F2740D" w:rsidRPr="007B41DC">
              <w:rPr>
                <w:color w:val="000000" w:themeColor="text1"/>
                <w:sz w:val="22"/>
                <w:szCs w:val="22"/>
              </w:rPr>
              <w:t xml:space="preserve">Physical Aggression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85E7EB" w14:textId="64F73027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1ECE93" w14:textId="003904A4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7E40D" w14:textId="4A762CF4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2489EF" w14:textId="3D0FFE67" w:rsidR="00F2740D" w:rsidRPr="007B41DC" w:rsidRDefault="00F274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CC6D0B" w14:textId="4A2926BB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8002F5" w14:textId="44B4679F" w:rsidR="00F274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2740D" w:rsidRPr="007B41DC">
              <w:rPr>
                <w:b/>
                <w:bCs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FE412D" w14:textId="36ED8A61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5B1742D3" w14:textId="22EAB040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.003</w:t>
            </w:r>
          </w:p>
        </w:tc>
      </w:tr>
      <w:tr w:rsidR="007B41DC" w:rsidRPr="007B41DC" w14:paraId="2A3CD273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07AB" w14:textId="6547A816" w:rsidR="00F2740D" w:rsidRPr="007B41DC" w:rsidRDefault="00873E8B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</w:t>
            </w:r>
            <w:r w:rsidR="00F2740D" w:rsidRPr="007B41DC">
              <w:rPr>
                <w:color w:val="000000" w:themeColor="text1"/>
                <w:sz w:val="22"/>
                <w:szCs w:val="22"/>
              </w:rPr>
              <w:t>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FCA71" w14:textId="429C4596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6280B" w14:textId="59C599AC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B1A6C" w14:textId="7FF01592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4E57" w14:textId="5A5B8785" w:rsidR="00F2740D" w:rsidRPr="007B41DC" w:rsidRDefault="00F274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46C8" w14:textId="7FDC1233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34510" w14:textId="622E10A0" w:rsidR="00F2740D" w:rsidRPr="007B41DC" w:rsidRDefault="00D03407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2740D"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D71EC" w14:textId="502787B9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2EEB" w14:textId="34A8749E" w:rsidR="00F2740D" w:rsidRPr="007B41DC" w:rsidRDefault="00F2740D" w:rsidP="00D034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.56</w:t>
            </w:r>
          </w:p>
        </w:tc>
      </w:tr>
      <w:tr w:rsidR="007B41DC" w:rsidRPr="007B41DC" w14:paraId="3A9AE2A0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8F9E" w14:textId="467682B0" w:rsidR="00430A22" w:rsidRPr="007B41DC" w:rsidRDefault="00430A22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9E94" w14:textId="4B807161" w:rsidR="00430A22" w:rsidRPr="007B41DC" w:rsidRDefault="00430A22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1691C" w14:textId="198A6F1B" w:rsidR="00430A22" w:rsidRPr="007B41DC" w:rsidRDefault="00430A22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A2CBE" w14:textId="6ED5229E" w:rsidR="00430A22" w:rsidRPr="007B41DC" w:rsidRDefault="00430A22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3922" w14:textId="019DF001" w:rsidR="00430A22" w:rsidRPr="007B41DC" w:rsidRDefault="00430A22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3AB75" w14:textId="230CF95B" w:rsidR="00430A22" w:rsidRPr="007B41DC" w:rsidRDefault="00430A22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5AD1A" w14:textId="7B59F8CC" w:rsidR="00430A22" w:rsidRPr="007B41DC" w:rsidRDefault="00D03407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430A22" w:rsidRPr="007B41DC">
              <w:rPr>
                <w:b/>
                <w:bCs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9330" w14:textId="413B0D3D" w:rsidR="00430A22" w:rsidRPr="007B41DC" w:rsidRDefault="00430A22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82FD" w14:textId="1177B461" w:rsidR="00430A22" w:rsidRPr="007B41DC" w:rsidRDefault="00430A22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.002</w:t>
            </w:r>
          </w:p>
        </w:tc>
      </w:tr>
      <w:tr w:rsidR="007B41DC" w:rsidRPr="007B41DC" w14:paraId="2673182D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E8F6C" w14:textId="77777777" w:rsidR="00D03407" w:rsidRPr="007B41DC" w:rsidRDefault="00D03407" w:rsidP="00D03407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0F8C7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BC43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74B9A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720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9AD8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309A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5F82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D6B7" w14:textId="77777777" w:rsidR="00D03407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631C348E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600AD" w14:textId="18558130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2: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4B755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9DA20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1B17A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6379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EDDBD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D921F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8FC6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509C" w14:textId="77777777" w:rsidR="003C6545" w:rsidRPr="007B41DC" w:rsidRDefault="003C6545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46593EF3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0A86" w14:textId="267D1797" w:rsidR="00D7270D" w:rsidRPr="007B41DC" w:rsidRDefault="00D727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94A5" w14:textId="7C158104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028E1" w14:textId="7D091DF0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F649" w14:textId="08268E36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3159" w14:textId="62AEC34B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F1394" w14:textId="058B58C3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CBFD" w14:textId="400F6854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7DBB" w14:textId="7170DF69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3A16" w14:textId="3D42E66F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.52</w:t>
            </w:r>
          </w:p>
        </w:tc>
      </w:tr>
      <w:tr w:rsidR="007B41DC" w:rsidRPr="007B41DC" w14:paraId="694C84A1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D1AC" w14:textId="38CB04B3" w:rsidR="00D7270D" w:rsidRPr="007B41DC" w:rsidRDefault="00D727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6A17B" w14:textId="47CD48C5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DCF0B" w14:textId="6B3B0394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C86ED" w14:textId="200DFA32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1932" w14:textId="6586EE88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090F8" w14:textId="13DE730F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652F5" w14:textId="7DE16C57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96B2E" w14:textId="77AC80E6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85F4" w14:textId="3563B734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</w:t>
            </w:r>
            <w:r w:rsidR="00D03407" w:rsidRPr="007B41D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7B41DC" w:rsidRPr="007B41DC" w14:paraId="55B75433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50AA" w14:textId="6FD54F99" w:rsidR="00D7270D" w:rsidRPr="007B41DC" w:rsidRDefault="00D727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542C7" w14:textId="42950B6D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FAEE6" w14:textId="4A88EBD5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88E4" w14:textId="1921F1EB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7CC8" w14:textId="0479D2E4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CB1FC" w14:textId="2D1A27F3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0CA0" w14:textId="1DD2BE87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24E8A" w14:textId="69E5BE7D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B3A3" w14:textId="6D157876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.10</w:t>
            </w:r>
          </w:p>
        </w:tc>
      </w:tr>
      <w:tr w:rsidR="007B41DC" w:rsidRPr="007B41DC" w14:paraId="25DE5DEC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D17A" w14:textId="032F6153" w:rsidR="00D7270D" w:rsidRPr="007B41DC" w:rsidRDefault="00D727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F502" w14:textId="20C00F19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36B4" w14:textId="14340D22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5D4D" w14:textId="1C60AF19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1882" w14:textId="509C357E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9FC47" w14:textId="4A97D992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033D1" w14:textId="25C55DFD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0B4B6" w14:textId="08312FB5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9784" w14:textId="140D90F9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.03</w:t>
            </w:r>
          </w:p>
        </w:tc>
      </w:tr>
      <w:tr w:rsidR="007B41DC" w:rsidRPr="007B41DC" w14:paraId="2B45CDB6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506D9" w14:textId="2D95309D" w:rsidR="00D7270D" w:rsidRPr="007B41DC" w:rsidRDefault="00D727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Physical Aggression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4620A" w14:textId="0771D0BF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DDBF" w14:textId="11CF706A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4B720" w14:textId="6ED12897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233E8" w14:textId="13BCF340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E354F" w14:textId="301EB033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FCC00" w14:textId="4279BDF8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ED99" w14:textId="051FA7D3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4D901" w14:textId="677F6829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.17</w:t>
            </w:r>
          </w:p>
        </w:tc>
      </w:tr>
      <w:tr w:rsidR="007B41DC" w:rsidRPr="007B41DC" w14:paraId="740F7521" w14:textId="77777777" w:rsidTr="00D03407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9548D" w14:textId="0F672D6C" w:rsidR="00D7270D" w:rsidRPr="007B41DC" w:rsidRDefault="00D7270D" w:rsidP="00D03407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Relational Aggression x Prosocial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D7C24" w14:textId="29F2CDD7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03F87" w14:textId="62A3CFD8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1FEB3" w14:textId="70B49C60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4FF02" w14:textId="52CC94DF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7AB5E" w14:textId="12BDFBE0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62576" w14:textId="1714894D" w:rsidR="00D7270D" w:rsidRPr="007B41DC" w:rsidRDefault="00D03407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82ADD" w14:textId="41022853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111A9" w14:textId="1DCBE695" w:rsidR="00D7270D" w:rsidRPr="007B41DC" w:rsidRDefault="00D7270D" w:rsidP="00D0340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</w:tr>
    </w:tbl>
    <w:p w14:paraId="5C406A13" w14:textId="131F0117" w:rsidR="00945116" w:rsidRPr="007B41DC" w:rsidRDefault="000D6115" w:rsidP="005F2357">
      <w:pPr>
        <w:spacing w:before="120"/>
        <w:rPr>
          <w:color w:val="000000" w:themeColor="text1"/>
        </w:rPr>
      </w:pPr>
      <w:r w:rsidRPr="007B41DC">
        <w:rPr>
          <w:i/>
          <w:color w:val="000000" w:themeColor="text1"/>
        </w:rPr>
        <w:t>Note.</w:t>
      </w:r>
      <w:r w:rsidRPr="007B41DC">
        <w:rPr>
          <w:color w:val="000000" w:themeColor="text1"/>
        </w:rPr>
        <w:t xml:space="preserve">  Gender (0 = Boys, 1 = Girls); Bold estimates represent statistically significant paths (</w:t>
      </w:r>
      <w:r w:rsidRPr="007B41DC">
        <w:rPr>
          <w:i/>
          <w:color w:val="000000" w:themeColor="text1"/>
        </w:rPr>
        <w:t xml:space="preserve">p </w:t>
      </w:r>
      <w:r w:rsidR="00F2740D" w:rsidRPr="007B41DC">
        <w:rPr>
          <w:color w:val="000000" w:themeColor="text1"/>
        </w:rPr>
        <w:t>&lt;</w:t>
      </w:r>
      <w:r w:rsidRPr="007B41DC">
        <w:rPr>
          <w:color w:val="000000" w:themeColor="text1"/>
        </w:rPr>
        <w:t xml:space="preserve"> .05)</w:t>
      </w:r>
      <w:r w:rsidR="00945116" w:rsidRPr="007B41DC">
        <w:rPr>
          <w:color w:val="000000" w:themeColor="text1"/>
        </w:rPr>
        <w:t xml:space="preserve">; stdyx estimates are reported </w:t>
      </w:r>
    </w:p>
    <w:p w14:paraId="0F1D82B6" w14:textId="77777777" w:rsidR="00063712" w:rsidRPr="007B41DC" w:rsidRDefault="00945116" w:rsidP="00945116">
      <w:pPr>
        <w:rPr>
          <w:color w:val="000000" w:themeColor="text1"/>
        </w:rPr>
      </w:pPr>
      <w:r w:rsidRPr="007B41DC">
        <w:rPr>
          <w:color w:val="000000" w:themeColor="text1"/>
        </w:rPr>
        <w:t>for all variables with the exception of gender, for which stdy estimates are reported given its dichotomous nature.</w:t>
      </w:r>
      <w:r w:rsidR="000D6115" w:rsidRPr="007B41DC">
        <w:rPr>
          <w:color w:val="000000" w:themeColor="text1"/>
        </w:rPr>
        <w:t xml:space="preserve">     </w:t>
      </w:r>
    </w:p>
    <w:p w14:paraId="458C13DC" w14:textId="4877CDE9" w:rsidR="003C6545" w:rsidRPr="007B41DC" w:rsidRDefault="00063712" w:rsidP="003C6545">
      <w:pPr>
        <w:rPr>
          <w:b/>
          <w:bCs/>
          <w:color w:val="000000" w:themeColor="text1"/>
        </w:rPr>
      </w:pPr>
      <w:r w:rsidRPr="007B41DC">
        <w:rPr>
          <w:color w:val="000000" w:themeColor="text1"/>
        </w:rPr>
        <w:br w:type="page"/>
      </w:r>
      <w:r w:rsidR="003C6545" w:rsidRPr="007B41DC">
        <w:rPr>
          <w:b/>
          <w:bCs/>
          <w:color w:val="000000" w:themeColor="text1"/>
        </w:rPr>
        <w:lastRenderedPageBreak/>
        <w:t>Table S3</w:t>
      </w:r>
    </w:p>
    <w:p w14:paraId="29E2B95D" w14:textId="0765C329" w:rsidR="003C6545" w:rsidRPr="007B41DC" w:rsidRDefault="003C6545" w:rsidP="003C6545">
      <w:pPr>
        <w:spacing w:before="120"/>
        <w:rPr>
          <w:i/>
          <w:color w:val="000000" w:themeColor="text1"/>
        </w:rPr>
      </w:pPr>
      <w:r w:rsidRPr="007B41DC">
        <w:rPr>
          <w:i/>
          <w:color w:val="000000" w:themeColor="text1"/>
        </w:rPr>
        <w:t>Gender Differences in the Moderating Effects of Prosocial Behavior on the Links from Aggressive Behavior to Peer Victimization</w:t>
      </w:r>
    </w:p>
    <w:p w14:paraId="79EDE179" w14:textId="77777777" w:rsidR="003C6545" w:rsidRPr="007B41DC" w:rsidRDefault="003C6545" w:rsidP="003C6545">
      <w:pPr>
        <w:rPr>
          <w:color w:val="000000" w:themeColor="text1"/>
        </w:rPr>
      </w:pPr>
    </w:p>
    <w:tbl>
      <w:tblPr>
        <w:tblW w:w="12780" w:type="dxa"/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1080"/>
        <w:gridCol w:w="540"/>
        <w:gridCol w:w="810"/>
        <w:gridCol w:w="990"/>
        <w:gridCol w:w="900"/>
        <w:gridCol w:w="1530"/>
      </w:tblGrid>
      <w:tr w:rsidR="007B41DC" w:rsidRPr="007B41DC" w14:paraId="3656D4BB" w14:textId="77777777" w:rsidTr="003C6545">
        <w:trPr>
          <w:trHeight w:val="360"/>
        </w:trPr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E41B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    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Peer Victimization </w:t>
            </w:r>
          </w:p>
          <w:p w14:paraId="4F0EB11B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Intercept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5B9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Peer Victimization </w:t>
            </w:r>
          </w:p>
          <w:p w14:paraId="6CF2B6AC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Slope</w:t>
            </w:r>
          </w:p>
        </w:tc>
      </w:tr>
      <w:tr w:rsidR="007B41DC" w:rsidRPr="007B41DC" w14:paraId="73F04258" w14:textId="77777777" w:rsidTr="00096B14">
        <w:trPr>
          <w:trHeight w:val="432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D816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88C6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0A65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7EE9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D8FA7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DFCC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5EB0" w14:textId="39E18A39" w:rsidR="003C6545" w:rsidRPr="007B41DC" w:rsidRDefault="0076100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3C6545" w:rsidRPr="007B41DC">
              <w:rPr>
                <w:i/>
                <w:i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6E04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44E64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7B41DC" w:rsidRPr="007B41DC" w14:paraId="765F6632" w14:textId="77777777" w:rsidTr="00096B14">
        <w:trPr>
          <w:trHeight w:val="33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1903" w14:textId="1F20D0B2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3: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26945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6C75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6B007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C932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5609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B6D10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3D7D4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B1C2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0DB6B87C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07CA2" w14:textId="26999670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1F0D" w14:textId="2AFB1131" w:rsidR="00D7270D" w:rsidRPr="007B41DC" w:rsidRDefault="00761005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2B82" w14:textId="4A0DE2B2" w:rsidR="00D7270D" w:rsidRPr="007B41DC" w:rsidRDefault="00761005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08BE" w14:textId="731328F8" w:rsidR="00D7270D" w:rsidRPr="007B41DC" w:rsidRDefault="00D7270D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C5E27" w14:textId="14FA0FC2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E50B" w14:textId="0E1EA658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BFE4" w14:textId="5EA453C1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996B" w14:textId="4E76F3DF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86FF" w14:textId="1D87304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.03</w:t>
            </w:r>
          </w:p>
        </w:tc>
      </w:tr>
      <w:tr w:rsidR="007B41DC" w:rsidRPr="007B41DC" w14:paraId="01C96863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02A57" w14:textId="2F36EE8A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5156A" w14:textId="3AAB9585" w:rsidR="00D7270D" w:rsidRPr="007B41DC" w:rsidRDefault="00D03407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333C4" w14:textId="3A92CA28" w:rsidR="00D7270D" w:rsidRPr="007B41DC" w:rsidRDefault="00D03407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598C8" w14:textId="74F1B500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62FB70" w14:textId="583B50EE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54B5CE" w14:textId="203F4681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.48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F6991" w14:textId="75E57069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1AF54" w14:textId="5760D71E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17FE036" w14:textId="61934A29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</w:t>
            </w:r>
            <w:r w:rsidR="008F001F" w:rsidRPr="007B41D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7B41DC" w:rsidRPr="007B41DC" w14:paraId="102C861A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65F9B" w14:textId="1A3261D5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E7548" w14:textId="38AE1F6D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2FF0" w14:textId="59C9DEE7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C96D" w14:textId="66CA4981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4020" w14:textId="769C90E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EA30" w14:textId="4BE54888" w:rsidR="00D7270D" w:rsidRPr="007B41DC" w:rsidRDefault="00D03407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EFC1" w14:textId="7CFDD830" w:rsidR="00D7270D" w:rsidRPr="007B41DC" w:rsidRDefault="00D03407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A16B" w14:textId="2C64AFFD" w:rsidR="00D7270D" w:rsidRPr="007B41DC" w:rsidRDefault="00D7270D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6BB3" w14:textId="5E8B2D07" w:rsidR="00D7270D" w:rsidRPr="007B41DC" w:rsidRDefault="00D7270D" w:rsidP="00D7270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.08</w:t>
            </w:r>
          </w:p>
        </w:tc>
      </w:tr>
      <w:tr w:rsidR="007B41DC" w:rsidRPr="007B41DC" w14:paraId="361F5D93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3F48" w14:textId="766EA9BA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6A98" w14:textId="261A3839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4753" w14:textId="27ADF215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0999" w14:textId="1E7589E1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399B" w14:textId="6F70C576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AEEC" w14:textId="79F54884" w:rsidR="00D7270D" w:rsidRPr="007B41DC" w:rsidRDefault="00761005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675BD" w14:textId="39BB0CF2" w:rsidR="00D7270D" w:rsidRPr="007B41DC" w:rsidRDefault="00761005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C3FA" w14:textId="37D1B15F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325F" w14:textId="1C4B4AA0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.18</w:t>
            </w:r>
          </w:p>
        </w:tc>
      </w:tr>
      <w:tr w:rsidR="007B41DC" w:rsidRPr="007B41DC" w14:paraId="48436312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59BED" w14:textId="70D654C7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Physical Aggression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D6E6" w14:textId="6FD1E01A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FC84" w14:textId="3534A215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07F5" w14:textId="655AA4B6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F7BA" w14:textId="54543953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7D7B" w14:textId="652C4BE6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822A" w14:textId="26B42B07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8517" w14:textId="1F096AC6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2722F" w14:textId="0F7A90E1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.09</w:t>
            </w:r>
          </w:p>
        </w:tc>
      </w:tr>
      <w:tr w:rsidR="007B41DC" w:rsidRPr="007B41DC" w14:paraId="24688234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815B" w14:textId="697F48EE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Relational Aggression x Prosocial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5568" w14:textId="76D5552B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25FD" w14:textId="50F4B3E9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1F05" w14:textId="1A84D4C5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E0ED" w14:textId="3E280FE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C354" w14:textId="4D76053F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688C" w14:textId="7236421B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A670" w14:textId="123D8D9A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FFE3" w14:textId="6C14B66B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</w:tr>
      <w:tr w:rsidR="007B41DC" w:rsidRPr="007B41DC" w14:paraId="5CF589E7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7DD74" w14:textId="4EEAA5B6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Physical Aggression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9FCE" w14:textId="0BFE3D82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748F" w14:textId="58380173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59CE" w14:textId="4403206E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1517" w14:textId="21F7CAB8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0AB7" w14:textId="711E157A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F5E2" w14:textId="46F51D67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AC0E" w14:textId="535B99B5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35D78" w14:textId="7745C3EF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8F001F" w:rsidRPr="007B41DC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</w:tr>
      <w:tr w:rsidR="007B41DC" w:rsidRPr="007B41DC" w14:paraId="5DD55C5D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83D6E" w14:textId="12E6E553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Prosocial Behavior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8EFD" w14:textId="5BE3769D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3436" w14:textId="4A726BB7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CD37" w14:textId="0CEB2BB4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94DE" w14:textId="3A28C398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D2FA" w14:textId="74893CBE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A1DA" w14:textId="37116945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0AA8" w14:textId="2D63FE73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37611" w14:textId="2FC1AD0E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</w:tr>
      <w:tr w:rsidR="007B41DC" w:rsidRPr="007B41DC" w14:paraId="09ACF7E9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5518" w14:textId="4BE2930B" w:rsidR="00D7270D" w:rsidRPr="007B41DC" w:rsidRDefault="00D7270D" w:rsidP="00D7270D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Physical Aggression x Prosocial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567B" w14:textId="7F997828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8194" w14:textId="32AEE696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DCE3" w14:textId="0824AA39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9CD4E" w14:textId="48E47463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DED5" w14:textId="4DD34628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85BF" w14:textId="0DB5CF20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BE3C" w14:textId="42B097B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BF96E" w14:textId="4A7A912C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</w:t>
            </w:r>
            <w:r w:rsidR="008F001F" w:rsidRPr="007B41D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7B41DC" w:rsidRPr="007B41DC" w14:paraId="6923E677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091A" w14:textId="77777777" w:rsidR="00D03407" w:rsidRPr="007B41DC" w:rsidRDefault="00D03407" w:rsidP="00E9287C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6D648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459A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5D653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FC86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3A0BB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1008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E48A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4F9C" w14:textId="77777777" w:rsidR="00D03407" w:rsidRPr="007B41DC" w:rsidRDefault="00D03407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0E9C93FC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5E5D" w14:textId="2B3B4385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4: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02E2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F5D8F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1F67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6DD6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C8627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7716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C56A4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AEA3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1DC" w:rsidRPr="007B41DC" w14:paraId="03374376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EC30" w14:textId="66D2BA4F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A569" w14:textId="38BBBD3E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7AEC" w14:textId="4F0E98B6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780A" w14:textId="2D2A6E71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FC56" w14:textId="7F51CF74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4DE0" w14:textId="1A2D5C38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7406" w14:textId="78E03088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E85D" w14:textId="5CAC986F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C1DFC" w14:textId="36C14FDB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.96</w:t>
            </w:r>
          </w:p>
        </w:tc>
      </w:tr>
      <w:tr w:rsidR="007B41DC" w:rsidRPr="007B41DC" w14:paraId="1FE6F5F9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A7C80" w14:textId="3D4262C2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FE9D" w14:textId="6570EED1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84C8" w14:textId="2DDE25BF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CBE4" w14:textId="256D9049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BE7E" w14:textId="00909F03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F1B7" w14:textId="43109238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E2C1" w14:textId="26D81725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E7D2" w14:textId="72EB922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37BC" w14:textId="31215AC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</w:tr>
      <w:tr w:rsidR="007B41DC" w:rsidRPr="007B41DC" w14:paraId="4E9D6DB8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C2D48" w14:textId="36D38232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D224" w14:textId="21D018AB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5E48" w14:textId="3F295824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DAA2" w14:textId="2944C7D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3EEA" w14:textId="4730F1F5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441E" w14:textId="78A477EF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F3B6" w14:textId="25204482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7707" w14:textId="6F42E374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2AF9" w14:textId="67A546EF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.53</w:t>
            </w:r>
          </w:p>
        </w:tc>
      </w:tr>
      <w:tr w:rsidR="007B41DC" w:rsidRPr="007B41DC" w14:paraId="2CADF34F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14C7F" w14:textId="6B368A35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6A45" w14:textId="71DF7D6E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CA82" w14:textId="7DF0C513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B738" w14:textId="08F6A60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9896" w14:textId="3BBF22D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AA00" w14:textId="695095D1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B76A" w14:textId="595BAA83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2943" w14:textId="666415D9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BB50" w14:textId="4A9F1E35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.07</w:t>
            </w:r>
          </w:p>
        </w:tc>
      </w:tr>
      <w:tr w:rsidR="007B41DC" w:rsidRPr="007B41DC" w14:paraId="55618FAF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39C8" w14:textId="26610F7D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Physical Aggression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7A03" w14:textId="409EE5AF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7C17" w14:textId="6C082051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3E46" w14:textId="22992DCB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B496" w14:textId="2EA95BF1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97F6" w14:textId="62D501C0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9E6C" w14:textId="781023CE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57D8" w14:textId="74E52A3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2E5AA" w14:textId="5556B9DC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.62</w:t>
            </w:r>
          </w:p>
        </w:tc>
      </w:tr>
      <w:tr w:rsidR="007B41DC" w:rsidRPr="007B41DC" w14:paraId="6E9DEA1C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5D80" w14:textId="749BE807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Relational Aggression x Prosocial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CB6B" w14:textId="69C3711F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B27E" w14:textId="33452CA3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77D2" w14:textId="252E7ECC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8A49" w14:textId="3238F65B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C194" w14:textId="23BC069E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00EF" w14:textId="3A2F10F5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DD8A" w14:textId="5162681B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6D59D" w14:textId="53E218CB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.54</w:t>
            </w:r>
          </w:p>
        </w:tc>
      </w:tr>
      <w:tr w:rsidR="007B41DC" w:rsidRPr="007B41DC" w14:paraId="46932D28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84CB7" w14:textId="677F73A5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Relational Aggression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D8BB" w14:textId="2986841E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5D04" w14:textId="5D0A30CF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4F8D" w14:textId="3209791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99AE" w14:textId="4E4FD7A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90A8" w14:textId="338624D5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852D" w14:textId="797FBF60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EAD6" w14:textId="7346A4DF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E543" w14:textId="23DDF977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.85</w:t>
            </w:r>
          </w:p>
        </w:tc>
      </w:tr>
      <w:tr w:rsidR="007B41DC" w:rsidRPr="007B41DC" w14:paraId="2225E7B5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0E6AB" w14:textId="43E86A24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Prosocial Behavior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1287" w14:textId="64F1B5DF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87CD" w14:textId="5FC46196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BD9B" w14:textId="219413F5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BFFE" w14:textId="6811E0C9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6790" w14:textId="4526CCDE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D58E" w14:textId="474A7E70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850B" w14:textId="11B2AF20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FCBE" w14:textId="15B81C48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.75</w:t>
            </w:r>
          </w:p>
        </w:tc>
      </w:tr>
      <w:tr w:rsidR="007B41DC" w:rsidRPr="007B41DC" w14:paraId="13FB9EE1" w14:textId="77777777" w:rsidTr="0076100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A8135" w14:textId="67ECA5D7" w:rsidR="00D7270D" w:rsidRPr="007B41DC" w:rsidRDefault="00D7270D" w:rsidP="00D7270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Relational Aggression x Prosocial x Gender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B9BBB" w14:textId="1B22AF59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227BA" w14:textId="456D0AED" w:rsidR="00D7270D" w:rsidRPr="007B41DC" w:rsidRDefault="00761005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7270D" w:rsidRPr="007B41DC">
              <w:rPr>
                <w:b/>
                <w:bCs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AFFC2" w14:textId="430FF8CF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929C" w14:textId="10E9702A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F6269" w14:textId="371C6C05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F13A8" w14:textId="46471D52" w:rsidR="00D7270D" w:rsidRPr="007B41DC" w:rsidRDefault="00D03407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</w:t>
            </w:r>
            <w:r w:rsidR="00D7270D" w:rsidRPr="007B41DC">
              <w:rPr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2191B" w14:textId="7892A20D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9EB10" w14:textId="5321A5A9" w:rsidR="00D7270D" w:rsidRPr="007B41DC" w:rsidRDefault="00D7270D" w:rsidP="00D727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.20</w:t>
            </w:r>
          </w:p>
        </w:tc>
      </w:tr>
    </w:tbl>
    <w:p w14:paraId="7A23C374" w14:textId="77777777" w:rsidR="003C6545" w:rsidRPr="007B41DC" w:rsidRDefault="003C6545" w:rsidP="003C6545">
      <w:pPr>
        <w:spacing w:before="120"/>
        <w:rPr>
          <w:color w:val="000000" w:themeColor="text1"/>
        </w:rPr>
      </w:pPr>
      <w:r w:rsidRPr="007B41DC">
        <w:rPr>
          <w:i/>
          <w:color w:val="000000" w:themeColor="text1"/>
        </w:rPr>
        <w:t>Note.</w:t>
      </w:r>
      <w:r w:rsidRPr="007B41DC">
        <w:rPr>
          <w:color w:val="000000" w:themeColor="text1"/>
        </w:rPr>
        <w:t xml:space="preserve">  Gender (0 = Boys, 1 = Girls); Bold estimates represent statistically significant paths (</w:t>
      </w:r>
      <w:r w:rsidRPr="007B41DC">
        <w:rPr>
          <w:i/>
          <w:color w:val="000000" w:themeColor="text1"/>
        </w:rPr>
        <w:t xml:space="preserve">p </w:t>
      </w:r>
      <w:r w:rsidRPr="007B41DC">
        <w:rPr>
          <w:color w:val="000000" w:themeColor="text1"/>
        </w:rPr>
        <w:t xml:space="preserve">&lt; .05); stdyx estimates are reported </w:t>
      </w:r>
    </w:p>
    <w:p w14:paraId="490E452F" w14:textId="77777777" w:rsidR="003C6545" w:rsidRPr="007B41DC" w:rsidRDefault="003C6545" w:rsidP="003C6545">
      <w:pPr>
        <w:rPr>
          <w:color w:val="000000" w:themeColor="text1"/>
        </w:rPr>
      </w:pPr>
      <w:r w:rsidRPr="007B41DC">
        <w:rPr>
          <w:color w:val="000000" w:themeColor="text1"/>
        </w:rPr>
        <w:t xml:space="preserve">for all variables with the exception of gender, for which stdy estimates are reported given its dichotomous nature.     </w:t>
      </w:r>
    </w:p>
    <w:p w14:paraId="1DDFA853" w14:textId="6005B82E" w:rsidR="00F2740D" w:rsidRPr="007B41DC" w:rsidRDefault="00F2740D" w:rsidP="00F2740D">
      <w:pPr>
        <w:rPr>
          <w:b/>
          <w:bCs/>
          <w:color w:val="000000" w:themeColor="text1"/>
        </w:rPr>
      </w:pPr>
      <w:r w:rsidRPr="007B41DC">
        <w:rPr>
          <w:b/>
          <w:bCs/>
          <w:color w:val="000000" w:themeColor="text1"/>
        </w:rPr>
        <w:lastRenderedPageBreak/>
        <w:t>Table S</w:t>
      </w:r>
      <w:r w:rsidR="003C6545" w:rsidRPr="007B41DC">
        <w:rPr>
          <w:b/>
          <w:bCs/>
          <w:color w:val="000000" w:themeColor="text1"/>
        </w:rPr>
        <w:t>4</w:t>
      </w:r>
    </w:p>
    <w:p w14:paraId="28494927" w14:textId="0BF77F0D" w:rsidR="00F2740D" w:rsidRPr="007B41DC" w:rsidRDefault="00F2740D" w:rsidP="00F2740D">
      <w:pPr>
        <w:spacing w:before="120"/>
        <w:rPr>
          <w:i/>
          <w:color w:val="000000" w:themeColor="text1"/>
        </w:rPr>
      </w:pPr>
      <w:r w:rsidRPr="007B41DC">
        <w:rPr>
          <w:i/>
          <w:color w:val="000000" w:themeColor="text1"/>
        </w:rPr>
        <w:t xml:space="preserve">Main </w:t>
      </w:r>
      <w:r w:rsidR="003C6545" w:rsidRPr="007B41DC">
        <w:rPr>
          <w:i/>
          <w:color w:val="000000" w:themeColor="text1"/>
        </w:rPr>
        <w:t xml:space="preserve">and Interactive Effects </w:t>
      </w:r>
      <w:r w:rsidRPr="007B41DC">
        <w:rPr>
          <w:i/>
          <w:color w:val="000000" w:themeColor="text1"/>
        </w:rPr>
        <w:t xml:space="preserve">of </w:t>
      </w:r>
      <w:r w:rsidR="00430A22" w:rsidRPr="007B41DC">
        <w:rPr>
          <w:i/>
          <w:color w:val="000000" w:themeColor="text1"/>
        </w:rPr>
        <w:t>Peer Victimization</w:t>
      </w:r>
      <w:r w:rsidR="008F51E0" w:rsidRPr="007B41DC">
        <w:rPr>
          <w:i/>
          <w:color w:val="000000" w:themeColor="text1"/>
        </w:rPr>
        <w:t xml:space="preserve">, </w:t>
      </w:r>
      <w:r w:rsidRPr="007B41DC">
        <w:rPr>
          <w:i/>
          <w:color w:val="000000" w:themeColor="text1"/>
        </w:rPr>
        <w:t>Prosocial Behavior</w:t>
      </w:r>
      <w:r w:rsidR="008F51E0" w:rsidRPr="007B41DC">
        <w:rPr>
          <w:i/>
          <w:color w:val="000000" w:themeColor="text1"/>
        </w:rPr>
        <w:t xml:space="preserve">, and Gender </w:t>
      </w:r>
      <w:r w:rsidRPr="007B41DC">
        <w:rPr>
          <w:i/>
          <w:color w:val="000000" w:themeColor="text1"/>
        </w:rPr>
        <w:t>on Physical Aggression</w:t>
      </w:r>
    </w:p>
    <w:p w14:paraId="1E881E35" w14:textId="77777777" w:rsidR="00F2740D" w:rsidRPr="007B41DC" w:rsidRDefault="00F2740D" w:rsidP="00F2740D">
      <w:pPr>
        <w:rPr>
          <w:color w:val="000000" w:themeColor="text1"/>
        </w:rPr>
      </w:pPr>
    </w:p>
    <w:tbl>
      <w:tblPr>
        <w:tblW w:w="8550" w:type="dxa"/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1620"/>
      </w:tblGrid>
      <w:tr w:rsidR="00F2740D" w:rsidRPr="007B41DC" w14:paraId="72FFD7D2" w14:textId="77777777" w:rsidTr="00096B14">
        <w:trPr>
          <w:trHeight w:val="20"/>
        </w:trPr>
        <w:tc>
          <w:tcPr>
            <w:tcW w:w="85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A434" w14:textId="31785233" w:rsidR="00F2740D" w:rsidRPr="007B41DC" w:rsidRDefault="00F2740D" w:rsidP="00690A2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                                                                                       </w:t>
            </w:r>
            <w:r w:rsidR="00873E8B"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Physical Aggression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5ED74DA2" w14:textId="77777777" w:rsidR="00F2740D" w:rsidRPr="007B41DC" w:rsidRDefault="00F2740D" w:rsidP="00690A2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Intercept</w:t>
            </w:r>
          </w:p>
        </w:tc>
      </w:tr>
      <w:tr w:rsidR="00F2740D" w:rsidRPr="007B41DC" w14:paraId="23E000EF" w14:textId="77777777" w:rsidTr="00096B14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9450" w14:textId="77777777" w:rsidR="00F2740D" w:rsidRPr="007B41DC" w:rsidRDefault="00F2740D" w:rsidP="00690A2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B92D" w14:textId="77777777" w:rsidR="00F2740D" w:rsidRPr="007B41DC" w:rsidRDefault="00F2740D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AD57" w14:textId="77777777" w:rsidR="00F2740D" w:rsidRPr="007B41DC" w:rsidRDefault="00F2740D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D314" w14:textId="77777777" w:rsidR="00F2740D" w:rsidRPr="007B41DC" w:rsidRDefault="00F2740D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D4C1B" w14:textId="77777777" w:rsidR="00F2740D" w:rsidRPr="007B41DC" w:rsidRDefault="00F2740D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3C6545" w:rsidRPr="007B41DC" w14:paraId="04DC66E0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E7706" w14:textId="73CA30EB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Model 1: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C0E1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24D8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E70A6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65A5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73E8B" w:rsidRPr="007B41DC" w14:paraId="72CD0E88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8FB0" w14:textId="77777777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3BFD" w14:textId="7C0195F2" w:rsidR="00873E8B" w:rsidRPr="007B41DC" w:rsidRDefault="00873E8B" w:rsidP="00873E8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B25B6" w14:textId="59432D9C" w:rsidR="00873E8B" w:rsidRPr="007B41DC" w:rsidRDefault="00873E8B" w:rsidP="00873E8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97ED" w14:textId="1CB9D7EE" w:rsidR="00873E8B" w:rsidRPr="007B41DC" w:rsidRDefault="00873E8B" w:rsidP="00873E8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2CA5" w14:textId="718779FB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873E8B" w:rsidRPr="007B41DC" w14:paraId="201B246F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37E5A" w14:textId="7C9885F7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321C7" w14:textId="7F708017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3BC63" w14:textId="1AB724ED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0DC9" w14:textId="13AB27E0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C079" w14:textId="755F8EDD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873E8B" w:rsidRPr="007B41DC" w14:paraId="5A5C8DB4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5184D9" w14:textId="46DB0ADE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626075" w14:textId="7E2CD1A8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B4A5C" w14:textId="30B4321E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08DF3" w14:textId="56FEA40E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61529E02" w14:textId="737B18E9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.31</w:t>
            </w:r>
          </w:p>
        </w:tc>
      </w:tr>
      <w:tr w:rsidR="00873E8B" w:rsidRPr="007B41DC" w14:paraId="41BD8831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23FC" w14:textId="7B3CFC6C" w:rsidR="00873E8B" w:rsidRPr="007B41DC" w:rsidRDefault="00873E8B" w:rsidP="00873E8B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23C1C" w14:textId="0F001CA8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8D58A" w14:textId="172DA6DF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4E108" w14:textId="04D96EF9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9B7D7" w14:textId="09F78FE1" w:rsidR="00873E8B" w:rsidRPr="007B41DC" w:rsidRDefault="00873E8B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.001</w:t>
            </w:r>
          </w:p>
        </w:tc>
      </w:tr>
      <w:tr w:rsidR="00096B14" w:rsidRPr="007B41DC" w14:paraId="6678896F" w14:textId="77777777" w:rsidTr="00096B14">
        <w:trPr>
          <w:trHeight w:val="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8C952" w14:textId="77777777" w:rsidR="00096B14" w:rsidRPr="007B41DC" w:rsidRDefault="00096B14" w:rsidP="00873E8B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01872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9618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8F7E8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22F3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C6545" w:rsidRPr="007B41DC" w14:paraId="6B018379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0DF6F" w14:textId="4E866AC5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2: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89C04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EE23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A6C3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3C6A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96B14" w:rsidRPr="007B41DC" w14:paraId="556C314E" w14:textId="77777777" w:rsidTr="001C1276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B644" w14:textId="3D039123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2EB0" w14:textId="3953800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E38F" w14:textId="7DDB6D42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EC0B" w14:textId="4FBF7CE4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4F04" w14:textId="4488D02C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54BA46F8" w14:textId="77777777" w:rsidTr="001C1276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0C47" w14:textId="4CE3C182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C241" w14:textId="0162E491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2CE0" w14:textId="2C95385C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718E" w14:textId="61FE90E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28CF" w14:textId="4BB8239D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473AA229" w14:textId="77777777" w:rsidTr="001C1276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D5FD" w14:textId="5883713D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0607" w14:textId="4585FF0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2072" w14:textId="5A8595E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9074" w14:textId="2697F1B2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8038" w14:textId="1BC36D4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.38</w:t>
            </w:r>
          </w:p>
        </w:tc>
      </w:tr>
      <w:tr w:rsidR="00096B14" w:rsidRPr="007B41DC" w14:paraId="3ED01768" w14:textId="77777777" w:rsidTr="001C1276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01112" w14:textId="459C2945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B568" w14:textId="7C1ADE29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36C5" w14:textId="320E296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CAD4" w14:textId="4600BBBD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207C0" w14:textId="09AF82EA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.001</w:t>
            </w:r>
          </w:p>
        </w:tc>
      </w:tr>
      <w:tr w:rsidR="00096B14" w:rsidRPr="007B41DC" w14:paraId="6D7D6F07" w14:textId="77777777" w:rsidTr="001C1276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B973" w14:textId="438DAC39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Peer Victimization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587B" w14:textId="15001507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2925" w14:textId="31E42591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4EB3" w14:textId="77C26CBF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11633" w14:textId="299FB74D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.23</w:t>
            </w:r>
          </w:p>
        </w:tc>
      </w:tr>
      <w:tr w:rsidR="00096B14" w:rsidRPr="007B41DC" w14:paraId="18A4AB6A" w14:textId="77777777" w:rsidTr="00096B14">
        <w:trPr>
          <w:trHeight w:val="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26D8" w14:textId="77777777" w:rsidR="00096B14" w:rsidRPr="007B41DC" w:rsidRDefault="00096B14" w:rsidP="00873E8B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AF587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9F356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92C65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E5CC" w14:textId="77777777" w:rsidR="00096B14" w:rsidRPr="007B41DC" w:rsidRDefault="00096B14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C6545" w:rsidRPr="007B41DC" w14:paraId="0A25A3D7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3A09" w14:textId="7BDC0490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3: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72BC8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7808F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BACD1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909D" w14:textId="77777777" w:rsidR="003C6545" w:rsidRPr="007B41DC" w:rsidRDefault="003C6545" w:rsidP="00873E8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96B14" w:rsidRPr="007B41DC" w14:paraId="05273E86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B340" w14:textId="5FD05C90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472A" w14:textId="4CAAA6B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D07B" w14:textId="55227B2D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B754" w14:textId="2879F5CE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6F7A4" w14:textId="7DF887B4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73556068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D5843" w14:textId="577BE53D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Relational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C780" w14:textId="1AA2FFFF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4614" w14:textId="3BC82AE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392C" w14:textId="0F9C9C3D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0089" w14:textId="37F50E4E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5014A3F7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1683" w14:textId="471648B3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9B99" w14:textId="0F43E3C9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07BD" w14:textId="6DF8D1E3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9841" w14:textId="2E6E66BF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D119" w14:textId="0C1E44F7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.61</w:t>
            </w:r>
          </w:p>
        </w:tc>
      </w:tr>
      <w:tr w:rsidR="00096B14" w:rsidRPr="007B41DC" w14:paraId="3C33ACF6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DA4F" w14:textId="3CEFD850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BBE1" w14:textId="6ED14982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5C89" w14:textId="4204C8EC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DDA4" w14:textId="481D458A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CFAB" w14:textId="30EAA743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1366C544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AC23" w14:textId="584A545F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Peer Victimization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B17B" w14:textId="373FF2D6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6B69" w14:textId="499A4DC9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9009" w14:textId="73F79E6F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6A88" w14:textId="77E92388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.19</w:t>
            </w:r>
          </w:p>
        </w:tc>
      </w:tr>
      <w:tr w:rsidR="00096B14" w:rsidRPr="007B41DC" w14:paraId="4D055454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6DD0" w14:textId="5494B9FC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Peer Victimization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BB8D" w14:textId="4C17A64F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D4C7" w14:textId="6FF4B96F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DE38" w14:textId="5373195C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AA7E" w14:textId="46050EC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.80</w:t>
            </w:r>
          </w:p>
        </w:tc>
      </w:tr>
      <w:tr w:rsidR="00096B14" w:rsidRPr="007B41DC" w14:paraId="36050C3A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34779" w14:textId="1B9E176A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Prosocial x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BDA8" w14:textId="2C9AB752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A18F" w14:textId="73B6FE4A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862" w14:textId="38763BB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344D9" w14:textId="615D923E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4A40EEED" w14:textId="77777777" w:rsidTr="00DF2DC3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D5DF5" w14:textId="7B68E6D7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Peer Victimization x Prosocial x Gender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A8980" w14:textId="75CE1B01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9B2F8" w14:textId="7BA1CFD8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381CD" w14:textId="7A649275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767AB" w14:textId="0F83C2D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.54</w:t>
            </w:r>
          </w:p>
        </w:tc>
      </w:tr>
    </w:tbl>
    <w:p w14:paraId="1F1E86FC" w14:textId="77777777" w:rsidR="00F2740D" w:rsidRPr="007B41DC" w:rsidRDefault="00F2740D" w:rsidP="00F2740D">
      <w:pPr>
        <w:spacing w:before="120"/>
        <w:rPr>
          <w:color w:val="000000" w:themeColor="text1"/>
        </w:rPr>
      </w:pPr>
      <w:r w:rsidRPr="007B41DC">
        <w:rPr>
          <w:i/>
          <w:color w:val="000000" w:themeColor="text1"/>
        </w:rPr>
        <w:t>Note.</w:t>
      </w:r>
      <w:r w:rsidRPr="007B41DC">
        <w:rPr>
          <w:color w:val="000000" w:themeColor="text1"/>
        </w:rPr>
        <w:t xml:space="preserve">  Gender (0 = Boys, 1 = Girls); Bold estimates represent statistically significant paths (</w:t>
      </w:r>
      <w:r w:rsidRPr="007B41DC">
        <w:rPr>
          <w:i/>
          <w:color w:val="000000" w:themeColor="text1"/>
        </w:rPr>
        <w:t xml:space="preserve">p </w:t>
      </w:r>
      <w:r w:rsidRPr="007B41DC">
        <w:rPr>
          <w:color w:val="000000" w:themeColor="text1"/>
        </w:rPr>
        <w:t xml:space="preserve">&lt; .05); stdyx estimates are reported </w:t>
      </w:r>
    </w:p>
    <w:p w14:paraId="0CEF3DF4" w14:textId="712D3A73" w:rsidR="00063712" w:rsidRPr="007B41DC" w:rsidRDefault="00F2740D" w:rsidP="00F2740D">
      <w:pPr>
        <w:rPr>
          <w:color w:val="000000" w:themeColor="text1"/>
        </w:rPr>
      </w:pPr>
      <w:r w:rsidRPr="007B41DC">
        <w:rPr>
          <w:color w:val="000000" w:themeColor="text1"/>
        </w:rPr>
        <w:t xml:space="preserve">for all variables with the exception of gender, for which stdy estimates are reported given its dichotomous nature.     </w:t>
      </w:r>
    </w:p>
    <w:p w14:paraId="11A6148F" w14:textId="475B53ED" w:rsidR="00430A22" w:rsidRPr="007B41DC" w:rsidRDefault="00430A22" w:rsidP="00430A22">
      <w:pPr>
        <w:rPr>
          <w:b/>
          <w:bCs/>
          <w:color w:val="000000" w:themeColor="text1"/>
        </w:rPr>
      </w:pPr>
      <w:r w:rsidRPr="007B41DC">
        <w:rPr>
          <w:b/>
          <w:bCs/>
          <w:color w:val="000000" w:themeColor="text1"/>
        </w:rPr>
        <w:lastRenderedPageBreak/>
        <w:t>Table S</w:t>
      </w:r>
      <w:r w:rsidR="003C6545" w:rsidRPr="007B41DC">
        <w:rPr>
          <w:b/>
          <w:bCs/>
          <w:color w:val="000000" w:themeColor="text1"/>
        </w:rPr>
        <w:t>5</w:t>
      </w:r>
    </w:p>
    <w:p w14:paraId="42B4B2EC" w14:textId="69A815E0" w:rsidR="00430A22" w:rsidRPr="007B41DC" w:rsidRDefault="003C6545" w:rsidP="00430A22">
      <w:pPr>
        <w:spacing w:before="120"/>
        <w:rPr>
          <w:i/>
          <w:color w:val="000000" w:themeColor="text1"/>
        </w:rPr>
      </w:pPr>
      <w:r w:rsidRPr="007B41DC">
        <w:rPr>
          <w:i/>
          <w:color w:val="000000" w:themeColor="text1"/>
        </w:rPr>
        <w:t xml:space="preserve">Main and Interactive Effects of Peer Victimization and Prosocial Behavior on </w:t>
      </w:r>
      <w:r w:rsidR="00430A22" w:rsidRPr="007B41DC">
        <w:rPr>
          <w:i/>
          <w:color w:val="000000" w:themeColor="text1"/>
        </w:rPr>
        <w:t>Relational Aggression</w:t>
      </w:r>
      <w:r w:rsidRPr="007B41DC">
        <w:rPr>
          <w:i/>
          <w:color w:val="000000" w:themeColor="text1"/>
        </w:rPr>
        <w:t xml:space="preserve"> Among Boys</w:t>
      </w:r>
    </w:p>
    <w:p w14:paraId="6F7B2B43" w14:textId="77777777" w:rsidR="00430A22" w:rsidRPr="007B41DC" w:rsidRDefault="00430A22" w:rsidP="00430A22">
      <w:pPr>
        <w:rPr>
          <w:color w:val="000000" w:themeColor="text1"/>
        </w:rPr>
      </w:pPr>
    </w:p>
    <w:tbl>
      <w:tblPr>
        <w:tblW w:w="8550" w:type="dxa"/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1620"/>
      </w:tblGrid>
      <w:tr w:rsidR="003C6545" w:rsidRPr="007B41DC" w14:paraId="4D3F05D8" w14:textId="77777777" w:rsidTr="003C6545">
        <w:trPr>
          <w:trHeight w:val="665"/>
        </w:trPr>
        <w:tc>
          <w:tcPr>
            <w:tcW w:w="85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9A68" w14:textId="2A5D9E9B" w:rsidR="003C6545" w:rsidRPr="007B41DC" w:rsidRDefault="003C6545" w:rsidP="00690A2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 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Relational Aggression </w:t>
            </w:r>
          </w:p>
          <w:p w14:paraId="672B655D" w14:textId="77777777" w:rsidR="003C6545" w:rsidRPr="007B41DC" w:rsidRDefault="003C6545" w:rsidP="00690A2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Intercept</w:t>
            </w:r>
          </w:p>
        </w:tc>
      </w:tr>
      <w:tr w:rsidR="003C6545" w:rsidRPr="007B41DC" w14:paraId="288EE086" w14:textId="77777777" w:rsidTr="003C6545">
        <w:trPr>
          <w:trHeight w:val="44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0AF6" w14:textId="77777777" w:rsidR="003C6545" w:rsidRPr="007B41DC" w:rsidRDefault="003C6545" w:rsidP="00690A2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2A87" w14:textId="77777777" w:rsidR="003C6545" w:rsidRPr="007B41DC" w:rsidRDefault="003C6545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487E" w14:textId="77777777" w:rsidR="003C6545" w:rsidRPr="007B41DC" w:rsidRDefault="003C6545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069B" w14:textId="77777777" w:rsidR="003C6545" w:rsidRPr="007B41DC" w:rsidRDefault="003C6545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D3376" w14:textId="77777777" w:rsidR="003C6545" w:rsidRPr="007B41DC" w:rsidRDefault="003C6545" w:rsidP="00690A2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3C6545" w:rsidRPr="007B41DC" w14:paraId="472354DB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83FB0" w14:textId="4ACF3182" w:rsidR="003C6545" w:rsidRPr="007B41DC" w:rsidRDefault="003C6545" w:rsidP="00430A2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1: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FEF98" w14:textId="1DB9A5E5" w:rsidR="003C6545" w:rsidRPr="007B41DC" w:rsidRDefault="003C6545" w:rsidP="00C9650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7DF3" w14:textId="5C07439C" w:rsidR="003C6545" w:rsidRPr="007B41DC" w:rsidRDefault="003C6545" w:rsidP="00C9650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7A40C" w14:textId="0786DE35" w:rsidR="003C6545" w:rsidRPr="007B41DC" w:rsidRDefault="003C6545" w:rsidP="00C9650C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5938" w14:textId="0F92A314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6545" w:rsidRPr="007B41DC" w14:paraId="58A1A3EE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B2A14" w14:textId="1B61FAA0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16E8" w14:textId="629764EB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B3B8" w14:textId="2D0D82D5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9A31" w14:textId="1E1B29F6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4FC5" w14:textId="7889A262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3C6545" w:rsidRPr="007B41DC" w14:paraId="3C2FCD25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AB59B" w14:textId="6B29931A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 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5D479" w14:textId="71395317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A505A4" w14:textId="73B09598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D63CB2" w14:textId="66619087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53E34384" w14:textId="3C22E099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.11</w:t>
            </w:r>
          </w:p>
        </w:tc>
      </w:tr>
      <w:tr w:rsidR="003C6545" w:rsidRPr="007B41DC" w14:paraId="21F10234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DC7F4" w14:textId="7B869EFE" w:rsidR="003C6545" w:rsidRPr="007B41DC" w:rsidRDefault="003C6545" w:rsidP="00C9650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A85E" w14:textId="51A64562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F7FD" w14:textId="120066DA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D7695" w14:textId="719BED07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0B85" w14:textId="261F086A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.40</w:t>
            </w:r>
          </w:p>
        </w:tc>
      </w:tr>
      <w:tr w:rsidR="00096B14" w:rsidRPr="007B41DC" w14:paraId="7656E1DF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4FF2F" w14:textId="77777777" w:rsidR="00096B14" w:rsidRPr="007B41DC" w:rsidRDefault="00096B14" w:rsidP="00430A2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EA0B7" w14:textId="77777777" w:rsidR="00096B14" w:rsidRPr="007B41DC" w:rsidRDefault="00096B14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862E0" w14:textId="77777777" w:rsidR="00096B14" w:rsidRPr="007B41DC" w:rsidRDefault="00096B14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EF69" w14:textId="77777777" w:rsidR="00096B14" w:rsidRPr="007B41DC" w:rsidRDefault="00096B14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664A" w14:textId="77777777" w:rsidR="00096B14" w:rsidRPr="007B41DC" w:rsidRDefault="00096B14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C6545" w:rsidRPr="007B41DC" w14:paraId="18E0CC0B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9BDC6" w14:textId="5A3C506B" w:rsidR="003C6545" w:rsidRPr="007B41DC" w:rsidRDefault="003C6545" w:rsidP="00430A2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2: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20F01" w14:textId="77777777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64412" w14:textId="77777777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54E8" w14:textId="77777777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377A" w14:textId="77777777" w:rsidR="003C6545" w:rsidRPr="007B41DC" w:rsidRDefault="003C6545" w:rsidP="00C9650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96B14" w:rsidRPr="007B41DC" w14:paraId="18D51117" w14:textId="77777777" w:rsidTr="001706D9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FAB5" w14:textId="6E03826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B9D5" w14:textId="41A65432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168B" w14:textId="2A6FD53E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9734" w14:textId="5C14021A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29563" w14:textId="70F45A64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</w:tr>
      <w:tr w:rsidR="00096B14" w:rsidRPr="007B41DC" w14:paraId="2F40DDC4" w14:textId="77777777" w:rsidTr="001706D9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ADA78" w14:textId="17AF269A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F322" w14:textId="77C41F1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0D8C" w14:textId="0781BE7D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79CF" w14:textId="6E16F8B7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4B008" w14:textId="693C9FEB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.17</w:t>
            </w:r>
          </w:p>
        </w:tc>
      </w:tr>
      <w:tr w:rsidR="00096B14" w:rsidRPr="007B41DC" w14:paraId="1AFF9317" w14:textId="77777777" w:rsidTr="001706D9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DFE6" w14:textId="3568B2CB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5DC3" w14:textId="75CB8C60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DF34" w14:textId="3915F424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8DCF" w14:textId="3C2208DC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EF5A" w14:textId="55CFE24C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.33</w:t>
            </w:r>
          </w:p>
        </w:tc>
      </w:tr>
      <w:tr w:rsidR="00096B14" w:rsidRPr="007B41DC" w14:paraId="1044D837" w14:textId="77777777" w:rsidTr="001706D9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A28D0" w14:textId="7EF2C29D" w:rsidR="00096B14" w:rsidRPr="007B41DC" w:rsidRDefault="00096B14" w:rsidP="00096B14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Peer Victimization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C7F51" w14:textId="37E11481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D1268" w14:textId="313AF6D1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7DA4E" w14:textId="2F714328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E907E" w14:textId="232954FA" w:rsidR="00096B14" w:rsidRPr="007B41DC" w:rsidRDefault="00096B14" w:rsidP="00096B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.07</w:t>
            </w:r>
          </w:p>
        </w:tc>
      </w:tr>
    </w:tbl>
    <w:p w14:paraId="0D7D8ED0" w14:textId="77777777" w:rsidR="00C25E14" w:rsidRPr="007B41DC" w:rsidRDefault="00430A22" w:rsidP="00C9650C">
      <w:pPr>
        <w:spacing w:before="120"/>
        <w:rPr>
          <w:color w:val="000000" w:themeColor="text1"/>
        </w:rPr>
      </w:pPr>
      <w:r w:rsidRPr="007B41DC">
        <w:rPr>
          <w:i/>
          <w:color w:val="000000" w:themeColor="text1"/>
        </w:rPr>
        <w:t>Note.</w:t>
      </w:r>
      <w:r w:rsidRPr="007B41DC">
        <w:rPr>
          <w:color w:val="000000" w:themeColor="text1"/>
        </w:rPr>
        <w:t xml:space="preserve">  Bold estimates represent statistically significant paths (</w:t>
      </w:r>
      <w:r w:rsidRPr="007B41DC">
        <w:rPr>
          <w:i/>
          <w:color w:val="000000" w:themeColor="text1"/>
        </w:rPr>
        <w:t xml:space="preserve">p </w:t>
      </w:r>
      <w:r w:rsidRPr="007B41DC">
        <w:rPr>
          <w:color w:val="000000" w:themeColor="text1"/>
        </w:rPr>
        <w:t>&lt; .05); stdyx estimates are reported for all variables</w:t>
      </w:r>
      <w:r w:rsidR="00C9650C" w:rsidRPr="007B41DC">
        <w:rPr>
          <w:color w:val="000000" w:themeColor="text1"/>
        </w:rPr>
        <w:t>; note that models were estimated separately for boys and girls</w:t>
      </w:r>
      <w:r w:rsidRPr="007B41DC">
        <w:rPr>
          <w:color w:val="000000" w:themeColor="text1"/>
        </w:rPr>
        <w:t xml:space="preserve">.   </w:t>
      </w:r>
    </w:p>
    <w:p w14:paraId="3A09C0B8" w14:textId="6A08CF87" w:rsidR="003C6545" w:rsidRPr="007B41DC" w:rsidRDefault="003C6545">
      <w:pPr>
        <w:rPr>
          <w:color w:val="000000" w:themeColor="text1"/>
        </w:rPr>
      </w:pPr>
      <w:r w:rsidRPr="007B41DC">
        <w:rPr>
          <w:color w:val="000000" w:themeColor="text1"/>
        </w:rPr>
        <w:br w:type="page"/>
      </w:r>
    </w:p>
    <w:p w14:paraId="13A326DC" w14:textId="091E81C7" w:rsidR="003C6545" w:rsidRPr="007B41DC" w:rsidRDefault="003C6545" w:rsidP="003C6545">
      <w:pPr>
        <w:rPr>
          <w:b/>
          <w:bCs/>
          <w:color w:val="000000" w:themeColor="text1"/>
        </w:rPr>
      </w:pPr>
      <w:r w:rsidRPr="007B41DC">
        <w:rPr>
          <w:b/>
          <w:bCs/>
          <w:color w:val="000000" w:themeColor="text1"/>
        </w:rPr>
        <w:lastRenderedPageBreak/>
        <w:t>Table S6</w:t>
      </w:r>
    </w:p>
    <w:p w14:paraId="3FFA4960" w14:textId="2A007893" w:rsidR="003C6545" w:rsidRPr="007B41DC" w:rsidRDefault="003C6545" w:rsidP="003C6545">
      <w:pPr>
        <w:spacing w:before="120"/>
        <w:rPr>
          <w:i/>
          <w:color w:val="000000" w:themeColor="text1"/>
        </w:rPr>
      </w:pPr>
      <w:r w:rsidRPr="007B41DC">
        <w:rPr>
          <w:i/>
          <w:color w:val="000000" w:themeColor="text1"/>
        </w:rPr>
        <w:t>Main and Interactive Effects of Peer Victimization and Prosocial Behavior on Relational Aggression Among Girls</w:t>
      </w:r>
    </w:p>
    <w:p w14:paraId="7CCB723D" w14:textId="77777777" w:rsidR="003C6545" w:rsidRPr="007B41DC" w:rsidRDefault="003C6545" w:rsidP="003C6545">
      <w:pPr>
        <w:rPr>
          <w:color w:val="000000" w:themeColor="text1"/>
        </w:rPr>
      </w:pPr>
    </w:p>
    <w:tbl>
      <w:tblPr>
        <w:tblW w:w="12780" w:type="dxa"/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1080"/>
        <w:gridCol w:w="540"/>
        <w:gridCol w:w="810"/>
        <w:gridCol w:w="900"/>
        <w:gridCol w:w="990"/>
        <w:gridCol w:w="1530"/>
      </w:tblGrid>
      <w:tr w:rsidR="003C6545" w:rsidRPr="007B41DC" w14:paraId="596D36A0" w14:textId="77777777" w:rsidTr="00E9287C">
        <w:trPr>
          <w:trHeight w:val="665"/>
        </w:trPr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7B08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 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Relational Aggression </w:t>
            </w:r>
          </w:p>
          <w:p w14:paraId="757EB8E5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Intercept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24FA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Relational Aggression </w:t>
            </w:r>
          </w:p>
          <w:p w14:paraId="16FF40FF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Random Slope</w:t>
            </w:r>
          </w:p>
        </w:tc>
      </w:tr>
      <w:tr w:rsidR="003C6545" w:rsidRPr="007B41DC" w14:paraId="7EBAFF1F" w14:textId="77777777" w:rsidTr="00E9287C">
        <w:trPr>
          <w:trHeight w:val="44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5769C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1A63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0808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1D9FE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4E33B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0EF2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7B41DC">
              <w:rPr>
                <w:color w:val="000000" w:themeColor="text1"/>
                <w:sz w:val="22"/>
                <w:szCs w:val="22"/>
              </w:rPr>
              <w:sym w:font="Symbol" w:char="F062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42D1" w14:textId="4B8F71CF" w:rsidR="003C6545" w:rsidRPr="007B41DC" w:rsidRDefault="0060664A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3C6545" w:rsidRPr="007B41DC">
              <w:rPr>
                <w:i/>
                <w:i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0ACA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AD06E" w14:textId="77777777" w:rsidR="003C6545" w:rsidRPr="007B41DC" w:rsidRDefault="003C6545" w:rsidP="00E9287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B41DC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</w:p>
        </w:tc>
      </w:tr>
      <w:tr w:rsidR="003C6545" w:rsidRPr="007B41DC" w14:paraId="088F8653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C3BE" w14:textId="05C33DD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Model 1: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33E7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B03B5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9E19C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19FA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E72C6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DF6F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866E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1362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6545" w:rsidRPr="007B41DC" w14:paraId="47DD31FA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CAF7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0AAB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13104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39B3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5A4C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10061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8339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F074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8EAC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.39</w:t>
            </w:r>
          </w:p>
        </w:tc>
      </w:tr>
      <w:tr w:rsidR="003C6545" w:rsidRPr="007B41DC" w14:paraId="4DFB746E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32754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7D62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F775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4210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0B58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1D43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7B90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368E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A700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.63</w:t>
            </w:r>
          </w:p>
        </w:tc>
      </w:tr>
      <w:tr w:rsidR="003C6545" w:rsidRPr="007B41DC" w14:paraId="26409A96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E7A1A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FEA1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B2F65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60569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978A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44F7E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A5DC2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8BCD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3DBF" w14:textId="77777777" w:rsidR="003C6545" w:rsidRPr="007B41DC" w:rsidRDefault="003C6545" w:rsidP="00E9287C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.02</w:t>
            </w:r>
          </w:p>
        </w:tc>
      </w:tr>
      <w:tr w:rsidR="00096B14" w:rsidRPr="007B41DC" w14:paraId="74D4EE8F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26CF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7F68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C9911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EFC7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6D85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8B6A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4456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878F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5D82" w14:textId="77777777" w:rsidR="00096B14" w:rsidRPr="007B41DC" w:rsidRDefault="00096B14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C6545" w:rsidRPr="007B41DC" w14:paraId="78ABF696" w14:textId="77777777" w:rsidTr="003C6545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4F7F" w14:textId="4BB1B470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Model 2: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38BB0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29C88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CCB9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9B57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9330C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8100D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A182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C985" w14:textId="77777777" w:rsidR="003C6545" w:rsidRPr="007B41DC" w:rsidRDefault="003C6545" w:rsidP="00E928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0664A" w:rsidRPr="007B41DC" w14:paraId="49E746B1" w14:textId="77777777" w:rsidTr="00A60FAA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58E57" w14:textId="2A6A912C" w:rsidR="0060664A" w:rsidRPr="007B41DC" w:rsidRDefault="0060664A" w:rsidP="0060664A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Physical Aggression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795F" w14:textId="6102747B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FC37" w14:textId="5CE6BE81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A77D" w14:textId="41C8A5B4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5AA0" w14:textId="1F66E4AE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7B79" w14:textId="2BACFDD4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B882" w14:textId="5D253D3B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–0.06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2E1E" w14:textId="3EFBAF08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AF50A" w14:textId="53A405D9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.71</w:t>
            </w:r>
          </w:p>
        </w:tc>
      </w:tr>
      <w:tr w:rsidR="0060664A" w:rsidRPr="007B41DC" w14:paraId="7FC26DE8" w14:textId="77777777" w:rsidTr="00A60FAA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C77D9" w14:textId="554FFE01" w:rsidR="0060664A" w:rsidRPr="007B41DC" w:rsidRDefault="0060664A" w:rsidP="0060664A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T1 Peer Victimization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7615" w14:textId="24136C0C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CA97" w14:textId="497F962D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B6DB" w14:textId="38D55558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FCBA7" w14:textId="495FAD32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72DA" w14:textId="43BB8FCB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DCFA" w14:textId="13B797D3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3D1C" w14:textId="757ADC0B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D304A" w14:textId="5681452D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.63</w:t>
            </w:r>
          </w:p>
        </w:tc>
      </w:tr>
      <w:tr w:rsidR="0060664A" w:rsidRPr="007B41DC" w14:paraId="03FBAFB0" w14:textId="77777777" w:rsidTr="00A60FAA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1C2CB" w14:textId="78D04EF7" w:rsidR="0060664A" w:rsidRPr="007B41DC" w:rsidRDefault="0060664A" w:rsidP="0060664A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T1 Prosocial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E0EF" w14:textId="5019A35B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D59E" w14:textId="524C3D9A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–0.28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C8FE" w14:textId="4DF09946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993C3" w14:textId="0F846964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&lt; 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715C" w14:textId="3B0FC546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C83D" w14:textId="40E62F65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 xml:space="preserve">  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A2B4" w14:textId="0824028E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3A55C" w14:textId="3847A60A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b/>
                <w:bCs/>
                <w:color w:val="000000" w:themeColor="text1"/>
                <w:sz w:val="22"/>
                <w:szCs w:val="22"/>
              </w:rPr>
              <w:t>.01</w:t>
            </w:r>
          </w:p>
        </w:tc>
      </w:tr>
      <w:tr w:rsidR="0060664A" w:rsidRPr="007B41DC" w14:paraId="167010B8" w14:textId="77777777" w:rsidTr="00A60FAA">
        <w:trPr>
          <w:trHeight w:val="317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2D370" w14:textId="4D024C8C" w:rsidR="0060664A" w:rsidRPr="007B41DC" w:rsidRDefault="0060664A" w:rsidP="0060664A">
            <w:pPr>
              <w:rPr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Peer Victimization x Prosocial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6360D" w14:textId="55972348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43358" w14:textId="2A14A7F7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2674C" w14:textId="1F262D86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1BA05" w14:textId="46591C0E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A2729" w14:textId="655D529F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D2577" w14:textId="14608C37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 xml:space="preserve">  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30A58" w14:textId="609CFB32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089B8" w14:textId="2FB9AD8B" w:rsidR="0060664A" w:rsidRPr="007B41DC" w:rsidRDefault="0060664A" w:rsidP="006066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1DC">
              <w:rPr>
                <w:color w:val="000000" w:themeColor="text1"/>
                <w:sz w:val="22"/>
                <w:szCs w:val="22"/>
              </w:rPr>
              <w:t>.75</w:t>
            </w:r>
          </w:p>
        </w:tc>
      </w:tr>
    </w:tbl>
    <w:p w14:paraId="177729F0" w14:textId="77777777" w:rsidR="003C6545" w:rsidRPr="007B41DC" w:rsidRDefault="003C6545" w:rsidP="003C6545">
      <w:pPr>
        <w:spacing w:before="120"/>
        <w:rPr>
          <w:color w:val="000000" w:themeColor="text1"/>
        </w:rPr>
      </w:pPr>
      <w:r w:rsidRPr="007B41DC">
        <w:rPr>
          <w:i/>
          <w:color w:val="000000" w:themeColor="text1"/>
        </w:rPr>
        <w:t>Note.</w:t>
      </w:r>
      <w:r w:rsidRPr="007B41DC">
        <w:rPr>
          <w:color w:val="000000" w:themeColor="text1"/>
        </w:rPr>
        <w:t xml:space="preserve">  Bold estimates represent statistically significant paths (</w:t>
      </w:r>
      <w:r w:rsidRPr="007B41DC">
        <w:rPr>
          <w:i/>
          <w:color w:val="000000" w:themeColor="text1"/>
        </w:rPr>
        <w:t xml:space="preserve">p </w:t>
      </w:r>
      <w:r w:rsidRPr="007B41DC">
        <w:rPr>
          <w:color w:val="000000" w:themeColor="text1"/>
        </w:rPr>
        <w:t xml:space="preserve">&lt; .05); stdyx estimates are reported for all variables; note that models were estimated separately for boys and girls.   </w:t>
      </w:r>
    </w:p>
    <w:p w14:paraId="6F0E536B" w14:textId="77777777" w:rsidR="00C25E14" w:rsidRPr="007B41DC" w:rsidRDefault="00C25E14" w:rsidP="00C9650C">
      <w:pPr>
        <w:spacing w:before="120"/>
        <w:rPr>
          <w:color w:val="000000" w:themeColor="text1"/>
        </w:rPr>
      </w:pPr>
    </w:p>
    <w:p w14:paraId="79B3F05E" w14:textId="77777777" w:rsidR="00C25E14" w:rsidRPr="007B41DC" w:rsidRDefault="00C25E14">
      <w:pPr>
        <w:rPr>
          <w:color w:val="000000" w:themeColor="text1"/>
        </w:rPr>
      </w:pPr>
      <w:r w:rsidRPr="007B41DC">
        <w:rPr>
          <w:color w:val="000000" w:themeColor="text1"/>
        </w:rPr>
        <w:br w:type="page"/>
      </w:r>
    </w:p>
    <w:p w14:paraId="62871CD4" w14:textId="77777777" w:rsidR="00752645" w:rsidRPr="007B41DC" w:rsidRDefault="00752645" w:rsidP="00526666">
      <w:pPr>
        <w:keepNext/>
        <w:spacing w:after="200"/>
        <w:rPr>
          <w:rFonts w:eastAsia="SimSun"/>
          <w:b/>
          <w:bCs/>
          <w:color w:val="000000" w:themeColor="text1"/>
          <w:kern w:val="24"/>
          <w:sz w:val="22"/>
          <w:szCs w:val="18"/>
          <w:lang w:eastAsia="ja-JP"/>
        </w:rPr>
        <w:sectPr w:rsidR="00752645" w:rsidRPr="007B41DC" w:rsidSect="007526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25BE0F" w14:textId="39C23B3E" w:rsidR="00526666" w:rsidRPr="007B41DC" w:rsidRDefault="00526666" w:rsidP="00526666">
      <w:pPr>
        <w:keepNext/>
        <w:spacing w:after="200"/>
        <w:rPr>
          <w:rFonts w:eastAsia="SimSun"/>
          <w:b/>
          <w:bCs/>
          <w:color w:val="000000" w:themeColor="text1"/>
          <w:kern w:val="24"/>
          <w:szCs w:val="20"/>
          <w:lang w:eastAsia="ja-JP"/>
        </w:rPr>
      </w:pPr>
      <w:r w:rsidRPr="007B41DC">
        <w:rPr>
          <w:rFonts w:eastAsia="SimSun"/>
          <w:b/>
          <w:bCs/>
          <w:color w:val="000000" w:themeColor="text1"/>
          <w:kern w:val="24"/>
          <w:szCs w:val="20"/>
          <w:lang w:eastAsia="ja-JP"/>
        </w:rPr>
        <w:lastRenderedPageBreak/>
        <w:t>Figure S1</w:t>
      </w:r>
    </w:p>
    <w:p w14:paraId="76F92E0C" w14:textId="410DB6DB" w:rsidR="00526666" w:rsidRPr="007B41DC" w:rsidRDefault="00526666" w:rsidP="00526666">
      <w:pPr>
        <w:keepNext/>
        <w:spacing w:after="200"/>
        <w:rPr>
          <w:rFonts w:eastAsia="SimSun"/>
          <w:i/>
          <w:iCs/>
          <w:color w:val="000000" w:themeColor="text1"/>
          <w:kern w:val="24"/>
          <w:szCs w:val="20"/>
          <w:lang w:eastAsia="ja-JP"/>
        </w:rPr>
      </w:pPr>
      <w:r w:rsidRPr="007B41DC">
        <w:rPr>
          <w:rFonts w:eastAsia="SimSun"/>
          <w:i/>
          <w:iCs/>
          <w:color w:val="000000" w:themeColor="text1"/>
          <w:kern w:val="24"/>
          <w:szCs w:val="20"/>
          <w:lang w:eastAsia="ja-JP"/>
        </w:rPr>
        <w:t>Main Effect of Prosocial Behavior on Trajectories of Peer Victimization</w:t>
      </w:r>
    </w:p>
    <w:p w14:paraId="038703DE" w14:textId="40BE97DD" w:rsidR="00526666" w:rsidRPr="007B41DC" w:rsidRDefault="006A6B67" w:rsidP="00526666">
      <w:pPr>
        <w:keepNext/>
        <w:spacing w:after="200"/>
        <w:rPr>
          <w:rFonts w:eastAsia="SimSun"/>
          <w:i/>
          <w:iCs/>
          <w:color w:val="000000" w:themeColor="text1"/>
          <w:kern w:val="24"/>
          <w:sz w:val="22"/>
          <w:szCs w:val="18"/>
          <w:lang w:eastAsia="ja-JP"/>
        </w:rPr>
      </w:pPr>
      <w:r w:rsidRPr="007B41DC">
        <w:rPr>
          <w:rFonts w:eastAsia="SimSun"/>
          <w:i/>
          <w:iCs/>
          <w:noProof/>
          <w:color w:val="000000" w:themeColor="text1"/>
          <w:kern w:val="24"/>
          <w:sz w:val="22"/>
          <w:szCs w:val="18"/>
          <w:lang w:eastAsia="ja-JP"/>
        </w:rPr>
        <w:drawing>
          <wp:inline distT="0" distB="0" distL="0" distR="0" wp14:anchorId="6AD4C09D" wp14:editId="15BCC615">
            <wp:extent cx="5334000" cy="3441700"/>
            <wp:effectExtent l="0" t="0" r="0" b="0"/>
            <wp:docPr id="13616526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652610" name="Picture 13616526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87214" w14:textId="5907D95E" w:rsidR="00526666" w:rsidRPr="007B41DC" w:rsidRDefault="00526666" w:rsidP="00526666">
      <w:pPr>
        <w:spacing w:before="240" w:line="480" w:lineRule="auto"/>
        <w:contextualSpacing/>
        <w:rPr>
          <w:rFonts w:eastAsia="SimSun"/>
          <w:color w:val="000000" w:themeColor="text1"/>
          <w:kern w:val="24"/>
          <w:lang w:eastAsia="ja-JP"/>
        </w:rPr>
      </w:pPr>
    </w:p>
    <w:p w14:paraId="20A171C1" w14:textId="26684A39" w:rsidR="00EC46FE" w:rsidRPr="007B41DC" w:rsidRDefault="00EC46FE" w:rsidP="00EC46FE">
      <w:pPr>
        <w:contextualSpacing/>
        <w:rPr>
          <w:rFonts w:eastAsia="SimSun"/>
          <w:color w:val="000000" w:themeColor="text1"/>
          <w:kern w:val="24"/>
          <w:lang w:eastAsia="ja-JP"/>
        </w:rPr>
      </w:pPr>
      <w:r w:rsidRPr="007B41DC">
        <w:rPr>
          <w:rFonts w:eastAsia="SimSun"/>
          <w:i/>
          <w:iCs/>
          <w:color w:val="000000" w:themeColor="text1"/>
          <w:kern w:val="24"/>
          <w:lang w:eastAsia="ja-JP"/>
        </w:rPr>
        <w:t>Note.</w:t>
      </w:r>
      <w:r w:rsidRPr="007B41DC">
        <w:rPr>
          <w:rFonts w:eastAsia="SimSun"/>
          <w:color w:val="000000" w:themeColor="text1"/>
          <w:kern w:val="24"/>
          <w:lang w:eastAsia="ja-JP"/>
        </w:rPr>
        <w:t xml:space="preserve"> For illustrative purposes, the main effect of prosocial behavior on peer victimization over time is presented at traditionally identified high (+1 </w:t>
      </w:r>
      <w:r w:rsidRPr="007B41DC">
        <w:rPr>
          <w:rFonts w:eastAsia="SimSun"/>
          <w:i/>
          <w:iCs/>
          <w:color w:val="000000" w:themeColor="text1"/>
          <w:kern w:val="24"/>
          <w:lang w:eastAsia="ja-JP"/>
        </w:rPr>
        <w:t>SD</w:t>
      </w:r>
      <w:r w:rsidRPr="007B41DC">
        <w:rPr>
          <w:rFonts w:eastAsia="SimSun"/>
          <w:color w:val="000000" w:themeColor="text1"/>
          <w:kern w:val="24"/>
          <w:lang w:eastAsia="ja-JP"/>
        </w:rPr>
        <w:t>) and low (</w:t>
      </w:r>
      <w:r w:rsidRPr="007B41DC">
        <w:rPr>
          <w:color w:val="000000" w:themeColor="text1"/>
        </w:rPr>
        <w:t xml:space="preserve">–1 </w:t>
      </w:r>
      <w:r w:rsidRPr="007B41DC">
        <w:rPr>
          <w:i/>
          <w:iCs/>
          <w:color w:val="000000" w:themeColor="text1"/>
        </w:rPr>
        <w:t>SD</w:t>
      </w:r>
      <w:r w:rsidRPr="007B41DC">
        <w:rPr>
          <w:color w:val="000000" w:themeColor="text1"/>
        </w:rPr>
        <w:t>) levels.</w:t>
      </w:r>
    </w:p>
    <w:p w14:paraId="10794E5D" w14:textId="233314DC" w:rsidR="00430A22" w:rsidRPr="007B41DC" w:rsidRDefault="00430A22" w:rsidP="00C9650C">
      <w:pPr>
        <w:spacing w:before="120"/>
        <w:rPr>
          <w:color w:val="000000" w:themeColor="text1"/>
        </w:rPr>
      </w:pPr>
    </w:p>
    <w:p w14:paraId="7E0B46BF" w14:textId="40523C92" w:rsidR="004A2495" w:rsidRPr="007B41DC" w:rsidRDefault="004A2495">
      <w:pPr>
        <w:rPr>
          <w:color w:val="000000" w:themeColor="text1"/>
        </w:rPr>
      </w:pPr>
      <w:r w:rsidRPr="007B41DC">
        <w:rPr>
          <w:color w:val="000000" w:themeColor="text1"/>
        </w:rPr>
        <w:br w:type="page"/>
      </w:r>
    </w:p>
    <w:p w14:paraId="5EFDFB7C" w14:textId="6459E7EE" w:rsidR="004A2495" w:rsidRPr="007B41DC" w:rsidRDefault="004A2495" w:rsidP="004A2495">
      <w:pPr>
        <w:rPr>
          <w:b/>
          <w:bCs/>
          <w:color w:val="000000" w:themeColor="text1"/>
        </w:rPr>
      </w:pPr>
      <w:r w:rsidRPr="007B41DC">
        <w:rPr>
          <w:b/>
          <w:bCs/>
          <w:color w:val="000000" w:themeColor="text1"/>
        </w:rPr>
        <w:lastRenderedPageBreak/>
        <w:t>Figure S2</w:t>
      </w:r>
    </w:p>
    <w:p w14:paraId="50A5A4EE" w14:textId="77777777" w:rsidR="004A2495" w:rsidRPr="007B41DC" w:rsidRDefault="004A2495" w:rsidP="004A2495">
      <w:pPr>
        <w:rPr>
          <w:i/>
          <w:iCs/>
          <w:color w:val="000000" w:themeColor="text1"/>
        </w:rPr>
      </w:pPr>
    </w:p>
    <w:p w14:paraId="7DB512FA" w14:textId="77777777" w:rsidR="004A2495" w:rsidRPr="007B41DC" w:rsidRDefault="004A2495" w:rsidP="004A2495">
      <w:pPr>
        <w:rPr>
          <w:i/>
          <w:iCs/>
          <w:color w:val="000000" w:themeColor="text1"/>
        </w:rPr>
      </w:pPr>
      <w:r w:rsidRPr="007B41DC">
        <w:rPr>
          <w:i/>
          <w:iCs/>
          <w:color w:val="000000" w:themeColor="text1"/>
        </w:rPr>
        <w:t>Main Effect of Prosocial Behavior on Initial Levels and Trajectories of Relational Aggression Among Girls</w:t>
      </w:r>
    </w:p>
    <w:p w14:paraId="26A5FCD4" w14:textId="77777777" w:rsidR="004A2495" w:rsidRPr="007B41DC" w:rsidRDefault="004A2495" w:rsidP="004A2495">
      <w:pPr>
        <w:rPr>
          <w:color w:val="000000" w:themeColor="text1"/>
        </w:rPr>
      </w:pPr>
    </w:p>
    <w:p w14:paraId="48E11C2B" w14:textId="77777777" w:rsidR="004A2495" w:rsidRPr="007B41DC" w:rsidRDefault="004A2495" w:rsidP="004A2495">
      <w:pPr>
        <w:rPr>
          <w:color w:val="000000" w:themeColor="text1"/>
        </w:rPr>
      </w:pPr>
      <w:r w:rsidRPr="007B41DC">
        <w:rPr>
          <w:noProof/>
          <w:color w:val="000000" w:themeColor="text1"/>
        </w:rPr>
        <w:drawing>
          <wp:inline distT="0" distB="0" distL="0" distR="0" wp14:anchorId="3C21C236" wp14:editId="76246409">
            <wp:extent cx="5321300" cy="3479800"/>
            <wp:effectExtent l="0" t="0" r="0" b="0"/>
            <wp:docPr id="16217579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57949" name="Picture 162175794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7E93" w14:textId="77777777" w:rsidR="004A2495" w:rsidRPr="007B41DC" w:rsidRDefault="004A2495" w:rsidP="004A2495">
      <w:pPr>
        <w:rPr>
          <w:color w:val="000000" w:themeColor="text1"/>
        </w:rPr>
      </w:pPr>
    </w:p>
    <w:p w14:paraId="41AF0827" w14:textId="0AFCA89B" w:rsidR="00EC46FE" w:rsidRPr="007B41DC" w:rsidRDefault="00EC46FE" w:rsidP="00EC46FE">
      <w:pPr>
        <w:contextualSpacing/>
        <w:rPr>
          <w:rFonts w:eastAsia="SimSun"/>
          <w:color w:val="000000" w:themeColor="text1"/>
          <w:kern w:val="24"/>
          <w:lang w:eastAsia="ja-JP"/>
        </w:rPr>
      </w:pPr>
      <w:r w:rsidRPr="007B41DC">
        <w:rPr>
          <w:rFonts w:eastAsia="SimSun"/>
          <w:i/>
          <w:iCs/>
          <w:color w:val="000000" w:themeColor="text1"/>
          <w:kern w:val="24"/>
          <w:lang w:eastAsia="ja-JP"/>
        </w:rPr>
        <w:t>Note.</w:t>
      </w:r>
      <w:r w:rsidRPr="007B41DC">
        <w:rPr>
          <w:rFonts w:eastAsia="SimSun"/>
          <w:color w:val="000000" w:themeColor="text1"/>
          <w:kern w:val="24"/>
          <w:lang w:eastAsia="ja-JP"/>
        </w:rPr>
        <w:t xml:space="preserve"> For illustrative purposes, the main effect of prosocial behavior on relational aggression over time is presented at traditionally identified high (+1 </w:t>
      </w:r>
      <w:r w:rsidRPr="007B41DC">
        <w:rPr>
          <w:rFonts w:eastAsia="SimSun"/>
          <w:i/>
          <w:iCs/>
          <w:color w:val="000000" w:themeColor="text1"/>
          <w:kern w:val="24"/>
          <w:lang w:eastAsia="ja-JP"/>
        </w:rPr>
        <w:t>SD</w:t>
      </w:r>
      <w:r w:rsidRPr="007B41DC">
        <w:rPr>
          <w:rFonts w:eastAsia="SimSun"/>
          <w:color w:val="000000" w:themeColor="text1"/>
          <w:kern w:val="24"/>
          <w:lang w:eastAsia="ja-JP"/>
        </w:rPr>
        <w:t>) and low (</w:t>
      </w:r>
      <w:r w:rsidRPr="007B41DC">
        <w:rPr>
          <w:color w:val="000000" w:themeColor="text1"/>
        </w:rPr>
        <w:t xml:space="preserve">–1 </w:t>
      </w:r>
      <w:r w:rsidRPr="007B41DC">
        <w:rPr>
          <w:i/>
          <w:iCs/>
          <w:color w:val="000000" w:themeColor="text1"/>
        </w:rPr>
        <w:t>SD</w:t>
      </w:r>
      <w:r w:rsidRPr="007B41DC">
        <w:rPr>
          <w:color w:val="000000" w:themeColor="text1"/>
        </w:rPr>
        <w:t>) levels.</w:t>
      </w:r>
    </w:p>
    <w:p w14:paraId="1DBECF41" w14:textId="77777777" w:rsidR="004A2495" w:rsidRPr="007B41DC" w:rsidRDefault="004A2495" w:rsidP="004A2495">
      <w:pPr>
        <w:rPr>
          <w:i/>
          <w:iCs/>
          <w:color w:val="000000" w:themeColor="text1"/>
        </w:rPr>
      </w:pPr>
    </w:p>
    <w:p w14:paraId="2DEA950A" w14:textId="77777777" w:rsidR="00430A22" w:rsidRPr="007B41DC" w:rsidRDefault="00430A22" w:rsidP="00F2740D">
      <w:pPr>
        <w:rPr>
          <w:color w:val="000000" w:themeColor="text1"/>
        </w:rPr>
      </w:pPr>
    </w:p>
    <w:sectPr w:rsidR="00430A22" w:rsidRPr="007B41DC" w:rsidSect="0075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1FC1"/>
    <w:multiLevelType w:val="hybridMultilevel"/>
    <w:tmpl w:val="29DE70B6"/>
    <w:lvl w:ilvl="0" w:tplc="241A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6309C"/>
    <w:multiLevelType w:val="hybridMultilevel"/>
    <w:tmpl w:val="17128264"/>
    <w:lvl w:ilvl="0" w:tplc="5400F1A0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07788">
    <w:abstractNumId w:val="0"/>
  </w:num>
  <w:num w:numId="2" w16cid:durableId="171731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15"/>
    <w:rsid w:val="000101E9"/>
    <w:rsid w:val="00060C1D"/>
    <w:rsid w:val="00061C17"/>
    <w:rsid w:val="00063712"/>
    <w:rsid w:val="00085AE2"/>
    <w:rsid w:val="00085F4F"/>
    <w:rsid w:val="000945CE"/>
    <w:rsid w:val="00096B14"/>
    <w:rsid w:val="000D5F95"/>
    <w:rsid w:val="000D6115"/>
    <w:rsid w:val="000D7A00"/>
    <w:rsid w:val="00104900"/>
    <w:rsid w:val="00123FBE"/>
    <w:rsid w:val="0013289B"/>
    <w:rsid w:val="00183E34"/>
    <w:rsid w:val="001A7864"/>
    <w:rsid w:val="001B06C0"/>
    <w:rsid w:val="001B3F79"/>
    <w:rsid w:val="001C231C"/>
    <w:rsid w:val="001F45A7"/>
    <w:rsid w:val="001F51D3"/>
    <w:rsid w:val="002029C6"/>
    <w:rsid w:val="0021695F"/>
    <w:rsid w:val="00217101"/>
    <w:rsid w:val="002237BB"/>
    <w:rsid w:val="002322EB"/>
    <w:rsid w:val="0023552E"/>
    <w:rsid w:val="00261DB0"/>
    <w:rsid w:val="00266194"/>
    <w:rsid w:val="0027678D"/>
    <w:rsid w:val="002834A9"/>
    <w:rsid w:val="002932F5"/>
    <w:rsid w:val="002C3D37"/>
    <w:rsid w:val="002C5EB1"/>
    <w:rsid w:val="002C7C58"/>
    <w:rsid w:val="00323CA0"/>
    <w:rsid w:val="00326DF0"/>
    <w:rsid w:val="00347F63"/>
    <w:rsid w:val="00371FDF"/>
    <w:rsid w:val="003C6545"/>
    <w:rsid w:val="003D05FB"/>
    <w:rsid w:val="00412E9D"/>
    <w:rsid w:val="00420547"/>
    <w:rsid w:val="00427253"/>
    <w:rsid w:val="00430A22"/>
    <w:rsid w:val="00433ADB"/>
    <w:rsid w:val="004347F6"/>
    <w:rsid w:val="0045019D"/>
    <w:rsid w:val="00452875"/>
    <w:rsid w:val="00467D51"/>
    <w:rsid w:val="004A2495"/>
    <w:rsid w:val="004A277E"/>
    <w:rsid w:val="004A5312"/>
    <w:rsid w:val="004C4F9D"/>
    <w:rsid w:val="004F30B3"/>
    <w:rsid w:val="005116A2"/>
    <w:rsid w:val="00526666"/>
    <w:rsid w:val="00560CBB"/>
    <w:rsid w:val="005612BB"/>
    <w:rsid w:val="00576A42"/>
    <w:rsid w:val="00590807"/>
    <w:rsid w:val="005C29C1"/>
    <w:rsid w:val="005D677F"/>
    <w:rsid w:val="005E3C9A"/>
    <w:rsid w:val="005F1903"/>
    <w:rsid w:val="005F2357"/>
    <w:rsid w:val="006038F9"/>
    <w:rsid w:val="0060541C"/>
    <w:rsid w:val="0060664A"/>
    <w:rsid w:val="00627FF0"/>
    <w:rsid w:val="0068660F"/>
    <w:rsid w:val="006952E9"/>
    <w:rsid w:val="006A6B67"/>
    <w:rsid w:val="006E33FD"/>
    <w:rsid w:val="00712FE4"/>
    <w:rsid w:val="007238BD"/>
    <w:rsid w:val="0074267D"/>
    <w:rsid w:val="00752645"/>
    <w:rsid w:val="00761005"/>
    <w:rsid w:val="00772D50"/>
    <w:rsid w:val="00775AEA"/>
    <w:rsid w:val="00783683"/>
    <w:rsid w:val="00784066"/>
    <w:rsid w:val="007860A3"/>
    <w:rsid w:val="007B1EBD"/>
    <w:rsid w:val="007B2706"/>
    <w:rsid w:val="007B41DC"/>
    <w:rsid w:val="007C578A"/>
    <w:rsid w:val="0080168F"/>
    <w:rsid w:val="00810710"/>
    <w:rsid w:val="00810B51"/>
    <w:rsid w:val="008201C8"/>
    <w:rsid w:val="0082029B"/>
    <w:rsid w:val="00827370"/>
    <w:rsid w:val="00842724"/>
    <w:rsid w:val="00873AAD"/>
    <w:rsid w:val="00873E8B"/>
    <w:rsid w:val="00877550"/>
    <w:rsid w:val="00882C74"/>
    <w:rsid w:val="0088672E"/>
    <w:rsid w:val="008A7BC6"/>
    <w:rsid w:val="008D66E3"/>
    <w:rsid w:val="008F001F"/>
    <w:rsid w:val="008F3E7E"/>
    <w:rsid w:val="008F51E0"/>
    <w:rsid w:val="008F7B26"/>
    <w:rsid w:val="00921178"/>
    <w:rsid w:val="00934DC1"/>
    <w:rsid w:val="00935EB2"/>
    <w:rsid w:val="00945116"/>
    <w:rsid w:val="00964A2A"/>
    <w:rsid w:val="00993F70"/>
    <w:rsid w:val="00996784"/>
    <w:rsid w:val="009B243C"/>
    <w:rsid w:val="009B30D8"/>
    <w:rsid w:val="009B689B"/>
    <w:rsid w:val="009D2B6E"/>
    <w:rsid w:val="009F0879"/>
    <w:rsid w:val="009F3816"/>
    <w:rsid w:val="00A10F7D"/>
    <w:rsid w:val="00A358AF"/>
    <w:rsid w:val="00A47C5D"/>
    <w:rsid w:val="00A54F25"/>
    <w:rsid w:val="00A64BCF"/>
    <w:rsid w:val="00A72BCF"/>
    <w:rsid w:val="00A81546"/>
    <w:rsid w:val="00AC4A6A"/>
    <w:rsid w:val="00AF2E63"/>
    <w:rsid w:val="00AF65F6"/>
    <w:rsid w:val="00B07B10"/>
    <w:rsid w:val="00B2797C"/>
    <w:rsid w:val="00B6346D"/>
    <w:rsid w:val="00B63D8E"/>
    <w:rsid w:val="00B75C21"/>
    <w:rsid w:val="00BE195C"/>
    <w:rsid w:val="00C07546"/>
    <w:rsid w:val="00C16781"/>
    <w:rsid w:val="00C25E14"/>
    <w:rsid w:val="00C418A1"/>
    <w:rsid w:val="00C72473"/>
    <w:rsid w:val="00C769BE"/>
    <w:rsid w:val="00C9650C"/>
    <w:rsid w:val="00CD42BD"/>
    <w:rsid w:val="00CD61E0"/>
    <w:rsid w:val="00CF1C3A"/>
    <w:rsid w:val="00CF694F"/>
    <w:rsid w:val="00D03407"/>
    <w:rsid w:val="00D106AD"/>
    <w:rsid w:val="00D3788C"/>
    <w:rsid w:val="00D535FA"/>
    <w:rsid w:val="00D7270D"/>
    <w:rsid w:val="00DB27CD"/>
    <w:rsid w:val="00DD3B21"/>
    <w:rsid w:val="00DE0723"/>
    <w:rsid w:val="00DE28D5"/>
    <w:rsid w:val="00E01D5D"/>
    <w:rsid w:val="00E40C53"/>
    <w:rsid w:val="00E425AB"/>
    <w:rsid w:val="00E664F4"/>
    <w:rsid w:val="00E9538A"/>
    <w:rsid w:val="00EC46FE"/>
    <w:rsid w:val="00EC727B"/>
    <w:rsid w:val="00ED4CAB"/>
    <w:rsid w:val="00EE41E5"/>
    <w:rsid w:val="00F02CE5"/>
    <w:rsid w:val="00F11234"/>
    <w:rsid w:val="00F15E47"/>
    <w:rsid w:val="00F2740D"/>
    <w:rsid w:val="00F32D06"/>
    <w:rsid w:val="00F50651"/>
    <w:rsid w:val="00F71092"/>
    <w:rsid w:val="00F8765C"/>
    <w:rsid w:val="00F97C6F"/>
    <w:rsid w:val="00FA2E01"/>
    <w:rsid w:val="00FB419D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519A4"/>
  <w15:chartTrackingRefBased/>
  <w15:docId w15:val="{51E84D6A-43E7-2242-93A8-37614C0B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1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115"/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E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F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F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John</dc:creator>
  <cp:keywords/>
  <dc:description/>
  <cp:lastModifiedBy>Sanchez, Carlos</cp:lastModifiedBy>
  <cp:revision>2</cp:revision>
  <cp:lastPrinted>2023-06-30T12:56:00Z</cp:lastPrinted>
  <dcterms:created xsi:type="dcterms:W3CDTF">2023-10-24T13:11:00Z</dcterms:created>
  <dcterms:modified xsi:type="dcterms:W3CDTF">2023-10-24T13:11:00Z</dcterms:modified>
</cp:coreProperties>
</file>