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3EE1B" w14:textId="4182725A" w:rsidR="000F0A68" w:rsidRPr="00EA4BD0" w:rsidRDefault="00373417" w:rsidP="000F0A68">
      <w:pPr>
        <w:rPr>
          <w:rFonts w:asciiTheme="majorBidi" w:hAnsiTheme="majorBidi" w:cstheme="majorBidi"/>
          <w:b/>
          <w:bCs/>
          <w:sz w:val="36"/>
          <w:szCs w:val="36"/>
        </w:rPr>
      </w:pPr>
      <w:r w:rsidRPr="00EA4BD0">
        <w:rPr>
          <w:rFonts w:asciiTheme="majorBidi" w:hAnsiTheme="majorBidi" w:cstheme="majorBidi"/>
          <w:b/>
          <w:bCs/>
          <w:sz w:val="36"/>
          <w:szCs w:val="36"/>
        </w:rPr>
        <w:t xml:space="preserve">Supplementary material: </w:t>
      </w:r>
    </w:p>
    <w:p w14:paraId="121AAD55" w14:textId="247851D3" w:rsidR="00104609" w:rsidRPr="00EA4BD0" w:rsidRDefault="00613617" w:rsidP="00104609">
      <w:pPr>
        <w:rPr>
          <w:rFonts w:asciiTheme="majorBidi" w:hAnsiTheme="majorBidi" w:cstheme="majorBidi"/>
          <w:b/>
          <w:bCs/>
          <w:sz w:val="28"/>
          <w:szCs w:val="28"/>
          <w:u w:val="single"/>
        </w:rPr>
      </w:pPr>
      <w:r w:rsidRPr="00EA4BD0">
        <w:rPr>
          <w:rFonts w:asciiTheme="majorBidi" w:hAnsiTheme="majorBidi" w:cstheme="majorBidi"/>
          <w:b/>
          <w:bCs/>
          <w:sz w:val="28"/>
          <w:szCs w:val="28"/>
          <w:u w:val="single"/>
        </w:rPr>
        <w:t>Measures:</w:t>
      </w:r>
    </w:p>
    <w:p w14:paraId="23CD2859" w14:textId="0DCC82D6" w:rsidR="00F257FD" w:rsidRPr="00EA4BD0" w:rsidRDefault="00094E11" w:rsidP="005C1F06">
      <w:pPr>
        <w:spacing w:line="360" w:lineRule="auto"/>
        <w:jc w:val="both"/>
        <w:rPr>
          <w:rFonts w:asciiTheme="majorBidi" w:hAnsiTheme="majorBidi" w:cstheme="majorBidi"/>
          <w:i/>
          <w:color w:val="000000" w:themeColor="text1"/>
          <w:sz w:val="24"/>
          <w:szCs w:val="24"/>
        </w:rPr>
      </w:pPr>
      <w:r w:rsidRPr="00EA4BD0">
        <w:rPr>
          <w:rFonts w:asciiTheme="majorBidi" w:hAnsiTheme="majorBidi" w:cstheme="majorBidi"/>
          <w:i/>
          <w:color w:val="000000" w:themeColor="text1"/>
          <w:sz w:val="24"/>
          <w:szCs w:val="24"/>
        </w:rPr>
        <w:t>Childhood Adversities (CA)</w:t>
      </w:r>
      <w:r w:rsidR="005F0F26" w:rsidRPr="00EA4BD0">
        <w:rPr>
          <w:rFonts w:asciiTheme="majorBidi" w:hAnsiTheme="majorBidi" w:cstheme="majorBidi"/>
          <w:i/>
          <w:color w:val="000000" w:themeColor="text1"/>
          <w:sz w:val="24"/>
          <w:szCs w:val="24"/>
        </w:rPr>
        <w:t>:</w:t>
      </w:r>
    </w:p>
    <w:p w14:paraId="5A9C0BE0" w14:textId="31C674D0" w:rsidR="007577F0" w:rsidRPr="00EA4BD0" w:rsidRDefault="00FB4F5F" w:rsidP="00AA6BE2">
      <w:pPr>
        <w:spacing w:line="360" w:lineRule="auto"/>
        <w:jc w:val="both"/>
        <w:rPr>
          <w:rFonts w:asciiTheme="majorBidi" w:eastAsia="Calibri" w:hAnsiTheme="majorBidi" w:cstheme="majorBidi"/>
          <w:sz w:val="24"/>
          <w:szCs w:val="24"/>
        </w:rPr>
      </w:pPr>
      <w:r w:rsidRPr="00EA4BD0">
        <w:rPr>
          <w:rFonts w:asciiTheme="majorBidi" w:hAnsiTheme="majorBidi" w:cstheme="majorBidi"/>
          <w:sz w:val="24"/>
          <w:szCs w:val="24"/>
        </w:rPr>
        <w:t xml:space="preserve">The </w:t>
      </w:r>
      <w:r w:rsidR="00311548" w:rsidRPr="00EA4BD0">
        <w:rPr>
          <w:rFonts w:asciiTheme="majorBidi" w:hAnsiTheme="majorBidi" w:cstheme="majorBidi"/>
          <w:sz w:val="24"/>
          <w:szCs w:val="24"/>
        </w:rPr>
        <w:t>cumulative childhood adversity scale (</w:t>
      </w:r>
      <w:r w:rsidRPr="00EA4BD0">
        <w:rPr>
          <w:rFonts w:asciiTheme="majorBidi" w:hAnsiTheme="majorBidi" w:cstheme="majorBidi"/>
          <w:sz w:val="24"/>
          <w:szCs w:val="24"/>
        </w:rPr>
        <w:t>CA</w:t>
      </w:r>
      <w:r w:rsidR="00311548" w:rsidRPr="00EA4BD0">
        <w:rPr>
          <w:rFonts w:asciiTheme="majorBidi" w:hAnsiTheme="majorBidi" w:cstheme="majorBidi"/>
          <w:sz w:val="24"/>
          <w:szCs w:val="24"/>
        </w:rPr>
        <w:t>)</w:t>
      </w:r>
      <w:r w:rsidRPr="00EA4BD0">
        <w:rPr>
          <w:rFonts w:asciiTheme="majorBidi" w:hAnsiTheme="majorBidi" w:cstheme="majorBidi"/>
          <w:sz w:val="24"/>
          <w:szCs w:val="24"/>
        </w:rPr>
        <w:t xml:space="preserve"> </w:t>
      </w:r>
      <w:r w:rsidR="005C1F06" w:rsidRPr="00EA4BD0">
        <w:rPr>
          <w:rFonts w:asciiTheme="majorBidi" w:hAnsiTheme="majorBidi" w:cstheme="majorBidi"/>
          <w:sz w:val="24"/>
          <w:szCs w:val="24"/>
        </w:rPr>
        <w:t>included the following</w:t>
      </w:r>
      <w:r w:rsidR="00311548" w:rsidRPr="00EA4BD0">
        <w:rPr>
          <w:rFonts w:asciiTheme="majorBidi" w:hAnsiTheme="majorBidi" w:cstheme="majorBidi"/>
          <w:sz w:val="24"/>
          <w:szCs w:val="24"/>
        </w:rPr>
        <w:t xml:space="preserve"> events</w:t>
      </w:r>
      <w:r w:rsidR="005C1F06" w:rsidRPr="00EA4BD0">
        <w:rPr>
          <w:rFonts w:asciiTheme="majorBidi" w:hAnsiTheme="majorBidi" w:cstheme="majorBidi"/>
          <w:sz w:val="24"/>
          <w:szCs w:val="24"/>
        </w:rPr>
        <w:t>: suffering/having a family member suffering from a chronic medical illness; parents fighting/screaming at each other/hitting each other/quarrelling a lot; being forced by parents to carry out chores that are difficult or dangerous for someone of the child’s age; being neglected by parents; not being provided with basic needs (clothes, or shoes) so that parents can spend money on themselves; being forced by parents to work in order to make money; having parents who are irritable and who often get easily angry for many years; having parents who often use bad words with the child; and being hit by siblings</w:t>
      </w:r>
      <w:r w:rsidR="007577F0" w:rsidRPr="00EA4BD0">
        <w:rPr>
          <w:rFonts w:asciiTheme="majorBidi" w:hAnsiTheme="majorBidi" w:cstheme="majorBidi"/>
          <w:sz w:val="24"/>
          <w:szCs w:val="24"/>
        </w:rPr>
        <w:t>.</w:t>
      </w:r>
      <w:r w:rsidR="00AA6BE2" w:rsidRPr="00EA4BD0">
        <w:rPr>
          <w:rFonts w:asciiTheme="majorBidi" w:hAnsiTheme="majorBidi" w:cstheme="majorBidi"/>
          <w:sz w:val="24"/>
          <w:szCs w:val="24"/>
        </w:rPr>
        <w:t xml:space="preserve"> </w:t>
      </w:r>
      <w:r w:rsidR="005C1F06" w:rsidRPr="00EA4BD0">
        <w:rPr>
          <w:rFonts w:asciiTheme="majorBidi" w:hAnsiTheme="majorBidi" w:cstheme="majorBidi"/>
          <w:sz w:val="24"/>
          <w:szCs w:val="24"/>
        </w:rPr>
        <w:t xml:space="preserve">ICAST adversities included: Violence exposure (seeing someone at home </w:t>
      </w:r>
      <w:r w:rsidR="005C1F06" w:rsidRPr="00EA4BD0">
        <w:rPr>
          <w:rFonts w:asciiTheme="majorBidi" w:eastAsia="Calibri" w:hAnsiTheme="majorBidi" w:cstheme="majorBidi"/>
          <w:sz w:val="24"/>
          <w:szCs w:val="24"/>
        </w:rPr>
        <w:t xml:space="preserve">using knives, guns, stick, rocks or other things to hurt or scare someone else inside the home), psychological victimization (parents doing any of the following to the child: saying they wished you were dead/hadn’t been born; locking you out of the home for a long time; screamed at you in a loud voice or in a violent manner; threatened to leave you or abandon you forever), Physical punishment (threatening to hurt you (including invoking evil spirits against you) or kill you; pushing/grabbing or kicking you; hitting, beating, or spanking you with a hand; hitting, beating, or spanking </w:t>
      </w:r>
      <w:r w:rsidR="005C1F06" w:rsidRPr="00EA4BD0">
        <w:rPr>
          <w:rFonts w:asciiTheme="majorBidi" w:eastAsia="Calibri" w:hAnsiTheme="majorBidi" w:cstheme="majorBidi"/>
          <w:iCs/>
          <w:sz w:val="24"/>
          <w:szCs w:val="24"/>
        </w:rPr>
        <w:t xml:space="preserve">you with a belt, paddle, a stick or other object; </w:t>
      </w:r>
      <w:r w:rsidR="005C1F06" w:rsidRPr="00EA4BD0">
        <w:rPr>
          <w:rFonts w:asciiTheme="majorBidi" w:eastAsia="Calibri" w:hAnsiTheme="majorBidi" w:cstheme="majorBidi"/>
          <w:sz w:val="24"/>
          <w:szCs w:val="24"/>
        </w:rPr>
        <w:t xml:space="preserve">choked you, smothered you or tried to drown you; burned or scalded you, (including putting hot chilies or peppers in your mouth); locked you up in a small place, tied you up, or chained you to something; made you stay in one position holding a heavy load or another burden or making you do exercise as punishment; threatened you with a knife or a gun; pulled your hair, pinched you, or twisted your ear) and Neglect items (the child feeling like he/she did not get enough to eat (went hungry) and/or drink (were thirsty) even though there was enough for everyone; the child feeling uncared for). </w:t>
      </w:r>
    </w:p>
    <w:p w14:paraId="6E66500C" w14:textId="77777777" w:rsidR="00496B78" w:rsidRPr="00EA4BD0" w:rsidRDefault="00496B78" w:rsidP="00496B78">
      <w:pPr>
        <w:ind w:left="-990" w:right="-1080"/>
      </w:pPr>
    </w:p>
    <w:p w14:paraId="6619C52F" w14:textId="25CC18FD" w:rsidR="00496B78" w:rsidRPr="00EA4BD0" w:rsidRDefault="00496B78" w:rsidP="00496B78">
      <w:pPr>
        <w:ind w:left="-990" w:right="-1080"/>
      </w:pPr>
    </w:p>
    <w:p w14:paraId="21E77AB4" w14:textId="485B083B" w:rsidR="00F24181" w:rsidRPr="00EA4BD0" w:rsidRDefault="00F24181" w:rsidP="00496B78">
      <w:pPr>
        <w:ind w:left="-990" w:right="-1080"/>
      </w:pPr>
    </w:p>
    <w:p w14:paraId="6757AC27" w14:textId="29744383" w:rsidR="00F24181" w:rsidRPr="00EA4BD0" w:rsidRDefault="00F24181" w:rsidP="00496B78">
      <w:pPr>
        <w:ind w:left="-990" w:right="-1080"/>
      </w:pPr>
    </w:p>
    <w:p w14:paraId="6C4ECF48" w14:textId="2672DD11" w:rsidR="00F24181" w:rsidRPr="00EA4BD0" w:rsidRDefault="00F24181" w:rsidP="00496B78">
      <w:pPr>
        <w:ind w:left="-990" w:right="-1080"/>
      </w:pPr>
    </w:p>
    <w:p w14:paraId="01B50702" w14:textId="77777777" w:rsidR="00F24181" w:rsidRPr="00EA4BD0" w:rsidRDefault="00F24181" w:rsidP="00496B78">
      <w:pPr>
        <w:ind w:left="-990" w:right="-1080"/>
      </w:pPr>
    </w:p>
    <w:p w14:paraId="4C8D249A" w14:textId="77777777" w:rsidR="00BC3DD8" w:rsidRPr="00EA4BD0" w:rsidRDefault="00BC3DD8" w:rsidP="00496B78">
      <w:pPr>
        <w:ind w:left="-990" w:right="-1080"/>
        <w:rPr>
          <w:rFonts w:asciiTheme="majorBidi" w:hAnsiTheme="majorBidi" w:cstheme="majorBidi"/>
          <w:b/>
          <w:bCs/>
          <w:sz w:val="24"/>
          <w:szCs w:val="24"/>
        </w:rPr>
        <w:sectPr w:rsidR="00BC3DD8" w:rsidRPr="00EA4BD0" w:rsidSect="0004508B">
          <w:pgSz w:w="12240" w:h="15840"/>
          <w:pgMar w:top="1440" w:right="1440" w:bottom="1440" w:left="1134" w:header="720" w:footer="720" w:gutter="0"/>
          <w:cols w:space="720"/>
          <w:docGrid w:linePitch="360"/>
        </w:sectPr>
      </w:pPr>
    </w:p>
    <w:p w14:paraId="05AE7A6A" w14:textId="49D35C6A" w:rsidR="00496B78" w:rsidRPr="00EA4BD0" w:rsidRDefault="00BC3DD8" w:rsidP="00496B78">
      <w:pPr>
        <w:ind w:left="-990" w:right="-1080"/>
        <w:rPr>
          <w:rFonts w:asciiTheme="majorBidi" w:hAnsiTheme="majorBidi" w:cstheme="majorBidi"/>
          <w:b/>
          <w:bCs/>
          <w:sz w:val="24"/>
          <w:szCs w:val="24"/>
        </w:rPr>
      </w:pPr>
      <w:r w:rsidRPr="00EA4BD0">
        <w:rPr>
          <w:rFonts w:asciiTheme="majorBidi" w:hAnsiTheme="majorBidi" w:cstheme="majorBidi"/>
          <w:b/>
          <w:bCs/>
          <w:sz w:val="24"/>
          <w:szCs w:val="24"/>
        </w:rPr>
        <w:lastRenderedPageBreak/>
        <w:t>Distribution of Childhood Adversities</w:t>
      </w:r>
      <w:r w:rsidR="00496B78" w:rsidRPr="00EA4BD0">
        <w:rPr>
          <w:rFonts w:asciiTheme="majorBidi" w:hAnsiTheme="majorBidi" w:cstheme="majorBidi"/>
          <w:b/>
          <w:bCs/>
          <w:sz w:val="24"/>
          <w:szCs w:val="24"/>
        </w:rPr>
        <w:t xml:space="preserve"> items</w:t>
      </w:r>
    </w:p>
    <w:p w14:paraId="119ADBEC" w14:textId="210AD615" w:rsidR="00496B78" w:rsidRPr="00EA4BD0" w:rsidRDefault="006D7D17" w:rsidP="00496B78">
      <w:pPr>
        <w:ind w:left="-990" w:right="-1080"/>
      </w:pPr>
      <w:r w:rsidRPr="00EA4BD0">
        <w:rPr>
          <w:rFonts w:asciiTheme="majorBidi" w:hAnsiTheme="majorBidi" w:cstheme="majorBidi"/>
          <w:noProof/>
          <w:sz w:val="24"/>
          <w:szCs w:val="24"/>
          <w:lang w:eastAsia="zh-CN"/>
        </w:rPr>
        <w:drawing>
          <wp:inline distT="0" distB="0" distL="0" distR="0" wp14:anchorId="37C39BE7" wp14:editId="0830E1C8">
            <wp:extent cx="9572625" cy="546194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31" t="1193" r="7319" b="1320"/>
                    <a:stretch/>
                  </pic:blipFill>
                  <pic:spPr bwMode="auto">
                    <a:xfrm>
                      <a:off x="0" y="0"/>
                      <a:ext cx="9621829" cy="5490022"/>
                    </a:xfrm>
                    <a:prstGeom prst="rect">
                      <a:avLst/>
                    </a:prstGeom>
                    <a:ln>
                      <a:noFill/>
                    </a:ln>
                    <a:extLst>
                      <a:ext uri="{53640926-AAD7-44D8-BBD7-CCE9431645EC}">
                        <a14:shadowObscured xmlns:a14="http://schemas.microsoft.com/office/drawing/2010/main"/>
                      </a:ext>
                    </a:extLst>
                  </pic:spPr>
                </pic:pic>
              </a:graphicData>
            </a:graphic>
          </wp:inline>
        </w:drawing>
      </w:r>
    </w:p>
    <w:p w14:paraId="75194137" w14:textId="4996B0F0" w:rsidR="00BC3DD8" w:rsidRPr="00EA4BD0" w:rsidRDefault="00BC3DD8" w:rsidP="00496B78">
      <w:pPr>
        <w:ind w:right="-1080"/>
        <w:sectPr w:rsidR="00BC3DD8" w:rsidRPr="00EA4BD0" w:rsidSect="00BC3DD8">
          <w:pgSz w:w="15840" w:h="12240" w:orient="landscape"/>
          <w:pgMar w:top="1440" w:right="1440" w:bottom="1138" w:left="1440" w:header="720" w:footer="720" w:gutter="0"/>
          <w:cols w:space="720"/>
          <w:docGrid w:linePitch="360"/>
        </w:sectPr>
      </w:pPr>
    </w:p>
    <w:p w14:paraId="5F6D3DC0" w14:textId="67447DB0" w:rsidR="00D778CE" w:rsidRPr="00EA4BD0" w:rsidRDefault="00D778CE" w:rsidP="005C1F06">
      <w:pPr>
        <w:spacing w:line="360" w:lineRule="auto"/>
        <w:jc w:val="both"/>
        <w:rPr>
          <w:rFonts w:asciiTheme="majorBidi" w:hAnsiTheme="majorBidi" w:cstheme="majorBidi"/>
          <w:i/>
          <w:iCs/>
          <w:color w:val="000000" w:themeColor="text1"/>
          <w:sz w:val="24"/>
          <w:szCs w:val="24"/>
        </w:rPr>
      </w:pPr>
      <w:r w:rsidRPr="00EA4BD0">
        <w:rPr>
          <w:rFonts w:asciiTheme="majorBidi" w:hAnsiTheme="majorBidi" w:cstheme="majorBidi"/>
          <w:i/>
          <w:iCs/>
          <w:color w:val="000000" w:themeColor="text1"/>
          <w:sz w:val="24"/>
          <w:szCs w:val="24"/>
        </w:rPr>
        <w:lastRenderedPageBreak/>
        <w:t>Positive Home Experiences (PHE)</w:t>
      </w:r>
      <w:r w:rsidR="00246259" w:rsidRPr="00EA4BD0">
        <w:rPr>
          <w:rFonts w:asciiTheme="majorBidi" w:hAnsiTheme="majorBidi" w:cstheme="majorBidi"/>
          <w:i/>
          <w:iCs/>
          <w:color w:val="000000" w:themeColor="text1"/>
          <w:sz w:val="24"/>
          <w:szCs w:val="24"/>
        </w:rPr>
        <w:t>:</w:t>
      </w:r>
    </w:p>
    <w:p w14:paraId="14E73213" w14:textId="10BBA560" w:rsidR="00C2351E" w:rsidRPr="00EA4BD0" w:rsidRDefault="005C1F06" w:rsidP="005C1F06">
      <w:pPr>
        <w:spacing w:line="360" w:lineRule="auto"/>
        <w:jc w:val="both"/>
        <w:rPr>
          <w:rFonts w:asciiTheme="majorBidi" w:hAnsiTheme="majorBidi" w:cstheme="majorBidi"/>
          <w:color w:val="000000" w:themeColor="text1"/>
          <w:sz w:val="24"/>
          <w:szCs w:val="24"/>
          <w:lang w:eastAsia="en-GB"/>
        </w:rPr>
      </w:pPr>
      <w:r w:rsidRPr="00EA4BD0">
        <w:rPr>
          <w:rFonts w:asciiTheme="majorBidi" w:hAnsiTheme="majorBidi" w:cstheme="majorBidi"/>
          <w:color w:val="000000" w:themeColor="text1"/>
          <w:sz w:val="24"/>
          <w:szCs w:val="24"/>
        </w:rPr>
        <w:t xml:space="preserve">The nine items </w:t>
      </w:r>
      <w:r w:rsidR="007122CB" w:rsidRPr="00EA4BD0">
        <w:rPr>
          <w:rFonts w:asciiTheme="majorBidi" w:hAnsiTheme="majorBidi" w:cstheme="majorBidi"/>
          <w:color w:val="000000" w:themeColor="text1"/>
          <w:sz w:val="24"/>
          <w:szCs w:val="24"/>
        </w:rPr>
        <w:t xml:space="preserve">of the </w:t>
      </w:r>
      <w:r w:rsidR="00311548" w:rsidRPr="00EA4BD0">
        <w:rPr>
          <w:rFonts w:asciiTheme="majorBidi" w:hAnsiTheme="majorBidi" w:cstheme="majorBidi"/>
          <w:color w:val="000000" w:themeColor="text1"/>
          <w:sz w:val="24"/>
          <w:szCs w:val="24"/>
        </w:rPr>
        <w:t>cumulative positive home experiences scale (</w:t>
      </w:r>
      <w:r w:rsidR="007122CB" w:rsidRPr="00EA4BD0">
        <w:rPr>
          <w:rFonts w:asciiTheme="majorBidi" w:hAnsiTheme="majorBidi" w:cstheme="majorBidi"/>
          <w:color w:val="000000" w:themeColor="text1"/>
          <w:sz w:val="24"/>
          <w:szCs w:val="24"/>
        </w:rPr>
        <w:t>PHE</w:t>
      </w:r>
      <w:r w:rsidR="00311548" w:rsidRPr="00EA4BD0">
        <w:rPr>
          <w:rFonts w:asciiTheme="majorBidi" w:hAnsiTheme="majorBidi" w:cstheme="majorBidi"/>
          <w:color w:val="000000" w:themeColor="text1"/>
          <w:sz w:val="24"/>
          <w:szCs w:val="24"/>
        </w:rPr>
        <w:t>)</w:t>
      </w:r>
      <w:r w:rsidR="007122CB" w:rsidRPr="00EA4BD0">
        <w:rPr>
          <w:rFonts w:asciiTheme="majorBidi" w:hAnsiTheme="majorBidi" w:cstheme="majorBidi"/>
          <w:color w:val="000000" w:themeColor="text1"/>
          <w:sz w:val="24"/>
          <w:szCs w:val="24"/>
        </w:rPr>
        <w:t xml:space="preserve"> </w:t>
      </w:r>
      <w:r w:rsidRPr="00EA4BD0">
        <w:rPr>
          <w:rFonts w:asciiTheme="majorBidi" w:hAnsiTheme="majorBidi" w:cstheme="majorBidi"/>
          <w:color w:val="000000" w:themeColor="text1"/>
          <w:sz w:val="24"/>
          <w:szCs w:val="24"/>
        </w:rPr>
        <w:t>were: “</w:t>
      </w:r>
      <w:r w:rsidRPr="00EA4BD0">
        <w:rPr>
          <w:rFonts w:asciiTheme="majorBidi" w:hAnsiTheme="majorBidi" w:cstheme="majorBidi"/>
          <w:color w:val="000000" w:themeColor="text1"/>
          <w:sz w:val="24"/>
          <w:szCs w:val="24"/>
          <w:lang w:eastAsia="en-GB"/>
        </w:rPr>
        <w:t xml:space="preserve">my parents spend enough time to listen and talk to me”, “my siblings and I help each other in difficult times”, “my parents provide me with security and safety”, “I have leisure activities other than watching TV”, “my parents are present during lunch/dinner time”, “my parents are present with me during play time”, “my parents are present with me during bed time”, “my parents are present with me during homework”, and “I don't lack help at home in my studies”. </w:t>
      </w:r>
    </w:p>
    <w:p w14:paraId="658213BC" w14:textId="48E584E9" w:rsidR="009C6D11" w:rsidRPr="00EA4BD0" w:rsidRDefault="009C6D11" w:rsidP="005C1F06">
      <w:pPr>
        <w:spacing w:line="360" w:lineRule="auto"/>
        <w:jc w:val="both"/>
        <w:rPr>
          <w:rFonts w:asciiTheme="majorBidi" w:hAnsiTheme="majorBidi" w:cstheme="majorBidi"/>
          <w:b/>
          <w:bCs/>
          <w:color w:val="000000" w:themeColor="text1"/>
          <w:sz w:val="24"/>
          <w:szCs w:val="24"/>
          <w:lang w:eastAsia="en-GB"/>
        </w:rPr>
      </w:pPr>
      <w:r w:rsidRPr="00EA4BD0">
        <w:rPr>
          <w:rFonts w:asciiTheme="majorBidi" w:hAnsiTheme="majorBidi" w:cstheme="majorBidi"/>
          <w:b/>
          <w:bCs/>
          <w:color w:val="000000" w:themeColor="text1"/>
          <w:sz w:val="24"/>
          <w:szCs w:val="24"/>
          <w:lang w:eastAsia="en-GB"/>
        </w:rPr>
        <w:t>Distribution of Positive Home Experiences items</w:t>
      </w:r>
    </w:p>
    <w:p w14:paraId="245EE844" w14:textId="176CCDD1" w:rsidR="00496B78" w:rsidRPr="00EA4BD0" w:rsidRDefault="006542CD" w:rsidP="00496B78">
      <w:r w:rsidRPr="00EA4BD0">
        <w:rPr>
          <w:rFonts w:asciiTheme="majorBidi" w:hAnsiTheme="majorBidi" w:cstheme="majorBidi"/>
          <w:noProof/>
          <w:sz w:val="24"/>
          <w:szCs w:val="24"/>
          <w:lang w:eastAsia="zh-CN"/>
        </w:rPr>
        <w:drawing>
          <wp:inline distT="0" distB="0" distL="0" distR="0" wp14:anchorId="4420842C" wp14:editId="7877B932">
            <wp:extent cx="5943600" cy="27539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753995"/>
                    </a:xfrm>
                    <a:prstGeom prst="rect">
                      <a:avLst/>
                    </a:prstGeom>
                  </pic:spPr>
                </pic:pic>
              </a:graphicData>
            </a:graphic>
          </wp:inline>
        </w:drawing>
      </w:r>
    </w:p>
    <w:p w14:paraId="4E9FDC55" w14:textId="77777777" w:rsidR="00F257FD" w:rsidRPr="00EA4BD0" w:rsidRDefault="00F257FD" w:rsidP="000F7E6D">
      <w:pPr>
        <w:spacing w:line="360" w:lineRule="auto"/>
        <w:jc w:val="both"/>
        <w:rPr>
          <w:rFonts w:asciiTheme="majorBidi" w:hAnsiTheme="majorBidi" w:cstheme="majorBidi"/>
          <w:color w:val="000000" w:themeColor="text1"/>
          <w:sz w:val="24"/>
          <w:szCs w:val="24"/>
          <w:lang w:eastAsia="en-GB"/>
        </w:rPr>
      </w:pPr>
    </w:p>
    <w:p w14:paraId="4411F216" w14:textId="5B637FEC" w:rsidR="00B1169D" w:rsidRPr="00EA4BD0" w:rsidRDefault="00B1169D" w:rsidP="009D5857">
      <w:pPr>
        <w:spacing w:line="360" w:lineRule="auto"/>
        <w:jc w:val="both"/>
        <w:rPr>
          <w:rFonts w:asciiTheme="majorBidi" w:hAnsiTheme="majorBidi" w:cstheme="majorBidi"/>
          <w:color w:val="000000" w:themeColor="text1"/>
          <w:sz w:val="24"/>
          <w:szCs w:val="24"/>
          <w:lang w:eastAsia="en-GB"/>
        </w:rPr>
      </w:pPr>
    </w:p>
    <w:p w14:paraId="132F6764" w14:textId="1C9E14F6" w:rsidR="009D1DA1" w:rsidRPr="00EA4BD0" w:rsidRDefault="009D1DA1" w:rsidP="009D5857">
      <w:pPr>
        <w:spacing w:line="360" w:lineRule="auto"/>
        <w:jc w:val="both"/>
        <w:rPr>
          <w:rFonts w:asciiTheme="majorBidi" w:hAnsiTheme="majorBidi" w:cstheme="majorBidi"/>
          <w:color w:val="000000" w:themeColor="text1"/>
          <w:sz w:val="24"/>
          <w:szCs w:val="24"/>
          <w:lang w:eastAsia="en-GB"/>
        </w:rPr>
      </w:pPr>
    </w:p>
    <w:p w14:paraId="7796EC98" w14:textId="7B13DD7D" w:rsidR="009D1DA1" w:rsidRPr="00EA4BD0" w:rsidRDefault="009D1DA1" w:rsidP="009D5857">
      <w:pPr>
        <w:spacing w:line="360" w:lineRule="auto"/>
        <w:jc w:val="both"/>
        <w:rPr>
          <w:rFonts w:asciiTheme="majorBidi" w:hAnsiTheme="majorBidi" w:cstheme="majorBidi"/>
          <w:color w:val="000000" w:themeColor="text1"/>
          <w:sz w:val="24"/>
          <w:szCs w:val="24"/>
          <w:lang w:eastAsia="en-GB"/>
        </w:rPr>
      </w:pPr>
    </w:p>
    <w:p w14:paraId="442509C8" w14:textId="5BF523C8" w:rsidR="006542CD" w:rsidRPr="00EA4BD0" w:rsidRDefault="006542CD" w:rsidP="009D5857">
      <w:pPr>
        <w:spacing w:line="360" w:lineRule="auto"/>
        <w:jc w:val="both"/>
        <w:rPr>
          <w:rFonts w:asciiTheme="majorBidi" w:hAnsiTheme="majorBidi" w:cstheme="majorBidi"/>
          <w:color w:val="000000" w:themeColor="text1"/>
          <w:sz w:val="24"/>
          <w:szCs w:val="24"/>
          <w:lang w:eastAsia="en-GB"/>
        </w:rPr>
      </w:pPr>
    </w:p>
    <w:p w14:paraId="666A9F99" w14:textId="77777777" w:rsidR="006542CD" w:rsidRPr="00EA4BD0" w:rsidRDefault="006542CD" w:rsidP="009D5857">
      <w:pPr>
        <w:spacing w:line="360" w:lineRule="auto"/>
        <w:jc w:val="both"/>
        <w:rPr>
          <w:rFonts w:asciiTheme="majorBidi" w:hAnsiTheme="majorBidi" w:cstheme="majorBidi"/>
          <w:color w:val="000000" w:themeColor="text1"/>
          <w:sz w:val="24"/>
          <w:szCs w:val="24"/>
          <w:lang w:eastAsia="en-GB"/>
        </w:rPr>
      </w:pPr>
    </w:p>
    <w:p w14:paraId="28BE41E2" w14:textId="2F8D5EA2" w:rsidR="009D1DA1" w:rsidRPr="00EA4BD0" w:rsidRDefault="00021D97" w:rsidP="00021D97">
      <w:pPr>
        <w:tabs>
          <w:tab w:val="left" w:pos="2007"/>
        </w:tabs>
        <w:spacing w:line="360" w:lineRule="auto"/>
        <w:jc w:val="both"/>
        <w:rPr>
          <w:rFonts w:asciiTheme="majorBidi" w:hAnsiTheme="majorBidi" w:cstheme="majorBidi"/>
          <w:color w:val="000000" w:themeColor="text1"/>
          <w:sz w:val="24"/>
          <w:szCs w:val="24"/>
          <w:lang w:eastAsia="en-GB"/>
        </w:rPr>
      </w:pPr>
      <w:r w:rsidRPr="00EA4BD0">
        <w:rPr>
          <w:rFonts w:asciiTheme="majorBidi" w:hAnsiTheme="majorBidi" w:cstheme="majorBidi"/>
          <w:color w:val="000000" w:themeColor="text1"/>
          <w:sz w:val="24"/>
          <w:szCs w:val="24"/>
          <w:lang w:eastAsia="en-GB"/>
        </w:rPr>
        <w:tab/>
      </w:r>
    </w:p>
    <w:p w14:paraId="5D744797" w14:textId="77777777" w:rsidR="00021D97" w:rsidRPr="00EA4BD0" w:rsidRDefault="00021D97" w:rsidP="00021D97">
      <w:pPr>
        <w:tabs>
          <w:tab w:val="left" w:pos="2007"/>
        </w:tabs>
        <w:spacing w:line="360" w:lineRule="auto"/>
        <w:jc w:val="both"/>
        <w:rPr>
          <w:rFonts w:asciiTheme="majorBidi" w:hAnsiTheme="majorBidi" w:cstheme="majorBidi"/>
          <w:color w:val="000000" w:themeColor="text1"/>
          <w:sz w:val="24"/>
          <w:szCs w:val="24"/>
          <w:lang w:eastAsia="en-GB"/>
        </w:rPr>
      </w:pPr>
    </w:p>
    <w:p w14:paraId="13D875BF" w14:textId="2FC10A86" w:rsidR="000222B4" w:rsidRPr="00EA4BD0" w:rsidRDefault="00104609" w:rsidP="00A259C7">
      <w:pPr>
        <w:spacing w:line="480" w:lineRule="auto"/>
        <w:rPr>
          <w:rFonts w:asciiTheme="majorBidi" w:hAnsiTheme="majorBidi" w:cstheme="majorBidi"/>
          <w:b/>
          <w:bCs/>
          <w:sz w:val="28"/>
          <w:szCs w:val="28"/>
          <w:u w:val="single"/>
        </w:rPr>
      </w:pPr>
      <w:r w:rsidRPr="00EA4BD0">
        <w:rPr>
          <w:rFonts w:asciiTheme="majorBidi" w:hAnsiTheme="majorBidi" w:cstheme="majorBidi"/>
          <w:b/>
          <w:bCs/>
          <w:sz w:val="28"/>
          <w:szCs w:val="28"/>
          <w:u w:val="single"/>
        </w:rPr>
        <w:lastRenderedPageBreak/>
        <w:t>Tables:</w:t>
      </w:r>
    </w:p>
    <w:p w14:paraId="504D27C9" w14:textId="7A8BD760" w:rsidR="0036376D" w:rsidRPr="00EA4BD0" w:rsidRDefault="0036376D" w:rsidP="00A259C7">
      <w:pPr>
        <w:spacing w:line="480" w:lineRule="auto"/>
        <w:rPr>
          <w:rFonts w:asciiTheme="majorBidi" w:hAnsiTheme="majorBidi" w:cstheme="majorBidi"/>
          <w:b/>
          <w:sz w:val="24"/>
          <w:szCs w:val="24"/>
        </w:rPr>
      </w:pPr>
      <w:r w:rsidRPr="00EA4BD0">
        <w:rPr>
          <w:rFonts w:asciiTheme="majorBidi" w:hAnsiTheme="majorBidi" w:cstheme="majorBidi"/>
          <w:b/>
          <w:sz w:val="24"/>
          <w:szCs w:val="24"/>
        </w:rPr>
        <w:t>Table S1: Descript</w:t>
      </w:r>
      <w:r w:rsidR="004A5FC7" w:rsidRPr="00EA4BD0">
        <w:rPr>
          <w:rFonts w:asciiTheme="majorBidi" w:hAnsiTheme="majorBidi" w:cstheme="majorBidi"/>
          <w:b/>
          <w:sz w:val="24"/>
          <w:szCs w:val="24"/>
        </w:rPr>
        <w:t>ives</w:t>
      </w:r>
      <w:r w:rsidRPr="00EA4BD0">
        <w:rPr>
          <w:rFonts w:asciiTheme="majorBidi" w:hAnsiTheme="majorBidi" w:cstheme="majorBidi"/>
          <w:b/>
          <w:sz w:val="24"/>
          <w:szCs w:val="24"/>
        </w:rPr>
        <w:t xml:space="preserve"> (N=2,</w:t>
      </w:r>
      <w:r w:rsidR="00B7651F" w:rsidRPr="00EA4BD0">
        <w:rPr>
          <w:rFonts w:asciiTheme="majorBidi" w:hAnsiTheme="majorBidi" w:cstheme="majorBidi"/>
          <w:b/>
          <w:sz w:val="24"/>
          <w:szCs w:val="24"/>
        </w:rPr>
        <w:t>412</w:t>
      </w:r>
      <w:r w:rsidR="00A331FE" w:rsidRPr="00EA4BD0">
        <w:rPr>
          <w:rFonts w:asciiTheme="majorBidi" w:hAnsiTheme="majorBidi" w:cstheme="majorBidi"/>
          <w:b/>
          <w:sz w:val="24"/>
          <w:szCs w:val="24"/>
        </w:rPr>
        <w:t>, after imputation)</w:t>
      </w:r>
    </w:p>
    <w:tbl>
      <w:tblPr>
        <w:tblStyle w:val="TableGrid"/>
        <w:tblW w:w="0" w:type="auto"/>
        <w:tblLook w:val="04A0" w:firstRow="1" w:lastRow="0" w:firstColumn="1" w:lastColumn="0" w:noHBand="0" w:noVBand="1"/>
      </w:tblPr>
      <w:tblGrid>
        <w:gridCol w:w="4508"/>
        <w:gridCol w:w="4508"/>
      </w:tblGrid>
      <w:tr w:rsidR="0036376D" w:rsidRPr="00EA4BD0" w14:paraId="12C20263" w14:textId="77777777" w:rsidTr="00936759">
        <w:tc>
          <w:tcPr>
            <w:tcW w:w="4508" w:type="dxa"/>
          </w:tcPr>
          <w:p w14:paraId="3AFC1A6B" w14:textId="77777777" w:rsidR="0036376D" w:rsidRPr="00EA4BD0" w:rsidRDefault="0036376D" w:rsidP="00A259C7">
            <w:pPr>
              <w:spacing w:line="480" w:lineRule="auto"/>
              <w:rPr>
                <w:rFonts w:asciiTheme="majorBidi" w:hAnsiTheme="majorBidi" w:cstheme="majorBidi"/>
                <w:sz w:val="24"/>
                <w:szCs w:val="24"/>
              </w:rPr>
            </w:pPr>
            <w:r w:rsidRPr="00EA4BD0">
              <w:rPr>
                <w:rFonts w:asciiTheme="majorBidi" w:hAnsiTheme="majorBidi" w:cstheme="majorBidi"/>
                <w:sz w:val="24"/>
                <w:szCs w:val="24"/>
              </w:rPr>
              <w:t xml:space="preserve">Variable </w:t>
            </w:r>
          </w:p>
        </w:tc>
        <w:tc>
          <w:tcPr>
            <w:tcW w:w="4508" w:type="dxa"/>
          </w:tcPr>
          <w:p w14:paraId="748E50E3" w14:textId="77777777" w:rsidR="0036376D" w:rsidRPr="00EA4BD0" w:rsidRDefault="0036376D" w:rsidP="00A259C7">
            <w:pPr>
              <w:spacing w:line="480" w:lineRule="auto"/>
              <w:rPr>
                <w:rFonts w:asciiTheme="majorBidi" w:hAnsiTheme="majorBidi" w:cstheme="majorBidi"/>
                <w:sz w:val="24"/>
                <w:szCs w:val="24"/>
              </w:rPr>
            </w:pPr>
            <w:r w:rsidRPr="00EA4BD0">
              <w:rPr>
                <w:rFonts w:asciiTheme="majorBidi" w:hAnsiTheme="majorBidi" w:cstheme="majorBidi"/>
                <w:sz w:val="24"/>
                <w:szCs w:val="24"/>
              </w:rPr>
              <w:t>N (%)^</w:t>
            </w:r>
          </w:p>
        </w:tc>
      </w:tr>
      <w:tr w:rsidR="0036376D" w:rsidRPr="00EA4BD0" w14:paraId="2A98335B" w14:textId="77777777" w:rsidTr="00D72DBC">
        <w:tc>
          <w:tcPr>
            <w:tcW w:w="4508" w:type="dxa"/>
          </w:tcPr>
          <w:p w14:paraId="37E2556D" w14:textId="77777777" w:rsidR="0036376D" w:rsidRPr="00EA4BD0" w:rsidRDefault="0036376D" w:rsidP="00A259C7">
            <w:pPr>
              <w:spacing w:line="480" w:lineRule="auto"/>
              <w:rPr>
                <w:rFonts w:asciiTheme="majorBidi" w:hAnsiTheme="majorBidi" w:cstheme="majorBidi"/>
                <w:sz w:val="24"/>
                <w:szCs w:val="24"/>
              </w:rPr>
            </w:pPr>
            <w:r w:rsidRPr="00EA4BD0">
              <w:rPr>
                <w:rFonts w:asciiTheme="majorBidi" w:hAnsiTheme="majorBidi" w:cstheme="majorBidi"/>
                <w:sz w:val="24"/>
                <w:szCs w:val="24"/>
              </w:rPr>
              <w:t>Age (in years)</w:t>
            </w:r>
          </w:p>
        </w:tc>
        <w:tc>
          <w:tcPr>
            <w:tcW w:w="4508" w:type="dxa"/>
            <w:shd w:val="clear" w:color="auto" w:fill="auto"/>
          </w:tcPr>
          <w:p w14:paraId="00F3F8B0" w14:textId="104AE1CC" w:rsidR="0036376D" w:rsidRPr="00EA4BD0" w:rsidRDefault="0036376D" w:rsidP="00A259C7">
            <w:pPr>
              <w:spacing w:line="480" w:lineRule="auto"/>
              <w:rPr>
                <w:rFonts w:asciiTheme="majorBidi" w:hAnsiTheme="majorBidi" w:cstheme="majorBidi"/>
                <w:sz w:val="24"/>
                <w:szCs w:val="24"/>
              </w:rPr>
            </w:pPr>
            <w:r w:rsidRPr="00EA4BD0">
              <w:rPr>
                <w:rFonts w:asciiTheme="majorBidi" w:hAnsiTheme="majorBidi" w:cstheme="majorBidi"/>
                <w:sz w:val="24"/>
                <w:szCs w:val="24"/>
              </w:rPr>
              <w:t>12.</w:t>
            </w:r>
            <w:r w:rsidR="00CD04E6" w:rsidRPr="00EA4BD0">
              <w:rPr>
                <w:rFonts w:asciiTheme="majorBidi" w:hAnsiTheme="majorBidi" w:cstheme="majorBidi"/>
                <w:sz w:val="24"/>
                <w:szCs w:val="24"/>
              </w:rPr>
              <w:t>40</w:t>
            </w:r>
            <w:r w:rsidRPr="00EA4BD0">
              <w:rPr>
                <w:rFonts w:asciiTheme="majorBidi" w:hAnsiTheme="majorBidi" w:cstheme="majorBidi"/>
                <w:sz w:val="24"/>
                <w:szCs w:val="24"/>
              </w:rPr>
              <w:t xml:space="preserve"> ± 1.68</w:t>
            </w:r>
          </w:p>
        </w:tc>
      </w:tr>
      <w:tr w:rsidR="0036376D" w:rsidRPr="00EA4BD0" w14:paraId="38FA02FD" w14:textId="77777777" w:rsidTr="00D72DBC">
        <w:tc>
          <w:tcPr>
            <w:tcW w:w="4508" w:type="dxa"/>
          </w:tcPr>
          <w:p w14:paraId="2BF70579" w14:textId="77777777" w:rsidR="0036376D" w:rsidRPr="00EA4BD0" w:rsidRDefault="0036376D" w:rsidP="00A259C7">
            <w:pPr>
              <w:spacing w:line="480" w:lineRule="auto"/>
              <w:rPr>
                <w:rFonts w:asciiTheme="majorBidi" w:hAnsiTheme="majorBidi" w:cstheme="majorBidi"/>
                <w:sz w:val="24"/>
                <w:szCs w:val="24"/>
              </w:rPr>
            </w:pPr>
            <w:r w:rsidRPr="00EA4BD0">
              <w:rPr>
                <w:rFonts w:asciiTheme="majorBidi" w:hAnsiTheme="majorBidi" w:cstheme="majorBidi"/>
                <w:sz w:val="24"/>
                <w:szCs w:val="24"/>
              </w:rPr>
              <w:t xml:space="preserve">Gender </w:t>
            </w:r>
          </w:p>
          <w:p w14:paraId="3E99C903" w14:textId="77777777" w:rsidR="0036376D" w:rsidRPr="00EA4BD0" w:rsidRDefault="0036376D" w:rsidP="00A259C7">
            <w:pPr>
              <w:spacing w:line="480" w:lineRule="auto"/>
              <w:ind w:left="720"/>
              <w:rPr>
                <w:rFonts w:asciiTheme="majorBidi" w:hAnsiTheme="majorBidi" w:cstheme="majorBidi"/>
                <w:sz w:val="24"/>
                <w:szCs w:val="24"/>
              </w:rPr>
            </w:pPr>
            <w:r w:rsidRPr="00EA4BD0">
              <w:rPr>
                <w:rFonts w:asciiTheme="majorBidi" w:hAnsiTheme="majorBidi" w:cstheme="majorBidi"/>
                <w:sz w:val="24"/>
                <w:szCs w:val="24"/>
              </w:rPr>
              <w:t>Male</w:t>
            </w:r>
          </w:p>
          <w:p w14:paraId="2CC15650" w14:textId="77777777" w:rsidR="0036376D" w:rsidRPr="00EA4BD0" w:rsidRDefault="0036376D" w:rsidP="00A259C7">
            <w:pPr>
              <w:spacing w:line="480" w:lineRule="auto"/>
              <w:ind w:left="720"/>
              <w:rPr>
                <w:rFonts w:asciiTheme="majorBidi" w:hAnsiTheme="majorBidi" w:cstheme="majorBidi"/>
                <w:sz w:val="24"/>
                <w:szCs w:val="24"/>
              </w:rPr>
            </w:pPr>
            <w:r w:rsidRPr="00EA4BD0">
              <w:rPr>
                <w:rFonts w:asciiTheme="majorBidi" w:hAnsiTheme="majorBidi" w:cstheme="majorBidi"/>
                <w:sz w:val="24"/>
                <w:szCs w:val="24"/>
              </w:rPr>
              <w:t>Female</w:t>
            </w:r>
          </w:p>
        </w:tc>
        <w:tc>
          <w:tcPr>
            <w:tcW w:w="4508" w:type="dxa"/>
            <w:shd w:val="clear" w:color="auto" w:fill="auto"/>
          </w:tcPr>
          <w:p w14:paraId="10191188" w14:textId="77777777" w:rsidR="0036376D" w:rsidRPr="00EA4BD0" w:rsidRDefault="0036376D" w:rsidP="00A259C7">
            <w:pPr>
              <w:spacing w:line="480" w:lineRule="auto"/>
              <w:rPr>
                <w:rFonts w:asciiTheme="majorBidi" w:hAnsiTheme="majorBidi" w:cstheme="majorBidi"/>
                <w:sz w:val="24"/>
                <w:szCs w:val="24"/>
              </w:rPr>
            </w:pPr>
          </w:p>
          <w:p w14:paraId="2CC25969" w14:textId="37D18DE8" w:rsidR="0036376D" w:rsidRPr="00EA4BD0" w:rsidRDefault="0060719F" w:rsidP="00A259C7">
            <w:pPr>
              <w:spacing w:line="480" w:lineRule="auto"/>
              <w:rPr>
                <w:rFonts w:asciiTheme="majorBidi" w:hAnsiTheme="majorBidi" w:cstheme="majorBidi"/>
                <w:sz w:val="24"/>
                <w:szCs w:val="24"/>
              </w:rPr>
            </w:pPr>
            <w:r w:rsidRPr="00EA4BD0">
              <w:rPr>
                <w:rFonts w:asciiTheme="majorBidi" w:hAnsiTheme="majorBidi" w:cstheme="majorBidi"/>
                <w:sz w:val="24"/>
                <w:szCs w:val="24"/>
              </w:rPr>
              <w:t>1163</w:t>
            </w:r>
            <w:r w:rsidR="0036376D" w:rsidRPr="00EA4BD0">
              <w:rPr>
                <w:rFonts w:asciiTheme="majorBidi" w:hAnsiTheme="majorBidi" w:cstheme="majorBidi"/>
                <w:sz w:val="24"/>
                <w:szCs w:val="24"/>
              </w:rPr>
              <w:t xml:space="preserve"> (4</w:t>
            </w:r>
            <w:r w:rsidR="00B55917" w:rsidRPr="00EA4BD0">
              <w:rPr>
                <w:rFonts w:asciiTheme="majorBidi" w:hAnsiTheme="majorBidi" w:cstheme="majorBidi"/>
                <w:sz w:val="24"/>
                <w:szCs w:val="24"/>
              </w:rPr>
              <w:t>8.20</w:t>
            </w:r>
            <w:r w:rsidR="0036376D" w:rsidRPr="00EA4BD0">
              <w:rPr>
                <w:rFonts w:asciiTheme="majorBidi" w:hAnsiTheme="majorBidi" w:cstheme="majorBidi"/>
                <w:sz w:val="24"/>
                <w:szCs w:val="24"/>
              </w:rPr>
              <w:t>)</w:t>
            </w:r>
          </w:p>
          <w:p w14:paraId="36ECE42A" w14:textId="70B8AFDA" w:rsidR="0036376D" w:rsidRPr="00EA4BD0" w:rsidRDefault="0036376D" w:rsidP="0060719F">
            <w:pPr>
              <w:spacing w:line="480" w:lineRule="auto"/>
              <w:rPr>
                <w:rFonts w:asciiTheme="majorBidi" w:hAnsiTheme="majorBidi" w:cstheme="majorBidi"/>
                <w:sz w:val="24"/>
                <w:szCs w:val="24"/>
              </w:rPr>
            </w:pPr>
            <w:r w:rsidRPr="00EA4BD0">
              <w:rPr>
                <w:rFonts w:asciiTheme="majorBidi" w:hAnsiTheme="majorBidi" w:cstheme="majorBidi"/>
                <w:sz w:val="24"/>
                <w:szCs w:val="24"/>
              </w:rPr>
              <w:t>1</w:t>
            </w:r>
            <w:r w:rsidR="00B55917" w:rsidRPr="00EA4BD0">
              <w:rPr>
                <w:rFonts w:asciiTheme="majorBidi" w:hAnsiTheme="majorBidi" w:cstheme="majorBidi"/>
                <w:sz w:val="24"/>
                <w:szCs w:val="24"/>
              </w:rPr>
              <w:t>2</w:t>
            </w:r>
            <w:r w:rsidR="0060719F" w:rsidRPr="00EA4BD0">
              <w:rPr>
                <w:rFonts w:asciiTheme="majorBidi" w:hAnsiTheme="majorBidi" w:cstheme="majorBidi"/>
                <w:sz w:val="24"/>
                <w:szCs w:val="24"/>
              </w:rPr>
              <w:t>49</w:t>
            </w:r>
            <w:r w:rsidRPr="00EA4BD0">
              <w:rPr>
                <w:rFonts w:asciiTheme="majorBidi" w:hAnsiTheme="majorBidi" w:cstheme="majorBidi"/>
                <w:sz w:val="24"/>
                <w:szCs w:val="24"/>
              </w:rPr>
              <w:t xml:space="preserve"> (</w:t>
            </w:r>
            <w:r w:rsidR="00B55917" w:rsidRPr="00EA4BD0">
              <w:rPr>
                <w:rFonts w:asciiTheme="majorBidi" w:hAnsiTheme="majorBidi" w:cstheme="majorBidi"/>
                <w:sz w:val="24"/>
                <w:szCs w:val="24"/>
              </w:rPr>
              <w:t>51.80</w:t>
            </w:r>
            <w:r w:rsidRPr="00EA4BD0">
              <w:rPr>
                <w:rFonts w:asciiTheme="majorBidi" w:hAnsiTheme="majorBidi" w:cstheme="majorBidi"/>
                <w:sz w:val="24"/>
                <w:szCs w:val="24"/>
              </w:rPr>
              <w:t>)</w:t>
            </w:r>
          </w:p>
        </w:tc>
      </w:tr>
      <w:tr w:rsidR="0036376D" w:rsidRPr="00EA4BD0" w14:paraId="6C9EFBDA" w14:textId="77777777" w:rsidTr="00936759">
        <w:tc>
          <w:tcPr>
            <w:tcW w:w="4508" w:type="dxa"/>
          </w:tcPr>
          <w:p w14:paraId="6A5174AE" w14:textId="77777777" w:rsidR="0036376D" w:rsidRPr="00EA4BD0" w:rsidRDefault="0036376D" w:rsidP="00A259C7">
            <w:pPr>
              <w:spacing w:line="480" w:lineRule="auto"/>
              <w:rPr>
                <w:rFonts w:asciiTheme="majorBidi" w:hAnsiTheme="majorBidi" w:cstheme="majorBidi"/>
                <w:sz w:val="24"/>
                <w:szCs w:val="24"/>
              </w:rPr>
            </w:pPr>
            <w:r w:rsidRPr="00EA4BD0">
              <w:rPr>
                <w:rFonts w:asciiTheme="majorBidi" w:hAnsiTheme="majorBidi" w:cstheme="majorBidi"/>
                <w:sz w:val="24"/>
                <w:szCs w:val="24"/>
              </w:rPr>
              <w:t>PHE** score</w:t>
            </w:r>
          </w:p>
        </w:tc>
        <w:tc>
          <w:tcPr>
            <w:tcW w:w="4508" w:type="dxa"/>
          </w:tcPr>
          <w:p w14:paraId="51F63012" w14:textId="3EB7FD7E" w:rsidR="0036376D" w:rsidRPr="00EA4BD0" w:rsidRDefault="0036376D" w:rsidP="00D02051">
            <w:pPr>
              <w:spacing w:line="480" w:lineRule="auto"/>
              <w:rPr>
                <w:rFonts w:asciiTheme="majorBidi" w:hAnsiTheme="majorBidi" w:cstheme="majorBidi"/>
                <w:sz w:val="24"/>
                <w:szCs w:val="24"/>
              </w:rPr>
            </w:pPr>
            <w:r w:rsidRPr="00EA4BD0">
              <w:rPr>
                <w:rFonts w:asciiTheme="majorBidi" w:hAnsiTheme="majorBidi" w:cstheme="majorBidi"/>
                <w:sz w:val="24"/>
                <w:szCs w:val="24"/>
              </w:rPr>
              <w:t>12.1</w:t>
            </w:r>
            <w:r w:rsidR="00D02051" w:rsidRPr="00EA4BD0">
              <w:rPr>
                <w:rFonts w:asciiTheme="majorBidi" w:hAnsiTheme="majorBidi" w:cstheme="majorBidi"/>
                <w:sz w:val="24"/>
                <w:szCs w:val="24"/>
              </w:rPr>
              <w:t>4</w:t>
            </w:r>
            <w:r w:rsidRPr="00EA4BD0">
              <w:rPr>
                <w:rFonts w:asciiTheme="majorBidi" w:hAnsiTheme="majorBidi" w:cstheme="majorBidi"/>
                <w:sz w:val="24"/>
                <w:szCs w:val="24"/>
              </w:rPr>
              <w:t xml:space="preserve"> ± 3.</w:t>
            </w:r>
            <w:r w:rsidR="00CD04E6" w:rsidRPr="00EA4BD0">
              <w:rPr>
                <w:rFonts w:asciiTheme="majorBidi" w:hAnsiTheme="majorBidi" w:cstheme="majorBidi"/>
                <w:sz w:val="24"/>
                <w:szCs w:val="24"/>
              </w:rPr>
              <w:t>66</w:t>
            </w:r>
          </w:p>
        </w:tc>
      </w:tr>
      <w:tr w:rsidR="0036376D" w:rsidRPr="00EA4BD0" w14:paraId="23539FF3" w14:textId="77777777" w:rsidTr="00936759">
        <w:tc>
          <w:tcPr>
            <w:tcW w:w="4508" w:type="dxa"/>
          </w:tcPr>
          <w:p w14:paraId="2A30C7D1" w14:textId="77777777" w:rsidR="0036376D" w:rsidRPr="00EA4BD0" w:rsidRDefault="0036376D" w:rsidP="00A259C7">
            <w:pPr>
              <w:spacing w:line="480" w:lineRule="auto"/>
              <w:rPr>
                <w:rFonts w:asciiTheme="majorBidi" w:hAnsiTheme="majorBidi" w:cstheme="majorBidi"/>
                <w:sz w:val="24"/>
                <w:szCs w:val="24"/>
              </w:rPr>
            </w:pPr>
            <w:r w:rsidRPr="00EA4BD0">
              <w:rPr>
                <w:rFonts w:asciiTheme="majorBidi" w:hAnsiTheme="majorBidi" w:cstheme="majorBidi"/>
                <w:sz w:val="24"/>
                <w:szCs w:val="24"/>
              </w:rPr>
              <w:t>CA** score</w:t>
            </w:r>
          </w:p>
        </w:tc>
        <w:tc>
          <w:tcPr>
            <w:tcW w:w="4508" w:type="dxa"/>
          </w:tcPr>
          <w:p w14:paraId="2C6E6CE0" w14:textId="641748D8" w:rsidR="0036376D" w:rsidRPr="00EA4BD0" w:rsidRDefault="0036376D" w:rsidP="00D02051">
            <w:pPr>
              <w:spacing w:line="480" w:lineRule="auto"/>
              <w:rPr>
                <w:rFonts w:asciiTheme="majorBidi" w:hAnsiTheme="majorBidi" w:cstheme="majorBidi"/>
                <w:sz w:val="24"/>
                <w:szCs w:val="24"/>
              </w:rPr>
            </w:pPr>
            <w:r w:rsidRPr="00EA4BD0">
              <w:rPr>
                <w:rFonts w:asciiTheme="majorBidi" w:hAnsiTheme="majorBidi" w:cstheme="majorBidi"/>
                <w:sz w:val="24"/>
                <w:szCs w:val="24"/>
              </w:rPr>
              <w:t>3.</w:t>
            </w:r>
            <w:r w:rsidR="00CD04E6" w:rsidRPr="00EA4BD0">
              <w:rPr>
                <w:rFonts w:asciiTheme="majorBidi" w:hAnsiTheme="majorBidi" w:cstheme="majorBidi"/>
                <w:sz w:val="24"/>
                <w:szCs w:val="24"/>
              </w:rPr>
              <w:t>3</w:t>
            </w:r>
            <w:r w:rsidR="00D02051" w:rsidRPr="00EA4BD0">
              <w:rPr>
                <w:rFonts w:asciiTheme="majorBidi" w:hAnsiTheme="majorBidi" w:cstheme="majorBidi"/>
                <w:sz w:val="24"/>
                <w:szCs w:val="24"/>
              </w:rPr>
              <w:t>5</w:t>
            </w:r>
            <w:r w:rsidRPr="00EA4BD0">
              <w:rPr>
                <w:rFonts w:asciiTheme="majorBidi" w:hAnsiTheme="majorBidi" w:cstheme="majorBidi"/>
                <w:sz w:val="24"/>
                <w:szCs w:val="24"/>
              </w:rPr>
              <w:t xml:space="preserve"> ± 4.</w:t>
            </w:r>
            <w:r w:rsidR="00CD04E6" w:rsidRPr="00EA4BD0">
              <w:rPr>
                <w:rFonts w:asciiTheme="majorBidi" w:hAnsiTheme="majorBidi" w:cstheme="majorBidi"/>
                <w:sz w:val="24"/>
                <w:szCs w:val="24"/>
              </w:rPr>
              <w:t>3</w:t>
            </w:r>
            <w:r w:rsidR="00D02051" w:rsidRPr="00EA4BD0">
              <w:rPr>
                <w:rFonts w:asciiTheme="majorBidi" w:hAnsiTheme="majorBidi" w:cstheme="majorBidi"/>
                <w:sz w:val="24"/>
                <w:szCs w:val="24"/>
              </w:rPr>
              <w:t>1</w:t>
            </w:r>
          </w:p>
        </w:tc>
      </w:tr>
      <w:tr w:rsidR="0036376D" w:rsidRPr="00EA4BD0" w14:paraId="07DD1403" w14:textId="77777777" w:rsidTr="00936759">
        <w:tc>
          <w:tcPr>
            <w:tcW w:w="4508" w:type="dxa"/>
          </w:tcPr>
          <w:p w14:paraId="5A2BE732" w14:textId="77777777" w:rsidR="0036376D" w:rsidRPr="00EA4BD0" w:rsidRDefault="0036376D" w:rsidP="00A259C7">
            <w:pPr>
              <w:spacing w:line="480" w:lineRule="auto"/>
              <w:rPr>
                <w:rFonts w:asciiTheme="majorBidi" w:hAnsiTheme="majorBidi" w:cstheme="majorBidi"/>
                <w:sz w:val="24"/>
                <w:szCs w:val="24"/>
              </w:rPr>
            </w:pPr>
            <w:r w:rsidRPr="00EA4BD0">
              <w:rPr>
                <w:rFonts w:asciiTheme="majorBidi" w:hAnsiTheme="majorBidi" w:cstheme="majorBidi"/>
                <w:sz w:val="24"/>
                <w:szCs w:val="24"/>
              </w:rPr>
              <w:t>ES** score</w:t>
            </w:r>
          </w:p>
        </w:tc>
        <w:tc>
          <w:tcPr>
            <w:tcW w:w="4508" w:type="dxa"/>
          </w:tcPr>
          <w:p w14:paraId="615152A9" w14:textId="6A24901C" w:rsidR="0036376D" w:rsidRPr="00EA4BD0" w:rsidRDefault="00CD04E6" w:rsidP="00D02051">
            <w:pPr>
              <w:spacing w:line="480" w:lineRule="auto"/>
              <w:rPr>
                <w:rFonts w:asciiTheme="majorBidi" w:hAnsiTheme="majorBidi" w:cstheme="majorBidi"/>
                <w:sz w:val="24"/>
                <w:szCs w:val="24"/>
              </w:rPr>
            </w:pPr>
            <w:r w:rsidRPr="00EA4BD0">
              <w:rPr>
                <w:rFonts w:asciiTheme="majorBidi" w:hAnsiTheme="majorBidi" w:cstheme="majorBidi"/>
                <w:sz w:val="24"/>
                <w:szCs w:val="24"/>
              </w:rPr>
              <w:t>5.</w:t>
            </w:r>
            <w:r w:rsidR="00D02051" w:rsidRPr="00EA4BD0">
              <w:rPr>
                <w:rFonts w:asciiTheme="majorBidi" w:hAnsiTheme="majorBidi" w:cstheme="majorBidi"/>
                <w:sz w:val="24"/>
                <w:szCs w:val="24"/>
              </w:rPr>
              <w:t>32</w:t>
            </w:r>
            <w:r w:rsidR="0036376D" w:rsidRPr="00EA4BD0">
              <w:rPr>
                <w:rFonts w:asciiTheme="majorBidi" w:hAnsiTheme="majorBidi" w:cstheme="majorBidi"/>
                <w:sz w:val="24"/>
                <w:szCs w:val="24"/>
              </w:rPr>
              <w:t xml:space="preserve"> ± </w:t>
            </w:r>
            <w:r w:rsidRPr="00EA4BD0">
              <w:rPr>
                <w:rFonts w:asciiTheme="majorBidi" w:hAnsiTheme="majorBidi" w:cstheme="majorBidi"/>
                <w:sz w:val="24"/>
                <w:szCs w:val="24"/>
              </w:rPr>
              <w:t>0</w:t>
            </w:r>
            <w:r w:rsidR="0036376D" w:rsidRPr="00EA4BD0">
              <w:rPr>
                <w:rFonts w:asciiTheme="majorBidi" w:hAnsiTheme="majorBidi" w:cstheme="majorBidi"/>
                <w:sz w:val="24"/>
                <w:szCs w:val="24"/>
              </w:rPr>
              <w:t>.8</w:t>
            </w:r>
            <w:r w:rsidR="00D02051" w:rsidRPr="00EA4BD0">
              <w:rPr>
                <w:rFonts w:asciiTheme="majorBidi" w:hAnsiTheme="majorBidi" w:cstheme="majorBidi"/>
                <w:sz w:val="24"/>
                <w:szCs w:val="24"/>
              </w:rPr>
              <w:t>6</w:t>
            </w:r>
          </w:p>
        </w:tc>
      </w:tr>
      <w:tr w:rsidR="0036376D" w:rsidRPr="00EA4BD0" w14:paraId="27913DA3" w14:textId="77777777" w:rsidTr="00936759">
        <w:tc>
          <w:tcPr>
            <w:tcW w:w="4508" w:type="dxa"/>
          </w:tcPr>
          <w:p w14:paraId="475558CF" w14:textId="77777777" w:rsidR="0036376D" w:rsidRPr="00EA4BD0" w:rsidRDefault="0036376D" w:rsidP="00A259C7">
            <w:pPr>
              <w:spacing w:line="480" w:lineRule="auto"/>
              <w:rPr>
                <w:rFonts w:asciiTheme="majorBidi" w:hAnsiTheme="majorBidi" w:cstheme="majorBidi"/>
                <w:sz w:val="24"/>
                <w:szCs w:val="24"/>
              </w:rPr>
            </w:pPr>
            <w:r w:rsidRPr="00EA4BD0">
              <w:rPr>
                <w:rFonts w:asciiTheme="majorBidi" w:hAnsiTheme="majorBidi" w:cstheme="majorBidi"/>
                <w:sz w:val="24"/>
                <w:szCs w:val="24"/>
              </w:rPr>
              <w:t>PTSD** score</w:t>
            </w:r>
          </w:p>
        </w:tc>
        <w:tc>
          <w:tcPr>
            <w:tcW w:w="4508" w:type="dxa"/>
          </w:tcPr>
          <w:p w14:paraId="303CCD00" w14:textId="3D0F43C1" w:rsidR="0036376D" w:rsidRPr="00EA4BD0" w:rsidRDefault="00CD04E6" w:rsidP="00D72DBC">
            <w:pPr>
              <w:spacing w:line="480" w:lineRule="auto"/>
              <w:rPr>
                <w:rFonts w:asciiTheme="majorBidi" w:hAnsiTheme="majorBidi" w:cstheme="majorBidi"/>
                <w:sz w:val="24"/>
                <w:szCs w:val="24"/>
              </w:rPr>
            </w:pPr>
            <w:r w:rsidRPr="00EA4BD0">
              <w:rPr>
                <w:rFonts w:asciiTheme="majorBidi" w:hAnsiTheme="majorBidi" w:cstheme="majorBidi"/>
                <w:sz w:val="24"/>
                <w:szCs w:val="24"/>
              </w:rPr>
              <w:t>7</w:t>
            </w:r>
            <w:r w:rsidR="0036376D" w:rsidRPr="00EA4BD0">
              <w:rPr>
                <w:rFonts w:asciiTheme="majorBidi" w:hAnsiTheme="majorBidi" w:cstheme="majorBidi"/>
                <w:sz w:val="24"/>
                <w:szCs w:val="24"/>
              </w:rPr>
              <w:t>.</w:t>
            </w:r>
            <w:r w:rsidRPr="00EA4BD0">
              <w:rPr>
                <w:rFonts w:asciiTheme="majorBidi" w:hAnsiTheme="majorBidi" w:cstheme="majorBidi"/>
                <w:sz w:val="24"/>
                <w:szCs w:val="24"/>
              </w:rPr>
              <w:t>9</w:t>
            </w:r>
            <w:r w:rsidR="00D72DBC" w:rsidRPr="00EA4BD0">
              <w:rPr>
                <w:rFonts w:asciiTheme="majorBidi" w:hAnsiTheme="majorBidi" w:cstheme="majorBidi"/>
                <w:sz w:val="24"/>
                <w:szCs w:val="24"/>
              </w:rPr>
              <w:t>2</w:t>
            </w:r>
            <w:r w:rsidR="0036376D" w:rsidRPr="00EA4BD0">
              <w:rPr>
                <w:rFonts w:asciiTheme="majorBidi" w:hAnsiTheme="majorBidi" w:cstheme="majorBidi"/>
                <w:sz w:val="24"/>
                <w:szCs w:val="24"/>
              </w:rPr>
              <w:t xml:space="preserve"> ±</w:t>
            </w:r>
            <w:r w:rsidRPr="00EA4BD0">
              <w:rPr>
                <w:rFonts w:asciiTheme="majorBidi" w:hAnsiTheme="majorBidi" w:cstheme="majorBidi"/>
                <w:sz w:val="24"/>
                <w:szCs w:val="24"/>
              </w:rPr>
              <w:t>8.8</w:t>
            </w:r>
            <w:r w:rsidR="00D72DBC" w:rsidRPr="00EA4BD0">
              <w:rPr>
                <w:rFonts w:asciiTheme="majorBidi" w:hAnsiTheme="majorBidi" w:cstheme="majorBidi"/>
                <w:sz w:val="24"/>
                <w:szCs w:val="24"/>
              </w:rPr>
              <w:t>2</w:t>
            </w:r>
          </w:p>
        </w:tc>
      </w:tr>
    </w:tbl>
    <w:p w14:paraId="09F65861" w14:textId="77777777" w:rsidR="0036376D" w:rsidRPr="00EA4BD0" w:rsidRDefault="0036376D" w:rsidP="00A259C7">
      <w:pPr>
        <w:spacing w:line="480" w:lineRule="auto"/>
        <w:rPr>
          <w:rFonts w:asciiTheme="majorBidi" w:hAnsiTheme="majorBidi" w:cstheme="majorBidi"/>
          <w:sz w:val="24"/>
          <w:szCs w:val="24"/>
        </w:rPr>
      </w:pPr>
      <w:r w:rsidRPr="00EA4BD0">
        <w:rPr>
          <w:rFonts w:asciiTheme="majorBidi" w:hAnsiTheme="majorBidi" w:cstheme="majorBidi"/>
          <w:sz w:val="24"/>
          <w:szCs w:val="24"/>
        </w:rPr>
        <w:t>^: mean ± sd for continuous variables</w:t>
      </w:r>
    </w:p>
    <w:p w14:paraId="4AA943A0" w14:textId="77777777" w:rsidR="0036376D" w:rsidRPr="00EA4BD0" w:rsidRDefault="0036376D" w:rsidP="00A259C7">
      <w:pPr>
        <w:spacing w:line="480" w:lineRule="auto"/>
        <w:rPr>
          <w:rFonts w:asciiTheme="majorBidi" w:hAnsiTheme="majorBidi" w:cstheme="majorBidi"/>
          <w:sz w:val="24"/>
          <w:szCs w:val="24"/>
        </w:rPr>
      </w:pPr>
      <w:r w:rsidRPr="00EA4BD0">
        <w:rPr>
          <w:rFonts w:asciiTheme="majorBidi" w:hAnsiTheme="majorBidi" w:cstheme="majorBidi"/>
          <w:sz w:val="24"/>
          <w:szCs w:val="24"/>
        </w:rPr>
        <w:t>**: PHE: Positive Home Experiences, CA: Childhood Adversities, ES: Environmental Sensitivity, PTSD: Post-Traumatic Stress Disorder</w:t>
      </w:r>
    </w:p>
    <w:p w14:paraId="5A94286A" w14:textId="515203B6" w:rsidR="0036376D" w:rsidRPr="00EA4BD0" w:rsidRDefault="0036376D" w:rsidP="0036376D">
      <w:pPr>
        <w:rPr>
          <w:rFonts w:asciiTheme="majorBidi" w:hAnsiTheme="majorBidi" w:cstheme="majorBidi"/>
          <w:sz w:val="24"/>
          <w:szCs w:val="24"/>
        </w:rPr>
      </w:pPr>
    </w:p>
    <w:p w14:paraId="52652F17" w14:textId="0ECC5442" w:rsidR="00A259C7" w:rsidRPr="00EA4BD0" w:rsidRDefault="00A259C7" w:rsidP="0036376D">
      <w:pPr>
        <w:rPr>
          <w:rFonts w:asciiTheme="majorBidi" w:hAnsiTheme="majorBidi" w:cstheme="majorBidi"/>
          <w:sz w:val="24"/>
          <w:szCs w:val="24"/>
        </w:rPr>
      </w:pPr>
    </w:p>
    <w:p w14:paraId="4FC925B8" w14:textId="72B8D118" w:rsidR="00A259C7" w:rsidRPr="00EA4BD0" w:rsidRDefault="00A259C7" w:rsidP="0036376D">
      <w:pPr>
        <w:rPr>
          <w:rFonts w:asciiTheme="majorBidi" w:hAnsiTheme="majorBidi" w:cstheme="majorBidi"/>
          <w:sz w:val="24"/>
          <w:szCs w:val="24"/>
        </w:rPr>
      </w:pPr>
    </w:p>
    <w:p w14:paraId="373A69F9" w14:textId="570050CB" w:rsidR="00A259C7" w:rsidRPr="00EA4BD0" w:rsidRDefault="00A259C7" w:rsidP="0036376D">
      <w:pPr>
        <w:rPr>
          <w:rFonts w:asciiTheme="majorBidi" w:hAnsiTheme="majorBidi" w:cstheme="majorBidi"/>
          <w:sz w:val="24"/>
          <w:szCs w:val="24"/>
        </w:rPr>
      </w:pPr>
    </w:p>
    <w:p w14:paraId="422865B2" w14:textId="22D2315C" w:rsidR="00A259C7" w:rsidRPr="00EA4BD0" w:rsidRDefault="00A259C7" w:rsidP="0036376D">
      <w:pPr>
        <w:rPr>
          <w:rFonts w:asciiTheme="majorBidi" w:hAnsiTheme="majorBidi" w:cstheme="majorBidi"/>
          <w:sz w:val="24"/>
          <w:szCs w:val="24"/>
        </w:rPr>
      </w:pPr>
    </w:p>
    <w:p w14:paraId="74BC6C23" w14:textId="7B8D731F" w:rsidR="00A259C7" w:rsidRPr="00EA4BD0" w:rsidRDefault="00A259C7" w:rsidP="0036376D">
      <w:pPr>
        <w:rPr>
          <w:rFonts w:asciiTheme="majorBidi" w:hAnsiTheme="majorBidi" w:cstheme="majorBidi"/>
          <w:sz w:val="24"/>
          <w:szCs w:val="24"/>
        </w:rPr>
      </w:pPr>
    </w:p>
    <w:p w14:paraId="7C866890" w14:textId="4B6669B4" w:rsidR="00A259C7" w:rsidRPr="00EA4BD0" w:rsidRDefault="00A259C7" w:rsidP="0036376D">
      <w:pPr>
        <w:rPr>
          <w:rFonts w:asciiTheme="majorBidi" w:hAnsiTheme="majorBidi" w:cstheme="majorBidi"/>
          <w:sz w:val="24"/>
          <w:szCs w:val="24"/>
        </w:rPr>
      </w:pPr>
    </w:p>
    <w:p w14:paraId="32F1EEF1" w14:textId="06685125" w:rsidR="00A259C7" w:rsidRPr="00EA4BD0" w:rsidRDefault="00A259C7" w:rsidP="0036376D">
      <w:pPr>
        <w:rPr>
          <w:rFonts w:asciiTheme="majorBidi" w:hAnsiTheme="majorBidi" w:cstheme="majorBidi"/>
          <w:sz w:val="24"/>
          <w:szCs w:val="24"/>
        </w:rPr>
      </w:pPr>
    </w:p>
    <w:p w14:paraId="6AFDB7C1" w14:textId="227F539D" w:rsidR="00A259C7" w:rsidRPr="00EA4BD0" w:rsidRDefault="00A259C7" w:rsidP="0036376D">
      <w:pPr>
        <w:rPr>
          <w:rFonts w:asciiTheme="majorBidi" w:hAnsiTheme="majorBidi" w:cstheme="majorBidi"/>
          <w:sz w:val="24"/>
          <w:szCs w:val="24"/>
        </w:rPr>
      </w:pPr>
    </w:p>
    <w:p w14:paraId="6CEA3D63" w14:textId="77777777" w:rsidR="00A259C7" w:rsidRPr="00EA4BD0" w:rsidRDefault="00A259C7" w:rsidP="0036376D">
      <w:pPr>
        <w:rPr>
          <w:rFonts w:asciiTheme="majorBidi" w:hAnsiTheme="majorBidi" w:cstheme="majorBidi"/>
          <w:sz w:val="24"/>
          <w:szCs w:val="24"/>
        </w:rPr>
      </w:pPr>
    </w:p>
    <w:p w14:paraId="00DF5BCE" w14:textId="212DA1FE" w:rsidR="0036376D" w:rsidRPr="00EA4BD0" w:rsidRDefault="0036376D" w:rsidP="00A259C7">
      <w:pPr>
        <w:spacing w:line="480" w:lineRule="auto"/>
        <w:rPr>
          <w:rFonts w:asciiTheme="majorBidi" w:hAnsiTheme="majorBidi" w:cstheme="majorBidi"/>
          <w:b/>
          <w:sz w:val="24"/>
          <w:szCs w:val="24"/>
        </w:rPr>
      </w:pPr>
      <w:r w:rsidRPr="00EA4BD0">
        <w:rPr>
          <w:rFonts w:asciiTheme="majorBidi" w:hAnsiTheme="majorBidi" w:cstheme="majorBidi"/>
          <w:b/>
          <w:sz w:val="24"/>
          <w:szCs w:val="24"/>
        </w:rPr>
        <w:lastRenderedPageBreak/>
        <w:t xml:space="preserve">Table S2: Correlation matrix of </w:t>
      </w:r>
      <w:r w:rsidR="00E70CE2" w:rsidRPr="00EA4BD0">
        <w:rPr>
          <w:rFonts w:ascii="Times New Roman" w:eastAsia="DengXian" w:hAnsi="Times New Roman" w:cs="Times New Roman"/>
          <w:b/>
          <w:bCs/>
          <w:sz w:val="24"/>
          <w:szCs w:val="24"/>
        </w:rPr>
        <w:t>study variables</w:t>
      </w:r>
      <w:r w:rsidR="00A331FE" w:rsidRPr="00EA4BD0">
        <w:rPr>
          <w:rFonts w:ascii="Times New Roman" w:eastAsia="DengXian" w:hAnsi="Times New Roman" w:cs="Times New Roman"/>
          <w:b/>
          <w:bCs/>
          <w:sz w:val="24"/>
          <w:szCs w:val="24"/>
        </w:rPr>
        <w:t xml:space="preserve"> (after imputation)</w:t>
      </w:r>
      <w:r w:rsidR="000729A9" w:rsidRPr="00EA4BD0">
        <w:rPr>
          <w:rFonts w:ascii="Times New Roman" w:eastAsia="DengXian" w:hAnsi="Times New Roman" w:cs="Times New Roman"/>
          <w:b/>
          <w:bCs/>
          <w:sz w:val="24"/>
          <w:szCs w:val="24"/>
        </w:rPr>
        <w:t>.</w:t>
      </w:r>
    </w:p>
    <w:tbl>
      <w:tblPr>
        <w:tblStyle w:val="TableGrid"/>
        <w:tblW w:w="9044" w:type="dxa"/>
        <w:tblLook w:val="0600" w:firstRow="0" w:lastRow="0" w:firstColumn="0" w:lastColumn="0" w:noHBand="1" w:noVBand="1"/>
      </w:tblPr>
      <w:tblGrid>
        <w:gridCol w:w="840"/>
        <w:gridCol w:w="1417"/>
        <w:gridCol w:w="803"/>
        <w:gridCol w:w="996"/>
        <w:gridCol w:w="1146"/>
        <w:gridCol w:w="1146"/>
        <w:gridCol w:w="1398"/>
        <w:gridCol w:w="1298"/>
      </w:tblGrid>
      <w:tr w:rsidR="00FA510F" w:rsidRPr="00EA4BD0" w14:paraId="4119F7E1" w14:textId="77777777" w:rsidTr="00DA2EDF">
        <w:trPr>
          <w:trHeight w:val="470"/>
        </w:trPr>
        <w:tc>
          <w:tcPr>
            <w:tcW w:w="2257" w:type="dxa"/>
            <w:gridSpan w:val="2"/>
            <w:hideMark/>
          </w:tcPr>
          <w:p w14:paraId="13D19387" w14:textId="77777777" w:rsidR="00FA510F" w:rsidRPr="00EA4BD0" w:rsidRDefault="00FA510F" w:rsidP="00A259C7">
            <w:pPr>
              <w:spacing w:after="160" w:line="480" w:lineRule="auto"/>
              <w:rPr>
                <w:rFonts w:asciiTheme="majorBidi" w:hAnsiTheme="majorBidi" w:cstheme="majorBidi"/>
                <w:sz w:val="24"/>
                <w:szCs w:val="24"/>
              </w:rPr>
            </w:pPr>
            <w:r w:rsidRPr="00EA4BD0">
              <w:rPr>
                <w:rFonts w:asciiTheme="majorBidi" w:hAnsiTheme="majorBidi" w:cstheme="majorBidi"/>
                <w:sz w:val="24"/>
                <w:szCs w:val="24"/>
              </w:rPr>
              <w:t> </w:t>
            </w:r>
          </w:p>
        </w:tc>
        <w:tc>
          <w:tcPr>
            <w:tcW w:w="803" w:type="dxa"/>
          </w:tcPr>
          <w:p w14:paraId="7C9BF3A6" w14:textId="63019242" w:rsidR="00FA510F" w:rsidRPr="00EA4BD0" w:rsidRDefault="00FA510F" w:rsidP="00A259C7">
            <w:pPr>
              <w:spacing w:line="480" w:lineRule="auto"/>
              <w:rPr>
                <w:rFonts w:asciiTheme="majorBidi" w:hAnsiTheme="majorBidi" w:cstheme="majorBidi"/>
                <w:sz w:val="24"/>
                <w:szCs w:val="24"/>
              </w:rPr>
            </w:pPr>
            <w:r w:rsidRPr="00EA4BD0">
              <w:rPr>
                <w:rFonts w:asciiTheme="majorBidi" w:hAnsiTheme="majorBidi" w:cstheme="majorBidi"/>
                <w:sz w:val="24"/>
                <w:szCs w:val="24"/>
              </w:rPr>
              <w:t>PTSD</w:t>
            </w:r>
          </w:p>
        </w:tc>
        <w:tc>
          <w:tcPr>
            <w:tcW w:w="996" w:type="dxa"/>
            <w:hideMark/>
          </w:tcPr>
          <w:p w14:paraId="6A156387" w14:textId="08B87FF0" w:rsidR="00FA510F" w:rsidRPr="00EA4BD0" w:rsidRDefault="00FA510F" w:rsidP="00A259C7">
            <w:pPr>
              <w:spacing w:after="160" w:line="480" w:lineRule="auto"/>
              <w:rPr>
                <w:rFonts w:asciiTheme="majorBidi" w:hAnsiTheme="majorBidi" w:cstheme="majorBidi"/>
                <w:sz w:val="24"/>
                <w:szCs w:val="24"/>
              </w:rPr>
            </w:pPr>
            <w:r w:rsidRPr="00EA4BD0">
              <w:rPr>
                <w:rFonts w:asciiTheme="majorBidi" w:hAnsiTheme="majorBidi" w:cstheme="majorBidi"/>
                <w:sz w:val="24"/>
                <w:szCs w:val="24"/>
              </w:rPr>
              <w:t>ES</w:t>
            </w:r>
          </w:p>
        </w:tc>
        <w:tc>
          <w:tcPr>
            <w:tcW w:w="1146" w:type="dxa"/>
            <w:hideMark/>
          </w:tcPr>
          <w:p w14:paraId="5198344E" w14:textId="77777777" w:rsidR="00FA510F" w:rsidRPr="00EA4BD0" w:rsidRDefault="00FA510F" w:rsidP="00A259C7">
            <w:pPr>
              <w:spacing w:after="160" w:line="480" w:lineRule="auto"/>
              <w:rPr>
                <w:rFonts w:asciiTheme="majorBidi" w:hAnsiTheme="majorBidi" w:cstheme="majorBidi"/>
                <w:sz w:val="24"/>
                <w:szCs w:val="24"/>
              </w:rPr>
            </w:pPr>
            <w:r w:rsidRPr="00EA4BD0">
              <w:rPr>
                <w:rFonts w:asciiTheme="majorBidi" w:hAnsiTheme="majorBidi" w:cstheme="majorBidi"/>
                <w:sz w:val="24"/>
                <w:szCs w:val="24"/>
              </w:rPr>
              <w:t>CA</w:t>
            </w:r>
          </w:p>
        </w:tc>
        <w:tc>
          <w:tcPr>
            <w:tcW w:w="1146" w:type="dxa"/>
            <w:hideMark/>
          </w:tcPr>
          <w:p w14:paraId="571B790A" w14:textId="77777777" w:rsidR="00FA510F" w:rsidRPr="00EA4BD0" w:rsidRDefault="00FA510F" w:rsidP="00A259C7">
            <w:pPr>
              <w:spacing w:after="160" w:line="480" w:lineRule="auto"/>
              <w:rPr>
                <w:rFonts w:asciiTheme="majorBidi" w:hAnsiTheme="majorBidi" w:cstheme="majorBidi"/>
                <w:sz w:val="24"/>
                <w:szCs w:val="24"/>
              </w:rPr>
            </w:pPr>
            <w:r w:rsidRPr="00EA4BD0">
              <w:rPr>
                <w:rFonts w:asciiTheme="majorBidi" w:hAnsiTheme="majorBidi" w:cstheme="majorBidi"/>
                <w:sz w:val="24"/>
                <w:szCs w:val="24"/>
              </w:rPr>
              <w:t>PHE</w:t>
            </w:r>
          </w:p>
        </w:tc>
        <w:tc>
          <w:tcPr>
            <w:tcW w:w="1398" w:type="dxa"/>
            <w:hideMark/>
          </w:tcPr>
          <w:p w14:paraId="53FF5344" w14:textId="77777777" w:rsidR="00FA510F" w:rsidRPr="00EA4BD0" w:rsidRDefault="00FA510F" w:rsidP="00A259C7">
            <w:pPr>
              <w:spacing w:after="160" w:line="480" w:lineRule="auto"/>
              <w:rPr>
                <w:rFonts w:asciiTheme="majorBidi" w:hAnsiTheme="majorBidi" w:cstheme="majorBidi"/>
                <w:sz w:val="24"/>
                <w:szCs w:val="24"/>
              </w:rPr>
            </w:pPr>
            <w:r w:rsidRPr="00EA4BD0">
              <w:rPr>
                <w:rFonts w:asciiTheme="majorBidi" w:hAnsiTheme="majorBidi" w:cstheme="majorBidi"/>
                <w:sz w:val="24"/>
                <w:szCs w:val="24"/>
              </w:rPr>
              <w:t>Age</w:t>
            </w:r>
          </w:p>
        </w:tc>
        <w:tc>
          <w:tcPr>
            <w:tcW w:w="1298" w:type="dxa"/>
            <w:hideMark/>
          </w:tcPr>
          <w:p w14:paraId="052A415B" w14:textId="77777777" w:rsidR="00FA510F" w:rsidRPr="00EA4BD0" w:rsidRDefault="00FA510F" w:rsidP="00A259C7">
            <w:pPr>
              <w:spacing w:after="160" w:line="480" w:lineRule="auto"/>
              <w:rPr>
                <w:rFonts w:asciiTheme="majorBidi" w:hAnsiTheme="majorBidi" w:cstheme="majorBidi"/>
                <w:sz w:val="24"/>
                <w:szCs w:val="24"/>
              </w:rPr>
            </w:pPr>
            <w:r w:rsidRPr="00EA4BD0">
              <w:rPr>
                <w:rFonts w:asciiTheme="majorBidi" w:hAnsiTheme="majorBidi" w:cstheme="majorBidi"/>
                <w:sz w:val="24"/>
                <w:szCs w:val="24"/>
              </w:rPr>
              <w:t>Gender (F)</w:t>
            </w:r>
          </w:p>
        </w:tc>
      </w:tr>
      <w:tr w:rsidR="00FA510F" w:rsidRPr="00EA4BD0" w14:paraId="0379E29A" w14:textId="77777777" w:rsidTr="00DA2EDF">
        <w:trPr>
          <w:trHeight w:val="591"/>
        </w:trPr>
        <w:tc>
          <w:tcPr>
            <w:tcW w:w="840" w:type="dxa"/>
            <w:vMerge w:val="restart"/>
          </w:tcPr>
          <w:p w14:paraId="2FC53521" w14:textId="479443AE" w:rsidR="00FA510F" w:rsidRPr="00EA4BD0" w:rsidRDefault="00FA510F" w:rsidP="00FA510F">
            <w:pPr>
              <w:spacing w:line="480" w:lineRule="auto"/>
              <w:rPr>
                <w:rFonts w:asciiTheme="majorBidi" w:hAnsiTheme="majorBidi" w:cstheme="majorBidi"/>
                <w:sz w:val="24"/>
                <w:szCs w:val="24"/>
              </w:rPr>
            </w:pPr>
            <w:r w:rsidRPr="00EA4BD0">
              <w:rPr>
                <w:rFonts w:asciiTheme="majorBidi" w:hAnsiTheme="majorBidi" w:cstheme="majorBidi"/>
                <w:sz w:val="24"/>
                <w:szCs w:val="24"/>
              </w:rPr>
              <w:t>PTSD</w:t>
            </w:r>
          </w:p>
        </w:tc>
        <w:tc>
          <w:tcPr>
            <w:tcW w:w="1417" w:type="dxa"/>
          </w:tcPr>
          <w:p w14:paraId="3B940FAD" w14:textId="71F2451E" w:rsidR="00FA510F" w:rsidRPr="00EA4BD0" w:rsidRDefault="00FA510F" w:rsidP="00FA510F">
            <w:pPr>
              <w:spacing w:line="480" w:lineRule="auto"/>
              <w:rPr>
                <w:rFonts w:asciiTheme="majorBidi" w:hAnsiTheme="majorBidi" w:cstheme="majorBidi"/>
                <w:sz w:val="24"/>
                <w:szCs w:val="24"/>
              </w:rPr>
            </w:pPr>
            <w:r w:rsidRPr="00EA4BD0">
              <w:rPr>
                <w:rFonts w:asciiTheme="majorBidi" w:hAnsiTheme="majorBidi" w:cstheme="majorBidi"/>
                <w:sz w:val="24"/>
                <w:szCs w:val="24"/>
              </w:rPr>
              <w:t>Correlation coefficient</w:t>
            </w:r>
          </w:p>
        </w:tc>
        <w:tc>
          <w:tcPr>
            <w:tcW w:w="803" w:type="dxa"/>
          </w:tcPr>
          <w:p w14:paraId="5A29F85C" w14:textId="77777777" w:rsidR="00FA510F" w:rsidRPr="00EA4BD0" w:rsidRDefault="00FA510F" w:rsidP="00FA510F">
            <w:pPr>
              <w:spacing w:line="480" w:lineRule="auto"/>
              <w:rPr>
                <w:rFonts w:asciiTheme="majorBidi" w:hAnsiTheme="majorBidi" w:cstheme="majorBidi"/>
                <w:sz w:val="24"/>
                <w:szCs w:val="24"/>
              </w:rPr>
            </w:pPr>
          </w:p>
        </w:tc>
        <w:tc>
          <w:tcPr>
            <w:tcW w:w="996" w:type="dxa"/>
          </w:tcPr>
          <w:p w14:paraId="3A2A2DC6" w14:textId="160E26AD" w:rsidR="00FA510F" w:rsidRPr="00EA4BD0" w:rsidRDefault="00527FCB" w:rsidP="00FA510F">
            <w:pPr>
              <w:spacing w:line="480" w:lineRule="auto"/>
              <w:rPr>
                <w:rFonts w:asciiTheme="majorBidi" w:hAnsiTheme="majorBidi" w:cstheme="majorBidi"/>
                <w:sz w:val="24"/>
                <w:szCs w:val="24"/>
              </w:rPr>
            </w:pPr>
            <w:r w:rsidRPr="00EA4BD0">
              <w:rPr>
                <w:rFonts w:asciiTheme="majorBidi" w:hAnsiTheme="majorBidi" w:cstheme="majorBidi"/>
                <w:sz w:val="24"/>
                <w:szCs w:val="24"/>
              </w:rPr>
              <w:t>.099</w:t>
            </w:r>
            <w:r w:rsidR="0049181C" w:rsidRPr="00EA4BD0">
              <w:rPr>
                <w:rFonts w:asciiTheme="majorBidi" w:hAnsiTheme="majorBidi" w:cstheme="majorBidi"/>
                <w:sz w:val="24"/>
                <w:szCs w:val="24"/>
              </w:rPr>
              <w:t>***</w:t>
            </w:r>
          </w:p>
        </w:tc>
        <w:tc>
          <w:tcPr>
            <w:tcW w:w="1146" w:type="dxa"/>
          </w:tcPr>
          <w:p w14:paraId="7F2ADB2B" w14:textId="51E3B7AF" w:rsidR="00FA510F" w:rsidRPr="00EA4BD0" w:rsidRDefault="00FA510F" w:rsidP="00FA510F">
            <w:pPr>
              <w:spacing w:line="480" w:lineRule="auto"/>
              <w:rPr>
                <w:rFonts w:asciiTheme="majorBidi" w:hAnsiTheme="majorBidi" w:cstheme="majorBidi"/>
                <w:color w:val="000000"/>
                <w:sz w:val="24"/>
                <w:szCs w:val="24"/>
              </w:rPr>
            </w:pPr>
            <w:r w:rsidRPr="00EA4BD0">
              <w:rPr>
                <w:rFonts w:asciiTheme="majorBidi" w:hAnsiTheme="majorBidi" w:cstheme="majorBidi"/>
                <w:color w:val="000000"/>
                <w:sz w:val="24"/>
                <w:szCs w:val="24"/>
              </w:rPr>
              <w:t>.435</w:t>
            </w:r>
            <w:r w:rsidR="0049181C" w:rsidRPr="00EA4BD0">
              <w:rPr>
                <w:rFonts w:asciiTheme="majorBidi" w:hAnsiTheme="majorBidi" w:cstheme="majorBidi"/>
                <w:color w:val="000000"/>
                <w:sz w:val="24"/>
                <w:szCs w:val="24"/>
              </w:rPr>
              <w:t>***</w:t>
            </w:r>
          </w:p>
        </w:tc>
        <w:tc>
          <w:tcPr>
            <w:tcW w:w="1146" w:type="dxa"/>
          </w:tcPr>
          <w:p w14:paraId="2A270373" w14:textId="2919DA43" w:rsidR="00FA510F" w:rsidRPr="00EA4BD0" w:rsidRDefault="00527FCB" w:rsidP="00FA510F">
            <w:pPr>
              <w:spacing w:line="480" w:lineRule="auto"/>
              <w:rPr>
                <w:rFonts w:asciiTheme="majorBidi" w:hAnsiTheme="majorBidi" w:cstheme="majorBidi"/>
                <w:color w:val="000000"/>
                <w:sz w:val="24"/>
                <w:szCs w:val="24"/>
              </w:rPr>
            </w:pPr>
            <w:r w:rsidRPr="00EA4BD0">
              <w:rPr>
                <w:rFonts w:asciiTheme="majorBidi" w:hAnsiTheme="majorBidi" w:cstheme="majorBidi"/>
                <w:color w:val="000000"/>
                <w:sz w:val="24"/>
                <w:szCs w:val="24"/>
              </w:rPr>
              <w:t>-.154</w:t>
            </w:r>
            <w:r w:rsidR="0049181C" w:rsidRPr="00EA4BD0">
              <w:rPr>
                <w:rFonts w:asciiTheme="majorBidi" w:hAnsiTheme="majorBidi" w:cstheme="majorBidi"/>
                <w:color w:val="000000"/>
                <w:sz w:val="24"/>
                <w:szCs w:val="24"/>
              </w:rPr>
              <w:t>***</w:t>
            </w:r>
          </w:p>
        </w:tc>
        <w:tc>
          <w:tcPr>
            <w:tcW w:w="1398" w:type="dxa"/>
          </w:tcPr>
          <w:p w14:paraId="35BC0BF3" w14:textId="37F22A69" w:rsidR="00FA510F" w:rsidRPr="00EA4BD0" w:rsidRDefault="00527FCB" w:rsidP="00FA510F">
            <w:pPr>
              <w:spacing w:line="480" w:lineRule="auto"/>
              <w:rPr>
                <w:rFonts w:asciiTheme="majorBidi" w:hAnsiTheme="majorBidi" w:cstheme="majorBidi"/>
                <w:color w:val="000000"/>
                <w:sz w:val="24"/>
                <w:szCs w:val="24"/>
              </w:rPr>
            </w:pPr>
            <w:r w:rsidRPr="00EA4BD0">
              <w:rPr>
                <w:rFonts w:asciiTheme="majorBidi" w:hAnsiTheme="majorBidi" w:cstheme="majorBidi"/>
                <w:color w:val="000000"/>
                <w:sz w:val="24"/>
                <w:szCs w:val="24"/>
              </w:rPr>
              <w:t>.010</w:t>
            </w:r>
          </w:p>
        </w:tc>
        <w:tc>
          <w:tcPr>
            <w:tcW w:w="1298" w:type="dxa"/>
          </w:tcPr>
          <w:p w14:paraId="0A233376" w14:textId="5FD705EB" w:rsidR="00FA510F" w:rsidRPr="00EA4BD0" w:rsidRDefault="00527FCB" w:rsidP="00FA510F">
            <w:pPr>
              <w:spacing w:line="480" w:lineRule="auto"/>
              <w:rPr>
                <w:rFonts w:asciiTheme="majorBidi" w:hAnsiTheme="majorBidi" w:cstheme="majorBidi"/>
                <w:color w:val="000000"/>
                <w:sz w:val="24"/>
                <w:szCs w:val="24"/>
              </w:rPr>
            </w:pPr>
            <w:r w:rsidRPr="00EA4BD0">
              <w:rPr>
                <w:rFonts w:asciiTheme="majorBidi" w:hAnsiTheme="majorBidi" w:cstheme="majorBidi"/>
                <w:color w:val="000000"/>
                <w:sz w:val="24"/>
                <w:szCs w:val="24"/>
              </w:rPr>
              <w:t>.040</w:t>
            </w:r>
            <w:r w:rsidR="0049181C" w:rsidRPr="00EA4BD0">
              <w:rPr>
                <w:rFonts w:asciiTheme="majorBidi" w:hAnsiTheme="majorBidi" w:cstheme="majorBidi"/>
                <w:color w:val="000000"/>
                <w:sz w:val="24"/>
                <w:szCs w:val="24"/>
              </w:rPr>
              <w:t>*</w:t>
            </w:r>
          </w:p>
        </w:tc>
      </w:tr>
      <w:tr w:rsidR="00FA510F" w:rsidRPr="00EA4BD0" w14:paraId="53B578F6" w14:textId="77777777" w:rsidTr="00DA2EDF">
        <w:trPr>
          <w:trHeight w:val="591"/>
        </w:trPr>
        <w:tc>
          <w:tcPr>
            <w:tcW w:w="840" w:type="dxa"/>
            <w:vMerge/>
          </w:tcPr>
          <w:p w14:paraId="06634AB4" w14:textId="77777777" w:rsidR="00FA510F" w:rsidRPr="00EA4BD0" w:rsidRDefault="00FA510F" w:rsidP="00FA510F">
            <w:pPr>
              <w:spacing w:line="480" w:lineRule="auto"/>
              <w:rPr>
                <w:rFonts w:asciiTheme="majorBidi" w:hAnsiTheme="majorBidi" w:cstheme="majorBidi"/>
                <w:sz w:val="24"/>
                <w:szCs w:val="24"/>
              </w:rPr>
            </w:pPr>
          </w:p>
        </w:tc>
        <w:tc>
          <w:tcPr>
            <w:tcW w:w="1417" w:type="dxa"/>
          </w:tcPr>
          <w:p w14:paraId="2A359CF4" w14:textId="765294E5" w:rsidR="00FA510F" w:rsidRPr="00EA4BD0" w:rsidRDefault="00FA510F" w:rsidP="00FA510F">
            <w:pPr>
              <w:spacing w:line="480" w:lineRule="auto"/>
              <w:rPr>
                <w:rFonts w:asciiTheme="majorBidi" w:hAnsiTheme="majorBidi" w:cstheme="majorBidi"/>
                <w:sz w:val="24"/>
                <w:szCs w:val="24"/>
              </w:rPr>
            </w:pPr>
            <w:r w:rsidRPr="00EA4BD0">
              <w:rPr>
                <w:rFonts w:asciiTheme="majorBidi" w:hAnsiTheme="majorBidi" w:cstheme="majorBidi"/>
                <w:sz w:val="24"/>
                <w:szCs w:val="24"/>
              </w:rPr>
              <w:t>p-value</w:t>
            </w:r>
          </w:p>
        </w:tc>
        <w:tc>
          <w:tcPr>
            <w:tcW w:w="803" w:type="dxa"/>
          </w:tcPr>
          <w:p w14:paraId="36B9EE3F" w14:textId="77777777" w:rsidR="00FA510F" w:rsidRPr="00EA4BD0" w:rsidRDefault="00FA510F" w:rsidP="00FA510F">
            <w:pPr>
              <w:spacing w:line="480" w:lineRule="auto"/>
              <w:rPr>
                <w:rFonts w:asciiTheme="majorBidi" w:hAnsiTheme="majorBidi" w:cstheme="majorBidi"/>
                <w:sz w:val="24"/>
                <w:szCs w:val="24"/>
              </w:rPr>
            </w:pPr>
          </w:p>
        </w:tc>
        <w:tc>
          <w:tcPr>
            <w:tcW w:w="996" w:type="dxa"/>
          </w:tcPr>
          <w:p w14:paraId="65D31401" w14:textId="46DF8804" w:rsidR="00FA510F" w:rsidRPr="00EA4BD0" w:rsidRDefault="00FA510F" w:rsidP="00FA510F">
            <w:pPr>
              <w:spacing w:line="480" w:lineRule="auto"/>
              <w:rPr>
                <w:rFonts w:asciiTheme="majorBidi" w:hAnsiTheme="majorBidi" w:cstheme="majorBidi"/>
                <w:sz w:val="24"/>
                <w:szCs w:val="24"/>
              </w:rPr>
            </w:pPr>
            <w:r w:rsidRPr="00EA4BD0">
              <w:rPr>
                <w:rFonts w:asciiTheme="majorBidi" w:hAnsiTheme="majorBidi" w:cstheme="majorBidi"/>
                <w:sz w:val="24"/>
                <w:szCs w:val="24"/>
              </w:rPr>
              <w:t>&lt;.001</w:t>
            </w:r>
          </w:p>
        </w:tc>
        <w:tc>
          <w:tcPr>
            <w:tcW w:w="1146" w:type="dxa"/>
          </w:tcPr>
          <w:p w14:paraId="6DB3629F" w14:textId="13F0B2AB" w:rsidR="00FA510F" w:rsidRPr="00EA4BD0" w:rsidRDefault="00FA510F" w:rsidP="00FA510F">
            <w:pPr>
              <w:spacing w:line="480" w:lineRule="auto"/>
              <w:rPr>
                <w:rFonts w:asciiTheme="majorBidi" w:hAnsiTheme="majorBidi" w:cstheme="majorBidi"/>
                <w:color w:val="000000"/>
                <w:sz w:val="24"/>
                <w:szCs w:val="24"/>
              </w:rPr>
            </w:pPr>
            <w:r w:rsidRPr="00EA4BD0">
              <w:rPr>
                <w:rFonts w:asciiTheme="majorBidi" w:hAnsiTheme="majorBidi" w:cstheme="majorBidi"/>
                <w:color w:val="000000"/>
                <w:sz w:val="24"/>
                <w:szCs w:val="24"/>
              </w:rPr>
              <w:t>&lt;.001</w:t>
            </w:r>
          </w:p>
        </w:tc>
        <w:tc>
          <w:tcPr>
            <w:tcW w:w="1146" w:type="dxa"/>
          </w:tcPr>
          <w:p w14:paraId="15DB5C0F" w14:textId="08453358" w:rsidR="00FA510F" w:rsidRPr="00EA4BD0" w:rsidRDefault="00527FCB" w:rsidP="00FA510F">
            <w:pPr>
              <w:spacing w:line="480" w:lineRule="auto"/>
              <w:rPr>
                <w:rFonts w:asciiTheme="majorBidi" w:hAnsiTheme="majorBidi" w:cstheme="majorBidi"/>
                <w:color w:val="000000"/>
                <w:sz w:val="24"/>
                <w:szCs w:val="24"/>
              </w:rPr>
            </w:pPr>
            <w:r w:rsidRPr="00EA4BD0">
              <w:rPr>
                <w:rFonts w:asciiTheme="majorBidi" w:hAnsiTheme="majorBidi" w:cstheme="majorBidi"/>
                <w:color w:val="000000"/>
                <w:sz w:val="24"/>
                <w:szCs w:val="24"/>
              </w:rPr>
              <w:t>&lt;</w:t>
            </w:r>
            <w:r w:rsidR="00FA510F" w:rsidRPr="00EA4BD0">
              <w:rPr>
                <w:rFonts w:asciiTheme="majorBidi" w:hAnsiTheme="majorBidi" w:cstheme="majorBidi"/>
                <w:color w:val="000000"/>
                <w:sz w:val="24"/>
                <w:szCs w:val="24"/>
              </w:rPr>
              <w:t>.001</w:t>
            </w:r>
          </w:p>
        </w:tc>
        <w:tc>
          <w:tcPr>
            <w:tcW w:w="1398" w:type="dxa"/>
          </w:tcPr>
          <w:p w14:paraId="1B676D50" w14:textId="27148C64" w:rsidR="00FA510F" w:rsidRPr="00EA4BD0" w:rsidRDefault="00527FCB" w:rsidP="00FA510F">
            <w:pPr>
              <w:spacing w:line="480" w:lineRule="auto"/>
              <w:rPr>
                <w:rFonts w:asciiTheme="majorBidi" w:hAnsiTheme="majorBidi" w:cstheme="majorBidi"/>
                <w:color w:val="000000"/>
                <w:sz w:val="24"/>
                <w:szCs w:val="24"/>
              </w:rPr>
            </w:pPr>
            <w:r w:rsidRPr="00EA4BD0">
              <w:rPr>
                <w:rFonts w:asciiTheme="majorBidi" w:hAnsiTheme="majorBidi" w:cstheme="majorBidi"/>
                <w:color w:val="000000"/>
                <w:sz w:val="24"/>
                <w:szCs w:val="24"/>
              </w:rPr>
              <w:t>.634</w:t>
            </w:r>
          </w:p>
        </w:tc>
        <w:tc>
          <w:tcPr>
            <w:tcW w:w="1298" w:type="dxa"/>
          </w:tcPr>
          <w:p w14:paraId="69D962F0" w14:textId="1176683B" w:rsidR="00FA510F" w:rsidRPr="00EA4BD0" w:rsidRDefault="00527FCB" w:rsidP="00FA510F">
            <w:pPr>
              <w:spacing w:line="480" w:lineRule="auto"/>
              <w:rPr>
                <w:rFonts w:asciiTheme="majorBidi" w:hAnsiTheme="majorBidi" w:cstheme="majorBidi"/>
                <w:color w:val="000000"/>
                <w:sz w:val="24"/>
                <w:szCs w:val="24"/>
              </w:rPr>
            </w:pPr>
            <w:r w:rsidRPr="00EA4BD0">
              <w:rPr>
                <w:rFonts w:asciiTheme="majorBidi" w:hAnsiTheme="majorBidi" w:cstheme="majorBidi"/>
                <w:color w:val="000000"/>
                <w:sz w:val="24"/>
                <w:szCs w:val="24"/>
              </w:rPr>
              <w:t>.047</w:t>
            </w:r>
          </w:p>
        </w:tc>
      </w:tr>
      <w:tr w:rsidR="00FA510F" w:rsidRPr="00EA4BD0" w14:paraId="18C74499" w14:textId="77777777" w:rsidTr="00DA2EDF">
        <w:trPr>
          <w:trHeight w:val="591"/>
        </w:trPr>
        <w:tc>
          <w:tcPr>
            <w:tcW w:w="840" w:type="dxa"/>
            <w:vMerge w:val="restart"/>
            <w:hideMark/>
          </w:tcPr>
          <w:p w14:paraId="1C4758F1" w14:textId="77777777" w:rsidR="00FA510F" w:rsidRPr="00EA4BD0" w:rsidRDefault="00FA510F" w:rsidP="00A259C7">
            <w:pPr>
              <w:spacing w:after="160" w:line="480" w:lineRule="auto"/>
              <w:rPr>
                <w:rFonts w:asciiTheme="majorBidi" w:hAnsiTheme="majorBidi" w:cstheme="majorBidi"/>
                <w:sz w:val="24"/>
                <w:szCs w:val="24"/>
              </w:rPr>
            </w:pPr>
            <w:r w:rsidRPr="00EA4BD0">
              <w:rPr>
                <w:rFonts w:asciiTheme="majorBidi" w:hAnsiTheme="majorBidi" w:cstheme="majorBidi"/>
                <w:sz w:val="24"/>
                <w:szCs w:val="24"/>
              </w:rPr>
              <w:t>ES</w:t>
            </w:r>
          </w:p>
        </w:tc>
        <w:tc>
          <w:tcPr>
            <w:tcW w:w="1417" w:type="dxa"/>
            <w:hideMark/>
          </w:tcPr>
          <w:p w14:paraId="782BE618" w14:textId="77777777" w:rsidR="00FA510F" w:rsidRPr="00EA4BD0" w:rsidRDefault="00FA510F" w:rsidP="00A259C7">
            <w:pPr>
              <w:spacing w:after="160" w:line="480" w:lineRule="auto"/>
              <w:rPr>
                <w:rFonts w:asciiTheme="majorBidi" w:hAnsiTheme="majorBidi" w:cstheme="majorBidi"/>
                <w:sz w:val="24"/>
                <w:szCs w:val="24"/>
              </w:rPr>
            </w:pPr>
            <w:r w:rsidRPr="00EA4BD0">
              <w:rPr>
                <w:rFonts w:asciiTheme="majorBidi" w:hAnsiTheme="majorBidi" w:cstheme="majorBidi"/>
                <w:sz w:val="24"/>
                <w:szCs w:val="24"/>
              </w:rPr>
              <w:t>Correlation coefficient</w:t>
            </w:r>
          </w:p>
        </w:tc>
        <w:tc>
          <w:tcPr>
            <w:tcW w:w="803" w:type="dxa"/>
          </w:tcPr>
          <w:p w14:paraId="0E0F66D8" w14:textId="77777777" w:rsidR="00FA510F" w:rsidRPr="00EA4BD0" w:rsidRDefault="00FA510F" w:rsidP="00A259C7">
            <w:pPr>
              <w:spacing w:line="480" w:lineRule="auto"/>
              <w:rPr>
                <w:rFonts w:asciiTheme="majorBidi" w:hAnsiTheme="majorBidi" w:cstheme="majorBidi"/>
                <w:sz w:val="24"/>
                <w:szCs w:val="24"/>
              </w:rPr>
            </w:pPr>
          </w:p>
        </w:tc>
        <w:tc>
          <w:tcPr>
            <w:tcW w:w="996" w:type="dxa"/>
            <w:hideMark/>
          </w:tcPr>
          <w:p w14:paraId="47273109" w14:textId="25A6F017" w:rsidR="00FA510F" w:rsidRPr="00EA4BD0" w:rsidRDefault="00FA510F" w:rsidP="00A259C7">
            <w:pPr>
              <w:spacing w:after="160" w:line="480" w:lineRule="auto"/>
              <w:rPr>
                <w:rFonts w:asciiTheme="majorBidi" w:hAnsiTheme="majorBidi" w:cstheme="majorBidi"/>
                <w:sz w:val="24"/>
                <w:szCs w:val="24"/>
              </w:rPr>
            </w:pPr>
            <w:r w:rsidRPr="00EA4BD0">
              <w:rPr>
                <w:rFonts w:asciiTheme="majorBidi" w:hAnsiTheme="majorBidi" w:cstheme="majorBidi"/>
                <w:sz w:val="24"/>
                <w:szCs w:val="24"/>
              </w:rPr>
              <w:t> </w:t>
            </w:r>
          </w:p>
        </w:tc>
        <w:tc>
          <w:tcPr>
            <w:tcW w:w="1146" w:type="dxa"/>
            <w:hideMark/>
          </w:tcPr>
          <w:p w14:paraId="45910C19" w14:textId="0F5C2C2D" w:rsidR="00FA510F" w:rsidRPr="00EA4BD0" w:rsidRDefault="00527FCB" w:rsidP="00A259C7">
            <w:pPr>
              <w:spacing w:after="160" w:line="480" w:lineRule="auto"/>
              <w:rPr>
                <w:rFonts w:asciiTheme="majorBidi" w:hAnsiTheme="majorBidi" w:cstheme="majorBidi"/>
                <w:sz w:val="24"/>
                <w:szCs w:val="24"/>
              </w:rPr>
            </w:pPr>
            <w:r w:rsidRPr="00EA4BD0">
              <w:rPr>
                <w:rFonts w:asciiTheme="majorBidi" w:hAnsiTheme="majorBidi" w:cstheme="majorBidi"/>
                <w:color w:val="000000"/>
                <w:sz w:val="24"/>
                <w:szCs w:val="24"/>
              </w:rPr>
              <w:t>-.004</w:t>
            </w:r>
          </w:p>
        </w:tc>
        <w:tc>
          <w:tcPr>
            <w:tcW w:w="1146" w:type="dxa"/>
            <w:hideMark/>
          </w:tcPr>
          <w:p w14:paraId="6889EF26" w14:textId="0BE7C53F" w:rsidR="00FA510F" w:rsidRPr="00EA4BD0" w:rsidRDefault="00527FCB" w:rsidP="00A259C7">
            <w:pPr>
              <w:spacing w:after="160" w:line="480" w:lineRule="auto"/>
              <w:rPr>
                <w:rFonts w:asciiTheme="majorBidi" w:hAnsiTheme="majorBidi" w:cstheme="majorBidi"/>
                <w:sz w:val="24"/>
                <w:szCs w:val="24"/>
              </w:rPr>
            </w:pPr>
            <w:r w:rsidRPr="00EA4BD0">
              <w:rPr>
                <w:rFonts w:asciiTheme="majorBidi" w:hAnsiTheme="majorBidi" w:cstheme="majorBidi"/>
                <w:color w:val="000000"/>
                <w:sz w:val="24"/>
                <w:szCs w:val="24"/>
              </w:rPr>
              <w:t>.029</w:t>
            </w:r>
          </w:p>
        </w:tc>
        <w:tc>
          <w:tcPr>
            <w:tcW w:w="1398" w:type="dxa"/>
            <w:hideMark/>
          </w:tcPr>
          <w:p w14:paraId="0EA87D5E" w14:textId="62EE9E7F" w:rsidR="00FA510F" w:rsidRPr="00EA4BD0" w:rsidRDefault="00527FCB" w:rsidP="00A259C7">
            <w:pPr>
              <w:spacing w:after="160" w:line="480" w:lineRule="auto"/>
              <w:rPr>
                <w:rFonts w:asciiTheme="majorBidi" w:hAnsiTheme="majorBidi" w:cstheme="majorBidi"/>
                <w:sz w:val="24"/>
                <w:szCs w:val="24"/>
              </w:rPr>
            </w:pPr>
            <w:r w:rsidRPr="00EA4BD0">
              <w:rPr>
                <w:rFonts w:asciiTheme="majorBidi" w:hAnsiTheme="majorBidi" w:cstheme="majorBidi"/>
                <w:color w:val="000000"/>
                <w:sz w:val="24"/>
                <w:szCs w:val="24"/>
              </w:rPr>
              <w:t>.160</w:t>
            </w:r>
            <w:r w:rsidR="0049181C" w:rsidRPr="00EA4BD0">
              <w:rPr>
                <w:rFonts w:asciiTheme="majorBidi" w:hAnsiTheme="majorBidi" w:cstheme="majorBidi"/>
                <w:color w:val="000000"/>
                <w:sz w:val="24"/>
                <w:szCs w:val="24"/>
              </w:rPr>
              <w:t>***</w:t>
            </w:r>
          </w:p>
        </w:tc>
        <w:tc>
          <w:tcPr>
            <w:tcW w:w="1298" w:type="dxa"/>
            <w:hideMark/>
          </w:tcPr>
          <w:p w14:paraId="70DE3C96" w14:textId="2328B14C" w:rsidR="00FA510F" w:rsidRPr="00EA4BD0" w:rsidRDefault="00527FCB" w:rsidP="00A259C7">
            <w:pPr>
              <w:spacing w:after="160" w:line="480" w:lineRule="auto"/>
              <w:rPr>
                <w:rFonts w:asciiTheme="majorBidi" w:hAnsiTheme="majorBidi" w:cstheme="majorBidi"/>
                <w:sz w:val="24"/>
                <w:szCs w:val="24"/>
              </w:rPr>
            </w:pPr>
            <w:r w:rsidRPr="00EA4BD0">
              <w:rPr>
                <w:rFonts w:asciiTheme="majorBidi" w:hAnsiTheme="majorBidi" w:cstheme="majorBidi"/>
                <w:color w:val="000000"/>
                <w:sz w:val="24"/>
                <w:szCs w:val="24"/>
              </w:rPr>
              <w:t>.092</w:t>
            </w:r>
            <w:r w:rsidR="0049181C" w:rsidRPr="00EA4BD0">
              <w:rPr>
                <w:rFonts w:asciiTheme="majorBidi" w:hAnsiTheme="majorBidi" w:cstheme="majorBidi"/>
                <w:color w:val="000000"/>
                <w:sz w:val="24"/>
                <w:szCs w:val="24"/>
              </w:rPr>
              <w:t>***</w:t>
            </w:r>
          </w:p>
        </w:tc>
      </w:tr>
      <w:tr w:rsidR="00FA510F" w:rsidRPr="00EA4BD0" w14:paraId="69CD0356" w14:textId="77777777" w:rsidTr="00DA2EDF">
        <w:trPr>
          <w:trHeight w:val="705"/>
        </w:trPr>
        <w:tc>
          <w:tcPr>
            <w:tcW w:w="840" w:type="dxa"/>
            <w:vMerge/>
            <w:hideMark/>
          </w:tcPr>
          <w:p w14:paraId="2F9F7009" w14:textId="77777777" w:rsidR="00FA510F" w:rsidRPr="00EA4BD0" w:rsidRDefault="00FA510F" w:rsidP="00A259C7">
            <w:pPr>
              <w:spacing w:after="160" w:line="480" w:lineRule="auto"/>
              <w:rPr>
                <w:rFonts w:asciiTheme="majorBidi" w:hAnsiTheme="majorBidi" w:cstheme="majorBidi"/>
                <w:sz w:val="24"/>
                <w:szCs w:val="24"/>
              </w:rPr>
            </w:pPr>
          </w:p>
        </w:tc>
        <w:tc>
          <w:tcPr>
            <w:tcW w:w="1417" w:type="dxa"/>
            <w:hideMark/>
          </w:tcPr>
          <w:p w14:paraId="1299C391" w14:textId="77777777" w:rsidR="00FA510F" w:rsidRPr="00EA4BD0" w:rsidRDefault="00FA510F" w:rsidP="00A259C7">
            <w:pPr>
              <w:spacing w:after="160" w:line="480" w:lineRule="auto"/>
              <w:rPr>
                <w:rFonts w:asciiTheme="majorBidi" w:hAnsiTheme="majorBidi" w:cstheme="majorBidi"/>
                <w:sz w:val="24"/>
                <w:szCs w:val="24"/>
              </w:rPr>
            </w:pPr>
            <w:r w:rsidRPr="00EA4BD0">
              <w:rPr>
                <w:rFonts w:asciiTheme="majorBidi" w:hAnsiTheme="majorBidi" w:cstheme="majorBidi"/>
                <w:sz w:val="24"/>
                <w:szCs w:val="24"/>
              </w:rPr>
              <w:t>p-value</w:t>
            </w:r>
          </w:p>
        </w:tc>
        <w:tc>
          <w:tcPr>
            <w:tcW w:w="803" w:type="dxa"/>
          </w:tcPr>
          <w:p w14:paraId="2D10FD5F" w14:textId="77777777" w:rsidR="00FA510F" w:rsidRPr="00EA4BD0" w:rsidRDefault="00FA510F" w:rsidP="00A259C7">
            <w:pPr>
              <w:spacing w:line="480" w:lineRule="auto"/>
              <w:rPr>
                <w:rFonts w:asciiTheme="majorBidi" w:hAnsiTheme="majorBidi" w:cstheme="majorBidi"/>
                <w:sz w:val="24"/>
                <w:szCs w:val="24"/>
              </w:rPr>
            </w:pPr>
          </w:p>
        </w:tc>
        <w:tc>
          <w:tcPr>
            <w:tcW w:w="996" w:type="dxa"/>
            <w:hideMark/>
          </w:tcPr>
          <w:p w14:paraId="2FF0514B" w14:textId="34F2DC3E" w:rsidR="00FA510F" w:rsidRPr="00EA4BD0" w:rsidRDefault="00FA510F" w:rsidP="00A259C7">
            <w:pPr>
              <w:spacing w:after="160" w:line="480" w:lineRule="auto"/>
              <w:rPr>
                <w:rFonts w:asciiTheme="majorBidi" w:hAnsiTheme="majorBidi" w:cstheme="majorBidi"/>
                <w:sz w:val="24"/>
                <w:szCs w:val="24"/>
              </w:rPr>
            </w:pPr>
            <w:r w:rsidRPr="00EA4BD0">
              <w:rPr>
                <w:rFonts w:asciiTheme="majorBidi" w:hAnsiTheme="majorBidi" w:cstheme="majorBidi"/>
                <w:sz w:val="24"/>
                <w:szCs w:val="24"/>
              </w:rPr>
              <w:t> </w:t>
            </w:r>
          </w:p>
        </w:tc>
        <w:tc>
          <w:tcPr>
            <w:tcW w:w="1146" w:type="dxa"/>
            <w:hideMark/>
          </w:tcPr>
          <w:p w14:paraId="316B65E4" w14:textId="061D0563" w:rsidR="00FA510F" w:rsidRPr="00EA4BD0" w:rsidRDefault="00FA510F" w:rsidP="00527FCB">
            <w:pPr>
              <w:spacing w:after="160" w:line="480" w:lineRule="auto"/>
              <w:rPr>
                <w:rFonts w:asciiTheme="majorBidi" w:hAnsiTheme="majorBidi" w:cstheme="majorBidi"/>
                <w:sz w:val="24"/>
                <w:szCs w:val="24"/>
              </w:rPr>
            </w:pPr>
            <w:r w:rsidRPr="00EA4BD0">
              <w:rPr>
                <w:rFonts w:asciiTheme="majorBidi" w:hAnsiTheme="majorBidi" w:cstheme="majorBidi"/>
                <w:color w:val="000000"/>
                <w:sz w:val="24"/>
                <w:szCs w:val="24"/>
              </w:rPr>
              <w:t>.8</w:t>
            </w:r>
            <w:r w:rsidR="00527FCB" w:rsidRPr="00EA4BD0">
              <w:rPr>
                <w:rFonts w:asciiTheme="majorBidi" w:hAnsiTheme="majorBidi" w:cstheme="majorBidi"/>
                <w:color w:val="000000"/>
                <w:sz w:val="24"/>
                <w:szCs w:val="24"/>
              </w:rPr>
              <w:t>37</w:t>
            </w:r>
          </w:p>
        </w:tc>
        <w:tc>
          <w:tcPr>
            <w:tcW w:w="1146" w:type="dxa"/>
            <w:hideMark/>
          </w:tcPr>
          <w:p w14:paraId="0030A5C9" w14:textId="67E49196" w:rsidR="00FA510F" w:rsidRPr="00EA4BD0" w:rsidRDefault="00FA510F" w:rsidP="00A259C7">
            <w:pPr>
              <w:spacing w:after="160" w:line="480" w:lineRule="auto"/>
              <w:rPr>
                <w:rFonts w:asciiTheme="majorBidi" w:hAnsiTheme="majorBidi" w:cstheme="majorBidi"/>
                <w:sz w:val="24"/>
                <w:szCs w:val="24"/>
              </w:rPr>
            </w:pPr>
            <w:r w:rsidRPr="00EA4BD0">
              <w:rPr>
                <w:rFonts w:asciiTheme="majorBidi" w:hAnsiTheme="majorBidi" w:cstheme="majorBidi"/>
                <w:color w:val="000000"/>
                <w:sz w:val="24"/>
                <w:szCs w:val="24"/>
              </w:rPr>
              <w:t>.</w:t>
            </w:r>
            <w:r w:rsidR="00527FCB" w:rsidRPr="00EA4BD0">
              <w:rPr>
                <w:rFonts w:asciiTheme="majorBidi" w:hAnsiTheme="majorBidi" w:cstheme="majorBidi"/>
                <w:color w:val="000000"/>
                <w:sz w:val="24"/>
                <w:szCs w:val="24"/>
              </w:rPr>
              <w:t>160</w:t>
            </w:r>
          </w:p>
        </w:tc>
        <w:tc>
          <w:tcPr>
            <w:tcW w:w="1398" w:type="dxa"/>
            <w:hideMark/>
          </w:tcPr>
          <w:p w14:paraId="6554CE35" w14:textId="07017E78" w:rsidR="00FA510F" w:rsidRPr="00EA4BD0" w:rsidRDefault="00527FCB" w:rsidP="00A259C7">
            <w:pPr>
              <w:spacing w:after="160" w:line="480" w:lineRule="auto"/>
              <w:rPr>
                <w:rFonts w:asciiTheme="majorBidi" w:hAnsiTheme="majorBidi" w:cstheme="majorBidi"/>
                <w:sz w:val="24"/>
                <w:szCs w:val="24"/>
              </w:rPr>
            </w:pPr>
            <w:r w:rsidRPr="00EA4BD0">
              <w:rPr>
                <w:rFonts w:asciiTheme="majorBidi" w:hAnsiTheme="majorBidi" w:cstheme="majorBidi"/>
                <w:sz w:val="24"/>
                <w:szCs w:val="24"/>
              </w:rPr>
              <w:t>&lt;</w:t>
            </w:r>
            <w:r w:rsidR="00FA510F" w:rsidRPr="00EA4BD0">
              <w:rPr>
                <w:rFonts w:asciiTheme="majorBidi" w:hAnsiTheme="majorBidi" w:cstheme="majorBidi"/>
                <w:sz w:val="24"/>
                <w:szCs w:val="24"/>
              </w:rPr>
              <w:t>.001</w:t>
            </w:r>
          </w:p>
        </w:tc>
        <w:tc>
          <w:tcPr>
            <w:tcW w:w="1298" w:type="dxa"/>
            <w:hideMark/>
          </w:tcPr>
          <w:p w14:paraId="0177BE52" w14:textId="737708A3" w:rsidR="00FA510F" w:rsidRPr="00EA4BD0" w:rsidRDefault="00527FCB" w:rsidP="00A259C7">
            <w:pPr>
              <w:spacing w:after="160" w:line="480" w:lineRule="auto"/>
              <w:rPr>
                <w:rFonts w:asciiTheme="majorBidi" w:hAnsiTheme="majorBidi" w:cstheme="majorBidi"/>
                <w:sz w:val="24"/>
                <w:szCs w:val="24"/>
              </w:rPr>
            </w:pPr>
            <w:r w:rsidRPr="00EA4BD0">
              <w:rPr>
                <w:rFonts w:asciiTheme="majorBidi" w:hAnsiTheme="majorBidi" w:cstheme="majorBidi"/>
                <w:sz w:val="24"/>
                <w:szCs w:val="24"/>
              </w:rPr>
              <w:t>&lt;</w:t>
            </w:r>
            <w:r w:rsidR="00FA510F" w:rsidRPr="00EA4BD0">
              <w:rPr>
                <w:rFonts w:asciiTheme="majorBidi" w:hAnsiTheme="majorBidi" w:cstheme="majorBidi"/>
                <w:sz w:val="24"/>
                <w:szCs w:val="24"/>
              </w:rPr>
              <w:t>.001</w:t>
            </w:r>
          </w:p>
        </w:tc>
      </w:tr>
      <w:tr w:rsidR="00FA510F" w:rsidRPr="00EA4BD0" w14:paraId="4B765A19" w14:textId="77777777" w:rsidTr="00DA2EDF">
        <w:trPr>
          <w:trHeight w:val="705"/>
        </w:trPr>
        <w:tc>
          <w:tcPr>
            <w:tcW w:w="840" w:type="dxa"/>
            <w:vMerge w:val="restart"/>
            <w:hideMark/>
          </w:tcPr>
          <w:p w14:paraId="7905F93E" w14:textId="77777777" w:rsidR="00FA510F" w:rsidRPr="00EA4BD0" w:rsidRDefault="00FA510F" w:rsidP="00A259C7">
            <w:pPr>
              <w:spacing w:after="160" w:line="480" w:lineRule="auto"/>
              <w:rPr>
                <w:rFonts w:asciiTheme="majorBidi" w:hAnsiTheme="majorBidi" w:cstheme="majorBidi"/>
                <w:sz w:val="24"/>
                <w:szCs w:val="24"/>
              </w:rPr>
            </w:pPr>
            <w:r w:rsidRPr="00EA4BD0">
              <w:rPr>
                <w:rFonts w:asciiTheme="majorBidi" w:hAnsiTheme="majorBidi" w:cstheme="majorBidi"/>
                <w:sz w:val="24"/>
                <w:szCs w:val="24"/>
              </w:rPr>
              <w:t>CA</w:t>
            </w:r>
          </w:p>
        </w:tc>
        <w:tc>
          <w:tcPr>
            <w:tcW w:w="1417" w:type="dxa"/>
            <w:hideMark/>
          </w:tcPr>
          <w:p w14:paraId="7537C69E" w14:textId="77777777" w:rsidR="00FA510F" w:rsidRPr="00EA4BD0" w:rsidRDefault="00FA510F" w:rsidP="00A259C7">
            <w:pPr>
              <w:spacing w:after="160" w:line="480" w:lineRule="auto"/>
              <w:rPr>
                <w:rFonts w:asciiTheme="majorBidi" w:hAnsiTheme="majorBidi" w:cstheme="majorBidi"/>
                <w:sz w:val="24"/>
                <w:szCs w:val="24"/>
              </w:rPr>
            </w:pPr>
            <w:r w:rsidRPr="00EA4BD0">
              <w:rPr>
                <w:rFonts w:asciiTheme="majorBidi" w:hAnsiTheme="majorBidi" w:cstheme="majorBidi"/>
                <w:sz w:val="24"/>
                <w:szCs w:val="24"/>
              </w:rPr>
              <w:t>Correlation coefficient</w:t>
            </w:r>
          </w:p>
        </w:tc>
        <w:tc>
          <w:tcPr>
            <w:tcW w:w="803" w:type="dxa"/>
          </w:tcPr>
          <w:p w14:paraId="292133B2" w14:textId="77777777" w:rsidR="00FA510F" w:rsidRPr="00EA4BD0" w:rsidRDefault="00FA510F" w:rsidP="00A259C7">
            <w:pPr>
              <w:spacing w:line="480" w:lineRule="auto"/>
              <w:rPr>
                <w:rFonts w:asciiTheme="majorBidi" w:hAnsiTheme="majorBidi" w:cstheme="majorBidi"/>
                <w:sz w:val="24"/>
                <w:szCs w:val="24"/>
              </w:rPr>
            </w:pPr>
          </w:p>
        </w:tc>
        <w:tc>
          <w:tcPr>
            <w:tcW w:w="996" w:type="dxa"/>
            <w:hideMark/>
          </w:tcPr>
          <w:p w14:paraId="77CB886B" w14:textId="3BA1B39A" w:rsidR="00FA510F" w:rsidRPr="00EA4BD0" w:rsidRDefault="00FA510F" w:rsidP="00A259C7">
            <w:pPr>
              <w:spacing w:after="160" w:line="480" w:lineRule="auto"/>
              <w:rPr>
                <w:rFonts w:asciiTheme="majorBidi" w:hAnsiTheme="majorBidi" w:cstheme="majorBidi"/>
                <w:sz w:val="24"/>
                <w:szCs w:val="24"/>
              </w:rPr>
            </w:pPr>
            <w:r w:rsidRPr="00EA4BD0">
              <w:rPr>
                <w:rFonts w:asciiTheme="majorBidi" w:hAnsiTheme="majorBidi" w:cstheme="majorBidi"/>
                <w:sz w:val="24"/>
                <w:szCs w:val="24"/>
              </w:rPr>
              <w:t> </w:t>
            </w:r>
          </w:p>
        </w:tc>
        <w:tc>
          <w:tcPr>
            <w:tcW w:w="1146" w:type="dxa"/>
            <w:hideMark/>
          </w:tcPr>
          <w:p w14:paraId="563D55CC" w14:textId="77777777" w:rsidR="00FA510F" w:rsidRPr="00EA4BD0" w:rsidRDefault="00FA510F" w:rsidP="00A259C7">
            <w:pPr>
              <w:spacing w:after="160" w:line="480" w:lineRule="auto"/>
              <w:rPr>
                <w:rFonts w:asciiTheme="majorBidi" w:hAnsiTheme="majorBidi" w:cstheme="majorBidi"/>
                <w:sz w:val="24"/>
                <w:szCs w:val="24"/>
              </w:rPr>
            </w:pPr>
          </w:p>
        </w:tc>
        <w:tc>
          <w:tcPr>
            <w:tcW w:w="1146" w:type="dxa"/>
            <w:hideMark/>
          </w:tcPr>
          <w:p w14:paraId="0A1166BA" w14:textId="6B267CCF" w:rsidR="00FA510F" w:rsidRPr="00EA4BD0" w:rsidRDefault="00527FCB" w:rsidP="00A259C7">
            <w:pPr>
              <w:spacing w:after="160" w:line="480" w:lineRule="auto"/>
              <w:rPr>
                <w:rFonts w:asciiTheme="majorBidi" w:hAnsiTheme="majorBidi" w:cstheme="majorBidi"/>
                <w:sz w:val="24"/>
                <w:szCs w:val="24"/>
              </w:rPr>
            </w:pPr>
            <w:r w:rsidRPr="00EA4BD0">
              <w:rPr>
                <w:rFonts w:asciiTheme="majorBidi" w:hAnsiTheme="majorBidi" w:cstheme="majorBidi"/>
                <w:color w:val="000000"/>
                <w:sz w:val="24"/>
                <w:szCs w:val="24"/>
              </w:rPr>
              <w:t>-.331</w:t>
            </w:r>
            <w:r w:rsidR="00FA510F" w:rsidRPr="00EA4BD0">
              <w:rPr>
                <w:rFonts w:asciiTheme="majorBidi" w:hAnsiTheme="majorBidi" w:cstheme="majorBidi"/>
                <w:color w:val="000000"/>
                <w:sz w:val="24"/>
                <w:szCs w:val="24"/>
              </w:rPr>
              <w:t>**</w:t>
            </w:r>
            <w:r w:rsidR="0049181C" w:rsidRPr="00EA4BD0">
              <w:rPr>
                <w:rFonts w:asciiTheme="majorBidi" w:hAnsiTheme="majorBidi" w:cstheme="majorBidi"/>
                <w:color w:val="000000"/>
                <w:sz w:val="24"/>
                <w:szCs w:val="24"/>
              </w:rPr>
              <w:t>*</w:t>
            </w:r>
          </w:p>
        </w:tc>
        <w:tc>
          <w:tcPr>
            <w:tcW w:w="1398" w:type="dxa"/>
            <w:hideMark/>
          </w:tcPr>
          <w:p w14:paraId="589EAB76" w14:textId="3E8F06FD" w:rsidR="00FA510F" w:rsidRPr="00EA4BD0" w:rsidRDefault="00527FCB" w:rsidP="00527FCB">
            <w:pPr>
              <w:spacing w:after="160" w:line="480" w:lineRule="auto"/>
              <w:rPr>
                <w:rFonts w:asciiTheme="majorBidi" w:hAnsiTheme="majorBidi" w:cstheme="majorBidi"/>
                <w:sz w:val="24"/>
                <w:szCs w:val="24"/>
              </w:rPr>
            </w:pPr>
            <w:r w:rsidRPr="00EA4BD0">
              <w:rPr>
                <w:rFonts w:asciiTheme="majorBidi" w:hAnsiTheme="majorBidi" w:cstheme="majorBidi"/>
                <w:color w:val="000000"/>
                <w:sz w:val="24"/>
                <w:szCs w:val="24"/>
              </w:rPr>
              <w:t>-</w:t>
            </w:r>
            <w:r w:rsidR="00FA510F" w:rsidRPr="00EA4BD0">
              <w:rPr>
                <w:rFonts w:asciiTheme="majorBidi" w:hAnsiTheme="majorBidi" w:cstheme="majorBidi"/>
                <w:color w:val="000000"/>
                <w:sz w:val="24"/>
                <w:szCs w:val="24"/>
              </w:rPr>
              <w:t>.</w:t>
            </w:r>
            <w:r w:rsidRPr="00EA4BD0">
              <w:rPr>
                <w:rFonts w:asciiTheme="majorBidi" w:hAnsiTheme="majorBidi" w:cstheme="majorBidi"/>
                <w:color w:val="000000"/>
                <w:sz w:val="24"/>
                <w:szCs w:val="24"/>
              </w:rPr>
              <w:t>099</w:t>
            </w:r>
            <w:r w:rsidR="00FA510F" w:rsidRPr="00EA4BD0">
              <w:rPr>
                <w:rFonts w:asciiTheme="majorBidi" w:hAnsiTheme="majorBidi" w:cstheme="majorBidi"/>
                <w:color w:val="000000"/>
                <w:sz w:val="24"/>
                <w:szCs w:val="24"/>
              </w:rPr>
              <w:t>**</w:t>
            </w:r>
            <w:r w:rsidR="0049181C" w:rsidRPr="00EA4BD0">
              <w:rPr>
                <w:rFonts w:asciiTheme="majorBidi" w:hAnsiTheme="majorBidi" w:cstheme="majorBidi"/>
                <w:color w:val="000000"/>
                <w:sz w:val="24"/>
                <w:szCs w:val="24"/>
              </w:rPr>
              <w:t>*</w:t>
            </w:r>
          </w:p>
        </w:tc>
        <w:tc>
          <w:tcPr>
            <w:tcW w:w="1298" w:type="dxa"/>
            <w:hideMark/>
          </w:tcPr>
          <w:p w14:paraId="5A24A90E" w14:textId="100BE012" w:rsidR="00FA510F" w:rsidRPr="00EA4BD0" w:rsidRDefault="00527FCB" w:rsidP="00FA510F">
            <w:pPr>
              <w:spacing w:after="160" w:line="480" w:lineRule="auto"/>
              <w:rPr>
                <w:rFonts w:asciiTheme="majorBidi" w:hAnsiTheme="majorBidi" w:cstheme="majorBidi"/>
                <w:sz w:val="24"/>
                <w:szCs w:val="24"/>
              </w:rPr>
            </w:pPr>
            <w:r w:rsidRPr="00EA4BD0">
              <w:rPr>
                <w:rFonts w:asciiTheme="majorBidi" w:hAnsiTheme="majorBidi" w:cstheme="majorBidi"/>
                <w:color w:val="000000"/>
                <w:sz w:val="24"/>
                <w:szCs w:val="24"/>
              </w:rPr>
              <w:t>-.114</w:t>
            </w:r>
            <w:r w:rsidR="00FA510F" w:rsidRPr="00EA4BD0">
              <w:rPr>
                <w:rFonts w:asciiTheme="majorBidi" w:hAnsiTheme="majorBidi" w:cstheme="majorBidi"/>
                <w:color w:val="000000"/>
                <w:sz w:val="24"/>
                <w:szCs w:val="24"/>
              </w:rPr>
              <w:t>**</w:t>
            </w:r>
            <w:r w:rsidR="0049181C" w:rsidRPr="00EA4BD0">
              <w:rPr>
                <w:rFonts w:asciiTheme="majorBidi" w:hAnsiTheme="majorBidi" w:cstheme="majorBidi"/>
                <w:color w:val="000000"/>
                <w:sz w:val="24"/>
                <w:szCs w:val="24"/>
              </w:rPr>
              <w:t>*</w:t>
            </w:r>
          </w:p>
        </w:tc>
      </w:tr>
      <w:tr w:rsidR="00FA510F" w:rsidRPr="00EA4BD0" w14:paraId="4493109D" w14:textId="77777777" w:rsidTr="00DA2EDF">
        <w:trPr>
          <w:trHeight w:val="705"/>
        </w:trPr>
        <w:tc>
          <w:tcPr>
            <w:tcW w:w="840" w:type="dxa"/>
            <w:vMerge/>
            <w:hideMark/>
          </w:tcPr>
          <w:p w14:paraId="166B4D06" w14:textId="77777777" w:rsidR="00FA510F" w:rsidRPr="00EA4BD0" w:rsidRDefault="00FA510F" w:rsidP="00A259C7">
            <w:pPr>
              <w:spacing w:after="160" w:line="480" w:lineRule="auto"/>
              <w:rPr>
                <w:rFonts w:asciiTheme="majorBidi" w:hAnsiTheme="majorBidi" w:cstheme="majorBidi"/>
                <w:sz w:val="24"/>
                <w:szCs w:val="24"/>
              </w:rPr>
            </w:pPr>
          </w:p>
        </w:tc>
        <w:tc>
          <w:tcPr>
            <w:tcW w:w="1417" w:type="dxa"/>
            <w:hideMark/>
          </w:tcPr>
          <w:p w14:paraId="2D768DC9" w14:textId="77777777" w:rsidR="00FA510F" w:rsidRPr="00EA4BD0" w:rsidRDefault="00FA510F" w:rsidP="00A259C7">
            <w:pPr>
              <w:spacing w:after="160" w:line="480" w:lineRule="auto"/>
              <w:rPr>
                <w:rFonts w:asciiTheme="majorBidi" w:hAnsiTheme="majorBidi" w:cstheme="majorBidi"/>
                <w:sz w:val="24"/>
                <w:szCs w:val="24"/>
              </w:rPr>
            </w:pPr>
            <w:r w:rsidRPr="00EA4BD0">
              <w:rPr>
                <w:rFonts w:asciiTheme="majorBidi" w:hAnsiTheme="majorBidi" w:cstheme="majorBidi"/>
                <w:sz w:val="24"/>
                <w:szCs w:val="24"/>
              </w:rPr>
              <w:t>p-value</w:t>
            </w:r>
          </w:p>
        </w:tc>
        <w:tc>
          <w:tcPr>
            <w:tcW w:w="803" w:type="dxa"/>
          </w:tcPr>
          <w:p w14:paraId="30A4E4B6" w14:textId="77777777" w:rsidR="00FA510F" w:rsidRPr="00EA4BD0" w:rsidRDefault="00FA510F" w:rsidP="00A259C7">
            <w:pPr>
              <w:spacing w:line="480" w:lineRule="auto"/>
              <w:rPr>
                <w:rFonts w:asciiTheme="majorBidi" w:hAnsiTheme="majorBidi" w:cstheme="majorBidi"/>
                <w:sz w:val="24"/>
                <w:szCs w:val="24"/>
              </w:rPr>
            </w:pPr>
          </w:p>
        </w:tc>
        <w:tc>
          <w:tcPr>
            <w:tcW w:w="996" w:type="dxa"/>
            <w:hideMark/>
          </w:tcPr>
          <w:p w14:paraId="382A311C" w14:textId="08C27FE4" w:rsidR="00FA510F" w:rsidRPr="00EA4BD0" w:rsidRDefault="00FA510F" w:rsidP="00A259C7">
            <w:pPr>
              <w:spacing w:after="160" w:line="480" w:lineRule="auto"/>
              <w:rPr>
                <w:rFonts w:asciiTheme="majorBidi" w:hAnsiTheme="majorBidi" w:cstheme="majorBidi"/>
                <w:sz w:val="24"/>
                <w:szCs w:val="24"/>
              </w:rPr>
            </w:pPr>
            <w:r w:rsidRPr="00EA4BD0">
              <w:rPr>
                <w:rFonts w:asciiTheme="majorBidi" w:hAnsiTheme="majorBidi" w:cstheme="majorBidi"/>
                <w:sz w:val="24"/>
                <w:szCs w:val="24"/>
              </w:rPr>
              <w:t> </w:t>
            </w:r>
          </w:p>
        </w:tc>
        <w:tc>
          <w:tcPr>
            <w:tcW w:w="1146" w:type="dxa"/>
            <w:hideMark/>
          </w:tcPr>
          <w:p w14:paraId="45AAD7E3" w14:textId="77777777" w:rsidR="00FA510F" w:rsidRPr="00EA4BD0" w:rsidRDefault="00FA510F" w:rsidP="00A259C7">
            <w:pPr>
              <w:spacing w:after="160" w:line="480" w:lineRule="auto"/>
              <w:rPr>
                <w:rFonts w:asciiTheme="majorBidi" w:hAnsiTheme="majorBidi" w:cstheme="majorBidi"/>
                <w:sz w:val="24"/>
                <w:szCs w:val="24"/>
              </w:rPr>
            </w:pPr>
          </w:p>
        </w:tc>
        <w:tc>
          <w:tcPr>
            <w:tcW w:w="1146" w:type="dxa"/>
            <w:hideMark/>
          </w:tcPr>
          <w:p w14:paraId="4628FBB4" w14:textId="685C631D" w:rsidR="00FA510F" w:rsidRPr="00EA4BD0" w:rsidRDefault="00527FCB" w:rsidP="00A259C7">
            <w:pPr>
              <w:spacing w:after="160" w:line="480" w:lineRule="auto"/>
              <w:rPr>
                <w:rFonts w:asciiTheme="majorBidi" w:hAnsiTheme="majorBidi" w:cstheme="majorBidi"/>
                <w:sz w:val="24"/>
                <w:szCs w:val="24"/>
              </w:rPr>
            </w:pPr>
            <w:r w:rsidRPr="00EA4BD0">
              <w:rPr>
                <w:rFonts w:asciiTheme="majorBidi" w:hAnsiTheme="majorBidi" w:cstheme="majorBidi"/>
                <w:sz w:val="24"/>
                <w:szCs w:val="24"/>
              </w:rPr>
              <w:t>&lt;</w:t>
            </w:r>
            <w:r w:rsidR="00FA510F" w:rsidRPr="00EA4BD0">
              <w:rPr>
                <w:rFonts w:asciiTheme="majorBidi" w:hAnsiTheme="majorBidi" w:cstheme="majorBidi"/>
                <w:sz w:val="24"/>
                <w:szCs w:val="24"/>
              </w:rPr>
              <w:t>.001</w:t>
            </w:r>
          </w:p>
        </w:tc>
        <w:tc>
          <w:tcPr>
            <w:tcW w:w="1398" w:type="dxa"/>
            <w:hideMark/>
          </w:tcPr>
          <w:p w14:paraId="2D4CF2DF" w14:textId="062C9714" w:rsidR="00FA510F" w:rsidRPr="00EA4BD0" w:rsidRDefault="00527FCB" w:rsidP="00A259C7">
            <w:pPr>
              <w:spacing w:after="160" w:line="480" w:lineRule="auto"/>
              <w:rPr>
                <w:rFonts w:asciiTheme="majorBidi" w:hAnsiTheme="majorBidi" w:cstheme="majorBidi"/>
                <w:sz w:val="24"/>
                <w:szCs w:val="24"/>
              </w:rPr>
            </w:pPr>
            <w:r w:rsidRPr="00EA4BD0">
              <w:rPr>
                <w:rFonts w:asciiTheme="majorBidi" w:hAnsiTheme="majorBidi" w:cstheme="majorBidi"/>
                <w:sz w:val="24"/>
                <w:szCs w:val="24"/>
              </w:rPr>
              <w:t>&lt;</w:t>
            </w:r>
            <w:r w:rsidR="00FA510F" w:rsidRPr="00EA4BD0">
              <w:rPr>
                <w:rFonts w:asciiTheme="majorBidi" w:hAnsiTheme="majorBidi" w:cstheme="majorBidi"/>
                <w:sz w:val="24"/>
                <w:szCs w:val="24"/>
              </w:rPr>
              <w:t>.001</w:t>
            </w:r>
          </w:p>
        </w:tc>
        <w:tc>
          <w:tcPr>
            <w:tcW w:w="1298" w:type="dxa"/>
            <w:hideMark/>
          </w:tcPr>
          <w:p w14:paraId="7C0E1D9D" w14:textId="307912B3" w:rsidR="00FA510F" w:rsidRPr="00EA4BD0" w:rsidRDefault="00527FCB" w:rsidP="00A259C7">
            <w:pPr>
              <w:spacing w:after="160" w:line="480" w:lineRule="auto"/>
              <w:rPr>
                <w:rFonts w:asciiTheme="majorBidi" w:hAnsiTheme="majorBidi" w:cstheme="majorBidi"/>
                <w:sz w:val="24"/>
                <w:szCs w:val="24"/>
              </w:rPr>
            </w:pPr>
            <w:r w:rsidRPr="00EA4BD0">
              <w:rPr>
                <w:rFonts w:asciiTheme="majorBidi" w:hAnsiTheme="majorBidi" w:cstheme="majorBidi"/>
                <w:sz w:val="24"/>
                <w:szCs w:val="24"/>
              </w:rPr>
              <w:t>&lt;</w:t>
            </w:r>
            <w:r w:rsidR="00FA510F" w:rsidRPr="00EA4BD0">
              <w:rPr>
                <w:rFonts w:asciiTheme="majorBidi" w:hAnsiTheme="majorBidi" w:cstheme="majorBidi"/>
                <w:sz w:val="24"/>
                <w:szCs w:val="24"/>
              </w:rPr>
              <w:t>.001</w:t>
            </w:r>
          </w:p>
        </w:tc>
      </w:tr>
      <w:tr w:rsidR="00FA510F" w:rsidRPr="00EA4BD0" w14:paraId="2640EFC7" w14:textId="77777777" w:rsidTr="00DA2EDF">
        <w:trPr>
          <w:trHeight w:val="705"/>
        </w:trPr>
        <w:tc>
          <w:tcPr>
            <w:tcW w:w="840" w:type="dxa"/>
            <w:vMerge w:val="restart"/>
            <w:hideMark/>
          </w:tcPr>
          <w:p w14:paraId="58F1252F" w14:textId="77777777" w:rsidR="00FA510F" w:rsidRPr="00EA4BD0" w:rsidRDefault="00FA510F" w:rsidP="00A259C7">
            <w:pPr>
              <w:spacing w:after="160" w:line="480" w:lineRule="auto"/>
              <w:rPr>
                <w:rFonts w:asciiTheme="majorBidi" w:hAnsiTheme="majorBidi" w:cstheme="majorBidi"/>
                <w:sz w:val="24"/>
                <w:szCs w:val="24"/>
              </w:rPr>
            </w:pPr>
            <w:r w:rsidRPr="00EA4BD0">
              <w:rPr>
                <w:rFonts w:asciiTheme="majorBidi" w:hAnsiTheme="majorBidi" w:cstheme="majorBidi"/>
                <w:sz w:val="24"/>
                <w:szCs w:val="24"/>
              </w:rPr>
              <w:softHyphen/>
              <w:t>PHE</w:t>
            </w:r>
          </w:p>
        </w:tc>
        <w:tc>
          <w:tcPr>
            <w:tcW w:w="1417" w:type="dxa"/>
            <w:hideMark/>
          </w:tcPr>
          <w:p w14:paraId="362C6739" w14:textId="77777777" w:rsidR="00FA510F" w:rsidRPr="00EA4BD0" w:rsidRDefault="00FA510F" w:rsidP="00A259C7">
            <w:pPr>
              <w:spacing w:after="160" w:line="480" w:lineRule="auto"/>
              <w:rPr>
                <w:rFonts w:asciiTheme="majorBidi" w:hAnsiTheme="majorBidi" w:cstheme="majorBidi"/>
                <w:sz w:val="24"/>
                <w:szCs w:val="24"/>
              </w:rPr>
            </w:pPr>
            <w:r w:rsidRPr="00EA4BD0">
              <w:rPr>
                <w:rFonts w:asciiTheme="majorBidi" w:hAnsiTheme="majorBidi" w:cstheme="majorBidi"/>
                <w:sz w:val="24"/>
                <w:szCs w:val="24"/>
              </w:rPr>
              <w:t>Correlation coefficient</w:t>
            </w:r>
          </w:p>
        </w:tc>
        <w:tc>
          <w:tcPr>
            <w:tcW w:w="803" w:type="dxa"/>
          </w:tcPr>
          <w:p w14:paraId="73137EBF" w14:textId="77777777" w:rsidR="00FA510F" w:rsidRPr="00EA4BD0" w:rsidRDefault="00FA510F" w:rsidP="00A259C7">
            <w:pPr>
              <w:spacing w:line="480" w:lineRule="auto"/>
              <w:rPr>
                <w:rFonts w:asciiTheme="majorBidi" w:hAnsiTheme="majorBidi" w:cstheme="majorBidi"/>
                <w:sz w:val="24"/>
                <w:szCs w:val="24"/>
              </w:rPr>
            </w:pPr>
          </w:p>
        </w:tc>
        <w:tc>
          <w:tcPr>
            <w:tcW w:w="996" w:type="dxa"/>
            <w:hideMark/>
          </w:tcPr>
          <w:p w14:paraId="6080C5CE" w14:textId="28C867CE" w:rsidR="00FA510F" w:rsidRPr="00EA4BD0" w:rsidRDefault="00FA510F" w:rsidP="00A259C7">
            <w:pPr>
              <w:spacing w:after="160" w:line="480" w:lineRule="auto"/>
              <w:rPr>
                <w:rFonts w:asciiTheme="majorBidi" w:hAnsiTheme="majorBidi" w:cstheme="majorBidi"/>
                <w:sz w:val="24"/>
                <w:szCs w:val="24"/>
              </w:rPr>
            </w:pPr>
            <w:r w:rsidRPr="00EA4BD0">
              <w:rPr>
                <w:rFonts w:asciiTheme="majorBidi" w:hAnsiTheme="majorBidi" w:cstheme="majorBidi"/>
                <w:sz w:val="24"/>
                <w:szCs w:val="24"/>
              </w:rPr>
              <w:t> </w:t>
            </w:r>
          </w:p>
        </w:tc>
        <w:tc>
          <w:tcPr>
            <w:tcW w:w="1146" w:type="dxa"/>
            <w:hideMark/>
          </w:tcPr>
          <w:p w14:paraId="47315058" w14:textId="77777777" w:rsidR="00FA510F" w:rsidRPr="00EA4BD0" w:rsidRDefault="00FA510F" w:rsidP="00A259C7">
            <w:pPr>
              <w:spacing w:after="160" w:line="480" w:lineRule="auto"/>
              <w:rPr>
                <w:rFonts w:asciiTheme="majorBidi" w:hAnsiTheme="majorBidi" w:cstheme="majorBidi"/>
                <w:sz w:val="24"/>
                <w:szCs w:val="24"/>
              </w:rPr>
            </w:pPr>
          </w:p>
        </w:tc>
        <w:tc>
          <w:tcPr>
            <w:tcW w:w="1146" w:type="dxa"/>
            <w:hideMark/>
          </w:tcPr>
          <w:p w14:paraId="49E41802" w14:textId="77777777" w:rsidR="00FA510F" w:rsidRPr="00EA4BD0" w:rsidRDefault="00FA510F" w:rsidP="00A259C7">
            <w:pPr>
              <w:spacing w:after="160" w:line="480" w:lineRule="auto"/>
              <w:rPr>
                <w:rFonts w:asciiTheme="majorBidi" w:hAnsiTheme="majorBidi" w:cstheme="majorBidi"/>
                <w:sz w:val="24"/>
                <w:szCs w:val="24"/>
              </w:rPr>
            </w:pPr>
          </w:p>
        </w:tc>
        <w:tc>
          <w:tcPr>
            <w:tcW w:w="1398" w:type="dxa"/>
            <w:hideMark/>
          </w:tcPr>
          <w:p w14:paraId="4E79EEF9" w14:textId="5E467154" w:rsidR="00FA510F" w:rsidRPr="00EA4BD0" w:rsidRDefault="00527FCB" w:rsidP="00527FCB">
            <w:pPr>
              <w:spacing w:after="160" w:line="480" w:lineRule="auto"/>
              <w:rPr>
                <w:rFonts w:asciiTheme="majorBidi" w:hAnsiTheme="majorBidi" w:cstheme="majorBidi"/>
                <w:sz w:val="24"/>
                <w:szCs w:val="24"/>
              </w:rPr>
            </w:pPr>
            <w:r w:rsidRPr="00EA4BD0">
              <w:rPr>
                <w:rFonts w:asciiTheme="majorBidi" w:hAnsiTheme="majorBidi" w:cstheme="majorBidi"/>
                <w:color w:val="000000"/>
                <w:sz w:val="24"/>
                <w:szCs w:val="24"/>
              </w:rPr>
              <w:t>-</w:t>
            </w:r>
            <w:r w:rsidR="00FA510F" w:rsidRPr="00EA4BD0">
              <w:rPr>
                <w:rFonts w:asciiTheme="majorBidi" w:hAnsiTheme="majorBidi" w:cstheme="majorBidi"/>
                <w:color w:val="000000"/>
                <w:sz w:val="24"/>
                <w:szCs w:val="24"/>
              </w:rPr>
              <w:t>.0</w:t>
            </w:r>
            <w:r w:rsidRPr="00EA4BD0">
              <w:rPr>
                <w:rFonts w:asciiTheme="majorBidi" w:hAnsiTheme="majorBidi" w:cstheme="majorBidi"/>
                <w:color w:val="000000"/>
                <w:sz w:val="24"/>
                <w:szCs w:val="24"/>
              </w:rPr>
              <w:t>49</w:t>
            </w:r>
            <w:r w:rsidR="00FA510F" w:rsidRPr="00EA4BD0">
              <w:rPr>
                <w:rFonts w:asciiTheme="majorBidi" w:hAnsiTheme="majorBidi" w:cstheme="majorBidi"/>
                <w:color w:val="000000"/>
                <w:sz w:val="24"/>
                <w:szCs w:val="24"/>
              </w:rPr>
              <w:t>*</w:t>
            </w:r>
          </w:p>
        </w:tc>
        <w:tc>
          <w:tcPr>
            <w:tcW w:w="1298" w:type="dxa"/>
            <w:hideMark/>
          </w:tcPr>
          <w:p w14:paraId="36D1B607" w14:textId="36067E6E" w:rsidR="00FA510F" w:rsidRPr="00EA4BD0" w:rsidRDefault="00FA510F" w:rsidP="00527FCB">
            <w:pPr>
              <w:spacing w:after="160" w:line="480" w:lineRule="auto"/>
              <w:rPr>
                <w:rFonts w:asciiTheme="majorBidi" w:hAnsiTheme="majorBidi" w:cstheme="majorBidi"/>
                <w:sz w:val="24"/>
                <w:szCs w:val="24"/>
              </w:rPr>
            </w:pPr>
            <w:r w:rsidRPr="00EA4BD0">
              <w:rPr>
                <w:rFonts w:asciiTheme="majorBidi" w:hAnsiTheme="majorBidi" w:cstheme="majorBidi"/>
                <w:color w:val="000000"/>
                <w:sz w:val="24"/>
                <w:szCs w:val="24"/>
              </w:rPr>
              <w:t>.07</w:t>
            </w:r>
            <w:r w:rsidR="00527FCB" w:rsidRPr="00EA4BD0">
              <w:rPr>
                <w:rFonts w:asciiTheme="majorBidi" w:hAnsiTheme="majorBidi" w:cstheme="majorBidi"/>
                <w:color w:val="000000"/>
                <w:sz w:val="24"/>
                <w:szCs w:val="24"/>
              </w:rPr>
              <w:t>5</w:t>
            </w:r>
            <w:r w:rsidRPr="00EA4BD0">
              <w:rPr>
                <w:rFonts w:asciiTheme="majorBidi" w:hAnsiTheme="majorBidi" w:cstheme="majorBidi"/>
                <w:color w:val="000000"/>
                <w:sz w:val="24"/>
                <w:szCs w:val="24"/>
              </w:rPr>
              <w:t>*</w:t>
            </w:r>
            <w:r w:rsidR="0049181C" w:rsidRPr="00EA4BD0">
              <w:rPr>
                <w:rFonts w:asciiTheme="majorBidi" w:hAnsiTheme="majorBidi" w:cstheme="majorBidi"/>
                <w:color w:val="000000"/>
                <w:sz w:val="24"/>
                <w:szCs w:val="24"/>
              </w:rPr>
              <w:t>**</w:t>
            </w:r>
          </w:p>
        </w:tc>
      </w:tr>
      <w:tr w:rsidR="00FA510F" w:rsidRPr="00EA4BD0" w14:paraId="10E85BA8" w14:textId="77777777" w:rsidTr="00DA2EDF">
        <w:trPr>
          <w:trHeight w:val="705"/>
        </w:trPr>
        <w:tc>
          <w:tcPr>
            <w:tcW w:w="840" w:type="dxa"/>
            <w:vMerge/>
            <w:hideMark/>
          </w:tcPr>
          <w:p w14:paraId="243B78D7" w14:textId="77777777" w:rsidR="00FA510F" w:rsidRPr="00EA4BD0" w:rsidRDefault="00FA510F" w:rsidP="00A259C7">
            <w:pPr>
              <w:spacing w:after="160" w:line="480" w:lineRule="auto"/>
              <w:rPr>
                <w:rFonts w:asciiTheme="majorBidi" w:hAnsiTheme="majorBidi" w:cstheme="majorBidi"/>
                <w:sz w:val="24"/>
                <w:szCs w:val="24"/>
              </w:rPr>
            </w:pPr>
          </w:p>
        </w:tc>
        <w:tc>
          <w:tcPr>
            <w:tcW w:w="1417" w:type="dxa"/>
            <w:hideMark/>
          </w:tcPr>
          <w:p w14:paraId="189797E4" w14:textId="77777777" w:rsidR="00FA510F" w:rsidRPr="00EA4BD0" w:rsidRDefault="00FA510F" w:rsidP="00A259C7">
            <w:pPr>
              <w:spacing w:after="160" w:line="480" w:lineRule="auto"/>
              <w:rPr>
                <w:rFonts w:asciiTheme="majorBidi" w:hAnsiTheme="majorBidi" w:cstheme="majorBidi"/>
                <w:sz w:val="24"/>
                <w:szCs w:val="24"/>
              </w:rPr>
            </w:pPr>
            <w:r w:rsidRPr="00EA4BD0">
              <w:rPr>
                <w:rFonts w:asciiTheme="majorBidi" w:hAnsiTheme="majorBidi" w:cstheme="majorBidi"/>
                <w:sz w:val="24"/>
                <w:szCs w:val="24"/>
              </w:rPr>
              <w:t>p-value</w:t>
            </w:r>
          </w:p>
        </w:tc>
        <w:tc>
          <w:tcPr>
            <w:tcW w:w="803" w:type="dxa"/>
          </w:tcPr>
          <w:p w14:paraId="67B45DA7" w14:textId="77777777" w:rsidR="00FA510F" w:rsidRPr="00EA4BD0" w:rsidRDefault="00FA510F" w:rsidP="00A259C7">
            <w:pPr>
              <w:spacing w:line="480" w:lineRule="auto"/>
              <w:rPr>
                <w:rFonts w:asciiTheme="majorBidi" w:hAnsiTheme="majorBidi" w:cstheme="majorBidi"/>
                <w:sz w:val="24"/>
                <w:szCs w:val="24"/>
              </w:rPr>
            </w:pPr>
          </w:p>
        </w:tc>
        <w:tc>
          <w:tcPr>
            <w:tcW w:w="996" w:type="dxa"/>
            <w:hideMark/>
          </w:tcPr>
          <w:p w14:paraId="0AAAB9C2" w14:textId="45ABE456" w:rsidR="00FA510F" w:rsidRPr="00EA4BD0" w:rsidRDefault="00FA510F" w:rsidP="00A259C7">
            <w:pPr>
              <w:spacing w:after="160" w:line="480" w:lineRule="auto"/>
              <w:rPr>
                <w:rFonts w:asciiTheme="majorBidi" w:hAnsiTheme="majorBidi" w:cstheme="majorBidi"/>
                <w:sz w:val="24"/>
                <w:szCs w:val="24"/>
              </w:rPr>
            </w:pPr>
            <w:r w:rsidRPr="00EA4BD0">
              <w:rPr>
                <w:rFonts w:asciiTheme="majorBidi" w:hAnsiTheme="majorBidi" w:cstheme="majorBidi"/>
                <w:sz w:val="24"/>
                <w:szCs w:val="24"/>
              </w:rPr>
              <w:t> </w:t>
            </w:r>
          </w:p>
        </w:tc>
        <w:tc>
          <w:tcPr>
            <w:tcW w:w="1146" w:type="dxa"/>
            <w:hideMark/>
          </w:tcPr>
          <w:p w14:paraId="52A4F63B" w14:textId="77777777" w:rsidR="00FA510F" w:rsidRPr="00EA4BD0" w:rsidRDefault="00FA510F" w:rsidP="00A259C7">
            <w:pPr>
              <w:spacing w:after="160" w:line="480" w:lineRule="auto"/>
              <w:rPr>
                <w:rFonts w:asciiTheme="majorBidi" w:hAnsiTheme="majorBidi" w:cstheme="majorBidi"/>
                <w:sz w:val="24"/>
                <w:szCs w:val="24"/>
              </w:rPr>
            </w:pPr>
          </w:p>
        </w:tc>
        <w:tc>
          <w:tcPr>
            <w:tcW w:w="1146" w:type="dxa"/>
            <w:hideMark/>
          </w:tcPr>
          <w:p w14:paraId="1D871C76" w14:textId="77777777" w:rsidR="00FA510F" w:rsidRPr="00EA4BD0" w:rsidRDefault="00FA510F" w:rsidP="00A259C7">
            <w:pPr>
              <w:spacing w:after="160" w:line="480" w:lineRule="auto"/>
              <w:rPr>
                <w:rFonts w:asciiTheme="majorBidi" w:hAnsiTheme="majorBidi" w:cstheme="majorBidi"/>
                <w:sz w:val="24"/>
                <w:szCs w:val="24"/>
              </w:rPr>
            </w:pPr>
          </w:p>
        </w:tc>
        <w:tc>
          <w:tcPr>
            <w:tcW w:w="1398" w:type="dxa"/>
            <w:hideMark/>
          </w:tcPr>
          <w:p w14:paraId="635BAB57" w14:textId="53A63983" w:rsidR="00FA510F" w:rsidRPr="00EA4BD0" w:rsidRDefault="00FA510F" w:rsidP="00527FCB">
            <w:pPr>
              <w:spacing w:after="160" w:line="480" w:lineRule="auto"/>
              <w:rPr>
                <w:rFonts w:asciiTheme="majorBidi" w:hAnsiTheme="majorBidi" w:cstheme="majorBidi"/>
                <w:sz w:val="24"/>
                <w:szCs w:val="24"/>
              </w:rPr>
            </w:pPr>
            <w:r w:rsidRPr="00EA4BD0">
              <w:rPr>
                <w:rFonts w:asciiTheme="majorBidi" w:hAnsiTheme="majorBidi" w:cstheme="majorBidi"/>
                <w:sz w:val="24"/>
                <w:szCs w:val="24"/>
              </w:rPr>
              <w:t>.01</w:t>
            </w:r>
            <w:r w:rsidR="00527FCB" w:rsidRPr="00EA4BD0">
              <w:rPr>
                <w:rFonts w:asciiTheme="majorBidi" w:hAnsiTheme="majorBidi" w:cstheme="majorBidi"/>
                <w:sz w:val="24"/>
                <w:szCs w:val="24"/>
              </w:rPr>
              <w:t>7</w:t>
            </w:r>
          </w:p>
        </w:tc>
        <w:tc>
          <w:tcPr>
            <w:tcW w:w="1298" w:type="dxa"/>
            <w:hideMark/>
          </w:tcPr>
          <w:p w14:paraId="4EC90597" w14:textId="6267DC9F" w:rsidR="00FA510F" w:rsidRPr="00EA4BD0" w:rsidRDefault="00527FCB" w:rsidP="00A259C7">
            <w:pPr>
              <w:spacing w:after="160" w:line="480" w:lineRule="auto"/>
              <w:rPr>
                <w:rFonts w:asciiTheme="majorBidi" w:hAnsiTheme="majorBidi" w:cstheme="majorBidi"/>
                <w:sz w:val="24"/>
                <w:szCs w:val="24"/>
              </w:rPr>
            </w:pPr>
            <w:r w:rsidRPr="00EA4BD0">
              <w:rPr>
                <w:rFonts w:asciiTheme="majorBidi" w:hAnsiTheme="majorBidi" w:cstheme="majorBidi"/>
                <w:sz w:val="24"/>
                <w:szCs w:val="24"/>
              </w:rPr>
              <w:t>&lt;</w:t>
            </w:r>
            <w:r w:rsidR="00FA510F" w:rsidRPr="00EA4BD0">
              <w:rPr>
                <w:rFonts w:asciiTheme="majorBidi" w:hAnsiTheme="majorBidi" w:cstheme="majorBidi"/>
                <w:sz w:val="24"/>
                <w:szCs w:val="24"/>
              </w:rPr>
              <w:t>.001</w:t>
            </w:r>
          </w:p>
        </w:tc>
      </w:tr>
      <w:tr w:rsidR="00FA510F" w:rsidRPr="00EA4BD0" w14:paraId="3433820D" w14:textId="77777777" w:rsidTr="00DA2EDF">
        <w:trPr>
          <w:trHeight w:val="705"/>
        </w:trPr>
        <w:tc>
          <w:tcPr>
            <w:tcW w:w="840" w:type="dxa"/>
            <w:vMerge w:val="restart"/>
          </w:tcPr>
          <w:p w14:paraId="3D1101CA" w14:textId="77777777" w:rsidR="00FA510F" w:rsidRPr="00EA4BD0" w:rsidRDefault="00FA510F" w:rsidP="00A259C7">
            <w:pPr>
              <w:spacing w:line="480" w:lineRule="auto"/>
              <w:rPr>
                <w:rFonts w:asciiTheme="majorBidi" w:hAnsiTheme="majorBidi" w:cstheme="majorBidi"/>
                <w:sz w:val="24"/>
                <w:szCs w:val="24"/>
              </w:rPr>
            </w:pPr>
            <w:r w:rsidRPr="00EA4BD0">
              <w:rPr>
                <w:rFonts w:asciiTheme="majorBidi" w:hAnsiTheme="majorBidi" w:cstheme="majorBidi"/>
                <w:sz w:val="24"/>
                <w:szCs w:val="24"/>
              </w:rPr>
              <w:t>Age</w:t>
            </w:r>
          </w:p>
        </w:tc>
        <w:tc>
          <w:tcPr>
            <w:tcW w:w="1417" w:type="dxa"/>
          </w:tcPr>
          <w:p w14:paraId="507E8058" w14:textId="77777777" w:rsidR="00FA510F" w:rsidRPr="00EA4BD0" w:rsidRDefault="00FA510F" w:rsidP="00A259C7">
            <w:pPr>
              <w:spacing w:line="480" w:lineRule="auto"/>
              <w:rPr>
                <w:rFonts w:asciiTheme="majorBidi" w:hAnsiTheme="majorBidi" w:cstheme="majorBidi"/>
                <w:sz w:val="24"/>
                <w:szCs w:val="24"/>
              </w:rPr>
            </w:pPr>
            <w:r w:rsidRPr="00EA4BD0">
              <w:rPr>
                <w:rFonts w:asciiTheme="majorBidi" w:hAnsiTheme="majorBidi" w:cstheme="majorBidi"/>
                <w:sz w:val="24"/>
                <w:szCs w:val="24"/>
              </w:rPr>
              <w:t>Correlation coefficient</w:t>
            </w:r>
          </w:p>
        </w:tc>
        <w:tc>
          <w:tcPr>
            <w:tcW w:w="803" w:type="dxa"/>
          </w:tcPr>
          <w:p w14:paraId="10B902C5" w14:textId="77777777" w:rsidR="00FA510F" w:rsidRPr="00EA4BD0" w:rsidRDefault="00FA510F" w:rsidP="00A259C7">
            <w:pPr>
              <w:spacing w:line="480" w:lineRule="auto"/>
              <w:rPr>
                <w:rFonts w:asciiTheme="majorBidi" w:hAnsiTheme="majorBidi" w:cstheme="majorBidi"/>
                <w:sz w:val="24"/>
                <w:szCs w:val="24"/>
              </w:rPr>
            </w:pPr>
          </w:p>
        </w:tc>
        <w:tc>
          <w:tcPr>
            <w:tcW w:w="996" w:type="dxa"/>
          </w:tcPr>
          <w:p w14:paraId="200E8145" w14:textId="7C09AC93" w:rsidR="00FA510F" w:rsidRPr="00EA4BD0" w:rsidRDefault="00FA510F" w:rsidP="00A259C7">
            <w:pPr>
              <w:spacing w:line="480" w:lineRule="auto"/>
              <w:rPr>
                <w:rFonts w:asciiTheme="majorBidi" w:hAnsiTheme="majorBidi" w:cstheme="majorBidi"/>
                <w:sz w:val="24"/>
                <w:szCs w:val="24"/>
              </w:rPr>
            </w:pPr>
          </w:p>
        </w:tc>
        <w:tc>
          <w:tcPr>
            <w:tcW w:w="1146" w:type="dxa"/>
          </w:tcPr>
          <w:p w14:paraId="6781EA9D" w14:textId="77777777" w:rsidR="00FA510F" w:rsidRPr="00EA4BD0" w:rsidRDefault="00FA510F" w:rsidP="00A259C7">
            <w:pPr>
              <w:spacing w:line="480" w:lineRule="auto"/>
              <w:rPr>
                <w:rFonts w:asciiTheme="majorBidi" w:hAnsiTheme="majorBidi" w:cstheme="majorBidi"/>
                <w:sz w:val="24"/>
                <w:szCs w:val="24"/>
              </w:rPr>
            </w:pPr>
          </w:p>
        </w:tc>
        <w:tc>
          <w:tcPr>
            <w:tcW w:w="1146" w:type="dxa"/>
          </w:tcPr>
          <w:p w14:paraId="7E126BDD" w14:textId="77777777" w:rsidR="00FA510F" w:rsidRPr="00EA4BD0" w:rsidRDefault="00FA510F" w:rsidP="00A259C7">
            <w:pPr>
              <w:spacing w:line="480" w:lineRule="auto"/>
              <w:rPr>
                <w:rFonts w:asciiTheme="majorBidi" w:hAnsiTheme="majorBidi" w:cstheme="majorBidi"/>
                <w:sz w:val="24"/>
                <w:szCs w:val="24"/>
              </w:rPr>
            </w:pPr>
          </w:p>
        </w:tc>
        <w:tc>
          <w:tcPr>
            <w:tcW w:w="1398" w:type="dxa"/>
          </w:tcPr>
          <w:p w14:paraId="23C0ED88" w14:textId="77777777" w:rsidR="00FA510F" w:rsidRPr="00EA4BD0" w:rsidRDefault="00FA510F" w:rsidP="00A259C7">
            <w:pPr>
              <w:spacing w:line="480" w:lineRule="auto"/>
              <w:rPr>
                <w:rFonts w:asciiTheme="majorBidi" w:hAnsiTheme="majorBidi" w:cstheme="majorBidi"/>
                <w:sz w:val="24"/>
                <w:szCs w:val="24"/>
              </w:rPr>
            </w:pPr>
          </w:p>
        </w:tc>
        <w:tc>
          <w:tcPr>
            <w:tcW w:w="1298" w:type="dxa"/>
          </w:tcPr>
          <w:p w14:paraId="3B6531C7" w14:textId="77C1F575" w:rsidR="00FA510F" w:rsidRPr="00EA4BD0" w:rsidRDefault="00527FCB" w:rsidP="00A259C7">
            <w:pPr>
              <w:spacing w:line="480" w:lineRule="auto"/>
              <w:rPr>
                <w:rFonts w:asciiTheme="majorBidi" w:hAnsiTheme="majorBidi" w:cstheme="majorBidi"/>
                <w:sz w:val="24"/>
                <w:szCs w:val="24"/>
              </w:rPr>
            </w:pPr>
            <w:r w:rsidRPr="00EA4BD0">
              <w:rPr>
                <w:rFonts w:asciiTheme="majorBidi" w:hAnsiTheme="majorBidi" w:cstheme="majorBidi"/>
                <w:color w:val="000000"/>
                <w:sz w:val="24"/>
                <w:szCs w:val="24"/>
              </w:rPr>
              <w:t>-.035</w:t>
            </w:r>
          </w:p>
        </w:tc>
      </w:tr>
      <w:tr w:rsidR="00FA510F" w:rsidRPr="00EA4BD0" w14:paraId="2CE5DEA4" w14:textId="77777777" w:rsidTr="00DA2EDF">
        <w:trPr>
          <w:trHeight w:val="705"/>
        </w:trPr>
        <w:tc>
          <w:tcPr>
            <w:tcW w:w="840" w:type="dxa"/>
            <w:vMerge/>
          </w:tcPr>
          <w:p w14:paraId="3710EFA2" w14:textId="77777777" w:rsidR="00FA510F" w:rsidRPr="00EA4BD0" w:rsidRDefault="00FA510F" w:rsidP="00A259C7">
            <w:pPr>
              <w:spacing w:line="480" w:lineRule="auto"/>
              <w:rPr>
                <w:rFonts w:asciiTheme="majorBidi" w:hAnsiTheme="majorBidi" w:cstheme="majorBidi"/>
                <w:sz w:val="24"/>
                <w:szCs w:val="24"/>
              </w:rPr>
            </w:pPr>
          </w:p>
        </w:tc>
        <w:tc>
          <w:tcPr>
            <w:tcW w:w="1417" w:type="dxa"/>
          </w:tcPr>
          <w:p w14:paraId="1FC5FB8F" w14:textId="77777777" w:rsidR="00FA510F" w:rsidRPr="00EA4BD0" w:rsidRDefault="00FA510F" w:rsidP="00A259C7">
            <w:pPr>
              <w:spacing w:line="480" w:lineRule="auto"/>
              <w:rPr>
                <w:rFonts w:asciiTheme="majorBidi" w:hAnsiTheme="majorBidi" w:cstheme="majorBidi"/>
                <w:sz w:val="24"/>
                <w:szCs w:val="24"/>
              </w:rPr>
            </w:pPr>
            <w:r w:rsidRPr="00EA4BD0">
              <w:rPr>
                <w:rFonts w:asciiTheme="majorBidi" w:hAnsiTheme="majorBidi" w:cstheme="majorBidi"/>
                <w:sz w:val="24"/>
                <w:szCs w:val="24"/>
              </w:rPr>
              <w:t>p-value</w:t>
            </w:r>
          </w:p>
        </w:tc>
        <w:tc>
          <w:tcPr>
            <w:tcW w:w="803" w:type="dxa"/>
          </w:tcPr>
          <w:p w14:paraId="7601C2DC" w14:textId="77777777" w:rsidR="00FA510F" w:rsidRPr="00EA4BD0" w:rsidRDefault="00FA510F" w:rsidP="00A259C7">
            <w:pPr>
              <w:spacing w:line="480" w:lineRule="auto"/>
              <w:rPr>
                <w:rFonts w:asciiTheme="majorBidi" w:hAnsiTheme="majorBidi" w:cstheme="majorBidi"/>
                <w:sz w:val="24"/>
                <w:szCs w:val="24"/>
              </w:rPr>
            </w:pPr>
          </w:p>
        </w:tc>
        <w:tc>
          <w:tcPr>
            <w:tcW w:w="996" w:type="dxa"/>
          </w:tcPr>
          <w:p w14:paraId="09507166" w14:textId="04B82BDA" w:rsidR="00FA510F" w:rsidRPr="00EA4BD0" w:rsidRDefault="00FA510F" w:rsidP="00A259C7">
            <w:pPr>
              <w:spacing w:line="480" w:lineRule="auto"/>
              <w:rPr>
                <w:rFonts w:asciiTheme="majorBidi" w:hAnsiTheme="majorBidi" w:cstheme="majorBidi"/>
                <w:sz w:val="24"/>
                <w:szCs w:val="24"/>
              </w:rPr>
            </w:pPr>
          </w:p>
        </w:tc>
        <w:tc>
          <w:tcPr>
            <w:tcW w:w="1146" w:type="dxa"/>
          </w:tcPr>
          <w:p w14:paraId="6E1AFE5D" w14:textId="77777777" w:rsidR="00FA510F" w:rsidRPr="00EA4BD0" w:rsidRDefault="00FA510F" w:rsidP="00A259C7">
            <w:pPr>
              <w:spacing w:line="480" w:lineRule="auto"/>
              <w:rPr>
                <w:rFonts w:asciiTheme="majorBidi" w:hAnsiTheme="majorBidi" w:cstheme="majorBidi"/>
                <w:sz w:val="24"/>
                <w:szCs w:val="24"/>
              </w:rPr>
            </w:pPr>
          </w:p>
        </w:tc>
        <w:tc>
          <w:tcPr>
            <w:tcW w:w="1146" w:type="dxa"/>
          </w:tcPr>
          <w:p w14:paraId="1C9D2B5A" w14:textId="77777777" w:rsidR="00FA510F" w:rsidRPr="00EA4BD0" w:rsidRDefault="00FA510F" w:rsidP="00A259C7">
            <w:pPr>
              <w:spacing w:line="480" w:lineRule="auto"/>
              <w:rPr>
                <w:rFonts w:asciiTheme="majorBidi" w:hAnsiTheme="majorBidi" w:cstheme="majorBidi"/>
                <w:sz w:val="24"/>
                <w:szCs w:val="24"/>
              </w:rPr>
            </w:pPr>
          </w:p>
        </w:tc>
        <w:tc>
          <w:tcPr>
            <w:tcW w:w="1398" w:type="dxa"/>
          </w:tcPr>
          <w:p w14:paraId="5494CF05" w14:textId="77777777" w:rsidR="00FA510F" w:rsidRPr="00EA4BD0" w:rsidRDefault="00FA510F" w:rsidP="00A259C7">
            <w:pPr>
              <w:spacing w:line="480" w:lineRule="auto"/>
              <w:rPr>
                <w:rFonts w:asciiTheme="majorBidi" w:hAnsiTheme="majorBidi" w:cstheme="majorBidi"/>
                <w:sz w:val="24"/>
                <w:szCs w:val="24"/>
              </w:rPr>
            </w:pPr>
          </w:p>
        </w:tc>
        <w:tc>
          <w:tcPr>
            <w:tcW w:w="1298" w:type="dxa"/>
          </w:tcPr>
          <w:p w14:paraId="6BD6DCEA" w14:textId="6D9BCCC4" w:rsidR="00FA510F" w:rsidRPr="00EA4BD0" w:rsidRDefault="00FA510F" w:rsidP="00527FCB">
            <w:pPr>
              <w:spacing w:line="480" w:lineRule="auto"/>
              <w:rPr>
                <w:rFonts w:asciiTheme="majorBidi" w:hAnsiTheme="majorBidi" w:cstheme="majorBidi"/>
                <w:sz w:val="24"/>
                <w:szCs w:val="24"/>
              </w:rPr>
            </w:pPr>
            <w:r w:rsidRPr="00EA4BD0">
              <w:rPr>
                <w:rFonts w:asciiTheme="majorBidi" w:hAnsiTheme="majorBidi" w:cstheme="majorBidi"/>
                <w:color w:val="000000"/>
                <w:sz w:val="24"/>
                <w:szCs w:val="24"/>
              </w:rPr>
              <w:t>.0</w:t>
            </w:r>
            <w:r w:rsidR="00527FCB" w:rsidRPr="00EA4BD0">
              <w:rPr>
                <w:rFonts w:asciiTheme="majorBidi" w:hAnsiTheme="majorBidi" w:cstheme="majorBidi"/>
                <w:color w:val="000000"/>
                <w:sz w:val="24"/>
                <w:szCs w:val="24"/>
              </w:rPr>
              <w:t>84</w:t>
            </w:r>
          </w:p>
        </w:tc>
      </w:tr>
    </w:tbl>
    <w:p w14:paraId="1B6D56C1" w14:textId="03A9DCDF" w:rsidR="0036376D" w:rsidRPr="00EA4BD0" w:rsidRDefault="00DA2EDF" w:rsidP="00A259C7">
      <w:pPr>
        <w:spacing w:line="480" w:lineRule="auto"/>
        <w:rPr>
          <w:rFonts w:asciiTheme="majorBidi" w:hAnsiTheme="majorBidi" w:cstheme="majorBidi"/>
          <w:sz w:val="24"/>
          <w:szCs w:val="24"/>
        </w:rPr>
      </w:pPr>
      <w:r w:rsidRPr="00EA4BD0">
        <w:rPr>
          <w:rFonts w:ascii="Calibri" w:eastAsia="Times New Roman" w:hAnsi="Calibri" w:cs="Calibri"/>
          <w:color w:val="000000"/>
          <w:sz w:val="18"/>
        </w:rPr>
        <w:t>***</w:t>
      </w:r>
      <w:r w:rsidRPr="00EA4BD0">
        <w:rPr>
          <w:rFonts w:ascii="Calibri" w:eastAsia="Times New Roman" w:hAnsi="Calibri" w:cs="Calibri"/>
          <w:i/>
          <w:color w:val="000000"/>
          <w:sz w:val="18"/>
        </w:rPr>
        <w:t>p</w:t>
      </w:r>
      <w:r w:rsidRPr="00EA4BD0">
        <w:rPr>
          <w:rFonts w:ascii="Calibri" w:eastAsia="Times New Roman" w:hAnsi="Calibri" w:cs="Calibri"/>
          <w:color w:val="000000"/>
          <w:sz w:val="18"/>
        </w:rPr>
        <w:t>&lt;.001, **</w:t>
      </w:r>
      <w:r w:rsidRPr="00EA4BD0">
        <w:rPr>
          <w:rFonts w:ascii="Calibri" w:eastAsia="Times New Roman" w:hAnsi="Calibri" w:cs="Calibri"/>
          <w:i/>
          <w:color w:val="000000"/>
          <w:sz w:val="18"/>
        </w:rPr>
        <w:t>p</w:t>
      </w:r>
      <w:r w:rsidRPr="00EA4BD0">
        <w:rPr>
          <w:rFonts w:ascii="Calibri" w:eastAsia="Times New Roman" w:hAnsi="Calibri" w:cs="Calibri"/>
          <w:color w:val="000000"/>
          <w:sz w:val="18"/>
        </w:rPr>
        <w:t>&lt;.01, *</w:t>
      </w:r>
      <w:r w:rsidRPr="00EA4BD0">
        <w:rPr>
          <w:rFonts w:ascii="Calibri" w:eastAsia="Times New Roman" w:hAnsi="Calibri" w:cs="Calibri"/>
          <w:i/>
          <w:color w:val="000000"/>
          <w:sz w:val="18"/>
        </w:rPr>
        <w:t>p</w:t>
      </w:r>
      <w:r w:rsidRPr="00EA4BD0">
        <w:rPr>
          <w:rFonts w:ascii="Calibri" w:eastAsia="Times New Roman" w:hAnsi="Calibri" w:cs="Calibri"/>
          <w:color w:val="000000"/>
          <w:sz w:val="18"/>
        </w:rPr>
        <w:t>&lt;.05.</w:t>
      </w:r>
    </w:p>
    <w:p w14:paraId="7591658C" w14:textId="77777777" w:rsidR="00C66ED3" w:rsidRPr="00EA4BD0" w:rsidRDefault="00C66ED3" w:rsidP="00A259C7">
      <w:pPr>
        <w:spacing w:line="480" w:lineRule="auto"/>
        <w:rPr>
          <w:rFonts w:asciiTheme="majorBidi" w:hAnsiTheme="majorBidi" w:cstheme="majorBidi"/>
          <w:sz w:val="24"/>
          <w:szCs w:val="24"/>
        </w:rPr>
      </w:pPr>
    </w:p>
    <w:p w14:paraId="447844E9" w14:textId="77777777" w:rsidR="00DA2EDF" w:rsidRPr="00EA4BD0" w:rsidRDefault="00DA2EDF" w:rsidP="00A259C7">
      <w:pPr>
        <w:spacing w:line="480" w:lineRule="auto"/>
        <w:rPr>
          <w:rFonts w:asciiTheme="majorBidi" w:hAnsiTheme="majorBidi" w:cstheme="majorBidi"/>
          <w:sz w:val="24"/>
          <w:szCs w:val="24"/>
        </w:rPr>
      </w:pPr>
    </w:p>
    <w:tbl>
      <w:tblPr>
        <w:tblW w:w="3751" w:type="pct"/>
        <w:tblInd w:w="810" w:type="dxa"/>
        <w:tblLayout w:type="fixed"/>
        <w:tblLook w:val="04A0" w:firstRow="1" w:lastRow="0" w:firstColumn="1" w:lastColumn="0" w:noHBand="0" w:noVBand="1"/>
      </w:tblPr>
      <w:tblGrid>
        <w:gridCol w:w="1442"/>
        <w:gridCol w:w="811"/>
        <w:gridCol w:w="1192"/>
        <w:gridCol w:w="899"/>
        <w:gridCol w:w="944"/>
        <w:gridCol w:w="899"/>
        <w:gridCol w:w="1064"/>
      </w:tblGrid>
      <w:tr w:rsidR="00597282" w:rsidRPr="00EA4BD0" w14:paraId="34C4062B" w14:textId="77777777" w:rsidTr="00CA6A0D">
        <w:trPr>
          <w:trHeight w:val="300"/>
        </w:trPr>
        <w:tc>
          <w:tcPr>
            <w:tcW w:w="5000" w:type="pct"/>
            <w:gridSpan w:val="7"/>
            <w:tcBorders>
              <w:top w:val="nil"/>
              <w:left w:val="nil"/>
              <w:bottom w:val="single" w:sz="8" w:space="0" w:color="auto"/>
              <w:right w:val="nil"/>
            </w:tcBorders>
            <w:shd w:val="clear" w:color="auto" w:fill="auto"/>
            <w:noWrap/>
            <w:vAlign w:val="bottom"/>
            <w:hideMark/>
          </w:tcPr>
          <w:p w14:paraId="16FE4C5B" w14:textId="1C0E32F7" w:rsidR="00597282" w:rsidRPr="00EA4BD0" w:rsidRDefault="00597282" w:rsidP="00D63ADD">
            <w:pPr>
              <w:spacing w:after="0" w:line="240" w:lineRule="auto"/>
              <w:rPr>
                <w:rFonts w:ascii="Calibri" w:eastAsia="Times New Roman" w:hAnsi="Calibri" w:cs="Calibri"/>
                <w:b/>
                <w:color w:val="000000"/>
                <w:sz w:val="18"/>
                <w:szCs w:val="18"/>
              </w:rPr>
            </w:pPr>
            <w:r w:rsidRPr="00EA4BD0">
              <w:rPr>
                <w:rFonts w:ascii="Calibri" w:eastAsia="Times New Roman" w:hAnsi="Calibri" w:cs="Calibri"/>
                <w:b/>
                <w:color w:val="000000"/>
                <w:sz w:val="18"/>
                <w:szCs w:val="18"/>
              </w:rPr>
              <w:lastRenderedPageBreak/>
              <w:t>Table</w:t>
            </w:r>
            <w:r w:rsidR="00340616" w:rsidRPr="00EA4BD0">
              <w:rPr>
                <w:rFonts w:ascii="Calibri" w:eastAsia="Times New Roman" w:hAnsi="Calibri" w:cs="Calibri"/>
                <w:b/>
                <w:color w:val="000000"/>
                <w:sz w:val="18"/>
                <w:szCs w:val="18"/>
              </w:rPr>
              <w:t xml:space="preserve"> S3</w:t>
            </w:r>
            <w:r w:rsidRPr="00EA4BD0">
              <w:rPr>
                <w:rFonts w:ascii="Calibri" w:eastAsia="Times New Roman" w:hAnsi="Calibri" w:cs="Calibri"/>
                <w:b/>
                <w:color w:val="000000"/>
                <w:sz w:val="18"/>
                <w:szCs w:val="18"/>
              </w:rPr>
              <w:t xml:space="preserve"> Results from models testing the moderating effects of </w:t>
            </w:r>
            <w:r w:rsidR="00E862D1" w:rsidRPr="00EA4BD0">
              <w:rPr>
                <w:rFonts w:ascii="Calibri" w:eastAsia="Times New Roman" w:hAnsi="Calibri" w:cs="Calibri"/>
                <w:b/>
                <w:color w:val="000000"/>
                <w:sz w:val="18"/>
                <w:szCs w:val="18"/>
              </w:rPr>
              <w:t xml:space="preserve">environmental sensitivity between </w:t>
            </w:r>
            <w:r w:rsidRPr="00EA4BD0">
              <w:rPr>
                <w:rFonts w:ascii="Calibri" w:eastAsia="Times New Roman" w:hAnsi="Calibri" w:cs="Calibri"/>
                <w:b/>
                <w:color w:val="000000"/>
                <w:sz w:val="18"/>
                <w:szCs w:val="18"/>
              </w:rPr>
              <w:t xml:space="preserve">PHE and CAs </w:t>
            </w:r>
            <w:r w:rsidR="00416B87" w:rsidRPr="00EA4BD0">
              <w:rPr>
                <w:rFonts w:ascii="Calibri" w:eastAsia="Times New Roman" w:hAnsi="Calibri" w:cs="Calibri"/>
                <w:b/>
                <w:color w:val="000000"/>
                <w:sz w:val="18"/>
                <w:szCs w:val="18"/>
              </w:rPr>
              <w:t xml:space="preserve">with </w:t>
            </w:r>
            <w:r w:rsidRPr="00EA4BD0">
              <w:rPr>
                <w:rFonts w:ascii="Calibri" w:eastAsia="Times New Roman" w:hAnsi="Calibri" w:cs="Calibri"/>
                <w:b/>
                <w:color w:val="000000"/>
                <w:sz w:val="18"/>
                <w:szCs w:val="18"/>
              </w:rPr>
              <w:t>PTSD in Lebanese children and adolescents</w:t>
            </w:r>
            <w:r w:rsidR="00416B87" w:rsidRPr="00EA4BD0">
              <w:rPr>
                <w:rFonts w:ascii="Calibri" w:eastAsia="Times New Roman" w:hAnsi="Calibri" w:cs="Calibri"/>
                <w:b/>
                <w:color w:val="000000"/>
                <w:sz w:val="18"/>
                <w:szCs w:val="18"/>
              </w:rPr>
              <w:t xml:space="preserve"> (combined model)</w:t>
            </w:r>
            <w:r w:rsidRPr="00EA4BD0">
              <w:rPr>
                <w:rFonts w:ascii="Calibri" w:eastAsia="Times New Roman" w:hAnsi="Calibri" w:cs="Calibri"/>
                <w:b/>
                <w:color w:val="000000"/>
                <w:sz w:val="18"/>
                <w:szCs w:val="18"/>
              </w:rPr>
              <w:t xml:space="preserve"> </w:t>
            </w:r>
          </w:p>
        </w:tc>
      </w:tr>
      <w:tr w:rsidR="00597282" w:rsidRPr="00EA4BD0" w14:paraId="56DFC25A" w14:textId="77777777" w:rsidTr="00CA6A0D">
        <w:trPr>
          <w:trHeight w:val="300"/>
        </w:trPr>
        <w:tc>
          <w:tcPr>
            <w:tcW w:w="994" w:type="pct"/>
            <w:tcBorders>
              <w:top w:val="nil"/>
              <w:left w:val="nil"/>
              <w:bottom w:val="single" w:sz="8" w:space="0" w:color="auto"/>
              <w:right w:val="nil"/>
            </w:tcBorders>
            <w:shd w:val="clear" w:color="auto" w:fill="auto"/>
            <w:noWrap/>
            <w:vAlign w:val="bottom"/>
            <w:hideMark/>
          </w:tcPr>
          <w:p w14:paraId="5F2D618E" w14:textId="77777777" w:rsidR="00597282" w:rsidRPr="00EA4BD0" w:rsidRDefault="00597282" w:rsidP="00D63ADD">
            <w:pPr>
              <w:spacing w:after="0" w:line="240" w:lineRule="auto"/>
              <w:rPr>
                <w:rFonts w:ascii="Calibri" w:eastAsia="Times New Roman" w:hAnsi="Calibri" w:cs="Calibri"/>
                <w:color w:val="000000"/>
                <w:sz w:val="16"/>
                <w:szCs w:val="18"/>
              </w:rPr>
            </w:pPr>
            <w:r w:rsidRPr="00EA4BD0">
              <w:rPr>
                <w:rFonts w:ascii="Calibri" w:eastAsia="Times New Roman" w:hAnsi="Calibri" w:cs="Calibri"/>
                <w:color w:val="000000"/>
                <w:sz w:val="16"/>
                <w:szCs w:val="18"/>
              </w:rPr>
              <w:t>Predictor</w:t>
            </w:r>
          </w:p>
        </w:tc>
        <w:tc>
          <w:tcPr>
            <w:tcW w:w="559" w:type="pct"/>
            <w:tcBorders>
              <w:top w:val="nil"/>
              <w:left w:val="nil"/>
              <w:bottom w:val="single" w:sz="8" w:space="0" w:color="auto"/>
              <w:right w:val="nil"/>
            </w:tcBorders>
            <w:shd w:val="clear" w:color="auto" w:fill="auto"/>
            <w:noWrap/>
            <w:vAlign w:val="center"/>
            <w:hideMark/>
          </w:tcPr>
          <w:p w14:paraId="6B047ECB" w14:textId="77777777" w:rsidR="00597282" w:rsidRPr="00EA4BD0" w:rsidRDefault="00597282" w:rsidP="004678F9">
            <w:pPr>
              <w:spacing w:after="0" w:line="240" w:lineRule="auto"/>
              <w:rPr>
                <w:rFonts w:ascii="Calibri" w:eastAsia="Times New Roman" w:hAnsi="Calibri" w:cs="Calibri"/>
                <w:color w:val="000000"/>
                <w:sz w:val="16"/>
                <w:szCs w:val="18"/>
              </w:rPr>
            </w:pPr>
            <w:r w:rsidRPr="00EA4BD0">
              <w:rPr>
                <w:rFonts w:ascii="Calibri" w:eastAsia="Times New Roman" w:hAnsi="Calibri" w:cs="Calibri"/>
                <w:color w:val="000000"/>
                <w:sz w:val="16"/>
                <w:szCs w:val="18"/>
              </w:rPr>
              <w:t>B</w:t>
            </w:r>
          </w:p>
        </w:tc>
        <w:tc>
          <w:tcPr>
            <w:tcW w:w="822" w:type="pct"/>
            <w:tcBorders>
              <w:top w:val="nil"/>
              <w:left w:val="nil"/>
              <w:bottom w:val="single" w:sz="8" w:space="0" w:color="auto"/>
              <w:right w:val="nil"/>
            </w:tcBorders>
            <w:shd w:val="clear" w:color="auto" w:fill="auto"/>
            <w:noWrap/>
            <w:vAlign w:val="center"/>
            <w:hideMark/>
          </w:tcPr>
          <w:p w14:paraId="26811567" w14:textId="77777777" w:rsidR="00597282" w:rsidRPr="00EA4BD0" w:rsidRDefault="00597282" w:rsidP="004678F9">
            <w:pPr>
              <w:spacing w:after="0" w:line="240" w:lineRule="auto"/>
              <w:rPr>
                <w:rFonts w:ascii="Calibri" w:eastAsia="Times New Roman" w:hAnsi="Calibri" w:cs="Calibri"/>
                <w:color w:val="000000"/>
                <w:sz w:val="16"/>
                <w:szCs w:val="18"/>
              </w:rPr>
            </w:pPr>
            <w:r w:rsidRPr="00EA4BD0">
              <w:rPr>
                <w:rFonts w:ascii="Calibri" w:eastAsia="Times New Roman" w:hAnsi="Calibri" w:cs="Calibri"/>
                <w:color w:val="000000"/>
                <w:sz w:val="16"/>
                <w:szCs w:val="18"/>
              </w:rPr>
              <w:t>95%CI</w:t>
            </w:r>
          </w:p>
        </w:tc>
        <w:tc>
          <w:tcPr>
            <w:tcW w:w="620" w:type="pct"/>
            <w:tcBorders>
              <w:top w:val="nil"/>
              <w:left w:val="nil"/>
              <w:bottom w:val="single" w:sz="8" w:space="0" w:color="auto"/>
              <w:right w:val="nil"/>
            </w:tcBorders>
            <w:shd w:val="clear" w:color="auto" w:fill="auto"/>
            <w:noWrap/>
            <w:vAlign w:val="center"/>
            <w:hideMark/>
          </w:tcPr>
          <w:p w14:paraId="411EDA5F" w14:textId="77777777" w:rsidR="00597282" w:rsidRPr="00EA4BD0" w:rsidRDefault="00597282" w:rsidP="004678F9">
            <w:pPr>
              <w:spacing w:after="0" w:line="240" w:lineRule="auto"/>
              <w:rPr>
                <w:rFonts w:ascii="Calibri" w:eastAsia="Times New Roman" w:hAnsi="Calibri" w:cs="Calibri"/>
                <w:color w:val="000000"/>
                <w:sz w:val="16"/>
                <w:szCs w:val="18"/>
              </w:rPr>
            </w:pPr>
            <w:r w:rsidRPr="00EA4BD0">
              <w:rPr>
                <w:rFonts w:ascii="Calibri" w:eastAsia="Times New Roman" w:hAnsi="Calibri" w:cs="Calibri"/>
                <w:color w:val="000000"/>
                <w:sz w:val="16"/>
                <w:szCs w:val="18"/>
              </w:rPr>
              <w:t>t</w:t>
            </w:r>
          </w:p>
        </w:tc>
        <w:tc>
          <w:tcPr>
            <w:tcW w:w="651" w:type="pct"/>
            <w:tcBorders>
              <w:top w:val="nil"/>
              <w:left w:val="nil"/>
              <w:bottom w:val="single" w:sz="8" w:space="0" w:color="auto"/>
              <w:right w:val="nil"/>
            </w:tcBorders>
            <w:shd w:val="clear" w:color="auto" w:fill="auto"/>
            <w:noWrap/>
            <w:vAlign w:val="center"/>
            <w:hideMark/>
          </w:tcPr>
          <w:p w14:paraId="57AC5310" w14:textId="77777777" w:rsidR="00597282" w:rsidRPr="00EA4BD0" w:rsidRDefault="00597282" w:rsidP="004678F9">
            <w:pPr>
              <w:spacing w:after="0" w:line="240" w:lineRule="auto"/>
              <w:rPr>
                <w:rFonts w:ascii="Calibri" w:eastAsia="Times New Roman" w:hAnsi="Calibri" w:cs="Calibri"/>
                <w:color w:val="000000"/>
                <w:sz w:val="16"/>
                <w:szCs w:val="18"/>
              </w:rPr>
            </w:pPr>
            <w:r w:rsidRPr="00EA4BD0">
              <w:rPr>
                <w:rFonts w:ascii="Calibri" w:eastAsia="Times New Roman" w:hAnsi="Calibri" w:cs="Calibri"/>
                <w:color w:val="000000"/>
                <w:sz w:val="16"/>
                <w:szCs w:val="18"/>
              </w:rPr>
              <w:t>p</w:t>
            </w:r>
          </w:p>
        </w:tc>
        <w:tc>
          <w:tcPr>
            <w:tcW w:w="620" w:type="pct"/>
            <w:tcBorders>
              <w:top w:val="nil"/>
              <w:left w:val="nil"/>
              <w:bottom w:val="single" w:sz="8" w:space="0" w:color="auto"/>
              <w:right w:val="nil"/>
            </w:tcBorders>
            <w:shd w:val="clear" w:color="auto" w:fill="auto"/>
            <w:noWrap/>
            <w:vAlign w:val="center"/>
            <w:hideMark/>
          </w:tcPr>
          <w:p w14:paraId="08FB83E1" w14:textId="77777777" w:rsidR="00597282" w:rsidRPr="00EA4BD0" w:rsidRDefault="00597282" w:rsidP="004678F9">
            <w:pPr>
              <w:spacing w:after="0" w:line="240" w:lineRule="auto"/>
              <w:rPr>
                <w:rFonts w:ascii="Calibri" w:eastAsia="Times New Roman" w:hAnsi="Calibri" w:cs="Calibri"/>
                <w:color w:val="000000"/>
                <w:sz w:val="16"/>
                <w:szCs w:val="18"/>
              </w:rPr>
            </w:pPr>
            <w:r w:rsidRPr="00EA4BD0">
              <w:rPr>
                <w:rFonts w:ascii="Calibri" w:eastAsia="Times New Roman" w:hAnsi="Calibri" w:cs="Calibri"/>
                <w:color w:val="000000"/>
                <w:sz w:val="16"/>
                <w:szCs w:val="18"/>
              </w:rPr>
              <w:t>R2</w:t>
            </w:r>
          </w:p>
        </w:tc>
        <w:tc>
          <w:tcPr>
            <w:tcW w:w="734" w:type="pct"/>
            <w:tcBorders>
              <w:top w:val="nil"/>
              <w:left w:val="nil"/>
              <w:bottom w:val="single" w:sz="8" w:space="0" w:color="auto"/>
              <w:right w:val="nil"/>
            </w:tcBorders>
            <w:shd w:val="clear" w:color="auto" w:fill="auto"/>
            <w:noWrap/>
            <w:vAlign w:val="center"/>
            <w:hideMark/>
          </w:tcPr>
          <w:p w14:paraId="33FEF3E7" w14:textId="77777777" w:rsidR="00597282" w:rsidRPr="00EA4BD0" w:rsidRDefault="00597282" w:rsidP="004678F9">
            <w:pPr>
              <w:spacing w:after="0" w:line="240" w:lineRule="auto"/>
              <w:rPr>
                <w:rFonts w:ascii="Calibri" w:eastAsia="Times New Roman" w:hAnsi="Calibri" w:cs="Calibri"/>
                <w:color w:val="000000"/>
                <w:sz w:val="16"/>
                <w:szCs w:val="18"/>
              </w:rPr>
            </w:pPr>
            <w:r w:rsidRPr="00EA4BD0">
              <w:rPr>
                <w:rFonts w:ascii="Cambria Math" w:eastAsia="Times New Roman" w:hAnsi="Cambria Math" w:cs="Cambria Math"/>
                <w:color w:val="000000"/>
                <w:sz w:val="16"/>
                <w:szCs w:val="18"/>
              </w:rPr>
              <w:t>△</w:t>
            </w:r>
            <w:r w:rsidRPr="00EA4BD0">
              <w:rPr>
                <w:rFonts w:ascii="Calibri" w:eastAsia="Times New Roman" w:hAnsi="Calibri" w:cs="Calibri"/>
                <w:color w:val="000000"/>
                <w:sz w:val="16"/>
                <w:szCs w:val="18"/>
              </w:rPr>
              <w:t>R2</w:t>
            </w:r>
          </w:p>
        </w:tc>
      </w:tr>
      <w:tr w:rsidR="00597282" w:rsidRPr="00EA4BD0" w14:paraId="3A9282BB" w14:textId="77777777" w:rsidTr="00CA6A0D">
        <w:trPr>
          <w:trHeight w:val="290"/>
        </w:trPr>
        <w:tc>
          <w:tcPr>
            <w:tcW w:w="994" w:type="pct"/>
            <w:tcBorders>
              <w:top w:val="nil"/>
              <w:left w:val="nil"/>
              <w:bottom w:val="nil"/>
              <w:right w:val="nil"/>
            </w:tcBorders>
            <w:shd w:val="clear" w:color="auto" w:fill="auto"/>
            <w:noWrap/>
            <w:vAlign w:val="center"/>
          </w:tcPr>
          <w:p w14:paraId="612FE3F0" w14:textId="77777777" w:rsidR="00597282" w:rsidRPr="00EA4BD0" w:rsidRDefault="00597282" w:rsidP="00D63ADD">
            <w:pPr>
              <w:spacing w:after="0" w:line="240" w:lineRule="auto"/>
              <w:rPr>
                <w:rFonts w:ascii="Calibri" w:eastAsia="Times New Roman" w:hAnsi="Calibri" w:cs="Calibri"/>
                <w:b/>
                <w:color w:val="000000"/>
                <w:sz w:val="16"/>
                <w:szCs w:val="18"/>
              </w:rPr>
            </w:pPr>
            <w:r w:rsidRPr="00EA4BD0">
              <w:rPr>
                <w:rFonts w:ascii="Calibri" w:eastAsia="Times New Roman" w:hAnsi="Calibri" w:cs="Calibri"/>
                <w:b/>
                <w:color w:val="000000"/>
                <w:sz w:val="16"/>
                <w:szCs w:val="18"/>
              </w:rPr>
              <w:t>Step 1</w:t>
            </w:r>
          </w:p>
        </w:tc>
        <w:tc>
          <w:tcPr>
            <w:tcW w:w="559" w:type="pct"/>
            <w:tcBorders>
              <w:top w:val="nil"/>
              <w:left w:val="nil"/>
              <w:bottom w:val="nil"/>
              <w:right w:val="nil"/>
            </w:tcBorders>
            <w:shd w:val="clear" w:color="auto" w:fill="auto"/>
            <w:noWrap/>
            <w:vAlign w:val="center"/>
          </w:tcPr>
          <w:p w14:paraId="054867F3" w14:textId="77777777" w:rsidR="00597282" w:rsidRPr="00EA4BD0" w:rsidRDefault="00597282" w:rsidP="004678F9">
            <w:pPr>
              <w:spacing w:after="0" w:line="240" w:lineRule="auto"/>
              <w:rPr>
                <w:rFonts w:ascii="Calibri" w:eastAsia="Times New Roman" w:hAnsi="Calibri" w:cs="Calibri"/>
                <w:sz w:val="16"/>
                <w:szCs w:val="18"/>
              </w:rPr>
            </w:pPr>
          </w:p>
        </w:tc>
        <w:tc>
          <w:tcPr>
            <w:tcW w:w="822" w:type="pct"/>
            <w:tcBorders>
              <w:top w:val="nil"/>
              <w:left w:val="nil"/>
              <w:bottom w:val="nil"/>
              <w:right w:val="nil"/>
            </w:tcBorders>
            <w:shd w:val="clear" w:color="auto" w:fill="auto"/>
            <w:noWrap/>
            <w:vAlign w:val="center"/>
          </w:tcPr>
          <w:p w14:paraId="45C88F1F" w14:textId="77777777" w:rsidR="00597282" w:rsidRPr="00EA4BD0" w:rsidRDefault="00597282" w:rsidP="004678F9">
            <w:pPr>
              <w:spacing w:after="0" w:line="240" w:lineRule="auto"/>
              <w:rPr>
                <w:rFonts w:ascii="Calibri" w:eastAsia="Times New Roman" w:hAnsi="Calibri" w:cs="Calibri"/>
                <w:sz w:val="16"/>
                <w:szCs w:val="18"/>
              </w:rPr>
            </w:pPr>
          </w:p>
        </w:tc>
        <w:tc>
          <w:tcPr>
            <w:tcW w:w="620" w:type="pct"/>
            <w:tcBorders>
              <w:top w:val="nil"/>
              <w:left w:val="nil"/>
              <w:bottom w:val="nil"/>
              <w:right w:val="nil"/>
            </w:tcBorders>
            <w:shd w:val="clear" w:color="auto" w:fill="auto"/>
            <w:noWrap/>
            <w:vAlign w:val="center"/>
          </w:tcPr>
          <w:p w14:paraId="3A277ACB" w14:textId="77777777" w:rsidR="00597282" w:rsidRPr="00EA4BD0" w:rsidRDefault="00597282" w:rsidP="004678F9">
            <w:pPr>
              <w:spacing w:after="0" w:line="240" w:lineRule="auto"/>
              <w:rPr>
                <w:rFonts w:ascii="Calibri" w:eastAsia="Times New Roman" w:hAnsi="Calibri" w:cs="Calibri"/>
                <w:sz w:val="16"/>
                <w:szCs w:val="18"/>
              </w:rPr>
            </w:pPr>
          </w:p>
        </w:tc>
        <w:tc>
          <w:tcPr>
            <w:tcW w:w="651" w:type="pct"/>
            <w:tcBorders>
              <w:top w:val="nil"/>
              <w:left w:val="nil"/>
              <w:bottom w:val="nil"/>
              <w:right w:val="nil"/>
            </w:tcBorders>
            <w:shd w:val="clear" w:color="auto" w:fill="auto"/>
            <w:noWrap/>
            <w:vAlign w:val="center"/>
          </w:tcPr>
          <w:p w14:paraId="179E921E" w14:textId="77777777" w:rsidR="00597282" w:rsidRPr="00EA4BD0" w:rsidRDefault="00597282" w:rsidP="004678F9">
            <w:pPr>
              <w:spacing w:after="0" w:line="240" w:lineRule="auto"/>
              <w:rPr>
                <w:rFonts w:ascii="Calibri" w:eastAsia="Times New Roman" w:hAnsi="Calibri" w:cs="Calibri"/>
                <w:sz w:val="16"/>
                <w:szCs w:val="18"/>
              </w:rPr>
            </w:pPr>
          </w:p>
        </w:tc>
        <w:tc>
          <w:tcPr>
            <w:tcW w:w="620" w:type="pct"/>
            <w:tcBorders>
              <w:top w:val="nil"/>
              <w:left w:val="nil"/>
              <w:bottom w:val="nil"/>
              <w:right w:val="nil"/>
            </w:tcBorders>
            <w:shd w:val="clear" w:color="auto" w:fill="auto"/>
            <w:noWrap/>
            <w:vAlign w:val="center"/>
          </w:tcPr>
          <w:p w14:paraId="3958509B" w14:textId="77777777" w:rsidR="00597282" w:rsidRPr="00EA4BD0" w:rsidRDefault="00597282" w:rsidP="004678F9">
            <w:pPr>
              <w:spacing w:after="0" w:line="240" w:lineRule="auto"/>
              <w:rPr>
                <w:rFonts w:ascii="Calibri" w:eastAsia="Times New Roman" w:hAnsi="Calibri" w:cs="Calibri"/>
                <w:sz w:val="16"/>
                <w:szCs w:val="18"/>
              </w:rPr>
            </w:pPr>
          </w:p>
        </w:tc>
        <w:tc>
          <w:tcPr>
            <w:tcW w:w="734" w:type="pct"/>
            <w:tcBorders>
              <w:top w:val="nil"/>
              <w:left w:val="nil"/>
              <w:right w:val="nil"/>
            </w:tcBorders>
            <w:shd w:val="clear" w:color="auto" w:fill="auto"/>
            <w:noWrap/>
            <w:vAlign w:val="center"/>
          </w:tcPr>
          <w:p w14:paraId="0C191DA2" w14:textId="77777777" w:rsidR="00597282" w:rsidRPr="00EA4BD0" w:rsidRDefault="00597282" w:rsidP="004678F9">
            <w:pPr>
              <w:spacing w:after="0" w:line="240" w:lineRule="auto"/>
              <w:rPr>
                <w:rFonts w:ascii="Calibri" w:eastAsia="Times New Roman" w:hAnsi="Calibri" w:cs="Calibri"/>
                <w:sz w:val="16"/>
                <w:szCs w:val="18"/>
              </w:rPr>
            </w:pPr>
          </w:p>
        </w:tc>
      </w:tr>
      <w:tr w:rsidR="00597282" w:rsidRPr="00EA4BD0" w14:paraId="744B0DDE" w14:textId="77777777" w:rsidTr="00CA6A0D">
        <w:trPr>
          <w:trHeight w:val="290"/>
        </w:trPr>
        <w:tc>
          <w:tcPr>
            <w:tcW w:w="994" w:type="pct"/>
            <w:tcBorders>
              <w:top w:val="nil"/>
              <w:left w:val="nil"/>
              <w:bottom w:val="nil"/>
              <w:right w:val="nil"/>
            </w:tcBorders>
            <w:shd w:val="clear" w:color="auto" w:fill="auto"/>
            <w:noWrap/>
            <w:vAlign w:val="center"/>
            <w:hideMark/>
          </w:tcPr>
          <w:p w14:paraId="21AE0039" w14:textId="77777777" w:rsidR="00597282" w:rsidRPr="00EA4BD0" w:rsidRDefault="00597282" w:rsidP="00D63ADD">
            <w:pPr>
              <w:spacing w:after="0" w:line="240" w:lineRule="auto"/>
              <w:rPr>
                <w:rFonts w:ascii="Calibri" w:eastAsia="Times New Roman" w:hAnsi="Calibri" w:cs="Calibri"/>
                <w:color w:val="000000"/>
                <w:sz w:val="16"/>
                <w:szCs w:val="18"/>
              </w:rPr>
            </w:pPr>
            <w:r w:rsidRPr="00EA4BD0">
              <w:rPr>
                <w:rFonts w:ascii="Calibri" w:eastAsia="Times New Roman" w:hAnsi="Calibri" w:cs="Calibri"/>
                <w:color w:val="000000"/>
                <w:sz w:val="16"/>
                <w:szCs w:val="18"/>
              </w:rPr>
              <w:t>Gender</w:t>
            </w:r>
          </w:p>
        </w:tc>
        <w:tc>
          <w:tcPr>
            <w:tcW w:w="559" w:type="pct"/>
            <w:tcBorders>
              <w:top w:val="nil"/>
              <w:left w:val="nil"/>
              <w:bottom w:val="nil"/>
              <w:right w:val="nil"/>
            </w:tcBorders>
            <w:shd w:val="clear" w:color="auto" w:fill="auto"/>
            <w:noWrap/>
            <w:vAlign w:val="center"/>
          </w:tcPr>
          <w:p w14:paraId="2B4B5EB4" w14:textId="77777777" w:rsidR="00597282" w:rsidRPr="00EA4BD0" w:rsidRDefault="00597282" w:rsidP="004678F9">
            <w:pPr>
              <w:spacing w:after="0" w:line="240" w:lineRule="auto"/>
              <w:rPr>
                <w:rFonts w:ascii="Calibri" w:eastAsia="Times New Roman" w:hAnsi="Calibri" w:cs="Calibri"/>
                <w:sz w:val="16"/>
                <w:szCs w:val="18"/>
              </w:rPr>
            </w:pPr>
            <w:r w:rsidRPr="00EA4BD0">
              <w:rPr>
                <w:rFonts w:ascii="Calibri" w:hAnsi="Calibri" w:cs="Calibri"/>
                <w:color w:val="000000"/>
                <w:sz w:val="16"/>
              </w:rPr>
              <w:t>.079</w:t>
            </w:r>
          </w:p>
        </w:tc>
        <w:tc>
          <w:tcPr>
            <w:tcW w:w="822" w:type="pct"/>
            <w:tcBorders>
              <w:top w:val="nil"/>
              <w:left w:val="nil"/>
              <w:bottom w:val="nil"/>
              <w:right w:val="nil"/>
            </w:tcBorders>
            <w:shd w:val="clear" w:color="auto" w:fill="auto"/>
            <w:noWrap/>
            <w:vAlign w:val="center"/>
          </w:tcPr>
          <w:p w14:paraId="057CEA9F" w14:textId="01E97811" w:rsidR="00597282" w:rsidRPr="00EA4BD0" w:rsidRDefault="0043544C" w:rsidP="004678F9">
            <w:pPr>
              <w:spacing w:after="0" w:line="240" w:lineRule="auto"/>
              <w:rPr>
                <w:rFonts w:ascii="Calibri" w:eastAsia="Times New Roman" w:hAnsi="Calibri" w:cs="Calibri"/>
                <w:sz w:val="16"/>
                <w:szCs w:val="18"/>
              </w:rPr>
            </w:pPr>
            <w:r w:rsidRPr="00EA4BD0">
              <w:rPr>
                <w:rFonts w:ascii="Calibri" w:hAnsi="Calibri" w:cs="Calibri"/>
                <w:color w:val="000000"/>
                <w:sz w:val="16"/>
              </w:rPr>
              <w:t>[-</w:t>
            </w:r>
            <w:r w:rsidR="00597282" w:rsidRPr="00EA4BD0">
              <w:rPr>
                <w:rFonts w:ascii="Calibri" w:hAnsi="Calibri" w:cs="Calibri"/>
                <w:color w:val="000000"/>
                <w:sz w:val="16"/>
              </w:rPr>
              <w:t>.001,</w:t>
            </w:r>
            <w:r w:rsidRPr="00EA4BD0">
              <w:rPr>
                <w:rFonts w:ascii="Calibri" w:hAnsi="Calibri" w:cs="Calibri"/>
                <w:color w:val="000000"/>
                <w:sz w:val="16"/>
              </w:rPr>
              <w:t xml:space="preserve"> </w:t>
            </w:r>
            <w:r w:rsidR="00597282" w:rsidRPr="00EA4BD0">
              <w:rPr>
                <w:rFonts w:ascii="Calibri" w:hAnsi="Calibri" w:cs="Calibri"/>
                <w:color w:val="000000"/>
                <w:sz w:val="16"/>
              </w:rPr>
              <w:t>.159]</w:t>
            </w:r>
          </w:p>
        </w:tc>
        <w:tc>
          <w:tcPr>
            <w:tcW w:w="620" w:type="pct"/>
            <w:tcBorders>
              <w:top w:val="nil"/>
              <w:left w:val="nil"/>
              <w:bottom w:val="nil"/>
              <w:right w:val="nil"/>
            </w:tcBorders>
            <w:shd w:val="clear" w:color="auto" w:fill="auto"/>
            <w:noWrap/>
            <w:vAlign w:val="center"/>
          </w:tcPr>
          <w:p w14:paraId="24419753" w14:textId="77777777" w:rsidR="00597282" w:rsidRPr="00EA4BD0" w:rsidRDefault="00597282" w:rsidP="004678F9">
            <w:pPr>
              <w:spacing w:after="0" w:line="240" w:lineRule="auto"/>
              <w:rPr>
                <w:rFonts w:ascii="Calibri" w:eastAsia="Times New Roman" w:hAnsi="Calibri" w:cs="Calibri"/>
                <w:sz w:val="16"/>
                <w:szCs w:val="18"/>
              </w:rPr>
            </w:pPr>
            <w:r w:rsidRPr="00EA4BD0">
              <w:rPr>
                <w:rFonts w:ascii="Calibri" w:hAnsi="Calibri" w:cs="Calibri"/>
                <w:color w:val="000000"/>
                <w:sz w:val="16"/>
              </w:rPr>
              <w:t>1.947</w:t>
            </w:r>
          </w:p>
        </w:tc>
        <w:tc>
          <w:tcPr>
            <w:tcW w:w="651" w:type="pct"/>
            <w:tcBorders>
              <w:top w:val="nil"/>
              <w:left w:val="nil"/>
              <w:bottom w:val="nil"/>
              <w:right w:val="nil"/>
            </w:tcBorders>
            <w:shd w:val="clear" w:color="auto" w:fill="auto"/>
            <w:noWrap/>
            <w:vAlign w:val="center"/>
          </w:tcPr>
          <w:p w14:paraId="03572286" w14:textId="77777777" w:rsidR="00597282" w:rsidRPr="00EA4BD0" w:rsidRDefault="00597282" w:rsidP="004678F9">
            <w:pPr>
              <w:spacing w:after="0" w:line="240" w:lineRule="auto"/>
              <w:rPr>
                <w:rFonts w:ascii="Calibri" w:eastAsia="Times New Roman" w:hAnsi="Calibri" w:cs="Calibri"/>
                <w:sz w:val="16"/>
                <w:szCs w:val="18"/>
              </w:rPr>
            </w:pPr>
            <w:r w:rsidRPr="00EA4BD0">
              <w:rPr>
                <w:rFonts w:ascii="Calibri" w:hAnsi="Calibri" w:cs="Calibri"/>
                <w:color w:val="000000"/>
                <w:sz w:val="16"/>
              </w:rPr>
              <w:t>.052</w:t>
            </w:r>
          </w:p>
        </w:tc>
        <w:tc>
          <w:tcPr>
            <w:tcW w:w="620" w:type="pct"/>
            <w:tcBorders>
              <w:top w:val="nil"/>
              <w:left w:val="nil"/>
              <w:bottom w:val="nil"/>
              <w:right w:val="nil"/>
            </w:tcBorders>
            <w:shd w:val="clear" w:color="auto" w:fill="auto"/>
            <w:noWrap/>
            <w:vAlign w:val="center"/>
          </w:tcPr>
          <w:p w14:paraId="40D41A37" w14:textId="77777777" w:rsidR="00597282" w:rsidRPr="00EA4BD0" w:rsidRDefault="00597282" w:rsidP="004678F9">
            <w:pPr>
              <w:spacing w:after="0" w:line="240" w:lineRule="auto"/>
              <w:rPr>
                <w:rFonts w:ascii="Calibri" w:eastAsia="Times New Roman" w:hAnsi="Calibri" w:cs="Calibri"/>
                <w:sz w:val="16"/>
                <w:szCs w:val="18"/>
              </w:rPr>
            </w:pPr>
            <w:r w:rsidRPr="00EA4BD0">
              <w:rPr>
                <w:rFonts w:ascii="Calibri" w:eastAsia="Times New Roman" w:hAnsi="Calibri" w:cs="Calibri"/>
                <w:sz w:val="16"/>
                <w:szCs w:val="18"/>
              </w:rPr>
              <w:t>.002</w:t>
            </w:r>
          </w:p>
        </w:tc>
        <w:tc>
          <w:tcPr>
            <w:tcW w:w="734" w:type="pct"/>
            <w:tcBorders>
              <w:left w:val="nil"/>
              <w:right w:val="nil"/>
            </w:tcBorders>
            <w:shd w:val="clear" w:color="auto" w:fill="auto"/>
            <w:noWrap/>
            <w:vAlign w:val="center"/>
          </w:tcPr>
          <w:p w14:paraId="23FE77EA" w14:textId="77777777" w:rsidR="00597282" w:rsidRPr="00EA4BD0" w:rsidRDefault="00597282" w:rsidP="004678F9">
            <w:pPr>
              <w:spacing w:after="0" w:line="240" w:lineRule="auto"/>
              <w:rPr>
                <w:rFonts w:ascii="Calibri" w:eastAsia="Times New Roman" w:hAnsi="Calibri" w:cs="Calibri"/>
                <w:sz w:val="16"/>
                <w:szCs w:val="18"/>
              </w:rPr>
            </w:pPr>
            <w:r w:rsidRPr="00EA4BD0">
              <w:rPr>
                <w:rFonts w:ascii="Calibri" w:eastAsia="Times New Roman" w:hAnsi="Calibri" w:cs="Calibri"/>
                <w:sz w:val="16"/>
                <w:szCs w:val="18"/>
              </w:rPr>
              <w:t>.002</w:t>
            </w:r>
          </w:p>
        </w:tc>
      </w:tr>
      <w:tr w:rsidR="00597282" w:rsidRPr="00EA4BD0" w14:paraId="331E2DCF" w14:textId="77777777" w:rsidTr="00CA6A0D">
        <w:trPr>
          <w:trHeight w:val="290"/>
        </w:trPr>
        <w:tc>
          <w:tcPr>
            <w:tcW w:w="994" w:type="pct"/>
            <w:tcBorders>
              <w:top w:val="nil"/>
              <w:left w:val="nil"/>
              <w:bottom w:val="nil"/>
              <w:right w:val="nil"/>
            </w:tcBorders>
            <w:shd w:val="clear" w:color="auto" w:fill="auto"/>
            <w:noWrap/>
            <w:vAlign w:val="center"/>
            <w:hideMark/>
          </w:tcPr>
          <w:p w14:paraId="7E5FF0E2" w14:textId="77777777" w:rsidR="00597282" w:rsidRPr="00EA4BD0" w:rsidRDefault="00597282" w:rsidP="00D63ADD">
            <w:pPr>
              <w:spacing w:after="0" w:line="240" w:lineRule="auto"/>
              <w:rPr>
                <w:rFonts w:ascii="Calibri" w:eastAsia="Times New Roman" w:hAnsi="Calibri" w:cs="Calibri"/>
                <w:color w:val="000000"/>
                <w:sz w:val="16"/>
                <w:szCs w:val="18"/>
              </w:rPr>
            </w:pPr>
            <w:r w:rsidRPr="00EA4BD0">
              <w:rPr>
                <w:rFonts w:ascii="Calibri" w:eastAsia="Times New Roman" w:hAnsi="Calibri" w:cs="Calibri"/>
                <w:color w:val="000000"/>
                <w:sz w:val="16"/>
                <w:szCs w:val="18"/>
              </w:rPr>
              <w:t>Age</w:t>
            </w:r>
          </w:p>
        </w:tc>
        <w:tc>
          <w:tcPr>
            <w:tcW w:w="559" w:type="pct"/>
            <w:tcBorders>
              <w:top w:val="nil"/>
              <w:left w:val="nil"/>
              <w:bottom w:val="nil"/>
              <w:right w:val="nil"/>
            </w:tcBorders>
            <w:shd w:val="clear" w:color="auto" w:fill="auto"/>
            <w:noWrap/>
            <w:vAlign w:val="center"/>
          </w:tcPr>
          <w:p w14:paraId="41A91C64" w14:textId="77777777" w:rsidR="00597282" w:rsidRPr="00EA4BD0" w:rsidRDefault="00597282" w:rsidP="004678F9">
            <w:pPr>
              <w:spacing w:after="0" w:line="240" w:lineRule="auto"/>
              <w:rPr>
                <w:rFonts w:ascii="Calibri" w:eastAsia="Times New Roman" w:hAnsi="Calibri" w:cs="Calibri"/>
                <w:sz w:val="16"/>
                <w:szCs w:val="18"/>
              </w:rPr>
            </w:pPr>
            <w:r w:rsidRPr="00EA4BD0">
              <w:rPr>
                <w:rFonts w:ascii="Calibri" w:hAnsi="Calibri" w:cs="Calibri"/>
                <w:color w:val="000000"/>
                <w:sz w:val="16"/>
              </w:rPr>
              <w:t>.007</w:t>
            </w:r>
          </w:p>
        </w:tc>
        <w:tc>
          <w:tcPr>
            <w:tcW w:w="822" w:type="pct"/>
            <w:tcBorders>
              <w:top w:val="nil"/>
              <w:left w:val="nil"/>
              <w:bottom w:val="nil"/>
              <w:right w:val="nil"/>
            </w:tcBorders>
            <w:shd w:val="clear" w:color="auto" w:fill="auto"/>
            <w:noWrap/>
            <w:vAlign w:val="center"/>
          </w:tcPr>
          <w:p w14:paraId="0FB2FFC6" w14:textId="699982C0" w:rsidR="00597282" w:rsidRPr="00EA4BD0" w:rsidRDefault="0043544C" w:rsidP="004678F9">
            <w:pPr>
              <w:spacing w:after="0" w:line="240" w:lineRule="auto"/>
              <w:rPr>
                <w:rFonts w:ascii="Calibri" w:eastAsia="Times New Roman" w:hAnsi="Calibri" w:cs="Calibri"/>
                <w:sz w:val="16"/>
                <w:szCs w:val="18"/>
              </w:rPr>
            </w:pPr>
            <w:r w:rsidRPr="00EA4BD0">
              <w:rPr>
                <w:rFonts w:ascii="Calibri" w:hAnsi="Calibri" w:cs="Calibri"/>
                <w:color w:val="000000"/>
                <w:sz w:val="16"/>
              </w:rPr>
              <w:t>[-</w:t>
            </w:r>
            <w:r w:rsidR="00597282" w:rsidRPr="00EA4BD0">
              <w:rPr>
                <w:rFonts w:ascii="Calibri" w:hAnsi="Calibri" w:cs="Calibri"/>
                <w:color w:val="000000"/>
                <w:sz w:val="16"/>
              </w:rPr>
              <w:t>.017,</w:t>
            </w:r>
            <w:r w:rsidRPr="00EA4BD0">
              <w:rPr>
                <w:rFonts w:ascii="Calibri" w:hAnsi="Calibri" w:cs="Calibri"/>
                <w:color w:val="000000"/>
                <w:sz w:val="16"/>
              </w:rPr>
              <w:t xml:space="preserve"> </w:t>
            </w:r>
            <w:r w:rsidR="00597282" w:rsidRPr="00EA4BD0">
              <w:rPr>
                <w:rFonts w:ascii="Calibri" w:hAnsi="Calibri" w:cs="Calibri"/>
                <w:color w:val="000000"/>
                <w:sz w:val="16"/>
              </w:rPr>
              <w:t>.03</w:t>
            </w:r>
            <w:r w:rsidRPr="00EA4BD0">
              <w:rPr>
                <w:rFonts w:ascii="Calibri" w:hAnsi="Calibri" w:cs="Calibri"/>
                <w:color w:val="000000"/>
                <w:sz w:val="16"/>
              </w:rPr>
              <w:t>0</w:t>
            </w:r>
            <w:r w:rsidR="00597282" w:rsidRPr="00EA4BD0">
              <w:rPr>
                <w:rFonts w:ascii="Calibri" w:hAnsi="Calibri" w:cs="Calibri"/>
                <w:color w:val="000000"/>
                <w:sz w:val="16"/>
              </w:rPr>
              <w:t>]</w:t>
            </w:r>
          </w:p>
        </w:tc>
        <w:tc>
          <w:tcPr>
            <w:tcW w:w="620" w:type="pct"/>
            <w:tcBorders>
              <w:top w:val="nil"/>
              <w:left w:val="nil"/>
              <w:bottom w:val="nil"/>
              <w:right w:val="nil"/>
            </w:tcBorders>
            <w:shd w:val="clear" w:color="auto" w:fill="auto"/>
            <w:noWrap/>
            <w:vAlign w:val="center"/>
          </w:tcPr>
          <w:p w14:paraId="610B016E" w14:textId="77777777" w:rsidR="00597282" w:rsidRPr="00EA4BD0" w:rsidRDefault="00597282" w:rsidP="004678F9">
            <w:pPr>
              <w:spacing w:after="0" w:line="240" w:lineRule="auto"/>
              <w:rPr>
                <w:rFonts w:ascii="Calibri" w:eastAsia="Times New Roman" w:hAnsi="Calibri" w:cs="Calibri"/>
                <w:sz w:val="16"/>
                <w:szCs w:val="18"/>
              </w:rPr>
            </w:pPr>
            <w:r w:rsidRPr="00EA4BD0">
              <w:rPr>
                <w:rFonts w:ascii="Calibri" w:hAnsi="Calibri" w:cs="Calibri"/>
                <w:color w:val="000000"/>
                <w:sz w:val="16"/>
              </w:rPr>
              <w:t>.546</w:t>
            </w:r>
          </w:p>
        </w:tc>
        <w:tc>
          <w:tcPr>
            <w:tcW w:w="651" w:type="pct"/>
            <w:tcBorders>
              <w:top w:val="nil"/>
              <w:left w:val="nil"/>
              <w:bottom w:val="nil"/>
              <w:right w:val="nil"/>
            </w:tcBorders>
            <w:shd w:val="clear" w:color="auto" w:fill="auto"/>
            <w:noWrap/>
            <w:vAlign w:val="center"/>
          </w:tcPr>
          <w:p w14:paraId="7E42C321" w14:textId="77777777" w:rsidR="00597282" w:rsidRPr="00EA4BD0" w:rsidRDefault="00597282" w:rsidP="004678F9">
            <w:pPr>
              <w:spacing w:after="0" w:line="240" w:lineRule="auto"/>
              <w:rPr>
                <w:rFonts w:ascii="Calibri" w:eastAsia="Times New Roman" w:hAnsi="Calibri" w:cs="Calibri"/>
                <w:sz w:val="16"/>
                <w:szCs w:val="18"/>
              </w:rPr>
            </w:pPr>
            <w:r w:rsidRPr="00EA4BD0">
              <w:rPr>
                <w:rFonts w:ascii="Calibri" w:hAnsi="Calibri" w:cs="Calibri"/>
                <w:color w:val="000000"/>
                <w:sz w:val="16"/>
              </w:rPr>
              <w:t>.585</w:t>
            </w:r>
          </w:p>
        </w:tc>
        <w:tc>
          <w:tcPr>
            <w:tcW w:w="620" w:type="pct"/>
            <w:tcBorders>
              <w:top w:val="nil"/>
              <w:left w:val="nil"/>
              <w:bottom w:val="nil"/>
              <w:right w:val="nil"/>
            </w:tcBorders>
            <w:shd w:val="clear" w:color="auto" w:fill="auto"/>
            <w:noWrap/>
            <w:vAlign w:val="center"/>
          </w:tcPr>
          <w:p w14:paraId="6244D7F3" w14:textId="77777777" w:rsidR="00597282" w:rsidRPr="00EA4BD0" w:rsidRDefault="00597282" w:rsidP="004678F9">
            <w:pPr>
              <w:spacing w:after="0" w:line="240" w:lineRule="auto"/>
              <w:rPr>
                <w:rFonts w:ascii="Calibri" w:eastAsia="Times New Roman" w:hAnsi="Calibri" w:cs="Calibri"/>
                <w:sz w:val="16"/>
                <w:szCs w:val="18"/>
              </w:rPr>
            </w:pPr>
          </w:p>
        </w:tc>
        <w:tc>
          <w:tcPr>
            <w:tcW w:w="734" w:type="pct"/>
            <w:tcBorders>
              <w:left w:val="nil"/>
              <w:bottom w:val="nil"/>
              <w:right w:val="nil"/>
            </w:tcBorders>
            <w:shd w:val="clear" w:color="auto" w:fill="auto"/>
            <w:noWrap/>
            <w:vAlign w:val="center"/>
          </w:tcPr>
          <w:p w14:paraId="061D7500" w14:textId="77777777" w:rsidR="00597282" w:rsidRPr="00EA4BD0" w:rsidRDefault="00597282" w:rsidP="004678F9">
            <w:pPr>
              <w:spacing w:after="0" w:line="240" w:lineRule="auto"/>
              <w:rPr>
                <w:rFonts w:ascii="Calibri" w:eastAsia="Times New Roman" w:hAnsi="Calibri" w:cs="Calibri"/>
                <w:sz w:val="16"/>
                <w:szCs w:val="18"/>
              </w:rPr>
            </w:pPr>
          </w:p>
        </w:tc>
      </w:tr>
      <w:tr w:rsidR="00597282" w:rsidRPr="00EA4BD0" w14:paraId="7F9C7C4A" w14:textId="77777777" w:rsidTr="00CA6A0D">
        <w:trPr>
          <w:trHeight w:val="290"/>
        </w:trPr>
        <w:tc>
          <w:tcPr>
            <w:tcW w:w="994" w:type="pct"/>
            <w:tcBorders>
              <w:top w:val="nil"/>
              <w:left w:val="nil"/>
              <w:bottom w:val="nil"/>
              <w:right w:val="nil"/>
            </w:tcBorders>
            <w:shd w:val="clear" w:color="auto" w:fill="auto"/>
            <w:noWrap/>
            <w:vAlign w:val="center"/>
          </w:tcPr>
          <w:p w14:paraId="27D02981" w14:textId="77777777" w:rsidR="00597282" w:rsidRPr="00EA4BD0" w:rsidRDefault="00597282" w:rsidP="00D63ADD">
            <w:pPr>
              <w:spacing w:after="0" w:line="240" w:lineRule="auto"/>
              <w:rPr>
                <w:rFonts w:ascii="Calibri" w:eastAsia="Times New Roman" w:hAnsi="Calibri" w:cs="Calibri"/>
                <w:color w:val="000000"/>
                <w:sz w:val="16"/>
                <w:szCs w:val="18"/>
              </w:rPr>
            </w:pPr>
            <w:r w:rsidRPr="00EA4BD0">
              <w:rPr>
                <w:rFonts w:ascii="Calibri" w:eastAsia="Times New Roman" w:hAnsi="Calibri" w:cs="Calibri"/>
                <w:b/>
                <w:color w:val="000000"/>
                <w:sz w:val="16"/>
                <w:szCs w:val="18"/>
              </w:rPr>
              <w:t>Step 2</w:t>
            </w:r>
          </w:p>
        </w:tc>
        <w:tc>
          <w:tcPr>
            <w:tcW w:w="559" w:type="pct"/>
            <w:tcBorders>
              <w:top w:val="nil"/>
              <w:left w:val="nil"/>
              <w:bottom w:val="nil"/>
              <w:right w:val="nil"/>
            </w:tcBorders>
            <w:shd w:val="clear" w:color="auto" w:fill="auto"/>
            <w:noWrap/>
            <w:vAlign w:val="center"/>
          </w:tcPr>
          <w:p w14:paraId="77D50264" w14:textId="77777777" w:rsidR="00597282" w:rsidRPr="00EA4BD0" w:rsidRDefault="00597282" w:rsidP="004678F9">
            <w:pPr>
              <w:spacing w:after="0" w:line="240" w:lineRule="auto"/>
              <w:rPr>
                <w:rFonts w:ascii="Calibri" w:eastAsia="Times New Roman" w:hAnsi="Calibri" w:cs="Calibri"/>
                <w:sz w:val="16"/>
                <w:szCs w:val="18"/>
              </w:rPr>
            </w:pPr>
          </w:p>
        </w:tc>
        <w:tc>
          <w:tcPr>
            <w:tcW w:w="822" w:type="pct"/>
            <w:tcBorders>
              <w:top w:val="nil"/>
              <w:left w:val="nil"/>
              <w:bottom w:val="nil"/>
              <w:right w:val="nil"/>
            </w:tcBorders>
            <w:shd w:val="clear" w:color="auto" w:fill="auto"/>
            <w:noWrap/>
            <w:vAlign w:val="center"/>
          </w:tcPr>
          <w:p w14:paraId="41C9AFF0" w14:textId="77777777" w:rsidR="00597282" w:rsidRPr="00EA4BD0" w:rsidRDefault="00597282" w:rsidP="004678F9">
            <w:pPr>
              <w:spacing w:after="0" w:line="240" w:lineRule="auto"/>
              <w:rPr>
                <w:rFonts w:ascii="Calibri" w:eastAsia="Times New Roman" w:hAnsi="Calibri" w:cs="Calibri"/>
                <w:sz w:val="16"/>
                <w:szCs w:val="18"/>
              </w:rPr>
            </w:pPr>
          </w:p>
        </w:tc>
        <w:tc>
          <w:tcPr>
            <w:tcW w:w="620" w:type="pct"/>
            <w:tcBorders>
              <w:top w:val="nil"/>
              <w:left w:val="nil"/>
              <w:bottom w:val="nil"/>
              <w:right w:val="nil"/>
            </w:tcBorders>
            <w:shd w:val="clear" w:color="auto" w:fill="auto"/>
            <w:noWrap/>
            <w:vAlign w:val="center"/>
          </w:tcPr>
          <w:p w14:paraId="716F5C88" w14:textId="77777777" w:rsidR="00597282" w:rsidRPr="00EA4BD0" w:rsidRDefault="00597282" w:rsidP="004678F9">
            <w:pPr>
              <w:spacing w:after="0" w:line="240" w:lineRule="auto"/>
              <w:rPr>
                <w:rFonts w:ascii="Calibri" w:eastAsia="Times New Roman" w:hAnsi="Calibri" w:cs="Calibri"/>
                <w:sz w:val="16"/>
                <w:szCs w:val="18"/>
              </w:rPr>
            </w:pPr>
          </w:p>
        </w:tc>
        <w:tc>
          <w:tcPr>
            <w:tcW w:w="651" w:type="pct"/>
            <w:tcBorders>
              <w:top w:val="nil"/>
              <w:left w:val="nil"/>
              <w:bottom w:val="nil"/>
              <w:right w:val="nil"/>
            </w:tcBorders>
            <w:shd w:val="clear" w:color="auto" w:fill="auto"/>
            <w:noWrap/>
            <w:vAlign w:val="center"/>
          </w:tcPr>
          <w:p w14:paraId="583DBF25" w14:textId="77777777" w:rsidR="00597282" w:rsidRPr="00EA4BD0" w:rsidRDefault="00597282" w:rsidP="004678F9">
            <w:pPr>
              <w:spacing w:after="0" w:line="240" w:lineRule="auto"/>
              <w:rPr>
                <w:rFonts w:ascii="Calibri" w:eastAsia="Times New Roman" w:hAnsi="Calibri" w:cs="Calibri"/>
                <w:sz w:val="16"/>
                <w:szCs w:val="18"/>
              </w:rPr>
            </w:pPr>
          </w:p>
        </w:tc>
        <w:tc>
          <w:tcPr>
            <w:tcW w:w="620" w:type="pct"/>
            <w:tcBorders>
              <w:top w:val="nil"/>
              <w:left w:val="nil"/>
              <w:bottom w:val="nil"/>
              <w:right w:val="nil"/>
            </w:tcBorders>
            <w:shd w:val="clear" w:color="auto" w:fill="auto"/>
            <w:noWrap/>
            <w:vAlign w:val="center"/>
          </w:tcPr>
          <w:p w14:paraId="53DAE474" w14:textId="77777777" w:rsidR="00597282" w:rsidRPr="00EA4BD0" w:rsidRDefault="00597282" w:rsidP="004678F9">
            <w:pPr>
              <w:spacing w:after="0" w:line="240" w:lineRule="auto"/>
              <w:rPr>
                <w:rFonts w:ascii="Calibri" w:eastAsia="Times New Roman" w:hAnsi="Calibri" w:cs="Calibri"/>
                <w:sz w:val="16"/>
                <w:szCs w:val="18"/>
              </w:rPr>
            </w:pPr>
          </w:p>
        </w:tc>
        <w:tc>
          <w:tcPr>
            <w:tcW w:w="734" w:type="pct"/>
            <w:tcBorders>
              <w:top w:val="nil"/>
              <w:left w:val="nil"/>
              <w:bottom w:val="nil"/>
              <w:right w:val="nil"/>
            </w:tcBorders>
            <w:shd w:val="clear" w:color="auto" w:fill="auto"/>
            <w:noWrap/>
            <w:vAlign w:val="center"/>
          </w:tcPr>
          <w:p w14:paraId="0F7B1334" w14:textId="77777777" w:rsidR="00597282" w:rsidRPr="00EA4BD0" w:rsidRDefault="00597282" w:rsidP="004678F9">
            <w:pPr>
              <w:spacing w:after="0" w:line="240" w:lineRule="auto"/>
              <w:rPr>
                <w:rFonts w:ascii="Calibri" w:eastAsia="Times New Roman" w:hAnsi="Calibri" w:cs="Calibri"/>
                <w:sz w:val="16"/>
                <w:szCs w:val="18"/>
              </w:rPr>
            </w:pPr>
          </w:p>
        </w:tc>
      </w:tr>
      <w:tr w:rsidR="00597282" w:rsidRPr="00EA4BD0" w14:paraId="63A682AD" w14:textId="77777777" w:rsidTr="00CA6A0D">
        <w:trPr>
          <w:trHeight w:val="290"/>
        </w:trPr>
        <w:tc>
          <w:tcPr>
            <w:tcW w:w="994" w:type="pct"/>
            <w:tcBorders>
              <w:top w:val="nil"/>
              <w:left w:val="nil"/>
              <w:bottom w:val="nil"/>
              <w:right w:val="nil"/>
            </w:tcBorders>
            <w:shd w:val="clear" w:color="auto" w:fill="auto"/>
            <w:noWrap/>
            <w:vAlign w:val="center"/>
          </w:tcPr>
          <w:p w14:paraId="3159313F" w14:textId="77777777" w:rsidR="00597282" w:rsidRPr="00EA4BD0" w:rsidRDefault="00597282" w:rsidP="00D63ADD">
            <w:pPr>
              <w:spacing w:after="0" w:line="240" w:lineRule="auto"/>
              <w:rPr>
                <w:rFonts w:ascii="Calibri" w:eastAsia="Times New Roman" w:hAnsi="Calibri" w:cs="Calibri"/>
                <w:color w:val="000000"/>
                <w:sz w:val="16"/>
                <w:szCs w:val="18"/>
              </w:rPr>
            </w:pPr>
            <w:r w:rsidRPr="00EA4BD0">
              <w:rPr>
                <w:rFonts w:ascii="Calibri" w:eastAsia="Times New Roman" w:hAnsi="Calibri" w:cs="Calibri"/>
                <w:color w:val="000000"/>
                <w:sz w:val="16"/>
                <w:szCs w:val="18"/>
              </w:rPr>
              <w:t xml:space="preserve">PHE_medium </w:t>
            </w:r>
          </w:p>
        </w:tc>
        <w:tc>
          <w:tcPr>
            <w:tcW w:w="559" w:type="pct"/>
            <w:tcBorders>
              <w:top w:val="nil"/>
              <w:left w:val="nil"/>
              <w:bottom w:val="nil"/>
              <w:right w:val="nil"/>
            </w:tcBorders>
            <w:shd w:val="clear" w:color="auto" w:fill="auto"/>
            <w:noWrap/>
            <w:vAlign w:val="center"/>
          </w:tcPr>
          <w:p w14:paraId="45C31C39" w14:textId="77777777" w:rsidR="00597282" w:rsidRPr="00EA4BD0" w:rsidRDefault="00597282" w:rsidP="004678F9">
            <w:pPr>
              <w:spacing w:after="0" w:line="240" w:lineRule="auto"/>
              <w:rPr>
                <w:rFonts w:ascii="Calibri" w:eastAsia="Times New Roman" w:hAnsi="Calibri" w:cs="Calibri"/>
                <w:sz w:val="16"/>
                <w:szCs w:val="18"/>
              </w:rPr>
            </w:pPr>
            <w:r w:rsidRPr="00EA4BD0">
              <w:rPr>
                <w:rFonts w:ascii="Calibri" w:hAnsi="Calibri" w:cs="Calibri"/>
                <w:color w:val="000000"/>
                <w:sz w:val="16"/>
              </w:rPr>
              <w:t>-.018</w:t>
            </w:r>
          </w:p>
        </w:tc>
        <w:tc>
          <w:tcPr>
            <w:tcW w:w="822" w:type="pct"/>
            <w:tcBorders>
              <w:top w:val="nil"/>
              <w:left w:val="nil"/>
              <w:bottom w:val="nil"/>
              <w:right w:val="nil"/>
            </w:tcBorders>
            <w:shd w:val="clear" w:color="auto" w:fill="auto"/>
            <w:noWrap/>
            <w:vAlign w:val="center"/>
          </w:tcPr>
          <w:p w14:paraId="691E847B" w14:textId="1D998CD4" w:rsidR="00597282" w:rsidRPr="00EA4BD0" w:rsidRDefault="0043544C" w:rsidP="004678F9">
            <w:pPr>
              <w:spacing w:after="0" w:line="240" w:lineRule="auto"/>
              <w:rPr>
                <w:rFonts w:ascii="Calibri" w:eastAsia="Times New Roman" w:hAnsi="Calibri" w:cs="Calibri"/>
                <w:sz w:val="16"/>
                <w:szCs w:val="18"/>
              </w:rPr>
            </w:pPr>
            <w:r w:rsidRPr="00EA4BD0">
              <w:rPr>
                <w:rFonts w:ascii="Calibri" w:hAnsi="Calibri" w:cs="Calibri"/>
                <w:color w:val="000000"/>
                <w:sz w:val="16"/>
              </w:rPr>
              <w:t xml:space="preserve">[-.107, </w:t>
            </w:r>
            <w:r w:rsidR="00597282" w:rsidRPr="00EA4BD0">
              <w:rPr>
                <w:rFonts w:ascii="Calibri" w:hAnsi="Calibri" w:cs="Calibri"/>
                <w:color w:val="000000"/>
                <w:sz w:val="16"/>
              </w:rPr>
              <w:t>.072]</w:t>
            </w:r>
          </w:p>
        </w:tc>
        <w:tc>
          <w:tcPr>
            <w:tcW w:w="620" w:type="pct"/>
            <w:tcBorders>
              <w:top w:val="nil"/>
              <w:left w:val="nil"/>
              <w:bottom w:val="nil"/>
              <w:right w:val="nil"/>
            </w:tcBorders>
            <w:shd w:val="clear" w:color="auto" w:fill="auto"/>
            <w:noWrap/>
            <w:vAlign w:val="center"/>
          </w:tcPr>
          <w:p w14:paraId="52CD515A" w14:textId="77777777" w:rsidR="00597282" w:rsidRPr="00EA4BD0" w:rsidRDefault="00597282" w:rsidP="004678F9">
            <w:pPr>
              <w:spacing w:after="0" w:line="240" w:lineRule="auto"/>
              <w:rPr>
                <w:rFonts w:ascii="Calibri" w:eastAsia="Times New Roman" w:hAnsi="Calibri" w:cs="Calibri"/>
                <w:sz w:val="16"/>
                <w:szCs w:val="18"/>
              </w:rPr>
            </w:pPr>
            <w:r w:rsidRPr="00EA4BD0">
              <w:rPr>
                <w:rFonts w:ascii="Calibri" w:hAnsi="Calibri" w:cs="Calibri"/>
                <w:color w:val="000000"/>
                <w:sz w:val="16"/>
              </w:rPr>
              <w:t>-.385</w:t>
            </w:r>
          </w:p>
        </w:tc>
        <w:tc>
          <w:tcPr>
            <w:tcW w:w="651" w:type="pct"/>
            <w:tcBorders>
              <w:top w:val="nil"/>
              <w:left w:val="nil"/>
              <w:bottom w:val="nil"/>
              <w:right w:val="nil"/>
            </w:tcBorders>
            <w:shd w:val="clear" w:color="auto" w:fill="auto"/>
            <w:noWrap/>
            <w:vAlign w:val="center"/>
          </w:tcPr>
          <w:p w14:paraId="29B6CE67" w14:textId="77777777" w:rsidR="00597282" w:rsidRPr="00EA4BD0" w:rsidRDefault="00597282" w:rsidP="004678F9">
            <w:pPr>
              <w:spacing w:after="0" w:line="240" w:lineRule="auto"/>
              <w:rPr>
                <w:rFonts w:ascii="Calibri" w:eastAsia="Times New Roman" w:hAnsi="Calibri" w:cs="Calibri"/>
                <w:sz w:val="16"/>
                <w:szCs w:val="18"/>
              </w:rPr>
            </w:pPr>
            <w:r w:rsidRPr="00EA4BD0">
              <w:rPr>
                <w:rFonts w:ascii="Calibri" w:hAnsi="Calibri" w:cs="Calibri"/>
                <w:color w:val="000000"/>
                <w:sz w:val="16"/>
              </w:rPr>
              <w:t>.700</w:t>
            </w:r>
          </w:p>
        </w:tc>
        <w:tc>
          <w:tcPr>
            <w:tcW w:w="620" w:type="pct"/>
            <w:tcBorders>
              <w:top w:val="nil"/>
              <w:left w:val="nil"/>
              <w:bottom w:val="nil"/>
              <w:right w:val="nil"/>
            </w:tcBorders>
            <w:shd w:val="clear" w:color="auto" w:fill="auto"/>
            <w:noWrap/>
            <w:vAlign w:val="center"/>
          </w:tcPr>
          <w:p w14:paraId="6518FDB0" w14:textId="77777777" w:rsidR="00597282" w:rsidRPr="00EA4BD0" w:rsidRDefault="00597282" w:rsidP="004678F9">
            <w:pPr>
              <w:spacing w:after="0" w:line="240" w:lineRule="auto"/>
              <w:rPr>
                <w:rFonts w:ascii="Calibri" w:eastAsia="Times New Roman" w:hAnsi="Calibri" w:cs="Calibri"/>
                <w:sz w:val="16"/>
                <w:szCs w:val="18"/>
              </w:rPr>
            </w:pPr>
            <w:r w:rsidRPr="00EA4BD0">
              <w:rPr>
                <w:rFonts w:ascii="Calibri" w:eastAsia="Times New Roman" w:hAnsi="Calibri" w:cs="Calibri"/>
                <w:sz w:val="16"/>
                <w:szCs w:val="18"/>
              </w:rPr>
              <w:t>.161</w:t>
            </w:r>
          </w:p>
        </w:tc>
        <w:tc>
          <w:tcPr>
            <w:tcW w:w="734" w:type="pct"/>
            <w:tcBorders>
              <w:top w:val="nil"/>
              <w:left w:val="nil"/>
              <w:bottom w:val="nil"/>
              <w:right w:val="nil"/>
            </w:tcBorders>
            <w:shd w:val="clear" w:color="auto" w:fill="auto"/>
            <w:noWrap/>
            <w:vAlign w:val="center"/>
          </w:tcPr>
          <w:p w14:paraId="0AC93297" w14:textId="77777777" w:rsidR="00597282" w:rsidRPr="00EA4BD0" w:rsidRDefault="00597282" w:rsidP="004678F9">
            <w:pPr>
              <w:spacing w:after="0" w:line="240" w:lineRule="auto"/>
              <w:rPr>
                <w:rFonts w:ascii="Calibri" w:eastAsia="Times New Roman" w:hAnsi="Calibri" w:cs="Calibri"/>
                <w:sz w:val="16"/>
                <w:szCs w:val="18"/>
              </w:rPr>
            </w:pPr>
            <w:r w:rsidRPr="00EA4BD0">
              <w:rPr>
                <w:rFonts w:ascii="Calibri" w:eastAsia="Times New Roman" w:hAnsi="Calibri" w:cs="Calibri"/>
                <w:sz w:val="16"/>
                <w:szCs w:val="18"/>
              </w:rPr>
              <w:t>.159***</w:t>
            </w:r>
          </w:p>
        </w:tc>
      </w:tr>
      <w:tr w:rsidR="00597282" w:rsidRPr="00EA4BD0" w14:paraId="4FF1004E" w14:textId="77777777" w:rsidTr="00CA6A0D">
        <w:trPr>
          <w:trHeight w:val="290"/>
        </w:trPr>
        <w:tc>
          <w:tcPr>
            <w:tcW w:w="994" w:type="pct"/>
            <w:tcBorders>
              <w:top w:val="nil"/>
              <w:left w:val="nil"/>
              <w:bottom w:val="nil"/>
              <w:right w:val="nil"/>
            </w:tcBorders>
            <w:shd w:val="clear" w:color="auto" w:fill="auto"/>
            <w:noWrap/>
            <w:vAlign w:val="center"/>
            <w:hideMark/>
          </w:tcPr>
          <w:p w14:paraId="05F00D0E" w14:textId="77777777" w:rsidR="00597282" w:rsidRPr="00EA4BD0" w:rsidRDefault="00597282" w:rsidP="00D63ADD">
            <w:pPr>
              <w:spacing w:after="0" w:line="240" w:lineRule="auto"/>
              <w:rPr>
                <w:rFonts w:ascii="Calibri" w:eastAsia="Times New Roman" w:hAnsi="Calibri" w:cs="Calibri"/>
                <w:color w:val="000000"/>
                <w:sz w:val="16"/>
                <w:szCs w:val="18"/>
              </w:rPr>
            </w:pPr>
            <w:r w:rsidRPr="00EA4BD0">
              <w:rPr>
                <w:rFonts w:ascii="Calibri" w:eastAsia="Times New Roman" w:hAnsi="Calibri" w:cs="Calibri"/>
                <w:color w:val="000000"/>
                <w:sz w:val="16"/>
                <w:szCs w:val="18"/>
              </w:rPr>
              <w:t>PHE_high</w:t>
            </w:r>
          </w:p>
        </w:tc>
        <w:tc>
          <w:tcPr>
            <w:tcW w:w="559" w:type="pct"/>
            <w:tcBorders>
              <w:top w:val="nil"/>
              <w:left w:val="nil"/>
              <w:bottom w:val="nil"/>
              <w:right w:val="nil"/>
            </w:tcBorders>
            <w:shd w:val="clear" w:color="auto" w:fill="auto"/>
            <w:noWrap/>
            <w:vAlign w:val="center"/>
          </w:tcPr>
          <w:p w14:paraId="65317C45" w14:textId="21CB9032" w:rsidR="00597282" w:rsidRPr="00EA4BD0" w:rsidRDefault="00597282" w:rsidP="004678F9">
            <w:pPr>
              <w:spacing w:after="0" w:line="240" w:lineRule="auto"/>
              <w:rPr>
                <w:rFonts w:ascii="Calibri" w:eastAsia="Times New Roman" w:hAnsi="Calibri" w:cs="Calibri"/>
                <w:sz w:val="16"/>
                <w:szCs w:val="18"/>
              </w:rPr>
            </w:pPr>
            <w:r w:rsidRPr="00EA4BD0">
              <w:rPr>
                <w:rFonts w:ascii="Calibri" w:hAnsi="Calibri" w:cs="Calibri"/>
                <w:color w:val="000000"/>
                <w:sz w:val="16"/>
              </w:rPr>
              <w:t>-.06</w:t>
            </w:r>
            <w:r w:rsidR="0043544C" w:rsidRPr="00EA4BD0">
              <w:rPr>
                <w:rFonts w:ascii="Calibri" w:hAnsi="Calibri" w:cs="Calibri"/>
                <w:color w:val="000000"/>
                <w:sz w:val="16"/>
              </w:rPr>
              <w:t>0</w:t>
            </w:r>
          </w:p>
        </w:tc>
        <w:tc>
          <w:tcPr>
            <w:tcW w:w="822" w:type="pct"/>
            <w:tcBorders>
              <w:top w:val="nil"/>
              <w:left w:val="nil"/>
              <w:bottom w:val="nil"/>
              <w:right w:val="nil"/>
            </w:tcBorders>
            <w:shd w:val="clear" w:color="auto" w:fill="auto"/>
            <w:noWrap/>
            <w:vAlign w:val="center"/>
          </w:tcPr>
          <w:p w14:paraId="36794706" w14:textId="3294A419" w:rsidR="00597282" w:rsidRPr="00EA4BD0" w:rsidRDefault="0043544C" w:rsidP="004678F9">
            <w:pPr>
              <w:spacing w:after="0" w:line="240" w:lineRule="auto"/>
              <w:rPr>
                <w:rFonts w:ascii="Calibri" w:eastAsia="Times New Roman" w:hAnsi="Calibri" w:cs="Calibri"/>
                <w:sz w:val="16"/>
                <w:szCs w:val="18"/>
              </w:rPr>
            </w:pPr>
            <w:r w:rsidRPr="00EA4BD0">
              <w:rPr>
                <w:rFonts w:ascii="Calibri" w:hAnsi="Calibri" w:cs="Calibri"/>
                <w:color w:val="000000"/>
                <w:sz w:val="16"/>
              </w:rPr>
              <w:t>[-</w:t>
            </w:r>
            <w:r w:rsidR="00597282" w:rsidRPr="00EA4BD0">
              <w:rPr>
                <w:rFonts w:ascii="Calibri" w:hAnsi="Calibri" w:cs="Calibri"/>
                <w:color w:val="000000"/>
                <w:sz w:val="16"/>
              </w:rPr>
              <w:t>.161,</w:t>
            </w:r>
            <w:r w:rsidRPr="00EA4BD0">
              <w:rPr>
                <w:rFonts w:ascii="Calibri" w:hAnsi="Calibri" w:cs="Calibri"/>
                <w:color w:val="000000"/>
                <w:sz w:val="16"/>
              </w:rPr>
              <w:t xml:space="preserve"> </w:t>
            </w:r>
            <w:r w:rsidR="00597282" w:rsidRPr="00EA4BD0">
              <w:rPr>
                <w:rFonts w:ascii="Calibri" w:hAnsi="Calibri" w:cs="Calibri"/>
                <w:color w:val="000000"/>
                <w:sz w:val="16"/>
              </w:rPr>
              <w:t>.041]</w:t>
            </w:r>
          </w:p>
        </w:tc>
        <w:tc>
          <w:tcPr>
            <w:tcW w:w="620" w:type="pct"/>
            <w:tcBorders>
              <w:top w:val="nil"/>
              <w:left w:val="nil"/>
              <w:bottom w:val="nil"/>
              <w:right w:val="nil"/>
            </w:tcBorders>
            <w:shd w:val="clear" w:color="auto" w:fill="auto"/>
            <w:noWrap/>
            <w:vAlign w:val="center"/>
          </w:tcPr>
          <w:p w14:paraId="65A6707E" w14:textId="77777777" w:rsidR="00597282" w:rsidRPr="00EA4BD0" w:rsidRDefault="00597282" w:rsidP="004678F9">
            <w:pPr>
              <w:spacing w:after="0" w:line="240" w:lineRule="auto"/>
              <w:rPr>
                <w:rFonts w:ascii="Calibri" w:eastAsia="Times New Roman" w:hAnsi="Calibri" w:cs="Calibri"/>
                <w:sz w:val="16"/>
                <w:szCs w:val="18"/>
              </w:rPr>
            </w:pPr>
            <w:r w:rsidRPr="00EA4BD0">
              <w:rPr>
                <w:rFonts w:ascii="Calibri" w:hAnsi="Calibri" w:cs="Calibri"/>
                <w:color w:val="000000"/>
                <w:sz w:val="16"/>
              </w:rPr>
              <w:t>-1.166</w:t>
            </w:r>
          </w:p>
        </w:tc>
        <w:tc>
          <w:tcPr>
            <w:tcW w:w="651" w:type="pct"/>
            <w:tcBorders>
              <w:top w:val="nil"/>
              <w:left w:val="nil"/>
              <w:bottom w:val="nil"/>
              <w:right w:val="nil"/>
            </w:tcBorders>
            <w:shd w:val="clear" w:color="auto" w:fill="auto"/>
            <w:noWrap/>
            <w:vAlign w:val="center"/>
          </w:tcPr>
          <w:p w14:paraId="3D367E45" w14:textId="77777777" w:rsidR="00597282" w:rsidRPr="00EA4BD0" w:rsidRDefault="00597282" w:rsidP="004678F9">
            <w:pPr>
              <w:spacing w:after="0" w:line="240" w:lineRule="auto"/>
              <w:rPr>
                <w:rFonts w:ascii="Calibri" w:eastAsia="Times New Roman" w:hAnsi="Calibri" w:cs="Calibri"/>
                <w:sz w:val="16"/>
                <w:szCs w:val="18"/>
              </w:rPr>
            </w:pPr>
            <w:r w:rsidRPr="00EA4BD0">
              <w:rPr>
                <w:rFonts w:ascii="Calibri" w:hAnsi="Calibri" w:cs="Calibri"/>
                <w:color w:val="000000"/>
                <w:sz w:val="16"/>
              </w:rPr>
              <w:t>.244</w:t>
            </w:r>
          </w:p>
        </w:tc>
        <w:tc>
          <w:tcPr>
            <w:tcW w:w="620" w:type="pct"/>
            <w:tcBorders>
              <w:top w:val="nil"/>
              <w:left w:val="nil"/>
              <w:bottom w:val="nil"/>
              <w:right w:val="nil"/>
            </w:tcBorders>
            <w:shd w:val="clear" w:color="auto" w:fill="auto"/>
            <w:noWrap/>
            <w:vAlign w:val="center"/>
          </w:tcPr>
          <w:p w14:paraId="6E96F781" w14:textId="77777777" w:rsidR="00597282" w:rsidRPr="00EA4BD0" w:rsidRDefault="00597282" w:rsidP="004678F9">
            <w:pPr>
              <w:spacing w:after="0" w:line="240" w:lineRule="auto"/>
              <w:rPr>
                <w:rFonts w:ascii="Calibri" w:eastAsia="Times New Roman" w:hAnsi="Calibri" w:cs="Calibri"/>
                <w:sz w:val="16"/>
                <w:szCs w:val="18"/>
              </w:rPr>
            </w:pPr>
          </w:p>
        </w:tc>
        <w:tc>
          <w:tcPr>
            <w:tcW w:w="734" w:type="pct"/>
            <w:tcBorders>
              <w:top w:val="nil"/>
              <w:left w:val="nil"/>
              <w:bottom w:val="nil"/>
              <w:right w:val="nil"/>
            </w:tcBorders>
            <w:shd w:val="clear" w:color="auto" w:fill="auto"/>
            <w:noWrap/>
            <w:vAlign w:val="center"/>
          </w:tcPr>
          <w:p w14:paraId="30A1F2EB" w14:textId="77777777" w:rsidR="00597282" w:rsidRPr="00EA4BD0" w:rsidRDefault="00597282" w:rsidP="004678F9">
            <w:pPr>
              <w:spacing w:after="0" w:line="240" w:lineRule="auto"/>
              <w:rPr>
                <w:rFonts w:ascii="Calibri" w:eastAsia="Times New Roman" w:hAnsi="Calibri" w:cs="Calibri"/>
                <w:sz w:val="16"/>
                <w:szCs w:val="18"/>
              </w:rPr>
            </w:pPr>
          </w:p>
        </w:tc>
      </w:tr>
      <w:tr w:rsidR="00597282" w:rsidRPr="00EA4BD0" w14:paraId="296D5E49" w14:textId="77777777" w:rsidTr="00CA6A0D">
        <w:trPr>
          <w:trHeight w:val="290"/>
        </w:trPr>
        <w:tc>
          <w:tcPr>
            <w:tcW w:w="994" w:type="pct"/>
            <w:tcBorders>
              <w:top w:val="nil"/>
              <w:left w:val="nil"/>
              <w:bottom w:val="nil"/>
              <w:right w:val="nil"/>
            </w:tcBorders>
            <w:shd w:val="clear" w:color="auto" w:fill="auto"/>
            <w:noWrap/>
            <w:vAlign w:val="center"/>
          </w:tcPr>
          <w:p w14:paraId="6BA58F7E" w14:textId="77777777" w:rsidR="00597282" w:rsidRPr="00EA4BD0" w:rsidRDefault="00597282" w:rsidP="00D63ADD">
            <w:pPr>
              <w:spacing w:after="0" w:line="240" w:lineRule="auto"/>
              <w:rPr>
                <w:rFonts w:ascii="Calibri" w:eastAsia="Times New Roman" w:hAnsi="Calibri" w:cs="Calibri"/>
                <w:color w:val="000000"/>
                <w:sz w:val="16"/>
                <w:szCs w:val="18"/>
              </w:rPr>
            </w:pPr>
            <w:r w:rsidRPr="00EA4BD0">
              <w:rPr>
                <w:rFonts w:ascii="Calibri" w:eastAsia="Times New Roman" w:hAnsi="Calibri" w:cs="Calibri"/>
                <w:color w:val="000000"/>
                <w:sz w:val="16"/>
                <w:szCs w:val="18"/>
              </w:rPr>
              <w:t>CAs_medium</w:t>
            </w:r>
          </w:p>
        </w:tc>
        <w:tc>
          <w:tcPr>
            <w:tcW w:w="559" w:type="pct"/>
            <w:tcBorders>
              <w:top w:val="nil"/>
              <w:left w:val="nil"/>
              <w:bottom w:val="nil"/>
              <w:right w:val="nil"/>
            </w:tcBorders>
            <w:shd w:val="clear" w:color="auto" w:fill="auto"/>
            <w:noWrap/>
            <w:vAlign w:val="center"/>
          </w:tcPr>
          <w:p w14:paraId="497EC8D6" w14:textId="0D2F46BB" w:rsidR="00597282" w:rsidRPr="00EA4BD0" w:rsidRDefault="00597282" w:rsidP="004678F9">
            <w:pPr>
              <w:spacing w:after="0" w:line="240" w:lineRule="auto"/>
              <w:rPr>
                <w:rFonts w:ascii="Calibri" w:eastAsia="Times New Roman" w:hAnsi="Calibri" w:cs="Calibri"/>
                <w:sz w:val="16"/>
                <w:szCs w:val="18"/>
              </w:rPr>
            </w:pPr>
            <w:r w:rsidRPr="00EA4BD0">
              <w:rPr>
                <w:rFonts w:ascii="Calibri" w:hAnsi="Calibri" w:cs="Calibri"/>
                <w:color w:val="000000"/>
                <w:sz w:val="16"/>
              </w:rPr>
              <w:t>.317</w:t>
            </w:r>
            <w:r w:rsidR="00D337ED" w:rsidRPr="00EA4BD0">
              <w:rPr>
                <w:rFonts w:ascii="Calibri" w:hAnsi="Calibri" w:cs="Calibri"/>
                <w:color w:val="000000"/>
                <w:sz w:val="16"/>
              </w:rPr>
              <w:t>***</w:t>
            </w:r>
          </w:p>
        </w:tc>
        <w:tc>
          <w:tcPr>
            <w:tcW w:w="822" w:type="pct"/>
            <w:tcBorders>
              <w:top w:val="nil"/>
              <w:left w:val="nil"/>
              <w:bottom w:val="nil"/>
              <w:right w:val="nil"/>
            </w:tcBorders>
            <w:shd w:val="clear" w:color="auto" w:fill="auto"/>
            <w:noWrap/>
            <w:vAlign w:val="center"/>
          </w:tcPr>
          <w:p w14:paraId="1FEBA185" w14:textId="36C9A8D2" w:rsidR="00597282" w:rsidRPr="00EA4BD0" w:rsidRDefault="0043544C" w:rsidP="004678F9">
            <w:pPr>
              <w:spacing w:after="0" w:line="240" w:lineRule="auto"/>
              <w:rPr>
                <w:rFonts w:ascii="Calibri" w:eastAsia="Times New Roman" w:hAnsi="Calibri" w:cs="Calibri"/>
                <w:sz w:val="16"/>
                <w:szCs w:val="18"/>
              </w:rPr>
            </w:pPr>
            <w:r w:rsidRPr="00EA4BD0">
              <w:rPr>
                <w:rFonts w:ascii="Calibri" w:hAnsi="Calibri" w:cs="Calibri"/>
                <w:color w:val="000000"/>
                <w:sz w:val="16"/>
              </w:rPr>
              <w:t>[</w:t>
            </w:r>
            <w:r w:rsidR="00597282" w:rsidRPr="00EA4BD0">
              <w:rPr>
                <w:rFonts w:ascii="Calibri" w:hAnsi="Calibri" w:cs="Calibri"/>
                <w:color w:val="000000"/>
                <w:sz w:val="16"/>
              </w:rPr>
              <w:t>.226,</w:t>
            </w:r>
            <w:r w:rsidRPr="00EA4BD0">
              <w:rPr>
                <w:rFonts w:ascii="Calibri" w:hAnsi="Calibri" w:cs="Calibri"/>
                <w:color w:val="000000"/>
                <w:sz w:val="16"/>
              </w:rPr>
              <w:t xml:space="preserve"> </w:t>
            </w:r>
            <w:r w:rsidR="00597282" w:rsidRPr="00EA4BD0">
              <w:rPr>
                <w:rFonts w:ascii="Calibri" w:hAnsi="Calibri" w:cs="Calibri"/>
                <w:color w:val="000000"/>
                <w:sz w:val="16"/>
              </w:rPr>
              <w:t>.409]</w:t>
            </w:r>
          </w:p>
        </w:tc>
        <w:tc>
          <w:tcPr>
            <w:tcW w:w="620" w:type="pct"/>
            <w:tcBorders>
              <w:top w:val="nil"/>
              <w:left w:val="nil"/>
              <w:bottom w:val="nil"/>
              <w:right w:val="nil"/>
            </w:tcBorders>
            <w:shd w:val="clear" w:color="auto" w:fill="auto"/>
            <w:noWrap/>
            <w:vAlign w:val="center"/>
          </w:tcPr>
          <w:p w14:paraId="2DA034BF" w14:textId="77777777" w:rsidR="00597282" w:rsidRPr="00EA4BD0" w:rsidRDefault="00597282" w:rsidP="004678F9">
            <w:pPr>
              <w:spacing w:after="0" w:line="240" w:lineRule="auto"/>
              <w:rPr>
                <w:rFonts w:ascii="Calibri" w:eastAsia="Times New Roman" w:hAnsi="Calibri" w:cs="Calibri"/>
                <w:sz w:val="16"/>
                <w:szCs w:val="18"/>
              </w:rPr>
            </w:pPr>
            <w:r w:rsidRPr="00EA4BD0">
              <w:rPr>
                <w:rFonts w:ascii="Calibri" w:hAnsi="Calibri" w:cs="Calibri"/>
                <w:color w:val="000000"/>
                <w:sz w:val="16"/>
              </w:rPr>
              <w:t>6.836</w:t>
            </w:r>
          </w:p>
        </w:tc>
        <w:tc>
          <w:tcPr>
            <w:tcW w:w="651" w:type="pct"/>
            <w:tcBorders>
              <w:top w:val="nil"/>
              <w:left w:val="nil"/>
              <w:bottom w:val="nil"/>
              <w:right w:val="nil"/>
            </w:tcBorders>
            <w:shd w:val="clear" w:color="auto" w:fill="auto"/>
            <w:noWrap/>
            <w:vAlign w:val="center"/>
          </w:tcPr>
          <w:p w14:paraId="76145D86" w14:textId="50C8E81F" w:rsidR="00597282" w:rsidRPr="00EA4BD0" w:rsidRDefault="0043544C" w:rsidP="004678F9">
            <w:pPr>
              <w:spacing w:after="0" w:line="240" w:lineRule="auto"/>
              <w:rPr>
                <w:rFonts w:ascii="Calibri" w:eastAsia="Times New Roman" w:hAnsi="Calibri" w:cs="Calibri"/>
                <w:sz w:val="16"/>
                <w:szCs w:val="18"/>
              </w:rPr>
            </w:pPr>
            <w:r w:rsidRPr="00EA4BD0">
              <w:rPr>
                <w:rFonts w:ascii="Calibri" w:hAnsi="Calibri" w:cs="Calibri"/>
                <w:color w:val="000000"/>
                <w:sz w:val="16"/>
              </w:rPr>
              <w:t>&lt;.001</w:t>
            </w:r>
          </w:p>
        </w:tc>
        <w:tc>
          <w:tcPr>
            <w:tcW w:w="620" w:type="pct"/>
            <w:tcBorders>
              <w:top w:val="nil"/>
              <w:left w:val="nil"/>
              <w:bottom w:val="nil"/>
              <w:right w:val="nil"/>
            </w:tcBorders>
            <w:shd w:val="clear" w:color="auto" w:fill="auto"/>
            <w:noWrap/>
            <w:vAlign w:val="center"/>
          </w:tcPr>
          <w:p w14:paraId="0654CB3B" w14:textId="77777777" w:rsidR="00597282" w:rsidRPr="00EA4BD0" w:rsidRDefault="00597282" w:rsidP="004678F9">
            <w:pPr>
              <w:spacing w:after="0" w:line="240" w:lineRule="auto"/>
              <w:rPr>
                <w:rFonts w:ascii="Calibri" w:eastAsia="Times New Roman" w:hAnsi="Calibri" w:cs="Calibri"/>
                <w:sz w:val="16"/>
                <w:szCs w:val="18"/>
              </w:rPr>
            </w:pPr>
          </w:p>
        </w:tc>
        <w:tc>
          <w:tcPr>
            <w:tcW w:w="734" w:type="pct"/>
            <w:tcBorders>
              <w:top w:val="nil"/>
              <w:left w:val="nil"/>
              <w:bottom w:val="nil"/>
              <w:right w:val="nil"/>
            </w:tcBorders>
            <w:shd w:val="clear" w:color="auto" w:fill="auto"/>
            <w:noWrap/>
            <w:vAlign w:val="center"/>
          </w:tcPr>
          <w:p w14:paraId="7E05391F" w14:textId="77777777" w:rsidR="00597282" w:rsidRPr="00EA4BD0" w:rsidRDefault="00597282" w:rsidP="004678F9">
            <w:pPr>
              <w:spacing w:after="0" w:line="240" w:lineRule="auto"/>
              <w:rPr>
                <w:rFonts w:ascii="Calibri" w:eastAsia="Times New Roman" w:hAnsi="Calibri" w:cs="Calibri"/>
                <w:sz w:val="16"/>
                <w:szCs w:val="18"/>
              </w:rPr>
            </w:pPr>
          </w:p>
        </w:tc>
      </w:tr>
      <w:tr w:rsidR="00597282" w:rsidRPr="00EA4BD0" w14:paraId="7B6B9CD6" w14:textId="77777777" w:rsidTr="00CA6A0D">
        <w:trPr>
          <w:trHeight w:val="290"/>
        </w:trPr>
        <w:tc>
          <w:tcPr>
            <w:tcW w:w="994" w:type="pct"/>
            <w:tcBorders>
              <w:top w:val="nil"/>
              <w:left w:val="nil"/>
              <w:bottom w:val="nil"/>
              <w:right w:val="nil"/>
            </w:tcBorders>
            <w:shd w:val="clear" w:color="auto" w:fill="auto"/>
            <w:noWrap/>
            <w:vAlign w:val="center"/>
          </w:tcPr>
          <w:p w14:paraId="63C6F274" w14:textId="77777777" w:rsidR="00597282" w:rsidRPr="00EA4BD0" w:rsidRDefault="00597282" w:rsidP="00D63ADD">
            <w:pPr>
              <w:spacing w:after="0" w:line="240" w:lineRule="auto"/>
              <w:rPr>
                <w:rFonts w:ascii="Calibri" w:eastAsia="Times New Roman" w:hAnsi="Calibri" w:cs="Calibri"/>
                <w:color w:val="000000"/>
                <w:sz w:val="16"/>
                <w:szCs w:val="18"/>
              </w:rPr>
            </w:pPr>
            <w:r w:rsidRPr="00EA4BD0">
              <w:rPr>
                <w:rFonts w:ascii="Calibri" w:eastAsia="Times New Roman" w:hAnsi="Calibri" w:cs="Calibri"/>
                <w:color w:val="000000"/>
                <w:sz w:val="16"/>
                <w:szCs w:val="18"/>
              </w:rPr>
              <w:t>CAs_high</w:t>
            </w:r>
          </w:p>
        </w:tc>
        <w:tc>
          <w:tcPr>
            <w:tcW w:w="559" w:type="pct"/>
            <w:tcBorders>
              <w:top w:val="nil"/>
              <w:left w:val="nil"/>
              <w:bottom w:val="nil"/>
              <w:right w:val="nil"/>
            </w:tcBorders>
            <w:shd w:val="clear" w:color="auto" w:fill="auto"/>
            <w:noWrap/>
            <w:vAlign w:val="center"/>
          </w:tcPr>
          <w:p w14:paraId="62504779" w14:textId="6367F8E2" w:rsidR="00597282" w:rsidRPr="00EA4BD0" w:rsidRDefault="00597282" w:rsidP="004678F9">
            <w:pPr>
              <w:spacing w:after="0" w:line="240" w:lineRule="auto"/>
              <w:rPr>
                <w:rFonts w:ascii="Calibri" w:eastAsia="Times New Roman" w:hAnsi="Calibri" w:cs="Calibri"/>
                <w:sz w:val="16"/>
                <w:szCs w:val="18"/>
              </w:rPr>
            </w:pPr>
            <w:r w:rsidRPr="00EA4BD0">
              <w:rPr>
                <w:rFonts w:ascii="Calibri" w:hAnsi="Calibri" w:cs="Calibri"/>
                <w:color w:val="000000"/>
                <w:sz w:val="16"/>
              </w:rPr>
              <w:t>.954</w:t>
            </w:r>
            <w:r w:rsidR="00D337ED" w:rsidRPr="00EA4BD0">
              <w:rPr>
                <w:rFonts w:ascii="Calibri" w:hAnsi="Calibri" w:cs="Calibri"/>
                <w:color w:val="000000"/>
                <w:sz w:val="16"/>
              </w:rPr>
              <w:t>***</w:t>
            </w:r>
          </w:p>
        </w:tc>
        <w:tc>
          <w:tcPr>
            <w:tcW w:w="822" w:type="pct"/>
            <w:tcBorders>
              <w:top w:val="nil"/>
              <w:left w:val="nil"/>
              <w:bottom w:val="nil"/>
              <w:right w:val="nil"/>
            </w:tcBorders>
            <w:shd w:val="clear" w:color="auto" w:fill="auto"/>
            <w:noWrap/>
            <w:vAlign w:val="center"/>
          </w:tcPr>
          <w:p w14:paraId="3CD2C60C" w14:textId="42E7B9EC" w:rsidR="00597282" w:rsidRPr="00EA4BD0" w:rsidRDefault="0043544C" w:rsidP="004678F9">
            <w:pPr>
              <w:spacing w:after="0" w:line="240" w:lineRule="auto"/>
              <w:rPr>
                <w:rFonts w:ascii="Calibri" w:eastAsia="Times New Roman" w:hAnsi="Calibri" w:cs="Calibri"/>
                <w:sz w:val="16"/>
                <w:szCs w:val="18"/>
              </w:rPr>
            </w:pPr>
            <w:r w:rsidRPr="00EA4BD0">
              <w:rPr>
                <w:rFonts w:ascii="Calibri" w:hAnsi="Calibri" w:cs="Calibri"/>
                <w:color w:val="000000"/>
                <w:sz w:val="16"/>
              </w:rPr>
              <w:t>[</w:t>
            </w:r>
            <w:r w:rsidR="00597282" w:rsidRPr="00EA4BD0">
              <w:rPr>
                <w:rFonts w:ascii="Calibri" w:hAnsi="Calibri" w:cs="Calibri"/>
                <w:color w:val="000000"/>
                <w:sz w:val="16"/>
              </w:rPr>
              <w:t>.858,</w:t>
            </w:r>
            <w:r w:rsidRPr="00EA4BD0">
              <w:rPr>
                <w:rFonts w:ascii="Calibri" w:hAnsi="Calibri" w:cs="Calibri"/>
                <w:color w:val="000000"/>
                <w:sz w:val="16"/>
              </w:rPr>
              <w:t xml:space="preserve"> </w:t>
            </w:r>
            <w:r w:rsidR="00597282" w:rsidRPr="00EA4BD0">
              <w:rPr>
                <w:rFonts w:ascii="Calibri" w:hAnsi="Calibri" w:cs="Calibri"/>
                <w:color w:val="000000"/>
                <w:sz w:val="16"/>
              </w:rPr>
              <w:t>1.05</w:t>
            </w:r>
            <w:r w:rsidRPr="00EA4BD0">
              <w:rPr>
                <w:rFonts w:ascii="Calibri" w:hAnsi="Calibri" w:cs="Calibri"/>
                <w:color w:val="000000"/>
                <w:sz w:val="16"/>
              </w:rPr>
              <w:t>0</w:t>
            </w:r>
            <w:r w:rsidR="00597282" w:rsidRPr="00EA4BD0">
              <w:rPr>
                <w:rFonts w:ascii="Calibri" w:hAnsi="Calibri" w:cs="Calibri"/>
                <w:color w:val="000000"/>
                <w:sz w:val="16"/>
              </w:rPr>
              <w:t>]</w:t>
            </w:r>
          </w:p>
        </w:tc>
        <w:tc>
          <w:tcPr>
            <w:tcW w:w="620" w:type="pct"/>
            <w:tcBorders>
              <w:top w:val="nil"/>
              <w:left w:val="nil"/>
              <w:bottom w:val="nil"/>
              <w:right w:val="nil"/>
            </w:tcBorders>
            <w:shd w:val="clear" w:color="auto" w:fill="auto"/>
            <w:noWrap/>
            <w:vAlign w:val="center"/>
          </w:tcPr>
          <w:p w14:paraId="7D049312" w14:textId="77777777" w:rsidR="00597282" w:rsidRPr="00EA4BD0" w:rsidRDefault="00597282" w:rsidP="004678F9">
            <w:pPr>
              <w:spacing w:after="0" w:line="240" w:lineRule="auto"/>
              <w:rPr>
                <w:rFonts w:ascii="Calibri" w:eastAsia="Times New Roman" w:hAnsi="Calibri" w:cs="Calibri"/>
                <w:sz w:val="16"/>
                <w:szCs w:val="18"/>
              </w:rPr>
            </w:pPr>
            <w:r w:rsidRPr="00EA4BD0">
              <w:rPr>
                <w:rFonts w:ascii="Calibri" w:hAnsi="Calibri" w:cs="Calibri"/>
                <w:color w:val="000000"/>
                <w:sz w:val="16"/>
              </w:rPr>
              <w:t>19.481</w:t>
            </w:r>
          </w:p>
        </w:tc>
        <w:tc>
          <w:tcPr>
            <w:tcW w:w="651" w:type="pct"/>
            <w:tcBorders>
              <w:top w:val="nil"/>
              <w:left w:val="nil"/>
              <w:bottom w:val="nil"/>
              <w:right w:val="nil"/>
            </w:tcBorders>
            <w:shd w:val="clear" w:color="auto" w:fill="auto"/>
            <w:noWrap/>
            <w:vAlign w:val="center"/>
          </w:tcPr>
          <w:p w14:paraId="338B1C24" w14:textId="2B01152D" w:rsidR="00597282" w:rsidRPr="00EA4BD0" w:rsidRDefault="0043544C" w:rsidP="004678F9">
            <w:pPr>
              <w:spacing w:after="0" w:line="240" w:lineRule="auto"/>
              <w:rPr>
                <w:rFonts w:ascii="Calibri" w:eastAsia="Times New Roman" w:hAnsi="Calibri" w:cs="Calibri"/>
                <w:sz w:val="16"/>
                <w:szCs w:val="18"/>
              </w:rPr>
            </w:pPr>
            <w:r w:rsidRPr="00EA4BD0">
              <w:rPr>
                <w:rFonts w:ascii="Calibri" w:hAnsi="Calibri" w:cs="Calibri"/>
                <w:color w:val="000000"/>
                <w:sz w:val="16"/>
              </w:rPr>
              <w:t>&lt;.001</w:t>
            </w:r>
          </w:p>
        </w:tc>
        <w:tc>
          <w:tcPr>
            <w:tcW w:w="620" w:type="pct"/>
            <w:tcBorders>
              <w:top w:val="nil"/>
              <w:left w:val="nil"/>
              <w:bottom w:val="nil"/>
              <w:right w:val="nil"/>
            </w:tcBorders>
            <w:shd w:val="clear" w:color="auto" w:fill="auto"/>
            <w:noWrap/>
            <w:vAlign w:val="center"/>
          </w:tcPr>
          <w:p w14:paraId="7AC35BA1" w14:textId="77777777" w:rsidR="00597282" w:rsidRPr="00EA4BD0" w:rsidRDefault="00597282" w:rsidP="004678F9">
            <w:pPr>
              <w:spacing w:after="0" w:line="240" w:lineRule="auto"/>
              <w:rPr>
                <w:rFonts w:ascii="Calibri" w:eastAsia="Times New Roman" w:hAnsi="Calibri" w:cs="Calibri"/>
                <w:sz w:val="16"/>
                <w:szCs w:val="18"/>
              </w:rPr>
            </w:pPr>
          </w:p>
        </w:tc>
        <w:tc>
          <w:tcPr>
            <w:tcW w:w="734" w:type="pct"/>
            <w:tcBorders>
              <w:top w:val="nil"/>
              <w:left w:val="nil"/>
              <w:bottom w:val="nil"/>
              <w:right w:val="nil"/>
            </w:tcBorders>
            <w:shd w:val="clear" w:color="auto" w:fill="auto"/>
            <w:noWrap/>
            <w:vAlign w:val="center"/>
          </w:tcPr>
          <w:p w14:paraId="339F256D" w14:textId="77777777" w:rsidR="00597282" w:rsidRPr="00EA4BD0" w:rsidRDefault="00597282" w:rsidP="004678F9">
            <w:pPr>
              <w:spacing w:after="0" w:line="240" w:lineRule="auto"/>
              <w:rPr>
                <w:rFonts w:ascii="Calibri" w:eastAsia="Times New Roman" w:hAnsi="Calibri" w:cs="Calibri"/>
                <w:sz w:val="16"/>
                <w:szCs w:val="18"/>
              </w:rPr>
            </w:pPr>
          </w:p>
        </w:tc>
      </w:tr>
      <w:tr w:rsidR="00597282" w:rsidRPr="00EA4BD0" w14:paraId="17C794E1" w14:textId="77777777" w:rsidTr="00CA6A0D">
        <w:trPr>
          <w:trHeight w:val="290"/>
        </w:trPr>
        <w:tc>
          <w:tcPr>
            <w:tcW w:w="994" w:type="pct"/>
            <w:tcBorders>
              <w:top w:val="nil"/>
              <w:left w:val="nil"/>
              <w:bottom w:val="nil"/>
              <w:right w:val="nil"/>
            </w:tcBorders>
            <w:shd w:val="clear" w:color="auto" w:fill="auto"/>
            <w:noWrap/>
            <w:vAlign w:val="center"/>
          </w:tcPr>
          <w:p w14:paraId="6A6CC091" w14:textId="77777777" w:rsidR="00597282" w:rsidRPr="00EA4BD0" w:rsidRDefault="00597282" w:rsidP="00D63ADD">
            <w:pPr>
              <w:spacing w:after="0" w:line="240" w:lineRule="auto"/>
              <w:rPr>
                <w:rFonts w:ascii="Calibri" w:eastAsia="Times New Roman" w:hAnsi="Calibri" w:cs="Calibri"/>
                <w:color w:val="000000"/>
                <w:sz w:val="16"/>
                <w:szCs w:val="18"/>
              </w:rPr>
            </w:pPr>
            <w:r w:rsidRPr="00EA4BD0">
              <w:rPr>
                <w:rFonts w:ascii="Calibri" w:eastAsia="Times New Roman" w:hAnsi="Calibri" w:cs="Calibri"/>
                <w:b/>
                <w:color w:val="000000"/>
                <w:sz w:val="16"/>
                <w:szCs w:val="18"/>
              </w:rPr>
              <w:t>Step 3</w:t>
            </w:r>
          </w:p>
        </w:tc>
        <w:tc>
          <w:tcPr>
            <w:tcW w:w="559" w:type="pct"/>
            <w:tcBorders>
              <w:top w:val="nil"/>
              <w:left w:val="nil"/>
              <w:bottom w:val="nil"/>
              <w:right w:val="nil"/>
            </w:tcBorders>
            <w:shd w:val="clear" w:color="auto" w:fill="auto"/>
            <w:noWrap/>
            <w:vAlign w:val="center"/>
          </w:tcPr>
          <w:p w14:paraId="69245A35" w14:textId="77777777" w:rsidR="00597282" w:rsidRPr="00EA4BD0" w:rsidRDefault="00597282" w:rsidP="004678F9">
            <w:pPr>
              <w:spacing w:after="0" w:line="240" w:lineRule="auto"/>
              <w:rPr>
                <w:rFonts w:ascii="Calibri" w:eastAsia="Times New Roman" w:hAnsi="Calibri" w:cs="Calibri"/>
                <w:sz w:val="16"/>
                <w:szCs w:val="18"/>
              </w:rPr>
            </w:pPr>
          </w:p>
        </w:tc>
        <w:tc>
          <w:tcPr>
            <w:tcW w:w="822" w:type="pct"/>
            <w:tcBorders>
              <w:top w:val="nil"/>
              <w:left w:val="nil"/>
              <w:bottom w:val="nil"/>
              <w:right w:val="nil"/>
            </w:tcBorders>
            <w:shd w:val="clear" w:color="auto" w:fill="auto"/>
            <w:noWrap/>
            <w:vAlign w:val="center"/>
          </w:tcPr>
          <w:p w14:paraId="32A593CC" w14:textId="77777777" w:rsidR="00597282" w:rsidRPr="00EA4BD0" w:rsidRDefault="00597282" w:rsidP="004678F9">
            <w:pPr>
              <w:spacing w:after="0" w:line="240" w:lineRule="auto"/>
              <w:rPr>
                <w:rFonts w:ascii="Calibri" w:eastAsia="Times New Roman" w:hAnsi="Calibri" w:cs="Calibri"/>
                <w:sz w:val="16"/>
                <w:szCs w:val="18"/>
              </w:rPr>
            </w:pPr>
          </w:p>
        </w:tc>
        <w:tc>
          <w:tcPr>
            <w:tcW w:w="620" w:type="pct"/>
            <w:tcBorders>
              <w:top w:val="nil"/>
              <w:left w:val="nil"/>
              <w:bottom w:val="nil"/>
              <w:right w:val="nil"/>
            </w:tcBorders>
            <w:shd w:val="clear" w:color="auto" w:fill="auto"/>
            <w:noWrap/>
            <w:vAlign w:val="center"/>
          </w:tcPr>
          <w:p w14:paraId="1523CC35" w14:textId="77777777" w:rsidR="00597282" w:rsidRPr="00EA4BD0" w:rsidRDefault="00597282" w:rsidP="004678F9">
            <w:pPr>
              <w:spacing w:after="0" w:line="240" w:lineRule="auto"/>
              <w:rPr>
                <w:rFonts w:ascii="Calibri" w:eastAsia="Times New Roman" w:hAnsi="Calibri" w:cs="Calibri"/>
                <w:sz w:val="16"/>
                <w:szCs w:val="18"/>
              </w:rPr>
            </w:pPr>
          </w:p>
        </w:tc>
        <w:tc>
          <w:tcPr>
            <w:tcW w:w="651" w:type="pct"/>
            <w:tcBorders>
              <w:top w:val="nil"/>
              <w:left w:val="nil"/>
              <w:bottom w:val="nil"/>
              <w:right w:val="nil"/>
            </w:tcBorders>
            <w:shd w:val="clear" w:color="auto" w:fill="auto"/>
            <w:noWrap/>
            <w:vAlign w:val="center"/>
          </w:tcPr>
          <w:p w14:paraId="195DD197" w14:textId="77777777" w:rsidR="00597282" w:rsidRPr="00EA4BD0" w:rsidRDefault="00597282" w:rsidP="004678F9">
            <w:pPr>
              <w:spacing w:after="0" w:line="240" w:lineRule="auto"/>
              <w:rPr>
                <w:rFonts w:ascii="Calibri" w:eastAsia="Times New Roman" w:hAnsi="Calibri" w:cs="Calibri"/>
                <w:sz w:val="16"/>
                <w:szCs w:val="18"/>
              </w:rPr>
            </w:pPr>
          </w:p>
        </w:tc>
        <w:tc>
          <w:tcPr>
            <w:tcW w:w="620" w:type="pct"/>
            <w:tcBorders>
              <w:top w:val="nil"/>
              <w:left w:val="nil"/>
              <w:bottom w:val="nil"/>
              <w:right w:val="nil"/>
            </w:tcBorders>
            <w:shd w:val="clear" w:color="auto" w:fill="auto"/>
            <w:noWrap/>
            <w:vAlign w:val="center"/>
          </w:tcPr>
          <w:p w14:paraId="3F3E5A82" w14:textId="77777777" w:rsidR="00597282" w:rsidRPr="00EA4BD0" w:rsidRDefault="00597282" w:rsidP="004678F9">
            <w:pPr>
              <w:spacing w:after="0" w:line="240" w:lineRule="auto"/>
              <w:rPr>
                <w:rFonts w:ascii="Calibri" w:eastAsia="Times New Roman" w:hAnsi="Calibri" w:cs="Calibri"/>
                <w:sz w:val="16"/>
                <w:szCs w:val="18"/>
              </w:rPr>
            </w:pPr>
          </w:p>
        </w:tc>
        <w:tc>
          <w:tcPr>
            <w:tcW w:w="734" w:type="pct"/>
            <w:tcBorders>
              <w:top w:val="nil"/>
              <w:left w:val="nil"/>
              <w:bottom w:val="nil"/>
              <w:right w:val="nil"/>
            </w:tcBorders>
            <w:shd w:val="clear" w:color="auto" w:fill="auto"/>
            <w:noWrap/>
            <w:vAlign w:val="center"/>
          </w:tcPr>
          <w:p w14:paraId="56230019" w14:textId="77777777" w:rsidR="00597282" w:rsidRPr="00EA4BD0" w:rsidRDefault="00597282" w:rsidP="004678F9">
            <w:pPr>
              <w:spacing w:after="0" w:line="240" w:lineRule="auto"/>
              <w:rPr>
                <w:rFonts w:ascii="Calibri" w:eastAsia="Times New Roman" w:hAnsi="Calibri" w:cs="Calibri"/>
                <w:sz w:val="16"/>
                <w:szCs w:val="18"/>
              </w:rPr>
            </w:pPr>
          </w:p>
        </w:tc>
      </w:tr>
      <w:tr w:rsidR="00597282" w:rsidRPr="00EA4BD0" w14:paraId="660C97C3" w14:textId="77777777" w:rsidTr="00CA6A0D">
        <w:trPr>
          <w:trHeight w:val="290"/>
        </w:trPr>
        <w:tc>
          <w:tcPr>
            <w:tcW w:w="994" w:type="pct"/>
            <w:tcBorders>
              <w:top w:val="nil"/>
              <w:left w:val="nil"/>
              <w:bottom w:val="nil"/>
              <w:right w:val="nil"/>
            </w:tcBorders>
            <w:shd w:val="clear" w:color="auto" w:fill="auto"/>
            <w:noWrap/>
            <w:vAlign w:val="center"/>
            <w:hideMark/>
          </w:tcPr>
          <w:p w14:paraId="5EA72E63" w14:textId="77777777" w:rsidR="00597282" w:rsidRPr="00EA4BD0" w:rsidRDefault="00597282" w:rsidP="00D63ADD">
            <w:pPr>
              <w:spacing w:after="0" w:line="240" w:lineRule="auto"/>
              <w:rPr>
                <w:rFonts w:ascii="Calibri" w:eastAsia="Times New Roman" w:hAnsi="Calibri" w:cs="Calibri"/>
                <w:color w:val="000000"/>
                <w:sz w:val="16"/>
                <w:szCs w:val="18"/>
              </w:rPr>
            </w:pPr>
            <w:r w:rsidRPr="00EA4BD0">
              <w:rPr>
                <w:rFonts w:ascii="Calibri" w:eastAsia="Times New Roman" w:hAnsi="Calibri" w:cs="Calibri"/>
                <w:color w:val="000000"/>
                <w:sz w:val="16"/>
                <w:szCs w:val="18"/>
              </w:rPr>
              <w:t>ES</w:t>
            </w:r>
          </w:p>
        </w:tc>
        <w:tc>
          <w:tcPr>
            <w:tcW w:w="559" w:type="pct"/>
            <w:tcBorders>
              <w:top w:val="nil"/>
              <w:left w:val="nil"/>
              <w:bottom w:val="nil"/>
              <w:right w:val="nil"/>
            </w:tcBorders>
            <w:shd w:val="clear" w:color="auto" w:fill="auto"/>
            <w:noWrap/>
            <w:vAlign w:val="center"/>
          </w:tcPr>
          <w:p w14:paraId="4EAB8413" w14:textId="662098BD" w:rsidR="00597282" w:rsidRPr="00EA4BD0" w:rsidRDefault="00597282" w:rsidP="004678F9">
            <w:pPr>
              <w:spacing w:after="0" w:line="240" w:lineRule="auto"/>
              <w:rPr>
                <w:rFonts w:ascii="Calibri" w:eastAsia="Times New Roman" w:hAnsi="Calibri" w:cs="Calibri"/>
                <w:sz w:val="16"/>
                <w:szCs w:val="18"/>
              </w:rPr>
            </w:pPr>
            <w:r w:rsidRPr="00EA4BD0">
              <w:rPr>
                <w:rFonts w:ascii="Calibri" w:hAnsi="Calibri" w:cs="Calibri"/>
                <w:color w:val="000000"/>
                <w:sz w:val="16"/>
              </w:rPr>
              <w:t>.085</w:t>
            </w:r>
            <w:r w:rsidR="00D337ED" w:rsidRPr="00EA4BD0">
              <w:rPr>
                <w:rFonts w:ascii="Calibri" w:hAnsi="Calibri" w:cs="Calibri"/>
                <w:color w:val="000000"/>
                <w:sz w:val="16"/>
              </w:rPr>
              <w:t>***</w:t>
            </w:r>
          </w:p>
        </w:tc>
        <w:tc>
          <w:tcPr>
            <w:tcW w:w="822" w:type="pct"/>
            <w:tcBorders>
              <w:top w:val="nil"/>
              <w:left w:val="nil"/>
              <w:bottom w:val="nil"/>
              <w:right w:val="nil"/>
            </w:tcBorders>
            <w:shd w:val="clear" w:color="auto" w:fill="auto"/>
            <w:noWrap/>
            <w:vAlign w:val="center"/>
          </w:tcPr>
          <w:p w14:paraId="24F6AD43" w14:textId="19C418CE" w:rsidR="00597282" w:rsidRPr="00EA4BD0" w:rsidRDefault="0043544C" w:rsidP="004678F9">
            <w:pPr>
              <w:spacing w:after="0" w:line="240" w:lineRule="auto"/>
              <w:rPr>
                <w:rFonts w:ascii="Calibri" w:eastAsia="Times New Roman" w:hAnsi="Calibri" w:cs="Calibri"/>
                <w:sz w:val="16"/>
                <w:szCs w:val="18"/>
              </w:rPr>
            </w:pPr>
            <w:r w:rsidRPr="00EA4BD0">
              <w:rPr>
                <w:rFonts w:ascii="Calibri" w:hAnsi="Calibri" w:cs="Calibri"/>
                <w:color w:val="000000"/>
                <w:sz w:val="16"/>
              </w:rPr>
              <w:t>[</w:t>
            </w:r>
            <w:r w:rsidR="00597282" w:rsidRPr="00EA4BD0">
              <w:rPr>
                <w:rFonts w:ascii="Calibri" w:hAnsi="Calibri" w:cs="Calibri"/>
                <w:color w:val="000000"/>
                <w:sz w:val="16"/>
              </w:rPr>
              <w:t>.047,</w:t>
            </w:r>
            <w:r w:rsidRPr="00EA4BD0">
              <w:rPr>
                <w:rFonts w:ascii="Calibri" w:hAnsi="Calibri" w:cs="Calibri"/>
                <w:color w:val="000000"/>
                <w:sz w:val="16"/>
              </w:rPr>
              <w:t xml:space="preserve"> </w:t>
            </w:r>
            <w:r w:rsidR="00597282" w:rsidRPr="00EA4BD0">
              <w:rPr>
                <w:rFonts w:ascii="Calibri" w:hAnsi="Calibri" w:cs="Calibri"/>
                <w:color w:val="000000"/>
                <w:sz w:val="16"/>
              </w:rPr>
              <w:t>.122]</w:t>
            </w:r>
          </w:p>
        </w:tc>
        <w:tc>
          <w:tcPr>
            <w:tcW w:w="620" w:type="pct"/>
            <w:tcBorders>
              <w:top w:val="nil"/>
              <w:left w:val="nil"/>
              <w:bottom w:val="nil"/>
              <w:right w:val="nil"/>
            </w:tcBorders>
            <w:shd w:val="clear" w:color="auto" w:fill="auto"/>
            <w:noWrap/>
            <w:vAlign w:val="center"/>
          </w:tcPr>
          <w:p w14:paraId="2661AD72" w14:textId="77777777" w:rsidR="00597282" w:rsidRPr="00EA4BD0" w:rsidRDefault="00597282" w:rsidP="004678F9">
            <w:pPr>
              <w:spacing w:after="0" w:line="240" w:lineRule="auto"/>
              <w:rPr>
                <w:rFonts w:ascii="Calibri" w:eastAsia="Times New Roman" w:hAnsi="Calibri" w:cs="Calibri"/>
                <w:sz w:val="16"/>
                <w:szCs w:val="18"/>
              </w:rPr>
            </w:pPr>
            <w:r w:rsidRPr="00EA4BD0">
              <w:rPr>
                <w:rFonts w:ascii="Calibri" w:hAnsi="Calibri" w:cs="Calibri"/>
                <w:color w:val="000000"/>
                <w:sz w:val="16"/>
              </w:rPr>
              <w:t>4.447</w:t>
            </w:r>
          </w:p>
        </w:tc>
        <w:tc>
          <w:tcPr>
            <w:tcW w:w="651" w:type="pct"/>
            <w:tcBorders>
              <w:top w:val="nil"/>
              <w:left w:val="nil"/>
              <w:bottom w:val="nil"/>
              <w:right w:val="nil"/>
            </w:tcBorders>
            <w:shd w:val="clear" w:color="auto" w:fill="auto"/>
            <w:noWrap/>
            <w:vAlign w:val="center"/>
          </w:tcPr>
          <w:p w14:paraId="0C47BA8B" w14:textId="4EFEBF82" w:rsidR="00597282" w:rsidRPr="00EA4BD0" w:rsidRDefault="0043544C" w:rsidP="004678F9">
            <w:pPr>
              <w:spacing w:after="0" w:line="240" w:lineRule="auto"/>
              <w:rPr>
                <w:rFonts w:ascii="Calibri" w:eastAsia="Times New Roman" w:hAnsi="Calibri" w:cs="Calibri"/>
                <w:sz w:val="16"/>
                <w:szCs w:val="18"/>
              </w:rPr>
            </w:pPr>
            <w:r w:rsidRPr="00EA4BD0">
              <w:rPr>
                <w:rFonts w:ascii="Calibri" w:hAnsi="Calibri" w:cs="Calibri"/>
                <w:color w:val="000000"/>
                <w:sz w:val="16"/>
              </w:rPr>
              <w:t>&lt;.001</w:t>
            </w:r>
          </w:p>
        </w:tc>
        <w:tc>
          <w:tcPr>
            <w:tcW w:w="620" w:type="pct"/>
            <w:tcBorders>
              <w:top w:val="nil"/>
              <w:left w:val="nil"/>
              <w:bottom w:val="nil"/>
              <w:right w:val="nil"/>
            </w:tcBorders>
            <w:shd w:val="clear" w:color="auto" w:fill="auto"/>
            <w:noWrap/>
            <w:vAlign w:val="center"/>
          </w:tcPr>
          <w:p w14:paraId="36CC2EF4" w14:textId="77777777" w:rsidR="00597282" w:rsidRPr="00EA4BD0" w:rsidRDefault="00597282" w:rsidP="004678F9">
            <w:pPr>
              <w:spacing w:after="0" w:line="240" w:lineRule="auto"/>
              <w:rPr>
                <w:rFonts w:ascii="Calibri" w:eastAsia="Times New Roman" w:hAnsi="Calibri" w:cs="Calibri"/>
                <w:sz w:val="16"/>
                <w:szCs w:val="18"/>
              </w:rPr>
            </w:pPr>
            <w:r w:rsidRPr="00EA4BD0">
              <w:rPr>
                <w:rFonts w:ascii="Calibri" w:eastAsia="Times New Roman" w:hAnsi="Calibri" w:cs="Calibri"/>
                <w:sz w:val="16"/>
                <w:szCs w:val="18"/>
              </w:rPr>
              <w:t>.168</w:t>
            </w:r>
          </w:p>
        </w:tc>
        <w:tc>
          <w:tcPr>
            <w:tcW w:w="734" w:type="pct"/>
            <w:tcBorders>
              <w:top w:val="nil"/>
              <w:left w:val="nil"/>
              <w:bottom w:val="nil"/>
              <w:right w:val="nil"/>
            </w:tcBorders>
            <w:shd w:val="clear" w:color="auto" w:fill="auto"/>
            <w:noWrap/>
            <w:vAlign w:val="center"/>
          </w:tcPr>
          <w:p w14:paraId="523212EB" w14:textId="77777777" w:rsidR="00597282" w:rsidRPr="00EA4BD0" w:rsidRDefault="00597282" w:rsidP="004678F9">
            <w:pPr>
              <w:spacing w:after="0" w:line="240" w:lineRule="auto"/>
              <w:rPr>
                <w:rFonts w:ascii="Calibri" w:eastAsia="Times New Roman" w:hAnsi="Calibri" w:cs="Calibri"/>
                <w:sz w:val="16"/>
                <w:szCs w:val="18"/>
              </w:rPr>
            </w:pPr>
            <w:r w:rsidRPr="00EA4BD0">
              <w:rPr>
                <w:rFonts w:ascii="Calibri" w:eastAsia="Times New Roman" w:hAnsi="Calibri" w:cs="Calibri"/>
                <w:sz w:val="16"/>
                <w:szCs w:val="18"/>
              </w:rPr>
              <w:t>.007***</w:t>
            </w:r>
          </w:p>
        </w:tc>
      </w:tr>
      <w:tr w:rsidR="00597282" w:rsidRPr="00EA4BD0" w14:paraId="5E02A6D5" w14:textId="77777777" w:rsidTr="00CA6A0D">
        <w:trPr>
          <w:trHeight w:val="290"/>
        </w:trPr>
        <w:tc>
          <w:tcPr>
            <w:tcW w:w="994" w:type="pct"/>
            <w:tcBorders>
              <w:top w:val="nil"/>
              <w:left w:val="nil"/>
              <w:bottom w:val="nil"/>
              <w:right w:val="nil"/>
            </w:tcBorders>
            <w:shd w:val="clear" w:color="auto" w:fill="auto"/>
            <w:noWrap/>
            <w:vAlign w:val="center"/>
          </w:tcPr>
          <w:p w14:paraId="0C26FE3E" w14:textId="77777777" w:rsidR="00597282" w:rsidRPr="00EA4BD0" w:rsidRDefault="00597282" w:rsidP="00D63ADD">
            <w:pPr>
              <w:spacing w:after="0" w:line="240" w:lineRule="auto"/>
              <w:rPr>
                <w:rFonts w:ascii="Calibri" w:eastAsia="Times New Roman" w:hAnsi="Calibri" w:cs="Calibri"/>
                <w:b/>
                <w:color w:val="000000"/>
                <w:sz w:val="16"/>
                <w:szCs w:val="18"/>
              </w:rPr>
            </w:pPr>
            <w:r w:rsidRPr="00EA4BD0">
              <w:rPr>
                <w:rFonts w:ascii="Calibri" w:eastAsia="Times New Roman" w:hAnsi="Calibri" w:cs="Calibri"/>
                <w:b/>
                <w:color w:val="000000"/>
                <w:sz w:val="16"/>
                <w:szCs w:val="18"/>
              </w:rPr>
              <w:t>Step 4</w:t>
            </w:r>
          </w:p>
        </w:tc>
        <w:tc>
          <w:tcPr>
            <w:tcW w:w="559" w:type="pct"/>
            <w:tcBorders>
              <w:top w:val="nil"/>
              <w:left w:val="nil"/>
              <w:bottom w:val="nil"/>
              <w:right w:val="nil"/>
            </w:tcBorders>
            <w:shd w:val="clear" w:color="auto" w:fill="auto"/>
            <w:noWrap/>
            <w:vAlign w:val="center"/>
          </w:tcPr>
          <w:p w14:paraId="4EF4414D" w14:textId="77777777" w:rsidR="00597282" w:rsidRPr="00EA4BD0" w:rsidRDefault="00597282" w:rsidP="004678F9">
            <w:pPr>
              <w:spacing w:after="0" w:line="240" w:lineRule="auto"/>
              <w:rPr>
                <w:rFonts w:ascii="Calibri" w:eastAsia="Times New Roman" w:hAnsi="Calibri" w:cs="Calibri"/>
                <w:sz w:val="16"/>
                <w:szCs w:val="18"/>
              </w:rPr>
            </w:pPr>
          </w:p>
        </w:tc>
        <w:tc>
          <w:tcPr>
            <w:tcW w:w="822" w:type="pct"/>
            <w:tcBorders>
              <w:top w:val="nil"/>
              <w:left w:val="nil"/>
              <w:bottom w:val="nil"/>
              <w:right w:val="nil"/>
            </w:tcBorders>
            <w:shd w:val="clear" w:color="auto" w:fill="auto"/>
            <w:noWrap/>
            <w:vAlign w:val="center"/>
          </w:tcPr>
          <w:p w14:paraId="0B7A0A55" w14:textId="77777777" w:rsidR="00597282" w:rsidRPr="00EA4BD0" w:rsidRDefault="00597282" w:rsidP="004678F9">
            <w:pPr>
              <w:spacing w:after="0" w:line="240" w:lineRule="auto"/>
              <w:rPr>
                <w:rFonts w:ascii="Calibri" w:eastAsia="Times New Roman" w:hAnsi="Calibri" w:cs="Calibri"/>
                <w:sz w:val="16"/>
                <w:szCs w:val="18"/>
              </w:rPr>
            </w:pPr>
          </w:p>
        </w:tc>
        <w:tc>
          <w:tcPr>
            <w:tcW w:w="620" w:type="pct"/>
            <w:tcBorders>
              <w:top w:val="nil"/>
              <w:left w:val="nil"/>
              <w:bottom w:val="nil"/>
              <w:right w:val="nil"/>
            </w:tcBorders>
            <w:shd w:val="clear" w:color="auto" w:fill="auto"/>
            <w:noWrap/>
            <w:vAlign w:val="center"/>
          </w:tcPr>
          <w:p w14:paraId="63EB0CCF" w14:textId="77777777" w:rsidR="00597282" w:rsidRPr="00EA4BD0" w:rsidRDefault="00597282" w:rsidP="004678F9">
            <w:pPr>
              <w:spacing w:after="0" w:line="240" w:lineRule="auto"/>
              <w:rPr>
                <w:rFonts w:ascii="Calibri" w:eastAsia="Times New Roman" w:hAnsi="Calibri" w:cs="Calibri"/>
                <w:sz w:val="16"/>
                <w:szCs w:val="18"/>
              </w:rPr>
            </w:pPr>
          </w:p>
        </w:tc>
        <w:tc>
          <w:tcPr>
            <w:tcW w:w="651" w:type="pct"/>
            <w:tcBorders>
              <w:top w:val="nil"/>
              <w:left w:val="nil"/>
              <w:bottom w:val="nil"/>
              <w:right w:val="nil"/>
            </w:tcBorders>
            <w:shd w:val="clear" w:color="auto" w:fill="auto"/>
            <w:noWrap/>
            <w:vAlign w:val="center"/>
          </w:tcPr>
          <w:p w14:paraId="4B57484D" w14:textId="77777777" w:rsidR="00597282" w:rsidRPr="00EA4BD0" w:rsidRDefault="00597282" w:rsidP="004678F9">
            <w:pPr>
              <w:spacing w:after="0" w:line="240" w:lineRule="auto"/>
              <w:rPr>
                <w:rFonts w:ascii="Calibri" w:eastAsia="Times New Roman" w:hAnsi="Calibri" w:cs="Calibri"/>
                <w:sz w:val="16"/>
                <w:szCs w:val="18"/>
              </w:rPr>
            </w:pPr>
          </w:p>
        </w:tc>
        <w:tc>
          <w:tcPr>
            <w:tcW w:w="620" w:type="pct"/>
            <w:tcBorders>
              <w:top w:val="nil"/>
              <w:left w:val="nil"/>
              <w:bottom w:val="nil"/>
              <w:right w:val="nil"/>
            </w:tcBorders>
            <w:shd w:val="clear" w:color="auto" w:fill="auto"/>
            <w:noWrap/>
            <w:vAlign w:val="center"/>
          </w:tcPr>
          <w:p w14:paraId="6E7D8969" w14:textId="77777777" w:rsidR="00597282" w:rsidRPr="00EA4BD0" w:rsidRDefault="00597282" w:rsidP="004678F9">
            <w:pPr>
              <w:spacing w:after="0" w:line="240" w:lineRule="auto"/>
              <w:rPr>
                <w:rFonts w:ascii="Calibri" w:eastAsia="Times New Roman" w:hAnsi="Calibri" w:cs="Calibri"/>
                <w:sz w:val="16"/>
                <w:szCs w:val="18"/>
              </w:rPr>
            </w:pPr>
          </w:p>
        </w:tc>
        <w:tc>
          <w:tcPr>
            <w:tcW w:w="734" w:type="pct"/>
            <w:tcBorders>
              <w:top w:val="nil"/>
              <w:left w:val="nil"/>
              <w:bottom w:val="nil"/>
              <w:right w:val="nil"/>
            </w:tcBorders>
            <w:shd w:val="clear" w:color="auto" w:fill="auto"/>
            <w:noWrap/>
            <w:vAlign w:val="center"/>
          </w:tcPr>
          <w:p w14:paraId="610D805F" w14:textId="77777777" w:rsidR="00597282" w:rsidRPr="00EA4BD0" w:rsidRDefault="00597282" w:rsidP="004678F9">
            <w:pPr>
              <w:spacing w:after="0" w:line="240" w:lineRule="auto"/>
              <w:rPr>
                <w:rFonts w:ascii="Calibri" w:eastAsia="Times New Roman" w:hAnsi="Calibri" w:cs="Calibri"/>
                <w:sz w:val="16"/>
                <w:szCs w:val="18"/>
              </w:rPr>
            </w:pPr>
          </w:p>
        </w:tc>
      </w:tr>
      <w:tr w:rsidR="00CA6A0D" w:rsidRPr="00EA4BD0" w14:paraId="57A6BE8C" w14:textId="77777777" w:rsidTr="00CA6A0D">
        <w:trPr>
          <w:trHeight w:val="290"/>
        </w:trPr>
        <w:tc>
          <w:tcPr>
            <w:tcW w:w="994" w:type="pct"/>
            <w:tcBorders>
              <w:top w:val="nil"/>
              <w:left w:val="nil"/>
              <w:bottom w:val="nil"/>
              <w:right w:val="nil"/>
            </w:tcBorders>
            <w:shd w:val="clear" w:color="auto" w:fill="auto"/>
            <w:noWrap/>
            <w:vAlign w:val="center"/>
          </w:tcPr>
          <w:p w14:paraId="26C72FEB" w14:textId="54BBE7E6" w:rsidR="00CA6A0D" w:rsidRPr="00EA4BD0" w:rsidRDefault="00CA6A0D" w:rsidP="00CA6A0D">
            <w:pPr>
              <w:spacing w:after="0" w:line="240" w:lineRule="auto"/>
              <w:rPr>
                <w:rFonts w:ascii="Calibri" w:eastAsia="Times New Roman" w:hAnsi="Calibri" w:cs="Calibri"/>
                <w:color w:val="000000"/>
                <w:sz w:val="16"/>
                <w:szCs w:val="18"/>
              </w:rPr>
            </w:pPr>
            <w:r w:rsidRPr="00EA4BD0">
              <w:rPr>
                <w:rFonts w:ascii="Calibri" w:eastAsia="Times New Roman" w:hAnsi="Calibri" w:cs="Calibri"/>
                <w:color w:val="000000"/>
                <w:sz w:val="16"/>
                <w:szCs w:val="18"/>
              </w:rPr>
              <w:t xml:space="preserve">ES × PHE_medium </w:t>
            </w:r>
          </w:p>
        </w:tc>
        <w:tc>
          <w:tcPr>
            <w:tcW w:w="559" w:type="pct"/>
            <w:tcBorders>
              <w:top w:val="nil"/>
              <w:left w:val="nil"/>
              <w:bottom w:val="nil"/>
              <w:right w:val="nil"/>
            </w:tcBorders>
            <w:shd w:val="clear" w:color="auto" w:fill="auto"/>
            <w:noWrap/>
            <w:vAlign w:val="center"/>
          </w:tcPr>
          <w:p w14:paraId="42860B7C" w14:textId="77777777" w:rsidR="00CA6A0D" w:rsidRPr="00EA4BD0" w:rsidRDefault="00CA6A0D" w:rsidP="00CA6A0D">
            <w:pPr>
              <w:spacing w:after="0" w:line="240" w:lineRule="auto"/>
              <w:rPr>
                <w:rFonts w:ascii="Calibri" w:eastAsia="Times New Roman" w:hAnsi="Calibri" w:cs="Calibri"/>
                <w:sz w:val="16"/>
                <w:szCs w:val="18"/>
              </w:rPr>
            </w:pPr>
            <w:r w:rsidRPr="00EA4BD0">
              <w:rPr>
                <w:rFonts w:ascii="Calibri" w:hAnsi="Calibri" w:cs="Calibri"/>
                <w:color w:val="000000"/>
                <w:sz w:val="16"/>
              </w:rPr>
              <w:t>.023</w:t>
            </w:r>
          </w:p>
        </w:tc>
        <w:tc>
          <w:tcPr>
            <w:tcW w:w="822" w:type="pct"/>
            <w:tcBorders>
              <w:top w:val="nil"/>
              <w:left w:val="nil"/>
              <w:bottom w:val="nil"/>
              <w:right w:val="nil"/>
            </w:tcBorders>
            <w:shd w:val="clear" w:color="auto" w:fill="auto"/>
            <w:noWrap/>
            <w:vAlign w:val="center"/>
          </w:tcPr>
          <w:p w14:paraId="2B7367F8" w14:textId="780912DD" w:rsidR="00CA6A0D" w:rsidRPr="00EA4BD0" w:rsidRDefault="00CA6A0D" w:rsidP="00CA6A0D">
            <w:pPr>
              <w:spacing w:after="0" w:line="240" w:lineRule="auto"/>
              <w:rPr>
                <w:rFonts w:ascii="Calibri" w:eastAsia="Times New Roman" w:hAnsi="Calibri" w:cs="Calibri"/>
                <w:sz w:val="16"/>
                <w:szCs w:val="18"/>
              </w:rPr>
            </w:pPr>
            <w:r w:rsidRPr="00EA4BD0">
              <w:rPr>
                <w:rFonts w:ascii="Calibri" w:hAnsi="Calibri" w:cs="Calibri"/>
                <w:color w:val="000000"/>
                <w:sz w:val="16"/>
              </w:rPr>
              <w:t>[-.066, .112]</w:t>
            </w:r>
          </w:p>
        </w:tc>
        <w:tc>
          <w:tcPr>
            <w:tcW w:w="620" w:type="pct"/>
            <w:tcBorders>
              <w:top w:val="nil"/>
              <w:left w:val="nil"/>
              <w:bottom w:val="nil"/>
              <w:right w:val="nil"/>
            </w:tcBorders>
            <w:shd w:val="clear" w:color="auto" w:fill="auto"/>
            <w:noWrap/>
            <w:vAlign w:val="center"/>
          </w:tcPr>
          <w:p w14:paraId="0568595B" w14:textId="77777777" w:rsidR="00CA6A0D" w:rsidRPr="00EA4BD0" w:rsidRDefault="00CA6A0D" w:rsidP="00CA6A0D">
            <w:pPr>
              <w:spacing w:after="0" w:line="240" w:lineRule="auto"/>
              <w:rPr>
                <w:rFonts w:ascii="Calibri" w:eastAsia="Times New Roman" w:hAnsi="Calibri" w:cs="Calibri"/>
                <w:sz w:val="16"/>
                <w:szCs w:val="18"/>
              </w:rPr>
            </w:pPr>
            <w:r w:rsidRPr="00EA4BD0">
              <w:rPr>
                <w:rFonts w:ascii="Calibri" w:hAnsi="Calibri" w:cs="Calibri"/>
                <w:color w:val="000000"/>
                <w:sz w:val="16"/>
              </w:rPr>
              <w:t>.506</w:t>
            </w:r>
          </w:p>
        </w:tc>
        <w:tc>
          <w:tcPr>
            <w:tcW w:w="651" w:type="pct"/>
            <w:tcBorders>
              <w:top w:val="nil"/>
              <w:left w:val="nil"/>
              <w:bottom w:val="nil"/>
              <w:right w:val="nil"/>
            </w:tcBorders>
            <w:shd w:val="clear" w:color="auto" w:fill="auto"/>
            <w:noWrap/>
            <w:vAlign w:val="center"/>
          </w:tcPr>
          <w:p w14:paraId="0F38BDBF" w14:textId="77777777" w:rsidR="00CA6A0D" w:rsidRPr="00EA4BD0" w:rsidRDefault="00CA6A0D" w:rsidP="00CA6A0D">
            <w:pPr>
              <w:spacing w:after="0" w:line="240" w:lineRule="auto"/>
              <w:rPr>
                <w:rFonts w:ascii="Calibri" w:eastAsia="Times New Roman" w:hAnsi="Calibri" w:cs="Calibri"/>
                <w:sz w:val="16"/>
                <w:szCs w:val="18"/>
              </w:rPr>
            </w:pPr>
            <w:r w:rsidRPr="00EA4BD0">
              <w:rPr>
                <w:rFonts w:ascii="Calibri" w:hAnsi="Calibri" w:cs="Calibri"/>
                <w:color w:val="000000"/>
                <w:sz w:val="16"/>
              </w:rPr>
              <w:t>.613</w:t>
            </w:r>
          </w:p>
        </w:tc>
        <w:tc>
          <w:tcPr>
            <w:tcW w:w="620" w:type="pct"/>
            <w:tcBorders>
              <w:top w:val="nil"/>
              <w:left w:val="nil"/>
              <w:bottom w:val="nil"/>
              <w:right w:val="nil"/>
            </w:tcBorders>
            <w:shd w:val="clear" w:color="auto" w:fill="auto"/>
            <w:noWrap/>
            <w:vAlign w:val="center"/>
          </w:tcPr>
          <w:p w14:paraId="0ED3F905" w14:textId="77777777" w:rsidR="00CA6A0D" w:rsidRPr="00EA4BD0" w:rsidRDefault="00CA6A0D" w:rsidP="00CA6A0D">
            <w:pPr>
              <w:spacing w:after="0" w:line="240" w:lineRule="auto"/>
              <w:rPr>
                <w:rFonts w:ascii="Calibri" w:eastAsia="Times New Roman" w:hAnsi="Calibri" w:cs="Calibri"/>
                <w:sz w:val="16"/>
                <w:szCs w:val="18"/>
              </w:rPr>
            </w:pPr>
            <w:r w:rsidRPr="00EA4BD0">
              <w:rPr>
                <w:rFonts w:ascii="Calibri" w:eastAsia="Times New Roman" w:hAnsi="Calibri" w:cs="Calibri"/>
                <w:sz w:val="16"/>
                <w:szCs w:val="18"/>
              </w:rPr>
              <w:t>.170</w:t>
            </w:r>
          </w:p>
        </w:tc>
        <w:tc>
          <w:tcPr>
            <w:tcW w:w="734" w:type="pct"/>
            <w:tcBorders>
              <w:top w:val="nil"/>
              <w:left w:val="nil"/>
              <w:bottom w:val="nil"/>
              <w:right w:val="nil"/>
            </w:tcBorders>
            <w:shd w:val="clear" w:color="auto" w:fill="auto"/>
            <w:noWrap/>
            <w:vAlign w:val="center"/>
          </w:tcPr>
          <w:p w14:paraId="7504E3DE" w14:textId="77777777" w:rsidR="00CA6A0D" w:rsidRPr="00EA4BD0" w:rsidRDefault="00CA6A0D" w:rsidP="00CA6A0D">
            <w:pPr>
              <w:spacing w:after="0" w:line="240" w:lineRule="auto"/>
              <w:rPr>
                <w:rFonts w:ascii="Calibri" w:eastAsia="Times New Roman" w:hAnsi="Calibri" w:cs="Calibri"/>
                <w:sz w:val="16"/>
                <w:szCs w:val="18"/>
              </w:rPr>
            </w:pPr>
            <w:r w:rsidRPr="00EA4BD0">
              <w:rPr>
                <w:rFonts w:ascii="Calibri" w:eastAsia="Times New Roman" w:hAnsi="Calibri" w:cs="Calibri"/>
                <w:sz w:val="16"/>
                <w:szCs w:val="18"/>
              </w:rPr>
              <w:t>.003</w:t>
            </w:r>
          </w:p>
        </w:tc>
      </w:tr>
      <w:tr w:rsidR="00CA6A0D" w:rsidRPr="00EA4BD0" w14:paraId="2950D62C" w14:textId="77777777" w:rsidTr="00CA6A0D">
        <w:trPr>
          <w:trHeight w:val="290"/>
        </w:trPr>
        <w:tc>
          <w:tcPr>
            <w:tcW w:w="994" w:type="pct"/>
            <w:tcBorders>
              <w:top w:val="nil"/>
              <w:left w:val="nil"/>
              <w:bottom w:val="nil"/>
              <w:right w:val="nil"/>
            </w:tcBorders>
            <w:shd w:val="clear" w:color="auto" w:fill="auto"/>
            <w:noWrap/>
            <w:vAlign w:val="center"/>
          </w:tcPr>
          <w:p w14:paraId="32E8E74A" w14:textId="47BC4935" w:rsidR="00CA6A0D" w:rsidRPr="00EA4BD0" w:rsidRDefault="00CA6A0D" w:rsidP="00CA6A0D">
            <w:pPr>
              <w:spacing w:after="0" w:line="240" w:lineRule="auto"/>
              <w:rPr>
                <w:rFonts w:ascii="Calibri" w:eastAsia="Times New Roman" w:hAnsi="Calibri" w:cs="Calibri"/>
                <w:color w:val="000000"/>
                <w:sz w:val="16"/>
                <w:szCs w:val="18"/>
              </w:rPr>
            </w:pPr>
            <w:r w:rsidRPr="00EA4BD0">
              <w:rPr>
                <w:rFonts w:ascii="Calibri" w:eastAsia="Times New Roman" w:hAnsi="Calibri" w:cs="Calibri"/>
                <w:color w:val="000000"/>
                <w:sz w:val="16"/>
                <w:szCs w:val="18"/>
              </w:rPr>
              <w:t>ES × PHE_ high</w:t>
            </w:r>
          </w:p>
        </w:tc>
        <w:tc>
          <w:tcPr>
            <w:tcW w:w="559" w:type="pct"/>
            <w:tcBorders>
              <w:top w:val="nil"/>
              <w:left w:val="nil"/>
              <w:bottom w:val="nil"/>
              <w:right w:val="nil"/>
            </w:tcBorders>
            <w:shd w:val="clear" w:color="auto" w:fill="auto"/>
            <w:noWrap/>
            <w:vAlign w:val="center"/>
          </w:tcPr>
          <w:p w14:paraId="2BFDC0F9" w14:textId="77777777" w:rsidR="00CA6A0D" w:rsidRPr="00EA4BD0" w:rsidRDefault="00CA6A0D" w:rsidP="00CA6A0D">
            <w:pPr>
              <w:spacing w:after="0" w:line="240" w:lineRule="auto"/>
              <w:rPr>
                <w:rFonts w:ascii="Calibri" w:eastAsia="Times New Roman" w:hAnsi="Calibri" w:cs="Calibri"/>
                <w:sz w:val="16"/>
                <w:szCs w:val="18"/>
              </w:rPr>
            </w:pPr>
            <w:r w:rsidRPr="00EA4BD0">
              <w:rPr>
                <w:rFonts w:ascii="Calibri" w:hAnsi="Calibri" w:cs="Calibri"/>
                <w:color w:val="000000"/>
                <w:sz w:val="16"/>
              </w:rPr>
              <w:t>.008</w:t>
            </w:r>
          </w:p>
        </w:tc>
        <w:tc>
          <w:tcPr>
            <w:tcW w:w="822" w:type="pct"/>
            <w:tcBorders>
              <w:top w:val="nil"/>
              <w:left w:val="nil"/>
              <w:bottom w:val="nil"/>
              <w:right w:val="nil"/>
            </w:tcBorders>
            <w:shd w:val="clear" w:color="auto" w:fill="auto"/>
            <w:noWrap/>
            <w:vAlign w:val="center"/>
          </w:tcPr>
          <w:p w14:paraId="40E0E80C" w14:textId="20670925" w:rsidR="00CA6A0D" w:rsidRPr="00EA4BD0" w:rsidRDefault="00CA6A0D" w:rsidP="00CA6A0D">
            <w:pPr>
              <w:spacing w:after="0" w:line="240" w:lineRule="auto"/>
              <w:rPr>
                <w:rFonts w:ascii="Calibri" w:eastAsia="Times New Roman" w:hAnsi="Calibri" w:cs="Calibri"/>
                <w:sz w:val="16"/>
                <w:szCs w:val="18"/>
              </w:rPr>
            </w:pPr>
            <w:r w:rsidRPr="00EA4BD0">
              <w:rPr>
                <w:rFonts w:ascii="Calibri" w:hAnsi="Calibri" w:cs="Calibri"/>
                <w:color w:val="000000"/>
                <w:sz w:val="16"/>
              </w:rPr>
              <w:t>[-.089, .105]</w:t>
            </w:r>
          </w:p>
        </w:tc>
        <w:tc>
          <w:tcPr>
            <w:tcW w:w="620" w:type="pct"/>
            <w:tcBorders>
              <w:top w:val="nil"/>
              <w:left w:val="nil"/>
              <w:bottom w:val="nil"/>
              <w:right w:val="nil"/>
            </w:tcBorders>
            <w:shd w:val="clear" w:color="auto" w:fill="auto"/>
            <w:noWrap/>
            <w:vAlign w:val="center"/>
          </w:tcPr>
          <w:p w14:paraId="0F32FB2A" w14:textId="77777777" w:rsidR="00CA6A0D" w:rsidRPr="00EA4BD0" w:rsidRDefault="00CA6A0D" w:rsidP="00CA6A0D">
            <w:pPr>
              <w:spacing w:after="0" w:line="240" w:lineRule="auto"/>
              <w:rPr>
                <w:rFonts w:ascii="Calibri" w:eastAsia="Times New Roman" w:hAnsi="Calibri" w:cs="Calibri"/>
                <w:sz w:val="16"/>
                <w:szCs w:val="18"/>
              </w:rPr>
            </w:pPr>
            <w:r w:rsidRPr="00EA4BD0">
              <w:rPr>
                <w:rFonts w:ascii="Calibri" w:hAnsi="Calibri" w:cs="Calibri"/>
                <w:color w:val="000000"/>
                <w:sz w:val="16"/>
              </w:rPr>
              <w:t>.165</w:t>
            </w:r>
          </w:p>
        </w:tc>
        <w:tc>
          <w:tcPr>
            <w:tcW w:w="651" w:type="pct"/>
            <w:tcBorders>
              <w:top w:val="nil"/>
              <w:left w:val="nil"/>
              <w:bottom w:val="nil"/>
              <w:right w:val="nil"/>
            </w:tcBorders>
            <w:shd w:val="clear" w:color="auto" w:fill="auto"/>
            <w:noWrap/>
            <w:vAlign w:val="center"/>
          </w:tcPr>
          <w:p w14:paraId="31DA35D4" w14:textId="77777777" w:rsidR="00CA6A0D" w:rsidRPr="00EA4BD0" w:rsidRDefault="00CA6A0D" w:rsidP="00CA6A0D">
            <w:pPr>
              <w:spacing w:after="0" w:line="240" w:lineRule="auto"/>
              <w:rPr>
                <w:rFonts w:ascii="Calibri" w:eastAsia="Times New Roman" w:hAnsi="Calibri" w:cs="Calibri"/>
                <w:sz w:val="16"/>
                <w:szCs w:val="18"/>
              </w:rPr>
            </w:pPr>
            <w:r w:rsidRPr="00EA4BD0">
              <w:rPr>
                <w:rFonts w:ascii="Calibri" w:hAnsi="Calibri" w:cs="Calibri"/>
                <w:color w:val="000000"/>
                <w:sz w:val="16"/>
              </w:rPr>
              <w:t>.869</w:t>
            </w:r>
          </w:p>
        </w:tc>
        <w:tc>
          <w:tcPr>
            <w:tcW w:w="620" w:type="pct"/>
            <w:tcBorders>
              <w:top w:val="nil"/>
              <w:left w:val="nil"/>
              <w:bottom w:val="nil"/>
              <w:right w:val="nil"/>
            </w:tcBorders>
            <w:shd w:val="clear" w:color="auto" w:fill="auto"/>
            <w:noWrap/>
            <w:vAlign w:val="center"/>
          </w:tcPr>
          <w:p w14:paraId="1B4FC901" w14:textId="77777777" w:rsidR="00CA6A0D" w:rsidRPr="00EA4BD0" w:rsidRDefault="00CA6A0D" w:rsidP="00CA6A0D">
            <w:pPr>
              <w:spacing w:after="0" w:line="240" w:lineRule="auto"/>
              <w:rPr>
                <w:rFonts w:ascii="Calibri" w:eastAsia="Times New Roman" w:hAnsi="Calibri" w:cs="Calibri"/>
                <w:sz w:val="16"/>
                <w:szCs w:val="18"/>
              </w:rPr>
            </w:pPr>
          </w:p>
        </w:tc>
        <w:tc>
          <w:tcPr>
            <w:tcW w:w="734" w:type="pct"/>
            <w:tcBorders>
              <w:top w:val="nil"/>
              <w:left w:val="nil"/>
              <w:bottom w:val="nil"/>
              <w:right w:val="nil"/>
            </w:tcBorders>
            <w:shd w:val="clear" w:color="auto" w:fill="auto"/>
            <w:noWrap/>
            <w:vAlign w:val="center"/>
          </w:tcPr>
          <w:p w14:paraId="5EDEEDAC" w14:textId="77777777" w:rsidR="00CA6A0D" w:rsidRPr="00EA4BD0" w:rsidRDefault="00CA6A0D" w:rsidP="00CA6A0D">
            <w:pPr>
              <w:spacing w:after="0" w:line="240" w:lineRule="auto"/>
              <w:rPr>
                <w:rFonts w:ascii="Calibri" w:eastAsia="Times New Roman" w:hAnsi="Calibri" w:cs="Calibri"/>
                <w:sz w:val="16"/>
                <w:szCs w:val="18"/>
              </w:rPr>
            </w:pPr>
          </w:p>
        </w:tc>
      </w:tr>
      <w:tr w:rsidR="00CA6A0D" w:rsidRPr="00EA4BD0" w14:paraId="24BDF1CA" w14:textId="77777777" w:rsidTr="00CA6A0D">
        <w:trPr>
          <w:trHeight w:val="290"/>
        </w:trPr>
        <w:tc>
          <w:tcPr>
            <w:tcW w:w="994" w:type="pct"/>
            <w:tcBorders>
              <w:top w:val="nil"/>
              <w:left w:val="nil"/>
              <w:bottom w:val="nil"/>
              <w:right w:val="nil"/>
            </w:tcBorders>
            <w:shd w:val="clear" w:color="auto" w:fill="auto"/>
            <w:noWrap/>
            <w:vAlign w:val="center"/>
          </w:tcPr>
          <w:p w14:paraId="1D352509" w14:textId="783D1844" w:rsidR="00CA6A0D" w:rsidRPr="00EA4BD0" w:rsidRDefault="00CA6A0D" w:rsidP="00CA6A0D">
            <w:pPr>
              <w:spacing w:after="0" w:line="240" w:lineRule="auto"/>
              <w:rPr>
                <w:rFonts w:ascii="Calibri" w:hAnsi="Calibri" w:cs="Calibri"/>
                <w:color w:val="000000"/>
                <w:sz w:val="16"/>
                <w:szCs w:val="18"/>
              </w:rPr>
            </w:pPr>
            <w:r w:rsidRPr="00EA4BD0">
              <w:rPr>
                <w:rFonts w:ascii="Calibri" w:eastAsia="Times New Roman" w:hAnsi="Calibri" w:cs="Calibri"/>
                <w:color w:val="000000"/>
                <w:sz w:val="16"/>
                <w:szCs w:val="18"/>
              </w:rPr>
              <w:t>ES × CAs_medium</w:t>
            </w:r>
          </w:p>
        </w:tc>
        <w:tc>
          <w:tcPr>
            <w:tcW w:w="559" w:type="pct"/>
            <w:tcBorders>
              <w:top w:val="nil"/>
              <w:left w:val="nil"/>
              <w:bottom w:val="nil"/>
              <w:right w:val="nil"/>
            </w:tcBorders>
            <w:shd w:val="clear" w:color="auto" w:fill="auto"/>
            <w:noWrap/>
            <w:vAlign w:val="center"/>
          </w:tcPr>
          <w:p w14:paraId="1ADA95F3" w14:textId="77777777" w:rsidR="00CA6A0D" w:rsidRPr="00EA4BD0" w:rsidRDefault="00CA6A0D" w:rsidP="00CA6A0D">
            <w:pPr>
              <w:spacing w:after="0" w:line="240" w:lineRule="auto"/>
              <w:rPr>
                <w:rFonts w:ascii="Calibri" w:eastAsia="Times New Roman" w:hAnsi="Calibri" w:cs="Calibri"/>
                <w:sz w:val="16"/>
                <w:szCs w:val="18"/>
              </w:rPr>
            </w:pPr>
            <w:r w:rsidRPr="00EA4BD0">
              <w:rPr>
                <w:rFonts w:ascii="Calibri" w:hAnsi="Calibri" w:cs="Calibri"/>
                <w:color w:val="000000"/>
                <w:sz w:val="16"/>
              </w:rPr>
              <w:t>.005</w:t>
            </w:r>
          </w:p>
        </w:tc>
        <w:tc>
          <w:tcPr>
            <w:tcW w:w="822" w:type="pct"/>
            <w:tcBorders>
              <w:top w:val="nil"/>
              <w:left w:val="nil"/>
              <w:bottom w:val="nil"/>
              <w:right w:val="nil"/>
            </w:tcBorders>
            <w:shd w:val="clear" w:color="auto" w:fill="auto"/>
            <w:noWrap/>
            <w:vAlign w:val="center"/>
          </w:tcPr>
          <w:p w14:paraId="4EB75049" w14:textId="7932C7A2" w:rsidR="00CA6A0D" w:rsidRPr="00EA4BD0" w:rsidRDefault="00CA6A0D" w:rsidP="00CA6A0D">
            <w:pPr>
              <w:spacing w:after="0" w:line="240" w:lineRule="auto"/>
              <w:rPr>
                <w:rFonts w:ascii="Calibri" w:eastAsia="Times New Roman" w:hAnsi="Calibri" w:cs="Calibri"/>
                <w:sz w:val="16"/>
                <w:szCs w:val="18"/>
              </w:rPr>
            </w:pPr>
            <w:r w:rsidRPr="00EA4BD0">
              <w:rPr>
                <w:rFonts w:ascii="Calibri" w:hAnsi="Calibri" w:cs="Calibri"/>
                <w:color w:val="000000"/>
                <w:sz w:val="16"/>
              </w:rPr>
              <w:t>[-.085, .094]</w:t>
            </w:r>
          </w:p>
        </w:tc>
        <w:tc>
          <w:tcPr>
            <w:tcW w:w="620" w:type="pct"/>
            <w:tcBorders>
              <w:top w:val="nil"/>
              <w:left w:val="nil"/>
              <w:bottom w:val="nil"/>
              <w:right w:val="nil"/>
            </w:tcBorders>
            <w:shd w:val="clear" w:color="auto" w:fill="auto"/>
            <w:noWrap/>
            <w:vAlign w:val="center"/>
          </w:tcPr>
          <w:p w14:paraId="698FE585" w14:textId="77777777" w:rsidR="00CA6A0D" w:rsidRPr="00EA4BD0" w:rsidRDefault="00CA6A0D" w:rsidP="00CA6A0D">
            <w:pPr>
              <w:spacing w:after="0" w:line="240" w:lineRule="auto"/>
              <w:rPr>
                <w:rFonts w:ascii="Calibri" w:eastAsia="Times New Roman" w:hAnsi="Calibri" w:cs="Calibri"/>
                <w:sz w:val="16"/>
                <w:szCs w:val="18"/>
              </w:rPr>
            </w:pPr>
            <w:r w:rsidRPr="00EA4BD0">
              <w:rPr>
                <w:rFonts w:ascii="Calibri" w:hAnsi="Calibri" w:cs="Calibri"/>
                <w:color w:val="000000"/>
                <w:sz w:val="16"/>
              </w:rPr>
              <w:t>.101</w:t>
            </w:r>
          </w:p>
        </w:tc>
        <w:tc>
          <w:tcPr>
            <w:tcW w:w="651" w:type="pct"/>
            <w:tcBorders>
              <w:top w:val="nil"/>
              <w:left w:val="nil"/>
              <w:bottom w:val="nil"/>
              <w:right w:val="nil"/>
            </w:tcBorders>
            <w:shd w:val="clear" w:color="auto" w:fill="auto"/>
            <w:noWrap/>
            <w:vAlign w:val="center"/>
          </w:tcPr>
          <w:p w14:paraId="506519D3" w14:textId="77777777" w:rsidR="00CA6A0D" w:rsidRPr="00EA4BD0" w:rsidRDefault="00CA6A0D" w:rsidP="00CA6A0D">
            <w:pPr>
              <w:spacing w:after="0" w:line="240" w:lineRule="auto"/>
              <w:rPr>
                <w:rFonts w:ascii="Calibri" w:eastAsia="Times New Roman" w:hAnsi="Calibri" w:cs="Calibri"/>
                <w:sz w:val="16"/>
                <w:szCs w:val="18"/>
              </w:rPr>
            </w:pPr>
            <w:r w:rsidRPr="00EA4BD0">
              <w:rPr>
                <w:rFonts w:ascii="Calibri" w:hAnsi="Calibri" w:cs="Calibri"/>
                <w:color w:val="000000"/>
                <w:sz w:val="16"/>
              </w:rPr>
              <w:t>.920</w:t>
            </w:r>
          </w:p>
        </w:tc>
        <w:tc>
          <w:tcPr>
            <w:tcW w:w="620" w:type="pct"/>
            <w:tcBorders>
              <w:top w:val="nil"/>
              <w:left w:val="nil"/>
              <w:bottom w:val="nil"/>
              <w:right w:val="nil"/>
            </w:tcBorders>
            <w:shd w:val="clear" w:color="auto" w:fill="auto"/>
            <w:noWrap/>
            <w:vAlign w:val="center"/>
          </w:tcPr>
          <w:p w14:paraId="519C8CD1" w14:textId="77777777" w:rsidR="00CA6A0D" w:rsidRPr="00EA4BD0" w:rsidRDefault="00CA6A0D" w:rsidP="00CA6A0D">
            <w:pPr>
              <w:spacing w:after="0" w:line="240" w:lineRule="auto"/>
              <w:rPr>
                <w:rFonts w:ascii="Calibri" w:eastAsia="Times New Roman" w:hAnsi="Calibri" w:cs="Calibri"/>
                <w:sz w:val="16"/>
                <w:szCs w:val="18"/>
              </w:rPr>
            </w:pPr>
          </w:p>
        </w:tc>
        <w:tc>
          <w:tcPr>
            <w:tcW w:w="734" w:type="pct"/>
            <w:tcBorders>
              <w:top w:val="nil"/>
              <w:left w:val="nil"/>
              <w:bottom w:val="nil"/>
              <w:right w:val="nil"/>
            </w:tcBorders>
            <w:shd w:val="clear" w:color="auto" w:fill="auto"/>
            <w:noWrap/>
            <w:vAlign w:val="center"/>
          </w:tcPr>
          <w:p w14:paraId="7DD30D9B" w14:textId="77777777" w:rsidR="00CA6A0D" w:rsidRPr="00EA4BD0" w:rsidRDefault="00CA6A0D" w:rsidP="00CA6A0D">
            <w:pPr>
              <w:spacing w:after="0" w:line="240" w:lineRule="auto"/>
              <w:rPr>
                <w:rFonts w:ascii="Calibri" w:eastAsia="Times New Roman" w:hAnsi="Calibri" w:cs="Calibri"/>
                <w:sz w:val="16"/>
                <w:szCs w:val="18"/>
              </w:rPr>
            </w:pPr>
          </w:p>
        </w:tc>
      </w:tr>
      <w:tr w:rsidR="00CA6A0D" w:rsidRPr="00EA4BD0" w14:paraId="68CBE983" w14:textId="77777777" w:rsidTr="00CA6A0D">
        <w:trPr>
          <w:trHeight w:val="300"/>
        </w:trPr>
        <w:tc>
          <w:tcPr>
            <w:tcW w:w="994" w:type="pct"/>
            <w:tcBorders>
              <w:top w:val="nil"/>
              <w:left w:val="nil"/>
              <w:bottom w:val="single" w:sz="8" w:space="0" w:color="auto"/>
              <w:right w:val="nil"/>
            </w:tcBorders>
            <w:shd w:val="clear" w:color="auto" w:fill="auto"/>
            <w:noWrap/>
            <w:vAlign w:val="center"/>
          </w:tcPr>
          <w:p w14:paraId="25F19D3D" w14:textId="5AD8D7BF" w:rsidR="00CA6A0D" w:rsidRPr="00EA4BD0" w:rsidRDefault="00CA6A0D" w:rsidP="00CA6A0D">
            <w:pPr>
              <w:spacing w:after="0" w:line="240" w:lineRule="auto"/>
              <w:rPr>
                <w:rFonts w:ascii="Calibri" w:eastAsia="Times New Roman" w:hAnsi="Calibri" w:cs="Calibri"/>
                <w:color w:val="000000"/>
                <w:sz w:val="16"/>
                <w:szCs w:val="18"/>
              </w:rPr>
            </w:pPr>
            <w:r w:rsidRPr="00EA4BD0">
              <w:rPr>
                <w:rFonts w:ascii="Calibri" w:eastAsia="Times New Roman" w:hAnsi="Calibri" w:cs="Calibri"/>
                <w:color w:val="000000"/>
                <w:sz w:val="16"/>
                <w:szCs w:val="18"/>
              </w:rPr>
              <w:t>ES × CAs_ high</w:t>
            </w:r>
          </w:p>
        </w:tc>
        <w:tc>
          <w:tcPr>
            <w:tcW w:w="559" w:type="pct"/>
            <w:tcBorders>
              <w:top w:val="nil"/>
              <w:left w:val="nil"/>
              <w:bottom w:val="single" w:sz="8" w:space="0" w:color="auto"/>
              <w:right w:val="nil"/>
            </w:tcBorders>
            <w:shd w:val="clear" w:color="auto" w:fill="auto"/>
            <w:noWrap/>
            <w:vAlign w:val="center"/>
          </w:tcPr>
          <w:p w14:paraId="4129F23F" w14:textId="0B907643" w:rsidR="00CA6A0D" w:rsidRPr="00EA4BD0" w:rsidRDefault="00CA6A0D" w:rsidP="00CA6A0D">
            <w:pPr>
              <w:spacing w:after="0" w:line="240" w:lineRule="auto"/>
              <w:rPr>
                <w:rFonts w:ascii="Calibri" w:eastAsia="Times New Roman" w:hAnsi="Calibri" w:cs="Calibri"/>
                <w:sz w:val="16"/>
                <w:szCs w:val="18"/>
              </w:rPr>
            </w:pPr>
            <w:r w:rsidRPr="00EA4BD0">
              <w:rPr>
                <w:rFonts w:ascii="Calibri" w:hAnsi="Calibri" w:cs="Calibri"/>
                <w:color w:val="000000"/>
                <w:sz w:val="16"/>
              </w:rPr>
              <w:t>.113*</w:t>
            </w:r>
          </w:p>
        </w:tc>
        <w:tc>
          <w:tcPr>
            <w:tcW w:w="822" w:type="pct"/>
            <w:tcBorders>
              <w:top w:val="nil"/>
              <w:left w:val="nil"/>
              <w:bottom w:val="single" w:sz="8" w:space="0" w:color="auto"/>
              <w:right w:val="nil"/>
            </w:tcBorders>
            <w:shd w:val="clear" w:color="auto" w:fill="auto"/>
            <w:noWrap/>
            <w:vAlign w:val="center"/>
          </w:tcPr>
          <w:p w14:paraId="013F2080" w14:textId="69036933" w:rsidR="00CA6A0D" w:rsidRPr="00EA4BD0" w:rsidRDefault="00CA6A0D" w:rsidP="00CA6A0D">
            <w:pPr>
              <w:spacing w:after="0" w:line="240" w:lineRule="auto"/>
              <w:rPr>
                <w:rFonts w:ascii="Calibri" w:eastAsia="Times New Roman" w:hAnsi="Calibri" w:cs="Calibri"/>
                <w:sz w:val="16"/>
                <w:szCs w:val="18"/>
              </w:rPr>
            </w:pPr>
            <w:r w:rsidRPr="00EA4BD0">
              <w:rPr>
                <w:rFonts w:ascii="Calibri" w:hAnsi="Calibri" w:cs="Calibri"/>
                <w:color w:val="000000"/>
                <w:sz w:val="16"/>
              </w:rPr>
              <w:t>[.018, .207]</w:t>
            </w:r>
          </w:p>
        </w:tc>
        <w:tc>
          <w:tcPr>
            <w:tcW w:w="620" w:type="pct"/>
            <w:tcBorders>
              <w:top w:val="nil"/>
              <w:left w:val="nil"/>
              <w:bottom w:val="single" w:sz="8" w:space="0" w:color="auto"/>
              <w:right w:val="nil"/>
            </w:tcBorders>
            <w:shd w:val="clear" w:color="auto" w:fill="auto"/>
            <w:noWrap/>
            <w:vAlign w:val="center"/>
          </w:tcPr>
          <w:p w14:paraId="6DCE7828" w14:textId="77777777" w:rsidR="00CA6A0D" w:rsidRPr="00EA4BD0" w:rsidRDefault="00CA6A0D" w:rsidP="00CA6A0D">
            <w:pPr>
              <w:spacing w:after="0" w:line="240" w:lineRule="auto"/>
              <w:rPr>
                <w:rFonts w:ascii="Calibri" w:eastAsia="Times New Roman" w:hAnsi="Calibri" w:cs="Calibri"/>
                <w:sz w:val="16"/>
                <w:szCs w:val="18"/>
              </w:rPr>
            </w:pPr>
            <w:r w:rsidRPr="00EA4BD0">
              <w:rPr>
                <w:rFonts w:ascii="Calibri" w:hAnsi="Calibri" w:cs="Calibri"/>
                <w:color w:val="000000"/>
                <w:sz w:val="16"/>
              </w:rPr>
              <w:t>2.338</w:t>
            </w:r>
          </w:p>
        </w:tc>
        <w:tc>
          <w:tcPr>
            <w:tcW w:w="651" w:type="pct"/>
            <w:tcBorders>
              <w:top w:val="nil"/>
              <w:left w:val="nil"/>
              <w:bottom w:val="single" w:sz="8" w:space="0" w:color="auto"/>
              <w:right w:val="nil"/>
            </w:tcBorders>
            <w:shd w:val="clear" w:color="auto" w:fill="auto"/>
            <w:noWrap/>
            <w:vAlign w:val="center"/>
          </w:tcPr>
          <w:p w14:paraId="24E49670" w14:textId="77777777" w:rsidR="00CA6A0D" w:rsidRPr="00EA4BD0" w:rsidRDefault="00CA6A0D" w:rsidP="00CA6A0D">
            <w:pPr>
              <w:spacing w:after="0" w:line="240" w:lineRule="auto"/>
              <w:rPr>
                <w:rFonts w:ascii="Calibri" w:eastAsia="Times New Roman" w:hAnsi="Calibri" w:cs="Calibri"/>
                <w:sz w:val="16"/>
                <w:szCs w:val="18"/>
              </w:rPr>
            </w:pPr>
            <w:r w:rsidRPr="00EA4BD0">
              <w:rPr>
                <w:rFonts w:ascii="Calibri" w:hAnsi="Calibri" w:cs="Calibri"/>
                <w:color w:val="000000"/>
                <w:sz w:val="16"/>
              </w:rPr>
              <w:t>.019</w:t>
            </w:r>
          </w:p>
        </w:tc>
        <w:tc>
          <w:tcPr>
            <w:tcW w:w="620" w:type="pct"/>
            <w:tcBorders>
              <w:top w:val="nil"/>
              <w:left w:val="nil"/>
              <w:bottom w:val="single" w:sz="8" w:space="0" w:color="auto"/>
              <w:right w:val="nil"/>
            </w:tcBorders>
            <w:shd w:val="clear" w:color="auto" w:fill="auto"/>
            <w:noWrap/>
            <w:vAlign w:val="center"/>
          </w:tcPr>
          <w:p w14:paraId="706C0819" w14:textId="77777777" w:rsidR="00CA6A0D" w:rsidRPr="00EA4BD0" w:rsidRDefault="00CA6A0D" w:rsidP="00CA6A0D">
            <w:pPr>
              <w:spacing w:after="0" w:line="240" w:lineRule="auto"/>
              <w:rPr>
                <w:rFonts w:ascii="Calibri" w:eastAsia="Times New Roman" w:hAnsi="Calibri" w:cs="Calibri"/>
                <w:sz w:val="16"/>
                <w:szCs w:val="18"/>
              </w:rPr>
            </w:pPr>
          </w:p>
        </w:tc>
        <w:tc>
          <w:tcPr>
            <w:tcW w:w="734" w:type="pct"/>
            <w:tcBorders>
              <w:top w:val="nil"/>
              <w:left w:val="nil"/>
              <w:bottom w:val="single" w:sz="8" w:space="0" w:color="auto"/>
              <w:right w:val="nil"/>
            </w:tcBorders>
            <w:shd w:val="clear" w:color="auto" w:fill="auto"/>
            <w:noWrap/>
            <w:vAlign w:val="center"/>
          </w:tcPr>
          <w:p w14:paraId="7B7F96DF" w14:textId="77777777" w:rsidR="00CA6A0D" w:rsidRPr="00EA4BD0" w:rsidRDefault="00CA6A0D" w:rsidP="00CA6A0D">
            <w:pPr>
              <w:spacing w:after="0" w:line="240" w:lineRule="auto"/>
              <w:rPr>
                <w:rFonts w:ascii="Calibri" w:eastAsia="Times New Roman" w:hAnsi="Calibri" w:cs="Calibri"/>
                <w:sz w:val="16"/>
                <w:szCs w:val="18"/>
              </w:rPr>
            </w:pPr>
          </w:p>
        </w:tc>
      </w:tr>
    </w:tbl>
    <w:p w14:paraId="71CA3435" w14:textId="41338406" w:rsidR="00597282" w:rsidRPr="00EA4BD0" w:rsidRDefault="00597282" w:rsidP="00597282">
      <w:pPr>
        <w:rPr>
          <w:rFonts w:ascii="Calibri" w:eastAsia="Times New Roman" w:hAnsi="Calibri" w:cs="Calibri"/>
          <w:color w:val="000000"/>
          <w:sz w:val="18"/>
        </w:rPr>
      </w:pPr>
      <w:r w:rsidRPr="00EA4BD0">
        <w:rPr>
          <w:rFonts w:ascii="Calibri" w:eastAsia="Times New Roman" w:hAnsi="Calibri" w:cs="Calibri"/>
          <w:b/>
          <w:i/>
          <w:iCs/>
          <w:color w:val="000000"/>
          <w:sz w:val="18"/>
        </w:rPr>
        <w:t>Note</w:t>
      </w:r>
      <w:r w:rsidRPr="00EA4BD0">
        <w:rPr>
          <w:rFonts w:ascii="Calibri" w:eastAsia="Times New Roman" w:hAnsi="Calibri" w:cs="Calibri"/>
          <w:color w:val="000000"/>
          <w:sz w:val="18"/>
        </w:rPr>
        <w:t xml:space="preserve">. </w:t>
      </w:r>
      <w:r w:rsidRPr="00EA4BD0">
        <w:rPr>
          <w:rFonts w:ascii="Calibri" w:eastAsia="Times New Roman" w:hAnsi="Calibri" w:cs="Calibri"/>
          <w:i/>
          <w:sz w:val="18"/>
          <w:szCs w:val="18"/>
        </w:rPr>
        <w:t xml:space="preserve">F </w:t>
      </w:r>
      <w:r w:rsidRPr="00EA4BD0">
        <w:rPr>
          <w:rFonts w:ascii="Calibri" w:eastAsia="Times New Roman" w:hAnsi="Calibri" w:cs="Calibri"/>
          <w:sz w:val="18"/>
          <w:szCs w:val="18"/>
        </w:rPr>
        <w:t xml:space="preserve">(11, 2395) =37.152, </w:t>
      </w:r>
      <w:r w:rsidRPr="00EA4BD0">
        <w:rPr>
          <w:rFonts w:ascii="Calibri" w:eastAsia="Times New Roman" w:hAnsi="Calibri" w:cs="Calibri"/>
          <w:i/>
          <w:sz w:val="18"/>
          <w:szCs w:val="18"/>
        </w:rPr>
        <w:t>p</w:t>
      </w:r>
      <w:r w:rsidRPr="00EA4BD0">
        <w:rPr>
          <w:rFonts w:ascii="Calibri" w:eastAsia="Times New Roman" w:hAnsi="Calibri" w:cs="Calibri"/>
          <w:sz w:val="18"/>
          <w:szCs w:val="18"/>
        </w:rPr>
        <w:t>&lt;.001.</w:t>
      </w:r>
      <w:r w:rsidRPr="00EA4BD0">
        <w:rPr>
          <w:b/>
          <w:sz w:val="24"/>
        </w:rPr>
        <w:t xml:space="preserve"> </w:t>
      </w:r>
      <w:r w:rsidRPr="00EA4BD0">
        <w:rPr>
          <w:rFonts w:ascii="Calibri" w:eastAsia="Times New Roman" w:hAnsi="Calibri" w:cs="Calibri"/>
          <w:color w:val="000000"/>
          <w:sz w:val="18"/>
        </w:rPr>
        <w:t xml:space="preserve">The displayed coefficients of the variables at all steps represent the values before inclusion of </w:t>
      </w:r>
      <w:r w:rsidR="003F4043" w:rsidRPr="00EA4BD0">
        <w:rPr>
          <w:rFonts w:ascii="Calibri" w:eastAsia="Times New Roman" w:hAnsi="Calibri" w:cs="Calibri"/>
          <w:color w:val="000000"/>
          <w:sz w:val="18"/>
        </w:rPr>
        <w:t>variables</w:t>
      </w:r>
      <w:r w:rsidRPr="00EA4BD0">
        <w:rPr>
          <w:rFonts w:ascii="Calibri" w:eastAsia="Times New Roman" w:hAnsi="Calibri" w:cs="Calibri"/>
          <w:color w:val="000000"/>
          <w:sz w:val="18"/>
        </w:rPr>
        <w:t xml:space="preserve"> in the next </w:t>
      </w:r>
      <w:r w:rsidR="003F4043" w:rsidRPr="00EA4BD0">
        <w:rPr>
          <w:rFonts w:ascii="Calibri" w:eastAsia="Times New Roman" w:hAnsi="Calibri" w:cs="Calibri"/>
          <w:color w:val="000000"/>
          <w:sz w:val="18"/>
        </w:rPr>
        <w:t>s</w:t>
      </w:r>
      <w:r w:rsidRPr="00EA4BD0">
        <w:rPr>
          <w:rFonts w:ascii="Calibri" w:eastAsia="Times New Roman" w:hAnsi="Calibri" w:cs="Calibri"/>
          <w:color w:val="000000"/>
          <w:sz w:val="18"/>
        </w:rPr>
        <w:t>tep. PHE=Positive Home Experiences; ES=Environmental Sensitivity; CAs=Childhood Adversities. ***</w:t>
      </w:r>
      <w:r w:rsidRPr="00EA4BD0">
        <w:rPr>
          <w:rFonts w:ascii="Calibri" w:eastAsia="Times New Roman" w:hAnsi="Calibri" w:cs="Calibri"/>
          <w:i/>
          <w:color w:val="000000"/>
          <w:sz w:val="18"/>
        </w:rPr>
        <w:t>p</w:t>
      </w:r>
      <w:r w:rsidRPr="00EA4BD0">
        <w:rPr>
          <w:rFonts w:ascii="Calibri" w:eastAsia="Times New Roman" w:hAnsi="Calibri" w:cs="Calibri"/>
          <w:color w:val="000000"/>
          <w:sz w:val="18"/>
        </w:rPr>
        <w:t>&lt;.001, **</w:t>
      </w:r>
      <w:r w:rsidRPr="00EA4BD0">
        <w:rPr>
          <w:rFonts w:ascii="Calibri" w:eastAsia="Times New Roman" w:hAnsi="Calibri" w:cs="Calibri"/>
          <w:i/>
          <w:color w:val="000000"/>
          <w:sz w:val="18"/>
        </w:rPr>
        <w:t>p</w:t>
      </w:r>
      <w:r w:rsidRPr="00EA4BD0">
        <w:rPr>
          <w:rFonts w:ascii="Calibri" w:eastAsia="Times New Roman" w:hAnsi="Calibri" w:cs="Calibri"/>
          <w:color w:val="000000"/>
          <w:sz w:val="18"/>
        </w:rPr>
        <w:t>&lt;.01, *</w:t>
      </w:r>
      <w:r w:rsidRPr="00EA4BD0">
        <w:rPr>
          <w:rFonts w:ascii="Calibri" w:eastAsia="Times New Roman" w:hAnsi="Calibri" w:cs="Calibri"/>
          <w:i/>
          <w:color w:val="000000"/>
          <w:sz w:val="18"/>
        </w:rPr>
        <w:t>p</w:t>
      </w:r>
      <w:r w:rsidRPr="00EA4BD0">
        <w:rPr>
          <w:rFonts w:ascii="Calibri" w:eastAsia="Times New Roman" w:hAnsi="Calibri" w:cs="Calibri"/>
          <w:color w:val="000000"/>
          <w:sz w:val="18"/>
        </w:rPr>
        <w:t>&lt;.05.</w:t>
      </w:r>
    </w:p>
    <w:p w14:paraId="21D8D8B5" w14:textId="77777777" w:rsidR="00597282" w:rsidRPr="00EA4BD0" w:rsidRDefault="00597282" w:rsidP="00B40A9E">
      <w:pPr>
        <w:rPr>
          <w:b/>
        </w:rPr>
      </w:pPr>
    </w:p>
    <w:p w14:paraId="17556B45" w14:textId="77777777" w:rsidR="00663EC5" w:rsidRPr="00EA4BD0" w:rsidRDefault="00663EC5" w:rsidP="00B96123">
      <w:pPr>
        <w:rPr>
          <w:b/>
        </w:rPr>
      </w:pPr>
    </w:p>
    <w:p w14:paraId="17BB4C43" w14:textId="77777777" w:rsidR="00663EC5" w:rsidRPr="00EA4BD0" w:rsidRDefault="00663EC5" w:rsidP="00B96123">
      <w:pPr>
        <w:rPr>
          <w:b/>
        </w:rPr>
      </w:pPr>
    </w:p>
    <w:p w14:paraId="717643C6" w14:textId="77777777" w:rsidR="00663EC5" w:rsidRPr="00EA4BD0" w:rsidRDefault="00663EC5" w:rsidP="00B96123">
      <w:pPr>
        <w:rPr>
          <w:b/>
        </w:rPr>
      </w:pPr>
    </w:p>
    <w:p w14:paraId="2FA8B57B" w14:textId="77777777" w:rsidR="00663EC5" w:rsidRPr="00EA4BD0" w:rsidRDefault="00663EC5" w:rsidP="00B96123">
      <w:pPr>
        <w:rPr>
          <w:b/>
        </w:rPr>
      </w:pPr>
    </w:p>
    <w:p w14:paraId="19C47F37" w14:textId="77777777" w:rsidR="00663EC5" w:rsidRPr="00EA4BD0" w:rsidRDefault="00663EC5" w:rsidP="00B96123">
      <w:pPr>
        <w:rPr>
          <w:b/>
        </w:rPr>
      </w:pPr>
    </w:p>
    <w:p w14:paraId="1BEC59C8" w14:textId="77777777" w:rsidR="00663EC5" w:rsidRPr="00EA4BD0" w:rsidRDefault="00663EC5" w:rsidP="00B96123">
      <w:pPr>
        <w:rPr>
          <w:b/>
        </w:rPr>
      </w:pPr>
    </w:p>
    <w:p w14:paraId="224FB0C8" w14:textId="77777777" w:rsidR="00663EC5" w:rsidRPr="00EA4BD0" w:rsidRDefault="00663EC5" w:rsidP="00B96123">
      <w:pPr>
        <w:rPr>
          <w:b/>
        </w:rPr>
      </w:pPr>
    </w:p>
    <w:p w14:paraId="678CB423" w14:textId="77777777" w:rsidR="00663EC5" w:rsidRPr="00EA4BD0" w:rsidRDefault="00663EC5" w:rsidP="00B96123">
      <w:pPr>
        <w:rPr>
          <w:b/>
        </w:rPr>
      </w:pPr>
    </w:p>
    <w:p w14:paraId="1F7BED64" w14:textId="77777777" w:rsidR="00663EC5" w:rsidRPr="00EA4BD0" w:rsidRDefault="00663EC5" w:rsidP="00B96123">
      <w:pPr>
        <w:rPr>
          <w:b/>
        </w:rPr>
      </w:pPr>
    </w:p>
    <w:p w14:paraId="1CD2F1F9" w14:textId="77777777" w:rsidR="00663EC5" w:rsidRPr="00EA4BD0" w:rsidRDefault="00663EC5" w:rsidP="00B96123">
      <w:pPr>
        <w:rPr>
          <w:b/>
        </w:rPr>
      </w:pPr>
    </w:p>
    <w:p w14:paraId="1537740D" w14:textId="77777777" w:rsidR="00663EC5" w:rsidRPr="00EA4BD0" w:rsidRDefault="00663EC5" w:rsidP="00B96123">
      <w:pPr>
        <w:rPr>
          <w:b/>
        </w:rPr>
      </w:pPr>
    </w:p>
    <w:p w14:paraId="42D105D6" w14:textId="77777777" w:rsidR="00663EC5" w:rsidRPr="00EA4BD0" w:rsidRDefault="00663EC5" w:rsidP="00B96123">
      <w:pPr>
        <w:rPr>
          <w:b/>
        </w:rPr>
      </w:pPr>
    </w:p>
    <w:p w14:paraId="259D8364" w14:textId="77777777" w:rsidR="00663EC5" w:rsidRPr="00EA4BD0" w:rsidRDefault="00663EC5" w:rsidP="00B96123">
      <w:pPr>
        <w:rPr>
          <w:b/>
        </w:rPr>
      </w:pPr>
    </w:p>
    <w:p w14:paraId="2306B6F0" w14:textId="77777777" w:rsidR="00663EC5" w:rsidRPr="00EA4BD0" w:rsidRDefault="00663EC5" w:rsidP="00B96123">
      <w:pPr>
        <w:rPr>
          <w:b/>
        </w:rPr>
      </w:pPr>
    </w:p>
    <w:p w14:paraId="69B8D06D" w14:textId="04F9A6F2" w:rsidR="00B96123" w:rsidRPr="00EA4BD0" w:rsidRDefault="00B96123" w:rsidP="00B96123">
      <w:pPr>
        <w:rPr>
          <w:rFonts w:ascii="Times New Roman" w:hAnsi="Times New Roman" w:cs="Times New Roman"/>
          <w:sz w:val="24"/>
          <w:szCs w:val="24"/>
        </w:rPr>
      </w:pPr>
      <w:r w:rsidRPr="00EA4BD0">
        <w:rPr>
          <w:b/>
        </w:rPr>
        <w:lastRenderedPageBreak/>
        <w:t>Figure S</w:t>
      </w:r>
      <w:r w:rsidR="00F0788A" w:rsidRPr="00EA4BD0">
        <w:rPr>
          <w:b/>
        </w:rPr>
        <w:t>1</w:t>
      </w:r>
      <w:r w:rsidRPr="00EA4BD0">
        <w:rPr>
          <w:b/>
        </w:rPr>
        <w:t xml:space="preserve"> </w:t>
      </w:r>
      <w:r w:rsidR="008B4F76" w:rsidRPr="00EA4BD0">
        <w:rPr>
          <w:rFonts w:ascii="Times New Roman" w:hAnsi="Times New Roman" w:cs="Times New Roman"/>
          <w:sz w:val="24"/>
          <w:szCs w:val="24"/>
        </w:rPr>
        <w:t>Moderating eﬀect of environmental sensitivity on the relation between CAs and PTSD for males (not significant).</w:t>
      </w:r>
    </w:p>
    <w:p w14:paraId="7B709B1A" w14:textId="42C162BD" w:rsidR="00B96123" w:rsidRPr="00EA4BD0" w:rsidRDefault="00836B84" w:rsidP="00AF177C">
      <w:pPr>
        <w:rPr>
          <w:b/>
        </w:rPr>
      </w:pPr>
      <w:r w:rsidRPr="00EA4BD0">
        <w:rPr>
          <w:rFonts w:ascii="Calibri" w:eastAsia="Times New Roman" w:hAnsi="Calibri" w:cs="Calibri"/>
          <w:b/>
          <w:i/>
          <w:iCs/>
          <w:noProof/>
          <w:color w:val="000000"/>
          <w:sz w:val="24"/>
          <w:szCs w:val="24"/>
          <w:lang w:eastAsia="zh-CN"/>
        </w:rPr>
        <mc:AlternateContent>
          <mc:Choice Requires="wps">
            <w:drawing>
              <wp:anchor distT="0" distB="0" distL="114300" distR="114300" simplePos="0" relativeHeight="251666432" behindDoc="0" locked="0" layoutInCell="1" allowOverlap="1" wp14:anchorId="408C448E" wp14:editId="561019FA">
                <wp:simplePos x="0" y="0"/>
                <wp:positionH relativeFrom="column">
                  <wp:posOffset>2629136</wp:posOffset>
                </wp:positionH>
                <wp:positionV relativeFrom="paragraph">
                  <wp:posOffset>3587558</wp:posOffset>
                </wp:positionV>
                <wp:extent cx="308344" cy="148560"/>
                <wp:effectExtent l="0" t="0" r="0" b="4445"/>
                <wp:wrapNone/>
                <wp:docPr id="1849107191" name="Rectangle 1"/>
                <wp:cNvGraphicFramePr/>
                <a:graphic xmlns:a="http://schemas.openxmlformats.org/drawingml/2006/main">
                  <a:graphicData uri="http://schemas.microsoft.com/office/word/2010/wordprocessingShape">
                    <wps:wsp>
                      <wps:cNvSpPr/>
                      <wps:spPr>
                        <a:xfrm flipV="1">
                          <a:off x="0" y="0"/>
                          <a:ext cx="308344" cy="14856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2F5D83" id="Rectangle 1" o:spid="_x0000_s1026" style="position:absolute;margin-left:207pt;margin-top:282.5pt;width:24.3pt;height:11.7pt;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" fillcolor="white [3212]" stroked="f" strokeweight="1pt"/>
            </w:pict>
          </mc:Fallback>
        </mc:AlternateContent>
      </w:r>
      <w:r w:rsidR="00CF2A37" w:rsidRPr="00CF2A37">
        <w:rPr>
          <w:noProof/>
          <w:lang w:eastAsia="zh-CN"/>
        </w:rPr>
        <w:t xml:space="preserve"> </w:t>
      </w:r>
      <w:r w:rsidR="00CF2A37">
        <w:rPr>
          <w:noProof/>
          <w:lang w:eastAsia="zh-CN"/>
        </w:rPr>
        <w:drawing>
          <wp:inline distT="0" distB="0" distL="0" distR="0" wp14:anchorId="7E6D5BF0" wp14:editId="57F84835">
            <wp:extent cx="6137910" cy="4803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37910" cy="4803775"/>
                    </a:xfrm>
                    <a:prstGeom prst="rect">
                      <a:avLst/>
                    </a:prstGeom>
                  </pic:spPr>
                </pic:pic>
              </a:graphicData>
            </a:graphic>
          </wp:inline>
        </w:drawing>
      </w:r>
    </w:p>
    <w:p w14:paraId="5F55C676" w14:textId="4E3E378E" w:rsidR="008D24EB" w:rsidRPr="00663EC5" w:rsidRDefault="008D24EB" w:rsidP="008D24EB">
      <w:pPr>
        <w:spacing w:after="0" w:line="240" w:lineRule="auto"/>
        <w:rPr>
          <w:rFonts w:ascii="Calibri" w:eastAsia="Times New Roman" w:hAnsi="Calibri" w:cs="Calibri"/>
          <w:color w:val="000000"/>
          <w:sz w:val="24"/>
          <w:szCs w:val="24"/>
        </w:rPr>
      </w:pPr>
      <w:bookmarkStart w:id="0" w:name="_GoBack"/>
      <w:bookmarkEnd w:id="0"/>
    </w:p>
    <w:p w14:paraId="5379FF6B" w14:textId="0F79550E" w:rsidR="002D2620" w:rsidRPr="002D2620" w:rsidRDefault="002D2620" w:rsidP="00913BC1">
      <w:pPr>
        <w:rPr>
          <w:rFonts w:ascii="Calibri" w:hAnsi="Calibri" w:cs="Calibri"/>
          <w:sz w:val="24"/>
        </w:rPr>
      </w:pPr>
    </w:p>
    <w:sectPr w:rsidR="002D2620" w:rsidRPr="002D2620" w:rsidSect="0004508B">
      <w:pgSz w:w="12240" w:h="15840"/>
      <w:pgMar w:top="1440" w:right="1440" w:bottom="144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05C67" w14:textId="77777777" w:rsidR="00580FF2" w:rsidRDefault="00580FF2" w:rsidP="00B770D2">
      <w:pPr>
        <w:spacing w:after="0" w:line="240" w:lineRule="auto"/>
      </w:pPr>
      <w:r>
        <w:separator/>
      </w:r>
    </w:p>
  </w:endnote>
  <w:endnote w:type="continuationSeparator" w:id="0">
    <w:p w14:paraId="0CBBCBA9" w14:textId="77777777" w:rsidR="00580FF2" w:rsidRDefault="00580FF2" w:rsidP="00B77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95344" w14:textId="77777777" w:rsidR="00580FF2" w:rsidRDefault="00580FF2" w:rsidP="00B770D2">
      <w:pPr>
        <w:spacing w:after="0" w:line="240" w:lineRule="auto"/>
      </w:pPr>
      <w:r>
        <w:separator/>
      </w:r>
    </w:p>
  </w:footnote>
  <w:footnote w:type="continuationSeparator" w:id="0">
    <w:p w14:paraId="627029A7" w14:textId="77777777" w:rsidR="00580FF2" w:rsidRDefault="00580FF2" w:rsidP="00B770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132"/>
    <w:rsid w:val="0001729B"/>
    <w:rsid w:val="00021D97"/>
    <w:rsid w:val="000222B4"/>
    <w:rsid w:val="0003705B"/>
    <w:rsid w:val="00044557"/>
    <w:rsid w:val="0004508B"/>
    <w:rsid w:val="00066651"/>
    <w:rsid w:val="000729A9"/>
    <w:rsid w:val="00085E65"/>
    <w:rsid w:val="00087C58"/>
    <w:rsid w:val="00094E11"/>
    <w:rsid w:val="000F0A68"/>
    <w:rsid w:val="000F137B"/>
    <w:rsid w:val="000F7E6D"/>
    <w:rsid w:val="00104609"/>
    <w:rsid w:val="00120202"/>
    <w:rsid w:val="001C316B"/>
    <w:rsid w:val="00215682"/>
    <w:rsid w:val="00225BE0"/>
    <w:rsid w:val="00246259"/>
    <w:rsid w:val="002518B3"/>
    <w:rsid w:val="00263424"/>
    <w:rsid w:val="00266525"/>
    <w:rsid w:val="0027341D"/>
    <w:rsid w:val="002828DA"/>
    <w:rsid w:val="002D2620"/>
    <w:rsid w:val="002F4C9C"/>
    <w:rsid w:val="003029D7"/>
    <w:rsid w:val="00311548"/>
    <w:rsid w:val="00312BF7"/>
    <w:rsid w:val="00322EFA"/>
    <w:rsid w:val="003348EB"/>
    <w:rsid w:val="00340616"/>
    <w:rsid w:val="00360E09"/>
    <w:rsid w:val="0036376D"/>
    <w:rsid w:val="00373417"/>
    <w:rsid w:val="003F4043"/>
    <w:rsid w:val="00416B87"/>
    <w:rsid w:val="00421B23"/>
    <w:rsid w:val="004234F5"/>
    <w:rsid w:val="0043544C"/>
    <w:rsid w:val="004355E2"/>
    <w:rsid w:val="004678F9"/>
    <w:rsid w:val="00475732"/>
    <w:rsid w:val="00483E11"/>
    <w:rsid w:val="00487435"/>
    <w:rsid w:val="0049181C"/>
    <w:rsid w:val="00496B78"/>
    <w:rsid w:val="004A5FC7"/>
    <w:rsid w:val="004B2E50"/>
    <w:rsid w:val="004B436D"/>
    <w:rsid w:val="004B67B1"/>
    <w:rsid w:val="004B7E66"/>
    <w:rsid w:val="004D5183"/>
    <w:rsid w:val="004D5DAD"/>
    <w:rsid w:val="00506B45"/>
    <w:rsid w:val="0051550E"/>
    <w:rsid w:val="005239F4"/>
    <w:rsid w:val="0052453C"/>
    <w:rsid w:val="00527FCB"/>
    <w:rsid w:val="00533A4A"/>
    <w:rsid w:val="005341F3"/>
    <w:rsid w:val="0055022B"/>
    <w:rsid w:val="00561F3D"/>
    <w:rsid w:val="00562141"/>
    <w:rsid w:val="00580FF2"/>
    <w:rsid w:val="00597282"/>
    <w:rsid w:val="005A0202"/>
    <w:rsid w:val="005A32A3"/>
    <w:rsid w:val="005B1B88"/>
    <w:rsid w:val="005C1F06"/>
    <w:rsid w:val="005D7410"/>
    <w:rsid w:val="005E369C"/>
    <w:rsid w:val="005F0F26"/>
    <w:rsid w:val="005F1B6D"/>
    <w:rsid w:val="005F48C7"/>
    <w:rsid w:val="005F578B"/>
    <w:rsid w:val="0060719F"/>
    <w:rsid w:val="00613617"/>
    <w:rsid w:val="0063625E"/>
    <w:rsid w:val="006542CD"/>
    <w:rsid w:val="00663EC5"/>
    <w:rsid w:val="0068212D"/>
    <w:rsid w:val="00686201"/>
    <w:rsid w:val="00686ADE"/>
    <w:rsid w:val="006B6185"/>
    <w:rsid w:val="006D7D17"/>
    <w:rsid w:val="006E7694"/>
    <w:rsid w:val="0071155D"/>
    <w:rsid w:val="007122CB"/>
    <w:rsid w:val="00721936"/>
    <w:rsid w:val="007553A1"/>
    <w:rsid w:val="007577F0"/>
    <w:rsid w:val="0076773C"/>
    <w:rsid w:val="0079656A"/>
    <w:rsid w:val="007A7F45"/>
    <w:rsid w:val="007B22AC"/>
    <w:rsid w:val="007E3D31"/>
    <w:rsid w:val="007F38C5"/>
    <w:rsid w:val="00820106"/>
    <w:rsid w:val="0082474A"/>
    <w:rsid w:val="00825ECE"/>
    <w:rsid w:val="00826D9D"/>
    <w:rsid w:val="0082714D"/>
    <w:rsid w:val="00836B84"/>
    <w:rsid w:val="00852BB4"/>
    <w:rsid w:val="00877C2F"/>
    <w:rsid w:val="00883199"/>
    <w:rsid w:val="008B4F76"/>
    <w:rsid w:val="008C14DE"/>
    <w:rsid w:val="008D24EB"/>
    <w:rsid w:val="008E0FD9"/>
    <w:rsid w:val="008E6073"/>
    <w:rsid w:val="008F072D"/>
    <w:rsid w:val="00912E40"/>
    <w:rsid w:val="00913BC1"/>
    <w:rsid w:val="00923CBA"/>
    <w:rsid w:val="00924CF2"/>
    <w:rsid w:val="00965750"/>
    <w:rsid w:val="0098129A"/>
    <w:rsid w:val="009A0132"/>
    <w:rsid w:val="009C4AEB"/>
    <w:rsid w:val="009C6D11"/>
    <w:rsid w:val="009D1DA1"/>
    <w:rsid w:val="009D5857"/>
    <w:rsid w:val="009E793C"/>
    <w:rsid w:val="00A259C7"/>
    <w:rsid w:val="00A331FE"/>
    <w:rsid w:val="00A53499"/>
    <w:rsid w:val="00A6238A"/>
    <w:rsid w:val="00A63DB6"/>
    <w:rsid w:val="00A65981"/>
    <w:rsid w:val="00A6707E"/>
    <w:rsid w:val="00A81407"/>
    <w:rsid w:val="00AA6BE2"/>
    <w:rsid w:val="00AD7B34"/>
    <w:rsid w:val="00AF177C"/>
    <w:rsid w:val="00AF31A1"/>
    <w:rsid w:val="00B1169D"/>
    <w:rsid w:val="00B3363A"/>
    <w:rsid w:val="00B40A9E"/>
    <w:rsid w:val="00B4452F"/>
    <w:rsid w:val="00B55917"/>
    <w:rsid w:val="00B6152B"/>
    <w:rsid w:val="00B621C0"/>
    <w:rsid w:val="00B67AC7"/>
    <w:rsid w:val="00B7651F"/>
    <w:rsid w:val="00B770D2"/>
    <w:rsid w:val="00B873B8"/>
    <w:rsid w:val="00B96123"/>
    <w:rsid w:val="00BC3DD8"/>
    <w:rsid w:val="00BE154A"/>
    <w:rsid w:val="00BE54F4"/>
    <w:rsid w:val="00BF468E"/>
    <w:rsid w:val="00C14EA3"/>
    <w:rsid w:val="00C1684C"/>
    <w:rsid w:val="00C2351E"/>
    <w:rsid w:val="00C36410"/>
    <w:rsid w:val="00C66ED3"/>
    <w:rsid w:val="00C72BFE"/>
    <w:rsid w:val="00CA164C"/>
    <w:rsid w:val="00CA6A0D"/>
    <w:rsid w:val="00CA7E30"/>
    <w:rsid w:val="00CD04E6"/>
    <w:rsid w:val="00CF2A37"/>
    <w:rsid w:val="00D02051"/>
    <w:rsid w:val="00D337ED"/>
    <w:rsid w:val="00D5161A"/>
    <w:rsid w:val="00D72DBC"/>
    <w:rsid w:val="00D778CE"/>
    <w:rsid w:val="00D8576A"/>
    <w:rsid w:val="00DA2EDF"/>
    <w:rsid w:val="00DA54D9"/>
    <w:rsid w:val="00DA6183"/>
    <w:rsid w:val="00DB6907"/>
    <w:rsid w:val="00DB6D49"/>
    <w:rsid w:val="00DC08AB"/>
    <w:rsid w:val="00DC2F69"/>
    <w:rsid w:val="00DD5F14"/>
    <w:rsid w:val="00E16071"/>
    <w:rsid w:val="00E70CE2"/>
    <w:rsid w:val="00E862D1"/>
    <w:rsid w:val="00EA2D98"/>
    <w:rsid w:val="00EA4BD0"/>
    <w:rsid w:val="00ED3916"/>
    <w:rsid w:val="00ED6811"/>
    <w:rsid w:val="00F0788A"/>
    <w:rsid w:val="00F24181"/>
    <w:rsid w:val="00F257FD"/>
    <w:rsid w:val="00F54B39"/>
    <w:rsid w:val="00F7063A"/>
    <w:rsid w:val="00F90E56"/>
    <w:rsid w:val="00F9268C"/>
    <w:rsid w:val="00FA510F"/>
    <w:rsid w:val="00FB4F5F"/>
    <w:rsid w:val="00FC76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6BFB8"/>
  <w15:chartTrackingRefBased/>
  <w15:docId w15:val="{B7792DBE-5768-47B3-92F3-EB181B9A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C1F06"/>
    <w:rPr>
      <w:sz w:val="16"/>
      <w:szCs w:val="16"/>
    </w:rPr>
  </w:style>
  <w:style w:type="paragraph" w:styleId="CommentText">
    <w:name w:val="annotation text"/>
    <w:basedOn w:val="Normal"/>
    <w:link w:val="CommentTextChar"/>
    <w:uiPriority w:val="99"/>
    <w:unhideWhenUsed/>
    <w:rsid w:val="005C1F06"/>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5C1F06"/>
    <w:rPr>
      <w:rFonts w:eastAsiaTheme="minorEastAsia"/>
      <w:sz w:val="20"/>
      <w:szCs w:val="20"/>
    </w:rPr>
  </w:style>
  <w:style w:type="paragraph" w:styleId="BalloonText">
    <w:name w:val="Balloon Text"/>
    <w:basedOn w:val="Normal"/>
    <w:link w:val="BalloonTextChar"/>
    <w:uiPriority w:val="99"/>
    <w:semiHidden/>
    <w:unhideWhenUsed/>
    <w:rsid w:val="005C1F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F06"/>
    <w:rPr>
      <w:rFonts w:ascii="Segoe UI" w:hAnsi="Segoe UI" w:cs="Segoe UI"/>
      <w:sz w:val="18"/>
      <w:szCs w:val="18"/>
    </w:rPr>
  </w:style>
  <w:style w:type="table" w:styleId="TableGrid">
    <w:name w:val="Table Grid"/>
    <w:basedOn w:val="TableNormal"/>
    <w:uiPriority w:val="39"/>
    <w:rsid w:val="0082010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0106"/>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1C316B"/>
    <w:pPr>
      <w:spacing w:after="160"/>
    </w:pPr>
    <w:rPr>
      <w:rFonts w:eastAsiaTheme="minorHAnsi"/>
      <w:b/>
      <w:bCs/>
    </w:rPr>
  </w:style>
  <w:style w:type="character" w:customStyle="1" w:styleId="CommentSubjectChar">
    <w:name w:val="Comment Subject Char"/>
    <w:basedOn w:val="CommentTextChar"/>
    <w:link w:val="CommentSubject"/>
    <w:uiPriority w:val="99"/>
    <w:semiHidden/>
    <w:rsid w:val="001C316B"/>
    <w:rPr>
      <w:rFonts w:eastAsiaTheme="minorEastAsia"/>
      <w:b/>
      <w:bCs/>
      <w:sz w:val="20"/>
      <w:szCs w:val="20"/>
    </w:rPr>
  </w:style>
  <w:style w:type="paragraph" w:styleId="Header">
    <w:name w:val="header"/>
    <w:basedOn w:val="Normal"/>
    <w:link w:val="HeaderChar"/>
    <w:uiPriority w:val="99"/>
    <w:unhideWhenUsed/>
    <w:rsid w:val="00B77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0D2"/>
  </w:style>
  <w:style w:type="paragraph" w:styleId="Footer">
    <w:name w:val="footer"/>
    <w:basedOn w:val="Normal"/>
    <w:link w:val="FooterChar"/>
    <w:uiPriority w:val="99"/>
    <w:unhideWhenUsed/>
    <w:rsid w:val="00B77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0D2"/>
  </w:style>
  <w:style w:type="paragraph" w:styleId="Revision">
    <w:name w:val="Revision"/>
    <w:hidden/>
    <w:uiPriority w:val="99"/>
    <w:semiHidden/>
    <w:rsid w:val="003115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513884">
      <w:bodyDiv w:val="1"/>
      <w:marLeft w:val="0"/>
      <w:marRight w:val="0"/>
      <w:marTop w:val="0"/>
      <w:marBottom w:val="0"/>
      <w:divBdr>
        <w:top w:val="none" w:sz="0" w:space="0" w:color="auto"/>
        <w:left w:val="none" w:sz="0" w:space="0" w:color="auto"/>
        <w:bottom w:val="none" w:sz="0" w:space="0" w:color="auto"/>
        <w:right w:val="none" w:sz="0" w:space="0" w:color="auto"/>
      </w:divBdr>
    </w:div>
    <w:div w:id="78847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مستند" ma:contentTypeID="0x0101002799F29C5A55CE42A2D71EA7AC725C5E" ma:contentTypeVersion="8" ma:contentTypeDescription="إنشاء مستند جديد." ma:contentTypeScope="" ma:versionID="22f831bae1ba89c49590afce5460f93b">
  <xsd:schema xmlns:xsd="http://www.w3.org/2001/XMLSchema" xmlns:xs="http://www.w3.org/2001/XMLSchema" xmlns:p="http://schemas.microsoft.com/office/2006/metadata/properties" xmlns:ns3="6a0d0bc9-1055-4827-9ced-b02c12c00641" targetNamespace="http://schemas.microsoft.com/office/2006/metadata/properties" ma:root="true" ma:fieldsID="97beb6585df6e7d3be3ec6136f10a1c6" ns3:_="">
    <xsd:import namespace="6a0d0bc9-1055-4827-9ced-b02c12c006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d0bc9-1055-4827-9ced-b02c12c006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C35728-8A57-4F79-98D0-CAE886ECB2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4855FA-F3E3-48DB-880B-975FF1822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d0bc9-1055-4827-9ced-b02c12c00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DFEF34-5CCA-4275-9144-948B9A33FF69}">
  <ds:schemaRefs>
    <ds:schemaRef ds:uri="http://schemas.microsoft.com/sharepoint/v3/contenttype/forms"/>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5</TotalTime>
  <Pages>7</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Josleen Al Barathie</dc:creator>
  <cp:keywords/>
  <dc:description/>
  <cp:lastModifiedBy>Microsoft account</cp:lastModifiedBy>
  <cp:revision>21</cp:revision>
  <dcterms:created xsi:type="dcterms:W3CDTF">2023-08-02T11:34:00Z</dcterms:created>
  <dcterms:modified xsi:type="dcterms:W3CDTF">2023-09-28T15:32:00Z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0x0101002799F29C5A55CE42A2D71EA7AC725C5E</vt:lpwstr>
  </property>
</Properties>
</file>