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490B" w14:textId="1CB19CA7" w:rsidR="00B9561C" w:rsidRPr="00EF387B" w:rsidRDefault="00B9561C" w:rsidP="003E52AF">
      <w:pPr>
        <w:spacing w:line="480" w:lineRule="auto"/>
        <w:rPr>
          <w:rFonts w:ascii="Arial" w:hAnsi="Arial" w:cs="Arial"/>
        </w:rPr>
      </w:pPr>
      <w:r w:rsidRPr="00EF387B">
        <w:rPr>
          <w:rFonts w:ascii="Arial" w:eastAsia="Times New Roman" w:hAnsi="Arial" w:cs="Arial"/>
        </w:rPr>
        <w:t xml:space="preserve">Supplemental Table </w:t>
      </w:r>
      <w:r w:rsidR="00206F13" w:rsidRPr="00EF387B">
        <w:rPr>
          <w:rFonts w:ascii="Arial" w:eastAsia="Times New Roman" w:hAnsi="Arial" w:cs="Arial"/>
        </w:rPr>
        <w:t>3</w:t>
      </w:r>
      <w:r w:rsidRPr="00EF387B">
        <w:rPr>
          <w:rFonts w:ascii="Arial" w:eastAsia="Times New Roman" w:hAnsi="Arial" w:cs="Arial"/>
        </w:rPr>
        <w:t xml:space="preserve">: </w:t>
      </w:r>
      <w:r w:rsidR="00D30E3B" w:rsidRPr="00EF387B">
        <w:rPr>
          <w:rFonts w:ascii="Arial" w:eastAsia="Times New Roman" w:hAnsi="Arial" w:cs="Arial"/>
        </w:rPr>
        <w:t>Impact</w:t>
      </w:r>
      <w:r w:rsidRPr="00EF387B">
        <w:rPr>
          <w:rFonts w:ascii="Arial" w:eastAsia="Times New Roman" w:hAnsi="Arial" w:cs="Arial"/>
        </w:rPr>
        <w:t xml:space="preserve"> of </w:t>
      </w:r>
      <w:r w:rsidR="00D30E3B" w:rsidRPr="00EF387B">
        <w:rPr>
          <w:rFonts w:ascii="Arial" w:eastAsia="Times New Roman" w:hAnsi="Arial" w:cs="Arial"/>
        </w:rPr>
        <w:t>chemical and vehicle injections</w:t>
      </w:r>
      <w:r w:rsidRPr="00EF387B">
        <w:rPr>
          <w:rFonts w:ascii="Arial" w:eastAsia="Times New Roman" w:hAnsi="Arial" w:cs="Arial"/>
        </w:rPr>
        <w:t xml:space="preserve"> on choroidal thickness based on full linear mixed models</w:t>
      </w:r>
      <w:r w:rsidR="00643696" w:rsidRPr="00EF387B">
        <w:rPr>
          <w:rFonts w:ascii="Arial" w:eastAsia="Times New Roman" w:hAnsi="Arial" w:cs="Arial"/>
        </w:rPr>
        <w:t xml:space="preserve"> and Wald </w:t>
      </w:r>
      <w:proofErr w:type="gramStart"/>
      <w:r w:rsidR="00643696" w:rsidRPr="00EF387B">
        <w:rPr>
          <w:rFonts w:ascii="Arial" w:eastAsia="Times New Roman" w:hAnsi="Arial" w:cs="Arial"/>
        </w:rPr>
        <w:t>tests</w:t>
      </w:r>
      <w:proofErr w:type="gram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55"/>
        <w:gridCol w:w="15"/>
        <w:gridCol w:w="1080"/>
        <w:gridCol w:w="1016"/>
        <w:gridCol w:w="199"/>
        <w:gridCol w:w="1125"/>
        <w:gridCol w:w="1170"/>
        <w:gridCol w:w="15"/>
        <w:gridCol w:w="1155"/>
        <w:gridCol w:w="1075"/>
      </w:tblGrid>
      <w:tr w:rsidR="001717A4" w:rsidRPr="00F46F8F" w14:paraId="3740299F" w14:textId="6FCA9E07" w:rsidTr="00F600C9">
        <w:trPr>
          <w:trHeight w:val="504"/>
        </w:trPr>
        <w:tc>
          <w:tcPr>
            <w:tcW w:w="9350" w:type="dxa"/>
            <w:gridSpan w:val="11"/>
            <w:vAlign w:val="center"/>
          </w:tcPr>
          <w:p w14:paraId="4B1D71EC" w14:textId="5033E267" w:rsidR="001717A4" w:rsidRDefault="00D32202" w:rsidP="00EF387B">
            <w:pPr>
              <w:tabs>
                <w:tab w:val="left" w:pos="3942"/>
              </w:tabs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Results of full choroidal thickness model and</w:t>
            </w:r>
            <w:r w:rsidR="00667DC0">
              <w:rPr>
                <w:rFonts w:ascii="Calibri" w:eastAsia="Times New Roman" w:hAnsi="Calibri" w:cs="Calibri"/>
                <w:color w:val="000000"/>
              </w:rPr>
              <w:t xml:space="preserve"> Wald tests</w:t>
            </w:r>
          </w:p>
        </w:tc>
      </w:tr>
      <w:tr w:rsidR="005A4A33" w:rsidRPr="00F46F8F" w14:paraId="020D1C05" w14:textId="43A83C7B" w:rsidTr="00F600C9">
        <w:trPr>
          <w:trHeight w:val="317"/>
        </w:trPr>
        <w:tc>
          <w:tcPr>
            <w:tcW w:w="1345" w:type="dxa"/>
            <w:vMerge w:val="restart"/>
            <w:vAlign w:val="center"/>
          </w:tcPr>
          <w:p w14:paraId="4146C8FD" w14:textId="67248033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DF12E" w14:textId="16D1A34E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Slope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453FA" w14:textId="0B67F581" w:rsidR="005A4A33" w:rsidRPr="00F46F8F" w:rsidRDefault="00D30E3B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Curvature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CA5B0" w14:textId="517DC560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Cubic term</w:t>
            </w:r>
          </w:p>
        </w:tc>
        <w:tc>
          <w:tcPr>
            <w:tcW w:w="1075" w:type="dxa"/>
            <w:vMerge w:val="restart"/>
            <w:vAlign w:val="center"/>
          </w:tcPr>
          <w:p w14:paraId="28251B0B" w14:textId="058DA9C6" w:rsidR="005A4A33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Overal</w:t>
            </w:r>
            <w:r w:rsidR="00667DC0">
              <w:rPr>
                <w:rFonts w:ascii="Calibri" w:eastAsia="Times New Roman" w:hAnsi="Calibri" w:cs="Calibri"/>
                <w:color w:val="000000"/>
              </w:rPr>
              <w:t xml:space="preserve">l </w:t>
            </w:r>
            <w:r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5A4A33" w:rsidRPr="00F46F8F" w14:paraId="22859A57" w14:textId="328B3F1A" w:rsidTr="00F600C9">
        <w:trPr>
          <w:trHeight w:val="317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14:paraId="3DCD8D2F" w14:textId="77777777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E416F" w14:textId="53EE6B92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147D8" w14:textId="3F356587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E0182" w14:textId="7CA191B5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132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CC27A" w14:textId="7E84BEC3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D8B87" w14:textId="5D5FCC81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9E7F46" w14:textId="45972D0F" w:rsidR="005A4A33" w:rsidRPr="00F46F8F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14:paraId="23009493" w14:textId="77777777" w:rsidR="005A4A33" w:rsidRDefault="005A4A33" w:rsidP="00EF387B">
            <w:pPr>
              <w:spacing w:before="240"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DC0" w:rsidRPr="00A84D8D" w14:paraId="60C3ABA3" w14:textId="685093DB" w:rsidTr="00F600C9">
        <w:trPr>
          <w:trHeight w:val="317"/>
        </w:trPr>
        <w:tc>
          <w:tcPr>
            <w:tcW w:w="1345" w:type="dxa"/>
            <w:tcBorders>
              <w:bottom w:val="nil"/>
            </w:tcBorders>
            <w:vAlign w:val="center"/>
          </w:tcPr>
          <w:p w14:paraId="5F2332A9" w14:textId="18F0F30E" w:rsidR="001717A4" w:rsidRPr="00A84D8D" w:rsidRDefault="001717A4" w:rsidP="00EF387B">
            <w:pPr>
              <w:spacing w:before="240" w:after="0" w:line="480" w:lineRule="auto"/>
              <w:rPr>
                <w:rFonts w:eastAsia="Times New Roman" w:cstheme="minorHAnsi"/>
                <w:color w:val="000000"/>
              </w:rPr>
            </w:pPr>
            <w:r>
              <w:t>ATP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FC1B76" w14:textId="656A23F4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0.06</w:t>
            </w:r>
            <w:r w:rsidR="00291C81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09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B6413B" w14:textId="586CB231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0.00</w:t>
            </w:r>
            <w:r w:rsidR="00291C81" w:rsidRPr="00EF387B">
              <w:rPr>
                <w:rFonts w:eastAsia="Times New Roman" w:cstheme="minorHAnsi"/>
                <w:b/>
                <w:bCs/>
                <w:color w:val="000000"/>
              </w:rPr>
              <w:t>22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F1333A" w14:textId="6D857D19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-0.006</w:t>
            </w:r>
            <w:r w:rsidR="00291C8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46F3CA" w14:textId="31B88416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0.01</w:t>
            </w:r>
            <w:r w:rsidR="00291C81" w:rsidRPr="00EF387B">
              <w:rPr>
                <w:rFonts w:eastAsia="Times New Roman" w:cstheme="minorHAnsi"/>
                <w:b/>
                <w:bCs/>
                <w:color w:val="000000"/>
              </w:rPr>
              <w:t>37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035D4F" w14:textId="77777777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0.0002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1F59C5" w14:textId="79BAECD9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0.04</w:t>
            </w:r>
            <w:r w:rsidR="00291C81" w:rsidRPr="00EF387B">
              <w:rPr>
                <w:rFonts w:eastAsia="Times New Roman" w:cstheme="minorHAnsi"/>
                <w:b/>
                <w:bCs/>
                <w:color w:val="000000"/>
              </w:rPr>
              <w:t>85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76452B32" w14:textId="7311343B" w:rsidR="001717A4" w:rsidRPr="00866A38" w:rsidRDefault="00291C81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6A38">
              <w:rPr>
                <w:rFonts w:eastAsia="Times New Roman" w:cstheme="minorHAnsi"/>
                <w:b/>
                <w:bCs/>
                <w:color w:val="000000"/>
              </w:rPr>
              <w:t>0.004</w:t>
            </w:r>
            <w:r w:rsidR="00FE39BD" w:rsidRPr="00866A38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</w:tr>
      <w:tr w:rsidR="00667DC0" w:rsidRPr="00A84D8D" w14:paraId="3C8009EF" w14:textId="569719EB" w:rsidTr="00F600C9">
        <w:trPr>
          <w:trHeight w:val="317"/>
        </w:trPr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23B7B639" w14:textId="6EA92ADD" w:rsidR="001717A4" w:rsidRPr="00A84D8D" w:rsidRDefault="001717A4" w:rsidP="00EF387B">
            <w:pPr>
              <w:spacing w:before="240" w:after="0" w:line="480" w:lineRule="auto"/>
              <w:rPr>
                <w:rFonts w:eastAsia="Times New Roman" w:cstheme="minorHAnsi"/>
                <w:color w:val="000000"/>
              </w:rPr>
            </w:pPr>
            <w:r>
              <w:t>ATP Vehicle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9C7A95" w14:textId="6F2CF5D4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0.07</w:t>
            </w:r>
            <w:r w:rsidR="00FE39BD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79554" w14:textId="61A253AE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0.001</w:t>
            </w:r>
            <w:r w:rsidR="00FE39BD" w:rsidRPr="00EF387B">
              <w:rPr>
                <w:rFonts w:eastAsia="Times New Roman" w:cstheme="minorHAnsi"/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C859E9" w14:textId="3022F9F8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-0.008</w:t>
            </w:r>
            <w:r w:rsidR="00FE39BD" w:rsidRPr="005D5BD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E016E" w14:textId="2DE254DE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</w:t>
            </w:r>
            <w:r w:rsidR="00FE39BD" w:rsidRPr="00EF387B">
              <w:rPr>
                <w:rFonts w:eastAsia="Times New Roman" w:cstheme="minorHAnsi"/>
                <w:b/>
                <w:bCs/>
                <w:color w:val="000000"/>
              </w:rPr>
              <w:t>105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9C53C" w14:textId="77777777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0.0002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105454" w14:textId="73CFA920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0.02</w:t>
            </w:r>
            <w:r w:rsidR="00FE39BD" w:rsidRPr="00EF387B">
              <w:rPr>
                <w:rFonts w:eastAsia="Times New Roman" w:cstheme="minorHAnsi"/>
                <w:b/>
                <w:bCs/>
                <w:color w:val="000000"/>
              </w:rPr>
              <w:t>82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7DCA36D7" w14:textId="00BE9A01" w:rsidR="001717A4" w:rsidRPr="00866A38" w:rsidRDefault="00FE39BD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6A38">
              <w:rPr>
                <w:rFonts w:eastAsia="Times New Roman" w:cstheme="minorHAnsi"/>
                <w:b/>
                <w:bCs/>
                <w:color w:val="000000"/>
              </w:rPr>
              <w:t>0.0034</w:t>
            </w:r>
          </w:p>
        </w:tc>
      </w:tr>
      <w:tr w:rsidR="00667DC0" w:rsidRPr="00A84D8D" w14:paraId="28F4805E" w14:textId="51A6DA94" w:rsidTr="00F600C9">
        <w:trPr>
          <w:trHeight w:val="317"/>
        </w:trPr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011113C5" w14:textId="7FD1A048" w:rsidR="001717A4" w:rsidRDefault="001717A4" w:rsidP="00EF387B">
            <w:pPr>
              <w:spacing w:before="240" w:after="0" w:line="480" w:lineRule="auto"/>
            </w:pPr>
            <w:r>
              <w:t>IAA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302D88" w14:textId="62F7C265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0.17</w:t>
            </w:r>
            <w:r w:rsidR="00AF0487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4F8064" w14:textId="25DAD391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1.42E-10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FD5455" w14:textId="4EC34920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-0.01</w:t>
            </w:r>
            <w:r w:rsidR="00AF0487" w:rsidRPr="005D5BDA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99147F" w14:textId="4AC95970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1.38E-05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B44140" w14:textId="2978F5BB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0.0005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380A6B" w14:textId="08FA1785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0.001</w:t>
            </w:r>
            <w:r w:rsidR="00AF0487" w:rsidRPr="00EF387B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091C3F01" w14:textId="436CC9B6" w:rsidR="001717A4" w:rsidRPr="00866A38" w:rsidRDefault="00AF0487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6A38">
              <w:rPr>
                <w:rFonts w:eastAsia="Times New Roman" w:cstheme="minorHAnsi"/>
                <w:b/>
                <w:bCs/>
                <w:color w:val="000000"/>
              </w:rPr>
              <w:t>8.37E-13</w:t>
            </w:r>
          </w:p>
        </w:tc>
      </w:tr>
      <w:tr w:rsidR="00667DC0" w:rsidRPr="00A84D8D" w14:paraId="285F4538" w14:textId="1BA9B7AC" w:rsidTr="00F600C9">
        <w:trPr>
          <w:trHeight w:val="317"/>
        </w:trPr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66365FCD" w14:textId="65A94D76" w:rsidR="001717A4" w:rsidRDefault="001717A4" w:rsidP="00EF387B">
            <w:pPr>
              <w:spacing w:before="240" w:after="0" w:line="480" w:lineRule="auto"/>
            </w:pPr>
            <w:r>
              <w:t>IAA Vehicle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0628CB" w14:textId="6B295FC0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0.08</w:t>
            </w:r>
            <w:r w:rsidR="007011CC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57CE1C" w14:textId="03EA3C78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0.00</w:t>
            </w:r>
            <w:r w:rsidR="007011CC" w:rsidRPr="00EF387B"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8AE442" w14:textId="7D37CE30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-0.0</w:t>
            </w:r>
            <w:r w:rsidR="007011CC" w:rsidRPr="005D5BDA">
              <w:rPr>
                <w:rFonts w:eastAsia="Times New Roman" w:cstheme="minorHAnsi"/>
                <w:color w:val="000000"/>
              </w:rPr>
              <w:t>099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639AE2" w14:textId="6402174F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0.00</w:t>
            </w:r>
            <w:r w:rsidR="007011CC" w:rsidRPr="00EF387B">
              <w:rPr>
                <w:rFonts w:eastAsia="Times New Roman" w:cstheme="minorHAnsi"/>
                <w:b/>
                <w:bCs/>
                <w:color w:val="000000"/>
              </w:rPr>
              <w:t>71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39A0F4" w14:textId="6E46EE53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0.0003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E063BE" w14:textId="25F41DF1" w:rsidR="001717A4" w:rsidRPr="00EF387B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F387B">
              <w:rPr>
                <w:rFonts w:eastAsia="Times New Roman" w:cstheme="minorHAnsi"/>
                <w:b/>
                <w:bCs/>
                <w:color w:val="000000"/>
              </w:rPr>
              <w:t>0.0</w:t>
            </w:r>
            <w:r w:rsidR="007011CC" w:rsidRPr="00EF387B">
              <w:rPr>
                <w:rFonts w:eastAsia="Times New Roman" w:cstheme="minorHAnsi"/>
                <w:b/>
                <w:bCs/>
                <w:color w:val="000000"/>
              </w:rPr>
              <w:t>166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58F7FEB3" w14:textId="3D5E7141" w:rsidR="001717A4" w:rsidRPr="00866A38" w:rsidRDefault="007011CC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6A38">
              <w:rPr>
                <w:rFonts w:eastAsia="Times New Roman" w:cstheme="minorHAnsi"/>
                <w:b/>
                <w:bCs/>
                <w:color w:val="000000"/>
              </w:rPr>
              <w:t>0.0024</w:t>
            </w:r>
          </w:p>
        </w:tc>
      </w:tr>
      <w:tr w:rsidR="00667DC0" w:rsidRPr="00A84D8D" w14:paraId="7D5AE815" w14:textId="3CF3023A" w:rsidTr="00F600C9">
        <w:trPr>
          <w:trHeight w:val="317"/>
        </w:trPr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12FF61B1" w14:textId="2BE3B583" w:rsidR="001717A4" w:rsidRPr="00A84D8D" w:rsidRDefault="001717A4" w:rsidP="00EF387B">
            <w:pPr>
              <w:spacing w:before="240" w:after="0" w:line="48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SNP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09F390" w14:textId="13B8EBC3" w:rsidR="001717A4" w:rsidRPr="00F46F8F" w:rsidRDefault="00FC6EF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  <w:r w:rsidR="001717A4" w:rsidRPr="00F46F8F">
              <w:rPr>
                <w:rFonts w:eastAsia="Times New Roman" w:cstheme="minorHAnsi"/>
                <w:color w:val="000000"/>
              </w:rPr>
              <w:t>0.00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="001717A4" w:rsidRPr="00F46F8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197B4" w14:textId="4FB06B4A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0.9</w:t>
            </w:r>
            <w:r w:rsidR="00FC6EF4" w:rsidRPr="005D5BDA">
              <w:rPr>
                <w:rFonts w:eastAsia="Times New Roman" w:cstheme="minorHAnsi"/>
                <w:color w:val="000000"/>
              </w:rPr>
              <w:t>962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5BDAA" w14:textId="0CF38718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-0.001</w:t>
            </w:r>
            <w:r w:rsidR="00FC6EF4" w:rsidRPr="005D5BDA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3A048A" w14:textId="39AD6C82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0.4</w:t>
            </w:r>
            <w:r w:rsidR="00FC6EF4" w:rsidRPr="005D5BDA">
              <w:rPr>
                <w:rFonts w:eastAsia="Times New Roman" w:cstheme="minorHAnsi"/>
                <w:color w:val="000000"/>
              </w:rPr>
              <w:t>710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CFD8D" w14:textId="77777777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0.0001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7AE6A" w14:textId="724920F2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</w:t>
            </w:r>
            <w:r w:rsidR="00FC6EF4">
              <w:rPr>
                <w:rFonts w:eastAsia="Times New Roman" w:cstheme="minorHAnsi"/>
                <w:color w:val="000000"/>
              </w:rPr>
              <w:t>4273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51A945CF" w14:textId="4A978C46" w:rsidR="001717A4" w:rsidRPr="00866A38" w:rsidRDefault="00FC6EF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6A38">
              <w:rPr>
                <w:rFonts w:eastAsia="Times New Roman" w:cstheme="minorHAnsi"/>
                <w:b/>
                <w:bCs/>
                <w:color w:val="000000"/>
              </w:rPr>
              <w:t>0.0131</w:t>
            </w:r>
          </w:p>
        </w:tc>
      </w:tr>
      <w:tr w:rsidR="00667DC0" w:rsidRPr="00A84D8D" w14:paraId="15C70B11" w14:textId="65E7EEC3" w:rsidTr="00F600C9">
        <w:trPr>
          <w:trHeight w:val="317"/>
        </w:trPr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22255DC1" w14:textId="24109197" w:rsidR="001717A4" w:rsidRPr="00A84D8D" w:rsidRDefault="001717A4" w:rsidP="00EF387B">
            <w:pPr>
              <w:spacing w:before="240" w:after="0" w:line="480" w:lineRule="auto"/>
              <w:rPr>
                <w:rFonts w:eastAsia="Times New Roman" w:cstheme="minorHAnsi"/>
                <w:color w:val="000000"/>
              </w:rPr>
            </w:pPr>
            <w:r>
              <w:t>SNP Vehicle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65ABA" w14:textId="661E107B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-0.01</w:t>
            </w:r>
            <w:r w:rsidR="00FC6EF4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35707" w14:textId="25D49CB0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</w:t>
            </w:r>
            <w:r w:rsidR="005D5BDA" w:rsidRPr="005D5BDA">
              <w:rPr>
                <w:rFonts w:eastAsia="Times New Roman" w:cstheme="minorHAnsi"/>
                <w:color w:val="000000"/>
              </w:rPr>
              <w:t>4892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E8FFE" w14:textId="6C2800DD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-0.000</w:t>
            </w:r>
            <w:r w:rsidR="00FC6EF4" w:rsidRPr="005D5BD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6E534" w14:textId="1077FED3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</w:t>
            </w:r>
            <w:r w:rsidR="005D5BDA" w:rsidRPr="005D5BDA">
              <w:rPr>
                <w:rFonts w:eastAsia="Times New Roman" w:cstheme="minorHAnsi"/>
                <w:color w:val="000000"/>
              </w:rPr>
              <w:t>839</w:t>
            </w:r>
            <w:r w:rsidRPr="005D5BD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33E53E" w14:textId="77777777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3.75E-05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E3DD5" w14:textId="7AE1643B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0.67</w:t>
            </w:r>
            <w:r w:rsidR="00FC6EF4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0DBFA382" w14:textId="1E20156D" w:rsidR="001717A4" w:rsidRPr="00866A38" w:rsidRDefault="00FC6EF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66A38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="00AF0487" w:rsidRPr="00866A38">
              <w:rPr>
                <w:rFonts w:eastAsia="Times New Roman" w:cstheme="minorHAnsi"/>
                <w:b/>
                <w:bCs/>
                <w:color w:val="000000"/>
              </w:rPr>
              <w:t>.0003</w:t>
            </w:r>
          </w:p>
        </w:tc>
      </w:tr>
      <w:tr w:rsidR="00667DC0" w:rsidRPr="00A84D8D" w14:paraId="2A42F330" w14:textId="0BF05E96" w:rsidTr="00F600C9">
        <w:trPr>
          <w:trHeight w:val="317"/>
        </w:trPr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1E5BE118" w14:textId="3BF1B343" w:rsidR="001717A4" w:rsidRPr="00A84D8D" w:rsidRDefault="001717A4" w:rsidP="00EF387B">
            <w:pPr>
              <w:spacing w:before="240" w:after="0" w:line="480" w:lineRule="auto"/>
              <w:rPr>
                <w:rFonts w:eastAsia="Times New Roman" w:cstheme="minorHAnsi"/>
                <w:color w:val="000000"/>
              </w:rPr>
            </w:pPr>
            <w:r>
              <w:t>Tm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68CD8" w14:textId="14D2BBEF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0.03</w:t>
            </w:r>
            <w:r w:rsidR="007011CC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6416A" w14:textId="10A3511A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0.6</w:t>
            </w:r>
            <w:r w:rsidR="007011CC" w:rsidRPr="005D5BDA">
              <w:rPr>
                <w:rFonts w:eastAsia="Times New Roman" w:cstheme="minorHAnsi"/>
                <w:color w:val="000000"/>
              </w:rPr>
              <w:t>239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85E98" w14:textId="783F46DF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-0.004</w:t>
            </w:r>
            <w:r w:rsidR="007011CC" w:rsidRPr="005D5BD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1B3F3" w14:textId="297F190F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0.6</w:t>
            </w:r>
            <w:r w:rsidR="007011CC" w:rsidRPr="005D5BDA">
              <w:rPr>
                <w:rFonts w:eastAsia="Times New Roman" w:cstheme="minorHAnsi"/>
                <w:color w:val="000000"/>
              </w:rPr>
              <w:t>62</w:t>
            </w:r>
            <w:r w:rsidRPr="005D5BD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15D1A" w14:textId="77777777" w:rsidR="001717A4" w:rsidRPr="005D5BDA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5BDA">
              <w:rPr>
                <w:rFonts w:eastAsia="Times New Roman" w:cstheme="minorHAnsi"/>
                <w:color w:val="000000"/>
              </w:rPr>
              <w:t>0.0001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D7088" w14:textId="1E4DBEA3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0.7</w:t>
            </w:r>
            <w:r w:rsidR="00A57A2E">
              <w:rPr>
                <w:rFonts w:eastAsia="Times New Roman" w:cstheme="minorHAnsi"/>
                <w:color w:val="000000"/>
              </w:rPr>
              <w:t>147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1F69685A" w14:textId="5B624F2B" w:rsidR="001717A4" w:rsidRPr="00F46F8F" w:rsidRDefault="00A57A2E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0.7118</w:t>
            </w:r>
          </w:p>
        </w:tc>
      </w:tr>
      <w:tr w:rsidR="00667DC0" w:rsidRPr="00A84D8D" w14:paraId="4303846D" w14:textId="29D4FF97" w:rsidTr="00F600C9">
        <w:trPr>
          <w:trHeight w:val="317"/>
        </w:trPr>
        <w:tc>
          <w:tcPr>
            <w:tcW w:w="1345" w:type="dxa"/>
            <w:tcBorders>
              <w:top w:val="nil"/>
            </w:tcBorders>
            <w:vAlign w:val="center"/>
          </w:tcPr>
          <w:p w14:paraId="653AF853" w14:textId="4276D2AD" w:rsidR="001717A4" w:rsidRPr="00A84D8D" w:rsidRDefault="001717A4" w:rsidP="00EF387B">
            <w:pPr>
              <w:spacing w:before="240" w:after="0" w:line="480" w:lineRule="auto"/>
              <w:rPr>
                <w:rFonts w:eastAsia="Times New Roman" w:cstheme="minorHAnsi"/>
                <w:color w:val="000000"/>
              </w:rPr>
            </w:pPr>
            <w:r>
              <w:t>Tgn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7853D9" w14:textId="29BF3AA3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0.01</w:t>
            </w:r>
            <w:r w:rsidR="00A57A2E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10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59CC0" w14:textId="390A9E06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0.6</w:t>
            </w:r>
            <w:r w:rsidR="00A57A2E">
              <w:rPr>
                <w:rFonts w:eastAsia="Times New Roman" w:cstheme="minorHAnsi"/>
                <w:color w:val="000000"/>
              </w:rPr>
              <w:t>390</w:t>
            </w: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CB4153" w14:textId="35EFFB40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-0.002</w:t>
            </w:r>
            <w:r w:rsidR="00A57A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5E33F" w14:textId="008F2900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0.5</w:t>
            </w:r>
            <w:r w:rsidR="00A57A2E">
              <w:rPr>
                <w:rFonts w:eastAsia="Times New Roman" w:cstheme="minorHAnsi"/>
                <w:color w:val="000000"/>
              </w:rPr>
              <w:t>738</w:t>
            </w: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BB66A" w14:textId="77777777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0.0001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1C1C6" w14:textId="3DF514ED" w:rsidR="001717A4" w:rsidRPr="00F46F8F" w:rsidRDefault="001717A4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6F8F">
              <w:rPr>
                <w:rFonts w:eastAsia="Times New Roman" w:cstheme="minorHAnsi"/>
                <w:color w:val="000000"/>
              </w:rPr>
              <w:t>0.5</w:t>
            </w:r>
            <w:r w:rsidR="00A57A2E">
              <w:rPr>
                <w:rFonts w:eastAsia="Times New Roman" w:cstheme="minorHAnsi"/>
                <w:color w:val="000000"/>
              </w:rPr>
              <w:t>880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6B5E14DA" w14:textId="42864281" w:rsidR="001717A4" w:rsidRPr="00F46F8F" w:rsidRDefault="00A57A2E" w:rsidP="00EF387B">
            <w:pPr>
              <w:spacing w:before="240"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0.6261</w:t>
            </w:r>
          </w:p>
        </w:tc>
      </w:tr>
    </w:tbl>
    <w:p w14:paraId="12D966B9" w14:textId="77777777" w:rsidR="00AD7172" w:rsidRPr="00A84D8D" w:rsidRDefault="00AD7172">
      <w:pPr>
        <w:rPr>
          <w:rFonts w:cstheme="minorHAnsi"/>
        </w:rPr>
      </w:pPr>
    </w:p>
    <w:sectPr w:rsidR="00AD7172" w:rsidRPr="00A8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D6"/>
    <w:rsid w:val="0001469C"/>
    <w:rsid w:val="00026D26"/>
    <w:rsid w:val="000E301E"/>
    <w:rsid w:val="001717A4"/>
    <w:rsid w:val="001953EB"/>
    <w:rsid w:val="001B3B21"/>
    <w:rsid w:val="00206F13"/>
    <w:rsid w:val="002148B5"/>
    <w:rsid w:val="002337D4"/>
    <w:rsid w:val="0026185D"/>
    <w:rsid w:val="00291C81"/>
    <w:rsid w:val="002D32F4"/>
    <w:rsid w:val="003E52AF"/>
    <w:rsid w:val="004105F3"/>
    <w:rsid w:val="004A182B"/>
    <w:rsid w:val="0050637E"/>
    <w:rsid w:val="005A4A33"/>
    <w:rsid w:val="005D5BDA"/>
    <w:rsid w:val="005D6844"/>
    <w:rsid w:val="005F3D0C"/>
    <w:rsid w:val="005F62AD"/>
    <w:rsid w:val="006220D9"/>
    <w:rsid w:val="00643696"/>
    <w:rsid w:val="00667DC0"/>
    <w:rsid w:val="006B3AED"/>
    <w:rsid w:val="007011CC"/>
    <w:rsid w:val="007208D6"/>
    <w:rsid w:val="007651A2"/>
    <w:rsid w:val="0076546F"/>
    <w:rsid w:val="008555F9"/>
    <w:rsid w:val="00866A38"/>
    <w:rsid w:val="008971DC"/>
    <w:rsid w:val="008F408D"/>
    <w:rsid w:val="009432A1"/>
    <w:rsid w:val="009A03A2"/>
    <w:rsid w:val="00A14774"/>
    <w:rsid w:val="00A57A2E"/>
    <w:rsid w:val="00A84D8D"/>
    <w:rsid w:val="00AD7172"/>
    <w:rsid w:val="00AF0487"/>
    <w:rsid w:val="00AF45D6"/>
    <w:rsid w:val="00B31B93"/>
    <w:rsid w:val="00B57D8F"/>
    <w:rsid w:val="00B9561C"/>
    <w:rsid w:val="00BF60A3"/>
    <w:rsid w:val="00C1685E"/>
    <w:rsid w:val="00C40EAC"/>
    <w:rsid w:val="00C852AF"/>
    <w:rsid w:val="00C93FFD"/>
    <w:rsid w:val="00CA189B"/>
    <w:rsid w:val="00CB11FC"/>
    <w:rsid w:val="00D30E3B"/>
    <w:rsid w:val="00D32202"/>
    <w:rsid w:val="00DF3D69"/>
    <w:rsid w:val="00EF387B"/>
    <w:rsid w:val="00F27D60"/>
    <w:rsid w:val="00F46F8F"/>
    <w:rsid w:val="00F600C9"/>
    <w:rsid w:val="00FA3A93"/>
    <w:rsid w:val="00FC6EF4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3D6C"/>
  <w15:chartTrackingRefBased/>
  <w15:docId w15:val="{DAEC211B-BA33-4DC6-BB58-19B3F25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Follett, Hannah</dc:creator>
  <cp:keywords/>
  <dc:description/>
  <cp:lastModifiedBy>Follett, Hannah</cp:lastModifiedBy>
  <cp:revision>3</cp:revision>
  <dcterms:created xsi:type="dcterms:W3CDTF">2023-12-14T16:41:00Z</dcterms:created>
  <dcterms:modified xsi:type="dcterms:W3CDTF">2023-12-14T17:03:00Z</dcterms:modified>
</cp:coreProperties>
</file>