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7162" w14:textId="75A38D27" w:rsidR="00054E88" w:rsidRDefault="00054E88" w:rsidP="00054E88">
      <w:pPr>
        <w:suppressLineNumbers/>
        <w:jc w:val="center"/>
        <w:rPr>
          <w:rFonts w:cstheme="minorHAnsi"/>
          <w:b/>
          <w:bCs/>
        </w:rPr>
      </w:pPr>
      <w:r>
        <w:rPr>
          <w:rFonts w:cstheme="minorHAnsi"/>
          <w:b/>
          <w:bCs/>
        </w:rPr>
        <w:t>Supplementary Material</w:t>
      </w:r>
    </w:p>
    <w:p w14:paraId="0C754CFE" w14:textId="765D6D0A" w:rsidR="00054E88" w:rsidRPr="00054E88" w:rsidRDefault="00054E88" w:rsidP="00054E88">
      <w:pPr>
        <w:suppressLineNumbers/>
        <w:rPr>
          <w:rFonts w:cstheme="minorHAnsi"/>
        </w:rPr>
      </w:pPr>
      <w:r w:rsidRPr="00054E88">
        <w:rPr>
          <w:rFonts w:cstheme="minorHAnsi"/>
        </w:rPr>
        <w:t>Contents</w:t>
      </w:r>
      <w:r w:rsidR="002E575F">
        <w:rPr>
          <w:rFonts w:cstheme="minorHAnsi"/>
        </w:rPr>
        <w:t>:</w:t>
      </w:r>
    </w:p>
    <w:p w14:paraId="53D34AA9" w14:textId="4A767CEE" w:rsidR="00054E88" w:rsidRDefault="0062305A" w:rsidP="00054E88">
      <w:pPr>
        <w:suppressLineNumbers/>
        <w:rPr>
          <w:rFonts w:cstheme="minorHAnsi"/>
        </w:rPr>
      </w:pPr>
      <w:r>
        <w:rPr>
          <w:rFonts w:cstheme="minorHAnsi"/>
          <w:b/>
          <w:bCs/>
        </w:rPr>
        <w:t>S</w:t>
      </w:r>
      <w:r w:rsidR="00054E88" w:rsidRPr="00054E88">
        <w:rPr>
          <w:rFonts w:cstheme="minorHAnsi"/>
          <w:b/>
          <w:bCs/>
        </w:rPr>
        <w:t>1</w:t>
      </w:r>
      <w:r w:rsidR="002E575F">
        <w:rPr>
          <w:rFonts w:cstheme="minorHAnsi"/>
          <w:b/>
          <w:bCs/>
        </w:rPr>
        <w:t>:</w:t>
      </w:r>
      <w:r w:rsidR="00054E88" w:rsidRPr="00054E88">
        <w:rPr>
          <w:rFonts w:cstheme="minorHAnsi"/>
          <w:b/>
          <w:bCs/>
        </w:rPr>
        <w:t xml:space="preserve"> </w:t>
      </w:r>
      <w:r w:rsidR="00054E88" w:rsidRPr="00054E88">
        <w:rPr>
          <w:rFonts w:cstheme="minorHAnsi"/>
        </w:rPr>
        <w:t>Search strategy</w:t>
      </w:r>
    </w:p>
    <w:p w14:paraId="5AFCCDE9" w14:textId="258FF860" w:rsidR="008B708E" w:rsidRDefault="008B708E" w:rsidP="00054E88">
      <w:pPr>
        <w:suppressLineNumbers/>
        <w:rPr>
          <w:rFonts w:cstheme="minorHAnsi"/>
        </w:rPr>
      </w:pPr>
      <w:r w:rsidRPr="008B708E">
        <w:rPr>
          <w:rFonts w:cstheme="minorHAnsi"/>
          <w:b/>
          <w:bCs/>
        </w:rPr>
        <w:t xml:space="preserve">Table </w:t>
      </w:r>
      <w:r w:rsidR="0062305A">
        <w:rPr>
          <w:rFonts w:cstheme="minorHAnsi"/>
          <w:b/>
          <w:bCs/>
        </w:rPr>
        <w:t>S</w:t>
      </w:r>
      <w:r w:rsidRPr="008B708E">
        <w:rPr>
          <w:rFonts w:cstheme="minorHAnsi"/>
          <w:b/>
          <w:bCs/>
        </w:rPr>
        <w:t>1</w:t>
      </w:r>
      <w:r w:rsidR="002E575F">
        <w:rPr>
          <w:rFonts w:cstheme="minorHAnsi"/>
          <w:b/>
          <w:bCs/>
        </w:rPr>
        <w:t>:</w:t>
      </w:r>
      <w:r w:rsidRPr="008B708E">
        <w:rPr>
          <w:rFonts w:cstheme="minorHAnsi"/>
          <w:b/>
          <w:bCs/>
        </w:rPr>
        <w:t xml:space="preserve"> </w:t>
      </w:r>
      <w:r w:rsidR="00F71073" w:rsidRPr="00F71073">
        <w:rPr>
          <w:rFonts w:cstheme="minorHAnsi"/>
        </w:rPr>
        <w:t>Adapted</w:t>
      </w:r>
      <w:r w:rsidR="00F71073">
        <w:rPr>
          <w:rFonts w:cstheme="minorHAnsi"/>
          <w:b/>
          <w:bCs/>
        </w:rPr>
        <w:t xml:space="preserve"> </w:t>
      </w:r>
      <w:r w:rsidRPr="008B708E">
        <w:rPr>
          <w:rFonts w:cstheme="minorHAnsi"/>
        </w:rPr>
        <w:t>Methodological Evaluation of Observational Research Checklist (MEVORECH) tool for risk of bias assessment</w:t>
      </w:r>
    </w:p>
    <w:p w14:paraId="38BB946C" w14:textId="0FF23F09" w:rsidR="00486A68" w:rsidRDefault="00486A68" w:rsidP="00486A68">
      <w:pPr>
        <w:suppressLineNumbers/>
        <w:rPr>
          <w:rFonts w:cstheme="minorHAnsi"/>
        </w:rPr>
      </w:pPr>
      <w:r w:rsidRPr="00CC12BC">
        <w:rPr>
          <w:rFonts w:cstheme="minorHAnsi"/>
          <w:b/>
          <w:bCs/>
        </w:rPr>
        <w:t xml:space="preserve">Table </w:t>
      </w:r>
      <w:r w:rsidR="0062305A">
        <w:rPr>
          <w:rFonts w:cstheme="minorHAnsi"/>
          <w:b/>
          <w:bCs/>
        </w:rPr>
        <w:t>S</w:t>
      </w:r>
      <w:r w:rsidR="00D564AF">
        <w:rPr>
          <w:rFonts w:cstheme="minorHAnsi"/>
          <w:b/>
          <w:bCs/>
        </w:rPr>
        <w:t>2</w:t>
      </w:r>
      <w:r w:rsidRPr="00CC12BC">
        <w:rPr>
          <w:rFonts w:cstheme="minorHAnsi"/>
          <w:b/>
          <w:bCs/>
        </w:rPr>
        <w:t>:</w:t>
      </w:r>
      <w:r w:rsidRPr="00251233">
        <w:rPr>
          <w:rFonts w:cstheme="minorHAnsi"/>
        </w:rPr>
        <w:t xml:space="preserve"> Findings related to sociodemographic drivers of human </w:t>
      </w:r>
      <w:r w:rsidR="00EC5A26" w:rsidRPr="00323C7A">
        <w:rPr>
          <w:rFonts w:cstheme="minorHAnsi"/>
          <w:i/>
          <w:iCs/>
        </w:rPr>
        <w:t>Leptospira</w:t>
      </w:r>
      <w:r w:rsidR="00EC5A26" w:rsidRPr="00EC5A26">
        <w:rPr>
          <w:rFonts w:cstheme="minorHAnsi"/>
        </w:rPr>
        <w:t xml:space="preserve"> infection</w:t>
      </w:r>
      <w:r w:rsidRPr="00251233">
        <w:rPr>
          <w:rFonts w:cstheme="minorHAnsi"/>
        </w:rPr>
        <w:t xml:space="preserve"> </w:t>
      </w:r>
    </w:p>
    <w:p w14:paraId="48783397" w14:textId="2CD2E8C7" w:rsidR="00486A68" w:rsidRDefault="00486A68" w:rsidP="00486A68">
      <w:pPr>
        <w:suppressLineNumbers/>
        <w:rPr>
          <w:rFonts w:cstheme="minorHAnsi"/>
        </w:rPr>
      </w:pPr>
      <w:r w:rsidRPr="00CC12BC">
        <w:rPr>
          <w:rFonts w:cstheme="minorHAnsi"/>
          <w:b/>
          <w:bCs/>
        </w:rPr>
        <w:t xml:space="preserve">Table </w:t>
      </w:r>
      <w:r w:rsidR="0062305A">
        <w:rPr>
          <w:rFonts w:cstheme="minorHAnsi"/>
          <w:b/>
          <w:bCs/>
        </w:rPr>
        <w:t>S</w:t>
      </w:r>
      <w:r w:rsidR="00D564AF">
        <w:rPr>
          <w:rFonts w:cstheme="minorHAnsi"/>
          <w:b/>
          <w:bCs/>
        </w:rPr>
        <w:t>3</w:t>
      </w:r>
      <w:r w:rsidRPr="00CC12BC">
        <w:rPr>
          <w:rFonts w:cstheme="minorHAnsi"/>
          <w:b/>
          <w:bCs/>
        </w:rPr>
        <w:t>:</w:t>
      </w:r>
      <w:r w:rsidRPr="00251233">
        <w:rPr>
          <w:rFonts w:cstheme="minorHAnsi"/>
        </w:rPr>
        <w:t xml:space="preserve"> Findings related to </w:t>
      </w:r>
      <w:r>
        <w:rPr>
          <w:rFonts w:cstheme="minorHAnsi"/>
        </w:rPr>
        <w:t xml:space="preserve">occupational </w:t>
      </w:r>
      <w:r w:rsidRPr="00251233">
        <w:rPr>
          <w:rFonts w:cstheme="minorHAnsi"/>
        </w:rPr>
        <w:t>drivers of human</w:t>
      </w:r>
      <w:r w:rsidR="00EC5A26" w:rsidRPr="00EC5A26">
        <w:t xml:space="preserve"> </w:t>
      </w:r>
      <w:r w:rsidR="00EC5A26" w:rsidRPr="00323C7A">
        <w:rPr>
          <w:rFonts w:cstheme="minorHAnsi"/>
          <w:i/>
          <w:iCs/>
        </w:rPr>
        <w:t>Leptospira</w:t>
      </w:r>
      <w:r w:rsidR="00EC5A26" w:rsidRPr="00EC5A26">
        <w:rPr>
          <w:rFonts w:cstheme="minorHAnsi"/>
        </w:rPr>
        <w:t xml:space="preserve"> infection</w:t>
      </w:r>
    </w:p>
    <w:p w14:paraId="33166DD1" w14:textId="4A379959" w:rsidR="00486A68" w:rsidRDefault="00486A68" w:rsidP="00486A68">
      <w:pPr>
        <w:suppressLineNumbers/>
        <w:rPr>
          <w:rFonts w:cstheme="minorHAnsi"/>
        </w:rPr>
      </w:pPr>
      <w:r w:rsidRPr="00CC12BC">
        <w:rPr>
          <w:rFonts w:cstheme="minorHAnsi"/>
          <w:b/>
          <w:bCs/>
        </w:rPr>
        <w:t xml:space="preserve">Table </w:t>
      </w:r>
      <w:r w:rsidR="0062305A">
        <w:rPr>
          <w:rFonts w:cstheme="minorHAnsi"/>
          <w:b/>
          <w:bCs/>
        </w:rPr>
        <w:t>S</w:t>
      </w:r>
      <w:r w:rsidR="00D564AF">
        <w:rPr>
          <w:rFonts w:cstheme="minorHAnsi"/>
          <w:b/>
          <w:bCs/>
        </w:rPr>
        <w:t>4</w:t>
      </w:r>
      <w:r w:rsidRPr="00CC12BC">
        <w:rPr>
          <w:rFonts w:cstheme="minorHAnsi"/>
          <w:b/>
          <w:bCs/>
        </w:rPr>
        <w:t>:</w:t>
      </w:r>
      <w:r w:rsidRPr="00251233">
        <w:rPr>
          <w:rFonts w:cstheme="minorHAnsi"/>
        </w:rPr>
        <w:t xml:space="preserve"> Findings related to </w:t>
      </w:r>
      <w:r w:rsidR="001261FE">
        <w:rPr>
          <w:rFonts w:cstheme="minorHAnsi"/>
        </w:rPr>
        <w:t>lifestyle</w:t>
      </w:r>
      <w:r>
        <w:rPr>
          <w:rFonts w:cstheme="minorHAnsi"/>
        </w:rPr>
        <w:t xml:space="preserve"> </w:t>
      </w:r>
      <w:r w:rsidRPr="00251233">
        <w:rPr>
          <w:rFonts w:cstheme="minorHAnsi"/>
        </w:rPr>
        <w:t xml:space="preserve">drivers of human </w:t>
      </w:r>
      <w:r w:rsidR="00EC5A26" w:rsidRPr="000647A0">
        <w:rPr>
          <w:rFonts w:cstheme="minorHAnsi"/>
          <w:i/>
          <w:iCs/>
        </w:rPr>
        <w:t>Leptospira</w:t>
      </w:r>
      <w:r w:rsidR="00EC5A26" w:rsidRPr="00EC5A26">
        <w:rPr>
          <w:rFonts w:cstheme="minorHAnsi"/>
        </w:rPr>
        <w:t xml:space="preserve"> infection</w:t>
      </w:r>
    </w:p>
    <w:p w14:paraId="75A26D67" w14:textId="23D377D8" w:rsidR="00486A68" w:rsidRPr="00CC12BC" w:rsidRDefault="00486A68" w:rsidP="00486A68">
      <w:pPr>
        <w:suppressLineNumbers/>
        <w:rPr>
          <w:rFonts w:cstheme="minorHAnsi"/>
        </w:rPr>
      </w:pPr>
      <w:r w:rsidRPr="00CC12BC">
        <w:rPr>
          <w:rFonts w:cstheme="minorHAnsi"/>
          <w:b/>
          <w:bCs/>
        </w:rPr>
        <w:t xml:space="preserve">Table </w:t>
      </w:r>
      <w:r w:rsidR="0062305A">
        <w:rPr>
          <w:rFonts w:cstheme="minorHAnsi"/>
          <w:b/>
          <w:bCs/>
        </w:rPr>
        <w:t>S</w:t>
      </w:r>
      <w:r w:rsidR="00D564AF">
        <w:rPr>
          <w:rFonts w:cstheme="minorHAnsi"/>
          <w:b/>
          <w:bCs/>
        </w:rPr>
        <w:t>5</w:t>
      </w:r>
      <w:r w:rsidRPr="00CC12BC">
        <w:rPr>
          <w:rFonts w:cstheme="minorHAnsi"/>
          <w:b/>
          <w:bCs/>
        </w:rPr>
        <w:t>:</w:t>
      </w:r>
      <w:r w:rsidRPr="00251233">
        <w:rPr>
          <w:rFonts w:cstheme="minorHAnsi"/>
        </w:rPr>
        <w:t xml:space="preserve"> Findings related to </w:t>
      </w:r>
      <w:r>
        <w:rPr>
          <w:rFonts w:cstheme="minorHAnsi"/>
        </w:rPr>
        <w:t xml:space="preserve">environmental </w:t>
      </w:r>
      <w:r w:rsidRPr="00251233">
        <w:rPr>
          <w:rFonts w:cstheme="minorHAnsi"/>
        </w:rPr>
        <w:t>drivers of human</w:t>
      </w:r>
      <w:r w:rsidR="00EC5A26" w:rsidRPr="00EC5A26">
        <w:rPr>
          <w:rFonts w:cstheme="minorHAnsi"/>
          <w:i/>
          <w:iCs/>
        </w:rPr>
        <w:t xml:space="preserve"> </w:t>
      </w:r>
      <w:r w:rsidR="00EC5A26" w:rsidRPr="000647A0">
        <w:rPr>
          <w:rFonts w:cstheme="minorHAnsi"/>
          <w:i/>
          <w:iCs/>
        </w:rPr>
        <w:t>Leptospira</w:t>
      </w:r>
      <w:r w:rsidR="00EC5A26" w:rsidRPr="00EC5A26">
        <w:rPr>
          <w:rFonts w:cstheme="minorHAnsi"/>
        </w:rPr>
        <w:t xml:space="preserve"> infection</w:t>
      </w:r>
    </w:p>
    <w:p w14:paraId="68112AC3" w14:textId="77777777" w:rsidR="00486A68" w:rsidRPr="00CC12BC" w:rsidRDefault="00486A68" w:rsidP="00486A68">
      <w:pPr>
        <w:suppressLineNumbers/>
        <w:rPr>
          <w:rFonts w:cstheme="minorHAnsi"/>
        </w:rPr>
      </w:pPr>
    </w:p>
    <w:p w14:paraId="39F625D7" w14:textId="77777777" w:rsidR="00486A68" w:rsidRPr="00CC12BC" w:rsidRDefault="00486A68" w:rsidP="00486A68">
      <w:pPr>
        <w:suppressLineNumbers/>
        <w:rPr>
          <w:rFonts w:cstheme="minorHAnsi"/>
        </w:rPr>
      </w:pPr>
    </w:p>
    <w:p w14:paraId="77245906" w14:textId="77777777" w:rsidR="00486A68" w:rsidRPr="00CC12BC" w:rsidRDefault="00486A68" w:rsidP="00486A68">
      <w:pPr>
        <w:suppressLineNumbers/>
        <w:rPr>
          <w:rFonts w:cstheme="minorHAnsi"/>
        </w:rPr>
      </w:pPr>
    </w:p>
    <w:p w14:paraId="7D0EB826" w14:textId="77777777" w:rsidR="00486A68" w:rsidRDefault="00486A68" w:rsidP="00054E88">
      <w:pPr>
        <w:suppressLineNumbers/>
        <w:rPr>
          <w:rFonts w:cstheme="minorHAnsi"/>
        </w:rPr>
      </w:pPr>
    </w:p>
    <w:p w14:paraId="121E5236" w14:textId="77777777" w:rsidR="00486A68" w:rsidRPr="008B708E" w:rsidRDefault="00486A68" w:rsidP="00054E88">
      <w:pPr>
        <w:suppressLineNumbers/>
        <w:rPr>
          <w:rFonts w:cstheme="minorHAnsi"/>
        </w:rPr>
      </w:pPr>
    </w:p>
    <w:p w14:paraId="186D3F6F" w14:textId="77777777" w:rsidR="00054E88" w:rsidRPr="008B708E" w:rsidRDefault="00054E88" w:rsidP="00054E88">
      <w:pPr>
        <w:pStyle w:val="ListParagraph"/>
        <w:suppressLineNumbers/>
        <w:rPr>
          <w:rFonts w:cstheme="minorHAnsi"/>
        </w:rPr>
      </w:pPr>
    </w:p>
    <w:p w14:paraId="04CC058F" w14:textId="77777777" w:rsidR="00054E88" w:rsidRPr="00054E88" w:rsidRDefault="00054E88" w:rsidP="00054E88">
      <w:pPr>
        <w:suppressLineNumbers/>
        <w:rPr>
          <w:rFonts w:cstheme="minorHAnsi"/>
          <w:b/>
          <w:bCs/>
        </w:rPr>
        <w:sectPr w:rsidR="00054E88" w:rsidRPr="00054E88" w:rsidSect="00054E88">
          <w:pgSz w:w="11900" w:h="16840"/>
          <w:pgMar w:top="1440" w:right="1440" w:bottom="1440" w:left="1440" w:header="708" w:footer="708" w:gutter="0"/>
          <w:lnNumType w:countBy="1" w:restart="continuous"/>
          <w:cols w:space="708"/>
          <w:docGrid w:linePitch="360"/>
        </w:sectPr>
      </w:pPr>
    </w:p>
    <w:p w14:paraId="1340F11E" w14:textId="77777777" w:rsidR="00054E88" w:rsidRPr="00AA2965" w:rsidRDefault="00054E88" w:rsidP="00054E88">
      <w:pPr>
        <w:suppressLineNumbers/>
        <w:rPr>
          <w:rFonts w:cstheme="minorHAnsi"/>
          <w:b/>
          <w:bCs/>
        </w:rPr>
      </w:pPr>
    </w:p>
    <w:p w14:paraId="3D6EBF73" w14:textId="2FC983E7" w:rsidR="00054E88" w:rsidRPr="002E575F" w:rsidRDefault="00DE0FD5" w:rsidP="00054E88">
      <w:pPr>
        <w:suppressLineNumbers/>
        <w:rPr>
          <w:rFonts w:cstheme="minorHAnsi"/>
          <w:b/>
          <w:bCs/>
          <w:sz w:val="20"/>
          <w:szCs w:val="20"/>
        </w:rPr>
      </w:pPr>
      <w:r>
        <w:rPr>
          <w:rFonts w:cstheme="minorHAnsi"/>
          <w:b/>
          <w:bCs/>
          <w:sz w:val="20"/>
          <w:szCs w:val="20"/>
        </w:rPr>
        <w:t>S</w:t>
      </w:r>
      <w:r w:rsidR="00054E88" w:rsidRPr="002E575F">
        <w:rPr>
          <w:rFonts w:cstheme="minorHAnsi"/>
          <w:b/>
          <w:bCs/>
          <w:sz w:val="20"/>
          <w:szCs w:val="20"/>
        </w:rPr>
        <w:t xml:space="preserve">1: </w:t>
      </w:r>
      <w:r w:rsidR="00054E88" w:rsidRPr="002E575F">
        <w:rPr>
          <w:rFonts w:cstheme="minorHAnsi"/>
          <w:sz w:val="20"/>
          <w:szCs w:val="20"/>
        </w:rPr>
        <w:t>Search strategy</w:t>
      </w:r>
    </w:p>
    <w:p w14:paraId="5CB3776B" w14:textId="77777777" w:rsidR="00054E88" w:rsidRPr="002E575F" w:rsidRDefault="00054E88" w:rsidP="00054E88">
      <w:pPr>
        <w:suppressLineNumbers/>
        <w:tabs>
          <w:tab w:val="center" w:pos="4510"/>
        </w:tabs>
        <w:rPr>
          <w:rFonts w:cstheme="minorHAnsi"/>
          <w:sz w:val="20"/>
          <w:szCs w:val="20"/>
        </w:rPr>
      </w:pPr>
      <w:r w:rsidRPr="002E575F">
        <w:rPr>
          <w:rFonts w:cstheme="minorHAnsi"/>
          <w:sz w:val="20"/>
          <w:szCs w:val="20"/>
        </w:rPr>
        <w:t xml:space="preserve">Ovid MEDLINE: </w:t>
      </w:r>
    </w:p>
    <w:p w14:paraId="6BF91923" w14:textId="77777777" w:rsidR="00054E88" w:rsidRPr="002E575F" w:rsidRDefault="00054E88" w:rsidP="00054E88">
      <w:pPr>
        <w:suppressLineNumbers/>
        <w:rPr>
          <w:rFonts w:cstheme="minorHAnsi"/>
          <w:sz w:val="20"/>
          <w:szCs w:val="20"/>
        </w:rPr>
      </w:pPr>
      <w:r w:rsidRPr="002E575F">
        <w:rPr>
          <w:rFonts w:cstheme="minorHAnsi"/>
          <w:sz w:val="20"/>
          <w:szCs w:val="20"/>
        </w:rPr>
        <w:t>(Exp Leptospirosis/ OR (Leptospir* OR Weil* disease OR Stuttgart disease OR Mud fever OR Rice-field fever OR Rice field fever OR Cane-cutter disease OR Cane cutter disease OR Swineherd* disease OR Pea picker disease* OR Canicola fever).ti,ab,kw.) AND (Exp Pacific islands/ OR (Pacific OR Melanesia OR Fiji OR New Caledonia OR Papua New Guinea OR Solomon Island* OR Vanuatu OR New Hebrides OR Micronesia OR Guam OR Kiribati OR Gilbert Island* OR Banaba OR Christmas Island OR Kiritimati OR Marshall Island* OR Enewetak OR Bikini OR Rongelap OR Kwajalein OR Majuro OR Federated States of Micronesia OR  Yap OR Chuuk OR Pohnpei OR Kosrae OR Nauru OR Northern Mariana Island* OR Saipan OR Palau OR Belau OR Baker Island OR Howland Island OR Jarvis Island OR Johnston Atoll OR Kingman Reef OR Midway Atoll OR Palmyra Atoll OR Wake Island OR Polynesia OR Samoa OR New Zealand OR Aotearoa OR Cook island* OR Easter Island OR Rapa Nui OR French Polynesia OR Tahiti OR Society Island* OR Marquesas Island* OR Austral Island* OR Tuomotu OR Gambier Island* OR Tuamotu Island* OR Hawaii OR Niue OR Pitcairn OR Tokelau OR Tonga OR Tuvalu OR Wallis OR Futuna).ti,ab,kw.)</w:t>
      </w:r>
    </w:p>
    <w:p w14:paraId="4E4648AD" w14:textId="77777777" w:rsidR="00054E88" w:rsidRPr="002E575F" w:rsidRDefault="00054E88" w:rsidP="00054E88">
      <w:pPr>
        <w:suppressLineNumbers/>
        <w:rPr>
          <w:rFonts w:cstheme="minorHAnsi"/>
          <w:sz w:val="20"/>
          <w:szCs w:val="20"/>
        </w:rPr>
      </w:pPr>
    </w:p>
    <w:p w14:paraId="795F0383" w14:textId="77777777" w:rsidR="00054E88" w:rsidRPr="002E575F" w:rsidRDefault="00054E88" w:rsidP="00054E88">
      <w:pPr>
        <w:suppressLineNumbers/>
        <w:rPr>
          <w:rFonts w:cstheme="minorHAnsi"/>
          <w:b/>
          <w:bCs/>
          <w:sz w:val="20"/>
          <w:szCs w:val="20"/>
        </w:rPr>
      </w:pPr>
      <w:r w:rsidRPr="002E575F">
        <w:rPr>
          <w:rFonts w:cstheme="minorHAnsi"/>
          <w:sz w:val="20"/>
          <w:szCs w:val="20"/>
        </w:rPr>
        <w:t xml:space="preserve">Scopus: </w:t>
      </w:r>
    </w:p>
    <w:p w14:paraId="4D16C3A8" w14:textId="77777777" w:rsidR="00054E88" w:rsidRPr="002E575F" w:rsidRDefault="00054E88" w:rsidP="00054E88">
      <w:pPr>
        <w:suppressLineNumbers/>
        <w:rPr>
          <w:rFonts w:cstheme="minorHAnsi"/>
          <w:sz w:val="20"/>
          <w:szCs w:val="20"/>
        </w:rPr>
      </w:pPr>
      <w:r w:rsidRPr="002E575F">
        <w:rPr>
          <w:rFonts w:cstheme="minorHAnsi"/>
          <w:sz w:val="20"/>
          <w:szCs w:val="20"/>
        </w:rPr>
        <w:t>#1: TITLE-ABS-KEY ( ( leptospir*  OR  "Weil* disease"  OR  "Stuttgart disease"  OR  "Mud fever"  OR  "Rice-field fever"  OR  "Rice field fever"  OR  "Cane-cutter disease"  OR  "Cane cutter disease"  OR  "Swineherd* disease"  OR  "Pea picker* disease"  OR  "Canicola fever" )  AND  ( pacific  OR  melanesia  OR  fiji  OR  "New Caledonia"  OR  "Papua New Guinea"  OR  "Solomon Island*"  OR  vanuatu  OR  "New Hebrides"  OR  micronesia  OR  guam  OR  kiribati  OR  "Gilbert Island*"  OR  banaba  OR  "Christmas Island"  OR  kiritimati  OR  "Marshall Island*"  OR  enewetak  OR  bikini  OR  rongelap  OR  kwajalein  OR  majuro  OR  "Federated States of Micronesia"  OR  yap  OR  chuuk  OR  pohnpei  OR  kosrae  OR  nauru  OR  "Northern Mariana Island*"  OR  saipan  OR  palau  OR  belau  OR  "Baker Island"  OR  "Howland Island"  OR  "Jarvis Island"  OR  "Johnston Atoll"  OR  "Kingman Reef"  OR  "Midway Atoll"  OR  "Palmyra Atoll"  OR  "Wake Island"  OR  polynesia  OR  samoa  OR  "New Zealand"  OR  aotearoa  OR  "Cook Island*"  OR  "Easter Island"  OR  "Rapa Nui"  OR  "French Polynesia"  OR  tahiti  OR  "Society Island*"  OR  "Marquesas Island*"  OR  "Austral Island*"  OR  tuomotu  OR  "Gambier Island*"  OR  "Tuamotu Island*"  OR  hawaii  OR  niue  OR  pitcairn  OR  tokelau  OR  tonga  OR  tuvalu  OR  wallis  OR  futuna ) )</w:t>
      </w:r>
    </w:p>
    <w:p w14:paraId="7D5CE2AA" w14:textId="77777777" w:rsidR="00054E88" w:rsidRPr="002E575F" w:rsidRDefault="00054E88" w:rsidP="00054E88">
      <w:pPr>
        <w:suppressLineNumbers/>
        <w:rPr>
          <w:rFonts w:cstheme="minorHAnsi"/>
          <w:sz w:val="20"/>
          <w:szCs w:val="20"/>
        </w:rPr>
      </w:pPr>
    </w:p>
    <w:p w14:paraId="6F707D67" w14:textId="77777777" w:rsidR="00054E88" w:rsidRPr="002E575F" w:rsidRDefault="00054E88" w:rsidP="00054E88">
      <w:pPr>
        <w:suppressLineNumbers/>
        <w:rPr>
          <w:rFonts w:cstheme="minorHAnsi"/>
          <w:b/>
          <w:bCs/>
          <w:sz w:val="20"/>
          <w:szCs w:val="20"/>
        </w:rPr>
      </w:pPr>
      <w:r w:rsidRPr="002E575F">
        <w:rPr>
          <w:rFonts w:cstheme="minorHAnsi"/>
          <w:sz w:val="20"/>
          <w:szCs w:val="20"/>
        </w:rPr>
        <w:t>#2: TITLE-ABS-KEY ( Leptospir*  OR  "Weil* disease"  OR  "Stuttgart disease"  OR  "Mud fever"  OR  "Rice-field fever"  OR  "Rice field fever"  OR  "Cane-cutter disease"  OR  "Cane cutter disease"  OR  "Swineherd* disease"  OR  "Pea picker* disease"  OR  "Canicola fever" )  AND  ( LIMIT-TO ( AFFILCOUNTRY ,  "New Zealand" )  OR  LIMIT-TO ( AFFILCOUNTRY ,  "New Caledonia" )  OR  LIMIT-TO ( AFFILCOUNTRY ,  "Fiji" )  OR  LIMIT-TO ( AFFILCOUNTRY ,  "French Polynesia" )  OR  LIMIT-TO ( AFFILCOUNTRY ,  "Wallis and Futuna" )  OR  LIMIT-TO ( AFFILCOUNTRY ,  "Federated States of Micronesia" )  OR  LIMIT-TO ( AFFILCOUNTRY ,  "Vanuatu" )  OR  LIMIT-TO ( AFFILCOUNTRY ,  "American Samoa" )  OR  LIMIT-TO ( AFFILCOUNTRY ,  "Guam" )  OR  LIMIT-TO ( AFFILCOUNTRY ,  "Papua New Guinea" ) )</w:t>
      </w:r>
    </w:p>
    <w:p w14:paraId="4987DD1E" w14:textId="77777777" w:rsidR="00054E88" w:rsidRPr="002E575F" w:rsidRDefault="00054E88" w:rsidP="00054E88">
      <w:pPr>
        <w:suppressLineNumbers/>
        <w:rPr>
          <w:rFonts w:cstheme="minorHAnsi"/>
          <w:sz w:val="20"/>
          <w:szCs w:val="20"/>
        </w:rPr>
      </w:pPr>
    </w:p>
    <w:p w14:paraId="7C3A95BF" w14:textId="77777777" w:rsidR="00054E88" w:rsidRPr="002E575F" w:rsidRDefault="00054E88" w:rsidP="00054E88">
      <w:pPr>
        <w:suppressLineNumbers/>
        <w:rPr>
          <w:rFonts w:cstheme="minorHAnsi"/>
          <w:sz w:val="20"/>
          <w:szCs w:val="20"/>
        </w:rPr>
      </w:pPr>
      <w:r w:rsidRPr="002E575F">
        <w:rPr>
          <w:rFonts w:cstheme="minorHAnsi"/>
          <w:sz w:val="20"/>
          <w:szCs w:val="20"/>
        </w:rPr>
        <w:t>Note: Searches #1 and #2 were performed separately as they were not able to be combined appropriately using the Boolean operator “OR”.</w:t>
      </w:r>
    </w:p>
    <w:p w14:paraId="6E8FB606" w14:textId="77777777" w:rsidR="00054E88" w:rsidRPr="002E575F" w:rsidRDefault="00054E88" w:rsidP="00054E88">
      <w:pPr>
        <w:suppressLineNumbers/>
        <w:rPr>
          <w:rFonts w:cstheme="minorHAnsi"/>
          <w:sz w:val="20"/>
          <w:szCs w:val="20"/>
        </w:rPr>
      </w:pPr>
    </w:p>
    <w:p w14:paraId="1A46E4EA" w14:textId="77777777" w:rsidR="00054E88" w:rsidRPr="002E575F" w:rsidRDefault="00054E88" w:rsidP="00054E88">
      <w:pPr>
        <w:suppressLineNumbers/>
        <w:rPr>
          <w:rFonts w:cstheme="minorHAnsi"/>
          <w:sz w:val="20"/>
          <w:szCs w:val="20"/>
        </w:rPr>
      </w:pPr>
      <w:r w:rsidRPr="002E575F">
        <w:rPr>
          <w:rFonts w:cstheme="minorHAnsi"/>
          <w:sz w:val="20"/>
          <w:szCs w:val="20"/>
        </w:rPr>
        <w:t>Web of Science Core Collection:</w:t>
      </w:r>
    </w:p>
    <w:p w14:paraId="2CC8ABAB" w14:textId="77777777" w:rsidR="00054E88" w:rsidRPr="002E575F" w:rsidRDefault="00054E88" w:rsidP="00054E88">
      <w:pPr>
        <w:suppressLineNumbers/>
        <w:rPr>
          <w:rFonts w:cstheme="minorHAnsi"/>
          <w:b/>
          <w:bCs/>
          <w:sz w:val="20"/>
          <w:szCs w:val="20"/>
        </w:rPr>
      </w:pPr>
      <w:r w:rsidRPr="002E575F">
        <w:rPr>
          <w:rFonts w:cstheme="minorHAnsi"/>
          <w:sz w:val="20"/>
          <w:szCs w:val="20"/>
        </w:rPr>
        <w:t xml:space="preserve">#1: TS=((Leptospir*  OR  "Weil* disease"  OR  "Stuttgart disease"  OR  "Mud fever"  OR  "Rice-field fever"  OR  "Rice field fever"  OR  "Cane-cutter disease"  OR  "Cane cutter disease"  OR  "Swineherd* disease"  OR  "Pea picker* disease"  OR  "Canicola fever" )  AND  ( Pacific  OR  Melanesia  OR  Fiji  OR  "New Caledonia"  OR  "Papua New Guinea"  OR  "Solomon Island*"  OR  Vanuatu  OR  "New Hebrides"  OR  Micronesia  OR  Guam  OR  Kiribati  OR  "Gilbert Island*"  OR  Banaba  OR  "Christmas Island"  OR  Kiritimati  OR "Marshall Island*"  OR  Enewetak  OR  Bikini  OR  Rongelap  OR  Kwajalein  OR  Majuro  OR  "Federated States of Micronesia"  OR  Yap  OR  Chuuk  OR  Pohnpei  OR  Kosrae  OR  Nauru  OR  "Northern Mariana Island*"  OR  Saipan  OR  Palau  OR  Belau  OR  "Baker Island"  OR  "Howland Island"  OR  "Jarvis Island"  OR  "Johnston Atoll"  OR  "Kingman Reef"  OR  "Midway Atoll"  OR  "Palmyra Atoll"  OR  "Wake Island"  OR  Polynesia  OR  Samoa  OR  "New Zealand"  OR  Aotearoa  OR  "Cook Island*"  OR  "Easter Island"  OR  "Rapa Nui"  OR  "French Polynesia"  OR  Tahiti  OR  "Society Island*"  OR  "Marquesas Island*"  OR  "Austral Island*"  OR  Tuomotu  OR  "Gambier Island*"  OR  </w:t>
      </w:r>
      <w:r w:rsidRPr="002E575F">
        <w:rPr>
          <w:rFonts w:cstheme="minorHAnsi"/>
          <w:sz w:val="20"/>
          <w:szCs w:val="20"/>
        </w:rPr>
        <w:lastRenderedPageBreak/>
        <w:t>"Tuamotu Island*"  OR  Hawaii  OR  Niue  OR  Pitcairn  OR  Tokelau  OR  Tonga  OR  Tuvalu  OR  Wallis  OR  Futuna ))</w:t>
      </w:r>
    </w:p>
    <w:p w14:paraId="296E7D9D" w14:textId="77777777" w:rsidR="00054E88" w:rsidRPr="002E575F" w:rsidRDefault="00054E88" w:rsidP="00054E88">
      <w:pPr>
        <w:suppressLineNumbers/>
        <w:rPr>
          <w:rFonts w:cstheme="minorHAnsi"/>
          <w:sz w:val="20"/>
          <w:szCs w:val="20"/>
        </w:rPr>
      </w:pPr>
    </w:p>
    <w:p w14:paraId="0ED5B63F" w14:textId="77777777" w:rsidR="00054E88" w:rsidRPr="002E575F" w:rsidRDefault="00054E88" w:rsidP="00054E88">
      <w:pPr>
        <w:suppressLineNumbers/>
        <w:rPr>
          <w:rFonts w:cstheme="minorHAnsi"/>
          <w:sz w:val="20"/>
          <w:szCs w:val="20"/>
        </w:rPr>
      </w:pPr>
      <w:r w:rsidRPr="002E575F">
        <w:rPr>
          <w:rFonts w:cstheme="minorHAnsi"/>
          <w:sz w:val="20"/>
          <w:szCs w:val="20"/>
        </w:rPr>
        <w:t xml:space="preserve">#2: TS=(Leptospir* OR “Weil* disease” OR “Stuttgart disease” OR “Mud fever” OR “Rice-field fever” OR “Rice field fever” OR “Cane-cutter disease” OR “Cane cutter disease” OR “Swineherd* disease” OR “Pea picker* disease” OR “Canicola fever”) </w:t>
      </w:r>
    </w:p>
    <w:p w14:paraId="37BD49EE" w14:textId="77777777" w:rsidR="00054E88" w:rsidRPr="002E575F" w:rsidRDefault="00054E88" w:rsidP="00054E88">
      <w:pPr>
        <w:suppressLineNumbers/>
        <w:rPr>
          <w:rFonts w:cstheme="minorHAnsi"/>
          <w:sz w:val="20"/>
          <w:szCs w:val="20"/>
        </w:rPr>
      </w:pPr>
    </w:p>
    <w:p w14:paraId="73CA0E64" w14:textId="77777777" w:rsidR="00054E88" w:rsidRPr="002E575F" w:rsidRDefault="00054E88" w:rsidP="00054E88">
      <w:pPr>
        <w:suppressLineNumbers/>
        <w:rPr>
          <w:rFonts w:cstheme="minorHAnsi"/>
          <w:b/>
          <w:bCs/>
          <w:sz w:val="20"/>
          <w:szCs w:val="20"/>
        </w:rPr>
      </w:pPr>
      <w:r w:rsidRPr="002E575F">
        <w:rPr>
          <w:rFonts w:cstheme="minorHAnsi"/>
          <w:sz w:val="20"/>
          <w:szCs w:val="20"/>
        </w:rPr>
        <w:t>#3: Refine #2 by Countries/Regions: NEW ZEALAND or NEW CALEDONIA or FIJI or MICRONESIA or PAPUA N GUINEA or VANUATU or SAMOA</w:t>
      </w:r>
    </w:p>
    <w:p w14:paraId="299717DA" w14:textId="77777777" w:rsidR="00054E88" w:rsidRPr="002E575F" w:rsidRDefault="00054E88" w:rsidP="00054E88">
      <w:pPr>
        <w:suppressLineNumbers/>
        <w:rPr>
          <w:rFonts w:cstheme="minorHAnsi"/>
          <w:b/>
          <w:bCs/>
          <w:sz w:val="20"/>
          <w:szCs w:val="20"/>
        </w:rPr>
      </w:pPr>
    </w:p>
    <w:p w14:paraId="247AD40C" w14:textId="77777777" w:rsidR="00054E88" w:rsidRPr="002E575F" w:rsidRDefault="00054E88" w:rsidP="00054E88">
      <w:pPr>
        <w:suppressLineNumbers/>
        <w:rPr>
          <w:rFonts w:cstheme="minorHAnsi"/>
          <w:b/>
          <w:bCs/>
          <w:sz w:val="20"/>
          <w:szCs w:val="20"/>
        </w:rPr>
      </w:pPr>
      <w:r w:rsidRPr="002E575F">
        <w:rPr>
          <w:rFonts w:cstheme="minorHAnsi"/>
          <w:sz w:val="20"/>
          <w:szCs w:val="20"/>
        </w:rPr>
        <w:t xml:space="preserve">#1 OR #3 </w:t>
      </w:r>
    </w:p>
    <w:p w14:paraId="17259FA3" w14:textId="77777777" w:rsidR="00054E88" w:rsidRPr="002E575F" w:rsidRDefault="00054E88" w:rsidP="00054E88">
      <w:pPr>
        <w:suppressLineNumbers/>
        <w:rPr>
          <w:rFonts w:cstheme="minorHAnsi"/>
          <w:sz w:val="20"/>
          <w:szCs w:val="20"/>
        </w:rPr>
      </w:pPr>
    </w:p>
    <w:p w14:paraId="1969EA70" w14:textId="77777777" w:rsidR="00054E88" w:rsidRPr="002E575F" w:rsidRDefault="00054E88" w:rsidP="00054E88">
      <w:pPr>
        <w:suppressLineNumbers/>
        <w:rPr>
          <w:rFonts w:cstheme="minorHAnsi"/>
          <w:sz w:val="20"/>
          <w:szCs w:val="20"/>
        </w:rPr>
      </w:pPr>
      <w:r w:rsidRPr="002E575F">
        <w:rPr>
          <w:rFonts w:cstheme="minorHAnsi"/>
          <w:sz w:val="20"/>
          <w:szCs w:val="20"/>
        </w:rPr>
        <w:t>Ovid Embase:</w:t>
      </w:r>
    </w:p>
    <w:p w14:paraId="0F538356" w14:textId="77777777" w:rsidR="00054E88" w:rsidRPr="002E575F" w:rsidRDefault="00054E88" w:rsidP="00054E88">
      <w:pPr>
        <w:suppressLineNumbers/>
        <w:rPr>
          <w:rFonts w:cstheme="minorHAnsi"/>
          <w:sz w:val="20"/>
          <w:szCs w:val="20"/>
        </w:rPr>
      </w:pPr>
      <w:r w:rsidRPr="002E575F">
        <w:rPr>
          <w:rFonts w:cstheme="minorHAnsi"/>
          <w:sz w:val="20"/>
          <w:szCs w:val="20"/>
        </w:rPr>
        <w:t>(Exp Leptospirosis/ OR (Leptospir* OR Weil* disease OR Stuttgart disease OR Mud fever OR Rice-field fever OR Rice field fever OR Cane-cutter disease OR Cane cutter disease OR Swineherd* disease OR Pea picker disease* OR Canicola fever).ti,ab,kw.) AND (Exp Pacific islands/ OR (Pacific OR Melanesia OR Fiji OR New Caledonia OR Papua New Guinea OR Solomon Island* OR Vanuatu OR New Hebrides OR Micronesia OR Guam OR Kiribati OR Gilbert Island* OR Banaba OR Christmas Island OR Kiritimati OR Marshall Island* OR Enewetak OR Bikini OR Rongelap OR Kwajalein OR Majuro OR Federated States of Micronesia OR  Yap OR Chuuk OR Pohnpei OR Kosrae OR Nauru OR Northern Mariana Island* OR Saipan OR Palau OR Belau OR Baker Island OR Howland Island OR Jarvis Island OR Johnston Atoll OR Kingman Reef OR Midway Atoll OR Palmyra Atoll OR Wake Island OR Polynesia OR Samoa OR New Zealand OR Aotearoa OR Cook island* OR Easter Island OR Rapa Nui OR French Polynesia OR Tahiti OR Society Island* OR Marquesas Island* OR Austral Island* OR Tuomotu OR Gambier Island* OR Tuamotu Island* OR Hawaii OR Niue OR Pitcairn OR Tokelau OR Tonga OR Tuvalu OR Wallis OR Futuna).ti,ab,kw.)</w:t>
      </w:r>
    </w:p>
    <w:p w14:paraId="11E23A02" w14:textId="77777777" w:rsidR="00054E88" w:rsidRPr="002E575F" w:rsidRDefault="00054E88" w:rsidP="00054E88">
      <w:pPr>
        <w:suppressLineNumbers/>
        <w:rPr>
          <w:rFonts w:cstheme="minorHAnsi"/>
        </w:rPr>
        <w:sectPr w:rsidR="00054E88" w:rsidRPr="002E575F" w:rsidSect="00054E88">
          <w:pgSz w:w="11900" w:h="16840"/>
          <w:pgMar w:top="1440" w:right="1440" w:bottom="1440" w:left="1440" w:header="708" w:footer="708" w:gutter="0"/>
          <w:lnNumType w:countBy="1" w:restart="continuous"/>
          <w:cols w:space="708"/>
          <w:docGrid w:linePitch="360"/>
        </w:sectPr>
      </w:pPr>
    </w:p>
    <w:p w14:paraId="2ED8284F" w14:textId="77777777" w:rsidR="00054E88" w:rsidRDefault="00054E88" w:rsidP="00054E88">
      <w:pPr>
        <w:suppressLineNumbers/>
        <w:rPr>
          <w:rFonts w:cstheme="minorHAnsi"/>
        </w:rPr>
      </w:pPr>
    </w:p>
    <w:p w14:paraId="358F206A" w14:textId="77777777" w:rsidR="00054E88" w:rsidRDefault="00054E88" w:rsidP="00054E88">
      <w:pPr>
        <w:suppressLineNumbers/>
        <w:rPr>
          <w:rFonts w:cstheme="minorHAnsi"/>
        </w:rPr>
      </w:pPr>
    </w:p>
    <w:p w14:paraId="4EDB4172" w14:textId="77777777" w:rsidR="00054E88" w:rsidRDefault="00054E88" w:rsidP="00054E88">
      <w:pPr>
        <w:suppressLineNumbers/>
        <w:rPr>
          <w:rFonts w:cstheme="minorHAnsi"/>
          <w:b/>
          <w:bCs/>
        </w:rPr>
        <w:sectPr w:rsidR="00054E88" w:rsidSect="00056D06">
          <w:type w:val="continuous"/>
          <w:pgSz w:w="11900" w:h="16840"/>
          <w:pgMar w:top="1440" w:right="1440" w:bottom="1440" w:left="1440" w:header="708" w:footer="708" w:gutter="0"/>
          <w:lnNumType w:countBy="1" w:restart="continuous"/>
          <w:cols w:space="708"/>
          <w:docGrid w:linePitch="360"/>
        </w:sectPr>
      </w:pPr>
    </w:p>
    <w:p w14:paraId="31E64501" w14:textId="201DCF83" w:rsidR="00054E88" w:rsidRPr="002E575F" w:rsidRDefault="00054E88" w:rsidP="00054E88">
      <w:pPr>
        <w:suppressLineNumbers/>
        <w:rPr>
          <w:rFonts w:cstheme="minorHAnsi"/>
          <w:b/>
          <w:bCs/>
          <w:sz w:val="20"/>
          <w:szCs w:val="20"/>
        </w:rPr>
      </w:pPr>
      <w:r w:rsidRPr="002E575F">
        <w:rPr>
          <w:rFonts w:cstheme="minorHAnsi"/>
          <w:b/>
          <w:bCs/>
          <w:sz w:val="20"/>
          <w:szCs w:val="20"/>
        </w:rPr>
        <w:lastRenderedPageBreak/>
        <w:t xml:space="preserve">Table </w:t>
      </w:r>
      <w:r w:rsidR="00DE0FD5">
        <w:rPr>
          <w:rFonts w:cstheme="minorHAnsi"/>
          <w:b/>
          <w:bCs/>
          <w:sz w:val="20"/>
          <w:szCs w:val="20"/>
        </w:rPr>
        <w:t>S</w:t>
      </w:r>
      <w:r w:rsidRPr="002E575F">
        <w:rPr>
          <w:rFonts w:cstheme="minorHAnsi"/>
          <w:b/>
          <w:bCs/>
          <w:sz w:val="20"/>
          <w:szCs w:val="20"/>
        </w:rPr>
        <w:t xml:space="preserve">1: </w:t>
      </w:r>
      <w:r w:rsidR="00FB600B">
        <w:rPr>
          <w:rFonts w:cstheme="minorHAnsi"/>
          <w:b/>
          <w:bCs/>
          <w:sz w:val="20"/>
          <w:szCs w:val="20"/>
        </w:rPr>
        <w:t>Potential biases for a</w:t>
      </w:r>
      <w:r w:rsidR="00547FC9" w:rsidRPr="002E575F">
        <w:rPr>
          <w:rFonts w:cstheme="minorHAnsi"/>
          <w:b/>
          <w:bCs/>
          <w:sz w:val="20"/>
          <w:szCs w:val="20"/>
        </w:rPr>
        <w:t>d</w:t>
      </w:r>
      <w:r w:rsidR="00F71073">
        <w:rPr>
          <w:rFonts w:cstheme="minorHAnsi"/>
          <w:b/>
          <w:bCs/>
          <w:sz w:val="20"/>
          <w:szCs w:val="20"/>
        </w:rPr>
        <w:t xml:space="preserve">apted </w:t>
      </w:r>
      <w:r w:rsidRPr="002E575F">
        <w:rPr>
          <w:rFonts w:cstheme="minorHAnsi"/>
          <w:b/>
          <w:bCs/>
          <w:sz w:val="20"/>
          <w:szCs w:val="20"/>
        </w:rPr>
        <w:t>Methodological Evaluation of Observational Research Checklist (MEVORECH) tool</w:t>
      </w:r>
      <w:r w:rsidR="00533322">
        <w:rPr>
          <w:rFonts w:cstheme="minorHAnsi"/>
          <w:b/>
          <w:bCs/>
          <w:sz w:val="20"/>
          <w:szCs w:val="20"/>
        </w:rPr>
        <w:t xml:space="preserve"> </w:t>
      </w:r>
      <w:r w:rsidR="00533322" w:rsidRPr="00533322">
        <w:rPr>
          <w:rFonts w:cstheme="minorHAnsi"/>
          <w:b/>
          <w:bCs/>
          <w:sz w:val="20"/>
          <w:szCs w:val="20"/>
        </w:rPr>
        <w:fldChar w:fldCharType="begin"/>
      </w:r>
      <w:r w:rsidR="00533322" w:rsidRPr="00533322">
        <w:rPr>
          <w:rFonts w:cstheme="minorHAnsi"/>
          <w:b/>
          <w:bCs/>
          <w:sz w:val="20"/>
          <w:szCs w:val="20"/>
        </w:rPr>
        <w:instrText xml:space="preserve"> ADDIN EN.CITE &lt;EndNote&gt;&lt;Cite&gt;&lt;Author&gt;Shamliyan&lt;/Author&gt;&lt;Year&gt;2011&lt;/Year&gt;&lt;RecNum&gt;1143&lt;/RecNum&gt;&lt;DisplayText&gt;[12]&lt;/DisplayText&gt;&lt;record&gt;&lt;rec-number&gt;1143&lt;/rec-number&gt;&lt;foreign-keys&gt;&lt;key app="EN" db-id="9sv5ewxe8pr5w1ezfr25x9sufrdvw09txdx0" timestamp="1697864866"&gt;1143&lt;/key&gt;&lt;/foreign-keys&gt;&lt;ref-type name="Journal Article"&gt;17&lt;/ref-type&gt;&lt;contributors&gt;&lt;authors&gt;&lt;author&gt;Shamliyan, Tatyana A&lt;/author&gt;&lt;author&gt;Kane, Robert L&lt;/author&gt;&lt;author&gt;Ansari, Mohammed T&lt;/author&gt;&lt;author&gt;Raman, Gowri&lt;/author&gt;&lt;author&gt;Berkman, Nancy D&lt;/author&gt;&lt;author&gt;Grant, Mark&lt;/author&gt;&lt;author&gt;Janes, Gail&lt;/author&gt;&lt;author&gt;Maglione, Margaret&lt;/author&gt;&lt;author&gt;Moher, David&lt;/author&gt;&lt;author&gt;Nasser, Mona&lt;/author&gt;&lt;/authors&gt;&lt;/contributors&gt;&lt;titles&gt;&lt;title&gt;Development quality criteria to evaluate nontherapeutic studies of incidence, prevalence, or risk factors of chronic diseases: pilot study of new checklists&lt;/title&gt;&lt;secondary-title&gt;Journal of Clinical Epidemiology&lt;/secondary-title&gt;&lt;/titles&gt;&lt;periodical&gt;&lt;full-title&gt;Journal of Clinical Epidemiology&lt;/full-title&gt;&lt;/periodical&gt;&lt;pages&gt;637-657&lt;/pages&gt;&lt;volume&gt;64&lt;/volume&gt;&lt;number&gt;6&lt;/number&gt;&lt;dates&gt;&lt;year&gt;2011&lt;/year&gt;&lt;/dates&gt;&lt;isbn&gt;0895-4356&lt;/isbn&gt;&lt;urls&gt;&lt;/urls&gt;&lt;electronic-resource-num&gt;10.1016/j.jclinepi.2010.08.006&lt;/electronic-resource-num&gt;&lt;/record&gt;&lt;/Cite&gt;&lt;/EndNote&gt;</w:instrText>
      </w:r>
      <w:r w:rsidR="00533322" w:rsidRPr="00533322">
        <w:rPr>
          <w:rFonts w:cstheme="minorHAnsi"/>
          <w:b/>
          <w:bCs/>
          <w:sz w:val="20"/>
          <w:szCs w:val="20"/>
        </w:rPr>
        <w:fldChar w:fldCharType="separate"/>
      </w:r>
      <w:r w:rsidR="00533322" w:rsidRPr="00533322">
        <w:rPr>
          <w:rFonts w:cstheme="minorHAnsi"/>
          <w:b/>
          <w:bCs/>
          <w:sz w:val="20"/>
          <w:szCs w:val="20"/>
        </w:rPr>
        <w:t>[12]</w:t>
      </w:r>
      <w:r w:rsidR="00533322" w:rsidRPr="00533322">
        <w:rPr>
          <w:rFonts w:cstheme="minorHAnsi"/>
          <w:b/>
          <w:bCs/>
          <w:sz w:val="20"/>
          <w:szCs w:val="20"/>
        </w:rPr>
        <w:fldChar w:fldCharType="end"/>
      </w:r>
      <w:r w:rsidRPr="002E575F">
        <w:rPr>
          <w:rFonts w:cstheme="minorHAnsi"/>
          <w:b/>
          <w:bCs/>
          <w:sz w:val="20"/>
          <w:szCs w:val="20"/>
        </w:rPr>
        <w:t xml:space="preserve"> </w:t>
      </w:r>
      <w:r w:rsidR="00FB600B">
        <w:rPr>
          <w:rFonts w:cstheme="minorHAnsi"/>
          <w:b/>
          <w:bCs/>
          <w:sz w:val="20"/>
          <w:szCs w:val="20"/>
        </w:rPr>
        <w:t xml:space="preserve">used </w:t>
      </w:r>
      <w:r w:rsidRPr="002E575F">
        <w:rPr>
          <w:rFonts w:cstheme="minorHAnsi"/>
          <w:b/>
          <w:bCs/>
          <w:sz w:val="20"/>
          <w:szCs w:val="20"/>
        </w:rPr>
        <w:t xml:space="preserve">for risk of bias assessment </w:t>
      </w:r>
    </w:p>
    <w:p w14:paraId="69F2188B" w14:textId="77777777" w:rsidR="00054E88" w:rsidRPr="002E575F" w:rsidRDefault="00054E88" w:rsidP="00054E88">
      <w:pPr>
        <w:suppressLineNumbers/>
        <w:rPr>
          <w:rFonts w:cstheme="minorHAnsi"/>
          <w:b/>
          <w:bCs/>
          <w:sz w:val="20"/>
          <w:szCs w:val="20"/>
        </w:rPr>
      </w:pPr>
    </w:p>
    <w:tbl>
      <w:tblPr>
        <w:tblStyle w:val="TableGrid0"/>
        <w:tblW w:w="5000" w:type="pct"/>
        <w:tblLook w:val="04A0" w:firstRow="1" w:lastRow="0" w:firstColumn="1" w:lastColumn="0" w:noHBand="0" w:noVBand="1"/>
      </w:tblPr>
      <w:tblGrid>
        <w:gridCol w:w="6515"/>
        <w:gridCol w:w="7435"/>
      </w:tblGrid>
      <w:tr w:rsidR="00C76880" w:rsidRPr="002E575F" w14:paraId="2DF2B850" w14:textId="77777777" w:rsidTr="00C76880">
        <w:tc>
          <w:tcPr>
            <w:tcW w:w="2335" w:type="pct"/>
          </w:tcPr>
          <w:p w14:paraId="07A47CE4" w14:textId="2A09AB1D" w:rsidR="00C76880" w:rsidRPr="002E575F" w:rsidRDefault="00C76880" w:rsidP="00A55949">
            <w:pPr>
              <w:suppressLineNumbers/>
              <w:rPr>
                <w:rFonts w:cstheme="minorHAnsi"/>
                <w:b/>
                <w:bCs/>
                <w:sz w:val="20"/>
                <w:szCs w:val="20"/>
              </w:rPr>
            </w:pPr>
            <w:r w:rsidRPr="002E575F">
              <w:rPr>
                <w:rFonts w:cstheme="minorHAnsi"/>
                <w:b/>
                <w:bCs/>
                <w:sz w:val="20"/>
                <w:szCs w:val="20"/>
              </w:rPr>
              <w:t>Adjusted domain of MEVORECH tool</w:t>
            </w:r>
          </w:p>
        </w:tc>
        <w:tc>
          <w:tcPr>
            <w:tcW w:w="2665" w:type="pct"/>
          </w:tcPr>
          <w:p w14:paraId="666AE57C" w14:textId="5ADAF4E2" w:rsidR="00C76880" w:rsidRPr="002E575F" w:rsidRDefault="005879DB" w:rsidP="00A55949">
            <w:pPr>
              <w:suppressLineNumbers/>
              <w:rPr>
                <w:rFonts w:cstheme="minorHAnsi"/>
                <w:b/>
                <w:bCs/>
                <w:sz w:val="20"/>
                <w:szCs w:val="20"/>
              </w:rPr>
            </w:pPr>
            <w:r w:rsidRPr="002E575F">
              <w:rPr>
                <w:rFonts w:cstheme="minorHAnsi"/>
                <w:b/>
                <w:bCs/>
                <w:sz w:val="20"/>
                <w:szCs w:val="20"/>
              </w:rPr>
              <w:t>Potential biases</w:t>
            </w:r>
          </w:p>
        </w:tc>
      </w:tr>
      <w:tr w:rsidR="00C76880" w:rsidRPr="002E575F" w14:paraId="60A48CF5" w14:textId="77777777" w:rsidTr="00C76880">
        <w:tc>
          <w:tcPr>
            <w:tcW w:w="2335" w:type="pct"/>
          </w:tcPr>
          <w:p w14:paraId="5395AEFA" w14:textId="02A962D4" w:rsidR="00C76880" w:rsidRPr="002E575F" w:rsidRDefault="00C76880" w:rsidP="00A55949">
            <w:pPr>
              <w:suppressLineNumbers/>
              <w:rPr>
                <w:rFonts w:cstheme="minorHAnsi"/>
                <w:b/>
                <w:bCs/>
                <w:sz w:val="20"/>
                <w:szCs w:val="20"/>
              </w:rPr>
            </w:pPr>
            <w:r w:rsidRPr="002E575F">
              <w:rPr>
                <w:rFonts w:cstheme="minorHAnsi"/>
                <w:sz w:val="20"/>
                <w:szCs w:val="20"/>
              </w:rPr>
              <w:t xml:space="preserve">Source to measure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681AD522"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686F6E50" w14:textId="77777777" w:rsidR="00C76880" w:rsidRPr="002E575F" w:rsidRDefault="00C76880" w:rsidP="00A55949">
            <w:pPr>
              <w:suppressLineNumbers/>
              <w:rPr>
                <w:rFonts w:cstheme="minorHAnsi"/>
                <w:sz w:val="20"/>
                <w:szCs w:val="20"/>
              </w:rPr>
            </w:pPr>
            <w:r w:rsidRPr="002E575F">
              <w:rPr>
                <w:rFonts w:cstheme="minorHAnsi"/>
                <w:sz w:val="20"/>
                <w:szCs w:val="20"/>
              </w:rPr>
              <w:t>Proxy reported (collected for the study)</w:t>
            </w:r>
          </w:p>
          <w:p w14:paraId="15E7E1A9" w14:textId="77777777" w:rsidR="00C76880" w:rsidRPr="002E575F" w:rsidRDefault="00C76880" w:rsidP="00A55949">
            <w:pPr>
              <w:suppressLineNumbers/>
              <w:rPr>
                <w:rFonts w:cstheme="minorHAnsi"/>
                <w:sz w:val="20"/>
                <w:szCs w:val="20"/>
              </w:rPr>
            </w:pPr>
            <w:r w:rsidRPr="002E575F">
              <w:rPr>
                <w:rFonts w:cstheme="minorHAnsi"/>
                <w:sz w:val="20"/>
                <w:szCs w:val="20"/>
              </w:rPr>
              <w:t>Obtained from medical records (mining of data collected for health care purposes)</w:t>
            </w:r>
          </w:p>
          <w:p w14:paraId="7BC8C7C3" w14:textId="77777777" w:rsidR="00C76880" w:rsidRPr="002E575F" w:rsidRDefault="00C76880" w:rsidP="00A55949">
            <w:pPr>
              <w:suppressLineNumbers/>
              <w:rPr>
                <w:rFonts w:cstheme="minorHAnsi"/>
                <w:b/>
                <w:bCs/>
                <w:sz w:val="20"/>
                <w:szCs w:val="20"/>
              </w:rPr>
            </w:pPr>
            <w:r w:rsidRPr="002E575F">
              <w:rPr>
                <w:rFonts w:cstheme="minorHAnsi"/>
                <w:sz w:val="20"/>
                <w:szCs w:val="20"/>
              </w:rPr>
              <w:t>Obtained from administrative database (mining of data collected for health care purposes)</w:t>
            </w:r>
          </w:p>
        </w:tc>
      </w:tr>
      <w:tr w:rsidR="00C76880" w:rsidRPr="002E575F" w14:paraId="65E70FCA" w14:textId="77777777" w:rsidTr="00C76880">
        <w:tc>
          <w:tcPr>
            <w:tcW w:w="2335" w:type="pct"/>
          </w:tcPr>
          <w:p w14:paraId="23C07C6E" w14:textId="37410BD3" w:rsidR="00C76880" w:rsidRPr="002E575F" w:rsidRDefault="00C76880" w:rsidP="00A55949">
            <w:pPr>
              <w:suppressLineNumbers/>
              <w:rPr>
                <w:rFonts w:cstheme="minorHAnsi"/>
                <w:b/>
                <w:bCs/>
                <w:sz w:val="20"/>
                <w:szCs w:val="20"/>
              </w:rPr>
            </w:pPr>
            <w:r w:rsidRPr="002E575F">
              <w:rPr>
                <w:rFonts w:cstheme="minorHAnsi"/>
                <w:sz w:val="20"/>
                <w:szCs w:val="20"/>
              </w:rPr>
              <w:t xml:space="preserve">Reference period of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7EA383B9"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Reference period may be relevant but not included in definition of the outcome </w:t>
            </w:r>
          </w:p>
          <w:p w14:paraId="620145FE" w14:textId="77777777" w:rsidR="00C76880" w:rsidRPr="002E575F" w:rsidRDefault="00C76880" w:rsidP="00A55949">
            <w:pPr>
              <w:suppressLineNumbers/>
              <w:rPr>
                <w:rFonts w:cstheme="minorHAnsi"/>
                <w:b/>
                <w:bCs/>
                <w:sz w:val="20"/>
                <w:szCs w:val="20"/>
              </w:rPr>
            </w:pPr>
            <w:r w:rsidRPr="002E575F">
              <w:rPr>
                <w:rFonts w:cstheme="minorHAnsi"/>
                <w:sz w:val="20"/>
                <w:szCs w:val="20"/>
              </w:rPr>
              <w:t>Reference period different from recommended and not justified</w:t>
            </w:r>
          </w:p>
        </w:tc>
      </w:tr>
      <w:tr w:rsidR="00C76880" w:rsidRPr="002E575F" w14:paraId="132598EA" w14:textId="77777777" w:rsidTr="00C76880">
        <w:tc>
          <w:tcPr>
            <w:tcW w:w="2335" w:type="pct"/>
          </w:tcPr>
          <w:p w14:paraId="6C55B583" w14:textId="556F68F5" w:rsidR="00C76880" w:rsidRPr="002E575F" w:rsidRDefault="00C76880" w:rsidP="00A55949">
            <w:pPr>
              <w:suppressLineNumbers/>
              <w:rPr>
                <w:rFonts w:cstheme="minorHAnsi"/>
                <w:b/>
                <w:bCs/>
                <w:sz w:val="20"/>
                <w:szCs w:val="20"/>
              </w:rPr>
            </w:pPr>
            <w:r w:rsidRPr="002E575F">
              <w:rPr>
                <w:rFonts w:cstheme="minorHAnsi"/>
                <w:sz w:val="20"/>
                <w:szCs w:val="20"/>
              </w:rPr>
              <w:t xml:space="preserve">Validation of methods to measure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2B0C4335"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107B0E17"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The authors reported inter-methods validation (one method vs. another)  </w:t>
            </w:r>
          </w:p>
          <w:p w14:paraId="5BD846EB" w14:textId="77777777" w:rsidR="00C76880" w:rsidRPr="002E575F" w:rsidRDefault="00C76880" w:rsidP="00A55949">
            <w:pPr>
              <w:suppressLineNumbers/>
              <w:rPr>
                <w:rFonts w:cstheme="minorHAnsi"/>
                <w:b/>
                <w:bCs/>
                <w:sz w:val="20"/>
                <w:szCs w:val="20"/>
              </w:rPr>
            </w:pPr>
            <w:r w:rsidRPr="002E575F">
              <w:rPr>
                <w:rFonts w:cstheme="minorHAnsi"/>
                <w:sz w:val="20"/>
                <w:szCs w:val="20"/>
              </w:rPr>
              <w:t>The authors did not validate the methods to measure dependent variables (non-valid methods were obtained)</w:t>
            </w:r>
          </w:p>
        </w:tc>
      </w:tr>
      <w:tr w:rsidR="00C76880" w:rsidRPr="002E575F" w14:paraId="09B3C980" w14:textId="77777777" w:rsidTr="00C76880">
        <w:tc>
          <w:tcPr>
            <w:tcW w:w="2335" w:type="pct"/>
          </w:tcPr>
          <w:p w14:paraId="2467FFEF" w14:textId="2E1A5E8A" w:rsidR="00C76880" w:rsidRPr="002E575F" w:rsidRDefault="00C76880" w:rsidP="00A55949">
            <w:pPr>
              <w:suppressLineNumbers/>
              <w:rPr>
                <w:rFonts w:cstheme="minorHAnsi"/>
                <w:b/>
                <w:bCs/>
                <w:sz w:val="20"/>
                <w:szCs w:val="20"/>
              </w:rPr>
            </w:pPr>
            <w:r w:rsidRPr="002E575F">
              <w:rPr>
                <w:rFonts w:cstheme="minorHAnsi"/>
                <w:sz w:val="20"/>
                <w:szCs w:val="20"/>
              </w:rPr>
              <w:t xml:space="preserve">Reliability of methods to measure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4E0C5D34"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Not reported  </w:t>
            </w:r>
          </w:p>
          <w:p w14:paraId="4B607359" w14:textId="77777777" w:rsidR="00C76880" w:rsidRPr="002E575F" w:rsidRDefault="00C76880" w:rsidP="00A55949">
            <w:pPr>
              <w:suppressLineNumbers/>
              <w:rPr>
                <w:rFonts w:cstheme="minorHAnsi"/>
                <w:sz w:val="20"/>
                <w:szCs w:val="20"/>
              </w:rPr>
            </w:pPr>
            <w:r w:rsidRPr="002E575F">
              <w:rPr>
                <w:rFonts w:cstheme="minorHAnsi"/>
                <w:sz w:val="20"/>
                <w:szCs w:val="20"/>
              </w:rPr>
              <w:t>Intra-observer variability is reported with subjective judgment of reliability</w:t>
            </w:r>
          </w:p>
          <w:p w14:paraId="4E3606E8" w14:textId="77777777" w:rsidR="00C76880" w:rsidRPr="002E575F" w:rsidRDefault="00C76880" w:rsidP="00A55949">
            <w:pPr>
              <w:suppressLineNumbers/>
              <w:rPr>
                <w:rFonts w:cstheme="minorHAnsi"/>
                <w:b/>
                <w:bCs/>
                <w:sz w:val="20"/>
                <w:szCs w:val="20"/>
              </w:rPr>
            </w:pPr>
            <w:r w:rsidRPr="002E575F">
              <w:rPr>
                <w:rFonts w:cstheme="minorHAnsi"/>
                <w:sz w:val="20"/>
                <w:szCs w:val="20"/>
              </w:rPr>
              <w:t>Inter-observer variability is reported with subjective judgment of reliability</w:t>
            </w:r>
          </w:p>
        </w:tc>
      </w:tr>
      <w:tr w:rsidR="00C76880" w:rsidRPr="002E575F" w14:paraId="18CD8BFB" w14:textId="77777777" w:rsidTr="00C76880">
        <w:tc>
          <w:tcPr>
            <w:tcW w:w="2335" w:type="pct"/>
          </w:tcPr>
          <w:p w14:paraId="5145F776" w14:textId="44A99E50" w:rsidR="00C76880" w:rsidRPr="002E575F" w:rsidRDefault="00C76880" w:rsidP="00A55949">
            <w:pPr>
              <w:suppressLineNumbers/>
              <w:rPr>
                <w:rFonts w:cstheme="minorHAnsi"/>
                <w:b/>
                <w:bCs/>
                <w:sz w:val="20"/>
                <w:szCs w:val="20"/>
              </w:rPr>
            </w:pPr>
            <w:r w:rsidRPr="002E575F">
              <w:rPr>
                <w:rFonts w:cstheme="minorHAnsi"/>
                <w:sz w:val="20"/>
                <w:szCs w:val="20"/>
              </w:rPr>
              <w:t xml:space="preserve">Masking of exposure status for investigators who measured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3C46791C"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76A0FB17" w14:textId="77777777" w:rsidR="00C76880" w:rsidRPr="002E575F" w:rsidRDefault="00C76880" w:rsidP="00A55949">
            <w:pPr>
              <w:suppressLineNumbers/>
              <w:rPr>
                <w:rFonts w:cstheme="minorHAnsi"/>
                <w:b/>
                <w:bCs/>
                <w:sz w:val="20"/>
                <w:szCs w:val="20"/>
              </w:rPr>
            </w:pPr>
            <w:r w:rsidRPr="002E575F">
              <w:rPr>
                <w:rFonts w:cstheme="minorHAnsi"/>
                <w:sz w:val="20"/>
                <w:szCs w:val="20"/>
              </w:rPr>
              <w:t xml:space="preserve">Was possible but not obtained  </w:t>
            </w:r>
          </w:p>
        </w:tc>
      </w:tr>
      <w:tr w:rsidR="00C76880" w:rsidRPr="002E575F" w14:paraId="0F9BC571" w14:textId="77777777" w:rsidTr="00C76880">
        <w:tc>
          <w:tcPr>
            <w:tcW w:w="2335" w:type="pct"/>
          </w:tcPr>
          <w:p w14:paraId="207FE1F2" w14:textId="1E1C43A3" w:rsidR="00C76880" w:rsidRPr="002E575F" w:rsidRDefault="00C76880" w:rsidP="00A55949">
            <w:pPr>
              <w:suppressLineNumbers/>
              <w:rPr>
                <w:rFonts w:cstheme="minorHAnsi"/>
                <w:b/>
                <w:bCs/>
                <w:sz w:val="20"/>
                <w:szCs w:val="20"/>
              </w:rPr>
            </w:pPr>
            <w:r w:rsidRPr="002E575F">
              <w:rPr>
                <w:rFonts w:cstheme="minorHAnsi"/>
                <w:sz w:val="20"/>
                <w:szCs w:val="20"/>
              </w:rPr>
              <w:t>Source to measure the driver(s) of infection</w:t>
            </w:r>
          </w:p>
        </w:tc>
        <w:tc>
          <w:tcPr>
            <w:tcW w:w="2665" w:type="pct"/>
          </w:tcPr>
          <w:p w14:paraId="0DB24AE4"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0BEFC361" w14:textId="77777777" w:rsidR="00C76880" w:rsidRPr="002E575F" w:rsidRDefault="00C76880" w:rsidP="00A55949">
            <w:pPr>
              <w:suppressLineNumbers/>
              <w:rPr>
                <w:rFonts w:cstheme="minorHAnsi"/>
                <w:sz w:val="20"/>
                <w:szCs w:val="20"/>
              </w:rPr>
            </w:pPr>
            <w:r w:rsidRPr="002E575F">
              <w:rPr>
                <w:rFonts w:cstheme="minorHAnsi"/>
                <w:sz w:val="20"/>
                <w:szCs w:val="20"/>
              </w:rPr>
              <w:t>Proxy reported (collected for the study)</w:t>
            </w:r>
          </w:p>
          <w:p w14:paraId="08271CB6" w14:textId="77777777" w:rsidR="00C76880" w:rsidRPr="002E575F" w:rsidRDefault="00C76880" w:rsidP="00A55949">
            <w:pPr>
              <w:suppressLineNumbers/>
              <w:rPr>
                <w:rFonts w:cstheme="minorHAnsi"/>
                <w:sz w:val="20"/>
                <w:szCs w:val="20"/>
              </w:rPr>
            </w:pPr>
            <w:r w:rsidRPr="002E575F">
              <w:rPr>
                <w:rFonts w:cstheme="minorHAnsi"/>
                <w:sz w:val="20"/>
                <w:szCs w:val="20"/>
              </w:rPr>
              <w:t>Obtained from medical records (mining of data collected for health care purposes)</w:t>
            </w:r>
          </w:p>
          <w:p w14:paraId="5F8515A2" w14:textId="2D9045EC" w:rsidR="00C76880" w:rsidRPr="002E575F" w:rsidRDefault="00C76880" w:rsidP="00A55949">
            <w:pPr>
              <w:suppressLineNumbers/>
              <w:rPr>
                <w:rFonts w:cstheme="minorHAnsi"/>
                <w:b/>
                <w:bCs/>
                <w:sz w:val="20"/>
                <w:szCs w:val="20"/>
              </w:rPr>
            </w:pPr>
            <w:r w:rsidRPr="002E575F">
              <w:rPr>
                <w:rFonts w:cstheme="minorHAnsi"/>
                <w:sz w:val="20"/>
                <w:szCs w:val="20"/>
              </w:rPr>
              <w:t xml:space="preserve">Obtained from administrative database (mining of data collected for health care </w:t>
            </w:r>
            <w:r w:rsidR="006A2694">
              <w:rPr>
                <w:rFonts w:cstheme="minorHAnsi"/>
                <w:sz w:val="20"/>
                <w:szCs w:val="20"/>
              </w:rPr>
              <w:t xml:space="preserve">or environmental </w:t>
            </w:r>
            <w:r w:rsidRPr="002E575F">
              <w:rPr>
                <w:rFonts w:cstheme="minorHAnsi"/>
                <w:sz w:val="20"/>
                <w:szCs w:val="20"/>
              </w:rPr>
              <w:t>purposes)</w:t>
            </w:r>
          </w:p>
        </w:tc>
      </w:tr>
      <w:tr w:rsidR="00C76880" w:rsidRPr="002E575F" w14:paraId="6E135330" w14:textId="77777777" w:rsidTr="00C76880">
        <w:tc>
          <w:tcPr>
            <w:tcW w:w="2335" w:type="pct"/>
          </w:tcPr>
          <w:p w14:paraId="65F22E81" w14:textId="3712AC5C" w:rsidR="00C76880" w:rsidRPr="002E575F" w:rsidRDefault="00C76880" w:rsidP="00A55949">
            <w:pPr>
              <w:suppressLineNumbers/>
              <w:rPr>
                <w:rFonts w:cstheme="minorHAnsi"/>
                <w:b/>
                <w:bCs/>
                <w:sz w:val="20"/>
                <w:szCs w:val="20"/>
              </w:rPr>
            </w:pPr>
            <w:r w:rsidRPr="002E575F">
              <w:rPr>
                <w:rFonts w:cstheme="minorHAnsi"/>
                <w:sz w:val="20"/>
                <w:szCs w:val="20"/>
              </w:rPr>
              <w:t>Reference period/length of exposure to the driver(s) of infection</w:t>
            </w:r>
          </w:p>
        </w:tc>
        <w:tc>
          <w:tcPr>
            <w:tcW w:w="2665" w:type="pct"/>
          </w:tcPr>
          <w:p w14:paraId="6954F631" w14:textId="77777777" w:rsidR="00C76880" w:rsidRPr="002E575F" w:rsidRDefault="00C76880" w:rsidP="00A55949">
            <w:pPr>
              <w:suppressLineNumbers/>
              <w:rPr>
                <w:rFonts w:cstheme="minorHAnsi"/>
                <w:sz w:val="20"/>
                <w:szCs w:val="20"/>
              </w:rPr>
            </w:pPr>
            <w:r w:rsidRPr="002E575F">
              <w:rPr>
                <w:rFonts w:cstheme="minorHAnsi"/>
                <w:sz w:val="20"/>
                <w:szCs w:val="20"/>
              </w:rPr>
              <w:t>Reference period/length of exposure may be relevant but not included in definition of the exposure</w:t>
            </w:r>
          </w:p>
          <w:p w14:paraId="7B75B7A6" w14:textId="77777777" w:rsidR="00C76880" w:rsidRPr="002E575F" w:rsidRDefault="00C76880" w:rsidP="00A55949">
            <w:pPr>
              <w:suppressLineNumbers/>
              <w:rPr>
                <w:rFonts w:cstheme="minorHAnsi"/>
                <w:sz w:val="20"/>
                <w:szCs w:val="20"/>
              </w:rPr>
            </w:pPr>
            <w:r w:rsidRPr="002E575F">
              <w:rPr>
                <w:rFonts w:cstheme="minorHAnsi"/>
                <w:sz w:val="20"/>
                <w:szCs w:val="20"/>
              </w:rPr>
              <w:t>Reference period/length of exposure different from recommended and not justified</w:t>
            </w:r>
          </w:p>
        </w:tc>
      </w:tr>
      <w:tr w:rsidR="00C76880" w:rsidRPr="002E575F" w14:paraId="37BF39A2" w14:textId="77777777" w:rsidTr="00C76880">
        <w:tc>
          <w:tcPr>
            <w:tcW w:w="2335" w:type="pct"/>
          </w:tcPr>
          <w:p w14:paraId="766B4A40" w14:textId="20E150C1" w:rsidR="00C76880" w:rsidRPr="002E575F" w:rsidRDefault="00C76880" w:rsidP="00A55949">
            <w:pPr>
              <w:suppressLineNumbers/>
              <w:rPr>
                <w:rFonts w:cstheme="minorHAnsi"/>
                <w:sz w:val="20"/>
                <w:szCs w:val="20"/>
              </w:rPr>
            </w:pPr>
            <w:r w:rsidRPr="002E575F">
              <w:rPr>
                <w:rFonts w:cstheme="minorHAnsi"/>
                <w:sz w:val="20"/>
                <w:szCs w:val="20"/>
              </w:rPr>
              <w:t>Intensity/dose of exposure to the driver(s) of infection</w:t>
            </w:r>
          </w:p>
        </w:tc>
        <w:tc>
          <w:tcPr>
            <w:tcW w:w="2665" w:type="pct"/>
          </w:tcPr>
          <w:p w14:paraId="321DAE94" w14:textId="77777777" w:rsidR="00C76880" w:rsidRPr="002E575F" w:rsidRDefault="00C76880" w:rsidP="00A55949">
            <w:pPr>
              <w:suppressLineNumbers/>
              <w:rPr>
                <w:rFonts w:cstheme="minorHAnsi"/>
                <w:sz w:val="20"/>
                <w:szCs w:val="20"/>
              </w:rPr>
            </w:pPr>
            <w:r w:rsidRPr="002E575F">
              <w:rPr>
                <w:rFonts w:cstheme="minorHAnsi"/>
                <w:sz w:val="20"/>
                <w:szCs w:val="20"/>
              </w:rPr>
              <w:t>Intensity/dose can be relevant but not assessed in the study</w:t>
            </w:r>
          </w:p>
        </w:tc>
      </w:tr>
      <w:tr w:rsidR="00C76880" w:rsidRPr="002E575F" w14:paraId="0A309367" w14:textId="77777777" w:rsidTr="00C76880">
        <w:tc>
          <w:tcPr>
            <w:tcW w:w="2335" w:type="pct"/>
          </w:tcPr>
          <w:p w14:paraId="3E12DBD6" w14:textId="6AFEB67C" w:rsidR="00C76880" w:rsidRPr="002E575F" w:rsidRDefault="00C76880" w:rsidP="00A55949">
            <w:pPr>
              <w:suppressLineNumbers/>
              <w:rPr>
                <w:rFonts w:cstheme="minorHAnsi"/>
                <w:sz w:val="20"/>
                <w:szCs w:val="20"/>
              </w:rPr>
            </w:pPr>
            <w:r w:rsidRPr="002E575F">
              <w:rPr>
                <w:rFonts w:cstheme="minorHAnsi"/>
                <w:sz w:val="20"/>
                <w:szCs w:val="20"/>
              </w:rPr>
              <w:t>Validation of estimates for the driver(s) of infection*</w:t>
            </w:r>
          </w:p>
        </w:tc>
        <w:tc>
          <w:tcPr>
            <w:tcW w:w="2665" w:type="pct"/>
          </w:tcPr>
          <w:p w14:paraId="3ED260C2"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27D6D755"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The authors reported inter-methods validation (one method vs. another)  </w:t>
            </w:r>
          </w:p>
          <w:p w14:paraId="780F9E15" w14:textId="77777777" w:rsidR="00C76880" w:rsidRPr="002E575F" w:rsidRDefault="00C76880" w:rsidP="00A55949">
            <w:pPr>
              <w:suppressLineNumbers/>
              <w:rPr>
                <w:rFonts w:cstheme="minorHAnsi"/>
                <w:sz w:val="20"/>
                <w:szCs w:val="20"/>
              </w:rPr>
            </w:pPr>
            <w:r w:rsidRPr="002E575F">
              <w:rPr>
                <w:rFonts w:cstheme="minorHAnsi"/>
                <w:sz w:val="20"/>
                <w:szCs w:val="20"/>
              </w:rPr>
              <w:t>The authors did not validate the methods to measure exposure (risk factors, independent variables)</w:t>
            </w:r>
          </w:p>
        </w:tc>
      </w:tr>
      <w:tr w:rsidR="00C76880" w:rsidRPr="002E575F" w14:paraId="0D069D5D" w14:textId="77777777" w:rsidTr="00C76880">
        <w:tc>
          <w:tcPr>
            <w:tcW w:w="2335" w:type="pct"/>
          </w:tcPr>
          <w:p w14:paraId="04938EFE" w14:textId="7E618C0F" w:rsidR="00C76880" w:rsidRPr="002E575F" w:rsidRDefault="00C76880" w:rsidP="00A55949">
            <w:pPr>
              <w:suppressLineNumbers/>
              <w:rPr>
                <w:rFonts w:cstheme="minorHAnsi"/>
                <w:sz w:val="20"/>
                <w:szCs w:val="20"/>
              </w:rPr>
            </w:pPr>
            <w:r w:rsidRPr="002E575F">
              <w:rPr>
                <w:rFonts w:cstheme="minorHAnsi"/>
                <w:sz w:val="20"/>
                <w:szCs w:val="20"/>
              </w:rPr>
              <w:t>Reliability of estimates for the driver(s) of infection*</w:t>
            </w:r>
          </w:p>
        </w:tc>
        <w:tc>
          <w:tcPr>
            <w:tcW w:w="2665" w:type="pct"/>
          </w:tcPr>
          <w:p w14:paraId="74CE22DC"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231C3AC0" w14:textId="77777777" w:rsidR="00C76880" w:rsidRPr="002E575F" w:rsidRDefault="00C76880" w:rsidP="00A55949">
            <w:pPr>
              <w:suppressLineNumbers/>
              <w:rPr>
                <w:rFonts w:cstheme="minorHAnsi"/>
                <w:sz w:val="20"/>
                <w:szCs w:val="20"/>
              </w:rPr>
            </w:pPr>
            <w:r w:rsidRPr="002E575F">
              <w:rPr>
                <w:rFonts w:cstheme="minorHAnsi"/>
                <w:sz w:val="20"/>
                <w:szCs w:val="20"/>
              </w:rPr>
              <w:t>Intra-observer variability is reported with subjective judgment of reliability</w:t>
            </w:r>
          </w:p>
        </w:tc>
      </w:tr>
      <w:tr w:rsidR="00C76880" w:rsidRPr="002E575F" w14:paraId="2955664A" w14:textId="77777777" w:rsidTr="00C76880">
        <w:tc>
          <w:tcPr>
            <w:tcW w:w="2335" w:type="pct"/>
          </w:tcPr>
          <w:p w14:paraId="51CFA272" w14:textId="3A2B3629" w:rsidR="00C76880" w:rsidRPr="002E575F" w:rsidRDefault="00C76880" w:rsidP="00A55949">
            <w:pPr>
              <w:suppressLineNumbers/>
              <w:rPr>
                <w:rFonts w:cstheme="minorHAnsi"/>
                <w:sz w:val="20"/>
                <w:szCs w:val="20"/>
              </w:rPr>
            </w:pPr>
            <w:r w:rsidRPr="002E575F">
              <w:rPr>
                <w:rFonts w:cstheme="minorHAnsi"/>
                <w:sz w:val="20"/>
                <w:szCs w:val="20"/>
              </w:rPr>
              <w:t xml:space="preserve">Assessment of confounding factors or factors that can modify the association between the driver(s) and human </w:t>
            </w:r>
            <w:r w:rsidR="00EC5A26" w:rsidRPr="00323C7A">
              <w:rPr>
                <w:rFonts w:cstheme="minorHAnsi"/>
                <w:i/>
                <w:iCs/>
                <w:sz w:val="20"/>
                <w:szCs w:val="20"/>
              </w:rPr>
              <w:t>Leptospira</w:t>
            </w:r>
            <w:r w:rsidR="00EC5A26" w:rsidRPr="00EC5A26">
              <w:rPr>
                <w:rFonts w:cstheme="minorHAnsi"/>
                <w:sz w:val="20"/>
                <w:szCs w:val="20"/>
              </w:rPr>
              <w:t xml:space="preserve"> infection</w:t>
            </w:r>
          </w:p>
        </w:tc>
        <w:tc>
          <w:tcPr>
            <w:tcW w:w="2665" w:type="pct"/>
          </w:tcPr>
          <w:p w14:paraId="4B0514CD"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Not reported  </w:t>
            </w:r>
          </w:p>
          <w:p w14:paraId="1CFBE659"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Major confounding factors/effect modifiers were not assessed  </w:t>
            </w:r>
          </w:p>
          <w:p w14:paraId="06C0B110" w14:textId="77777777" w:rsidR="00C76880" w:rsidRPr="002E575F" w:rsidRDefault="00C76880" w:rsidP="00A55949">
            <w:pPr>
              <w:suppressLineNumbers/>
              <w:rPr>
                <w:rFonts w:cstheme="minorHAnsi"/>
                <w:sz w:val="20"/>
                <w:szCs w:val="20"/>
              </w:rPr>
            </w:pPr>
            <w:r w:rsidRPr="002E575F">
              <w:rPr>
                <w:rFonts w:cstheme="minorHAnsi"/>
                <w:sz w:val="20"/>
                <w:szCs w:val="20"/>
              </w:rPr>
              <w:lastRenderedPageBreak/>
              <w:t>Major confounding factors /effect modifiers were assessed partially</w:t>
            </w:r>
          </w:p>
        </w:tc>
      </w:tr>
      <w:tr w:rsidR="00C76880" w:rsidRPr="002E575F" w14:paraId="34B82579" w14:textId="77777777" w:rsidTr="00C76880">
        <w:tc>
          <w:tcPr>
            <w:tcW w:w="2335" w:type="pct"/>
          </w:tcPr>
          <w:p w14:paraId="4C41F68E" w14:textId="01F961E5" w:rsidR="00C76880" w:rsidRPr="002E575F" w:rsidRDefault="00C76880" w:rsidP="00A55949">
            <w:pPr>
              <w:suppressLineNumbers/>
              <w:rPr>
                <w:rFonts w:cstheme="minorHAnsi"/>
                <w:sz w:val="20"/>
                <w:szCs w:val="20"/>
              </w:rPr>
            </w:pPr>
            <w:r w:rsidRPr="002E575F">
              <w:rPr>
                <w:rFonts w:cstheme="minorHAnsi"/>
                <w:sz w:val="20"/>
                <w:szCs w:val="20"/>
              </w:rPr>
              <w:lastRenderedPageBreak/>
              <w:t>Validity of methods to measure confounding factors</w:t>
            </w:r>
          </w:p>
        </w:tc>
        <w:tc>
          <w:tcPr>
            <w:tcW w:w="2665" w:type="pct"/>
          </w:tcPr>
          <w:p w14:paraId="23C00B0C"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1974971D" w14:textId="77777777" w:rsidR="00C76880" w:rsidRPr="002E575F" w:rsidRDefault="00C76880" w:rsidP="00A55949">
            <w:pPr>
              <w:suppressLineNumbers/>
              <w:rPr>
                <w:rFonts w:cstheme="minorHAnsi"/>
                <w:sz w:val="20"/>
                <w:szCs w:val="20"/>
              </w:rPr>
            </w:pPr>
            <w:r w:rsidRPr="002E575F">
              <w:rPr>
                <w:rFonts w:cstheme="minorHAnsi"/>
                <w:sz w:val="20"/>
                <w:szCs w:val="20"/>
              </w:rPr>
              <w:t>Unknown validity to measure confounding factors</w:t>
            </w:r>
          </w:p>
          <w:p w14:paraId="28D5FF84" w14:textId="77777777" w:rsidR="00C76880" w:rsidRPr="002E575F" w:rsidRDefault="00C76880" w:rsidP="00A55949">
            <w:pPr>
              <w:suppressLineNumbers/>
              <w:rPr>
                <w:rFonts w:cstheme="minorHAnsi"/>
                <w:sz w:val="20"/>
                <w:szCs w:val="20"/>
              </w:rPr>
            </w:pPr>
            <w:r w:rsidRPr="002E575F">
              <w:rPr>
                <w:rFonts w:cstheme="minorHAnsi"/>
                <w:sz w:val="20"/>
                <w:szCs w:val="20"/>
              </w:rPr>
              <w:t>Non valid methods to measure confounding factors</w:t>
            </w:r>
          </w:p>
        </w:tc>
      </w:tr>
      <w:tr w:rsidR="00C76880" w:rsidRPr="002E575F" w14:paraId="1479858D" w14:textId="77777777" w:rsidTr="00C76880">
        <w:tc>
          <w:tcPr>
            <w:tcW w:w="2335" w:type="pct"/>
          </w:tcPr>
          <w:p w14:paraId="1782677B" w14:textId="35B688BC" w:rsidR="00C76880" w:rsidRPr="002E575F" w:rsidRDefault="00C76880" w:rsidP="00A55949">
            <w:pPr>
              <w:suppressLineNumbers/>
              <w:rPr>
                <w:rFonts w:cstheme="minorHAnsi"/>
                <w:sz w:val="20"/>
                <w:szCs w:val="20"/>
              </w:rPr>
            </w:pPr>
            <w:r w:rsidRPr="002E575F">
              <w:rPr>
                <w:rFonts w:cstheme="minorHAnsi"/>
                <w:sz w:val="20"/>
                <w:szCs w:val="20"/>
              </w:rPr>
              <w:t>Statistical methods to reduce bias</w:t>
            </w:r>
          </w:p>
        </w:tc>
        <w:tc>
          <w:tcPr>
            <w:tcW w:w="2665" w:type="pct"/>
          </w:tcPr>
          <w:p w14:paraId="283B36CF"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02B27D31"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The authors did not obtain methods to reduce bias  </w:t>
            </w:r>
          </w:p>
        </w:tc>
      </w:tr>
      <w:tr w:rsidR="00C76880" w:rsidRPr="002E575F" w14:paraId="5E309A76" w14:textId="77777777" w:rsidTr="00C76880">
        <w:tc>
          <w:tcPr>
            <w:tcW w:w="2335" w:type="pct"/>
          </w:tcPr>
          <w:p w14:paraId="15052BA9" w14:textId="09AF0DB6" w:rsidR="00C76880" w:rsidRPr="002E575F" w:rsidRDefault="00C76880" w:rsidP="00A55949">
            <w:pPr>
              <w:suppressLineNumbers/>
              <w:rPr>
                <w:rFonts w:cstheme="minorHAnsi"/>
                <w:sz w:val="20"/>
                <w:szCs w:val="20"/>
              </w:rPr>
            </w:pPr>
            <w:r w:rsidRPr="002E575F">
              <w:rPr>
                <w:rFonts w:cstheme="minorHAnsi"/>
                <w:sz w:val="20"/>
                <w:szCs w:val="20"/>
              </w:rPr>
              <w:t>Appropriateness of statistical model to reduce bias</w:t>
            </w:r>
          </w:p>
        </w:tc>
        <w:tc>
          <w:tcPr>
            <w:tcW w:w="2665" w:type="pct"/>
          </w:tcPr>
          <w:p w14:paraId="0591A806" w14:textId="77777777" w:rsidR="00C76880" w:rsidRPr="002E575F" w:rsidRDefault="00C76880" w:rsidP="00A55949">
            <w:pPr>
              <w:suppressLineNumbers/>
              <w:rPr>
                <w:rFonts w:cstheme="minorHAnsi"/>
                <w:sz w:val="20"/>
                <w:szCs w:val="20"/>
              </w:rPr>
            </w:pPr>
            <w:r w:rsidRPr="002E575F">
              <w:rPr>
                <w:rFonts w:cstheme="minorHAnsi"/>
                <w:sz w:val="20"/>
                <w:szCs w:val="20"/>
              </w:rPr>
              <w:t>Strategies to reduce research specific bias not reported</w:t>
            </w:r>
          </w:p>
          <w:p w14:paraId="3FE7B4A7"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Authors did not use statistical models that may be the most appropriate according to the published literature </w:t>
            </w:r>
          </w:p>
          <w:p w14:paraId="370A41EA" w14:textId="77777777" w:rsidR="00C76880" w:rsidRPr="002E575F" w:rsidRDefault="00C76880" w:rsidP="00A55949">
            <w:pPr>
              <w:suppressLineNumbers/>
              <w:rPr>
                <w:rFonts w:cstheme="minorHAnsi"/>
                <w:sz w:val="20"/>
                <w:szCs w:val="20"/>
              </w:rPr>
            </w:pPr>
            <w:r w:rsidRPr="002E575F">
              <w:rPr>
                <w:rFonts w:cstheme="minorHAnsi"/>
                <w:sz w:val="20"/>
                <w:szCs w:val="20"/>
              </w:rPr>
              <w:t>Authors did not justify choice of statistical models to reduce research specific bias</w:t>
            </w:r>
          </w:p>
          <w:p w14:paraId="1F8F7963" w14:textId="77777777" w:rsidR="00C76880" w:rsidRPr="002E575F" w:rsidRDefault="00C76880" w:rsidP="00A55949">
            <w:pPr>
              <w:suppressLineNumbers/>
              <w:rPr>
                <w:rFonts w:cstheme="minorHAnsi"/>
                <w:sz w:val="20"/>
                <w:szCs w:val="20"/>
              </w:rPr>
            </w:pPr>
            <w:r w:rsidRPr="002E575F">
              <w:rPr>
                <w:rFonts w:cstheme="minorHAnsi"/>
                <w:sz w:val="20"/>
                <w:szCs w:val="20"/>
              </w:rPr>
              <w:t>Authors attempted to reduce bias in post hoc statistical adjustment</w:t>
            </w:r>
          </w:p>
        </w:tc>
      </w:tr>
      <w:tr w:rsidR="00C76880" w:rsidRPr="002E575F" w14:paraId="5250EB0C" w14:textId="77777777" w:rsidTr="00C76880">
        <w:tc>
          <w:tcPr>
            <w:tcW w:w="2335" w:type="pct"/>
          </w:tcPr>
          <w:p w14:paraId="09A2965C" w14:textId="77777777" w:rsidR="00C76880" w:rsidRPr="002E575F" w:rsidRDefault="00C76880" w:rsidP="00A55949">
            <w:pPr>
              <w:suppressLineNumbers/>
              <w:rPr>
                <w:rFonts w:cstheme="minorHAnsi"/>
                <w:sz w:val="20"/>
                <w:szCs w:val="20"/>
              </w:rPr>
            </w:pPr>
            <w:r w:rsidRPr="002E575F">
              <w:rPr>
                <w:rFonts w:cstheme="minorHAnsi"/>
                <w:sz w:val="20"/>
                <w:szCs w:val="20"/>
              </w:rPr>
              <w:t>Reporting of tested hypothesis</w:t>
            </w:r>
          </w:p>
        </w:tc>
        <w:tc>
          <w:tcPr>
            <w:tcW w:w="2665" w:type="pct"/>
          </w:tcPr>
          <w:p w14:paraId="648827A4" w14:textId="77777777" w:rsidR="00C76880" w:rsidRPr="002E575F" w:rsidRDefault="00C76880" w:rsidP="00A55949">
            <w:pPr>
              <w:suppressLineNumbers/>
              <w:rPr>
                <w:rFonts w:cstheme="minorHAnsi"/>
                <w:sz w:val="20"/>
                <w:szCs w:val="20"/>
              </w:rPr>
            </w:pPr>
            <w:r w:rsidRPr="002E575F">
              <w:rPr>
                <w:rFonts w:cstheme="minorHAnsi"/>
                <w:sz w:val="20"/>
                <w:szCs w:val="20"/>
              </w:rPr>
              <w:t>Unclear reporting of the estimates</w:t>
            </w:r>
          </w:p>
          <w:p w14:paraId="5665A3F4" w14:textId="77777777" w:rsidR="00C76880" w:rsidRPr="002E575F" w:rsidRDefault="00C76880" w:rsidP="00A55949">
            <w:pPr>
              <w:suppressLineNumbers/>
              <w:rPr>
                <w:rFonts w:cstheme="minorHAnsi"/>
                <w:sz w:val="20"/>
                <w:szCs w:val="20"/>
              </w:rPr>
            </w:pPr>
            <w:r w:rsidRPr="002E575F">
              <w:rPr>
                <w:rFonts w:cstheme="minorHAnsi"/>
                <w:sz w:val="20"/>
                <w:szCs w:val="20"/>
              </w:rPr>
              <w:t>Crude estimates without adjustment for confidential sources of bias</w:t>
            </w:r>
          </w:p>
          <w:p w14:paraId="144FBEA1" w14:textId="77777777" w:rsidR="00C76880" w:rsidRPr="002E575F" w:rsidRDefault="00C76880" w:rsidP="00A55949">
            <w:pPr>
              <w:suppressLineNumbers/>
              <w:rPr>
                <w:rFonts w:cstheme="minorHAnsi"/>
                <w:sz w:val="20"/>
                <w:szCs w:val="20"/>
              </w:rPr>
            </w:pPr>
            <w:r w:rsidRPr="002E575F">
              <w:rPr>
                <w:rFonts w:cstheme="minorHAnsi"/>
                <w:sz w:val="20"/>
                <w:szCs w:val="20"/>
              </w:rPr>
              <w:t xml:space="preserve">Incomplete selective reporting of the tested hypotheses (compared to aim and objectives)  </w:t>
            </w:r>
          </w:p>
        </w:tc>
      </w:tr>
      <w:tr w:rsidR="00C76880" w:rsidRPr="002E575F" w14:paraId="4A3CB957" w14:textId="77777777" w:rsidTr="00C76880">
        <w:tc>
          <w:tcPr>
            <w:tcW w:w="2335" w:type="pct"/>
          </w:tcPr>
          <w:p w14:paraId="05560CEB" w14:textId="77777777" w:rsidR="00C76880" w:rsidRPr="002E575F" w:rsidRDefault="00C76880" w:rsidP="00A55949">
            <w:pPr>
              <w:suppressLineNumbers/>
              <w:rPr>
                <w:rFonts w:cstheme="minorHAnsi"/>
                <w:sz w:val="20"/>
                <w:szCs w:val="20"/>
              </w:rPr>
            </w:pPr>
            <w:r w:rsidRPr="002E575F">
              <w:rPr>
                <w:rFonts w:cstheme="minorHAnsi"/>
                <w:sz w:val="20"/>
                <w:szCs w:val="20"/>
              </w:rPr>
              <w:t>Precision of the estimates</w:t>
            </w:r>
          </w:p>
        </w:tc>
        <w:tc>
          <w:tcPr>
            <w:tcW w:w="2665" w:type="pct"/>
          </w:tcPr>
          <w:p w14:paraId="4696E3A8" w14:textId="33039770" w:rsidR="00C76880" w:rsidRPr="002E575F" w:rsidRDefault="00C76880" w:rsidP="00A55949">
            <w:pPr>
              <w:suppressLineNumbers/>
              <w:rPr>
                <w:rFonts w:cstheme="minorHAnsi"/>
                <w:sz w:val="20"/>
                <w:szCs w:val="20"/>
              </w:rPr>
            </w:pPr>
            <w:r w:rsidRPr="002E575F">
              <w:rPr>
                <w:rFonts w:cstheme="minorHAnsi"/>
                <w:sz w:val="20"/>
                <w:szCs w:val="20"/>
              </w:rPr>
              <w:t xml:space="preserve">Numeric value of estimates not reported (p value only, significance or </w:t>
            </w:r>
            <w:r w:rsidR="00576D99" w:rsidRPr="002E575F">
              <w:rPr>
                <w:rFonts w:cstheme="minorHAnsi"/>
                <w:sz w:val="20"/>
                <w:szCs w:val="20"/>
              </w:rPr>
              <w:t>non-significance</w:t>
            </w:r>
            <w:r w:rsidRPr="002E575F">
              <w:rPr>
                <w:rFonts w:cstheme="minorHAnsi"/>
                <w:sz w:val="20"/>
                <w:szCs w:val="20"/>
              </w:rPr>
              <w:t xml:space="preserve"> only)</w:t>
            </w:r>
          </w:p>
          <w:p w14:paraId="25A8727C" w14:textId="77777777" w:rsidR="00C76880" w:rsidRPr="002E575F" w:rsidRDefault="00C76880" w:rsidP="00A55949">
            <w:pPr>
              <w:suppressLineNumbers/>
              <w:rPr>
                <w:rFonts w:cstheme="minorHAnsi"/>
                <w:sz w:val="20"/>
                <w:szCs w:val="20"/>
              </w:rPr>
            </w:pPr>
            <w:r w:rsidRPr="002E575F">
              <w:rPr>
                <w:rFonts w:cstheme="minorHAnsi"/>
                <w:sz w:val="20"/>
                <w:szCs w:val="20"/>
              </w:rPr>
              <w:t>Mean only reported without p value or variance</w:t>
            </w:r>
          </w:p>
        </w:tc>
      </w:tr>
      <w:tr w:rsidR="00C76880" w:rsidRPr="002E575F" w14:paraId="73120F46" w14:textId="77777777" w:rsidTr="00C76880">
        <w:tc>
          <w:tcPr>
            <w:tcW w:w="2335" w:type="pct"/>
          </w:tcPr>
          <w:p w14:paraId="169F2496" w14:textId="77777777" w:rsidR="00C76880" w:rsidRPr="002E575F" w:rsidRDefault="00C76880" w:rsidP="00A55949">
            <w:pPr>
              <w:suppressLineNumbers/>
              <w:rPr>
                <w:rFonts w:cstheme="minorHAnsi"/>
                <w:sz w:val="20"/>
                <w:szCs w:val="20"/>
              </w:rPr>
            </w:pPr>
            <w:r w:rsidRPr="002E575F">
              <w:rPr>
                <w:rFonts w:cstheme="minorHAnsi"/>
                <w:sz w:val="20"/>
                <w:szCs w:val="20"/>
              </w:rPr>
              <w:t>Sample size justification</w:t>
            </w:r>
          </w:p>
        </w:tc>
        <w:tc>
          <w:tcPr>
            <w:tcW w:w="2665" w:type="pct"/>
          </w:tcPr>
          <w:p w14:paraId="4D67EAAB" w14:textId="77777777" w:rsidR="00C76880" w:rsidRPr="002E575F" w:rsidRDefault="00C76880" w:rsidP="00A55949">
            <w:pPr>
              <w:suppressLineNumbers/>
              <w:rPr>
                <w:rFonts w:cstheme="minorHAnsi"/>
                <w:sz w:val="20"/>
                <w:szCs w:val="20"/>
              </w:rPr>
            </w:pPr>
            <w:r w:rsidRPr="002E575F">
              <w:rPr>
                <w:rFonts w:cstheme="minorHAnsi"/>
                <w:sz w:val="20"/>
                <w:szCs w:val="20"/>
              </w:rPr>
              <w:t>Not reported</w:t>
            </w:r>
          </w:p>
          <w:p w14:paraId="26A286C0" w14:textId="77777777" w:rsidR="00C76880" w:rsidRPr="002E575F" w:rsidRDefault="00C76880" w:rsidP="00A55949">
            <w:pPr>
              <w:suppressLineNumbers/>
              <w:rPr>
                <w:rFonts w:cstheme="minorHAnsi"/>
                <w:sz w:val="20"/>
                <w:szCs w:val="20"/>
              </w:rPr>
            </w:pPr>
            <w:r w:rsidRPr="002E575F">
              <w:rPr>
                <w:rFonts w:cstheme="minorHAnsi"/>
                <w:sz w:val="20"/>
                <w:szCs w:val="20"/>
              </w:rPr>
              <w:t>Justification by authors is incomplete or inaccurate</w:t>
            </w:r>
          </w:p>
          <w:p w14:paraId="44184B6B" w14:textId="77777777" w:rsidR="00C76880" w:rsidRPr="002E575F" w:rsidRDefault="00C76880" w:rsidP="00A55949">
            <w:pPr>
              <w:suppressLineNumbers/>
              <w:rPr>
                <w:rFonts w:cstheme="minorHAnsi"/>
                <w:sz w:val="20"/>
                <w:szCs w:val="20"/>
              </w:rPr>
            </w:pPr>
            <w:r w:rsidRPr="002E575F">
              <w:rPr>
                <w:rFonts w:cstheme="minorHAnsi"/>
                <w:sz w:val="20"/>
                <w:szCs w:val="20"/>
              </w:rPr>
              <w:t>Post-hoc analyses</w:t>
            </w:r>
          </w:p>
        </w:tc>
      </w:tr>
    </w:tbl>
    <w:p w14:paraId="766626ED" w14:textId="4D182CF5" w:rsidR="006A2694" w:rsidRDefault="006A2694" w:rsidP="00D564AF">
      <w:pPr>
        <w:suppressLineNumbers/>
        <w:rPr>
          <w:rFonts w:cstheme="minorHAnsi"/>
          <w:sz w:val="20"/>
          <w:szCs w:val="20"/>
        </w:rPr>
      </w:pPr>
      <w:r>
        <w:rPr>
          <w:rFonts w:cstheme="minorHAnsi"/>
          <w:sz w:val="20"/>
          <w:szCs w:val="20"/>
        </w:rPr>
        <w:t xml:space="preserve">Note: </w:t>
      </w:r>
      <w:r w:rsidR="009950B0">
        <w:rPr>
          <w:rFonts w:cstheme="minorHAnsi"/>
          <w:sz w:val="20"/>
          <w:szCs w:val="20"/>
        </w:rPr>
        <w:t>if studies did not demonstrate any of the potential biases listed for a domain, they were considered to have a low risk of bias for the respective domain</w:t>
      </w:r>
      <w:r w:rsidR="00937EDD">
        <w:rPr>
          <w:rFonts w:cstheme="minorHAnsi"/>
          <w:sz w:val="20"/>
          <w:szCs w:val="20"/>
        </w:rPr>
        <w:t>.</w:t>
      </w:r>
      <w:r w:rsidR="009950B0">
        <w:rPr>
          <w:rFonts w:cstheme="minorHAnsi"/>
          <w:sz w:val="20"/>
          <w:szCs w:val="20"/>
        </w:rPr>
        <w:t xml:space="preserve">   </w:t>
      </w:r>
    </w:p>
    <w:p w14:paraId="3C37B4A6" w14:textId="493CCBA6" w:rsidR="000B369E" w:rsidRPr="00512EA4" w:rsidRDefault="000D3F7D" w:rsidP="00D564AF">
      <w:pPr>
        <w:suppressLineNumbers/>
        <w:rPr>
          <w:rFonts w:cstheme="minorHAnsi"/>
          <w:sz w:val="20"/>
          <w:szCs w:val="20"/>
        </w:rPr>
        <w:sectPr w:rsidR="000B369E" w:rsidRPr="00512EA4" w:rsidSect="00576D99">
          <w:pgSz w:w="16840" w:h="11900" w:orient="landscape"/>
          <w:pgMar w:top="1440" w:right="1440" w:bottom="1440" w:left="1440" w:header="708" w:footer="708" w:gutter="0"/>
          <w:lnNumType w:countBy="1" w:restart="continuous"/>
          <w:cols w:space="708"/>
          <w:docGrid w:linePitch="360"/>
        </w:sectPr>
      </w:pPr>
      <w:r w:rsidRPr="002E575F">
        <w:rPr>
          <w:rFonts w:cstheme="minorHAnsi"/>
          <w:sz w:val="20"/>
          <w:szCs w:val="20"/>
        </w:rPr>
        <w:t>*</w:t>
      </w:r>
      <w:r w:rsidR="0007075F">
        <w:rPr>
          <w:rFonts w:cstheme="minorHAnsi"/>
          <w:sz w:val="20"/>
          <w:szCs w:val="20"/>
        </w:rPr>
        <w:t>A</w:t>
      </w:r>
      <w:r w:rsidR="00B93AB3" w:rsidRPr="002E575F">
        <w:rPr>
          <w:rFonts w:cstheme="minorHAnsi"/>
          <w:sz w:val="20"/>
          <w:szCs w:val="20"/>
        </w:rPr>
        <w:t xml:space="preserve">uthors’ estimates for </w:t>
      </w:r>
      <w:r w:rsidR="00F55E04">
        <w:rPr>
          <w:rFonts w:cstheme="minorHAnsi"/>
          <w:sz w:val="20"/>
          <w:szCs w:val="20"/>
        </w:rPr>
        <w:t xml:space="preserve">age, </w:t>
      </w:r>
      <w:r w:rsidRPr="002E575F">
        <w:rPr>
          <w:rFonts w:cstheme="minorHAnsi"/>
          <w:sz w:val="20"/>
          <w:szCs w:val="20"/>
        </w:rPr>
        <w:t xml:space="preserve">gender/sex, </w:t>
      </w:r>
      <w:r w:rsidR="00397472">
        <w:rPr>
          <w:rFonts w:cstheme="minorHAnsi"/>
          <w:sz w:val="20"/>
          <w:szCs w:val="20"/>
        </w:rPr>
        <w:t>ethnicity</w:t>
      </w:r>
      <w:r w:rsidRPr="002E575F">
        <w:rPr>
          <w:rFonts w:cstheme="minorHAnsi"/>
          <w:sz w:val="20"/>
          <w:szCs w:val="20"/>
        </w:rPr>
        <w:t xml:space="preserve"> and seasonality </w:t>
      </w:r>
      <w:r w:rsidR="00B93AB3" w:rsidRPr="002E575F">
        <w:rPr>
          <w:rFonts w:cstheme="minorHAnsi"/>
          <w:sz w:val="20"/>
          <w:szCs w:val="20"/>
        </w:rPr>
        <w:t xml:space="preserve">were </w:t>
      </w:r>
      <w:r w:rsidRPr="002E575F">
        <w:rPr>
          <w:rFonts w:cstheme="minorHAnsi"/>
          <w:sz w:val="20"/>
          <w:szCs w:val="20"/>
        </w:rPr>
        <w:t xml:space="preserve">considered to be </w:t>
      </w:r>
      <w:r w:rsidR="004059BF" w:rsidRPr="002E575F">
        <w:rPr>
          <w:rFonts w:cstheme="minorHAnsi"/>
          <w:sz w:val="20"/>
          <w:szCs w:val="20"/>
        </w:rPr>
        <w:t xml:space="preserve">valid and </w:t>
      </w:r>
      <w:r w:rsidRPr="002E575F">
        <w:rPr>
          <w:rFonts w:cstheme="minorHAnsi"/>
          <w:sz w:val="20"/>
          <w:szCs w:val="20"/>
        </w:rPr>
        <w:t>reliable</w:t>
      </w:r>
    </w:p>
    <w:p w14:paraId="71E4B59E" w14:textId="1C55AF16" w:rsidR="00054E88" w:rsidRPr="00DE0FD5" w:rsidRDefault="00054E88" w:rsidP="00054E88">
      <w:pPr>
        <w:suppressLineNumbers/>
        <w:rPr>
          <w:rFonts w:cstheme="minorHAnsi"/>
          <w:sz w:val="20"/>
          <w:szCs w:val="20"/>
        </w:rPr>
      </w:pPr>
      <w:r w:rsidRPr="00DE0FD5">
        <w:rPr>
          <w:rFonts w:cstheme="minorHAnsi"/>
          <w:b/>
          <w:bCs/>
          <w:sz w:val="20"/>
          <w:szCs w:val="20"/>
        </w:rPr>
        <w:lastRenderedPageBreak/>
        <w:t xml:space="preserve">Table </w:t>
      </w:r>
      <w:r w:rsidR="00DE0FD5" w:rsidRPr="00DE0FD5">
        <w:rPr>
          <w:rFonts w:cstheme="minorHAnsi"/>
          <w:b/>
          <w:bCs/>
          <w:sz w:val="20"/>
          <w:szCs w:val="20"/>
        </w:rPr>
        <w:t>S</w:t>
      </w:r>
      <w:r w:rsidR="00D564AF">
        <w:rPr>
          <w:rFonts w:cstheme="minorHAnsi"/>
          <w:b/>
          <w:bCs/>
          <w:sz w:val="20"/>
          <w:szCs w:val="20"/>
        </w:rPr>
        <w:t>2</w:t>
      </w:r>
      <w:r w:rsidRPr="00DE0FD5">
        <w:rPr>
          <w:rFonts w:cstheme="minorHAnsi"/>
          <w:b/>
          <w:bCs/>
          <w:sz w:val="20"/>
          <w:szCs w:val="20"/>
        </w:rPr>
        <w:t>:</w:t>
      </w:r>
      <w:r w:rsidRPr="00DE0FD5">
        <w:rPr>
          <w:rFonts w:cstheme="minorHAnsi"/>
          <w:sz w:val="20"/>
          <w:szCs w:val="20"/>
        </w:rPr>
        <w:t xml:space="preserve"> Findings related to sociodemographic drivers of human </w:t>
      </w:r>
      <w:r w:rsidR="00EC5A26" w:rsidRPr="00323C7A">
        <w:rPr>
          <w:rFonts w:cstheme="minorHAnsi"/>
          <w:i/>
          <w:iCs/>
          <w:sz w:val="20"/>
          <w:szCs w:val="20"/>
        </w:rPr>
        <w:t>Leptospira</w:t>
      </w:r>
      <w:r w:rsidR="00EC5A26" w:rsidRPr="00EC5A26">
        <w:rPr>
          <w:rFonts w:cstheme="minorHAnsi"/>
          <w:sz w:val="20"/>
          <w:szCs w:val="20"/>
        </w:rPr>
        <w:t xml:space="preserve"> infection</w:t>
      </w:r>
    </w:p>
    <w:p w14:paraId="6E185D97" w14:textId="77777777" w:rsidR="00054E88" w:rsidRDefault="00054E88" w:rsidP="00054E88">
      <w:pPr>
        <w:suppressLineNumbers/>
        <w:rPr>
          <w:rFonts w:cstheme="minorHAnsi"/>
        </w:rPr>
      </w:pPr>
    </w:p>
    <w:tbl>
      <w:tblPr>
        <w:tblStyle w:val="TableGrid0"/>
        <w:tblW w:w="5792" w:type="pct"/>
        <w:tblInd w:w="-1139" w:type="dxa"/>
        <w:tblLook w:val="04A0" w:firstRow="1" w:lastRow="0" w:firstColumn="1" w:lastColumn="0" w:noHBand="0" w:noVBand="1"/>
      </w:tblPr>
      <w:tblGrid>
        <w:gridCol w:w="1276"/>
        <w:gridCol w:w="1415"/>
        <w:gridCol w:w="1277"/>
        <w:gridCol w:w="1277"/>
        <w:gridCol w:w="1277"/>
        <w:gridCol w:w="1416"/>
        <w:gridCol w:w="1703"/>
        <w:gridCol w:w="6519"/>
      </w:tblGrid>
      <w:tr w:rsidR="00174D13" w:rsidRPr="009C73F3" w14:paraId="66A4072C" w14:textId="77777777" w:rsidTr="003C4337">
        <w:trPr>
          <w:trHeight w:val="403"/>
        </w:trPr>
        <w:tc>
          <w:tcPr>
            <w:tcW w:w="395" w:type="pct"/>
          </w:tcPr>
          <w:p w14:paraId="4C195B95" w14:textId="796CF911" w:rsidR="00E12B03" w:rsidRPr="009C73F3" w:rsidRDefault="001B7FB5" w:rsidP="00A55949">
            <w:pPr>
              <w:rPr>
                <w:rFonts w:cstheme="minorHAnsi"/>
                <w:b/>
                <w:bCs/>
                <w:sz w:val="16"/>
                <w:szCs w:val="16"/>
              </w:rPr>
            </w:pPr>
            <w:r w:rsidRPr="009C73F3">
              <w:rPr>
                <w:rFonts w:cstheme="minorHAnsi"/>
                <w:b/>
                <w:bCs/>
                <w:sz w:val="16"/>
                <w:szCs w:val="16"/>
              </w:rPr>
              <w:t>Citation details</w:t>
            </w:r>
          </w:p>
        </w:tc>
        <w:tc>
          <w:tcPr>
            <w:tcW w:w="438" w:type="pct"/>
          </w:tcPr>
          <w:p w14:paraId="03DB3016" w14:textId="77777777" w:rsidR="00E12B03" w:rsidRPr="009C73F3" w:rsidRDefault="00E12B03" w:rsidP="00A55949">
            <w:pPr>
              <w:rPr>
                <w:rFonts w:cstheme="minorHAnsi"/>
                <w:b/>
                <w:bCs/>
                <w:sz w:val="16"/>
                <w:szCs w:val="16"/>
              </w:rPr>
            </w:pPr>
            <w:r w:rsidRPr="009C73F3">
              <w:rPr>
                <w:rFonts w:cstheme="minorHAnsi"/>
                <w:b/>
                <w:bCs/>
                <w:sz w:val="16"/>
                <w:szCs w:val="16"/>
              </w:rPr>
              <w:t xml:space="preserve">Study location </w:t>
            </w:r>
          </w:p>
        </w:tc>
        <w:tc>
          <w:tcPr>
            <w:tcW w:w="395" w:type="pct"/>
          </w:tcPr>
          <w:p w14:paraId="0AD05E03" w14:textId="77777777" w:rsidR="00E12B03" w:rsidRPr="009C73F3" w:rsidRDefault="00E12B03" w:rsidP="00A55949">
            <w:pPr>
              <w:rPr>
                <w:rFonts w:cstheme="minorHAnsi"/>
                <w:b/>
                <w:bCs/>
                <w:sz w:val="16"/>
                <w:szCs w:val="16"/>
              </w:rPr>
            </w:pPr>
            <w:r w:rsidRPr="009C73F3">
              <w:rPr>
                <w:rFonts w:cstheme="minorHAnsi"/>
                <w:b/>
                <w:bCs/>
                <w:sz w:val="16"/>
                <w:szCs w:val="16"/>
              </w:rPr>
              <w:t>Reported Study period</w:t>
            </w:r>
          </w:p>
        </w:tc>
        <w:tc>
          <w:tcPr>
            <w:tcW w:w="395" w:type="pct"/>
          </w:tcPr>
          <w:p w14:paraId="5A394991" w14:textId="77777777" w:rsidR="00E12B03" w:rsidRPr="009C73F3" w:rsidRDefault="00E12B03" w:rsidP="00A55949">
            <w:pPr>
              <w:rPr>
                <w:rFonts w:cstheme="minorHAnsi"/>
                <w:b/>
                <w:bCs/>
                <w:sz w:val="16"/>
                <w:szCs w:val="16"/>
              </w:rPr>
            </w:pPr>
            <w:r w:rsidRPr="009C73F3">
              <w:rPr>
                <w:rFonts w:cstheme="minorHAnsi"/>
                <w:b/>
                <w:bCs/>
                <w:sz w:val="16"/>
                <w:szCs w:val="16"/>
              </w:rPr>
              <w:t>Study population</w:t>
            </w:r>
          </w:p>
        </w:tc>
        <w:tc>
          <w:tcPr>
            <w:tcW w:w="395" w:type="pct"/>
          </w:tcPr>
          <w:p w14:paraId="62C829B3" w14:textId="77777777" w:rsidR="00E12B03" w:rsidRPr="009C73F3" w:rsidRDefault="00E12B03" w:rsidP="00A55949">
            <w:pPr>
              <w:rPr>
                <w:rFonts w:cstheme="minorHAnsi"/>
                <w:b/>
                <w:bCs/>
                <w:sz w:val="16"/>
                <w:szCs w:val="16"/>
              </w:rPr>
            </w:pPr>
            <w:r w:rsidRPr="009C73F3">
              <w:rPr>
                <w:rFonts w:cstheme="minorHAnsi"/>
                <w:b/>
                <w:bCs/>
                <w:sz w:val="16"/>
                <w:szCs w:val="16"/>
              </w:rPr>
              <w:t xml:space="preserve">Sample size </w:t>
            </w:r>
          </w:p>
        </w:tc>
        <w:tc>
          <w:tcPr>
            <w:tcW w:w="438" w:type="pct"/>
          </w:tcPr>
          <w:p w14:paraId="183486FB" w14:textId="77777777" w:rsidR="00E12B03" w:rsidRPr="009C73F3" w:rsidRDefault="00E12B03" w:rsidP="00A55949">
            <w:pPr>
              <w:rPr>
                <w:rFonts w:cstheme="minorHAnsi"/>
                <w:b/>
                <w:bCs/>
                <w:sz w:val="16"/>
                <w:szCs w:val="16"/>
              </w:rPr>
            </w:pPr>
            <w:r w:rsidRPr="009C73F3">
              <w:rPr>
                <w:rFonts w:cstheme="minorHAnsi"/>
                <w:b/>
                <w:bCs/>
                <w:sz w:val="16"/>
                <w:szCs w:val="16"/>
              </w:rPr>
              <w:t>Leptospirosis outcome(s)</w:t>
            </w:r>
          </w:p>
        </w:tc>
        <w:tc>
          <w:tcPr>
            <w:tcW w:w="527" w:type="pct"/>
          </w:tcPr>
          <w:p w14:paraId="4CB014C5" w14:textId="0CDEDF6B" w:rsidR="00E12B03" w:rsidRPr="009C73F3" w:rsidRDefault="00373A5C" w:rsidP="00A55949">
            <w:pPr>
              <w:rPr>
                <w:rFonts w:cstheme="minorHAnsi"/>
                <w:b/>
                <w:bCs/>
                <w:sz w:val="16"/>
                <w:szCs w:val="16"/>
              </w:rPr>
            </w:pPr>
            <w:r w:rsidRPr="009C73F3">
              <w:rPr>
                <w:rFonts w:cstheme="minorHAnsi"/>
                <w:b/>
                <w:bCs/>
                <w:sz w:val="16"/>
                <w:szCs w:val="16"/>
              </w:rPr>
              <w:t>Covariates in model</w:t>
            </w:r>
          </w:p>
        </w:tc>
        <w:tc>
          <w:tcPr>
            <w:tcW w:w="2017" w:type="pct"/>
          </w:tcPr>
          <w:p w14:paraId="1A19B0E5" w14:textId="77777777" w:rsidR="00E12B03" w:rsidRPr="009C73F3" w:rsidRDefault="00E12B03" w:rsidP="00A55949">
            <w:pPr>
              <w:rPr>
                <w:rFonts w:cstheme="minorHAnsi"/>
                <w:sz w:val="16"/>
                <w:szCs w:val="16"/>
              </w:rPr>
            </w:pPr>
            <w:r w:rsidRPr="009C73F3">
              <w:rPr>
                <w:rFonts w:cstheme="minorHAnsi"/>
                <w:b/>
                <w:bCs/>
                <w:sz w:val="16"/>
                <w:szCs w:val="16"/>
              </w:rPr>
              <w:t>Findings</w:t>
            </w:r>
          </w:p>
        </w:tc>
      </w:tr>
      <w:tr w:rsidR="00174D13" w:rsidRPr="009C73F3" w14:paraId="470B0D76" w14:textId="77777777" w:rsidTr="003C4337">
        <w:trPr>
          <w:trHeight w:val="403"/>
        </w:trPr>
        <w:tc>
          <w:tcPr>
            <w:tcW w:w="395" w:type="pct"/>
          </w:tcPr>
          <w:p w14:paraId="3DB415DA" w14:textId="77777777" w:rsidR="00E12B03" w:rsidRPr="009C73F3" w:rsidRDefault="00E12B03" w:rsidP="00A55949">
            <w:pPr>
              <w:rPr>
                <w:rFonts w:cstheme="minorHAnsi"/>
                <w:b/>
                <w:bCs/>
                <w:sz w:val="16"/>
                <w:szCs w:val="16"/>
              </w:rPr>
            </w:pPr>
            <w:r w:rsidRPr="009C73F3">
              <w:rPr>
                <w:rFonts w:cstheme="minorHAnsi"/>
                <w:b/>
                <w:bCs/>
                <w:sz w:val="16"/>
                <w:szCs w:val="16"/>
              </w:rPr>
              <w:t>Age</w:t>
            </w:r>
          </w:p>
        </w:tc>
        <w:tc>
          <w:tcPr>
            <w:tcW w:w="438" w:type="pct"/>
          </w:tcPr>
          <w:p w14:paraId="40B71121" w14:textId="77777777" w:rsidR="00E12B03" w:rsidRPr="009C73F3" w:rsidRDefault="00E12B03" w:rsidP="00A55949">
            <w:pPr>
              <w:rPr>
                <w:rFonts w:cstheme="minorHAnsi"/>
                <w:b/>
                <w:bCs/>
                <w:sz w:val="16"/>
                <w:szCs w:val="16"/>
              </w:rPr>
            </w:pPr>
          </w:p>
        </w:tc>
        <w:tc>
          <w:tcPr>
            <w:tcW w:w="395" w:type="pct"/>
          </w:tcPr>
          <w:p w14:paraId="4A18FD06" w14:textId="77777777" w:rsidR="00E12B03" w:rsidRPr="009C73F3" w:rsidRDefault="00E12B03" w:rsidP="00A55949">
            <w:pPr>
              <w:rPr>
                <w:rFonts w:cstheme="minorHAnsi"/>
                <w:b/>
                <w:bCs/>
                <w:sz w:val="16"/>
                <w:szCs w:val="16"/>
              </w:rPr>
            </w:pPr>
          </w:p>
        </w:tc>
        <w:tc>
          <w:tcPr>
            <w:tcW w:w="395" w:type="pct"/>
          </w:tcPr>
          <w:p w14:paraId="5CB79934" w14:textId="77777777" w:rsidR="00E12B03" w:rsidRPr="009C73F3" w:rsidRDefault="00E12B03" w:rsidP="00A55949">
            <w:pPr>
              <w:rPr>
                <w:rFonts w:cstheme="minorHAnsi"/>
                <w:b/>
                <w:bCs/>
                <w:sz w:val="16"/>
                <w:szCs w:val="16"/>
              </w:rPr>
            </w:pPr>
          </w:p>
        </w:tc>
        <w:tc>
          <w:tcPr>
            <w:tcW w:w="395" w:type="pct"/>
          </w:tcPr>
          <w:p w14:paraId="0A7D4319" w14:textId="77777777" w:rsidR="00E12B03" w:rsidRPr="009C73F3" w:rsidRDefault="00E12B03" w:rsidP="00A55949">
            <w:pPr>
              <w:rPr>
                <w:rFonts w:cstheme="minorHAnsi"/>
                <w:b/>
                <w:bCs/>
                <w:sz w:val="16"/>
                <w:szCs w:val="16"/>
              </w:rPr>
            </w:pPr>
          </w:p>
        </w:tc>
        <w:tc>
          <w:tcPr>
            <w:tcW w:w="438" w:type="pct"/>
          </w:tcPr>
          <w:p w14:paraId="551D9D9A" w14:textId="77777777" w:rsidR="00E12B03" w:rsidRPr="009C73F3" w:rsidRDefault="00E12B03" w:rsidP="00A55949">
            <w:pPr>
              <w:rPr>
                <w:rFonts w:cstheme="minorHAnsi"/>
                <w:b/>
                <w:bCs/>
                <w:sz w:val="16"/>
                <w:szCs w:val="16"/>
              </w:rPr>
            </w:pPr>
          </w:p>
        </w:tc>
        <w:tc>
          <w:tcPr>
            <w:tcW w:w="527" w:type="pct"/>
          </w:tcPr>
          <w:p w14:paraId="1B5029D3" w14:textId="77777777" w:rsidR="00E12B03" w:rsidRPr="009C73F3" w:rsidRDefault="00E12B03" w:rsidP="00A55949">
            <w:pPr>
              <w:rPr>
                <w:rFonts w:cstheme="minorHAnsi"/>
                <w:b/>
                <w:bCs/>
                <w:sz w:val="16"/>
                <w:szCs w:val="16"/>
              </w:rPr>
            </w:pPr>
          </w:p>
        </w:tc>
        <w:tc>
          <w:tcPr>
            <w:tcW w:w="2017" w:type="pct"/>
          </w:tcPr>
          <w:p w14:paraId="6D614117" w14:textId="77777777" w:rsidR="00E12B03" w:rsidRPr="009C73F3" w:rsidRDefault="00E12B03" w:rsidP="00A55949">
            <w:pPr>
              <w:rPr>
                <w:rFonts w:cstheme="minorHAnsi"/>
                <w:b/>
                <w:bCs/>
                <w:sz w:val="16"/>
                <w:szCs w:val="16"/>
              </w:rPr>
            </w:pPr>
          </w:p>
        </w:tc>
      </w:tr>
      <w:tr w:rsidR="00174D13" w:rsidRPr="009C73F3" w14:paraId="6097A749" w14:textId="77777777" w:rsidTr="003C4337">
        <w:trPr>
          <w:trHeight w:val="403"/>
        </w:trPr>
        <w:tc>
          <w:tcPr>
            <w:tcW w:w="395" w:type="pct"/>
          </w:tcPr>
          <w:p w14:paraId="0E103652" w14:textId="70B23E39" w:rsidR="00E12B03" w:rsidRPr="009C73F3" w:rsidRDefault="00300DD2" w:rsidP="00A55949">
            <w:pPr>
              <w:rPr>
                <w:rFonts w:cstheme="minorHAnsi"/>
                <w:sz w:val="16"/>
                <w:szCs w:val="16"/>
              </w:rPr>
            </w:pPr>
            <w:r>
              <w:rPr>
                <w:rFonts w:cstheme="minorHAnsi"/>
                <w:sz w:val="16"/>
                <w:szCs w:val="16"/>
              </w:rPr>
              <w:t>[19]</w:t>
            </w:r>
          </w:p>
        </w:tc>
        <w:tc>
          <w:tcPr>
            <w:tcW w:w="438" w:type="pct"/>
          </w:tcPr>
          <w:p w14:paraId="1F00A216"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7656E59A"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March 2008</w:t>
            </w:r>
          </w:p>
        </w:tc>
        <w:tc>
          <w:tcPr>
            <w:tcW w:w="395" w:type="pct"/>
          </w:tcPr>
          <w:p w14:paraId="3FA9E661"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 xml:space="preserve">Slaughterhouse workers </w:t>
            </w:r>
          </w:p>
        </w:tc>
        <w:tc>
          <w:tcPr>
            <w:tcW w:w="395" w:type="pct"/>
          </w:tcPr>
          <w:p w14:paraId="73F7FBDD"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242 sampled</w:t>
            </w:r>
          </w:p>
          <w:p w14:paraId="0B864B51"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23 seropositive</w:t>
            </w:r>
          </w:p>
        </w:tc>
        <w:tc>
          <w:tcPr>
            <w:tcW w:w="438" w:type="pct"/>
          </w:tcPr>
          <w:p w14:paraId="334524F2"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00F120A7" w14:textId="77777777" w:rsidR="00E12B03" w:rsidRPr="009C73F3" w:rsidRDefault="00602FE8" w:rsidP="00A55949">
            <w:pPr>
              <w:rPr>
                <w:rFonts w:cstheme="minorHAnsi"/>
                <w:sz w:val="16"/>
                <w:szCs w:val="16"/>
              </w:rPr>
            </w:pPr>
            <w:r w:rsidRPr="009C73F3">
              <w:rPr>
                <w:rFonts w:cstheme="minorHAnsi"/>
                <w:sz w:val="16"/>
                <w:szCs w:val="16"/>
              </w:rPr>
              <w:t>None</w:t>
            </w:r>
          </w:p>
          <w:p w14:paraId="543A9382" w14:textId="457405D3" w:rsidR="00602FE8" w:rsidRPr="009C73F3" w:rsidRDefault="00602FE8" w:rsidP="00A55949">
            <w:pPr>
              <w:rPr>
                <w:rFonts w:cstheme="minorHAnsi"/>
                <w:sz w:val="16"/>
                <w:szCs w:val="16"/>
              </w:rPr>
            </w:pPr>
          </w:p>
        </w:tc>
        <w:tc>
          <w:tcPr>
            <w:tcW w:w="2017" w:type="pct"/>
          </w:tcPr>
          <w:p w14:paraId="6639BEC3" w14:textId="7C379E79" w:rsidR="00E12B03" w:rsidRPr="009C73F3" w:rsidRDefault="00040BFE" w:rsidP="00A55949">
            <w:pPr>
              <w:rPr>
                <w:rFonts w:cstheme="minorHAnsi"/>
                <w:b/>
                <w:bCs/>
                <w:sz w:val="16"/>
                <w:szCs w:val="16"/>
              </w:rPr>
            </w:pPr>
            <w:r w:rsidRPr="009C73F3">
              <w:rPr>
                <w:rFonts w:cstheme="minorHAnsi"/>
                <w:b/>
                <w:bCs/>
                <w:sz w:val="16"/>
                <w:szCs w:val="16"/>
              </w:rPr>
              <w:t>Seropos</w:t>
            </w:r>
            <w:r w:rsidR="00992047" w:rsidRPr="009C73F3">
              <w:rPr>
                <w:rFonts w:cstheme="minorHAnsi"/>
                <w:b/>
                <w:bCs/>
                <w:sz w:val="16"/>
                <w:szCs w:val="16"/>
              </w:rPr>
              <w:t xml:space="preserve">itive workers in </w:t>
            </w:r>
            <w:r w:rsidR="00E12B03" w:rsidRPr="009C73F3">
              <w:rPr>
                <w:rFonts w:cstheme="minorHAnsi"/>
                <w:b/>
                <w:bCs/>
                <w:sz w:val="16"/>
                <w:szCs w:val="16"/>
              </w:rPr>
              <w:t xml:space="preserve">41-53 </w:t>
            </w:r>
            <w:r w:rsidR="00316343" w:rsidRPr="009C73F3">
              <w:rPr>
                <w:rFonts w:cstheme="minorHAnsi"/>
                <w:b/>
                <w:bCs/>
                <w:sz w:val="16"/>
                <w:szCs w:val="16"/>
              </w:rPr>
              <w:t>year</w:t>
            </w:r>
            <w:r w:rsidR="008C4CF3" w:rsidRPr="009C73F3">
              <w:rPr>
                <w:rFonts w:cstheme="minorHAnsi"/>
                <w:b/>
                <w:bCs/>
                <w:sz w:val="16"/>
                <w:szCs w:val="16"/>
              </w:rPr>
              <w:t xml:space="preserve">s old </w:t>
            </w:r>
            <w:r w:rsidR="00992047" w:rsidRPr="009C73F3">
              <w:rPr>
                <w:rFonts w:cstheme="minorHAnsi"/>
                <w:b/>
                <w:bCs/>
                <w:sz w:val="16"/>
                <w:szCs w:val="16"/>
              </w:rPr>
              <w:t>age tercile</w:t>
            </w:r>
            <w:r w:rsidR="008168AF" w:rsidRPr="009C73F3">
              <w:rPr>
                <w:rFonts w:cstheme="minorHAnsi"/>
                <w:b/>
                <w:bCs/>
                <w:sz w:val="16"/>
                <w:szCs w:val="16"/>
              </w:rPr>
              <w:t xml:space="preserve"> </w:t>
            </w:r>
            <w:r w:rsidR="00CE5DCF" w:rsidRPr="009C73F3">
              <w:rPr>
                <w:rFonts w:cstheme="minorHAnsi"/>
                <w:b/>
                <w:bCs/>
                <w:sz w:val="16"/>
                <w:szCs w:val="16"/>
              </w:rPr>
              <w:t>v</w:t>
            </w:r>
            <w:r w:rsidR="00E12B03" w:rsidRPr="009C73F3">
              <w:rPr>
                <w:rFonts w:cstheme="minorHAnsi"/>
                <w:b/>
                <w:bCs/>
                <w:sz w:val="16"/>
                <w:szCs w:val="16"/>
              </w:rPr>
              <w:t xml:space="preserve"> 18-40 </w:t>
            </w:r>
            <w:r w:rsidR="00316343" w:rsidRPr="009C73F3">
              <w:rPr>
                <w:rFonts w:cstheme="minorHAnsi"/>
                <w:b/>
                <w:bCs/>
                <w:sz w:val="16"/>
                <w:szCs w:val="16"/>
              </w:rPr>
              <w:t>year</w:t>
            </w:r>
            <w:r w:rsidR="008C4CF3" w:rsidRPr="009C73F3">
              <w:rPr>
                <w:rFonts w:cstheme="minorHAnsi"/>
                <w:b/>
                <w:bCs/>
                <w:sz w:val="16"/>
                <w:szCs w:val="16"/>
              </w:rPr>
              <w:t>s</w:t>
            </w:r>
            <w:r w:rsidR="00316343" w:rsidRPr="009C73F3">
              <w:rPr>
                <w:rFonts w:cstheme="minorHAnsi"/>
                <w:b/>
                <w:bCs/>
                <w:sz w:val="16"/>
                <w:szCs w:val="16"/>
              </w:rPr>
              <w:t xml:space="preserve"> old</w:t>
            </w:r>
            <w:r w:rsidR="00992047" w:rsidRPr="009C73F3">
              <w:rPr>
                <w:rFonts w:cstheme="minorHAnsi"/>
                <w:b/>
                <w:bCs/>
                <w:sz w:val="16"/>
                <w:szCs w:val="16"/>
              </w:rPr>
              <w:t xml:space="preserve"> age </w:t>
            </w:r>
            <w:r w:rsidR="008168AF" w:rsidRPr="009C73F3">
              <w:rPr>
                <w:rFonts w:cstheme="minorHAnsi"/>
                <w:b/>
                <w:bCs/>
                <w:sz w:val="16"/>
                <w:szCs w:val="16"/>
              </w:rPr>
              <w:t xml:space="preserve">tercile </w:t>
            </w:r>
            <w:r w:rsidR="009E03B3" w:rsidRPr="009C73F3">
              <w:rPr>
                <w:rFonts w:cstheme="minorHAnsi"/>
                <w:b/>
                <w:bCs/>
                <w:sz w:val="16"/>
                <w:szCs w:val="16"/>
              </w:rPr>
              <w:t>OR 4.79</w:t>
            </w:r>
            <w:r w:rsidR="000B33A6" w:rsidRPr="009C73F3">
              <w:rPr>
                <w:rFonts w:cstheme="minorHAnsi"/>
                <w:b/>
                <w:bCs/>
                <w:sz w:val="16"/>
                <w:szCs w:val="16"/>
              </w:rPr>
              <w:t xml:space="preserve"> (</w:t>
            </w:r>
            <w:r w:rsidR="009E03B3" w:rsidRPr="009C73F3">
              <w:rPr>
                <w:rFonts w:cstheme="minorHAnsi"/>
                <w:b/>
                <w:bCs/>
                <w:sz w:val="16"/>
                <w:szCs w:val="16"/>
              </w:rPr>
              <w:t>95% CI: 1.15-32.48)</w:t>
            </w:r>
            <w:r w:rsidR="001405AE">
              <w:rPr>
                <w:rFonts w:cstheme="minorHAnsi"/>
                <w:b/>
                <w:bCs/>
                <w:sz w:val="16"/>
                <w:szCs w:val="16"/>
              </w:rPr>
              <w:t xml:space="preserve"> (p-value NR)</w:t>
            </w:r>
          </w:p>
          <w:p w14:paraId="50582531" w14:textId="3EB9BDE7" w:rsidR="00E12B03" w:rsidRPr="009C73F3" w:rsidRDefault="008168AF" w:rsidP="00A55949">
            <w:pPr>
              <w:rPr>
                <w:rFonts w:cstheme="minorHAnsi"/>
                <w:sz w:val="16"/>
                <w:szCs w:val="16"/>
              </w:rPr>
            </w:pPr>
            <w:r w:rsidRPr="009C73F3">
              <w:rPr>
                <w:rFonts w:cstheme="minorHAnsi"/>
                <w:b/>
                <w:bCs/>
                <w:sz w:val="16"/>
                <w:szCs w:val="16"/>
              </w:rPr>
              <w:t xml:space="preserve">Seropositive workers in </w:t>
            </w:r>
            <w:r w:rsidR="00E12B03" w:rsidRPr="009C73F3">
              <w:rPr>
                <w:rFonts w:cstheme="minorHAnsi"/>
                <w:b/>
                <w:bCs/>
                <w:sz w:val="16"/>
                <w:szCs w:val="16"/>
              </w:rPr>
              <w:t>54</w:t>
            </w:r>
            <w:r w:rsidR="00454052" w:rsidRPr="009C73F3">
              <w:rPr>
                <w:rFonts w:cstheme="minorHAnsi"/>
                <w:b/>
                <w:bCs/>
                <w:sz w:val="16"/>
                <w:szCs w:val="16"/>
              </w:rPr>
              <w:t>-</w:t>
            </w:r>
            <w:r w:rsidR="00E12B03" w:rsidRPr="009C73F3">
              <w:rPr>
                <w:rFonts w:cstheme="minorHAnsi"/>
                <w:b/>
                <w:bCs/>
                <w:sz w:val="16"/>
                <w:szCs w:val="16"/>
              </w:rPr>
              <w:t>69</w:t>
            </w:r>
            <w:r w:rsidR="001E4772" w:rsidRPr="009C73F3">
              <w:rPr>
                <w:rFonts w:cstheme="minorHAnsi"/>
                <w:b/>
                <w:bCs/>
                <w:sz w:val="16"/>
                <w:szCs w:val="16"/>
              </w:rPr>
              <w:t xml:space="preserve"> year </w:t>
            </w:r>
            <w:r w:rsidR="007E3777">
              <w:rPr>
                <w:rFonts w:cstheme="minorHAnsi"/>
                <w:b/>
                <w:bCs/>
                <w:sz w:val="16"/>
                <w:szCs w:val="16"/>
              </w:rPr>
              <w:t xml:space="preserve">old </w:t>
            </w:r>
            <w:r w:rsidRPr="009C73F3">
              <w:rPr>
                <w:rFonts w:cstheme="minorHAnsi"/>
                <w:b/>
                <w:bCs/>
                <w:sz w:val="16"/>
                <w:szCs w:val="16"/>
              </w:rPr>
              <w:t>age te</w:t>
            </w:r>
            <w:r w:rsidR="0041676E" w:rsidRPr="009C73F3">
              <w:rPr>
                <w:rFonts w:cstheme="minorHAnsi"/>
                <w:b/>
                <w:bCs/>
                <w:sz w:val="16"/>
                <w:szCs w:val="16"/>
              </w:rPr>
              <w:t>rc</w:t>
            </w:r>
            <w:r w:rsidRPr="009C73F3">
              <w:rPr>
                <w:rFonts w:cstheme="minorHAnsi"/>
                <w:b/>
                <w:bCs/>
                <w:sz w:val="16"/>
                <w:szCs w:val="16"/>
              </w:rPr>
              <w:t>ile</w:t>
            </w:r>
            <w:r w:rsidR="00E12B03" w:rsidRPr="009C73F3">
              <w:rPr>
                <w:rFonts w:cstheme="minorHAnsi"/>
                <w:b/>
                <w:bCs/>
                <w:sz w:val="16"/>
                <w:szCs w:val="16"/>
              </w:rPr>
              <w:t xml:space="preserve"> v 18-40 </w:t>
            </w:r>
            <w:r w:rsidR="001E4772" w:rsidRPr="009C73F3">
              <w:rPr>
                <w:rFonts w:cstheme="minorHAnsi"/>
                <w:b/>
                <w:bCs/>
                <w:sz w:val="16"/>
                <w:szCs w:val="16"/>
              </w:rPr>
              <w:t>year old</w:t>
            </w:r>
            <w:r w:rsidR="007E3777">
              <w:rPr>
                <w:rFonts w:cstheme="minorHAnsi"/>
                <w:b/>
                <w:bCs/>
                <w:sz w:val="16"/>
                <w:szCs w:val="16"/>
              </w:rPr>
              <w:t xml:space="preserve"> age tercile</w:t>
            </w:r>
            <w:r w:rsidR="001E4772" w:rsidRPr="009C73F3">
              <w:rPr>
                <w:rFonts w:cstheme="minorHAnsi"/>
                <w:b/>
                <w:bCs/>
                <w:sz w:val="16"/>
                <w:szCs w:val="16"/>
              </w:rPr>
              <w:t xml:space="preserve"> </w:t>
            </w:r>
            <w:r w:rsidR="009E03B3" w:rsidRPr="009C73F3">
              <w:rPr>
                <w:rFonts w:cstheme="minorHAnsi"/>
                <w:b/>
                <w:bCs/>
                <w:sz w:val="16"/>
                <w:szCs w:val="16"/>
              </w:rPr>
              <w:t>OR 6.94</w:t>
            </w:r>
            <w:r w:rsidR="000B33A6" w:rsidRPr="009C73F3">
              <w:rPr>
                <w:rFonts w:cstheme="minorHAnsi"/>
                <w:b/>
                <w:bCs/>
                <w:sz w:val="16"/>
                <w:szCs w:val="16"/>
              </w:rPr>
              <w:t xml:space="preserve"> (</w:t>
            </w:r>
            <w:r w:rsidR="009E03B3" w:rsidRPr="009C73F3">
              <w:rPr>
                <w:rFonts w:cstheme="minorHAnsi"/>
                <w:b/>
                <w:bCs/>
                <w:sz w:val="16"/>
                <w:szCs w:val="16"/>
              </w:rPr>
              <w:t>95% CI</w:t>
            </w:r>
            <w:r w:rsidR="007E3777">
              <w:rPr>
                <w:rFonts w:cstheme="minorHAnsi"/>
                <w:b/>
                <w:bCs/>
                <w:sz w:val="16"/>
                <w:szCs w:val="16"/>
              </w:rPr>
              <w:t>:</w:t>
            </w:r>
            <w:r w:rsidR="009E03B3" w:rsidRPr="009C73F3">
              <w:rPr>
                <w:rFonts w:cstheme="minorHAnsi"/>
                <w:b/>
                <w:bCs/>
                <w:sz w:val="16"/>
                <w:szCs w:val="16"/>
              </w:rPr>
              <w:t xml:space="preserve"> 1.84-45.37)</w:t>
            </w:r>
            <w:r w:rsidR="001405AE">
              <w:rPr>
                <w:rFonts w:cstheme="minorHAnsi"/>
                <w:b/>
                <w:bCs/>
                <w:sz w:val="16"/>
                <w:szCs w:val="16"/>
              </w:rPr>
              <w:t xml:space="preserve"> (p-value NR)</w:t>
            </w:r>
          </w:p>
        </w:tc>
      </w:tr>
      <w:tr w:rsidR="00174D13" w:rsidRPr="009C73F3" w14:paraId="0D842290" w14:textId="77777777" w:rsidTr="003C4337">
        <w:trPr>
          <w:trHeight w:val="403"/>
        </w:trPr>
        <w:tc>
          <w:tcPr>
            <w:tcW w:w="395" w:type="pct"/>
          </w:tcPr>
          <w:p w14:paraId="34F9773C" w14:textId="010A0706" w:rsidR="00E12B03" w:rsidRPr="009C73F3" w:rsidRDefault="00300DD2" w:rsidP="00A55949">
            <w:pPr>
              <w:rPr>
                <w:rFonts w:cstheme="minorHAnsi"/>
                <w:sz w:val="16"/>
                <w:szCs w:val="16"/>
              </w:rPr>
            </w:pPr>
            <w:r>
              <w:rPr>
                <w:rFonts w:cstheme="minorHAnsi"/>
                <w:sz w:val="16"/>
                <w:szCs w:val="16"/>
              </w:rPr>
              <w:t>[20]</w:t>
            </w:r>
          </w:p>
        </w:tc>
        <w:tc>
          <w:tcPr>
            <w:tcW w:w="438" w:type="pct"/>
          </w:tcPr>
          <w:p w14:paraId="615FF8DC"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Palau, Guam, Federated States of Micronesia, Vanuatu, Fiji, Tonga, Wallis, Futuna and French Polynesia</w:t>
            </w:r>
          </w:p>
        </w:tc>
        <w:tc>
          <w:tcPr>
            <w:tcW w:w="395" w:type="pct"/>
          </w:tcPr>
          <w:p w14:paraId="39DAF560"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 2003-December 2005</w:t>
            </w:r>
          </w:p>
        </w:tc>
        <w:tc>
          <w:tcPr>
            <w:tcW w:w="395" w:type="pct"/>
          </w:tcPr>
          <w:p w14:paraId="5D6A2B08"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4D01B3D6"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263 suspected</w:t>
            </w:r>
          </w:p>
          <w:p w14:paraId="555D0217"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69 confirmed cases</w:t>
            </w:r>
          </w:p>
        </w:tc>
        <w:tc>
          <w:tcPr>
            <w:tcW w:w="438" w:type="pct"/>
          </w:tcPr>
          <w:p w14:paraId="36063A7C"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27" w:type="pct"/>
          </w:tcPr>
          <w:p w14:paraId="1E17DC49" w14:textId="5595FB51"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146A95D8" w14:textId="78BC1D76" w:rsidR="00E12B03" w:rsidRPr="009C73F3" w:rsidRDefault="00F7058F" w:rsidP="00A55949">
            <w:pPr>
              <w:rPr>
                <w:rFonts w:cstheme="minorHAnsi"/>
                <w:sz w:val="16"/>
                <w:szCs w:val="16"/>
              </w:rPr>
            </w:pPr>
            <w:r w:rsidRPr="009C73F3">
              <w:rPr>
                <w:rFonts w:cstheme="minorHAnsi"/>
                <w:sz w:val="16"/>
                <w:szCs w:val="16"/>
              </w:rPr>
              <w:t xml:space="preserve">Ages of confirmed patients </w:t>
            </w:r>
            <w:r w:rsidR="000A187E" w:rsidRPr="009C73F3">
              <w:rPr>
                <w:rFonts w:cstheme="minorHAnsi"/>
                <w:sz w:val="16"/>
                <w:szCs w:val="16"/>
              </w:rPr>
              <w:t>v</w:t>
            </w:r>
            <w:r w:rsidR="00DF64A6" w:rsidRPr="009C73F3">
              <w:rPr>
                <w:rFonts w:cstheme="minorHAnsi"/>
                <w:sz w:val="16"/>
                <w:szCs w:val="16"/>
              </w:rPr>
              <w:t xml:space="preserve"> unconfirmed patients </w:t>
            </w:r>
            <w:r w:rsidR="000A187E" w:rsidRPr="009C73F3">
              <w:rPr>
                <w:rFonts w:cstheme="minorHAnsi"/>
                <w:sz w:val="16"/>
                <w:szCs w:val="16"/>
              </w:rPr>
              <w:t>NS (p</w:t>
            </w:r>
            <w:r w:rsidR="000A5164">
              <w:rPr>
                <w:rFonts w:cstheme="minorHAnsi"/>
                <w:sz w:val="16"/>
                <w:szCs w:val="16"/>
              </w:rPr>
              <w:t>-</w:t>
            </w:r>
            <w:r w:rsidR="000A187E" w:rsidRPr="009C73F3">
              <w:rPr>
                <w:rFonts w:cstheme="minorHAnsi"/>
                <w:sz w:val="16"/>
                <w:szCs w:val="16"/>
              </w:rPr>
              <w:t>value NR)</w:t>
            </w:r>
          </w:p>
          <w:p w14:paraId="58033138" w14:textId="5EBFEE4A" w:rsidR="00E12B03" w:rsidRPr="009D1732" w:rsidRDefault="00E12B03" w:rsidP="00A55949">
            <w:pPr>
              <w:rPr>
                <w:rFonts w:cstheme="minorHAnsi"/>
                <w:sz w:val="16"/>
                <w:szCs w:val="16"/>
              </w:rPr>
            </w:pPr>
            <w:r w:rsidRPr="009D1732">
              <w:rPr>
                <w:rFonts w:cstheme="minorHAnsi"/>
                <w:sz w:val="16"/>
                <w:szCs w:val="16"/>
              </w:rPr>
              <w:t xml:space="preserve">Futuna: </w:t>
            </w:r>
            <w:r w:rsidR="00356214" w:rsidRPr="009D1732">
              <w:rPr>
                <w:rFonts w:cstheme="minorHAnsi"/>
                <w:sz w:val="16"/>
                <w:szCs w:val="16"/>
              </w:rPr>
              <w:t xml:space="preserve">infected patients were </w:t>
            </w:r>
            <w:r w:rsidRPr="009D1732">
              <w:rPr>
                <w:rFonts w:cstheme="minorHAnsi"/>
                <w:sz w:val="16"/>
                <w:szCs w:val="16"/>
              </w:rPr>
              <w:t>significantly younger (p=0.05</w:t>
            </w:r>
            <w:r w:rsidR="007E3777" w:rsidRPr="009D1732">
              <w:rPr>
                <w:rFonts w:cstheme="minorHAnsi"/>
                <w:sz w:val="16"/>
                <w:szCs w:val="16"/>
              </w:rPr>
              <w:t>,</w:t>
            </w:r>
            <w:r w:rsidR="000A5164" w:rsidRPr="009D1732">
              <w:rPr>
                <w:rFonts w:cstheme="minorHAnsi"/>
                <w:sz w:val="16"/>
                <w:szCs w:val="16"/>
              </w:rPr>
              <w:t xml:space="preserve"> authors</w:t>
            </w:r>
            <w:r w:rsidR="007E3777" w:rsidRPr="009D1732">
              <w:rPr>
                <w:rFonts w:cstheme="minorHAnsi"/>
                <w:sz w:val="16"/>
                <w:szCs w:val="16"/>
              </w:rPr>
              <w:t xml:space="preserve"> reported as significant</w:t>
            </w:r>
            <w:r w:rsidRPr="009D1732">
              <w:rPr>
                <w:rFonts w:cstheme="minorHAnsi"/>
                <w:sz w:val="16"/>
                <w:szCs w:val="16"/>
              </w:rPr>
              <w:t>)</w:t>
            </w:r>
          </w:p>
        </w:tc>
      </w:tr>
      <w:tr w:rsidR="00174D13" w:rsidRPr="009C73F3" w14:paraId="7C53E5E1" w14:textId="77777777" w:rsidTr="003C4337">
        <w:trPr>
          <w:trHeight w:val="403"/>
        </w:trPr>
        <w:tc>
          <w:tcPr>
            <w:tcW w:w="395" w:type="pct"/>
          </w:tcPr>
          <w:p w14:paraId="212EB366" w14:textId="63C31F1E" w:rsidR="00E12B03" w:rsidRPr="009C73F3" w:rsidRDefault="00300DD2" w:rsidP="00A55949">
            <w:pPr>
              <w:rPr>
                <w:rFonts w:cstheme="minorHAnsi"/>
                <w:sz w:val="16"/>
                <w:szCs w:val="16"/>
              </w:rPr>
            </w:pPr>
            <w:r>
              <w:rPr>
                <w:rFonts w:cstheme="minorHAnsi"/>
                <w:sz w:val="16"/>
                <w:szCs w:val="16"/>
              </w:rPr>
              <w:t>[25]</w:t>
            </w:r>
          </w:p>
        </w:tc>
        <w:tc>
          <w:tcPr>
            <w:tcW w:w="438" w:type="pct"/>
          </w:tcPr>
          <w:p w14:paraId="17A515AA"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95" w:type="pct"/>
          </w:tcPr>
          <w:p w14:paraId="333CEAC8"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1E645E54"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0B838008"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145368</w:t>
            </w:r>
          </w:p>
          <w:p w14:paraId="4ED35945"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193 cases</w:t>
            </w:r>
          </w:p>
        </w:tc>
        <w:tc>
          <w:tcPr>
            <w:tcW w:w="438" w:type="pct"/>
          </w:tcPr>
          <w:p w14:paraId="41E5F808"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seroprevalence</w:t>
            </w:r>
          </w:p>
        </w:tc>
        <w:tc>
          <w:tcPr>
            <w:tcW w:w="527" w:type="pct"/>
          </w:tcPr>
          <w:p w14:paraId="2DF1C170" w14:textId="77D69184"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2E96BB55" w14:textId="4F8DB2D1" w:rsidR="00E12B03" w:rsidRPr="009C73F3" w:rsidRDefault="00E12B03" w:rsidP="00A55949">
            <w:pPr>
              <w:rPr>
                <w:rFonts w:cstheme="minorHAnsi"/>
                <w:b/>
                <w:bCs/>
                <w:sz w:val="16"/>
                <w:szCs w:val="16"/>
              </w:rPr>
            </w:pPr>
            <w:r w:rsidRPr="009C73F3">
              <w:rPr>
                <w:rFonts w:cstheme="minorHAnsi"/>
                <w:b/>
                <w:bCs/>
                <w:sz w:val="16"/>
                <w:szCs w:val="16"/>
              </w:rPr>
              <w:t xml:space="preserve">&lt;20 </w:t>
            </w:r>
            <w:r w:rsidR="00952C52" w:rsidRPr="009C73F3">
              <w:rPr>
                <w:rFonts w:cstheme="minorHAnsi"/>
                <w:b/>
                <w:bCs/>
                <w:sz w:val="16"/>
                <w:szCs w:val="16"/>
              </w:rPr>
              <w:t xml:space="preserve">year olds </w:t>
            </w:r>
            <w:r w:rsidRPr="009C73F3">
              <w:rPr>
                <w:rFonts w:cstheme="minorHAnsi"/>
                <w:b/>
                <w:bCs/>
                <w:sz w:val="16"/>
                <w:szCs w:val="16"/>
              </w:rPr>
              <w:t xml:space="preserve">less affected </w:t>
            </w:r>
            <w:r w:rsidR="00F45703" w:rsidRPr="009C73F3">
              <w:rPr>
                <w:rFonts w:cstheme="minorHAnsi"/>
                <w:b/>
                <w:bCs/>
                <w:sz w:val="16"/>
                <w:szCs w:val="16"/>
              </w:rPr>
              <w:t>v</w:t>
            </w:r>
            <w:r w:rsidRPr="009C73F3">
              <w:rPr>
                <w:rFonts w:cstheme="minorHAnsi"/>
                <w:b/>
                <w:bCs/>
                <w:sz w:val="16"/>
                <w:szCs w:val="16"/>
              </w:rPr>
              <w:t xml:space="preserve"> other ages </w:t>
            </w:r>
            <w:r w:rsidR="009E03B3" w:rsidRPr="009C73F3">
              <w:rPr>
                <w:rFonts w:cstheme="minorHAnsi"/>
                <w:b/>
                <w:bCs/>
                <w:sz w:val="16"/>
                <w:szCs w:val="16"/>
              </w:rPr>
              <w:t>χ</w:t>
            </w:r>
            <w:r w:rsidR="009E03B3" w:rsidRPr="009C73F3">
              <w:rPr>
                <w:rFonts w:cstheme="minorHAnsi"/>
                <w:b/>
                <w:bCs/>
                <w:sz w:val="16"/>
                <w:szCs w:val="16"/>
                <w:vertAlign w:val="superscript"/>
              </w:rPr>
              <w:t>2</w:t>
            </w:r>
            <w:r w:rsidR="009E03B3" w:rsidRPr="009C73F3">
              <w:rPr>
                <w:rFonts w:cstheme="minorHAnsi"/>
                <w:b/>
                <w:bCs/>
                <w:sz w:val="16"/>
                <w:szCs w:val="16"/>
              </w:rPr>
              <w:t>(1)=78.95</w:t>
            </w:r>
            <w:r w:rsidR="000B33A6" w:rsidRPr="009C73F3">
              <w:rPr>
                <w:rFonts w:cstheme="minorHAnsi"/>
                <w:b/>
                <w:bCs/>
                <w:sz w:val="16"/>
                <w:szCs w:val="16"/>
              </w:rPr>
              <w:t xml:space="preserve"> (</w:t>
            </w:r>
            <w:r w:rsidR="009E03B3" w:rsidRPr="009C73F3">
              <w:rPr>
                <w:rFonts w:cstheme="minorHAnsi"/>
                <w:b/>
                <w:bCs/>
                <w:sz w:val="16"/>
                <w:szCs w:val="16"/>
              </w:rPr>
              <w:t>p&lt;0.05)</w:t>
            </w:r>
          </w:p>
          <w:p w14:paraId="0E7D889A" w14:textId="0A11CB81" w:rsidR="000E6D69" w:rsidRDefault="00E12B03" w:rsidP="00A55949">
            <w:pPr>
              <w:rPr>
                <w:rFonts w:cstheme="minorHAnsi"/>
                <w:b/>
                <w:bCs/>
                <w:sz w:val="16"/>
                <w:szCs w:val="16"/>
              </w:rPr>
            </w:pPr>
            <w:r w:rsidRPr="009C73F3">
              <w:rPr>
                <w:rFonts w:cstheme="minorHAnsi"/>
                <w:b/>
                <w:bCs/>
                <w:sz w:val="16"/>
                <w:szCs w:val="16"/>
              </w:rPr>
              <w:t xml:space="preserve">20-59 </w:t>
            </w:r>
            <w:r w:rsidR="00B26459" w:rsidRPr="009C73F3">
              <w:rPr>
                <w:rFonts w:cstheme="minorHAnsi"/>
                <w:b/>
                <w:bCs/>
                <w:sz w:val="16"/>
                <w:szCs w:val="16"/>
              </w:rPr>
              <w:t>year olds mo</w:t>
            </w:r>
            <w:r w:rsidR="000E6D69">
              <w:rPr>
                <w:rFonts w:cstheme="minorHAnsi"/>
                <w:b/>
                <w:bCs/>
                <w:sz w:val="16"/>
                <w:szCs w:val="16"/>
              </w:rPr>
              <w:t xml:space="preserve">re </w:t>
            </w:r>
            <w:r w:rsidRPr="009C73F3">
              <w:rPr>
                <w:rFonts w:cstheme="minorHAnsi"/>
                <w:b/>
                <w:bCs/>
                <w:sz w:val="16"/>
                <w:szCs w:val="16"/>
              </w:rPr>
              <w:t>affected</w:t>
            </w:r>
            <w:r w:rsidR="00454052" w:rsidRPr="009C73F3">
              <w:rPr>
                <w:rFonts w:cstheme="minorHAnsi"/>
                <w:b/>
                <w:bCs/>
                <w:sz w:val="16"/>
                <w:szCs w:val="16"/>
              </w:rPr>
              <w:t xml:space="preserve"> v </w:t>
            </w:r>
            <w:r w:rsidR="009D137C" w:rsidRPr="009C73F3">
              <w:rPr>
                <w:rFonts w:cstheme="minorHAnsi"/>
                <w:b/>
                <w:bCs/>
                <w:sz w:val="16"/>
                <w:szCs w:val="16"/>
              </w:rPr>
              <w:t>20-29 year olds χ</w:t>
            </w:r>
            <w:r w:rsidR="009D137C" w:rsidRPr="009C73F3">
              <w:rPr>
                <w:rFonts w:cstheme="minorHAnsi"/>
                <w:b/>
                <w:bCs/>
                <w:sz w:val="16"/>
                <w:szCs w:val="16"/>
                <w:vertAlign w:val="superscript"/>
              </w:rPr>
              <w:t>2</w:t>
            </w:r>
            <w:r w:rsidR="009D137C" w:rsidRPr="009C73F3">
              <w:rPr>
                <w:rFonts w:cstheme="minorHAnsi"/>
                <w:b/>
                <w:bCs/>
                <w:sz w:val="16"/>
                <w:szCs w:val="16"/>
              </w:rPr>
              <w:t>(1)=7.30</w:t>
            </w:r>
            <w:r w:rsidR="000B33A6" w:rsidRPr="009C73F3">
              <w:rPr>
                <w:rFonts w:cstheme="minorHAnsi"/>
                <w:b/>
                <w:bCs/>
                <w:sz w:val="16"/>
                <w:szCs w:val="16"/>
              </w:rPr>
              <w:t xml:space="preserve"> (</w:t>
            </w:r>
            <w:r w:rsidR="009D137C" w:rsidRPr="009C73F3">
              <w:rPr>
                <w:rFonts w:cstheme="minorHAnsi"/>
                <w:b/>
                <w:bCs/>
                <w:sz w:val="16"/>
                <w:szCs w:val="16"/>
              </w:rPr>
              <w:t>p&lt;0.05)</w:t>
            </w:r>
          </w:p>
          <w:p w14:paraId="7EE6F8BF" w14:textId="143C9CA7" w:rsidR="00311801" w:rsidRDefault="00311801" w:rsidP="00A55949">
            <w:pPr>
              <w:rPr>
                <w:rFonts w:cstheme="minorHAnsi"/>
                <w:b/>
                <w:bCs/>
                <w:sz w:val="16"/>
                <w:szCs w:val="16"/>
              </w:rPr>
            </w:pPr>
            <w:r w:rsidRPr="009C73F3">
              <w:rPr>
                <w:rFonts w:cstheme="minorHAnsi"/>
                <w:b/>
                <w:bCs/>
                <w:sz w:val="16"/>
                <w:szCs w:val="16"/>
              </w:rPr>
              <w:t>20-59 year olds mo</w:t>
            </w:r>
            <w:r>
              <w:rPr>
                <w:rFonts w:cstheme="minorHAnsi"/>
                <w:b/>
                <w:bCs/>
                <w:sz w:val="16"/>
                <w:szCs w:val="16"/>
              </w:rPr>
              <w:t xml:space="preserve">re </w:t>
            </w:r>
            <w:r w:rsidRPr="009C73F3">
              <w:rPr>
                <w:rFonts w:cstheme="minorHAnsi"/>
                <w:b/>
                <w:bCs/>
                <w:sz w:val="16"/>
                <w:szCs w:val="16"/>
              </w:rPr>
              <w:t xml:space="preserve">affected v </w:t>
            </w:r>
            <w:r w:rsidR="009D137C" w:rsidRPr="009C73F3">
              <w:rPr>
                <w:rFonts w:cstheme="minorHAnsi"/>
                <w:b/>
                <w:bCs/>
                <w:sz w:val="16"/>
                <w:szCs w:val="16"/>
              </w:rPr>
              <w:t>30-39 year olds χ</w:t>
            </w:r>
            <w:r w:rsidR="009D137C" w:rsidRPr="009C73F3">
              <w:rPr>
                <w:rFonts w:cstheme="minorHAnsi"/>
                <w:b/>
                <w:bCs/>
                <w:sz w:val="16"/>
                <w:szCs w:val="16"/>
                <w:vertAlign w:val="superscript"/>
              </w:rPr>
              <w:t>2</w:t>
            </w:r>
            <w:r w:rsidR="009D137C" w:rsidRPr="009C73F3">
              <w:rPr>
                <w:rFonts w:cstheme="minorHAnsi"/>
                <w:b/>
                <w:bCs/>
                <w:sz w:val="16"/>
                <w:szCs w:val="16"/>
              </w:rPr>
              <w:t xml:space="preserve">(1)=8.22 </w:t>
            </w:r>
            <w:r w:rsidR="000A5164">
              <w:rPr>
                <w:rFonts w:cstheme="minorHAnsi"/>
                <w:b/>
                <w:bCs/>
                <w:sz w:val="16"/>
                <w:szCs w:val="16"/>
              </w:rPr>
              <w:t>(</w:t>
            </w:r>
            <w:r w:rsidR="009D137C" w:rsidRPr="009C73F3">
              <w:rPr>
                <w:rFonts w:cstheme="minorHAnsi"/>
                <w:b/>
                <w:bCs/>
                <w:sz w:val="16"/>
                <w:szCs w:val="16"/>
              </w:rPr>
              <w:t>p&lt;0.05)</w:t>
            </w:r>
          </w:p>
          <w:p w14:paraId="00F13E69" w14:textId="74526E28" w:rsidR="00311801" w:rsidRDefault="00311801" w:rsidP="00A55949">
            <w:pPr>
              <w:rPr>
                <w:rFonts w:cstheme="minorHAnsi"/>
                <w:b/>
                <w:bCs/>
                <w:sz w:val="16"/>
                <w:szCs w:val="16"/>
              </w:rPr>
            </w:pPr>
            <w:r w:rsidRPr="009C73F3">
              <w:rPr>
                <w:rFonts w:cstheme="minorHAnsi"/>
                <w:b/>
                <w:bCs/>
                <w:sz w:val="16"/>
                <w:szCs w:val="16"/>
              </w:rPr>
              <w:t>20-59 year olds mo</w:t>
            </w:r>
            <w:r>
              <w:rPr>
                <w:rFonts w:cstheme="minorHAnsi"/>
                <w:b/>
                <w:bCs/>
                <w:sz w:val="16"/>
                <w:szCs w:val="16"/>
              </w:rPr>
              <w:t xml:space="preserve">re </w:t>
            </w:r>
            <w:r w:rsidRPr="009C73F3">
              <w:rPr>
                <w:rFonts w:cstheme="minorHAnsi"/>
                <w:b/>
                <w:bCs/>
                <w:sz w:val="16"/>
                <w:szCs w:val="16"/>
              </w:rPr>
              <w:t xml:space="preserve">affected v </w:t>
            </w:r>
            <w:r w:rsidR="00C52C57" w:rsidRPr="009C73F3">
              <w:rPr>
                <w:rFonts w:cstheme="minorHAnsi"/>
                <w:b/>
                <w:bCs/>
                <w:sz w:val="16"/>
                <w:szCs w:val="16"/>
              </w:rPr>
              <w:t>40-49 year olds χ</w:t>
            </w:r>
            <w:r w:rsidR="00C52C57" w:rsidRPr="009C73F3">
              <w:rPr>
                <w:rFonts w:cstheme="minorHAnsi"/>
                <w:b/>
                <w:bCs/>
                <w:sz w:val="16"/>
                <w:szCs w:val="16"/>
                <w:vertAlign w:val="superscript"/>
              </w:rPr>
              <w:t>2</w:t>
            </w:r>
            <w:r w:rsidR="00C52C57" w:rsidRPr="009C73F3">
              <w:rPr>
                <w:rFonts w:cstheme="minorHAnsi"/>
                <w:b/>
                <w:bCs/>
                <w:sz w:val="16"/>
                <w:szCs w:val="16"/>
              </w:rPr>
              <w:t>(1)=</w:t>
            </w:r>
            <w:r w:rsidR="009D137C" w:rsidRPr="009C73F3">
              <w:rPr>
                <w:rFonts w:cstheme="minorHAnsi"/>
                <w:b/>
                <w:bCs/>
                <w:sz w:val="16"/>
                <w:szCs w:val="16"/>
              </w:rPr>
              <w:t>60.29</w:t>
            </w:r>
            <w:r w:rsidR="000B33A6" w:rsidRPr="009C73F3">
              <w:rPr>
                <w:rFonts w:cstheme="minorHAnsi"/>
                <w:b/>
                <w:bCs/>
                <w:sz w:val="16"/>
                <w:szCs w:val="16"/>
              </w:rPr>
              <w:t xml:space="preserve"> (</w:t>
            </w:r>
            <w:r w:rsidR="00C52C57" w:rsidRPr="009C73F3">
              <w:rPr>
                <w:rFonts w:cstheme="minorHAnsi"/>
                <w:b/>
                <w:bCs/>
                <w:sz w:val="16"/>
                <w:szCs w:val="16"/>
              </w:rPr>
              <w:t>p&lt;0.05)</w:t>
            </w:r>
          </w:p>
          <w:p w14:paraId="679D76F4" w14:textId="1958FD47" w:rsidR="00E12B03" w:rsidRPr="009C73F3" w:rsidRDefault="00311801" w:rsidP="00A55949">
            <w:pPr>
              <w:rPr>
                <w:rFonts w:cstheme="minorHAnsi"/>
                <w:b/>
                <w:bCs/>
                <w:sz w:val="16"/>
                <w:szCs w:val="16"/>
              </w:rPr>
            </w:pPr>
            <w:r w:rsidRPr="009C73F3">
              <w:rPr>
                <w:rFonts w:cstheme="minorHAnsi"/>
                <w:b/>
                <w:bCs/>
                <w:sz w:val="16"/>
                <w:szCs w:val="16"/>
              </w:rPr>
              <w:t>20-59 year olds mo</w:t>
            </w:r>
            <w:r>
              <w:rPr>
                <w:rFonts w:cstheme="minorHAnsi"/>
                <w:b/>
                <w:bCs/>
                <w:sz w:val="16"/>
                <w:szCs w:val="16"/>
              </w:rPr>
              <w:t xml:space="preserve">re </w:t>
            </w:r>
            <w:r w:rsidRPr="009C73F3">
              <w:rPr>
                <w:rFonts w:cstheme="minorHAnsi"/>
                <w:b/>
                <w:bCs/>
                <w:sz w:val="16"/>
                <w:szCs w:val="16"/>
              </w:rPr>
              <w:t xml:space="preserve">affected v </w:t>
            </w:r>
            <w:r w:rsidR="00C52C57" w:rsidRPr="009C73F3">
              <w:rPr>
                <w:rFonts w:cstheme="minorHAnsi"/>
                <w:b/>
                <w:bCs/>
                <w:sz w:val="16"/>
                <w:szCs w:val="16"/>
              </w:rPr>
              <w:t>50-59 year olds χ</w:t>
            </w:r>
            <w:r w:rsidR="00C52C57" w:rsidRPr="009C73F3">
              <w:rPr>
                <w:rFonts w:cstheme="minorHAnsi"/>
                <w:b/>
                <w:bCs/>
                <w:sz w:val="16"/>
                <w:szCs w:val="16"/>
                <w:vertAlign w:val="superscript"/>
              </w:rPr>
              <w:t>2</w:t>
            </w:r>
            <w:r w:rsidR="00C52C57" w:rsidRPr="009C73F3">
              <w:rPr>
                <w:rFonts w:cstheme="minorHAnsi"/>
                <w:b/>
                <w:bCs/>
                <w:sz w:val="16"/>
                <w:szCs w:val="16"/>
              </w:rPr>
              <w:t>(1)=</w:t>
            </w:r>
            <w:r w:rsidR="009D137C" w:rsidRPr="009C73F3">
              <w:rPr>
                <w:rFonts w:cstheme="minorHAnsi"/>
                <w:b/>
                <w:bCs/>
                <w:sz w:val="16"/>
                <w:szCs w:val="16"/>
              </w:rPr>
              <w:t>13.61</w:t>
            </w:r>
            <w:r w:rsidR="000B33A6" w:rsidRPr="009C73F3">
              <w:rPr>
                <w:rFonts w:cstheme="minorHAnsi"/>
                <w:b/>
                <w:bCs/>
                <w:sz w:val="16"/>
                <w:szCs w:val="16"/>
              </w:rPr>
              <w:t xml:space="preserve"> (</w:t>
            </w:r>
            <w:r w:rsidR="00C52C57" w:rsidRPr="009C73F3">
              <w:rPr>
                <w:rFonts w:cstheme="minorHAnsi"/>
                <w:b/>
                <w:bCs/>
                <w:sz w:val="16"/>
                <w:szCs w:val="16"/>
              </w:rPr>
              <w:t xml:space="preserve">p&lt;0.05) </w:t>
            </w:r>
          </w:p>
          <w:p w14:paraId="01E4413C" w14:textId="05F9534E" w:rsidR="00311801" w:rsidRDefault="00E12B03" w:rsidP="00A55949">
            <w:pPr>
              <w:rPr>
                <w:rFonts w:cstheme="minorHAnsi"/>
                <w:b/>
                <w:bCs/>
                <w:sz w:val="16"/>
                <w:szCs w:val="16"/>
              </w:rPr>
            </w:pPr>
            <w:r w:rsidRPr="009C73F3">
              <w:rPr>
                <w:rFonts w:cstheme="minorHAnsi"/>
                <w:b/>
                <w:bCs/>
                <w:sz w:val="16"/>
                <w:szCs w:val="16"/>
              </w:rPr>
              <w:t xml:space="preserve">40-49 </w:t>
            </w:r>
            <w:r w:rsidR="00454052" w:rsidRPr="009C73F3">
              <w:rPr>
                <w:rFonts w:cstheme="minorHAnsi"/>
                <w:b/>
                <w:bCs/>
                <w:sz w:val="16"/>
                <w:szCs w:val="16"/>
              </w:rPr>
              <w:t xml:space="preserve">years olds </w:t>
            </w:r>
            <w:r w:rsidRPr="009C73F3">
              <w:rPr>
                <w:rFonts w:cstheme="minorHAnsi"/>
                <w:b/>
                <w:bCs/>
                <w:sz w:val="16"/>
                <w:szCs w:val="16"/>
              </w:rPr>
              <w:t xml:space="preserve">more affected </w:t>
            </w:r>
            <w:r w:rsidR="00454052" w:rsidRPr="009C73F3">
              <w:rPr>
                <w:rFonts w:cstheme="minorHAnsi"/>
                <w:b/>
                <w:bCs/>
                <w:sz w:val="16"/>
                <w:szCs w:val="16"/>
              </w:rPr>
              <w:t>v</w:t>
            </w:r>
            <w:r w:rsidRPr="009C73F3">
              <w:rPr>
                <w:rFonts w:cstheme="minorHAnsi"/>
                <w:b/>
                <w:bCs/>
                <w:sz w:val="16"/>
                <w:szCs w:val="16"/>
              </w:rPr>
              <w:t xml:space="preserve"> </w:t>
            </w:r>
            <w:r w:rsidR="004A2E42" w:rsidRPr="009C73F3">
              <w:rPr>
                <w:rFonts w:cstheme="minorHAnsi"/>
                <w:b/>
                <w:bCs/>
                <w:sz w:val="16"/>
                <w:szCs w:val="16"/>
              </w:rPr>
              <w:t>20-29 year olds</w:t>
            </w:r>
            <w:r w:rsidR="003A2001" w:rsidRPr="009C73F3">
              <w:rPr>
                <w:rFonts w:cstheme="minorHAnsi"/>
                <w:b/>
                <w:bCs/>
                <w:sz w:val="16"/>
                <w:szCs w:val="16"/>
              </w:rPr>
              <w:t xml:space="preserve"> χ</w:t>
            </w:r>
            <w:r w:rsidR="003A2001" w:rsidRPr="009C73F3">
              <w:rPr>
                <w:rFonts w:cstheme="minorHAnsi"/>
                <w:b/>
                <w:bCs/>
                <w:sz w:val="16"/>
                <w:szCs w:val="16"/>
                <w:vertAlign w:val="superscript"/>
              </w:rPr>
              <w:t>2</w:t>
            </w:r>
            <w:r w:rsidR="003A2001" w:rsidRPr="009C73F3">
              <w:rPr>
                <w:rFonts w:cstheme="minorHAnsi"/>
                <w:b/>
                <w:bCs/>
                <w:sz w:val="16"/>
                <w:szCs w:val="16"/>
              </w:rPr>
              <w:t>(1)=12.16</w:t>
            </w:r>
            <w:r w:rsidR="000B33A6" w:rsidRPr="009C73F3">
              <w:rPr>
                <w:rFonts w:cstheme="minorHAnsi"/>
                <w:b/>
                <w:bCs/>
                <w:sz w:val="16"/>
                <w:szCs w:val="16"/>
              </w:rPr>
              <w:t xml:space="preserve"> (</w:t>
            </w:r>
            <w:r w:rsidR="003A2001" w:rsidRPr="009C73F3">
              <w:rPr>
                <w:rFonts w:cstheme="minorHAnsi"/>
                <w:b/>
                <w:bCs/>
                <w:sz w:val="16"/>
                <w:szCs w:val="16"/>
              </w:rPr>
              <w:t>p&lt;0.05)</w:t>
            </w:r>
          </w:p>
          <w:p w14:paraId="2B424937" w14:textId="48FD87E4" w:rsidR="00311801" w:rsidRDefault="00311801" w:rsidP="00A55949">
            <w:pPr>
              <w:rPr>
                <w:rFonts w:cstheme="minorHAnsi"/>
                <w:b/>
                <w:bCs/>
                <w:sz w:val="16"/>
                <w:szCs w:val="16"/>
              </w:rPr>
            </w:pPr>
            <w:r w:rsidRPr="009C73F3">
              <w:rPr>
                <w:rFonts w:cstheme="minorHAnsi"/>
                <w:b/>
                <w:bCs/>
                <w:sz w:val="16"/>
                <w:szCs w:val="16"/>
              </w:rPr>
              <w:t xml:space="preserve">40-49 years olds more affected v </w:t>
            </w:r>
            <w:r w:rsidR="003A2001" w:rsidRPr="009C73F3">
              <w:rPr>
                <w:rFonts w:cstheme="minorHAnsi"/>
                <w:b/>
                <w:bCs/>
                <w:sz w:val="16"/>
                <w:szCs w:val="16"/>
              </w:rPr>
              <w:t>30-39 year olds</w:t>
            </w:r>
            <w:r w:rsidR="004A2E42" w:rsidRPr="009C73F3">
              <w:rPr>
                <w:rFonts w:cstheme="minorHAnsi"/>
                <w:b/>
                <w:bCs/>
                <w:sz w:val="16"/>
                <w:szCs w:val="16"/>
              </w:rPr>
              <w:t xml:space="preserve"> χ</w:t>
            </w:r>
            <w:r w:rsidR="004A2E42" w:rsidRPr="009C73F3">
              <w:rPr>
                <w:rFonts w:cstheme="minorHAnsi"/>
                <w:b/>
                <w:bCs/>
                <w:sz w:val="16"/>
                <w:szCs w:val="16"/>
                <w:vertAlign w:val="superscript"/>
              </w:rPr>
              <w:t>2</w:t>
            </w:r>
            <w:r w:rsidR="004A2E42" w:rsidRPr="009C73F3">
              <w:rPr>
                <w:rFonts w:cstheme="minorHAnsi"/>
                <w:b/>
                <w:bCs/>
                <w:sz w:val="16"/>
                <w:szCs w:val="16"/>
              </w:rPr>
              <w:t>(1)=9.87</w:t>
            </w:r>
            <w:r w:rsidR="000B33A6" w:rsidRPr="009C73F3">
              <w:rPr>
                <w:rFonts w:cstheme="minorHAnsi"/>
                <w:b/>
                <w:bCs/>
                <w:sz w:val="16"/>
                <w:szCs w:val="16"/>
              </w:rPr>
              <w:t xml:space="preserve"> (p</w:t>
            </w:r>
            <w:r w:rsidR="00C60BBE" w:rsidRPr="009C73F3">
              <w:rPr>
                <w:rFonts w:cstheme="minorHAnsi"/>
                <w:b/>
                <w:bCs/>
                <w:sz w:val="16"/>
                <w:szCs w:val="16"/>
              </w:rPr>
              <w:t>&lt;0.05</w:t>
            </w:r>
            <w:r w:rsidR="003A2001" w:rsidRPr="009C73F3">
              <w:rPr>
                <w:rFonts w:cstheme="minorHAnsi"/>
                <w:b/>
                <w:bCs/>
                <w:sz w:val="16"/>
                <w:szCs w:val="16"/>
              </w:rPr>
              <w:t>)</w:t>
            </w:r>
          </w:p>
          <w:p w14:paraId="1EE96EFF" w14:textId="41530447" w:rsidR="00E12B03" w:rsidRPr="004077AC" w:rsidRDefault="004077AC" w:rsidP="00A55949">
            <w:pPr>
              <w:rPr>
                <w:rFonts w:cstheme="minorHAnsi"/>
                <w:sz w:val="16"/>
                <w:szCs w:val="16"/>
              </w:rPr>
            </w:pPr>
            <w:r w:rsidRPr="004077AC">
              <w:rPr>
                <w:rFonts w:cstheme="minorHAnsi"/>
                <w:sz w:val="16"/>
                <w:szCs w:val="16"/>
              </w:rPr>
              <w:t xml:space="preserve">40-49 years olds more affected v </w:t>
            </w:r>
            <w:r w:rsidR="00FF56C5" w:rsidRPr="004077AC">
              <w:rPr>
                <w:rFonts w:cstheme="minorHAnsi"/>
                <w:sz w:val="16"/>
                <w:szCs w:val="16"/>
              </w:rPr>
              <w:t>50-59 year olds χ</w:t>
            </w:r>
            <w:r w:rsidR="00FF56C5" w:rsidRPr="004077AC">
              <w:rPr>
                <w:rFonts w:cstheme="minorHAnsi"/>
                <w:sz w:val="16"/>
                <w:szCs w:val="16"/>
                <w:vertAlign w:val="superscript"/>
              </w:rPr>
              <w:t>2</w:t>
            </w:r>
            <w:r w:rsidR="00FF56C5" w:rsidRPr="004077AC">
              <w:rPr>
                <w:rFonts w:cstheme="minorHAnsi"/>
                <w:sz w:val="16"/>
                <w:szCs w:val="16"/>
              </w:rPr>
              <w:t>(1)=</w:t>
            </w:r>
            <w:r w:rsidR="004A2E42" w:rsidRPr="004077AC">
              <w:rPr>
                <w:rFonts w:cstheme="minorHAnsi"/>
                <w:sz w:val="16"/>
                <w:szCs w:val="16"/>
              </w:rPr>
              <w:t xml:space="preserve"> 2.39</w:t>
            </w:r>
            <w:r w:rsidR="000B33A6" w:rsidRPr="004077AC">
              <w:rPr>
                <w:rFonts w:cstheme="minorHAnsi"/>
                <w:sz w:val="16"/>
                <w:szCs w:val="16"/>
              </w:rPr>
              <w:t xml:space="preserve"> (</w:t>
            </w:r>
            <w:r w:rsidR="00FF56C5" w:rsidRPr="004077AC">
              <w:rPr>
                <w:rFonts w:cstheme="minorHAnsi"/>
                <w:sz w:val="16"/>
                <w:szCs w:val="16"/>
              </w:rPr>
              <w:t>p</w:t>
            </w:r>
            <w:r w:rsidR="004A2E42" w:rsidRPr="004077AC">
              <w:rPr>
                <w:rFonts w:cstheme="minorHAnsi"/>
                <w:sz w:val="16"/>
                <w:szCs w:val="16"/>
              </w:rPr>
              <w:t>&gt;0.05)</w:t>
            </w:r>
          </w:p>
        </w:tc>
      </w:tr>
      <w:tr w:rsidR="00174D13" w:rsidRPr="009C73F3" w14:paraId="2E5AE557" w14:textId="77777777" w:rsidTr="003C4337">
        <w:trPr>
          <w:trHeight w:val="403"/>
        </w:trPr>
        <w:tc>
          <w:tcPr>
            <w:tcW w:w="395" w:type="pct"/>
          </w:tcPr>
          <w:p w14:paraId="39A6E040" w14:textId="28D7F874" w:rsidR="00E12B03" w:rsidRPr="009C73F3" w:rsidRDefault="00300DD2" w:rsidP="00A55949">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1)</w:t>
            </w:r>
          </w:p>
        </w:tc>
        <w:tc>
          <w:tcPr>
            <w:tcW w:w="438" w:type="pct"/>
          </w:tcPr>
          <w:p w14:paraId="51F5C64C"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New Caledonia (Nera)</w:t>
            </w:r>
          </w:p>
        </w:tc>
        <w:tc>
          <w:tcPr>
            <w:tcW w:w="395" w:type="pct"/>
          </w:tcPr>
          <w:p w14:paraId="5CC543A6"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0A5C2BDB"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0D0B1E58"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3410</w:t>
            </w:r>
          </w:p>
          <w:p w14:paraId="7E97C8C4"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60 cases</w:t>
            </w:r>
          </w:p>
        </w:tc>
        <w:tc>
          <w:tcPr>
            <w:tcW w:w="438" w:type="pct"/>
          </w:tcPr>
          <w:p w14:paraId="27CF48E0"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13EB5119" w14:textId="00C36D37"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4592DDFC" w14:textId="79AB831E" w:rsidR="00E12B03" w:rsidRPr="009C73F3" w:rsidRDefault="00E12B03" w:rsidP="00A55949">
            <w:pPr>
              <w:rPr>
                <w:rFonts w:cstheme="minorHAnsi"/>
                <w:b/>
                <w:bCs/>
                <w:sz w:val="16"/>
                <w:szCs w:val="16"/>
              </w:rPr>
            </w:pPr>
            <w:r w:rsidRPr="009C73F3">
              <w:rPr>
                <w:rFonts w:cstheme="minorHAnsi"/>
                <w:b/>
                <w:bCs/>
                <w:sz w:val="16"/>
                <w:szCs w:val="16"/>
              </w:rPr>
              <w:t xml:space="preserve">&lt;20 </w:t>
            </w:r>
            <w:r w:rsidR="009D7801" w:rsidRPr="009C73F3">
              <w:rPr>
                <w:rFonts w:cstheme="minorHAnsi"/>
                <w:b/>
                <w:bCs/>
                <w:sz w:val="16"/>
                <w:szCs w:val="16"/>
              </w:rPr>
              <w:t xml:space="preserve">year olds </w:t>
            </w:r>
            <w:r w:rsidRPr="009C73F3">
              <w:rPr>
                <w:rFonts w:cstheme="minorHAnsi"/>
                <w:b/>
                <w:bCs/>
                <w:sz w:val="16"/>
                <w:szCs w:val="16"/>
              </w:rPr>
              <w:t>least affected</w:t>
            </w:r>
            <w:r w:rsidR="009D7801" w:rsidRPr="009C73F3">
              <w:rPr>
                <w:rFonts w:cstheme="minorHAnsi"/>
                <w:b/>
                <w:bCs/>
                <w:sz w:val="16"/>
                <w:szCs w:val="16"/>
              </w:rPr>
              <w:t xml:space="preserve"> v other ages</w:t>
            </w:r>
            <w:r w:rsidRPr="009C73F3">
              <w:rPr>
                <w:rFonts w:cstheme="minorHAnsi"/>
                <w:b/>
                <w:bCs/>
                <w:sz w:val="16"/>
                <w:szCs w:val="16"/>
              </w:rPr>
              <w:t xml:space="preserve"> χ</w:t>
            </w:r>
            <w:r w:rsidRPr="009C73F3">
              <w:rPr>
                <w:rFonts w:cstheme="minorHAnsi"/>
                <w:b/>
                <w:bCs/>
                <w:sz w:val="16"/>
                <w:szCs w:val="16"/>
                <w:vertAlign w:val="superscript"/>
              </w:rPr>
              <w:t>2</w:t>
            </w:r>
            <w:r w:rsidR="00B21AA0">
              <w:rPr>
                <w:rFonts w:cstheme="minorHAnsi"/>
                <w:b/>
                <w:bCs/>
                <w:sz w:val="16"/>
                <w:szCs w:val="16"/>
              </w:rPr>
              <w:t>(</w:t>
            </w:r>
            <w:r w:rsidR="00B21AA0" w:rsidRPr="00610296">
              <w:rPr>
                <w:rFonts w:cstheme="minorHAnsi"/>
                <w:b/>
                <w:bCs/>
                <w:sz w:val="16"/>
                <w:szCs w:val="16"/>
              </w:rPr>
              <w:t>1)=</w:t>
            </w:r>
            <w:r w:rsidRPr="009C73F3">
              <w:rPr>
                <w:rFonts w:cstheme="minorHAnsi"/>
                <w:b/>
                <w:bCs/>
                <w:sz w:val="16"/>
                <w:szCs w:val="16"/>
              </w:rPr>
              <w:t>16.20</w:t>
            </w:r>
            <w:r w:rsidR="000B33A6" w:rsidRPr="009C73F3">
              <w:rPr>
                <w:rFonts w:cstheme="minorHAnsi"/>
                <w:b/>
                <w:bCs/>
                <w:sz w:val="16"/>
                <w:szCs w:val="16"/>
              </w:rPr>
              <w:t xml:space="preserve"> (</w:t>
            </w:r>
            <w:r w:rsidRPr="009C73F3">
              <w:rPr>
                <w:rFonts w:cstheme="minorHAnsi"/>
                <w:b/>
                <w:bCs/>
                <w:sz w:val="16"/>
                <w:szCs w:val="16"/>
              </w:rPr>
              <w:t xml:space="preserve">p&lt;0.001) </w:t>
            </w:r>
          </w:p>
        </w:tc>
      </w:tr>
      <w:tr w:rsidR="00174D13" w:rsidRPr="009C73F3" w14:paraId="453C6BC8" w14:textId="77777777" w:rsidTr="003C4337">
        <w:trPr>
          <w:trHeight w:val="403"/>
        </w:trPr>
        <w:tc>
          <w:tcPr>
            <w:tcW w:w="395" w:type="pct"/>
          </w:tcPr>
          <w:p w14:paraId="701CF772" w14:textId="43D20638" w:rsidR="00E12B03" w:rsidRPr="009C73F3" w:rsidRDefault="00300DD2" w:rsidP="00A55949">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w:t>
            </w:r>
            <w:r>
              <w:rPr>
                <w:rFonts w:cstheme="minorHAnsi"/>
                <w:sz w:val="16"/>
                <w:szCs w:val="16"/>
              </w:rPr>
              <w:t xml:space="preserve"> 3)</w:t>
            </w:r>
          </w:p>
        </w:tc>
        <w:tc>
          <w:tcPr>
            <w:tcW w:w="438" w:type="pct"/>
          </w:tcPr>
          <w:p w14:paraId="224DBD23"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 (Coulée)</w:t>
            </w:r>
          </w:p>
        </w:tc>
        <w:tc>
          <w:tcPr>
            <w:tcW w:w="395" w:type="pct"/>
          </w:tcPr>
          <w:p w14:paraId="1B5DB0C6"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3BACB3DC"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6B7CC607"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14614 26 cases</w:t>
            </w:r>
          </w:p>
        </w:tc>
        <w:tc>
          <w:tcPr>
            <w:tcW w:w="438" w:type="pct"/>
          </w:tcPr>
          <w:p w14:paraId="0D287CB8"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0C86359B" w14:textId="43916359"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13C3450B" w14:textId="6B455EFE" w:rsidR="00E12B03" w:rsidRPr="009C73F3" w:rsidRDefault="00E12B03" w:rsidP="00A55949">
            <w:pPr>
              <w:rPr>
                <w:rFonts w:cstheme="minorHAnsi"/>
                <w:b/>
                <w:bCs/>
                <w:sz w:val="16"/>
                <w:szCs w:val="16"/>
              </w:rPr>
            </w:pPr>
            <w:r w:rsidRPr="009C73F3">
              <w:rPr>
                <w:rFonts w:cstheme="minorHAnsi"/>
                <w:b/>
                <w:bCs/>
                <w:sz w:val="16"/>
                <w:szCs w:val="16"/>
              </w:rPr>
              <w:t>&lt;20</w:t>
            </w:r>
            <w:r w:rsidR="009D7801" w:rsidRPr="009C73F3">
              <w:rPr>
                <w:rFonts w:cstheme="minorHAnsi"/>
                <w:b/>
                <w:bCs/>
                <w:sz w:val="16"/>
                <w:szCs w:val="16"/>
              </w:rPr>
              <w:t xml:space="preserve"> year olds</w:t>
            </w:r>
            <w:r w:rsidRPr="009C73F3">
              <w:rPr>
                <w:rFonts w:cstheme="minorHAnsi"/>
                <w:b/>
                <w:bCs/>
                <w:sz w:val="16"/>
                <w:szCs w:val="16"/>
              </w:rPr>
              <w:t xml:space="preserve"> least affected</w:t>
            </w:r>
            <w:r w:rsidR="009D7801" w:rsidRPr="009C73F3">
              <w:rPr>
                <w:rFonts w:cstheme="minorHAnsi"/>
                <w:b/>
                <w:bCs/>
                <w:sz w:val="16"/>
                <w:szCs w:val="16"/>
              </w:rPr>
              <w:t xml:space="preserve"> v other ages</w:t>
            </w:r>
            <w:r w:rsidRPr="009C73F3">
              <w:rPr>
                <w:rFonts w:cstheme="minorHAnsi"/>
                <w:b/>
                <w:bCs/>
                <w:sz w:val="16"/>
                <w:szCs w:val="16"/>
              </w:rPr>
              <w:t xml:space="preserve"> χ</w:t>
            </w:r>
            <w:r w:rsidR="00B21AA0" w:rsidRPr="009C73F3">
              <w:rPr>
                <w:rFonts w:cstheme="minorHAnsi"/>
                <w:b/>
                <w:bCs/>
                <w:sz w:val="16"/>
                <w:szCs w:val="16"/>
                <w:vertAlign w:val="superscript"/>
              </w:rPr>
              <w:t>2</w:t>
            </w:r>
            <w:r w:rsidR="009D7801" w:rsidRPr="009C73F3">
              <w:rPr>
                <w:rFonts w:cstheme="minorHAnsi"/>
                <w:b/>
                <w:bCs/>
                <w:sz w:val="16"/>
                <w:szCs w:val="16"/>
              </w:rPr>
              <w:t>(1)</w:t>
            </w:r>
            <w:r w:rsidRPr="009C73F3">
              <w:rPr>
                <w:rFonts w:cstheme="minorHAnsi"/>
                <w:b/>
                <w:bCs/>
                <w:sz w:val="16"/>
                <w:szCs w:val="16"/>
              </w:rPr>
              <w:t>=12.82</w:t>
            </w:r>
            <w:r w:rsidR="000B33A6" w:rsidRPr="009C73F3">
              <w:rPr>
                <w:rFonts w:cstheme="minorHAnsi"/>
                <w:b/>
                <w:bCs/>
                <w:sz w:val="16"/>
                <w:szCs w:val="16"/>
              </w:rPr>
              <w:t xml:space="preserve"> (</w:t>
            </w:r>
            <w:r w:rsidRPr="009C73F3">
              <w:rPr>
                <w:rFonts w:cstheme="minorHAnsi"/>
                <w:b/>
                <w:bCs/>
                <w:sz w:val="16"/>
                <w:szCs w:val="16"/>
              </w:rPr>
              <w:t>p&lt;0.001</w:t>
            </w:r>
            <w:r w:rsidR="009D7801" w:rsidRPr="009C73F3">
              <w:rPr>
                <w:rFonts w:cstheme="minorHAnsi"/>
                <w:b/>
                <w:bCs/>
                <w:sz w:val="16"/>
                <w:szCs w:val="16"/>
              </w:rPr>
              <w:t>)</w:t>
            </w:r>
          </w:p>
        </w:tc>
      </w:tr>
      <w:tr w:rsidR="00174D13" w:rsidRPr="009C73F3" w14:paraId="305587B3" w14:textId="77777777" w:rsidTr="003C4337">
        <w:trPr>
          <w:trHeight w:val="403"/>
        </w:trPr>
        <w:tc>
          <w:tcPr>
            <w:tcW w:w="395" w:type="pct"/>
          </w:tcPr>
          <w:p w14:paraId="39FFC35E" w14:textId="5F5A2F81" w:rsidR="00E12B03" w:rsidRPr="009C73F3" w:rsidRDefault="00300DD2" w:rsidP="00A55949">
            <w:pPr>
              <w:rPr>
                <w:rFonts w:cstheme="minorHAnsi"/>
                <w:sz w:val="16"/>
                <w:szCs w:val="16"/>
              </w:rPr>
            </w:pPr>
            <w:r>
              <w:rPr>
                <w:rFonts w:cstheme="minorHAnsi"/>
                <w:sz w:val="16"/>
                <w:szCs w:val="16"/>
              </w:rPr>
              <w:t>[26]</w:t>
            </w:r>
          </w:p>
        </w:tc>
        <w:tc>
          <w:tcPr>
            <w:tcW w:w="438" w:type="pct"/>
          </w:tcPr>
          <w:p w14:paraId="23F6B7EE"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395" w:type="pct"/>
          </w:tcPr>
          <w:p w14:paraId="4AFAE393"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95" w:type="pct"/>
          </w:tcPr>
          <w:p w14:paraId="1D10CDCA"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28B37515"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079F7109"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38" w:type="pct"/>
          </w:tcPr>
          <w:p w14:paraId="7427F42C"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27" w:type="pct"/>
          </w:tcPr>
          <w:p w14:paraId="680335BE" w14:textId="15034B08"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5E319CB4" w14:textId="75E14CE7" w:rsidR="00E12B03" w:rsidRPr="009C73F3" w:rsidRDefault="0041676E" w:rsidP="00A55949">
            <w:pPr>
              <w:rPr>
                <w:rFonts w:cstheme="minorHAnsi"/>
                <w:sz w:val="16"/>
                <w:szCs w:val="16"/>
              </w:rPr>
            </w:pPr>
            <w:r w:rsidRPr="009C73F3">
              <w:rPr>
                <w:rFonts w:cstheme="minorHAnsi"/>
                <w:sz w:val="16"/>
                <w:szCs w:val="16"/>
              </w:rPr>
              <w:t xml:space="preserve">Cases in </w:t>
            </w:r>
            <w:r w:rsidR="00E12B03" w:rsidRPr="009C73F3">
              <w:rPr>
                <w:rFonts w:cstheme="minorHAnsi"/>
                <w:sz w:val="16"/>
                <w:szCs w:val="16"/>
              </w:rPr>
              <w:t xml:space="preserve">10-24 </w:t>
            </w:r>
            <w:r w:rsidR="001158E5" w:rsidRPr="009C73F3">
              <w:rPr>
                <w:rFonts w:cstheme="minorHAnsi"/>
                <w:sz w:val="16"/>
                <w:szCs w:val="16"/>
              </w:rPr>
              <w:t>year</w:t>
            </w:r>
            <w:r w:rsidR="008C4CF3" w:rsidRPr="009C73F3">
              <w:rPr>
                <w:rFonts w:cstheme="minorHAnsi"/>
                <w:sz w:val="16"/>
                <w:szCs w:val="16"/>
              </w:rPr>
              <w:t>s old</w:t>
            </w:r>
            <w:r w:rsidR="001158E5" w:rsidRPr="009C73F3">
              <w:rPr>
                <w:rFonts w:cstheme="minorHAnsi"/>
                <w:sz w:val="16"/>
                <w:szCs w:val="16"/>
              </w:rPr>
              <w:t xml:space="preserve"> </w:t>
            </w:r>
            <w:r w:rsidR="008C4CF3" w:rsidRPr="009C73F3">
              <w:rPr>
                <w:rFonts w:cstheme="minorHAnsi"/>
                <w:sz w:val="16"/>
                <w:szCs w:val="16"/>
              </w:rPr>
              <w:t>age group</w:t>
            </w:r>
            <w:r w:rsidR="001158E5" w:rsidRPr="009C73F3">
              <w:rPr>
                <w:rFonts w:cstheme="minorHAnsi"/>
                <w:sz w:val="16"/>
                <w:szCs w:val="16"/>
              </w:rPr>
              <w:t xml:space="preserve"> </w:t>
            </w:r>
            <w:r w:rsidR="00E12B03" w:rsidRPr="009C73F3">
              <w:rPr>
                <w:rFonts w:cstheme="minorHAnsi"/>
                <w:sz w:val="16"/>
                <w:szCs w:val="16"/>
              </w:rPr>
              <w:t xml:space="preserve">v </w:t>
            </w:r>
            <w:r w:rsidR="001158E5" w:rsidRPr="009C73F3">
              <w:rPr>
                <w:rFonts w:cstheme="minorHAnsi"/>
                <w:sz w:val="16"/>
                <w:szCs w:val="16"/>
              </w:rPr>
              <w:t>all other ages</w:t>
            </w:r>
            <w:r w:rsidR="00E12B03" w:rsidRPr="009C73F3">
              <w:rPr>
                <w:rFonts w:cstheme="minorHAnsi"/>
                <w:sz w:val="16"/>
                <w:szCs w:val="16"/>
              </w:rPr>
              <w:t xml:space="preserve"> OR 4.0</w:t>
            </w:r>
            <w:r w:rsidR="00AD5A81" w:rsidRPr="009C73F3">
              <w:rPr>
                <w:rFonts w:cstheme="minorHAnsi"/>
                <w:sz w:val="16"/>
                <w:szCs w:val="16"/>
              </w:rPr>
              <w:t xml:space="preserve"> (</w:t>
            </w:r>
            <w:r w:rsidR="00E12B03" w:rsidRPr="009C73F3">
              <w:rPr>
                <w:rFonts w:cstheme="minorHAnsi"/>
                <w:sz w:val="16"/>
                <w:szCs w:val="16"/>
              </w:rPr>
              <w:t>95% CI 1.0-16.2, p=0.077</w:t>
            </w:r>
            <w:r w:rsidR="001405AE">
              <w:rPr>
                <w:rFonts w:cstheme="minorHAnsi"/>
                <w:sz w:val="16"/>
                <w:szCs w:val="16"/>
              </w:rPr>
              <w:t>)</w:t>
            </w:r>
          </w:p>
        </w:tc>
      </w:tr>
      <w:tr w:rsidR="00174D13" w:rsidRPr="009C73F3" w14:paraId="2843E3B3" w14:textId="77777777" w:rsidTr="003C4337">
        <w:trPr>
          <w:trHeight w:val="403"/>
        </w:trPr>
        <w:tc>
          <w:tcPr>
            <w:tcW w:w="395" w:type="pct"/>
          </w:tcPr>
          <w:p w14:paraId="5C439D7D" w14:textId="5F504163" w:rsidR="00E12B03" w:rsidRPr="009C73F3" w:rsidRDefault="00300DD2" w:rsidP="00A55949">
            <w:pPr>
              <w:rPr>
                <w:rFonts w:cstheme="minorHAnsi"/>
                <w:sz w:val="16"/>
                <w:szCs w:val="16"/>
              </w:rPr>
            </w:pPr>
            <w:r>
              <w:rPr>
                <w:rFonts w:cstheme="minorHAnsi"/>
                <w:sz w:val="16"/>
                <w:szCs w:val="16"/>
              </w:rPr>
              <w:t>[15]</w:t>
            </w:r>
          </w:p>
        </w:tc>
        <w:tc>
          <w:tcPr>
            <w:tcW w:w="438" w:type="pct"/>
          </w:tcPr>
          <w:p w14:paraId="28FDBED8"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298F36AB"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502F9B0E" w14:textId="77777777" w:rsidR="00E12B03" w:rsidRPr="009C73F3" w:rsidRDefault="00E12B03" w:rsidP="00A55949">
            <w:pPr>
              <w:rPr>
                <w:rFonts w:cstheme="minorHAnsi"/>
                <w:sz w:val="16"/>
                <w:szCs w:val="16"/>
              </w:rPr>
            </w:pPr>
            <w:r w:rsidRPr="009C73F3">
              <w:rPr>
                <w:rFonts w:eastAsia="Times New Roman" w:cstheme="minorHAnsi"/>
                <w:color w:val="000000"/>
                <w:kern w:val="0"/>
                <w:sz w:val="16"/>
                <w:szCs w:val="16"/>
                <w:lang w:eastAsia="en-GB"/>
                <w14:ligatures w14:val="none"/>
              </w:rPr>
              <w:t>Abattoir workers</w:t>
            </w:r>
          </w:p>
        </w:tc>
        <w:tc>
          <w:tcPr>
            <w:tcW w:w="395" w:type="pct"/>
          </w:tcPr>
          <w:p w14:paraId="4D5C3689"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592 participants</w:t>
            </w:r>
          </w:p>
          <w:p w14:paraId="65A5066D"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51 new infections </w:t>
            </w:r>
          </w:p>
        </w:tc>
        <w:tc>
          <w:tcPr>
            <w:tcW w:w="438" w:type="pct"/>
          </w:tcPr>
          <w:p w14:paraId="63CC9C19" w14:textId="77777777" w:rsidR="00E12B03" w:rsidRPr="009C73F3" w:rsidRDefault="00E12B03" w:rsidP="00A55949">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7CBCD522" w14:textId="658B2C61" w:rsidR="00E12B03" w:rsidRPr="009C73F3" w:rsidRDefault="00602FE8" w:rsidP="00A55949">
            <w:pPr>
              <w:rPr>
                <w:rFonts w:cstheme="minorHAnsi"/>
                <w:sz w:val="16"/>
                <w:szCs w:val="16"/>
              </w:rPr>
            </w:pPr>
            <w:r w:rsidRPr="009C73F3">
              <w:rPr>
                <w:rFonts w:cstheme="minorHAnsi"/>
                <w:sz w:val="16"/>
                <w:szCs w:val="16"/>
              </w:rPr>
              <w:t>None</w:t>
            </w:r>
          </w:p>
        </w:tc>
        <w:tc>
          <w:tcPr>
            <w:tcW w:w="2017" w:type="pct"/>
          </w:tcPr>
          <w:p w14:paraId="7349731B" w14:textId="5900CDA9" w:rsidR="00E12B03" w:rsidRPr="009C73F3" w:rsidRDefault="00B97A9F" w:rsidP="00A55949">
            <w:pPr>
              <w:rPr>
                <w:rFonts w:cstheme="minorHAnsi"/>
                <w:sz w:val="16"/>
                <w:szCs w:val="16"/>
              </w:rPr>
            </w:pPr>
            <w:r w:rsidRPr="009C73F3">
              <w:rPr>
                <w:rFonts w:cstheme="minorHAnsi"/>
                <w:sz w:val="16"/>
                <w:szCs w:val="16"/>
              </w:rPr>
              <w:t xml:space="preserve">New infection in </w:t>
            </w:r>
            <w:r w:rsidR="00E12B03" w:rsidRPr="009C73F3">
              <w:rPr>
                <w:rFonts w:cstheme="minorHAnsi"/>
                <w:sz w:val="16"/>
                <w:szCs w:val="16"/>
              </w:rPr>
              <w:t xml:space="preserve">40-50 </w:t>
            </w:r>
            <w:r w:rsidR="007562DE" w:rsidRPr="009C73F3">
              <w:rPr>
                <w:rFonts w:cstheme="minorHAnsi"/>
                <w:sz w:val="16"/>
                <w:szCs w:val="16"/>
              </w:rPr>
              <w:t xml:space="preserve">year </w:t>
            </w:r>
            <w:r w:rsidR="0073533D" w:rsidRPr="009C73F3">
              <w:rPr>
                <w:rFonts w:cstheme="minorHAnsi"/>
                <w:sz w:val="16"/>
                <w:szCs w:val="16"/>
              </w:rPr>
              <w:t xml:space="preserve">olds v &lt;40 year olds </w:t>
            </w:r>
            <w:r w:rsidR="00E12B03" w:rsidRPr="009C73F3">
              <w:rPr>
                <w:rFonts w:cstheme="minorHAnsi"/>
                <w:sz w:val="16"/>
                <w:szCs w:val="16"/>
              </w:rPr>
              <w:t>RR 0.9</w:t>
            </w:r>
            <w:r w:rsidR="00AD5A81" w:rsidRPr="009C73F3">
              <w:rPr>
                <w:rFonts w:cstheme="minorHAnsi"/>
                <w:sz w:val="16"/>
                <w:szCs w:val="16"/>
              </w:rPr>
              <w:t xml:space="preserve"> (</w:t>
            </w:r>
            <w:r w:rsidR="00E12B03" w:rsidRPr="009C73F3">
              <w:rPr>
                <w:rFonts w:cstheme="minorHAnsi"/>
                <w:sz w:val="16"/>
                <w:szCs w:val="16"/>
              </w:rPr>
              <w:t>95% CI 0.4-2.3, p=0.871)</w:t>
            </w:r>
          </w:p>
          <w:p w14:paraId="63D1D974" w14:textId="76EF833E" w:rsidR="00E12B03" w:rsidRPr="009C73F3" w:rsidRDefault="00B97A9F" w:rsidP="00A55949">
            <w:pPr>
              <w:rPr>
                <w:rFonts w:cstheme="minorHAnsi"/>
                <w:sz w:val="16"/>
                <w:szCs w:val="16"/>
              </w:rPr>
            </w:pPr>
            <w:r w:rsidRPr="009C73F3">
              <w:rPr>
                <w:rFonts w:cstheme="minorHAnsi"/>
                <w:sz w:val="16"/>
                <w:szCs w:val="16"/>
              </w:rPr>
              <w:t xml:space="preserve">New infection in </w:t>
            </w:r>
            <w:r w:rsidR="00E12B03" w:rsidRPr="009C73F3">
              <w:rPr>
                <w:rFonts w:cstheme="minorHAnsi"/>
                <w:sz w:val="16"/>
                <w:szCs w:val="16"/>
              </w:rPr>
              <w:t xml:space="preserve">50-57.5 </w:t>
            </w:r>
            <w:r w:rsidR="0073533D" w:rsidRPr="009C73F3">
              <w:rPr>
                <w:rFonts w:cstheme="minorHAnsi"/>
                <w:sz w:val="16"/>
                <w:szCs w:val="16"/>
              </w:rPr>
              <w:t xml:space="preserve">year olds v &lt;40 year olds </w:t>
            </w:r>
            <w:r w:rsidR="00E12B03" w:rsidRPr="009C73F3">
              <w:rPr>
                <w:rFonts w:cstheme="minorHAnsi"/>
                <w:sz w:val="16"/>
                <w:szCs w:val="16"/>
              </w:rPr>
              <w:t>RR 1.6</w:t>
            </w:r>
            <w:r w:rsidR="00AD5A81" w:rsidRPr="009C73F3">
              <w:rPr>
                <w:rFonts w:cstheme="minorHAnsi"/>
                <w:sz w:val="16"/>
                <w:szCs w:val="16"/>
              </w:rPr>
              <w:t xml:space="preserve"> (</w:t>
            </w:r>
            <w:r w:rsidR="00E12B03" w:rsidRPr="009C73F3">
              <w:rPr>
                <w:rFonts w:cstheme="minorHAnsi"/>
                <w:sz w:val="16"/>
                <w:szCs w:val="16"/>
              </w:rPr>
              <w:t xml:space="preserve">95% CI 0.7-3.6, p=0.252) </w:t>
            </w:r>
          </w:p>
          <w:p w14:paraId="049020B8" w14:textId="1C5A9737" w:rsidR="00E12B03" w:rsidRPr="009C73F3" w:rsidRDefault="00B97A9F" w:rsidP="00A55949">
            <w:pPr>
              <w:rPr>
                <w:rFonts w:cstheme="minorHAnsi"/>
                <w:sz w:val="16"/>
                <w:szCs w:val="16"/>
              </w:rPr>
            </w:pPr>
            <w:r w:rsidRPr="009C73F3">
              <w:rPr>
                <w:rFonts w:cstheme="minorHAnsi"/>
                <w:sz w:val="16"/>
                <w:szCs w:val="16"/>
              </w:rPr>
              <w:t xml:space="preserve">New infection in </w:t>
            </w:r>
            <w:r w:rsidR="00E12B03" w:rsidRPr="009C73F3">
              <w:rPr>
                <w:rFonts w:cstheme="minorHAnsi"/>
                <w:sz w:val="16"/>
                <w:szCs w:val="16"/>
              </w:rPr>
              <w:t>&gt;57.5</w:t>
            </w:r>
            <w:r w:rsidR="0073533D" w:rsidRPr="009C73F3">
              <w:rPr>
                <w:rFonts w:cstheme="minorHAnsi"/>
                <w:sz w:val="16"/>
                <w:szCs w:val="16"/>
              </w:rPr>
              <w:t xml:space="preserve"> year olds v &lt;40 year olds </w:t>
            </w:r>
            <w:r w:rsidR="00E12B03" w:rsidRPr="009C73F3">
              <w:rPr>
                <w:rFonts w:cstheme="minorHAnsi"/>
                <w:sz w:val="16"/>
                <w:szCs w:val="16"/>
              </w:rPr>
              <w:t>RR 1.3</w:t>
            </w:r>
            <w:r w:rsidR="00AD5A81" w:rsidRPr="009C73F3">
              <w:rPr>
                <w:rFonts w:cstheme="minorHAnsi"/>
                <w:sz w:val="16"/>
                <w:szCs w:val="16"/>
              </w:rPr>
              <w:t xml:space="preserve"> (</w:t>
            </w:r>
            <w:r w:rsidR="00E12B03" w:rsidRPr="009C73F3">
              <w:rPr>
                <w:rFonts w:cstheme="minorHAnsi"/>
                <w:sz w:val="16"/>
                <w:szCs w:val="16"/>
              </w:rPr>
              <w:t xml:space="preserve">95% CI 0.6-3.1, p=0.486) </w:t>
            </w:r>
          </w:p>
        </w:tc>
      </w:tr>
      <w:tr w:rsidR="003C4337" w:rsidRPr="009C73F3" w14:paraId="18FF678F" w14:textId="77777777" w:rsidTr="003C4337">
        <w:trPr>
          <w:trHeight w:val="403"/>
        </w:trPr>
        <w:tc>
          <w:tcPr>
            <w:tcW w:w="395" w:type="pct"/>
          </w:tcPr>
          <w:p w14:paraId="62B19B7D" w14:textId="42A7BF16" w:rsidR="003C4337" w:rsidRPr="009C73F3" w:rsidRDefault="00E7539D" w:rsidP="003C4337">
            <w:pPr>
              <w:rPr>
                <w:rFonts w:cstheme="minorHAnsi"/>
                <w:sz w:val="16"/>
                <w:szCs w:val="16"/>
              </w:rPr>
            </w:pPr>
            <w:r>
              <w:rPr>
                <w:rFonts w:cstheme="minorHAnsi"/>
                <w:sz w:val="16"/>
                <w:szCs w:val="16"/>
              </w:rPr>
              <w:t>[29]</w:t>
            </w:r>
          </w:p>
        </w:tc>
        <w:tc>
          <w:tcPr>
            <w:tcW w:w="438" w:type="pct"/>
          </w:tcPr>
          <w:p w14:paraId="52A6F628" w14:textId="0CCBFFFD"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6A3E3E03" w14:textId="09283A05"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395" w:type="pct"/>
          </w:tcPr>
          <w:p w14:paraId="70DDDEFD" w14:textId="7EFBA5F9" w:rsidR="003C4337" w:rsidRPr="009C73F3" w:rsidRDefault="00B21AA0" w:rsidP="003C4337">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Beef a</w:t>
            </w:r>
            <w:r w:rsidR="003C4337" w:rsidRPr="009C73F3">
              <w:rPr>
                <w:rFonts w:eastAsia="Times New Roman" w:cstheme="minorHAnsi"/>
                <w:color w:val="000000"/>
                <w:kern w:val="0"/>
                <w:sz w:val="16"/>
                <w:szCs w:val="16"/>
                <w:lang w:eastAsia="en-GB"/>
                <w14:ligatures w14:val="none"/>
              </w:rPr>
              <w:t>battoir workers</w:t>
            </w:r>
          </w:p>
        </w:tc>
        <w:tc>
          <w:tcPr>
            <w:tcW w:w="395" w:type="pct"/>
          </w:tcPr>
          <w:p w14:paraId="197408E7"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0AC09151" w14:textId="1386344D"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438" w:type="pct"/>
          </w:tcPr>
          <w:p w14:paraId="18937837" w14:textId="1E913229"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6C779AC3" w14:textId="46660D94" w:rsidR="003C4337" w:rsidRPr="009C73F3" w:rsidRDefault="003C4337" w:rsidP="003C4337">
            <w:pPr>
              <w:rPr>
                <w:rFonts w:cstheme="minorHAnsi"/>
                <w:sz w:val="16"/>
                <w:szCs w:val="16"/>
              </w:rPr>
            </w:pPr>
            <w:r>
              <w:rPr>
                <w:rFonts w:cstheme="minorHAnsi"/>
                <w:sz w:val="16"/>
                <w:szCs w:val="16"/>
              </w:rPr>
              <w:t>None</w:t>
            </w:r>
            <w:r w:rsidRPr="009C73F3">
              <w:rPr>
                <w:rFonts w:cstheme="minorHAnsi"/>
                <w:sz w:val="16"/>
                <w:szCs w:val="16"/>
              </w:rPr>
              <w:t xml:space="preserve"> </w:t>
            </w:r>
          </w:p>
        </w:tc>
        <w:tc>
          <w:tcPr>
            <w:tcW w:w="2017" w:type="pct"/>
          </w:tcPr>
          <w:p w14:paraId="3E9CF4C9" w14:textId="008D1A47" w:rsidR="003C4337" w:rsidRPr="009C73F3" w:rsidRDefault="003C4337" w:rsidP="003C4337">
            <w:pPr>
              <w:rPr>
                <w:rFonts w:cstheme="minorHAnsi"/>
                <w:b/>
                <w:bCs/>
                <w:sz w:val="16"/>
                <w:szCs w:val="16"/>
              </w:rPr>
            </w:pPr>
            <w:r>
              <w:rPr>
                <w:rFonts w:cstheme="minorHAnsi"/>
                <w:b/>
                <w:bCs/>
                <w:sz w:val="16"/>
                <w:szCs w:val="16"/>
              </w:rPr>
              <w:t>C</w:t>
            </w:r>
            <w:r w:rsidRPr="009C73F3">
              <w:rPr>
                <w:rFonts w:cstheme="minorHAnsi"/>
                <w:b/>
                <w:bCs/>
                <w:sz w:val="16"/>
                <w:szCs w:val="16"/>
              </w:rPr>
              <w:t>rude odds of being seropositive increased linearly with age in beef workers (p&lt;0.05)</w:t>
            </w:r>
          </w:p>
          <w:p w14:paraId="4379214D" w14:textId="6157CA9D" w:rsidR="003C4337" w:rsidRPr="009C73F3" w:rsidRDefault="003C4337" w:rsidP="003C4337">
            <w:pPr>
              <w:rPr>
                <w:rFonts w:cstheme="minorHAnsi"/>
                <w:b/>
                <w:bCs/>
                <w:sz w:val="16"/>
                <w:szCs w:val="16"/>
              </w:rPr>
            </w:pPr>
          </w:p>
        </w:tc>
      </w:tr>
      <w:tr w:rsidR="003C4337" w:rsidRPr="009C73F3" w14:paraId="494741B3" w14:textId="77777777" w:rsidTr="003C4337">
        <w:trPr>
          <w:trHeight w:val="403"/>
        </w:trPr>
        <w:tc>
          <w:tcPr>
            <w:tcW w:w="395" w:type="pct"/>
          </w:tcPr>
          <w:p w14:paraId="4F830DFD" w14:textId="24E95C64" w:rsidR="003C4337" w:rsidRPr="009C73F3" w:rsidRDefault="00E7539D" w:rsidP="003C4337">
            <w:pPr>
              <w:rPr>
                <w:rFonts w:cstheme="minorHAnsi"/>
                <w:sz w:val="16"/>
                <w:szCs w:val="16"/>
              </w:rPr>
            </w:pPr>
            <w:r>
              <w:rPr>
                <w:rFonts w:cstheme="minorHAnsi"/>
                <w:sz w:val="16"/>
                <w:szCs w:val="16"/>
              </w:rPr>
              <w:t>[29]</w:t>
            </w:r>
          </w:p>
        </w:tc>
        <w:tc>
          <w:tcPr>
            <w:tcW w:w="438" w:type="pct"/>
          </w:tcPr>
          <w:p w14:paraId="71BC7315" w14:textId="77777777" w:rsidR="003C4337" w:rsidRPr="009C73F3" w:rsidRDefault="003C4337" w:rsidP="003C4337">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6597D41A"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395" w:type="pct"/>
          </w:tcPr>
          <w:p w14:paraId="79202110" w14:textId="278A319C" w:rsidR="003C4337" w:rsidRPr="009C73F3" w:rsidRDefault="00B21AA0" w:rsidP="003C4337">
            <w:pPr>
              <w:rPr>
                <w:rFonts w:cstheme="minorHAnsi"/>
                <w:sz w:val="16"/>
                <w:szCs w:val="16"/>
              </w:rPr>
            </w:pPr>
            <w:r>
              <w:rPr>
                <w:rFonts w:eastAsia="Times New Roman" w:cstheme="minorHAnsi"/>
                <w:color w:val="000000"/>
                <w:kern w:val="0"/>
                <w:sz w:val="16"/>
                <w:szCs w:val="16"/>
                <w:lang w:eastAsia="en-GB"/>
                <w14:ligatures w14:val="none"/>
              </w:rPr>
              <w:t>Beef a</w:t>
            </w:r>
            <w:r w:rsidR="003C4337" w:rsidRPr="009C73F3">
              <w:rPr>
                <w:rFonts w:eastAsia="Times New Roman" w:cstheme="minorHAnsi"/>
                <w:color w:val="000000"/>
                <w:kern w:val="0"/>
                <w:sz w:val="16"/>
                <w:szCs w:val="16"/>
                <w:lang w:eastAsia="en-GB"/>
                <w14:ligatures w14:val="none"/>
              </w:rPr>
              <w:t>battoir workers</w:t>
            </w:r>
          </w:p>
        </w:tc>
        <w:tc>
          <w:tcPr>
            <w:tcW w:w="395" w:type="pct"/>
          </w:tcPr>
          <w:p w14:paraId="60A14ABD"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26BD0C1A"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438" w:type="pct"/>
          </w:tcPr>
          <w:p w14:paraId="55287D9C"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5D10D9F6" w14:textId="10CB7DD9" w:rsidR="003C4337" w:rsidRPr="009C73F3" w:rsidRDefault="003C4337" w:rsidP="003C4337">
            <w:pPr>
              <w:rPr>
                <w:rFonts w:cstheme="minorHAnsi"/>
                <w:sz w:val="16"/>
                <w:szCs w:val="16"/>
              </w:rPr>
            </w:pPr>
            <w:r w:rsidRPr="009C73F3">
              <w:rPr>
                <w:rFonts w:cstheme="minorHAnsi"/>
                <w:sz w:val="16"/>
                <w:szCs w:val="16"/>
              </w:rPr>
              <w:t xml:space="preserve">Work position </w:t>
            </w:r>
          </w:p>
        </w:tc>
        <w:tc>
          <w:tcPr>
            <w:tcW w:w="2017" w:type="pct"/>
          </w:tcPr>
          <w:p w14:paraId="6A869D23" w14:textId="64E7E85C" w:rsidR="003C4337" w:rsidRPr="009C73F3" w:rsidRDefault="00D72EE6" w:rsidP="003C4337">
            <w:pPr>
              <w:rPr>
                <w:rFonts w:cstheme="minorHAnsi"/>
                <w:b/>
                <w:bCs/>
                <w:sz w:val="16"/>
                <w:szCs w:val="16"/>
              </w:rPr>
            </w:pPr>
            <w:r>
              <w:rPr>
                <w:rFonts w:cstheme="minorHAnsi"/>
                <w:b/>
                <w:bCs/>
                <w:sz w:val="16"/>
                <w:szCs w:val="16"/>
              </w:rPr>
              <w:t>I</w:t>
            </w:r>
            <w:r w:rsidR="003C4337" w:rsidRPr="009C73F3">
              <w:rPr>
                <w:rFonts w:cstheme="minorHAnsi"/>
                <w:b/>
                <w:bCs/>
                <w:sz w:val="16"/>
                <w:szCs w:val="16"/>
              </w:rPr>
              <w:t>ncreasing age significant as a continuous variable in beef workers OR 1.1 (95% CI: 1.0-1.2, p=0.02)</w:t>
            </w:r>
          </w:p>
        </w:tc>
      </w:tr>
      <w:tr w:rsidR="003C4337" w:rsidRPr="009C73F3" w14:paraId="6D338CBE" w14:textId="77777777" w:rsidTr="003C4337">
        <w:trPr>
          <w:trHeight w:val="403"/>
        </w:trPr>
        <w:tc>
          <w:tcPr>
            <w:tcW w:w="395" w:type="pct"/>
          </w:tcPr>
          <w:p w14:paraId="4DB03EC7" w14:textId="2FC9F634" w:rsidR="003C4337" w:rsidRPr="009C73F3" w:rsidRDefault="00300DD2" w:rsidP="003C4337">
            <w:pPr>
              <w:rPr>
                <w:rFonts w:cstheme="minorHAnsi"/>
                <w:sz w:val="16"/>
                <w:szCs w:val="16"/>
              </w:rPr>
            </w:pPr>
            <w:r>
              <w:rPr>
                <w:rFonts w:cstheme="minorHAnsi"/>
                <w:sz w:val="16"/>
                <w:szCs w:val="16"/>
              </w:rPr>
              <w:lastRenderedPageBreak/>
              <w:t>[30]</w:t>
            </w:r>
          </w:p>
        </w:tc>
        <w:tc>
          <w:tcPr>
            <w:tcW w:w="438" w:type="pct"/>
          </w:tcPr>
          <w:p w14:paraId="7D652E75" w14:textId="77777777" w:rsidR="003C4337" w:rsidRPr="009C73F3" w:rsidRDefault="003C4337" w:rsidP="003C4337">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2DB43A5D"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395" w:type="pct"/>
          </w:tcPr>
          <w:p w14:paraId="20BF4C34" w14:textId="77777777" w:rsidR="003C4337" w:rsidRPr="009C73F3" w:rsidRDefault="003C4337" w:rsidP="003C4337">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395" w:type="pct"/>
          </w:tcPr>
          <w:p w14:paraId="65DB1B43"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21B1D845"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438" w:type="pct"/>
          </w:tcPr>
          <w:p w14:paraId="0A1ABFDF" w14:textId="77777777" w:rsidR="003C4337" w:rsidRPr="009C73F3" w:rsidRDefault="003C4337" w:rsidP="003C433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06999A48" w14:textId="556A51EC" w:rsidR="003C4337" w:rsidRPr="009C73F3" w:rsidRDefault="003C4337" w:rsidP="003C4337">
            <w:pPr>
              <w:rPr>
                <w:rFonts w:cstheme="minorHAnsi"/>
                <w:sz w:val="16"/>
                <w:szCs w:val="16"/>
              </w:rPr>
            </w:pPr>
            <w:r w:rsidRPr="009C73F3">
              <w:rPr>
                <w:rFonts w:cstheme="minorHAnsi"/>
                <w:sz w:val="16"/>
                <w:szCs w:val="16"/>
              </w:rPr>
              <w:t>None</w:t>
            </w:r>
          </w:p>
        </w:tc>
        <w:tc>
          <w:tcPr>
            <w:tcW w:w="2017" w:type="pct"/>
          </w:tcPr>
          <w:p w14:paraId="4DC08177" w14:textId="71F6E821" w:rsidR="003C4337" w:rsidRPr="009C73F3" w:rsidRDefault="003C4337" w:rsidP="003C4337">
            <w:pPr>
              <w:rPr>
                <w:rFonts w:cstheme="minorHAnsi"/>
                <w:sz w:val="16"/>
                <w:szCs w:val="16"/>
              </w:rPr>
            </w:pPr>
            <w:r w:rsidRPr="009C73F3">
              <w:rPr>
                <w:rFonts w:cstheme="minorHAnsi"/>
                <w:sz w:val="16"/>
                <w:szCs w:val="16"/>
              </w:rPr>
              <w:t xml:space="preserve">Reported same findings as </w:t>
            </w:r>
            <w:r w:rsidR="00300DD2">
              <w:rPr>
                <w:rFonts w:cstheme="minorHAnsi"/>
                <w:sz w:val="16"/>
                <w:szCs w:val="16"/>
              </w:rPr>
              <w:t>[15]</w:t>
            </w:r>
          </w:p>
        </w:tc>
      </w:tr>
      <w:tr w:rsidR="00783004" w:rsidRPr="009C73F3" w14:paraId="70FA2073" w14:textId="77777777" w:rsidTr="003C4337">
        <w:trPr>
          <w:trHeight w:val="403"/>
        </w:trPr>
        <w:tc>
          <w:tcPr>
            <w:tcW w:w="395" w:type="pct"/>
          </w:tcPr>
          <w:p w14:paraId="1ECD6CBB" w14:textId="43838969" w:rsidR="00783004" w:rsidRPr="009C73F3" w:rsidRDefault="00300DD2" w:rsidP="00783004">
            <w:pPr>
              <w:rPr>
                <w:rFonts w:cstheme="minorHAnsi"/>
                <w:sz w:val="16"/>
                <w:szCs w:val="16"/>
              </w:rPr>
            </w:pPr>
            <w:r>
              <w:rPr>
                <w:rFonts w:cstheme="minorHAnsi"/>
                <w:sz w:val="16"/>
                <w:szCs w:val="16"/>
              </w:rPr>
              <w:t>[33]</w:t>
            </w:r>
          </w:p>
        </w:tc>
        <w:tc>
          <w:tcPr>
            <w:tcW w:w="438" w:type="pct"/>
          </w:tcPr>
          <w:p w14:paraId="49D0FE7A" w14:textId="0769BCD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Hawaii</w:t>
            </w:r>
          </w:p>
        </w:tc>
        <w:tc>
          <w:tcPr>
            <w:tcW w:w="395" w:type="pct"/>
          </w:tcPr>
          <w:p w14:paraId="71BF5F2A" w14:textId="7E7EE9E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1974-December 1998</w:t>
            </w:r>
          </w:p>
        </w:tc>
        <w:tc>
          <w:tcPr>
            <w:tcW w:w="395" w:type="pct"/>
          </w:tcPr>
          <w:p w14:paraId="55B2CE16" w14:textId="65E06D0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4798F756" w14:textId="6DC2A5C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 709 cases (353 confirmed, 180 probable, 176 suspected)</w:t>
            </w:r>
          </w:p>
        </w:tc>
        <w:tc>
          <w:tcPr>
            <w:tcW w:w="438" w:type="pct"/>
          </w:tcPr>
          <w:p w14:paraId="525573CF" w14:textId="5F5F1BD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only)</w:t>
            </w:r>
          </w:p>
        </w:tc>
        <w:tc>
          <w:tcPr>
            <w:tcW w:w="527" w:type="pct"/>
          </w:tcPr>
          <w:p w14:paraId="3348B6AC" w14:textId="3DE31E79" w:rsidR="00783004" w:rsidRPr="009C73F3" w:rsidRDefault="00783004" w:rsidP="00783004">
            <w:pPr>
              <w:rPr>
                <w:rFonts w:cstheme="minorHAnsi"/>
                <w:sz w:val="16"/>
                <w:szCs w:val="16"/>
              </w:rPr>
            </w:pPr>
            <w:r>
              <w:rPr>
                <w:rFonts w:cstheme="minorHAnsi"/>
                <w:sz w:val="16"/>
                <w:szCs w:val="16"/>
              </w:rPr>
              <w:t>None</w:t>
            </w:r>
          </w:p>
        </w:tc>
        <w:tc>
          <w:tcPr>
            <w:tcW w:w="2017" w:type="pct"/>
          </w:tcPr>
          <w:p w14:paraId="5E7177EC" w14:textId="77777777" w:rsidR="00783004" w:rsidRDefault="00783004" w:rsidP="00783004">
            <w:pPr>
              <w:rPr>
                <w:rFonts w:cstheme="minorHAnsi"/>
                <w:b/>
                <w:bCs/>
                <w:sz w:val="16"/>
                <w:szCs w:val="16"/>
              </w:rPr>
            </w:pPr>
            <w:r w:rsidRPr="009C73F3">
              <w:rPr>
                <w:rFonts w:cstheme="minorHAnsi"/>
                <w:b/>
                <w:bCs/>
                <w:sz w:val="16"/>
                <w:szCs w:val="16"/>
              </w:rPr>
              <w:t>Cases in 0-9 year olds v 30-39 year olds RR 0.07 (95% CI: 0.03-0.16, p&lt;0.0001)</w:t>
            </w:r>
          </w:p>
          <w:p w14:paraId="421282D5" w14:textId="77777777" w:rsidR="00783004" w:rsidRPr="009C73F3" w:rsidRDefault="00783004" w:rsidP="00783004">
            <w:pPr>
              <w:rPr>
                <w:rFonts w:cstheme="minorHAnsi"/>
                <w:sz w:val="16"/>
                <w:szCs w:val="16"/>
              </w:rPr>
            </w:pPr>
            <w:r>
              <w:rPr>
                <w:rFonts w:cstheme="minorHAnsi"/>
                <w:sz w:val="16"/>
                <w:szCs w:val="16"/>
              </w:rPr>
              <w:t xml:space="preserve">Cases in </w:t>
            </w:r>
            <w:r w:rsidRPr="009C73F3">
              <w:rPr>
                <w:rFonts w:cstheme="minorHAnsi"/>
                <w:sz w:val="16"/>
                <w:szCs w:val="16"/>
              </w:rPr>
              <w:t>10-19 year olds v 30-39 year olds RR 0.77 (95% CI: 0.54-1.10, p=0.18)</w:t>
            </w:r>
          </w:p>
          <w:p w14:paraId="5B320702" w14:textId="77777777" w:rsidR="00783004" w:rsidRPr="009C73F3" w:rsidRDefault="00783004" w:rsidP="00783004">
            <w:pPr>
              <w:rPr>
                <w:rFonts w:cstheme="minorHAnsi"/>
                <w:sz w:val="16"/>
                <w:szCs w:val="16"/>
              </w:rPr>
            </w:pPr>
            <w:r w:rsidRPr="009C73F3">
              <w:rPr>
                <w:rFonts w:cstheme="minorHAnsi"/>
                <w:sz w:val="16"/>
                <w:szCs w:val="16"/>
              </w:rPr>
              <w:t xml:space="preserve">Cases in 20-29 year olds v 30-39 year olds RR 1.08 (95% CI: 0.80-1.45, p=0.18) </w:t>
            </w:r>
          </w:p>
          <w:p w14:paraId="2943CB91" w14:textId="77777777" w:rsidR="00783004" w:rsidRPr="009C73F3" w:rsidRDefault="00783004" w:rsidP="00783004">
            <w:pPr>
              <w:rPr>
                <w:rFonts w:cstheme="minorHAnsi"/>
                <w:sz w:val="16"/>
                <w:szCs w:val="16"/>
              </w:rPr>
            </w:pPr>
            <w:r w:rsidRPr="009C73F3">
              <w:rPr>
                <w:rFonts w:cstheme="minorHAnsi"/>
                <w:sz w:val="16"/>
                <w:szCs w:val="16"/>
              </w:rPr>
              <w:t xml:space="preserve">Cases in 40-49 year olds v 30-39 year olds RR 1.17 (95% CI: 0.85, 1.60, p=0.38) </w:t>
            </w:r>
          </w:p>
          <w:p w14:paraId="28E54C79" w14:textId="77777777" w:rsidR="00783004" w:rsidRPr="009C73F3" w:rsidRDefault="00783004" w:rsidP="00783004">
            <w:pPr>
              <w:rPr>
                <w:rFonts w:cstheme="minorHAnsi"/>
                <w:sz w:val="16"/>
                <w:szCs w:val="16"/>
              </w:rPr>
            </w:pPr>
            <w:r w:rsidRPr="009C73F3">
              <w:rPr>
                <w:rFonts w:cstheme="minorHAnsi"/>
                <w:sz w:val="16"/>
                <w:szCs w:val="16"/>
              </w:rPr>
              <w:t>Cases in 50-59 year olds v 30-39 year olds RR 0.65 (95% CI: 0.41-1.00, p=0.06)</w:t>
            </w:r>
          </w:p>
          <w:p w14:paraId="7FB38CC7" w14:textId="77777777" w:rsidR="00783004" w:rsidRPr="009C73F3" w:rsidRDefault="00783004" w:rsidP="00783004">
            <w:pPr>
              <w:rPr>
                <w:rFonts w:cstheme="minorHAnsi"/>
                <w:sz w:val="16"/>
                <w:szCs w:val="16"/>
              </w:rPr>
            </w:pPr>
            <w:r w:rsidRPr="009C73F3">
              <w:rPr>
                <w:rFonts w:cstheme="minorHAnsi"/>
                <w:b/>
                <w:bCs/>
                <w:sz w:val="16"/>
                <w:szCs w:val="16"/>
              </w:rPr>
              <w:t>Cases in 60-69 year olds v 30-39 year olds RR 0.37 (95% CI: 0.21-0.62, p=0.00012)</w:t>
            </w:r>
          </w:p>
          <w:p w14:paraId="0794C299" w14:textId="3DCBE2DD" w:rsidR="00783004" w:rsidRPr="009C73F3" w:rsidRDefault="00783004" w:rsidP="00783004">
            <w:pPr>
              <w:rPr>
                <w:rFonts w:cstheme="minorHAnsi"/>
                <w:sz w:val="16"/>
                <w:szCs w:val="16"/>
              </w:rPr>
            </w:pPr>
            <w:r w:rsidRPr="009C73F3">
              <w:rPr>
                <w:rFonts w:cstheme="minorHAnsi"/>
                <w:sz w:val="16"/>
                <w:szCs w:val="16"/>
              </w:rPr>
              <w:t>Cases in 70-79 year olds v 30-39 year olds RR 0.41 (0.20, 0.77, p=0.0054)</w:t>
            </w:r>
          </w:p>
        </w:tc>
      </w:tr>
      <w:tr w:rsidR="00783004" w:rsidRPr="009C73F3" w14:paraId="3DBD06DD" w14:textId="77777777" w:rsidTr="003C4337">
        <w:trPr>
          <w:trHeight w:val="403"/>
        </w:trPr>
        <w:tc>
          <w:tcPr>
            <w:tcW w:w="395" w:type="pct"/>
          </w:tcPr>
          <w:p w14:paraId="6DAB3F0B" w14:textId="28341F85" w:rsidR="00783004" w:rsidRPr="009C73F3" w:rsidRDefault="00300DD2" w:rsidP="00783004">
            <w:pPr>
              <w:rPr>
                <w:rFonts w:cstheme="minorHAnsi"/>
                <w:sz w:val="16"/>
                <w:szCs w:val="16"/>
              </w:rPr>
            </w:pPr>
            <w:r>
              <w:rPr>
                <w:rFonts w:cstheme="minorHAnsi"/>
                <w:sz w:val="16"/>
                <w:szCs w:val="16"/>
              </w:rPr>
              <w:t>[33]</w:t>
            </w:r>
          </w:p>
        </w:tc>
        <w:tc>
          <w:tcPr>
            <w:tcW w:w="438" w:type="pct"/>
          </w:tcPr>
          <w:p w14:paraId="5D9E8A1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Hawaii</w:t>
            </w:r>
          </w:p>
        </w:tc>
        <w:tc>
          <w:tcPr>
            <w:tcW w:w="395" w:type="pct"/>
          </w:tcPr>
          <w:p w14:paraId="2624B9B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1974-December 1998</w:t>
            </w:r>
          </w:p>
        </w:tc>
        <w:tc>
          <w:tcPr>
            <w:tcW w:w="395" w:type="pct"/>
          </w:tcPr>
          <w:p w14:paraId="1458EDEC"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32AC3EF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 709 cases (353 confirmed, 180 probable, 176 suspected)</w:t>
            </w:r>
          </w:p>
        </w:tc>
        <w:tc>
          <w:tcPr>
            <w:tcW w:w="438" w:type="pct"/>
          </w:tcPr>
          <w:p w14:paraId="389906D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only)</w:t>
            </w:r>
          </w:p>
        </w:tc>
        <w:tc>
          <w:tcPr>
            <w:tcW w:w="527" w:type="pct"/>
          </w:tcPr>
          <w:p w14:paraId="233F4621" w14:textId="25CE8543" w:rsidR="00783004" w:rsidRPr="009C73F3" w:rsidRDefault="00783004" w:rsidP="00783004">
            <w:pPr>
              <w:rPr>
                <w:rFonts w:cstheme="minorHAnsi"/>
                <w:sz w:val="16"/>
                <w:szCs w:val="16"/>
              </w:rPr>
            </w:pPr>
            <w:r w:rsidRPr="009C73F3">
              <w:rPr>
                <w:rFonts w:cstheme="minorHAnsi"/>
                <w:sz w:val="16"/>
                <w:szCs w:val="16"/>
              </w:rPr>
              <w:t>Island of exposure, ethnicity</w:t>
            </w:r>
          </w:p>
        </w:tc>
        <w:tc>
          <w:tcPr>
            <w:tcW w:w="2017" w:type="pct"/>
          </w:tcPr>
          <w:p w14:paraId="4D721483" w14:textId="712508A8" w:rsidR="00783004" w:rsidRPr="009C73F3" w:rsidRDefault="00783004" w:rsidP="00783004">
            <w:pPr>
              <w:rPr>
                <w:rFonts w:cstheme="minorHAnsi"/>
                <w:sz w:val="16"/>
                <w:szCs w:val="16"/>
              </w:rPr>
            </w:pPr>
            <w:r w:rsidRPr="009C73F3">
              <w:rPr>
                <w:rFonts w:cstheme="minorHAnsi"/>
                <w:b/>
                <w:bCs/>
                <w:sz w:val="16"/>
                <w:szCs w:val="16"/>
              </w:rPr>
              <w:t>Cases in 0-9 year olds v 30-39 year olds</w:t>
            </w:r>
            <w:r w:rsidRPr="009C73F3">
              <w:rPr>
                <w:rFonts w:cstheme="minorHAnsi"/>
                <w:sz w:val="16"/>
                <w:szCs w:val="16"/>
              </w:rPr>
              <w:t xml:space="preserve"> </w:t>
            </w:r>
            <w:r w:rsidRPr="009C73F3">
              <w:rPr>
                <w:rFonts w:cstheme="minorHAnsi"/>
                <w:b/>
                <w:bCs/>
                <w:sz w:val="16"/>
                <w:szCs w:val="16"/>
              </w:rPr>
              <w:t>OR 0.11 (95% CI: 0.03-0.29, p&lt;0.0001)</w:t>
            </w:r>
          </w:p>
          <w:p w14:paraId="2C89CC18" w14:textId="78059209" w:rsidR="00783004" w:rsidRPr="009C73F3" w:rsidRDefault="00783004" w:rsidP="00783004">
            <w:pPr>
              <w:rPr>
                <w:rFonts w:cstheme="minorHAnsi"/>
                <w:sz w:val="16"/>
                <w:szCs w:val="16"/>
              </w:rPr>
            </w:pPr>
            <w:r w:rsidRPr="009C73F3">
              <w:rPr>
                <w:rFonts w:cstheme="minorHAnsi"/>
                <w:sz w:val="16"/>
                <w:szCs w:val="16"/>
              </w:rPr>
              <w:t>Cases in 10-19 year olds v 30-39 year olds OR 0.66 (95% CI: 0.35-1.19, p=0.17)</w:t>
            </w:r>
          </w:p>
          <w:p w14:paraId="3D677AC7" w14:textId="5ACA2DC5" w:rsidR="00783004" w:rsidRPr="009C73F3" w:rsidRDefault="00783004" w:rsidP="00783004">
            <w:pPr>
              <w:rPr>
                <w:rFonts w:cstheme="minorHAnsi"/>
                <w:sz w:val="16"/>
                <w:szCs w:val="16"/>
              </w:rPr>
            </w:pPr>
            <w:r w:rsidRPr="009C73F3">
              <w:rPr>
                <w:rFonts w:cstheme="minorHAnsi"/>
                <w:sz w:val="16"/>
                <w:szCs w:val="16"/>
              </w:rPr>
              <w:t>Cases in 50-59 year olds v 30-39 year olds OR 0.85 (95% CI: 0.42-1.58, p=0.6)</w:t>
            </w:r>
          </w:p>
          <w:p w14:paraId="45DDF7C3" w14:textId="194AB6FC" w:rsidR="00783004" w:rsidRPr="009C73F3" w:rsidRDefault="00783004" w:rsidP="00783004">
            <w:pPr>
              <w:rPr>
                <w:rFonts w:cstheme="minorHAnsi"/>
                <w:b/>
                <w:bCs/>
                <w:sz w:val="16"/>
                <w:szCs w:val="16"/>
              </w:rPr>
            </w:pPr>
            <w:r w:rsidRPr="009C73F3">
              <w:rPr>
                <w:rFonts w:cstheme="minorHAnsi"/>
                <w:b/>
                <w:bCs/>
                <w:sz w:val="16"/>
                <w:szCs w:val="16"/>
              </w:rPr>
              <w:t xml:space="preserve">Cases in 60-69 year olds v 30-39 year olds OR 0.46 (95% CI: 0.18-0.98, p=0.04) </w:t>
            </w:r>
          </w:p>
          <w:p w14:paraId="6F76DB03" w14:textId="060E1611" w:rsidR="00783004" w:rsidRPr="009C73F3" w:rsidRDefault="00783004" w:rsidP="00783004">
            <w:pPr>
              <w:rPr>
                <w:rFonts w:cstheme="minorHAnsi"/>
                <w:sz w:val="16"/>
                <w:szCs w:val="16"/>
              </w:rPr>
            </w:pPr>
            <w:r w:rsidRPr="009C73F3">
              <w:rPr>
                <w:rFonts w:cstheme="minorHAnsi"/>
                <w:sz w:val="16"/>
                <w:szCs w:val="16"/>
              </w:rPr>
              <w:t>Cases in 70-79 year olds v 30-39 year olds OR 0.4 (95% CI: 0.11-1.03, p=0.06)</w:t>
            </w:r>
          </w:p>
        </w:tc>
      </w:tr>
      <w:tr w:rsidR="00783004" w:rsidRPr="009C73F3" w14:paraId="6FFF3DB6" w14:textId="77777777" w:rsidTr="003C4337">
        <w:trPr>
          <w:trHeight w:val="403"/>
        </w:trPr>
        <w:tc>
          <w:tcPr>
            <w:tcW w:w="395" w:type="pct"/>
          </w:tcPr>
          <w:p w14:paraId="17BD2108" w14:textId="7AE2EC86" w:rsidR="00783004" w:rsidRPr="009C73F3" w:rsidRDefault="00300DD2" w:rsidP="00783004">
            <w:pPr>
              <w:rPr>
                <w:rFonts w:cstheme="minorHAnsi"/>
                <w:sz w:val="16"/>
                <w:szCs w:val="16"/>
              </w:rPr>
            </w:pPr>
            <w:r>
              <w:rPr>
                <w:rFonts w:cstheme="minorHAnsi"/>
                <w:sz w:val="16"/>
                <w:szCs w:val="16"/>
              </w:rPr>
              <w:t>[34]</w:t>
            </w:r>
          </w:p>
        </w:tc>
        <w:tc>
          <w:tcPr>
            <w:tcW w:w="438" w:type="pct"/>
          </w:tcPr>
          <w:p w14:paraId="4DA8F417"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95" w:type="pct"/>
          </w:tcPr>
          <w:p w14:paraId="65A8FB6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2006-December 2016</w:t>
            </w:r>
          </w:p>
        </w:tc>
        <w:tc>
          <w:tcPr>
            <w:tcW w:w="395" w:type="pct"/>
          </w:tcPr>
          <w:p w14:paraId="2D5E19BC"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Notification data </w:t>
            </w:r>
          </w:p>
        </w:tc>
        <w:tc>
          <w:tcPr>
            <w:tcW w:w="395" w:type="pct"/>
          </w:tcPr>
          <w:p w14:paraId="0E0DFAF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268767 904 cases (700 confirmed, 204 probable)</w:t>
            </w:r>
          </w:p>
        </w:tc>
        <w:tc>
          <w:tcPr>
            <w:tcW w:w="438" w:type="pct"/>
          </w:tcPr>
          <w:p w14:paraId="1C9DB44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or probable)</w:t>
            </w:r>
          </w:p>
        </w:tc>
        <w:tc>
          <w:tcPr>
            <w:tcW w:w="527" w:type="pct"/>
          </w:tcPr>
          <w:p w14:paraId="0AEE1D8A" w14:textId="25531C52"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6BEFF7B8" w14:textId="751CBC18" w:rsidR="00783004" w:rsidRPr="009C73F3" w:rsidRDefault="00783004" w:rsidP="00783004">
            <w:pPr>
              <w:rPr>
                <w:rFonts w:cstheme="minorHAnsi"/>
                <w:b/>
                <w:bCs/>
                <w:sz w:val="16"/>
                <w:szCs w:val="16"/>
              </w:rPr>
            </w:pPr>
            <w:r w:rsidRPr="009C73F3">
              <w:rPr>
                <w:rFonts w:cstheme="minorHAnsi"/>
                <w:b/>
                <w:bCs/>
                <w:sz w:val="16"/>
                <w:szCs w:val="16"/>
              </w:rPr>
              <w:t xml:space="preserve">Infection with serogroup Pyrogenes in school-aged </w:t>
            </w:r>
            <w:r>
              <w:rPr>
                <w:rFonts w:cstheme="minorHAnsi"/>
                <w:b/>
                <w:bCs/>
                <w:sz w:val="16"/>
                <w:szCs w:val="16"/>
              </w:rPr>
              <w:t>participants</w:t>
            </w:r>
            <w:r w:rsidRPr="009C73F3">
              <w:rPr>
                <w:rFonts w:cstheme="minorHAnsi"/>
                <w:b/>
                <w:bCs/>
                <w:sz w:val="16"/>
                <w:szCs w:val="16"/>
              </w:rPr>
              <w:t xml:space="preserve"> v older </w:t>
            </w:r>
            <w:r>
              <w:rPr>
                <w:rFonts w:cstheme="minorHAnsi"/>
                <w:b/>
                <w:bCs/>
                <w:sz w:val="16"/>
                <w:szCs w:val="16"/>
              </w:rPr>
              <w:t>participants</w:t>
            </w:r>
            <w:r w:rsidRPr="009C73F3">
              <w:rPr>
                <w:rFonts w:cstheme="minorHAnsi"/>
                <w:b/>
                <w:bCs/>
                <w:sz w:val="16"/>
                <w:szCs w:val="16"/>
              </w:rPr>
              <w:t xml:space="preserve"> OR 2.126 (95% CI</w:t>
            </w:r>
            <w:r>
              <w:rPr>
                <w:rFonts w:cstheme="minorHAnsi"/>
                <w:b/>
                <w:bCs/>
                <w:sz w:val="16"/>
                <w:szCs w:val="16"/>
              </w:rPr>
              <w:t>:</w:t>
            </w:r>
            <w:r w:rsidRPr="009C73F3">
              <w:rPr>
                <w:rFonts w:cstheme="minorHAnsi"/>
                <w:b/>
                <w:bCs/>
                <w:sz w:val="16"/>
                <w:szCs w:val="16"/>
              </w:rPr>
              <w:t xml:space="preserve"> 1.3054-3.4167, p=0.0016) </w:t>
            </w:r>
          </w:p>
        </w:tc>
      </w:tr>
      <w:tr w:rsidR="00783004" w:rsidRPr="009C73F3" w14:paraId="28DD6950" w14:textId="77777777" w:rsidTr="003C4337">
        <w:trPr>
          <w:trHeight w:val="403"/>
        </w:trPr>
        <w:tc>
          <w:tcPr>
            <w:tcW w:w="395" w:type="pct"/>
          </w:tcPr>
          <w:p w14:paraId="2DEF504D" w14:textId="6A68D256" w:rsidR="00783004" w:rsidRPr="009C73F3" w:rsidRDefault="00300DD2" w:rsidP="00783004">
            <w:pPr>
              <w:rPr>
                <w:rFonts w:cstheme="minorHAnsi"/>
                <w:sz w:val="16"/>
                <w:szCs w:val="16"/>
              </w:rPr>
            </w:pPr>
            <w:r>
              <w:rPr>
                <w:rFonts w:cstheme="minorHAnsi"/>
                <w:sz w:val="16"/>
                <w:szCs w:val="16"/>
              </w:rPr>
              <w:t>[39]</w:t>
            </w:r>
          </w:p>
        </w:tc>
        <w:tc>
          <w:tcPr>
            <w:tcW w:w="438" w:type="pct"/>
          </w:tcPr>
          <w:p w14:paraId="50E86413"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Hawaii</w:t>
            </w:r>
          </w:p>
        </w:tc>
        <w:tc>
          <w:tcPr>
            <w:tcW w:w="395" w:type="pct"/>
          </w:tcPr>
          <w:p w14:paraId="7E541F6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April-March 2002</w:t>
            </w:r>
          </w:p>
        </w:tc>
        <w:tc>
          <w:tcPr>
            <w:tcW w:w="395" w:type="pct"/>
          </w:tcPr>
          <w:p w14:paraId="0508342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Army blood bank donors</w:t>
            </w:r>
          </w:p>
        </w:tc>
        <w:tc>
          <w:tcPr>
            <w:tcW w:w="395" w:type="pct"/>
          </w:tcPr>
          <w:p w14:paraId="26C5BFF8" w14:textId="525A238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488 </w:t>
            </w:r>
            <w:r>
              <w:rPr>
                <w:rFonts w:eastAsia="Times New Roman" w:cstheme="minorHAnsi"/>
                <w:color w:val="000000"/>
                <w:kern w:val="0"/>
                <w:sz w:val="16"/>
                <w:szCs w:val="16"/>
                <w:lang w:eastAsia="en-GB"/>
                <w14:ligatures w14:val="none"/>
              </w:rPr>
              <w:t>participants</w:t>
            </w:r>
          </w:p>
          <w:p w14:paraId="0B6253F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 seropositive</w:t>
            </w:r>
          </w:p>
        </w:tc>
        <w:tc>
          <w:tcPr>
            <w:tcW w:w="438" w:type="pct"/>
          </w:tcPr>
          <w:p w14:paraId="3815B2F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440F0DE2" w14:textId="397A46C9"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10946B19" w14:textId="0A671BAB" w:rsidR="00783004" w:rsidRPr="009C73F3" w:rsidRDefault="00783004" w:rsidP="00783004">
            <w:pPr>
              <w:rPr>
                <w:rFonts w:cstheme="minorHAnsi"/>
                <w:b/>
                <w:bCs/>
                <w:sz w:val="16"/>
                <w:szCs w:val="16"/>
              </w:rPr>
            </w:pPr>
            <w:r w:rsidRPr="009C73F3">
              <w:rPr>
                <w:rFonts w:cstheme="minorHAnsi"/>
                <w:b/>
                <w:bCs/>
                <w:sz w:val="16"/>
                <w:szCs w:val="16"/>
              </w:rPr>
              <w:t>Seroprevalence in 18-30 years old age group v other ages (p&lt;0.045)</w:t>
            </w:r>
          </w:p>
        </w:tc>
      </w:tr>
      <w:tr w:rsidR="00783004" w:rsidRPr="009C73F3" w14:paraId="296A5165" w14:textId="77777777" w:rsidTr="003C4337">
        <w:trPr>
          <w:trHeight w:val="403"/>
        </w:trPr>
        <w:tc>
          <w:tcPr>
            <w:tcW w:w="395" w:type="pct"/>
          </w:tcPr>
          <w:p w14:paraId="511DE3A0" w14:textId="6712D128" w:rsidR="00783004" w:rsidRPr="009C73F3" w:rsidRDefault="00300DD2" w:rsidP="00783004">
            <w:pPr>
              <w:rPr>
                <w:rFonts w:cstheme="minorHAnsi"/>
                <w:sz w:val="16"/>
                <w:szCs w:val="16"/>
              </w:rPr>
            </w:pPr>
            <w:r>
              <w:rPr>
                <w:rFonts w:cstheme="minorHAnsi"/>
                <w:sz w:val="16"/>
                <w:szCs w:val="16"/>
              </w:rPr>
              <w:t>[41]</w:t>
            </w:r>
          </w:p>
        </w:tc>
        <w:tc>
          <w:tcPr>
            <w:tcW w:w="438" w:type="pct"/>
          </w:tcPr>
          <w:p w14:paraId="02B2487F"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Wallis and Futuna</w:t>
            </w:r>
          </w:p>
        </w:tc>
        <w:tc>
          <w:tcPr>
            <w:tcW w:w="395" w:type="pct"/>
          </w:tcPr>
          <w:p w14:paraId="0C93DBA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2008-June 2015</w:t>
            </w:r>
          </w:p>
        </w:tc>
        <w:tc>
          <w:tcPr>
            <w:tcW w:w="395" w:type="pct"/>
          </w:tcPr>
          <w:p w14:paraId="1EF86ABB"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3B233C7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338 suspected, 165 confirmed and 173 excluded cases </w:t>
            </w:r>
          </w:p>
        </w:tc>
        <w:tc>
          <w:tcPr>
            <w:tcW w:w="438" w:type="pct"/>
          </w:tcPr>
          <w:p w14:paraId="57A6678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(suspected or confirmed)</w:t>
            </w:r>
          </w:p>
        </w:tc>
        <w:tc>
          <w:tcPr>
            <w:tcW w:w="527" w:type="pct"/>
          </w:tcPr>
          <w:p w14:paraId="56A21D9B" w14:textId="7AD0287C"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5847E28A" w14:textId="5E7070E4" w:rsidR="00783004" w:rsidRPr="009C73F3" w:rsidRDefault="00783004" w:rsidP="00783004">
            <w:pPr>
              <w:rPr>
                <w:rFonts w:cstheme="minorHAnsi"/>
                <w:b/>
                <w:bCs/>
                <w:sz w:val="16"/>
                <w:szCs w:val="16"/>
              </w:rPr>
            </w:pPr>
            <w:r w:rsidRPr="009C73F3">
              <w:rPr>
                <w:rFonts w:cstheme="minorHAnsi"/>
                <w:b/>
                <w:bCs/>
                <w:sz w:val="16"/>
                <w:szCs w:val="16"/>
              </w:rPr>
              <w:t>Seroconversion in males 10-30 years old v</w:t>
            </w:r>
            <w:r>
              <w:rPr>
                <w:rFonts w:cstheme="minorHAnsi"/>
                <w:b/>
                <w:bCs/>
                <w:sz w:val="16"/>
                <w:szCs w:val="16"/>
              </w:rPr>
              <w:t xml:space="preserve"> other ages</w:t>
            </w:r>
            <w:r w:rsidRPr="009C73F3">
              <w:rPr>
                <w:rFonts w:cstheme="minorHAnsi"/>
                <w:b/>
                <w:bCs/>
                <w:sz w:val="16"/>
                <w:szCs w:val="16"/>
              </w:rPr>
              <w:t xml:space="preserve"> RR 2.46 (p&lt;0.001)</w:t>
            </w:r>
          </w:p>
          <w:p w14:paraId="24569A4D" w14:textId="519D011D" w:rsidR="00783004" w:rsidRPr="009C73F3" w:rsidRDefault="00783004" w:rsidP="00783004">
            <w:pPr>
              <w:rPr>
                <w:rFonts w:cstheme="minorHAnsi"/>
                <w:b/>
                <w:bCs/>
                <w:sz w:val="16"/>
                <w:szCs w:val="16"/>
              </w:rPr>
            </w:pPr>
            <w:r w:rsidRPr="009C73F3">
              <w:rPr>
                <w:rFonts w:cstheme="minorHAnsi"/>
                <w:b/>
                <w:bCs/>
                <w:sz w:val="16"/>
                <w:szCs w:val="16"/>
              </w:rPr>
              <w:t xml:space="preserve">Seroconversion in females 40-59 years old v other ages RR 1.70 (p&lt;0.001) </w:t>
            </w:r>
          </w:p>
        </w:tc>
      </w:tr>
      <w:tr w:rsidR="00783004" w:rsidRPr="009C73F3" w14:paraId="13C979C2" w14:textId="77777777" w:rsidTr="003C4337">
        <w:trPr>
          <w:trHeight w:val="403"/>
        </w:trPr>
        <w:tc>
          <w:tcPr>
            <w:tcW w:w="395" w:type="pct"/>
          </w:tcPr>
          <w:p w14:paraId="6EC145DD" w14:textId="57EECBD0" w:rsidR="00783004" w:rsidRPr="009C73F3" w:rsidRDefault="00300DD2" w:rsidP="00783004">
            <w:pPr>
              <w:rPr>
                <w:rFonts w:cstheme="minorHAnsi"/>
                <w:sz w:val="16"/>
                <w:szCs w:val="16"/>
              </w:rPr>
            </w:pPr>
            <w:r>
              <w:rPr>
                <w:rFonts w:cstheme="minorHAnsi"/>
                <w:sz w:val="16"/>
                <w:szCs w:val="16"/>
              </w:rPr>
              <w:t>[16]</w:t>
            </w:r>
          </w:p>
        </w:tc>
        <w:tc>
          <w:tcPr>
            <w:tcW w:w="438" w:type="pct"/>
          </w:tcPr>
          <w:p w14:paraId="07A215A4"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7024ECD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1C2D8F05"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395" w:type="pct"/>
          </w:tcPr>
          <w:p w14:paraId="1AD4809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438" w:type="pct"/>
          </w:tcPr>
          <w:p w14:paraId="25B0CA3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527" w:type="pct"/>
          </w:tcPr>
          <w:p w14:paraId="106074A2" w14:textId="05FE0178"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5F672A2A" w14:textId="675DDF84" w:rsidR="00783004" w:rsidRPr="009C73F3" w:rsidRDefault="00783004" w:rsidP="00783004">
            <w:pPr>
              <w:rPr>
                <w:rFonts w:cstheme="minorHAnsi"/>
                <w:sz w:val="16"/>
                <w:szCs w:val="16"/>
              </w:rPr>
            </w:pPr>
            <w:r>
              <w:rPr>
                <w:rFonts w:cstheme="minorHAnsi"/>
                <w:sz w:val="16"/>
                <w:szCs w:val="16"/>
              </w:rPr>
              <w:t>Association between a</w:t>
            </w:r>
            <w:r w:rsidRPr="009C73F3">
              <w:rPr>
                <w:rFonts w:cstheme="minorHAnsi"/>
                <w:sz w:val="16"/>
                <w:szCs w:val="16"/>
              </w:rPr>
              <w:t xml:space="preserve">ge (continuous) variable </w:t>
            </w:r>
            <w:r>
              <w:rPr>
                <w:rFonts w:cstheme="minorHAnsi"/>
                <w:sz w:val="16"/>
                <w:szCs w:val="16"/>
              </w:rPr>
              <w:t xml:space="preserve">and cases </w:t>
            </w:r>
            <w:r w:rsidRPr="009C73F3">
              <w:rPr>
                <w:rFonts w:cstheme="minorHAnsi"/>
                <w:sz w:val="16"/>
                <w:szCs w:val="16"/>
              </w:rPr>
              <w:t>OR 1.0 (95% CI: 0.9-1.0)</w:t>
            </w:r>
            <w:r w:rsidR="001405AE">
              <w:rPr>
                <w:rFonts w:cstheme="minorHAnsi"/>
                <w:sz w:val="16"/>
                <w:szCs w:val="16"/>
              </w:rPr>
              <w:t xml:space="preserve"> (p-value NR)</w:t>
            </w:r>
          </w:p>
        </w:tc>
      </w:tr>
      <w:tr w:rsidR="00783004" w:rsidRPr="009C73F3" w14:paraId="4A4613B0" w14:textId="77777777" w:rsidTr="003C4337">
        <w:trPr>
          <w:trHeight w:val="403"/>
        </w:trPr>
        <w:tc>
          <w:tcPr>
            <w:tcW w:w="395" w:type="pct"/>
          </w:tcPr>
          <w:p w14:paraId="3350BB8E" w14:textId="7F0DD40F" w:rsidR="00783004" w:rsidRPr="009C73F3" w:rsidRDefault="00300DD2" w:rsidP="00783004">
            <w:pPr>
              <w:rPr>
                <w:rFonts w:cstheme="minorHAnsi"/>
                <w:sz w:val="16"/>
                <w:szCs w:val="16"/>
              </w:rPr>
            </w:pPr>
            <w:r>
              <w:rPr>
                <w:rFonts w:cstheme="minorHAnsi"/>
                <w:sz w:val="16"/>
                <w:szCs w:val="16"/>
              </w:rPr>
              <w:t>[46]</w:t>
            </w:r>
          </w:p>
        </w:tc>
        <w:tc>
          <w:tcPr>
            <w:tcW w:w="438" w:type="pct"/>
          </w:tcPr>
          <w:p w14:paraId="3B37F347"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6C7CC99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395" w:type="pct"/>
          </w:tcPr>
          <w:p w14:paraId="6DFBD6DA"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395" w:type="pct"/>
          </w:tcPr>
          <w:p w14:paraId="716E502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30058B7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438" w:type="pct"/>
          </w:tcPr>
          <w:p w14:paraId="52C3EBE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7907F28" w14:textId="7C582BD9"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3D6AEE55" w14:textId="7711425E" w:rsidR="00783004" w:rsidRPr="009C73F3" w:rsidRDefault="00783004" w:rsidP="00783004">
            <w:pPr>
              <w:rPr>
                <w:rFonts w:cstheme="minorHAnsi"/>
                <w:sz w:val="16"/>
                <w:szCs w:val="16"/>
              </w:rPr>
            </w:pPr>
            <w:r>
              <w:rPr>
                <w:rFonts w:cstheme="minorHAnsi"/>
                <w:sz w:val="16"/>
                <w:szCs w:val="16"/>
              </w:rPr>
              <w:t>Association between a</w:t>
            </w:r>
            <w:r w:rsidRPr="009C73F3">
              <w:rPr>
                <w:rFonts w:cstheme="minorHAnsi"/>
                <w:sz w:val="16"/>
                <w:szCs w:val="16"/>
              </w:rPr>
              <w:t xml:space="preserve">ge (continuous) variable </w:t>
            </w:r>
            <w:r>
              <w:rPr>
                <w:rFonts w:cstheme="minorHAnsi"/>
                <w:sz w:val="16"/>
                <w:szCs w:val="16"/>
              </w:rPr>
              <w:t xml:space="preserve">and seroprevalence </w:t>
            </w:r>
            <w:r w:rsidRPr="009C73F3">
              <w:rPr>
                <w:rFonts w:cstheme="minorHAnsi"/>
                <w:sz w:val="16"/>
                <w:szCs w:val="16"/>
              </w:rPr>
              <w:t>NS</w:t>
            </w:r>
            <w:r w:rsidR="001405AE">
              <w:rPr>
                <w:rFonts w:cstheme="minorHAnsi"/>
                <w:sz w:val="16"/>
                <w:szCs w:val="16"/>
              </w:rPr>
              <w:t xml:space="preserve"> (p-value NR)</w:t>
            </w:r>
          </w:p>
        </w:tc>
      </w:tr>
      <w:tr w:rsidR="00783004" w:rsidRPr="009C73F3" w14:paraId="0FDBC6A9" w14:textId="77777777" w:rsidTr="003C4337">
        <w:trPr>
          <w:trHeight w:val="403"/>
        </w:trPr>
        <w:tc>
          <w:tcPr>
            <w:tcW w:w="395" w:type="pct"/>
          </w:tcPr>
          <w:p w14:paraId="7D6E147C" w14:textId="508D3A0F" w:rsidR="00783004" w:rsidRPr="009C73F3" w:rsidRDefault="00300DD2" w:rsidP="00783004">
            <w:pPr>
              <w:rPr>
                <w:rFonts w:cstheme="minorHAnsi"/>
                <w:sz w:val="16"/>
                <w:szCs w:val="16"/>
              </w:rPr>
            </w:pPr>
            <w:r>
              <w:rPr>
                <w:rFonts w:cstheme="minorHAnsi"/>
                <w:sz w:val="16"/>
                <w:szCs w:val="16"/>
              </w:rPr>
              <w:t>[48]</w:t>
            </w:r>
          </w:p>
        </w:tc>
        <w:tc>
          <w:tcPr>
            <w:tcW w:w="438" w:type="pct"/>
          </w:tcPr>
          <w:p w14:paraId="0314D92E"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Hawaii </w:t>
            </w:r>
          </w:p>
        </w:tc>
        <w:tc>
          <w:tcPr>
            <w:tcW w:w="395" w:type="pct"/>
          </w:tcPr>
          <w:p w14:paraId="51DC5E3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95" w:type="pct"/>
          </w:tcPr>
          <w:p w14:paraId="1850146F"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532CAD48" w14:textId="54F93FF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xml:space="preserve">, 123 followed, 20 seropositive </w:t>
            </w:r>
          </w:p>
          <w:p w14:paraId="74007D84" w14:textId="7917E3D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59 followed, 13 cases</w:t>
            </w:r>
          </w:p>
          <w:p w14:paraId="51DC336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Inferential statistics: 33 </w:t>
            </w:r>
            <w:r w:rsidRPr="009C73F3">
              <w:rPr>
                <w:rFonts w:eastAsia="Times New Roman" w:cstheme="minorHAnsi"/>
                <w:color w:val="000000"/>
                <w:kern w:val="0"/>
                <w:sz w:val="16"/>
                <w:szCs w:val="16"/>
                <w:lang w:eastAsia="en-GB"/>
                <w14:ligatures w14:val="none"/>
              </w:rPr>
              <w:lastRenderedPageBreak/>
              <w:t>cases, 77 controls</w:t>
            </w:r>
          </w:p>
        </w:tc>
        <w:tc>
          <w:tcPr>
            <w:tcW w:w="438" w:type="pct"/>
          </w:tcPr>
          <w:p w14:paraId="2B11415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Incidence</w:t>
            </w:r>
          </w:p>
        </w:tc>
        <w:tc>
          <w:tcPr>
            <w:tcW w:w="527" w:type="pct"/>
          </w:tcPr>
          <w:p w14:paraId="12A8F145" w14:textId="085455C8"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63CA6E6" w14:textId="3188B533" w:rsidR="00783004" w:rsidRPr="009C73F3" w:rsidRDefault="00783004" w:rsidP="00783004">
            <w:pPr>
              <w:rPr>
                <w:rFonts w:cstheme="minorHAnsi"/>
                <w:sz w:val="16"/>
                <w:szCs w:val="16"/>
              </w:rPr>
            </w:pPr>
            <w:r w:rsidRPr="009C73F3">
              <w:rPr>
                <w:rFonts w:cstheme="minorHAnsi"/>
                <w:sz w:val="16"/>
                <w:szCs w:val="16"/>
              </w:rPr>
              <w:t>No difference between ages of cases and controls (p&lt;0.58)</w:t>
            </w:r>
          </w:p>
        </w:tc>
      </w:tr>
      <w:tr w:rsidR="00783004" w:rsidRPr="009C73F3" w14:paraId="2A7A5513" w14:textId="77777777" w:rsidTr="003C4337">
        <w:trPr>
          <w:trHeight w:val="403"/>
        </w:trPr>
        <w:tc>
          <w:tcPr>
            <w:tcW w:w="395" w:type="pct"/>
          </w:tcPr>
          <w:p w14:paraId="7D60F3AB" w14:textId="77777777" w:rsidR="00783004" w:rsidRPr="009C73F3" w:rsidRDefault="00783004" w:rsidP="00783004">
            <w:pPr>
              <w:rPr>
                <w:rFonts w:cstheme="minorHAnsi"/>
                <w:b/>
                <w:bCs/>
                <w:sz w:val="16"/>
                <w:szCs w:val="16"/>
              </w:rPr>
            </w:pPr>
            <w:r w:rsidRPr="009C73F3">
              <w:rPr>
                <w:rFonts w:cstheme="minorHAnsi"/>
                <w:b/>
                <w:bCs/>
                <w:sz w:val="16"/>
                <w:szCs w:val="16"/>
              </w:rPr>
              <w:t>Gender/Sex</w:t>
            </w:r>
          </w:p>
        </w:tc>
        <w:tc>
          <w:tcPr>
            <w:tcW w:w="438" w:type="pct"/>
          </w:tcPr>
          <w:p w14:paraId="0B70E2C2" w14:textId="77777777" w:rsidR="00783004" w:rsidRPr="009C73F3" w:rsidRDefault="00783004" w:rsidP="00783004">
            <w:pPr>
              <w:rPr>
                <w:rFonts w:cstheme="minorHAnsi"/>
                <w:sz w:val="16"/>
                <w:szCs w:val="16"/>
              </w:rPr>
            </w:pPr>
          </w:p>
        </w:tc>
        <w:tc>
          <w:tcPr>
            <w:tcW w:w="395" w:type="pct"/>
          </w:tcPr>
          <w:p w14:paraId="04B7D4DE" w14:textId="77777777" w:rsidR="00783004" w:rsidRPr="009C73F3" w:rsidRDefault="00783004" w:rsidP="00783004">
            <w:pPr>
              <w:rPr>
                <w:rFonts w:cstheme="minorHAnsi"/>
                <w:sz w:val="16"/>
                <w:szCs w:val="16"/>
              </w:rPr>
            </w:pPr>
          </w:p>
        </w:tc>
        <w:tc>
          <w:tcPr>
            <w:tcW w:w="395" w:type="pct"/>
          </w:tcPr>
          <w:p w14:paraId="64E14FA2" w14:textId="77777777" w:rsidR="00783004" w:rsidRPr="009C73F3" w:rsidRDefault="00783004" w:rsidP="00783004">
            <w:pPr>
              <w:rPr>
                <w:rFonts w:cstheme="minorHAnsi"/>
                <w:sz w:val="16"/>
                <w:szCs w:val="16"/>
              </w:rPr>
            </w:pPr>
          </w:p>
        </w:tc>
        <w:tc>
          <w:tcPr>
            <w:tcW w:w="395" w:type="pct"/>
          </w:tcPr>
          <w:p w14:paraId="32B8DD5C" w14:textId="77777777" w:rsidR="00783004" w:rsidRPr="009C73F3" w:rsidRDefault="00783004" w:rsidP="00783004">
            <w:pPr>
              <w:rPr>
                <w:rFonts w:cstheme="minorHAnsi"/>
                <w:sz w:val="16"/>
                <w:szCs w:val="16"/>
              </w:rPr>
            </w:pPr>
          </w:p>
        </w:tc>
        <w:tc>
          <w:tcPr>
            <w:tcW w:w="438" w:type="pct"/>
          </w:tcPr>
          <w:p w14:paraId="2983105E" w14:textId="77777777" w:rsidR="00783004" w:rsidRPr="009C73F3" w:rsidRDefault="00783004" w:rsidP="00783004">
            <w:pPr>
              <w:rPr>
                <w:rFonts w:cstheme="minorHAnsi"/>
                <w:sz w:val="16"/>
                <w:szCs w:val="16"/>
              </w:rPr>
            </w:pPr>
          </w:p>
        </w:tc>
        <w:tc>
          <w:tcPr>
            <w:tcW w:w="527" w:type="pct"/>
          </w:tcPr>
          <w:p w14:paraId="260A907A" w14:textId="77777777" w:rsidR="00783004" w:rsidRPr="009C73F3" w:rsidRDefault="00783004" w:rsidP="00783004">
            <w:pPr>
              <w:rPr>
                <w:rFonts w:cstheme="minorHAnsi"/>
                <w:sz w:val="16"/>
                <w:szCs w:val="16"/>
              </w:rPr>
            </w:pPr>
          </w:p>
        </w:tc>
        <w:tc>
          <w:tcPr>
            <w:tcW w:w="2017" w:type="pct"/>
          </w:tcPr>
          <w:p w14:paraId="7E5553BC" w14:textId="77777777" w:rsidR="00783004" w:rsidRPr="009C73F3" w:rsidRDefault="00783004" w:rsidP="00783004">
            <w:pPr>
              <w:rPr>
                <w:rFonts w:cstheme="minorHAnsi"/>
                <w:sz w:val="16"/>
                <w:szCs w:val="16"/>
              </w:rPr>
            </w:pPr>
          </w:p>
        </w:tc>
      </w:tr>
      <w:tr w:rsidR="00783004" w:rsidRPr="009C73F3" w14:paraId="1FB84512" w14:textId="77777777" w:rsidTr="003C4337">
        <w:trPr>
          <w:trHeight w:val="403"/>
        </w:trPr>
        <w:tc>
          <w:tcPr>
            <w:tcW w:w="395" w:type="pct"/>
          </w:tcPr>
          <w:p w14:paraId="321E8475" w14:textId="248D55CD" w:rsidR="00783004" w:rsidRPr="009C73F3" w:rsidRDefault="00300DD2" w:rsidP="00783004">
            <w:pPr>
              <w:rPr>
                <w:rFonts w:cstheme="minorHAnsi"/>
                <w:sz w:val="16"/>
                <w:szCs w:val="16"/>
              </w:rPr>
            </w:pPr>
            <w:r>
              <w:rPr>
                <w:rFonts w:cstheme="minorHAnsi"/>
                <w:sz w:val="16"/>
                <w:szCs w:val="16"/>
              </w:rPr>
              <w:t>[19]</w:t>
            </w:r>
          </w:p>
        </w:tc>
        <w:tc>
          <w:tcPr>
            <w:tcW w:w="438" w:type="pct"/>
          </w:tcPr>
          <w:p w14:paraId="57CC4C14"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538F715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March 2008</w:t>
            </w:r>
          </w:p>
        </w:tc>
        <w:tc>
          <w:tcPr>
            <w:tcW w:w="395" w:type="pct"/>
          </w:tcPr>
          <w:p w14:paraId="3750BF8A"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Slaughterhouse workers </w:t>
            </w:r>
          </w:p>
        </w:tc>
        <w:tc>
          <w:tcPr>
            <w:tcW w:w="395" w:type="pct"/>
          </w:tcPr>
          <w:p w14:paraId="2FD0F2F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242 sampled</w:t>
            </w:r>
          </w:p>
          <w:p w14:paraId="7E06B64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23 seropositive</w:t>
            </w:r>
          </w:p>
        </w:tc>
        <w:tc>
          <w:tcPr>
            <w:tcW w:w="438" w:type="pct"/>
          </w:tcPr>
          <w:p w14:paraId="3148577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53F65F47" w14:textId="133FBF21"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2DB1F95E" w14:textId="1D1EDA07" w:rsidR="00783004" w:rsidRPr="009C73F3" w:rsidRDefault="00783004" w:rsidP="00783004">
            <w:pPr>
              <w:rPr>
                <w:rFonts w:cstheme="minorHAnsi"/>
                <w:b/>
                <w:bCs/>
                <w:sz w:val="16"/>
                <w:szCs w:val="16"/>
              </w:rPr>
            </w:pPr>
            <w:r w:rsidRPr="009C73F3">
              <w:rPr>
                <w:rFonts w:cstheme="minorHAnsi"/>
                <w:b/>
                <w:bCs/>
                <w:sz w:val="16"/>
                <w:szCs w:val="16"/>
              </w:rPr>
              <w:t>Seroprevalence in men v women OR 3.51 (95% CI</w:t>
            </w:r>
            <w:r>
              <w:rPr>
                <w:rFonts w:cstheme="minorHAnsi"/>
                <w:b/>
                <w:bCs/>
                <w:sz w:val="16"/>
                <w:szCs w:val="16"/>
              </w:rPr>
              <w:t>:</w:t>
            </w:r>
            <w:r w:rsidRPr="009C73F3">
              <w:rPr>
                <w:rFonts w:cstheme="minorHAnsi"/>
                <w:b/>
                <w:bCs/>
                <w:sz w:val="16"/>
                <w:szCs w:val="16"/>
              </w:rPr>
              <w:t xml:space="preserve"> 1.27-12.40)</w:t>
            </w:r>
            <w:r w:rsidR="001405AE">
              <w:rPr>
                <w:rFonts w:cstheme="minorHAnsi"/>
                <w:sz w:val="16"/>
                <w:szCs w:val="16"/>
              </w:rPr>
              <w:t xml:space="preserve"> </w:t>
            </w:r>
            <w:r w:rsidR="001405AE" w:rsidRPr="009D1732">
              <w:rPr>
                <w:rFonts w:cstheme="minorHAnsi"/>
                <w:b/>
                <w:bCs/>
                <w:sz w:val="16"/>
                <w:szCs w:val="16"/>
              </w:rPr>
              <w:t>(p-value NR)</w:t>
            </w:r>
          </w:p>
        </w:tc>
      </w:tr>
      <w:tr w:rsidR="00783004" w:rsidRPr="009C73F3" w14:paraId="68D3AC91" w14:textId="77777777" w:rsidTr="003C4337">
        <w:trPr>
          <w:trHeight w:val="403"/>
        </w:trPr>
        <w:tc>
          <w:tcPr>
            <w:tcW w:w="395" w:type="pct"/>
          </w:tcPr>
          <w:p w14:paraId="7B3E86AC" w14:textId="5D215C15" w:rsidR="00783004" w:rsidRPr="009C73F3" w:rsidRDefault="00300DD2" w:rsidP="00783004">
            <w:pPr>
              <w:rPr>
                <w:rFonts w:cstheme="minorHAnsi"/>
                <w:sz w:val="16"/>
                <w:szCs w:val="16"/>
              </w:rPr>
            </w:pPr>
            <w:r>
              <w:rPr>
                <w:rFonts w:cstheme="minorHAnsi"/>
                <w:sz w:val="16"/>
                <w:szCs w:val="16"/>
              </w:rPr>
              <w:t>[20]</w:t>
            </w:r>
          </w:p>
        </w:tc>
        <w:tc>
          <w:tcPr>
            <w:tcW w:w="438" w:type="pct"/>
          </w:tcPr>
          <w:p w14:paraId="28C16B1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Palau, Guam, Federated States of Micronesia, Vanuatu, Fiji, Tonga, Wallis, Futuna and French Polynesia</w:t>
            </w:r>
          </w:p>
        </w:tc>
        <w:tc>
          <w:tcPr>
            <w:tcW w:w="395" w:type="pct"/>
          </w:tcPr>
          <w:p w14:paraId="1F36663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 2003-December 2005</w:t>
            </w:r>
          </w:p>
        </w:tc>
        <w:tc>
          <w:tcPr>
            <w:tcW w:w="395" w:type="pct"/>
          </w:tcPr>
          <w:p w14:paraId="7A4C52F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5D18035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263 suspected</w:t>
            </w:r>
          </w:p>
          <w:p w14:paraId="7D459F4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69 confirmed cases</w:t>
            </w:r>
          </w:p>
        </w:tc>
        <w:tc>
          <w:tcPr>
            <w:tcW w:w="438" w:type="pct"/>
          </w:tcPr>
          <w:p w14:paraId="47FC2DB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27" w:type="pct"/>
          </w:tcPr>
          <w:p w14:paraId="66450C8E" w14:textId="41117703"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01FF9E3F" w14:textId="77EAFB65" w:rsidR="00783004" w:rsidRPr="009C73F3" w:rsidRDefault="00783004" w:rsidP="00783004">
            <w:pPr>
              <w:rPr>
                <w:rFonts w:cstheme="minorHAnsi"/>
                <w:b/>
                <w:bCs/>
                <w:sz w:val="16"/>
                <w:szCs w:val="16"/>
              </w:rPr>
            </w:pPr>
            <w:r w:rsidRPr="009C73F3">
              <w:rPr>
                <w:rFonts w:cstheme="minorHAnsi"/>
                <w:b/>
                <w:bCs/>
                <w:sz w:val="16"/>
                <w:szCs w:val="16"/>
              </w:rPr>
              <w:t xml:space="preserve">Cases more frequent in males v females at a regional level (p&lt;0.05) </w:t>
            </w:r>
          </w:p>
          <w:p w14:paraId="466697A0" w14:textId="27484AE1" w:rsidR="00783004" w:rsidRPr="009C73F3" w:rsidRDefault="00783004" w:rsidP="00783004">
            <w:pPr>
              <w:rPr>
                <w:rFonts w:cstheme="minorHAnsi"/>
                <w:sz w:val="16"/>
                <w:szCs w:val="16"/>
              </w:rPr>
            </w:pPr>
            <w:r>
              <w:rPr>
                <w:rFonts w:cstheme="minorHAnsi"/>
                <w:sz w:val="16"/>
                <w:szCs w:val="16"/>
              </w:rPr>
              <w:t>Difference in cases between m</w:t>
            </w:r>
            <w:r w:rsidRPr="009C73F3">
              <w:rPr>
                <w:rFonts w:cstheme="minorHAnsi"/>
                <w:sz w:val="16"/>
                <w:szCs w:val="16"/>
              </w:rPr>
              <w:t>ales v females NS in Futuna and the Marquesas</w:t>
            </w:r>
            <w:r w:rsidR="001405AE">
              <w:rPr>
                <w:rFonts w:cstheme="minorHAnsi"/>
                <w:sz w:val="16"/>
                <w:szCs w:val="16"/>
              </w:rPr>
              <w:t xml:space="preserve"> (p-value NR)</w:t>
            </w:r>
          </w:p>
        </w:tc>
      </w:tr>
      <w:tr w:rsidR="00783004" w:rsidRPr="009C73F3" w14:paraId="438E1737" w14:textId="77777777" w:rsidTr="003C4337">
        <w:trPr>
          <w:trHeight w:val="403"/>
        </w:trPr>
        <w:tc>
          <w:tcPr>
            <w:tcW w:w="395" w:type="pct"/>
          </w:tcPr>
          <w:p w14:paraId="1B90268C" w14:textId="63D67DD3" w:rsidR="00783004" w:rsidRPr="009C73F3" w:rsidRDefault="00300DD2" w:rsidP="00783004">
            <w:pPr>
              <w:rPr>
                <w:rFonts w:cstheme="minorHAnsi"/>
                <w:sz w:val="16"/>
                <w:szCs w:val="16"/>
              </w:rPr>
            </w:pPr>
            <w:r>
              <w:rPr>
                <w:rFonts w:cstheme="minorHAnsi"/>
                <w:sz w:val="16"/>
                <w:szCs w:val="16"/>
              </w:rPr>
              <w:t>[23]</w:t>
            </w:r>
          </w:p>
        </w:tc>
        <w:tc>
          <w:tcPr>
            <w:tcW w:w="438" w:type="pct"/>
          </w:tcPr>
          <w:p w14:paraId="0423839B"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617C945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395" w:type="pct"/>
          </w:tcPr>
          <w:p w14:paraId="66CE3CF2"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Dairy farm workers </w:t>
            </w:r>
          </w:p>
        </w:tc>
        <w:tc>
          <w:tcPr>
            <w:tcW w:w="395" w:type="pct"/>
          </w:tcPr>
          <w:p w14:paraId="110505B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308 sampled</w:t>
            </w:r>
          </w:p>
          <w:p w14:paraId="08B8A98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137 seropositive</w:t>
            </w:r>
          </w:p>
        </w:tc>
        <w:tc>
          <w:tcPr>
            <w:tcW w:w="438" w:type="pct"/>
          </w:tcPr>
          <w:p w14:paraId="4CE1C72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402912D" w14:textId="2C13E04A"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C71E300" w14:textId="6029CB40" w:rsidR="00783004" w:rsidRPr="009C73F3" w:rsidRDefault="00783004" w:rsidP="00783004">
            <w:pPr>
              <w:rPr>
                <w:rFonts w:cstheme="minorHAnsi"/>
                <w:b/>
                <w:bCs/>
                <w:sz w:val="16"/>
                <w:szCs w:val="16"/>
              </w:rPr>
            </w:pPr>
            <w:r w:rsidRPr="009C73F3">
              <w:rPr>
                <w:rFonts w:cstheme="minorHAnsi"/>
                <w:b/>
                <w:bCs/>
                <w:sz w:val="16"/>
                <w:szCs w:val="16"/>
              </w:rPr>
              <w:t>Hardjo: titres in males v females (p&lt;0.001)</w:t>
            </w:r>
          </w:p>
          <w:p w14:paraId="72399187" w14:textId="72517885" w:rsidR="00783004" w:rsidRPr="009C73F3" w:rsidRDefault="00783004" w:rsidP="00783004">
            <w:pPr>
              <w:rPr>
                <w:rFonts w:cstheme="minorHAnsi"/>
                <w:b/>
                <w:bCs/>
                <w:sz w:val="16"/>
                <w:szCs w:val="16"/>
              </w:rPr>
            </w:pPr>
            <w:r w:rsidRPr="009C73F3">
              <w:rPr>
                <w:rFonts w:cstheme="minorHAnsi"/>
                <w:b/>
                <w:bCs/>
                <w:sz w:val="16"/>
                <w:szCs w:val="16"/>
              </w:rPr>
              <w:t>Pomona: titres in males v females (p&lt;0.01)</w:t>
            </w:r>
          </w:p>
          <w:p w14:paraId="61884363" w14:textId="2E2E1CDE" w:rsidR="00783004" w:rsidRPr="009C73F3" w:rsidRDefault="00783004" w:rsidP="00783004">
            <w:pPr>
              <w:rPr>
                <w:rFonts w:cstheme="minorHAnsi"/>
                <w:b/>
                <w:bCs/>
                <w:sz w:val="16"/>
                <w:szCs w:val="16"/>
              </w:rPr>
            </w:pPr>
            <w:r w:rsidRPr="009C73F3">
              <w:rPr>
                <w:rFonts w:cstheme="minorHAnsi"/>
                <w:b/>
                <w:bCs/>
                <w:sz w:val="16"/>
                <w:szCs w:val="16"/>
              </w:rPr>
              <w:t xml:space="preserve">Both serovars: titres in males v females (p&lt;0.001) </w:t>
            </w:r>
          </w:p>
        </w:tc>
      </w:tr>
      <w:tr w:rsidR="00783004" w:rsidRPr="009C73F3" w14:paraId="094D450B" w14:textId="77777777" w:rsidTr="003C4337">
        <w:trPr>
          <w:trHeight w:val="403"/>
        </w:trPr>
        <w:tc>
          <w:tcPr>
            <w:tcW w:w="395" w:type="pct"/>
          </w:tcPr>
          <w:p w14:paraId="3D1D6230" w14:textId="36A5EC95" w:rsidR="00783004" w:rsidRPr="009C73F3" w:rsidRDefault="00300DD2" w:rsidP="00783004">
            <w:pPr>
              <w:rPr>
                <w:rFonts w:cstheme="minorHAnsi"/>
                <w:sz w:val="16"/>
                <w:szCs w:val="16"/>
              </w:rPr>
            </w:pPr>
            <w:r>
              <w:rPr>
                <w:rFonts w:cstheme="minorHAnsi"/>
                <w:sz w:val="16"/>
                <w:szCs w:val="16"/>
              </w:rPr>
              <w:t>[24]</w:t>
            </w:r>
            <w:r w:rsidR="00783004" w:rsidRPr="009C73F3">
              <w:rPr>
                <w:rFonts w:cstheme="minorHAnsi"/>
                <w:sz w:val="16"/>
                <w:szCs w:val="16"/>
              </w:rPr>
              <w:t xml:space="preserve"> </w:t>
            </w:r>
          </w:p>
        </w:tc>
        <w:tc>
          <w:tcPr>
            <w:tcW w:w="438" w:type="pct"/>
          </w:tcPr>
          <w:p w14:paraId="2B4C90AC"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French Polynesia</w:t>
            </w:r>
          </w:p>
        </w:tc>
        <w:tc>
          <w:tcPr>
            <w:tcW w:w="395" w:type="pct"/>
          </w:tcPr>
          <w:p w14:paraId="3356EA0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2007-December 2017</w:t>
            </w:r>
          </w:p>
        </w:tc>
        <w:tc>
          <w:tcPr>
            <w:tcW w:w="395" w:type="pct"/>
          </w:tcPr>
          <w:p w14:paraId="1256C63B"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25FF743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280000 1365 cases (851 confirmed, 505 probable)</w:t>
            </w:r>
          </w:p>
        </w:tc>
        <w:tc>
          <w:tcPr>
            <w:tcW w:w="438" w:type="pct"/>
          </w:tcPr>
          <w:p w14:paraId="3796C3A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(annual incidence rates using confirmed and probable cases)</w:t>
            </w:r>
          </w:p>
        </w:tc>
        <w:tc>
          <w:tcPr>
            <w:tcW w:w="527" w:type="pct"/>
          </w:tcPr>
          <w:p w14:paraId="5A52647E" w14:textId="6675F1E6"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25E62605" w14:textId="6960138E" w:rsidR="00783004" w:rsidRPr="009C73F3" w:rsidRDefault="00783004" w:rsidP="00783004">
            <w:pPr>
              <w:rPr>
                <w:rFonts w:cstheme="minorHAnsi"/>
                <w:b/>
                <w:bCs/>
                <w:sz w:val="16"/>
                <w:szCs w:val="16"/>
              </w:rPr>
            </w:pPr>
            <w:r w:rsidRPr="009C73F3">
              <w:rPr>
                <w:rFonts w:cstheme="minorHAnsi"/>
                <w:b/>
                <w:bCs/>
                <w:sz w:val="16"/>
                <w:szCs w:val="16"/>
              </w:rPr>
              <w:t xml:space="preserve">Higher annual incidence rate in men v women RR 3.1 (95% CI: 2.7-3.5, p&lt;0.001) </w:t>
            </w:r>
          </w:p>
        </w:tc>
      </w:tr>
      <w:tr w:rsidR="00783004" w:rsidRPr="009C73F3" w14:paraId="4D6C6D89" w14:textId="77777777" w:rsidTr="003C4337">
        <w:trPr>
          <w:trHeight w:val="403"/>
        </w:trPr>
        <w:tc>
          <w:tcPr>
            <w:tcW w:w="395" w:type="pct"/>
          </w:tcPr>
          <w:p w14:paraId="745E6573" w14:textId="1671DD4F" w:rsidR="00783004" w:rsidRPr="009C73F3" w:rsidRDefault="00300DD2" w:rsidP="00783004">
            <w:pPr>
              <w:rPr>
                <w:rFonts w:cstheme="minorHAnsi"/>
                <w:sz w:val="16"/>
                <w:szCs w:val="16"/>
              </w:rPr>
            </w:pPr>
            <w:r>
              <w:rPr>
                <w:rFonts w:cstheme="minorHAnsi"/>
                <w:sz w:val="16"/>
                <w:szCs w:val="16"/>
              </w:rPr>
              <w:t>[25]</w:t>
            </w:r>
          </w:p>
        </w:tc>
        <w:tc>
          <w:tcPr>
            <w:tcW w:w="438" w:type="pct"/>
          </w:tcPr>
          <w:p w14:paraId="6466DE4B"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95" w:type="pct"/>
          </w:tcPr>
          <w:p w14:paraId="596AC44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340DF6A7"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16BC309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145368</w:t>
            </w:r>
          </w:p>
          <w:p w14:paraId="4CA02AF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193 cases</w:t>
            </w:r>
          </w:p>
        </w:tc>
        <w:tc>
          <w:tcPr>
            <w:tcW w:w="438" w:type="pct"/>
          </w:tcPr>
          <w:p w14:paraId="5D8D2A3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seroprevalence</w:t>
            </w:r>
          </w:p>
        </w:tc>
        <w:tc>
          <w:tcPr>
            <w:tcW w:w="527" w:type="pct"/>
          </w:tcPr>
          <w:p w14:paraId="028F3979" w14:textId="567A931F"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4B9C7CCC" w14:textId="2A8D7112" w:rsidR="00783004" w:rsidRPr="009C73F3" w:rsidRDefault="00783004" w:rsidP="00783004">
            <w:pPr>
              <w:rPr>
                <w:rFonts w:cstheme="minorHAnsi"/>
                <w:b/>
                <w:bCs/>
                <w:sz w:val="16"/>
                <w:szCs w:val="16"/>
              </w:rPr>
            </w:pPr>
            <w:r w:rsidRPr="009C73F3">
              <w:rPr>
                <w:rFonts w:cstheme="minorHAnsi"/>
                <w:b/>
                <w:bCs/>
                <w:sz w:val="16"/>
                <w:szCs w:val="16"/>
              </w:rPr>
              <w:t>Males more affected v females χ</w:t>
            </w:r>
            <w:r w:rsidRPr="009C73F3">
              <w:rPr>
                <w:rFonts w:cstheme="minorHAnsi"/>
                <w:b/>
                <w:bCs/>
                <w:sz w:val="16"/>
                <w:szCs w:val="16"/>
                <w:vertAlign w:val="superscript"/>
              </w:rPr>
              <w:t>2</w:t>
            </w:r>
            <w:r w:rsidR="00610296">
              <w:rPr>
                <w:rFonts w:cstheme="minorHAnsi"/>
                <w:b/>
                <w:bCs/>
                <w:sz w:val="16"/>
                <w:szCs w:val="16"/>
              </w:rPr>
              <w:t>(1)</w:t>
            </w:r>
            <w:r w:rsidRPr="009C73F3">
              <w:rPr>
                <w:rFonts w:cstheme="minorHAnsi"/>
                <w:b/>
                <w:bCs/>
                <w:sz w:val="16"/>
                <w:szCs w:val="16"/>
              </w:rPr>
              <w:t>= 30.55 (p&lt;0.05)</w:t>
            </w:r>
          </w:p>
        </w:tc>
      </w:tr>
      <w:tr w:rsidR="00783004" w:rsidRPr="009C73F3" w14:paraId="0AD147BD" w14:textId="77777777" w:rsidTr="003C4337">
        <w:trPr>
          <w:trHeight w:val="403"/>
        </w:trPr>
        <w:tc>
          <w:tcPr>
            <w:tcW w:w="395" w:type="pct"/>
          </w:tcPr>
          <w:p w14:paraId="53B2FFED" w14:textId="0F379B2E" w:rsidR="00783004" w:rsidRPr="009C73F3" w:rsidRDefault="00300DD2" w:rsidP="00783004">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1)</w:t>
            </w:r>
          </w:p>
        </w:tc>
        <w:tc>
          <w:tcPr>
            <w:tcW w:w="438" w:type="pct"/>
          </w:tcPr>
          <w:p w14:paraId="15111B2A"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 (Nera)</w:t>
            </w:r>
          </w:p>
        </w:tc>
        <w:tc>
          <w:tcPr>
            <w:tcW w:w="395" w:type="pct"/>
          </w:tcPr>
          <w:p w14:paraId="4C4BDB9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10636742"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507D15C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3410</w:t>
            </w:r>
          </w:p>
          <w:p w14:paraId="69B98C7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60 cases</w:t>
            </w:r>
          </w:p>
        </w:tc>
        <w:tc>
          <w:tcPr>
            <w:tcW w:w="438" w:type="pct"/>
          </w:tcPr>
          <w:p w14:paraId="38F9089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1E1D7A0D" w14:textId="1AE206EE"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6BDFFBF1" w14:textId="5831875C" w:rsidR="00783004" w:rsidRPr="009C73F3" w:rsidRDefault="00783004" w:rsidP="00783004">
            <w:pPr>
              <w:rPr>
                <w:rFonts w:cstheme="minorHAnsi"/>
                <w:b/>
                <w:bCs/>
                <w:sz w:val="16"/>
                <w:szCs w:val="16"/>
              </w:rPr>
            </w:pPr>
            <w:r w:rsidRPr="009C73F3">
              <w:rPr>
                <w:rFonts w:cstheme="minorHAnsi"/>
                <w:b/>
                <w:bCs/>
                <w:sz w:val="16"/>
                <w:szCs w:val="16"/>
              </w:rPr>
              <w:t>Males more affected v females χ</w:t>
            </w:r>
            <w:r w:rsidRPr="009C73F3">
              <w:rPr>
                <w:rFonts w:cstheme="minorHAnsi"/>
                <w:b/>
                <w:bCs/>
                <w:sz w:val="16"/>
                <w:szCs w:val="16"/>
                <w:vertAlign w:val="superscript"/>
              </w:rPr>
              <w:t>2</w:t>
            </w:r>
            <w:r w:rsidR="00610296">
              <w:rPr>
                <w:rFonts w:cstheme="minorHAnsi"/>
                <w:b/>
                <w:bCs/>
                <w:sz w:val="16"/>
                <w:szCs w:val="16"/>
              </w:rPr>
              <w:t>(1)=</w:t>
            </w:r>
            <w:r w:rsidRPr="009C73F3">
              <w:rPr>
                <w:rFonts w:cstheme="minorHAnsi"/>
                <w:b/>
                <w:bCs/>
                <w:sz w:val="16"/>
                <w:szCs w:val="16"/>
              </w:rPr>
              <w:t xml:space="preserve">15.02 (p&lt;0.001) </w:t>
            </w:r>
          </w:p>
        </w:tc>
      </w:tr>
      <w:tr w:rsidR="00783004" w:rsidRPr="009C73F3" w14:paraId="6D37E56A" w14:textId="77777777" w:rsidTr="003C4337">
        <w:trPr>
          <w:trHeight w:val="403"/>
        </w:trPr>
        <w:tc>
          <w:tcPr>
            <w:tcW w:w="395" w:type="pct"/>
          </w:tcPr>
          <w:p w14:paraId="19B9C274" w14:textId="7F22BEBE" w:rsidR="00783004" w:rsidRPr="009C73F3" w:rsidRDefault="00300DD2" w:rsidP="00783004">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w:t>
            </w:r>
            <w:r>
              <w:rPr>
                <w:rFonts w:eastAsia="Times New Roman" w:cstheme="minorHAnsi"/>
                <w:color w:val="000000"/>
                <w:kern w:val="0"/>
                <w:sz w:val="16"/>
                <w:szCs w:val="16"/>
                <w:lang w:eastAsia="en-GB"/>
                <w14:ligatures w14:val="none"/>
              </w:rPr>
              <w:t xml:space="preserve"> 3)</w:t>
            </w:r>
          </w:p>
        </w:tc>
        <w:tc>
          <w:tcPr>
            <w:tcW w:w="438" w:type="pct"/>
          </w:tcPr>
          <w:p w14:paraId="066596B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 (Coulée)</w:t>
            </w:r>
          </w:p>
        </w:tc>
        <w:tc>
          <w:tcPr>
            <w:tcW w:w="395" w:type="pct"/>
          </w:tcPr>
          <w:p w14:paraId="025485C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4EE83CF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3E7723B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14614 26 cases</w:t>
            </w:r>
          </w:p>
        </w:tc>
        <w:tc>
          <w:tcPr>
            <w:tcW w:w="438" w:type="pct"/>
          </w:tcPr>
          <w:p w14:paraId="23EC116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206CA93B" w14:textId="2049A746"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03A50831" w14:textId="5A36D693" w:rsidR="00783004" w:rsidRPr="009C73F3" w:rsidRDefault="00783004" w:rsidP="00783004">
            <w:pPr>
              <w:rPr>
                <w:rFonts w:cstheme="minorHAnsi"/>
                <w:b/>
                <w:bCs/>
                <w:sz w:val="16"/>
                <w:szCs w:val="16"/>
              </w:rPr>
            </w:pPr>
            <w:r w:rsidRPr="009C73F3">
              <w:rPr>
                <w:rFonts w:cstheme="minorHAnsi"/>
                <w:b/>
                <w:bCs/>
                <w:sz w:val="16"/>
                <w:szCs w:val="16"/>
              </w:rPr>
              <w:t xml:space="preserve">Males more affected </w:t>
            </w:r>
            <w:r>
              <w:rPr>
                <w:rFonts w:cstheme="minorHAnsi"/>
                <w:b/>
                <w:bCs/>
                <w:sz w:val="16"/>
                <w:szCs w:val="16"/>
              </w:rPr>
              <w:t>v females</w:t>
            </w:r>
            <w:r w:rsidRPr="009C73F3">
              <w:rPr>
                <w:rFonts w:cstheme="minorHAnsi"/>
                <w:b/>
                <w:bCs/>
                <w:sz w:val="16"/>
                <w:szCs w:val="16"/>
              </w:rPr>
              <w:t xml:space="preserve"> χ</w:t>
            </w:r>
            <w:r w:rsidRPr="009C73F3">
              <w:rPr>
                <w:rFonts w:cstheme="minorHAnsi"/>
                <w:b/>
                <w:bCs/>
                <w:sz w:val="16"/>
                <w:szCs w:val="16"/>
                <w:vertAlign w:val="superscript"/>
              </w:rPr>
              <w:t>2</w:t>
            </w:r>
            <w:r w:rsidR="00610296">
              <w:rPr>
                <w:rFonts w:cstheme="minorHAnsi"/>
                <w:b/>
                <w:bCs/>
                <w:sz w:val="16"/>
                <w:szCs w:val="16"/>
              </w:rPr>
              <w:t>(1)=</w:t>
            </w:r>
            <w:r w:rsidRPr="009C73F3">
              <w:rPr>
                <w:rFonts w:cstheme="minorHAnsi"/>
                <w:b/>
                <w:bCs/>
                <w:sz w:val="16"/>
                <w:szCs w:val="16"/>
              </w:rPr>
              <w:t>9.116 (p&lt;0.01)</w:t>
            </w:r>
          </w:p>
        </w:tc>
      </w:tr>
      <w:tr w:rsidR="00783004" w:rsidRPr="009C73F3" w14:paraId="7C24FDF8" w14:textId="77777777" w:rsidTr="003C4337">
        <w:trPr>
          <w:trHeight w:val="403"/>
        </w:trPr>
        <w:tc>
          <w:tcPr>
            <w:tcW w:w="395" w:type="pct"/>
          </w:tcPr>
          <w:p w14:paraId="1468F465" w14:textId="04D2A756" w:rsidR="00783004" w:rsidRPr="009C73F3" w:rsidRDefault="00300DD2" w:rsidP="00783004">
            <w:pPr>
              <w:rPr>
                <w:rFonts w:cstheme="minorHAnsi"/>
                <w:sz w:val="16"/>
                <w:szCs w:val="16"/>
              </w:rPr>
            </w:pPr>
            <w:r>
              <w:rPr>
                <w:rFonts w:cstheme="minorHAnsi"/>
                <w:sz w:val="16"/>
                <w:szCs w:val="16"/>
              </w:rPr>
              <w:t>[26]</w:t>
            </w:r>
          </w:p>
        </w:tc>
        <w:tc>
          <w:tcPr>
            <w:tcW w:w="438" w:type="pct"/>
          </w:tcPr>
          <w:p w14:paraId="197474ED"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395" w:type="pct"/>
          </w:tcPr>
          <w:p w14:paraId="23B65E5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95" w:type="pct"/>
          </w:tcPr>
          <w:p w14:paraId="23784840"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587874F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202C575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38" w:type="pct"/>
          </w:tcPr>
          <w:p w14:paraId="3BEC0B9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27" w:type="pct"/>
          </w:tcPr>
          <w:p w14:paraId="7C527F7F" w14:textId="3E6D976E"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03F2293F" w14:textId="53952896" w:rsidR="00783004" w:rsidRPr="009C73F3" w:rsidRDefault="00783004" w:rsidP="00783004">
            <w:pPr>
              <w:rPr>
                <w:rFonts w:cstheme="minorHAnsi"/>
                <w:sz w:val="16"/>
                <w:szCs w:val="16"/>
              </w:rPr>
            </w:pPr>
            <w:r w:rsidRPr="009C73F3">
              <w:rPr>
                <w:rFonts w:cstheme="minorHAnsi"/>
                <w:sz w:val="16"/>
                <w:szCs w:val="16"/>
              </w:rPr>
              <w:t xml:space="preserve">Cases in males v females OR 3.6 (95%: CI 0.7-18.5, p=0.170) </w:t>
            </w:r>
          </w:p>
        </w:tc>
      </w:tr>
      <w:tr w:rsidR="00783004" w:rsidRPr="009C73F3" w14:paraId="53A2868F" w14:textId="77777777" w:rsidTr="003C4337">
        <w:trPr>
          <w:trHeight w:val="403"/>
        </w:trPr>
        <w:tc>
          <w:tcPr>
            <w:tcW w:w="395" w:type="pct"/>
          </w:tcPr>
          <w:p w14:paraId="32301A1E" w14:textId="206A513B" w:rsidR="00783004" w:rsidRPr="009C73F3" w:rsidRDefault="00E7539D" w:rsidP="00783004">
            <w:pPr>
              <w:rPr>
                <w:rFonts w:cstheme="minorHAnsi"/>
                <w:sz w:val="16"/>
                <w:szCs w:val="16"/>
              </w:rPr>
            </w:pPr>
            <w:r>
              <w:rPr>
                <w:rFonts w:cstheme="minorHAnsi"/>
                <w:sz w:val="16"/>
                <w:szCs w:val="16"/>
              </w:rPr>
              <w:t>[15]</w:t>
            </w:r>
          </w:p>
        </w:tc>
        <w:tc>
          <w:tcPr>
            <w:tcW w:w="438" w:type="pct"/>
          </w:tcPr>
          <w:p w14:paraId="7A66B0A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5094335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02A2927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Abattoir workers</w:t>
            </w:r>
          </w:p>
        </w:tc>
        <w:tc>
          <w:tcPr>
            <w:tcW w:w="395" w:type="pct"/>
          </w:tcPr>
          <w:p w14:paraId="31D9ED5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592 participants</w:t>
            </w:r>
          </w:p>
          <w:p w14:paraId="10741EF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51 new infections </w:t>
            </w:r>
          </w:p>
        </w:tc>
        <w:tc>
          <w:tcPr>
            <w:tcW w:w="438" w:type="pct"/>
          </w:tcPr>
          <w:p w14:paraId="18C6D86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57B12590" w14:textId="64F7FA24"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41FAF555" w14:textId="70389D10" w:rsidR="00783004" w:rsidRPr="009C73F3" w:rsidRDefault="00783004" w:rsidP="00783004">
            <w:pPr>
              <w:rPr>
                <w:rFonts w:cstheme="minorHAnsi"/>
                <w:sz w:val="16"/>
                <w:szCs w:val="16"/>
              </w:rPr>
            </w:pPr>
            <w:r w:rsidRPr="009C73F3">
              <w:rPr>
                <w:rFonts w:cstheme="minorHAnsi"/>
                <w:sz w:val="16"/>
                <w:szCs w:val="16"/>
              </w:rPr>
              <w:t xml:space="preserve">Seroprevalence in males v females RR 1.9 (95% CI: 0.9-3.7, p=0.084) </w:t>
            </w:r>
          </w:p>
        </w:tc>
      </w:tr>
      <w:tr w:rsidR="00783004" w:rsidRPr="009C73F3" w14:paraId="7596A517" w14:textId="77777777" w:rsidTr="003C4337">
        <w:trPr>
          <w:trHeight w:val="403"/>
        </w:trPr>
        <w:tc>
          <w:tcPr>
            <w:tcW w:w="395" w:type="pct"/>
          </w:tcPr>
          <w:p w14:paraId="154DC63D" w14:textId="54BB4DEE" w:rsidR="00783004" w:rsidRPr="009C73F3" w:rsidRDefault="00300DD2" w:rsidP="00783004">
            <w:pPr>
              <w:rPr>
                <w:rFonts w:cstheme="minorHAnsi"/>
                <w:sz w:val="16"/>
                <w:szCs w:val="16"/>
              </w:rPr>
            </w:pPr>
            <w:r>
              <w:rPr>
                <w:rFonts w:cstheme="minorHAnsi"/>
                <w:sz w:val="16"/>
                <w:szCs w:val="16"/>
              </w:rPr>
              <w:t>[29]</w:t>
            </w:r>
          </w:p>
        </w:tc>
        <w:tc>
          <w:tcPr>
            <w:tcW w:w="438" w:type="pct"/>
          </w:tcPr>
          <w:p w14:paraId="63BAE195" w14:textId="5ED96A8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136CFFA7" w14:textId="55D9104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395" w:type="pct"/>
          </w:tcPr>
          <w:p w14:paraId="57985A12" w14:textId="7339643C" w:rsidR="00783004" w:rsidRPr="009C73F3" w:rsidRDefault="00B21AA0" w:rsidP="00783004">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Sheep a</w:t>
            </w:r>
            <w:r w:rsidR="00783004" w:rsidRPr="009C73F3">
              <w:rPr>
                <w:rFonts w:eastAsia="Times New Roman" w:cstheme="minorHAnsi"/>
                <w:color w:val="000000"/>
                <w:kern w:val="0"/>
                <w:sz w:val="16"/>
                <w:szCs w:val="16"/>
                <w:lang w:eastAsia="en-GB"/>
                <w14:ligatures w14:val="none"/>
              </w:rPr>
              <w:t>battoir workers</w:t>
            </w:r>
          </w:p>
        </w:tc>
        <w:tc>
          <w:tcPr>
            <w:tcW w:w="395" w:type="pct"/>
          </w:tcPr>
          <w:p w14:paraId="767BF53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0AC44B6B" w14:textId="0C7A468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438" w:type="pct"/>
          </w:tcPr>
          <w:p w14:paraId="278E0A69" w14:textId="49EF640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0F321D03" w14:textId="6CE50367"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2017" w:type="pct"/>
          </w:tcPr>
          <w:p w14:paraId="554711E6" w14:textId="60DBCD17" w:rsidR="00783004" w:rsidRPr="00783004" w:rsidRDefault="00B21AA0" w:rsidP="00783004">
            <w:pPr>
              <w:rPr>
                <w:rFonts w:cstheme="minorHAnsi"/>
                <w:b/>
                <w:bCs/>
                <w:sz w:val="16"/>
                <w:szCs w:val="16"/>
              </w:rPr>
            </w:pPr>
            <w:r>
              <w:rPr>
                <w:rFonts w:cstheme="minorHAnsi"/>
                <w:b/>
                <w:bCs/>
                <w:sz w:val="16"/>
                <w:szCs w:val="16"/>
              </w:rPr>
              <w:t>I</w:t>
            </w:r>
            <w:r w:rsidR="00783004" w:rsidRPr="00783004">
              <w:rPr>
                <w:rFonts w:cstheme="minorHAnsi"/>
                <w:b/>
                <w:bCs/>
                <w:sz w:val="16"/>
                <w:szCs w:val="16"/>
              </w:rPr>
              <w:t xml:space="preserve">ncreased odds of seropositivity in males v females OR 6.4 (95% CI: 1.9-21.1, p=0.003) </w:t>
            </w:r>
          </w:p>
          <w:p w14:paraId="108FBEC7" w14:textId="1A11AED7" w:rsidR="00783004" w:rsidRPr="009C73F3" w:rsidRDefault="00783004" w:rsidP="00783004">
            <w:pPr>
              <w:rPr>
                <w:rFonts w:cstheme="minorHAnsi"/>
                <w:sz w:val="16"/>
                <w:szCs w:val="16"/>
              </w:rPr>
            </w:pPr>
          </w:p>
        </w:tc>
      </w:tr>
      <w:tr w:rsidR="00783004" w:rsidRPr="009C73F3" w14:paraId="6C6292DD" w14:textId="77777777" w:rsidTr="003C4337">
        <w:trPr>
          <w:trHeight w:val="403"/>
        </w:trPr>
        <w:tc>
          <w:tcPr>
            <w:tcW w:w="395" w:type="pct"/>
          </w:tcPr>
          <w:p w14:paraId="1D10FD22" w14:textId="29BB06BF" w:rsidR="00783004" w:rsidRPr="009C73F3" w:rsidRDefault="00E7539D" w:rsidP="00783004">
            <w:pPr>
              <w:rPr>
                <w:rFonts w:cstheme="minorHAnsi"/>
                <w:sz w:val="16"/>
                <w:szCs w:val="16"/>
              </w:rPr>
            </w:pPr>
            <w:r>
              <w:rPr>
                <w:rFonts w:cstheme="minorHAnsi"/>
                <w:sz w:val="16"/>
                <w:szCs w:val="16"/>
              </w:rPr>
              <w:t>[29]</w:t>
            </w:r>
          </w:p>
        </w:tc>
        <w:tc>
          <w:tcPr>
            <w:tcW w:w="438" w:type="pct"/>
          </w:tcPr>
          <w:p w14:paraId="2FCBCB62"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384633C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395" w:type="pct"/>
          </w:tcPr>
          <w:p w14:paraId="45E3B0C6" w14:textId="06FE9DB7" w:rsidR="00783004" w:rsidRPr="009C73F3" w:rsidRDefault="00B21AA0" w:rsidP="00783004">
            <w:pPr>
              <w:rPr>
                <w:rFonts w:cstheme="minorHAnsi"/>
                <w:sz w:val="16"/>
                <w:szCs w:val="16"/>
              </w:rPr>
            </w:pPr>
            <w:r>
              <w:rPr>
                <w:rFonts w:eastAsia="Times New Roman" w:cstheme="minorHAnsi"/>
                <w:color w:val="000000"/>
                <w:kern w:val="0"/>
                <w:sz w:val="16"/>
                <w:szCs w:val="16"/>
                <w:lang w:eastAsia="en-GB"/>
                <w14:ligatures w14:val="none"/>
              </w:rPr>
              <w:t>Sheep a</w:t>
            </w:r>
            <w:r w:rsidR="00783004" w:rsidRPr="009C73F3">
              <w:rPr>
                <w:rFonts w:eastAsia="Times New Roman" w:cstheme="minorHAnsi"/>
                <w:color w:val="000000"/>
                <w:kern w:val="0"/>
                <w:sz w:val="16"/>
                <w:szCs w:val="16"/>
                <w:lang w:eastAsia="en-GB"/>
                <w14:ligatures w14:val="none"/>
              </w:rPr>
              <w:t>battoir workers</w:t>
            </w:r>
          </w:p>
        </w:tc>
        <w:tc>
          <w:tcPr>
            <w:tcW w:w="395" w:type="pct"/>
          </w:tcPr>
          <w:p w14:paraId="4B0175E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121597F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438" w:type="pct"/>
          </w:tcPr>
          <w:p w14:paraId="1349664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4FD64615" w14:textId="3DA55795" w:rsidR="00783004" w:rsidRPr="009C73F3" w:rsidRDefault="00783004" w:rsidP="00783004">
            <w:pPr>
              <w:rPr>
                <w:rFonts w:cstheme="minorHAnsi"/>
                <w:sz w:val="16"/>
                <w:szCs w:val="16"/>
              </w:rPr>
            </w:pPr>
            <w:r w:rsidRPr="009C73F3">
              <w:rPr>
                <w:rFonts w:cstheme="minorHAnsi"/>
                <w:sz w:val="16"/>
                <w:szCs w:val="16"/>
              </w:rPr>
              <w:t xml:space="preserve">Work position, years worked at meat plant, meat plant </w:t>
            </w:r>
          </w:p>
        </w:tc>
        <w:tc>
          <w:tcPr>
            <w:tcW w:w="2017" w:type="pct"/>
          </w:tcPr>
          <w:p w14:paraId="6A4B78B4" w14:textId="75FE12ED" w:rsidR="00783004" w:rsidRPr="009C73F3" w:rsidRDefault="00B21AA0" w:rsidP="00783004">
            <w:pPr>
              <w:rPr>
                <w:rFonts w:cstheme="minorHAnsi"/>
                <w:sz w:val="16"/>
                <w:szCs w:val="16"/>
              </w:rPr>
            </w:pPr>
            <w:r>
              <w:rPr>
                <w:rFonts w:cstheme="minorHAnsi"/>
                <w:sz w:val="16"/>
                <w:szCs w:val="16"/>
              </w:rPr>
              <w:t>I</w:t>
            </w:r>
            <w:r w:rsidR="00783004" w:rsidRPr="009D1732">
              <w:rPr>
                <w:rFonts w:cstheme="minorHAnsi"/>
                <w:sz w:val="16"/>
                <w:szCs w:val="16"/>
              </w:rPr>
              <w:t>ncreased odds of seropositivity males v females OR 3.1 (95% CI: 0.8-11.7, p=0.089)</w:t>
            </w:r>
          </w:p>
        </w:tc>
      </w:tr>
      <w:tr w:rsidR="00783004" w:rsidRPr="009C73F3" w14:paraId="51A7D970" w14:textId="77777777" w:rsidTr="003C4337">
        <w:trPr>
          <w:trHeight w:val="403"/>
        </w:trPr>
        <w:tc>
          <w:tcPr>
            <w:tcW w:w="395" w:type="pct"/>
          </w:tcPr>
          <w:p w14:paraId="1CA923B2" w14:textId="2F29005D" w:rsidR="00783004" w:rsidRPr="009C73F3" w:rsidRDefault="00300DD2" w:rsidP="00783004">
            <w:pPr>
              <w:rPr>
                <w:rFonts w:cstheme="minorHAnsi"/>
                <w:sz w:val="16"/>
                <w:szCs w:val="16"/>
              </w:rPr>
            </w:pPr>
            <w:r>
              <w:rPr>
                <w:rFonts w:cstheme="minorHAnsi"/>
                <w:sz w:val="16"/>
                <w:szCs w:val="16"/>
              </w:rPr>
              <w:lastRenderedPageBreak/>
              <w:t>[30]</w:t>
            </w:r>
          </w:p>
        </w:tc>
        <w:tc>
          <w:tcPr>
            <w:tcW w:w="438" w:type="pct"/>
          </w:tcPr>
          <w:p w14:paraId="1FCB1D70"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4E3506E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395" w:type="pct"/>
          </w:tcPr>
          <w:p w14:paraId="76EF2055"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395" w:type="pct"/>
          </w:tcPr>
          <w:p w14:paraId="4EB85A1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1164C58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438" w:type="pct"/>
          </w:tcPr>
          <w:p w14:paraId="3196694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6CA1067D" w14:textId="4F7B2685"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882EC15" w14:textId="52FFC9C6" w:rsidR="00783004" w:rsidRPr="009C73F3" w:rsidRDefault="00783004" w:rsidP="00783004">
            <w:pPr>
              <w:rPr>
                <w:rFonts w:cstheme="minorHAnsi"/>
                <w:sz w:val="16"/>
                <w:szCs w:val="16"/>
              </w:rPr>
            </w:pPr>
            <w:r w:rsidRPr="009C73F3">
              <w:rPr>
                <w:rFonts w:cstheme="minorHAnsi"/>
                <w:sz w:val="16"/>
                <w:szCs w:val="16"/>
              </w:rPr>
              <w:t xml:space="preserve">Reported same findings as </w:t>
            </w:r>
            <w:r w:rsidR="00300DD2">
              <w:rPr>
                <w:rFonts w:cstheme="minorHAnsi"/>
                <w:sz w:val="16"/>
                <w:szCs w:val="16"/>
              </w:rPr>
              <w:t>[15]</w:t>
            </w:r>
          </w:p>
        </w:tc>
      </w:tr>
      <w:tr w:rsidR="00783004" w:rsidRPr="009C73F3" w14:paraId="3C77AC27" w14:textId="77777777" w:rsidTr="003C4337">
        <w:trPr>
          <w:trHeight w:val="403"/>
        </w:trPr>
        <w:tc>
          <w:tcPr>
            <w:tcW w:w="395" w:type="pct"/>
          </w:tcPr>
          <w:p w14:paraId="2F4D889D" w14:textId="39EC908A" w:rsidR="00783004" w:rsidRPr="009C73F3" w:rsidRDefault="00300DD2" w:rsidP="00783004">
            <w:pPr>
              <w:rPr>
                <w:rFonts w:cstheme="minorHAnsi"/>
                <w:sz w:val="16"/>
                <w:szCs w:val="16"/>
              </w:rPr>
            </w:pPr>
            <w:r>
              <w:rPr>
                <w:rFonts w:cstheme="minorHAnsi"/>
                <w:sz w:val="16"/>
                <w:szCs w:val="16"/>
              </w:rPr>
              <w:t>[31]</w:t>
            </w:r>
          </w:p>
        </w:tc>
        <w:tc>
          <w:tcPr>
            <w:tcW w:w="438" w:type="pct"/>
          </w:tcPr>
          <w:p w14:paraId="4C7EAA3A"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32555FF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2010-2015</w:t>
            </w:r>
          </w:p>
        </w:tc>
        <w:tc>
          <w:tcPr>
            <w:tcW w:w="395" w:type="pct"/>
          </w:tcPr>
          <w:p w14:paraId="2D4A050C"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0BB057A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w:t>
            </w:r>
          </w:p>
          <w:p w14:paraId="071F87A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442 cases</w:t>
            </w:r>
          </w:p>
        </w:tc>
        <w:tc>
          <w:tcPr>
            <w:tcW w:w="438" w:type="pct"/>
          </w:tcPr>
          <w:p w14:paraId="0CB8F5F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12088C6F" w14:textId="7EC6A115"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6D00382B" w14:textId="50C1B23A" w:rsidR="00783004" w:rsidRPr="009C73F3" w:rsidRDefault="00783004" w:rsidP="00783004">
            <w:pPr>
              <w:rPr>
                <w:rFonts w:cstheme="minorHAnsi"/>
                <w:b/>
                <w:bCs/>
                <w:sz w:val="16"/>
                <w:szCs w:val="16"/>
              </w:rPr>
            </w:pPr>
            <w:r w:rsidRPr="009C73F3">
              <w:rPr>
                <w:rFonts w:cstheme="minorHAnsi"/>
                <w:b/>
                <w:bCs/>
                <w:sz w:val="16"/>
                <w:szCs w:val="16"/>
              </w:rPr>
              <w:t xml:space="preserve">Significant differences </w:t>
            </w:r>
            <w:r>
              <w:rPr>
                <w:rFonts w:cstheme="minorHAnsi"/>
                <w:b/>
                <w:bCs/>
                <w:sz w:val="16"/>
                <w:szCs w:val="16"/>
              </w:rPr>
              <w:t>in cases between</w:t>
            </w:r>
            <w:r w:rsidRPr="009C73F3">
              <w:rPr>
                <w:rFonts w:cstheme="minorHAnsi"/>
                <w:b/>
                <w:bCs/>
                <w:sz w:val="16"/>
                <w:szCs w:val="16"/>
              </w:rPr>
              <w:t xml:space="preserve"> males </w:t>
            </w:r>
            <w:r>
              <w:rPr>
                <w:rFonts w:cstheme="minorHAnsi"/>
                <w:b/>
                <w:bCs/>
                <w:sz w:val="16"/>
                <w:szCs w:val="16"/>
              </w:rPr>
              <w:t>v</w:t>
            </w:r>
            <w:r w:rsidRPr="009C73F3">
              <w:rPr>
                <w:rFonts w:cstheme="minorHAnsi"/>
                <w:b/>
                <w:bCs/>
                <w:sz w:val="16"/>
                <w:szCs w:val="16"/>
              </w:rPr>
              <w:t xml:space="preserve"> females, where 90% of cases were males (p&lt;0.001)</w:t>
            </w:r>
          </w:p>
        </w:tc>
      </w:tr>
      <w:tr w:rsidR="00783004" w:rsidRPr="009C73F3" w14:paraId="5B1388FE" w14:textId="77777777" w:rsidTr="003C4337">
        <w:trPr>
          <w:trHeight w:val="403"/>
        </w:trPr>
        <w:tc>
          <w:tcPr>
            <w:tcW w:w="395" w:type="pct"/>
          </w:tcPr>
          <w:p w14:paraId="5614289C" w14:textId="4371CF48" w:rsidR="00783004" w:rsidRPr="009C73F3" w:rsidRDefault="00300DD2" w:rsidP="00783004">
            <w:pPr>
              <w:rPr>
                <w:rFonts w:cstheme="minorHAnsi"/>
                <w:sz w:val="16"/>
                <w:szCs w:val="16"/>
              </w:rPr>
            </w:pPr>
            <w:r>
              <w:rPr>
                <w:rFonts w:cstheme="minorHAnsi"/>
                <w:sz w:val="16"/>
                <w:szCs w:val="16"/>
              </w:rPr>
              <w:t>[35]</w:t>
            </w:r>
          </w:p>
        </w:tc>
        <w:tc>
          <w:tcPr>
            <w:tcW w:w="438" w:type="pct"/>
          </w:tcPr>
          <w:p w14:paraId="5E66DDB5"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American Samoa</w:t>
            </w:r>
          </w:p>
        </w:tc>
        <w:tc>
          <w:tcPr>
            <w:tcW w:w="395" w:type="pct"/>
          </w:tcPr>
          <w:p w14:paraId="2B545E5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195419C4"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4A6D339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 (number seropositive NR)</w:t>
            </w:r>
          </w:p>
        </w:tc>
        <w:tc>
          <w:tcPr>
            <w:tcW w:w="438" w:type="pct"/>
          </w:tcPr>
          <w:p w14:paraId="7A1EC23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5BF4E31D" w14:textId="2085C413" w:rsidR="00783004" w:rsidRPr="009C73F3" w:rsidRDefault="00783004" w:rsidP="00783004">
            <w:pPr>
              <w:rPr>
                <w:rFonts w:cstheme="minorHAnsi"/>
                <w:sz w:val="16"/>
                <w:szCs w:val="16"/>
              </w:rPr>
            </w:pPr>
            <w:r w:rsidRPr="009C73F3">
              <w:rPr>
                <w:rFonts w:cstheme="minorHAnsi"/>
                <w:sz w:val="16"/>
                <w:szCs w:val="16"/>
              </w:rPr>
              <w:t>May include occupational group, house below median altitude of village, vegetation type, soil type, piggeries within 250 metres and above house</w:t>
            </w:r>
          </w:p>
        </w:tc>
        <w:tc>
          <w:tcPr>
            <w:tcW w:w="2017" w:type="pct"/>
          </w:tcPr>
          <w:p w14:paraId="5CB9B2F7" w14:textId="47C7A3F2" w:rsidR="00783004" w:rsidRPr="009C73F3" w:rsidRDefault="00783004" w:rsidP="00783004">
            <w:pPr>
              <w:rPr>
                <w:rFonts w:cstheme="minorHAnsi"/>
                <w:b/>
                <w:bCs/>
                <w:sz w:val="16"/>
                <w:szCs w:val="16"/>
              </w:rPr>
            </w:pPr>
            <w:r>
              <w:rPr>
                <w:rFonts w:cstheme="minorHAnsi"/>
                <w:b/>
                <w:bCs/>
                <w:sz w:val="16"/>
                <w:szCs w:val="16"/>
              </w:rPr>
              <w:t>S</w:t>
            </w:r>
            <w:r w:rsidRPr="009C73F3">
              <w:rPr>
                <w:rFonts w:cstheme="minorHAnsi"/>
                <w:b/>
                <w:bCs/>
                <w:sz w:val="16"/>
                <w:szCs w:val="16"/>
              </w:rPr>
              <w:t>eroprevalence in</w:t>
            </w:r>
            <w:r w:rsidRPr="009C73F3">
              <w:rPr>
                <w:rFonts w:cstheme="minorHAnsi"/>
                <w:sz w:val="16"/>
                <w:szCs w:val="16"/>
              </w:rPr>
              <w:t xml:space="preserve"> </w:t>
            </w:r>
            <w:r w:rsidRPr="009C73F3">
              <w:rPr>
                <w:rFonts w:cstheme="minorHAnsi"/>
                <w:b/>
                <w:bCs/>
                <w:sz w:val="16"/>
                <w:szCs w:val="16"/>
              </w:rPr>
              <w:t xml:space="preserve">males v females OR 2.77 (95% CI: 1.74-4.42) </w:t>
            </w:r>
            <w:r w:rsidR="001405AE" w:rsidRPr="009D1732">
              <w:rPr>
                <w:rFonts w:cstheme="minorHAnsi"/>
                <w:b/>
                <w:bCs/>
                <w:sz w:val="16"/>
                <w:szCs w:val="16"/>
              </w:rPr>
              <w:t>(p-value NR)</w:t>
            </w:r>
          </w:p>
        </w:tc>
      </w:tr>
      <w:tr w:rsidR="00783004" w:rsidRPr="009C73F3" w14:paraId="146EF0FB" w14:textId="77777777" w:rsidTr="003C4337">
        <w:trPr>
          <w:trHeight w:val="403"/>
        </w:trPr>
        <w:tc>
          <w:tcPr>
            <w:tcW w:w="395" w:type="pct"/>
          </w:tcPr>
          <w:p w14:paraId="56E58423" w14:textId="3EE4F7C9" w:rsidR="00783004" w:rsidRPr="009C73F3" w:rsidRDefault="00300DD2" w:rsidP="00783004">
            <w:pPr>
              <w:rPr>
                <w:rFonts w:cstheme="minorHAnsi"/>
                <w:sz w:val="16"/>
                <w:szCs w:val="16"/>
              </w:rPr>
            </w:pPr>
            <w:r>
              <w:rPr>
                <w:rFonts w:cstheme="minorHAnsi"/>
                <w:sz w:val="16"/>
                <w:szCs w:val="16"/>
              </w:rPr>
              <w:t>[36]</w:t>
            </w:r>
          </w:p>
        </w:tc>
        <w:tc>
          <w:tcPr>
            <w:tcW w:w="438" w:type="pct"/>
          </w:tcPr>
          <w:p w14:paraId="3E0B0EA7" w14:textId="1A993DC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American Samoa </w:t>
            </w:r>
          </w:p>
        </w:tc>
        <w:tc>
          <w:tcPr>
            <w:tcW w:w="395" w:type="pct"/>
          </w:tcPr>
          <w:p w14:paraId="493DF1A3" w14:textId="03E4963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686BD34D" w14:textId="7363DDB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593EEEC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0B96300E" w14:textId="5E5C4FF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38" w:type="pct"/>
          </w:tcPr>
          <w:p w14:paraId="1BBE3EF6" w14:textId="1673BB1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6C822DD8" w14:textId="2F65637E" w:rsidR="00783004" w:rsidRPr="009C73F3" w:rsidRDefault="00783004" w:rsidP="00783004">
            <w:pPr>
              <w:rPr>
                <w:rFonts w:cstheme="minorHAnsi"/>
                <w:sz w:val="16"/>
                <w:szCs w:val="16"/>
              </w:rPr>
            </w:pPr>
            <w:r>
              <w:rPr>
                <w:rFonts w:cstheme="minorHAnsi"/>
                <w:sz w:val="16"/>
                <w:szCs w:val="16"/>
              </w:rPr>
              <w:t>None</w:t>
            </w:r>
          </w:p>
        </w:tc>
        <w:tc>
          <w:tcPr>
            <w:tcW w:w="2017" w:type="pct"/>
          </w:tcPr>
          <w:p w14:paraId="7F636701" w14:textId="69FBCDFB" w:rsidR="00783004" w:rsidRPr="009C73F3" w:rsidRDefault="00783004" w:rsidP="00783004">
            <w:pPr>
              <w:rPr>
                <w:rFonts w:cstheme="minorHAnsi"/>
                <w:b/>
                <w:bCs/>
                <w:sz w:val="16"/>
                <w:szCs w:val="16"/>
              </w:rPr>
            </w:pPr>
            <w:r>
              <w:rPr>
                <w:rFonts w:cstheme="minorHAnsi"/>
                <w:b/>
                <w:bCs/>
                <w:sz w:val="16"/>
                <w:szCs w:val="16"/>
              </w:rPr>
              <w:t>S</w:t>
            </w:r>
            <w:r w:rsidRPr="009C73F3">
              <w:rPr>
                <w:rFonts w:cstheme="minorHAnsi"/>
                <w:b/>
                <w:bCs/>
                <w:sz w:val="16"/>
                <w:szCs w:val="16"/>
              </w:rPr>
              <w:t>eroprevalence in males v females OR 3.06 (95% CI: 2.00-4.71</w:t>
            </w:r>
            <w:r w:rsidRPr="001405AE">
              <w:rPr>
                <w:rFonts w:cstheme="minorHAnsi"/>
                <w:b/>
                <w:bCs/>
                <w:sz w:val="16"/>
                <w:szCs w:val="16"/>
              </w:rPr>
              <w:t>)</w:t>
            </w:r>
            <w:r w:rsidR="001405AE" w:rsidRPr="001405AE">
              <w:rPr>
                <w:rFonts w:cstheme="minorHAnsi"/>
                <w:b/>
                <w:bCs/>
                <w:sz w:val="16"/>
                <w:szCs w:val="16"/>
              </w:rPr>
              <w:t xml:space="preserve"> </w:t>
            </w:r>
            <w:r w:rsidR="001405AE" w:rsidRPr="009D1732">
              <w:rPr>
                <w:rFonts w:cstheme="minorHAnsi"/>
                <w:b/>
                <w:bCs/>
                <w:sz w:val="16"/>
                <w:szCs w:val="16"/>
              </w:rPr>
              <w:t>(p-value NR)</w:t>
            </w:r>
          </w:p>
          <w:p w14:paraId="5925A670" w14:textId="782D3BD6" w:rsidR="00783004" w:rsidRPr="009C73F3" w:rsidRDefault="00783004" w:rsidP="00783004">
            <w:pPr>
              <w:rPr>
                <w:rFonts w:cstheme="minorHAnsi"/>
                <w:b/>
                <w:bCs/>
                <w:sz w:val="16"/>
                <w:szCs w:val="16"/>
              </w:rPr>
            </w:pPr>
          </w:p>
        </w:tc>
      </w:tr>
      <w:tr w:rsidR="00783004" w:rsidRPr="009C73F3" w14:paraId="13166A4A" w14:textId="77777777" w:rsidTr="003C4337">
        <w:trPr>
          <w:trHeight w:val="403"/>
        </w:trPr>
        <w:tc>
          <w:tcPr>
            <w:tcW w:w="395" w:type="pct"/>
          </w:tcPr>
          <w:p w14:paraId="177B5B42" w14:textId="206B588C" w:rsidR="00783004" w:rsidRPr="009C73F3" w:rsidRDefault="00300DD2" w:rsidP="00783004">
            <w:pPr>
              <w:rPr>
                <w:rFonts w:cstheme="minorHAnsi"/>
                <w:sz w:val="16"/>
                <w:szCs w:val="16"/>
              </w:rPr>
            </w:pPr>
            <w:r>
              <w:rPr>
                <w:rFonts w:cstheme="minorHAnsi"/>
                <w:sz w:val="16"/>
                <w:szCs w:val="16"/>
              </w:rPr>
              <w:t>[36]</w:t>
            </w:r>
          </w:p>
        </w:tc>
        <w:tc>
          <w:tcPr>
            <w:tcW w:w="438" w:type="pct"/>
          </w:tcPr>
          <w:p w14:paraId="7268A46D"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American Samoa </w:t>
            </w:r>
          </w:p>
        </w:tc>
        <w:tc>
          <w:tcPr>
            <w:tcW w:w="395" w:type="pct"/>
          </w:tcPr>
          <w:p w14:paraId="3378E54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1CD58644"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468C925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19D6802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38" w:type="pct"/>
          </w:tcPr>
          <w:p w14:paraId="01E9D6F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F4AA9ED" w14:textId="1CFC2708" w:rsidR="00783004" w:rsidRPr="009C73F3" w:rsidRDefault="00783004" w:rsidP="00783004">
            <w:pPr>
              <w:rPr>
                <w:rFonts w:cstheme="minorHAnsi"/>
                <w:sz w:val="16"/>
                <w:szCs w:val="16"/>
              </w:rPr>
            </w:pPr>
            <w:r w:rsidRPr="009C73F3">
              <w:rPr>
                <w:rFonts w:cstheme="minorHAnsi"/>
                <w:sz w:val="16"/>
                <w:szCs w:val="16"/>
              </w:rPr>
              <w:t>Heard of leptospirosis, occupation, piggeries within 250 metres and above house.</w:t>
            </w:r>
          </w:p>
        </w:tc>
        <w:tc>
          <w:tcPr>
            <w:tcW w:w="2017" w:type="pct"/>
          </w:tcPr>
          <w:p w14:paraId="2E65D12D" w14:textId="757D2825" w:rsidR="00783004" w:rsidRPr="009C73F3" w:rsidRDefault="00783004" w:rsidP="00783004">
            <w:pPr>
              <w:rPr>
                <w:rFonts w:cstheme="minorHAnsi"/>
                <w:b/>
                <w:bCs/>
                <w:sz w:val="16"/>
                <w:szCs w:val="16"/>
              </w:rPr>
            </w:pPr>
            <w:r>
              <w:rPr>
                <w:rFonts w:cstheme="minorHAnsi"/>
                <w:b/>
                <w:bCs/>
                <w:sz w:val="16"/>
                <w:szCs w:val="16"/>
              </w:rPr>
              <w:t>S</w:t>
            </w:r>
            <w:r w:rsidRPr="009C73F3">
              <w:rPr>
                <w:rFonts w:cstheme="minorHAnsi"/>
                <w:b/>
                <w:bCs/>
                <w:sz w:val="16"/>
                <w:szCs w:val="16"/>
              </w:rPr>
              <w:t>eroprevalence in males v females OR 3.40 (95% CI: 2.18-5.33</w:t>
            </w:r>
            <w:r w:rsidRPr="00ED4253">
              <w:rPr>
                <w:rFonts w:cstheme="minorHAnsi"/>
                <w:b/>
                <w:bCs/>
                <w:sz w:val="16"/>
                <w:szCs w:val="16"/>
              </w:rPr>
              <w:t xml:space="preserve">) </w:t>
            </w:r>
            <w:r w:rsidR="001405AE" w:rsidRPr="009D1732">
              <w:rPr>
                <w:rFonts w:cstheme="minorHAnsi"/>
                <w:b/>
                <w:bCs/>
                <w:sz w:val="16"/>
                <w:szCs w:val="16"/>
              </w:rPr>
              <w:t>(p-value NR)</w:t>
            </w:r>
          </w:p>
        </w:tc>
      </w:tr>
      <w:tr w:rsidR="00783004" w:rsidRPr="009C73F3" w14:paraId="1F4D0979" w14:textId="77777777" w:rsidTr="003C4337">
        <w:trPr>
          <w:trHeight w:val="403"/>
        </w:trPr>
        <w:tc>
          <w:tcPr>
            <w:tcW w:w="395" w:type="pct"/>
          </w:tcPr>
          <w:p w14:paraId="2FE4EE21" w14:textId="07193754" w:rsidR="00783004" w:rsidRPr="009C73F3" w:rsidRDefault="00300DD2" w:rsidP="00783004">
            <w:pPr>
              <w:rPr>
                <w:rFonts w:cstheme="minorHAnsi"/>
                <w:sz w:val="16"/>
                <w:szCs w:val="16"/>
              </w:rPr>
            </w:pPr>
            <w:r>
              <w:rPr>
                <w:rFonts w:cstheme="minorHAnsi"/>
                <w:sz w:val="16"/>
                <w:szCs w:val="16"/>
              </w:rPr>
              <w:t>[38]</w:t>
            </w:r>
          </w:p>
        </w:tc>
        <w:tc>
          <w:tcPr>
            <w:tcW w:w="438" w:type="pct"/>
          </w:tcPr>
          <w:p w14:paraId="7C903A42" w14:textId="68BE088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4417E0C0" w14:textId="5D5B41F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6315F971" w14:textId="10FFAAA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3B41B7E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5D0F6021" w14:textId="63391BD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31E7CA66" w14:textId="20ED074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244C80ED" w14:textId="72E7EDBF" w:rsidR="00783004" w:rsidRPr="009C73F3" w:rsidRDefault="00783004" w:rsidP="00783004">
            <w:pPr>
              <w:rPr>
                <w:rFonts w:cstheme="minorHAnsi"/>
                <w:sz w:val="16"/>
                <w:szCs w:val="16"/>
              </w:rPr>
            </w:pPr>
            <w:r>
              <w:rPr>
                <w:rFonts w:cstheme="minorHAnsi"/>
                <w:sz w:val="16"/>
                <w:szCs w:val="16"/>
              </w:rPr>
              <w:t>None</w:t>
            </w:r>
          </w:p>
        </w:tc>
        <w:tc>
          <w:tcPr>
            <w:tcW w:w="2017" w:type="pct"/>
          </w:tcPr>
          <w:p w14:paraId="01333882" w14:textId="70DB52DE" w:rsidR="00783004" w:rsidRPr="009C73F3" w:rsidRDefault="00783004" w:rsidP="00783004">
            <w:pPr>
              <w:rPr>
                <w:rFonts w:cstheme="minorHAnsi"/>
                <w:b/>
                <w:bCs/>
                <w:sz w:val="16"/>
                <w:szCs w:val="16"/>
              </w:rPr>
            </w:pPr>
            <w:r>
              <w:rPr>
                <w:rFonts w:cstheme="minorHAnsi"/>
                <w:b/>
                <w:bCs/>
                <w:sz w:val="16"/>
                <w:szCs w:val="16"/>
              </w:rPr>
              <w:t>S</w:t>
            </w:r>
            <w:r w:rsidRPr="009C73F3">
              <w:rPr>
                <w:rFonts w:cstheme="minorHAnsi"/>
                <w:b/>
                <w:bCs/>
                <w:sz w:val="16"/>
                <w:szCs w:val="16"/>
              </w:rPr>
              <w:t>eroprevalence in males v females OR 1.67 (95% CI: 1.35-2.08)</w:t>
            </w:r>
            <w:r w:rsidR="001405AE" w:rsidRPr="001405AE">
              <w:rPr>
                <w:rFonts w:cstheme="minorHAnsi"/>
                <w:b/>
                <w:bCs/>
                <w:sz w:val="16"/>
                <w:szCs w:val="16"/>
              </w:rPr>
              <w:t xml:space="preserve"> </w:t>
            </w:r>
            <w:r w:rsidR="001405AE" w:rsidRPr="009D1732">
              <w:rPr>
                <w:rFonts w:cstheme="minorHAnsi"/>
                <w:b/>
                <w:bCs/>
                <w:sz w:val="16"/>
                <w:szCs w:val="16"/>
              </w:rPr>
              <w:t>(p-value NR)</w:t>
            </w:r>
          </w:p>
          <w:p w14:paraId="25FABDB8" w14:textId="4EDFD765" w:rsidR="00783004" w:rsidRPr="009C73F3" w:rsidRDefault="00783004" w:rsidP="00783004">
            <w:pPr>
              <w:rPr>
                <w:rFonts w:cstheme="minorHAnsi"/>
                <w:b/>
                <w:bCs/>
                <w:sz w:val="16"/>
                <w:szCs w:val="16"/>
              </w:rPr>
            </w:pPr>
          </w:p>
        </w:tc>
      </w:tr>
      <w:tr w:rsidR="00783004" w:rsidRPr="009C73F3" w14:paraId="0349204E" w14:textId="77777777" w:rsidTr="003C4337">
        <w:trPr>
          <w:trHeight w:val="403"/>
        </w:trPr>
        <w:tc>
          <w:tcPr>
            <w:tcW w:w="395" w:type="pct"/>
          </w:tcPr>
          <w:p w14:paraId="5DF86289" w14:textId="5D7A03E8" w:rsidR="00783004" w:rsidRPr="009C73F3" w:rsidRDefault="00300DD2" w:rsidP="00783004">
            <w:pPr>
              <w:rPr>
                <w:rFonts w:cstheme="minorHAnsi"/>
                <w:sz w:val="16"/>
                <w:szCs w:val="16"/>
              </w:rPr>
            </w:pPr>
            <w:r>
              <w:rPr>
                <w:rFonts w:cstheme="minorHAnsi"/>
                <w:sz w:val="16"/>
                <w:szCs w:val="16"/>
              </w:rPr>
              <w:t>[38]</w:t>
            </w:r>
          </w:p>
        </w:tc>
        <w:tc>
          <w:tcPr>
            <w:tcW w:w="438" w:type="pct"/>
          </w:tcPr>
          <w:p w14:paraId="1CE910D1"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Fiji</w:t>
            </w:r>
          </w:p>
        </w:tc>
        <w:tc>
          <w:tcPr>
            <w:tcW w:w="395" w:type="pct"/>
          </w:tcPr>
          <w:p w14:paraId="3436DCB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423CAF08"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2D13927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62E76AF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7CCAAA5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48DA6A75" w14:textId="5991EB15" w:rsidR="00783004" w:rsidRPr="009C73F3" w:rsidRDefault="00783004" w:rsidP="00783004">
            <w:pPr>
              <w:rPr>
                <w:rFonts w:cstheme="minorHAnsi"/>
                <w:sz w:val="16"/>
                <w:szCs w:val="16"/>
              </w:rPr>
            </w:pPr>
            <w:r w:rsidRPr="009C73F3">
              <w:rPr>
                <w:rFonts w:cstheme="minorHAnsi"/>
                <w:sz w:val="16"/>
                <w:szCs w:val="16"/>
              </w:rPr>
              <w:t>Ethnicity, community type, metered water available at home, work location</w:t>
            </w:r>
          </w:p>
        </w:tc>
        <w:tc>
          <w:tcPr>
            <w:tcW w:w="2017" w:type="pct"/>
          </w:tcPr>
          <w:p w14:paraId="7E32F0B4" w14:textId="6161601E" w:rsidR="00783004" w:rsidRPr="009C73F3" w:rsidRDefault="00783004" w:rsidP="00783004">
            <w:pPr>
              <w:rPr>
                <w:rFonts w:cstheme="minorHAnsi"/>
                <w:b/>
                <w:bCs/>
                <w:sz w:val="16"/>
                <w:szCs w:val="16"/>
              </w:rPr>
            </w:pPr>
            <w:r>
              <w:rPr>
                <w:rFonts w:cstheme="minorHAnsi"/>
                <w:b/>
                <w:bCs/>
                <w:sz w:val="16"/>
                <w:szCs w:val="16"/>
              </w:rPr>
              <w:t>S</w:t>
            </w:r>
            <w:r w:rsidRPr="009C73F3">
              <w:rPr>
                <w:rFonts w:cstheme="minorHAnsi"/>
                <w:b/>
                <w:bCs/>
                <w:sz w:val="16"/>
                <w:szCs w:val="16"/>
              </w:rPr>
              <w:t>eroprevalence in males v females OR 1.55 (95% CI: 1.16-2.08, p=0.03)</w:t>
            </w:r>
          </w:p>
        </w:tc>
      </w:tr>
      <w:tr w:rsidR="00783004" w:rsidRPr="009C73F3" w14:paraId="58975C41" w14:textId="77777777" w:rsidTr="003C4337">
        <w:trPr>
          <w:trHeight w:val="403"/>
        </w:trPr>
        <w:tc>
          <w:tcPr>
            <w:tcW w:w="395" w:type="pct"/>
          </w:tcPr>
          <w:p w14:paraId="27690E01" w14:textId="6FB145C6" w:rsidR="00783004" w:rsidRPr="009C73F3" w:rsidRDefault="00300DD2" w:rsidP="00783004">
            <w:pPr>
              <w:rPr>
                <w:rFonts w:cstheme="minorHAnsi"/>
                <w:sz w:val="16"/>
                <w:szCs w:val="16"/>
              </w:rPr>
            </w:pPr>
            <w:r>
              <w:rPr>
                <w:rFonts w:cstheme="minorHAnsi"/>
                <w:sz w:val="16"/>
                <w:szCs w:val="16"/>
              </w:rPr>
              <w:t>[39]</w:t>
            </w:r>
          </w:p>
        </w:tc>
        <w:tc>
          <w:tcPr>
            <w:tcW w:w="438" w:type="pct"/>
          </w:tcPr>
          <w:p w14:paraId="044B02A7"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Hawaii</w:t>
            </w:r>
          </w:p>
        </w:tc>
        <w:tc>
          <w:tcPr>
            <w:tcW w:w="395" w:type="pct"/>
          </w:tcPr>
          <w:p w14:paraId="4CB1735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April-March 2002</w:t>
            </w:r>
          </w:p>
        </w:tc>
        <w:tc>
          <w:tcPr>
            <w:tcW w:w="395" w:type="pct"/>
          </w:tcPr>
          <w:p w14:paraId="337C8221"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Army blood bank donors</w:t>
            </w:r>
          </w:p>
        </w:tc>
        <w:tc>
          <w:tcPr>
            <w:tcW w:w="395" w:type="pct"/>
          </w:tcPr>
          <w:p w14:paraId="4A98F618" w14:textId="7ECEA5D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488 </w:t>
            </w:r>
            <w:r>
              <w:rPr>
                <w:rFonts w:eastAsia="Times New Roman" w:cstheme="minorHAnsi"/>
                <w:color w:val="000000"/>
                <w:kern w:val="0"/>
                <w:sz w:val="16"/>
                <w:szCs w:val="16"/>
                <w:lang w:eastAsia="en-GB"/>
                <w14:ligatures w14:val="none"/>
              </w:rPr>
              <w:t>participants</w:t>
            </w:r>
          </w:p>
          <w:p w14:paraId="6925C2D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 seropositive</w:t>
            </w:r>
          </w:p>
        </w:tc>
        <w:tc>
          <w:tcPr>
            <w:tcW w:w="438" w:type="pct"/>
          </w:tcPr>
          <w:p w14:paraId="2D29B14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5F1A516E" w14:textId="4F6E54B0"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0FB2C760" w14:textId="7A509F9C" w:rsidR="00783004" w:rsidRPr="009C73F3" w:rsidRDefault="00783004" w:rsidP="00783004">
            <w:pPr>
              <w:rPr>
                <w:rFonts w:cstheme="minorHAnsi"/>
                <w:b/>
                <w:bCs/>
                <w:sz w:val="16"/>
                <w:szCs w:val="16"/>
              </w:rPr>
            </w:pPr>
            <w:r w:rsidRPr="009C73F3">
              <w:rPr>
                <w:rFonts w:cstheme="minorHAnsi"/>
                <w:b/>
                <w:bCs/>
                <w:sz w:val="16"/>
                <w:szCs w:val="16"/>
              </w:rPr>
              <w:t xml:space="preserve">Female gender was </w:t>
            </w:r>
            <w:r>
              <w:rPr>
                <w:rFonts w:cstheme="minorHAnsi"/>
                <w:b/>
                <w:bCs/>
                <w:sz w:val="16"/>
                <w:szCs w:val="16"/>
              </w:rPr>
              <w:t>more common in</w:t>
            </w:r>
            <w:r w:rsidRPr="009C73F3">
              <w:rPr>
                <w:rFonts w:cstheme="minorHAnsi"/>
                <w:b/>
                <w:bCs/>
                <w:sz w:val="16"/>
                <w:szCs w:val="16"/>
              </w:rPr>
              <w:t xml:space="preserve"> seropositive</w:t>
            </w:r>
            <w:r>
              <w:rPr>
                <w:rFonts w:cstheme="minorHAnsi"/>
                <w:b/>
                <w:bCs/>
                <w:sz w:val="16"/>
                <w:szCs w:val="16"/>
              </w:rPr>
              <w:t xml:space="preserve"> v</w:t>
            </w:r>
            <w:r w:rsidRPr="009C73F3">
              <w:rPr>
                <w:rFonts w:cstheme="minorHAnsi"/>
                <w:b/>
                <w:bCs/>
                <w:sz w:val="16"/>
                <w:szCs w:val="16"/>
              </w:rPr>
              <w:t xml:space="preserve"> seronegative groups (p&lt;0.034)</w:t>
            </w:r>
          </w:p>
        </w:tc>
      </w:tr>
      <w:tr w:rsidR="00783004" w:rsidRPr="009C73F3" w14:paraId="04C522B5" w14:textId="77777777" w:rsidTr="003C4337">
        <w:trPr>
          <w:trHeight w:val="403"/>
        </w:trPr>
        <w:tc>
          <w:tcPr>
            <w:tcW w:w="395" w:type="pct"/>
          </w:tcPr>
          <w:p w14:paraId="41BB1429" w14:textId="58BC9B3E" w:rsidR="00783004" w:rsidRPr="009C73F3" w:rsidRDefault="00300DD2" w:rsidP="00783004">
            <w:pPr>
              <w:rPr>
                <w:rFonts w:cstheme="minorHAnsi"/>
                <w:sz w:val="16"/>
                <w:szCs w:val="16"/>
              </w:rPr>
            </w:pPr>
            <w:r>
              <w:rPr>
                <w:rFonts w:cstheme="minorHAnsi"/>
                <w:sz w:val="16"/>
                <w:szCs w:val="16"/>
              </w:rPr>
              <w:t>[40]</w:t>
            </w:r>
          </w:p>
        </w:tc>
        <w:tc>
          <w:tcPr>
            <w:tcW w:w="438" w:type="pct"/>
          </w:tcPr>
          <w:p w14:paraId="41014DF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6A19249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395" w:type="pct"/>
          </w:tcPr>
          <w:p w14:paraId="570167B0"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Dairy farm workers</w:t>
            </w:r>
          </w:p>
        </w:tc>
        <w:tc>
          <w:tcPr>
            <w:tcW w:w="395" w:type="pct"/>
          </w:tcPr>
          <w:p w14:paraId="6BF39F8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226 participants, 213 sampled</w:t>
            </w:r>
          </w:p>
          <w:p w14:paraId="7C3C010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84 seropositive</w:t>
            </w:r>
          </w:p>
        </w:tc>
        <w:tc>
          <w:tcPr>
            <w:tcW w:w="438" w:type="pct"/>
          </w:tcPr>
          <w:p w14:paraId="1DF1E23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3B3C8B8" w14:textId="5A082B20"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E76DA16" w14:textId="7F927E94" w:rsidR="00783004" w:rsidRPr="009C73F3" w:rsidRDefault="00783004" w:rsidP="00783004">
            <w:pPr>
              <w:rPr>
                <w:rFonts w:cstheme="minorHAnsi"/>
                <w:b/>
                <w:bCs/>
                <w:sz w:val="16"/>
                <w:szCs w:val="16"/>
              </w:rPr>
            </w:pPr>
            <w:r w:rsidRPr="009C73F3">
              <w:rPr>
                <w:rFonts w:cstheme="minorHAnsi"/>
                <w:b/>
                <w:bCs/>
                <w:sz w:val="16"/>
                <w:szCs w:val="16"/>
              </w:rPr>
              <w:t>Hardjo: seroprevalence in males v females (p&lt;0.01)</w:t>
            </w:r>
          </w:p>
          <w:p w14:paraId="13281BF4" w14:textId="2AD0FEC2" w:rsidR="00783004" w:rsidRPr="009C73F3" w:rsidRDefault="00783004" w:rsidP="00783004">
            <w:pPr>
              <w:rPr>
                <w:rFonts w:cstheme="minorHAnsi"/>
                <w:b/>
                <w:bCs/>
                <w:sz w:val="16"/>
                <w:szCs w:val="16"/>
              </w:rPr>
            </w:pPr>
            <w:r w:rsidRPr="009C73F3">
              <w:rPr>
                <w:rFonts w:cstheme="minorHAnsi"/>
                <w:b/>
                <w:bCs/>
                <w:sz w:val="16"/>
                <w:szCs w:val="16"/>
              </w:rPr>
              <w:t xml:space="preserve">Both serovars: seroprevalence in male v females (p&lt;0.01) </w:t>
            </w:r>
          </w:p>
        </w:tc>
      </w:tr>
      <w:tr w:rsidR="00783004" w:rsidRPr="009C73F3" w14:paraId="2AD07A16" w14:textId="77777777" w:rsidTr="003C4337">
        <w:trPr>
          <w:trHeight w:val="403"/>
        </w:trPr>
        <w:tc>
          <w:tcPr>
            <w:tcW w:w="395" w:type="pct"/>
          </w:tcPr>
          <w:p w14:paraId="53D233F2" w14:textId="216FB6BC" w:rsidR="00783004" w:rsidRPr="009C73F3" w:rsidRDefault="00300DD2" w:rsidP="00783004">
            <w:pPr>
              <w:rPr>
                <w:rFonts w:cstheme="minorHAnsi"/>
                <w:sz w:val="16"/>
                <w:szCs w:val="16"/>
              </w:rPr>
            </w:pPr>
            <w:r>
              <w:rPr>
                <w:rFonts w:cstheme="minorHAnsi"/>
                <w:sz w:val="16"/>
                <w:szCs w:val="16"/>
              </w:rPr>
              <w:t>[44]</w:t>
            </w:r>
          </w:p>
        </w:tc>
        <w:tc>
          <w:tcPr>
            <w:tcW w:w="438" w:type="pct"/>
          </w:tcPr>
          <w:p w14:paraId="421FA102" w14:textId="0C0EDF2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95" w:type="pct"/>
          </w:tcPr>
          <w:p w14:paraId="52709840" w14:textId="319355C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95" w:type="pct"/>
          </w:tcPr>
          <w:p w14:paraId="448DB6E0" w14:textId="7C4E63C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395" w:type="pct"/>
          </w:tcPr>
          <w:p w14:paraId="66566A6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1C3D231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0BAD913C" w14:textId="70775D1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38" w:type="pct"/>
          </w:tcPr>
          <w:p w14:paraId="1CA966D1" w14:textId="2E3AA58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27" w:type="pct"/>
          </w:tcPr>
          <w:p w14:paraId="29DA265C" w14:textId="388C6D87" w:rsidR="00783004" w:rsidRPr="009C73F3" w:rsidRDefault="00783004" w:rsidP="00783004">
            <w:pPr>
              <w:rPr>
                <w:rFonts w:cstheme="minorHAnsi"/>
                <w:sz w:val="16"/>
                <w:szCs w:val="16"/>
              </w:rPr>
            </w:pPr>
            <w:r>
              <w:rPr>
                <w:rFonts w:cstheme="minorHAnsi"/>
                <w:sz w:val="16"/>
                <w:szCs w:val="16"/>
              </w:rPr>
              <w:t>None</w:t>
            </w:r>
          </w:p>
        </w:tc>
        <w:tc>
          <w:tcPr>
            <w:tcW w:w="2017" w:type="pct"/>
          </w:tcPr>
          <w:p w14:paraId="0006599A" w14:textId="28140552" w:rsidR="00783004" w:rsidRPr="009C73F3" w:rsidRDefault="00783004" w:rsidP="00783004">
            <w:pPr>
              <w:rPr>
                <w:rFonts w:cstheme="minorHAnsi"/>
                <w:sz w:val="16"/>
                <w:szCs w:val="16"/>
              </w:rPr>
            </w:pPr>
            <w:r>
              <w:rPr>
                <w:rFonts w:cstheme="minorHAnsi"/>
                <w:sz w:val="16"/>
                <w:szCs w:val="16"/>
              </w:rPr>
              <w:t>S</w:t>
            </w:r>
            <w:r w:rsidRPr="009C73F3">
              <w:rPr>
                <w:rFonts w:cstheme="minorHAnsi"/>
                <w:sz w:val="16"/>
                <w:szCs w:val="16"/>
              </w:rPr>
              <w:t>eroprevalence in males v females OR 1.7 (95% CI:</w:t>
            </w:r>
            <w:r w:rsidR="00F66BDF">
              <w:rPr>
                <w:rFonts w:cstheme="minorHAnsi"/>
                <w:sz w:val="16"/>
                <w:szCs w:val="16"/>
              </w:rPr>
              <w:t xml:space="preserve"> </w:t>
            </w:r>
            <w:r w:rsidRPr="009C73F3">
              <w:rPr>
                <w:rFonts w:cstheme="minorHAnsi"/>
                <w:sz w:val="16"/>
                <w:szCs w:val="16"/>
              </w:rPr>
              <w:t>0.75-3.84, p=0.2)</w:t>
            </w:r>
          </w:p>
          <w:p w14:paraId="30FE675F" w14:textId="45E7210B" w:rsidR="00783004" w:rsidRPr="009C73F3" w:rsidRDefault="00783004" w:rsidP="00783004">
            <w:pPr>
              <w:rPr>
                <w:rFonts w:cstheme="minorHAnsi"/>
                <w:sz w:val="16"/>
                <w:szCs w:val="16"/>
              </w:rPr>
            </w:pPr>
          </w:p>
        </w:tc>
      </w:tr>
      <w:tr w:rsidR="00783004" w:rsidRPr="009C73F3" w14:paraId="64C6125C" w14:textId="77777777" w:rsidTr="003C4337">
        <w:trPr>
          <w:trHeight w:val="403"/>
        </w:trPr>
        <w:tc>
          <w:tcPr>
            <w:tcW w:w="395" w:type="pct"/>
          </w:tcPr>
          <w:p w14:paraId="19D11CAC" w14:textId="569C82A6" w:rsidR="00783004" w:rsidRPr="009C73F3" w:rsidRDefault="00300DD2" w:rsidP="00783004">
            <w:pPr>
              <w:rPr>
                <w:rFonts w:cstheme="minorHAnsi"/>
                <w:sz w:val="16"/>
                <w:szCs w:val="16"/>
              </w:rPr>
            </w:pPr>
            <w:r>
              <w:rPr>
                <w:rFonts w:cstheme="minorHAnsi"/>
                <w:sz w:val="16"/>
                <w:szCs w:val="16"/>
              </w:rPr>
              <w:t>[44]</w:t>
            </w:r>
          </w:p>
        </w:tc>
        <w:tc>
          <w:tcPr>
            <w:tcW w:w="438" w:type="pct"/>
          </w:tcPr>
          <w:p w14:paraId="0645BEB1"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Vanuatu</w:t>
            </w:r>
          </w:p>
        </w:tc>
        <w:tc>
          <w:tcPr>
            <w:tcW w:w="395" w:type="pct"/>
          </w:tcPr>
          <w:p w14:paraId="3CB1355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95" w:type="pct"/>
          </w:tcPr>
          <w:p w14:paraId="71530C51"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1A0C667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68C340B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259583E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38" w:type="pct"/>
          </w:tcPr>
          <w:p w14:paraId="497F5FDC" w14:textId="69968B5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27" w:type="pct"/>
          </w:tcPr>
          <w:p w14:paraId="77F87148" w14:textId="53D30DC8" w:rsidR="00783004" w:rsidRPr="009C73F3" w:rsidRDefault="00783004" w:rsidP="00783004">
            <w:pPr>
              <w:rPr>
                <w:rFonts w:cstheme="minorHAnsi"/>
                <w:sz w:val="16"/>
                <w:szCs w:val="16"/>
              </w:rPr>
            </w:pPr>
            <w:r w:rsidRPr="009C73F3">
              <w:rPr>
                <w:rFonts w:cstheme="minorHAnsi"/>
                <w:sz w:val="16"/>
                <w:szCs w:val="16"/>
              </w:rPr>
              <w:t xml:space="preserve">Water at home, freshwater fishing, contact with surface water, hunting, contact with animals (pigs, dogs/cats, </w:t>
            </w:r>
            <w:r w:rsidRPr="009C73F3">
              <w:rPr>
                <w:rFonts w:cstheme="minorHAnsi"/>
                <w:sz w:val="16"/>
                <w:szCs w:val="16"/>
              </w:rPr>
              <w:lastRenderedPageBreak/>
              <w:t>horses/goats/sheep, cattle), rodents seen in vicinity, island of residence, occupational risk</w:t>
            </w:r>
          </w:p>
        </w:tc>
        <w:tc>
          <w:tcPr>
            <w:tcW w:w="2017" w:type="pct"/>
          </w:tcPr>
          <w:p w14:paraId="111EC707" w14:textId="205D235A" w:rsidR="00783004" w:rsidRPr="009C73F3" w:rsidRDefault="00783004" w:rsidP="00783004">
            <w:pPr>
              <w:rPr>
                <w:rFonts w:cstheme="minorHAnsi"/>
                <w:sz w:val="16"/>
                <w:szCs w:val="16"/>
              </w:rPr>
            </w:pPr>
            <w:r>
              <w:rPr>
                <w:rFonts w:cstheme="minorHAnsi"/>
                <w:sz w:val="16"/>
                <w:szCs w:val="16"/>
              </w:rPr>
              <w:lastRenderedPageBreak/>
              <w:t>S</w:t>
            </w:r>
            <w:r w:rsidRPr="009C73F3">
              <w:rPr>
                <w:rFonts w:cstheme="minorHAnsi"/>
                <w:sz w:val="16"/>
                <w:szCs w:val="16"/>
              </w:rPr>
              <w:t>eroprevalence in males v females OR 0.69 (95% CI: 0.21-2.26, p=0.54)</w:t>
            </w:r>
          </w:p>
        </w:tc>
      </w:tr>
      <w:tr w:rsidR="00783004" w:rsidRPr="009C73F3" w14:paraId="4FBD22E0" w14:textId="77777777" w:rsidTr="003C4337">
        <w:trPr>
          <w:trHeight w:val="403"/>
        </w:trPr>
        <w:tc>
          <w:tcPr>
            <w:tcW w:w="395" w:type="pct"/>
          </w:tcPr>
          <w:p w14:paraId="1DBB43D1" w14:textId="3021E8AC" w:rsidR="00783004" w:rsidRPr="009C73F3" w:rsidRDefault="00300DD2" w:rsidP="00783004">
            <w:pPr>
              <w:rPr>
                <w:rFonts w:cstheme="minorHAnsi"/>
                <w:sz w:val="16"/>
                <w:szCs w:val="16"/>
              </w:rPr>
            </w:pPr>
            <w:r>
              <w:rPr>
                <w:rFonts w:cstheme="minorHAnsi"/>
                <w:sz w:val="16"/>
                <w:szCs w:val="16"/>
              </w:rPr>
              <w:t>[45]</w:t>
            </w:r>
          </w:p>
        </w:tc>
        <w:tc>
          <w:tcPr>
            <w:tcW w:w="438" w:type="pct"/>
          </w:tcPr>
          <w:p w14:paraId="34256E16"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95" w:type="pct"/>
          </w:tcPr>
          <w:p w14:paraId="1AFD0E9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1989</w:t>
            </w:r>
          </w:p>
        </w:tc>
        <w:tc>
          <w:tcPr>
            <w:tcW w:w="395" w:type="pct"/>
          </w:tcPr>
          <w:p w14:paraId="12577178"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395" w:type="pct"/>
          </w:tcPr>
          <w:p w14:paraId="3FA8BAD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165000</w:t>
            </w:r>
          </w:p>
          <w:p w14:paraId="4715D24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144 cases</w:t>
            </w:r>
          </w:p>
        </w:tc>
        <w:tc>
          <w:tcPr>
            <w:tcW w:w="438" w:type="pct"/>
          </w:tcPr>
          <w:p w14:paraId="4DF3A17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59B611DB" w14:textId="23730A49"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38D7F41F" w14:textId="0937B6B2" w:rsidR="00783004" w:rsidRPr="009C73F3" w:rsidRDefault="00783004" w:rsidP="00783004">
            <w:pPr>
              <w:rPr>
                <w:rFonts w:cstheme="minorHAnsi"/>
                <w:b/>
                <w:bCs/>
                <w:sz w:val="16"/>
                <w:szCs w:val="16"/>
              </w:rPr>
            </w:pPr>
            <w:r w:rsidRPr="009C73F3">
              <w:rPr>
                <w:rFonts w:cstheme="minorHAnsi"/>
                <w:b/>
                <w:bCs/>
                <w:sz w:val="16"/>
                <w:szCs w:val="16"/>
              </w:rPr>
              <w:t>Incidence in men v women incidence rate ratio 2.29 (p&lt;0.001)</w:t>
            </w:r>
          </w:p>
        </w:tc>
      </w:tr>
      <w:tr w:rsidR="00783004" w:rsidRPr="009C73F3" w14:paraId="2BD36A4E" w14:textId="77777777" w:rsidTr="003C4337">
        <w:trPr>
          <w:trHeight w:val="403"/>
        </w:trPr>
        <w:tc>
          <w:tcPr>
            <w:tcW w:w="395" w:type="pct"/>
          </w:tcPr>
          <w:p w14:paraId="30B0C8A3" w14:textId="434CDF89" w:rsidR="00783004" w:rsidRPr="009C73F3" w:rsidRDefault="00300DD2" w:rsidP="00783004">
            <w:pPr>
              <w:rPr>
                <w:rFonts w:cstheme="minorHAnsi"/>
                <w:sz w:val="16"/>
                <w:szCs w:val="16"/>
              </w:rPr>
            </w:pPr>
            <w:r>
              <w:rPr>
                <w:rFonts w:cstheme="minorHAnsi"/>
                <w:sz w:val="16"/>
                <w:szCs w:val="16"/>
              </w:rPr>
              <w:t>[16]</w:t>
            </w:r>
          </w:p>
        </w:tc>
        <w:tc>
          <w:tcPr>
            <w:tcW w:w="438" w:type="pct"/>
          </w:tcPr>
          <w:p w14:paraId="090DE205" w14:textId="1E01ECF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74A49442" w14:textId="4AECEC1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68D89BE3" w14:textId="7E29195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Sheep abattoir workers</w:t>
            </w:r>
          </w:p>
        </w:tc>
        <w:tc>
          <w:tcPr>
            <w:tcW w:w="395" w:type="pct"/>
          </w:tcPr>
          <w:p w14:paraId="58E153AA" w14:textId="09BD542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438" w:type="pct"/>
          </w:tcPr>
          <w:p w14:paraId="575398CB" w14:textId="3F513AD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527" w:type="pct"/>
          </w:tcPr>
          <w:p w14:paraId="3D197D23" w14:textId="1B1F244B"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2017" w:type="pct"/>
          </w:tcPr>
          <w:p w14:paraId="15E275F1" w14:textId="33405985" w:rsidR="00783004" w:rsidRPr="009C73F3" w:rsidRDefault="00783004" w:rsidP="00783004">
            <w:pPr>
              <w:rPr>
                <w:rFonts w:cstheme="minorHAnsi"/>
                <w:sz w:val="16"/>
                <w:szCs w:val="16"/>
              </w:rPr>
            </w:pPr>
            <w:r>
              <w:rPr>
                <w:rFonts w:cstheme="minorHAnsi"/>
                <w:sz w:val="16"/>
                <w:szCs w:val="16"/>
              </w:rPr>
              <w:t>N</w:t>
            </w:r>
            <w:r w:rsidRPr="009C73F3">
              <w:rPr>
                <w:rFonts w:cstheme="minorHAnsi"/>
                <w:sz w:val="16"/>
                <w:szCs w:val="16"/>
              </w:rPr>
              <w:t>ew infection in males v females OR 1.3 (95% CI: 0.6-3.0, p=0.459)</w:t>
            </w:r>
          </w:p>
        </w:tc>
      </w:tr>
      <w:tr w:rsidR="00783004" w:rsidRPr="009C73F3" w14:paraId="210C7A2F" w14:textId="77777777" w:rsidTr="003C4337">
        <w:trPr>
          <w:trHeight w:val="403"/>
        </w:trPr>
        <w:tc>
          <w:tcPr>
            <w:tcW w:w="395" w:type="pct"/>
          </w:tcPr>
          <w:p w14:paraId="25EFCE82" w14:textId="1FE7D212" w:rsidR="00783004" w:rsidRPr="009C73F3" w:rsidRDefault="00300DD2" w:rsidP="00783004">
            <w:pPr>
              <w:rPr>
                <w:rFonts w:cstheme="minorHAnsi"/>
                <w:sz w:val="16"/>
                <w:szCs w:val="16"/>
              </w:rPr>
            </w:pPr>
            <w:r>
              <w:rPr>
                <w:rFonts w:cstheme="minorHAnsi"/>
                <w:sz w:val="16"/>
                <w:szCs w:val="16"/>
              </w:rPr>
              <w:t>[16]</w:t>
            </w:r>
          </w:p>
        </w:tc>
        <w:tc>
          <w:tcPr>
            <w:tcW w:w="438" w:type="pct"/>
          </w:tcPr>
          <w:p w14:paraId="7BD2109D"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44D44A8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31B8A33A"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395" w:type="pct"/>
          </w:tcPr>
          <w:p w14:paraId="135ABF3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438" w:type="pct"/>
          </w:tcPr>
          <w:p w14:paraId="66C0C5D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527" w:type="pct"/>
          </w:tcPr>
          <w:p w14:paraId="61ABFF3C" w14:textId="7BC8CA98" w:rsidR="00783004" w:rsidRPr="009C73F3" w:rsidRDefault="00783004" w:rsidP="00783004">
            <w:pPr>
              <w:rPr>
                <w:rFonts w:cstheme="minorHAnsi"/>
                <w:sz w:val="16"/>
                <w:szCs w:val="16"/>
              </w:rPr>
            </w:pPr>
            <w:r w:rsidRPr="009C73F3">
              <w:rPr>
                <w:rFonts w:cstheme="minorHAnsi"/>
                <w:sz w:val="16"/>
                <w:szCs w:val="16"/>
              </w:rPr>
              <w:t xml:space="preserve">Work position, abattoir plant </w:t>
            </w:r>
          </w:p>
        </w:tc>
        <w:tc>
          <w:tcPr>
            <w:tcW w:w="2017" w:type="pct"/>
          </w:tcPr>
          <w:p w14:paraId="1E6B9A55" w14:textId="466882DE" w:rsidR="00783004" w:rsidRPr="009C73F3" w:rsidRDefault="00783004" w:rsidP="00783004">
            <w:pPr>
              <w:rPr>
                <w:rFonts w:cstheme="minorHAnsi"/>
                <w:sz w:val="16"/>
                <w:szCs w:val="16"/>
              </w:rPr>
            </w:pPr>
            <w:r>
              <w:rPr>
                <w:rFonts w:cstheme="minorHAnsi"/>
                <w:sz w:val="16"/>
                <w:szCs w:val="16"/>
              </w:rPr>
              <w:t>N</w:t>
            </w:r>
            <w:r w:rsidRPr="009C73F3">
              <w:rPr>
                <w:rFonts w:cstheme="minorHAnsi"/>
                <w:sz w:val="16"/>
                <w:szCs w:val="16"/>
              </w:rPr>
              <w:t xml:space="preserve">ew infection in males v females OR 0.5 (95% CI: 0.2-1.4) </w:t>
            </w:r>
            <w:r w:rsidR="001405AE">
              <w:rPr>
                <w:rFonts w:cstheme="minorHAnsi"/>
                <w:sz w:val="16"/>
                <w:szCs w:val="16"/>
              </w:rPr>
              <w:t>(p-value NR)</w:t>
            </w:r>
          </w:p>
        </w:tc>
      </w:tr>
      <w:tr w:rsidR="00783004" w:rsidRPr="009C73F3" w14:paraId="38E95FE0" w14:textId="77777777" w:rsidTr="003C4337">
        <w:trPr>
          <w:trHeight w:val="403"/>
        </w:trPr>
        <w:tc>
          <w:tcPr>
            <w:tcW w:w="395" w:type="pct"/>
          </w:tcPr>
          <w:p w14:paraId="76B8259A" w14:textId="32715EA2" w:rsidR="00783004" w:rsidRPr="009C73F3" w:rsidRDefault="00300DD2" w:rsidP="00783004">
            <w:pPr>
              <w:rPr>
                <w:rFonts w:cstheme="minorHAnsi"/>
                <w:sz w:val="16"/>
                <w:szCs w:val="16"/>
              </w:rPr>
            </w:pPr>
            <w:r>
              <w:rPr>
                <w:rFonts w:cstheme="minorHAnsi"/>
                <w:sz w:val="16"/>
                <w:szCs w:val="16"/>
              </w:rPr>
              <w:t>[47]</w:t>
            </w:r>
          </w:p>
        </w:tc>
        <w:tc>
          <w:tcPr>
            <w:tcW w:w="438" w:type="pct"/>
          </w:tcPr>
          <w:p w14:paraId="11877E8F"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160EDFE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95" w:type="pct"/>
          </w:tcPr>
          <w:p w14:paraId="60355D63"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Veterinarians</w:t>
            </w:r>
          </w:p>
        </w:tc>
        <w:tc>
          <w:tcPr>
            <w:tcW w:w="395" w:type="pct"/>
          </w:tcPr>
          <w:p w14:paraId="7A4C947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66E7F8C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38" w:type="pct"/>
          </w:tcPr>
          <w:p w14:paraId="0A3AAA1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142769E2" w14:textId="77777777" w:rsidR="00783004" w:rsidRPr="009C73F3" w:rsidRDefault="00783004" w:rsidP="00783004">
            <w:pPr>
              <w:rPr>
                <w:rFonts w:cstheme="minorHAnsi"/>
                <w:sz w:val="16"/>
                <w:szCs w:val="16"/>
              </w:rPr>
            </w:pPr>
            <w:r w:rsidRPr="009C73F3">
              <w:rPr>
                <w:rFonts w:cstheme="minorHAnsi"/>
                <w:sz w:val="16"/>
                <w:szCs w:val="16"/>
              </w:rPr>
              <w:t>None</w:t>
            </w:r>
          </w:p>
          <w:p w14:paraId="08DB46AB" w14:textId="72022C23" w:rsidR="00783004" w:rsidRPr="009C73F3" w:rsidRDefault="00783004" w:rsidP="00783004">
            <w:pPr>
              <w:rPr>
                <w:rFonts w:cstheme="minorHAnsi"/>
                <w:sz w:val="16"/>
                <w:szCs w:val="16"/>
              </w:rPr>
            </w:pPr>
          </w:p>
        </w:tc>
        <w:tc>
          <w:tcPr>
            <w:tcW w:w="2017" w:type="pct"/>
          </w:tcPr>
          <w:p w14:paraId="5F32BF7F" w14:textId="400AD706" w:rsidR="00783004" w:rsidRPr="009C73F3" w:rsidRDefault="00783004" w:rsidP="00783004">
            <w:pPr>
              <w:rPr>
                <w:rFonts w:cstheme="minorHAnsi"/>
                <w:sz w:val="16"/>
                <w:szCs w:val="16"/>
              </w:rPr>
            </w:pPr>
            <w:r w:rsidRPr="009C73F3">
              <w:rPr>
                <w:rFonts w:cstheme="minorHAnsi"/>
                <w:sz w:val="16"/>
                <w:szCs w:val="16"/>
              </w:rPr>
              <w:t>Seroprevalence in men v women (p=0.40)</w:t>
            </w:r>
          </w:p>
        </w:tc>
      </w:tr>
      <w:tr w:rsidR="00783004" w:rsidRPr="009C73F3" w14:paraId="057C2726" w14:textId="77777777" w:rsidTr="003C4337">
        <w:trPr>
          <w:trHeight w:val="403"/>
        </w:trPr>
        <w:tc>
          <w:tcPr>
            <w:tcW w:w="395" w:type="pct"/>
          </w:tcPr>
          <w:p w14:paraId="6C0FEE10" w14:textId="42483A7A" w:rsidR="00783004" w:rsidRPr="009C73F3" w:rsidRDefault="00300DD2" w:rsidP="00783004">
            <w:pPr>
              <w:rPr>
                <w:rFonts w:cstheme="minorHAnsi"/>
                <w:sz w:val="16"/>
                <w:szCs w:val="16"/>
              </w:rPr>
            </w:pPr>
            <w:r>
              <w:rPr>
                <w:rFonts w:cstheme="minorHAnsi"/>
                <w:sz w:val="16"/>
                <w:szCs w:val="16"/>
              </w:rPr>
              <w:t>[48]</w:t>
            </w:r>
          </w:p>
        </w:tc>
        <w:tc>
          <w:tcPr>
            <w:tcW w:w="438" w:type="pct"/>
          </w:tcPr>
          <w:p w14:paraId="3A2CC5E9"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Hawaii </w:t>
            </w:r>
          </w:p>
        </w:tc>
        <w:tc>
          <w:tcPr>
            <w:tcW w:w="395" w:type="pct"/>
          </w:tcPr>
          <w:p w14:paraId="62B15D4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95" w:type="pct"/>
          </w:tcPr>
          <w:p w14:paraId="3F4C3BDD"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395" w:type="pct"/>
          </w:tcPr>
          <w:p w14:paraId="6AA15C1C" w14:textId="67F83B0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xml:space="preserve">, 123 followed, 20 seropositive </w:t>
            </w:r>
          </w:p>
          <w:p w14:paraId="4B577B4F" w14:textId="38FE4EA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59 followed, 13 cases</w:t>
            </w:r>
          </w:p>
          <w:p w14:paraId="7622571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Inferential statistics: 33 cases, 77 controls</w:t>
            </w:r>
          </w:p>
        </w:tc>
        <w:tc>
          <w:tcPr>
            <w:tcW w:w="438" w:type="pct"/>
          </w:tcPr>
          <w:p w14:paraId="418E624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3AD40258" w14:textId="411C3C5D"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26AC7B4" w14:textId="77777777" w:rsidR="00783004" w:rsidRPr="009C73F3" w:rsidRDefault="00783004" w:rsidP="00783004">
            <w:pPr>
              <w:rPr>
                <w:rFonts w:cstheme="minorHAnsi"/>
                <w:sz w:val="16"/>
                <w:szCs w:val="16"/>
              </w:rPr>
            </w:pPr>
            <w:r w:rsidRPr="009C73F3">
              <w:rPr>
                <w:rFonts w:cstheme="minorHAnsi"/>
                <w:sz w:val="16"/>
                <w:szCs w:val="16"/>
              </w:rPr>
              <w:t>NS between cases and controls based on sex (p&lt;0.93)</w:t>
            </w:r>
          </w:p>
        </w:tc>
      </w:tr>
      <w:tr w:rsidR="00783004" w:rsidRPr="009C73F3" w14:paraId="5A620C54" w14:textId="77777777" w:rsidTr="003C4337">
        <w:trPr>
          <w:trHeight w:val="403"/>
        </w:trPr>
        <w:tc>
          <w:tcPr>
            <w:tcW w:w="395" w:type="pct"/>
          </w:tcPr>
          <w:p w14:paraId="06F69FDF" w14:textId="0F1CD402" w:rsidR="00783004" w:rsidRPr="009C73F3" w:rsidRDefault="00300DD2" w:rsidP="00783004">
            <w:pPr>
              <w:rPr>
                <w:rFonts w:cstheme="minorHAnsi"/>
                <w:sz w:val="16"/>
                <w:szCs w:val="16"/>
              </w:rPr>
            </w:pPr>
            <w:r>
              <w:rPr>
                <w:rFonts w:cstheme="minorHAnsi"/>
                <w:sz w:val="16"/>
                <w:szCs w:val="16"/>
              </w:rPr>
              <w:t>[49]</w:t>
            </w:r>
          </w:p>
        </w:tc>
        <w:tc>
          <w:tcPr>
            <w:tcW w:w="438" w:type="pct"/>
          </w:tcPr>
          <w:p w14:paraId="3E5FD0EE"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7CDF06A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395" w:type="pct"/>
          </w:tcPr>
          <w:p w14:paraId="535C0E3B"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Pig farmers</w:t>
            </w:r>
          </w:p>
        </w:tc>
        <w:tc>
          <w:tcPr>
            <w:tcW w:w="395" w:type="pct"/>
          </w:tcPr>
          <w:p w14:paraId="0D9AC43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70 participants</w:t>
            </w:r>
          </w:p>
          <w:p w14:paraId="0565BF6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 seropositive</w:t>
            </w:r>
          </w:p>
        </w:tc>
        <w:tc>
          <w:tcPr>
            <w:tcW w:w="438" w:type="pct"/>
          </w:tcPr>
          <w:p w14:paraId="0DDBAAB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1551725E" w14:textId="6837CE40"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09D375E" w14:textId="742E598B" w:rsidR="00783004" w:rsidRPr="009C73F3" w:rsidRDefault="00783004" w:rsidP="00783004">
            <w:pPr>
              <w:rPr>
                <w:rFonts w:cstheme="minorHAnsi"/>
                <w:sz w:val="16"/>
                <w:szCs w:val="16"/>
              </w:rPr>
            </w:pPr>
            <w:r w:rsidRPr="009C73F3">
              <w:rPr>
                <w:rFonts w:cstheme="minorHAnsi"/>
                <w:sz w:val="16"/>
                <w:szCs w:val="16"/>
              </w:rPr>
              <w:t xml:space="preserve">Difference in seroprevalence based on gender </w:t>
            </w:r>
            <w:r>
              <w:rPr>
                <w:rFonts w:cstheme="minorHAnsi"/>
                <w:sz w:val="16"/>
                <w:szCs w:val="16"/>
              </w:rPr>
              <w:t xml:space="preserve">reported </w:t>
            </w:r>
            <w:r w:rsidRPr="009C73F3">
              <w:rPr>
                <w:rFonts w:cstheme="minorHAnsi"/>
                <w:sz w:val="16"/>
                <w:szCs w:val="16"/>
              </w:rPr>
              <w:t>NS</w:t>
            </w:r>
            <w:r w:rsidR="001405AE">
              <w:rPr>
                <w:rFonts w:cstheme="minorHAnsi"/>
                <w:sz w:val="16"/>
                <w:szCs w:val="16"/>
              </w:rPr>
              <w:t xml:space="preserve"> (p-value NR)</w:t>
            </w:r>
          </w:p>
        </w:tc>
      </w:tr>
      <w:tr w:rsidR="00783004" w:rsidRPr="009C73F3" w14:paraId="475E8564" w14:textId="77777777" w:rsidTr="003C4337">
        <w:trPr>
          <w:trHeight w:val="403"/>
        </w:trPr>
        <w:tc>
          <w:tcPr>
            <w:tcW w:w="395" w:type="pct"/>
          </w:tcPr>
          <w:p w14:paraId="7E7FE407" w14:textId="5FFE1B0E" w:rsidR="00783004" w:rsidRPr="009C73F3" w:rsidRDefault="00300DD2" w:rsidP="00783004">
            <w:pPr>
              <w:rPr>
                <w:rFonts w:cstheme="minorHAnsi"/>
                <w:sz w:val="16"/>
                <w:szCs w:val="16"/>
              </w:rPr>
            </w:pPr>
            <w:r>
              <w:rPr>
                <w:rFonts w:cstheme="minorHAnsi"/>
                <w:sz w:val="16"/>
                <w:szCs w:val="16"/>
              </w:rPr>
              <w:t>[51]</w:t>
            </w:r>
          </w:p>
        </w:tc>
        <w:tc>
          <w:tcPr>
            <w:tcW w:w="438" w:type="pct"/>
          </w:tcPr>
          <w:p w14:paraId="0B5BE7DE"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95" w:type="pct"/>
          </w:tcPr>
          <w:p w14:paraId="5FDAE4E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1990-1998</w:t>
            </w:r>
          </w:p>
        </w:tc>
        <w:tc>
          <w:tcPr>
            <w:tcW w:w="395" w:type="pct"/>
          </w:tcPr>
          <w:p w14:paraId="1DD96E61" w14:textId="77777777" w:rsidR="00783004" w:rsidRPr="009C73F3" w:rsidRDefault="00783004" w:rsidP="00783004">
            <w:pPr>
              <w:rPr>
                <w:rFonts w:cstheme="minorHAnsi"/>
                <w:sz w:val="16"/>
                <w:szCs w:val="16"/>
              </w:rPr>
            </w:pPr>
            <w:r w:rsidRPr="009C73F3">
              <w:rPr>
                <w:rFonts w:cstheme="minorHAnsi"/>
                <w:sz w:val="16"/>
                <w:szCs w:val="16"/>
              </w:rPr>
              <w:t>General population</w:t>
            </w:r>
          </w:p>
        </w:tc>
        <w:tc>
          <w:tcPr>
            <w:tcW w:w="395" w:type="pct"/>
          </w:tcPr>
          <w:p w14:paraId="396C302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w:t>
            </w:r>
          </w:p>
          <w:p w14:paraId="0680AC8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1397 cases</w:t>
            </w:r>
          </w:p>
        </w:tc>
        <w:tc>
          <w:tcPr>
            <w:tcW w:w="438" w:type="pct"/>
          </w:tcPr>
          <w:p w14:paraId="0314BC8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6E0D6BAB" w14:textId="59A39E29"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13E86BD8" w14:textId="10CD92E8" w:rsidR="00783004" w:rsidRPr="009C73F3" w:rsidRDefault="00783004" w:rsidP="00783004">
            <w:pPr>
              <w:rPr>
                <w:rFonts w:cstheme="minorHAnsi"/>
                <w:b/>
                <w:bCs/>
                <w:sz w:val="16"/>
                <w:szCs w:val="16"/>
              </w:rPr>
            </w:pPr>
            <w:r w:rsidRPr="009C73F3">
              <w:rPr>
                <w:rFonts w:cstheme="minorHAnsi"/>
                <w:b/>
                <w:bCs/>
                <w:sz w:val="16"/>
                <w:szCs w:val="16"/>
              </w:rPr>
              <w:t>Livestock workers: incidence in males v females RR 6.6 (95% CI: 4.6-9.4)</w:t>
            </w:r>
            <w:r w:rsidR="001405AE">
              <w:rPr>
                <w:rFonts w:cstheme="minorHAnsi"/>
                <w:b/>
                <w:bCs/>
                <w:sz w:val="16"/>
                <w:szCs w:val="16"/>
              </w:rPr>
              <w:t xml:space="preserve"> </w:t>
            </w:r>
            <w:r w:rsidR="001405AE" w:rsidRPr="009D1732">
              <w:rPr>
                <w:rFonts w:cstheme="minorHAnsi"/>
                <w:b/>
                <w:bCs/>
                <w:sz w:val="16"/>
                <w:szCs w:val="16"/>
              </w:rPr>
              <w:t>(p-value NR)</w:t>
            </w:r>
          </w:p>
          <w:p w14:paraId="567E0686" w14:textId="37322D8B" w:rsidR="00783004" w:rsidRPr="009C73F3" w:rsidRDefault="00783004" w:rsidP="00783004">
            <w:pPr>
              <w:rPr>
                <w:rFonts w:cstheme="minorHAnsi"/>
                <w:sz w:val="16"/>
                <w:szCs w:val="16"/>
              </w:rPr>
            </w:pPr>
            <w:r w:rsidRPr="009C73F3">
              <w:rPr>
                <w:rFonts w:cstheme="minorHAnsi"/>
                <w:sz w:val="16"/>
                <w:szCs w:val="16"/>
              </w:rPr>
              <w:t>Meat processing workers: incidence in males v females RR 1.1 (95% CI: 0.8-1.6)</w:t>
            </w:r>
            <w:r w:rsidR="001405AE">
              <w:rPr>
                <w:rFonts w:cstheme="minorHAnsi"/>
                <w:sz w:val="16"/>
                <w:szCs w:val="16"/>
              </w:rPr>
              <w:t xml:space="preserve"> (p-value NR)</w:t>
            </w:r>
          </w:p>
          <w:p w14:paraId="3BCD2057" w14:textId="69B44C54" w:rsidR="00783004" w:rsidRPr="009C73F3" w:rsidRDefault="00783004" w:rsidP="00783004">
            <w:pPr>
              <w:rPr>
                <w:rFonts w:cstheme="minorHAnsi"/>
                <w:sz w:val="16"/>
                <w:szCs w:val="16"/>
              </w:rPr>
            </w:pPr>
            <w:r w:rsidRPr="009C73F3">
              <w:rPr>
                <w:rFonts w:cstheme="minorHAnsi"/>
                <w:sz w:val="16"/>
                <w:szCs w:val="16"/>
              </w:rPr>
              <w:t>Forestry workers: incidence in males v females RR 1.2 (95% CI: 0.2-8.7)</w:t>
            </w:r>
            <w:r w:rsidR="001405AE">
              <w:rPr>
                <w:rFonts w:cstheme="minorHAnsi"/>
                <w:sz w:val="16"/>
                <w:szCs w:val="16"/>
              </w:rPr>
              <w:t xml:space="preserve"> (p-value NR)</w:t>
            </w:r>
          </w:p>
        </w:tc>
      </w:tr>
      <w:tr w:rsidR="00783004" w:rsidRPr="009C73F3" w14:paraId="6A5ECDD0" w14:textId="77777777" w:rsidTr="003C4337">
        <w:trPr>
          <w:trHeight w:val="403"/>
        </w:trPr>
        <w:tc>
          <w:tcPr>
            <w:tcW w:w="395" w:type="pct"/>
          </w:tcPr>
          <w:p w14:paraId="10303ABA" w14:textId="77777777" w:rsidR="00783004" w:rsidRPr="009C73F3" w:rsidRDefault="00783004" w:rsidP="00783004">
            <w:pPr>
              <w:rPr>
                <w:rFonts w:cstheme="minorHAnsi"/>
                <w:b/>
                <w:bCs/>
                <w:sz w:val="16"/>
                <w:szCs w:val="16"/>
              </w:rPr>
            </w:pPr>
            <w:r w:rsidRPr="009C73F3">
              <w:rPr>
                <w:rFonts w:cstheme="minorHAnsi"/>
                <w:b/>
                <w:bCs/>
                <w:sz w:val="16"/>
                <w:szCs w:val="16"/>
              </w:rPr>
              <w:t>Ethnicity</w:t>
            </w:r>
          </w:p>
        </w:tc>
        <w:tc>
          <w:tcPr>
            <w:tcW w:w="438" w:type="pct"/>
          </w:tcPr>
          <w:p w14:paraId="2549AC8A"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166D021A"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7C42291C"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11300266"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438" w:type="pct"/>
          </w:tcPr>
          <w:p w14:paraId="554F61BD"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527" w:type="pct"/>
          </w:tcPr>
          <w:p w14:paraId="47A35325" w14:textId="77777777" w:rsidR="00783004" w:rsidRPr="009C73F3" w:rsidRDefault="00783004" w:rsidP="00783004">
            <w:pPr>
              <w:rPr>
                <w:rFonts w:cstheme="minorHAnsi"/>
                <w:sz w:val="16"/>
                <w:szCs w:val="16"/>
              </w:rPr>
            </w:pPr>
          </w:p>
        </w:tc>
        <w:tc>
          <w:tcPr>
            <w:tcW w:w="2017" w:type="pct"/>
          </w:tcPr>
          <w:p w14:paraId="5FB97F8A" w14:textId="77777777" w:rsidR="00783004" w:rsidRPr="009C73F3" w:rsidRDefault="00783004" w:rsidP="00783004">
            <w:pPr>
              <w:rPr>
                <w:rFonts w:cstheme="minorHAnsi"/>
                <w:b/>
                <w:bCs/>
                <w:sz w:val="16"/>
                <w:szCs w:val="16"/>
              </w:rPr>
            </w:pPr>
          </w:p>
        </w:tc>
      </w:tr>
      <w:tr w:rsidR="00783004" w:rsidRPr="009C73F3" w14:paraId="256C1206" w14:textId="77777777" w:rsidTr="003C4337">
        <w:trPr>
          <w:trHeight w:val="403"/>
        </w:trPr>
        <w:tc>
          <w:tcPr>
            <w:tcW w:w="395" w:type="pct"/>
          </w:tcPr>
          <w:p w14:paraId="520A87FE" w14:textId="3260C91F" w:rsidR="00783004" w:rsidRPr="009C73F3" w:rsidRDefault="00300DD2" w:rsidP="00783004">
            <w:pPr>
              <w:rPr>
                <w:rFonts w:cstheme="minorHAnsi"/>
                <w:sz w:val="16"/>
                <w:szCs w:val="16"/>
              </w:rPr>
            </w:pPr>
            <w:r>
              <w:rPr>
                <w:rFonts w:cstheme="minorHAnsi"/>
                <w:sz w:val="16"/>
                <w:szCs w:val="16"/>
              </w:rPr>
              <w:t>[22]</w:t>
            </w:r>
          </w:p>
        </w:tc>
        <w:tc>
          <w:tcPr>
            <w:tcW w:w="438" w:type="pct"/>
          </w:tcPr>
          <w:p w14:paraId="790FF68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95" w:type="pct"/>
          </w:tcPr>
          <w:p w14:paraId="7471C8B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1979-1980</w:t>
            </w:r>
          </w:p>
        </w:tc>
        <w:tc>
          <w:tcPr>
            <w:tcW w:w="395" w:type="pct"/>
          </w:tcPr>
          <w:p w14:paraId="4C8F80F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Meat inspectors and workers </w:t>
            </w:r>
          </w:p>
        </w:tc>
        <w:tc>
          <w:tcPr>
            <w:tcW w:w="395" w:type="pct"/>
          </w:tcPr>
          <w:p w14:paraId="38535C2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Inspectors: 1215 sampled, 121 seropositive</w:t>
            </w:r>
          </w:p>
          <w:p w14:paraId="7102DE2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Workers: 1248 sampled, 77 seropositive </w:t>
            </w:r>
          </w:p>
        </w:tc>
        <w:tc>
          <w:tcPr>
            <w:tcW w:w="438" w:type="pct"/>
          </w:tcPr>
          <w:p w14:paraId="545F349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Seroprevalence</w:t>
            </w:r>
          </w:p>
        </w:tc>
        <w:tc>
          <w:tcPr>
            <w:tcW w:w="527" w:type="pct"/>
          </w:tcPr>
          <w:p w14:paraId="3001083E" w14:textId="12622863"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32A60073" w14:textId="274449CF" w:rsidR="00783004" w:rsidRPr="009C73F3" w:rsidRDefault="00783004" w:rsidP="00783004">
            <w:pPr>
              <w:rPr>
                <w:rFonts w:cstheme="minorHAnsi"/>
                <w:b/>
                <w:bCs/>
                <w:sz w:val="16"/>
                <w:szCs w:val="16"/>
              </w:rPr>
            </w:pPr>
            <w:r w:rsidRPr="009C73F3">
              <w:rPr>
                <w:rFonts w:cstheme="minorHAnsi"/>
                <w:b/>
                <w:bCs/>
                <w:sz w:val="16"/>
                <w:szCs w:val="16"/>
              </w:rPr>
              <w:t>Seroprevalence in Pacific Islanders v other races (p&lt;0.0001)</w:t>
            </w:r>
          </w:p>
        </w:tc>
      </w:tr>
      <w:tr w:rsidR="00783004" w:rsidRPr="009C73F3" w14:paraId="499C4C8D" w14:textId="77777777" w:rsidTr="003C4337">
        <w:trPr>
          <w:trHeight w:val="403"/>
        </w:trPr>
        <w:tc>
          <w:tcPr>
            <w:tcW w:w="395" w:type="pct"/>
          </w:tcPr>
          <w:p w14:paraId="3DFC2647" w14:textId="4610665B" w:rsidR="00783004" w:rsidRPr="009C73F3" w:rsidRDefault="00300DD2" w:rsidP="00783004">
            <w:pPr>
              <w:rPr>
                <w:rFonts w:cstheme="minorHAnsi"/>
                <w:sz w:val="16"/>
                <w:szCs w:val="16"/>
              </w:rPr>
            </w:pPr>
            <w:r>
              <w:rPr>
                <w:rFonts w:cstheme="minorHAnsi"/>
                <w:sz w:val="16"/>
                <w:szCs w:val="16"/>
              </w:rPr>
              <w:t>[25]</w:t>
            </w:r>
          </w:p>
        </w:tc>
        <w:tc>
          <w:tcPr>
            <w:tcW w:w="438" w:type="pct"/>
          </w:tcPr>
          <w:p w14:paraId="0D55512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w:t>
            </w:r>
          </w:p>
        </w:tc>
        <w:tc>
          <w:tcPr>
            <w:tcW w:w="395" w:type="pct"/>
          </w:tcPr>
          <w:p w14:paraId="1D180DF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1E8374C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34237D4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145368</w:t>
            </w:r>
          </w:p>
          <w:p w14:paraId="5089490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193 cases</w:t>
            </w:r>
          </w:p>
        </w:tc>
        <w:tc>
          <w:tcPr>
            <w:tcW w:w="438" w:type="pct"/>
          </w:tcPr>
          <w:p w14:paraId="3CAC725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seroprevalence</w:t>
            </w:r>
          </w:p>
        </w:tc>
        <w:tc>
          <w:tcPr>
            <w:tcW w:w="527" w:type="pct"/>
          </w:tcPr>
          <w:p w14:paraId="188BBF7A" w14:textId="4A5B5EB8"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443D65FD" w14:textId="7E337E75" w:rsidR="00783004" w:rsidRPr="009C73F3" w:rsidRDefault="00783004" w:rsidP="00783004">
            <w:pPr>
              <w:rPr>
                <w:rFonts w:cstheme="minorHAnsi"/>
                <w:sz w:val="16"/>
                <w:szCs w:val="16"/>
              </w:rPr>
            </w:pPr>
            <w:r w:rsidRPr="009C73F3">
              <w:rPr>
                <w:rFonts w:cstheme="minorHAnsi"/>
                <w:sz w:val="16"/>
                <w:szCs w:val="16"/>
              </w:rPr>
              <w:t>Incidence in Europeans v Melanesians χ</w:t>
            </w:r>
            <w:r w:rsidR="00610296" w:rsidRPr="009C73F3">
              <w:rPr>
                <w:rFonts w:cstheme="minorHAnsi"/>
                <w:sz w:val="16"/>
                <w:szCs w:val="16"/>
                <w:vertAlign w:val="superscript"/>
              </w:rPr>
              <w:t>2</w:t>
            </w:r>
            <w:r w:rsidRPr="009C73F3">
              <w:rPr>
                <w:rFonts w:cstheme="minorHAnsi"/>
                <w:sz w:val="16"/>
                <w:szCs w:val="16"/>
              </w:rPr>
              <w:t>(1)=1.80 (p&gt;0.05)</w:t>
            </w:r>
          </w:p>
          <w:p w14:paraId="027E7D5F" w14:textId="17C9BF9D" w:rsidR="00783004" w:rsidRPr="009C73F3" w:rsidRDefault="00783004" w:rsidP="00783004">
            <w:pPr>
              <w:rPr>
                <w:rFonts w:cstheme="minorHAnsi"/>
                <w:b/>
                <w:bCs/>
                <w:sz w:val="16"/>
                <w:szCs w:val="16"/>
              </w:rPr>
            </w:pPr>
            <w:r w:rsidRPr="009C73F3">
              <w:rPr>
                <w:rFonts w:cstheme="minorHAnsi"/>
                <w:sz w:val="16"/>
                <w:szCs w:val="16"/>
              </w:rPr>
              <w:t>Incidence in Melanesian v Wallisians χ</w:t>
            </w:r>
            <w:r w:rsidRPr="009C73F3">
              <w:rPr>
                <w:rFonts w:cstheme="minorHAnsi"/>
                <w:sz w:val="16"/>
                <w:szCs w:val="16"/>
                <w:vertAlign w:val="superscript"/>
              </w:rPr>
              <w:t>2</w:t>
            </w:r>
            <w:r w:rsidR="00610296">
              <w:rPr>
                <w:rFonts w:cstheme="minorHAnsi"/>
                <w:sz w:val="16"/>
                <w:szCs w:val="16"/>
                <w:vertAlign w:val="superscript"/>
              </w:rPr>
              <w:t xml:space="preserve"> </w:t>
            </w:r>
            <w:r w:rsidR="00610296">
              <w:rPr>
                <w:rFonts w:cstheme="minorHAnsi"/>
                <w:sz w:val="16"/>
                <w:szCs w:val="16"/>
              </w:rPr>
              <w:t>(</w:t>
            </w:r>
            <w:r w:rsidR="00610296" w:rsidRPr="009C73F3">
              <w:rPr>
                <w:rFonts w:cstheme="minorHAnsi"/>
                <w:sz w:val="16"/>
                <w:szCs w:val="16"/>
              </w:rPr>
              <w:t>1)</w:t>
            </w:r>
            <w:r w:rsidR="00610296">
              <w:rPr>
                <w:rFonts w:cstheme="minorHAnsi"/>
                <w:sz w:val="16"/>
                <w:szCs w:val="16"/>
              </w:rPr>
              <w:t>=</w:t>
            </w:r>
            <w:r w:rsidRPr="009C73F3">
              <w:rPr>
                <w:rFonts w:cstheme="minorHAnsi"/>
                <w:sz w:val="16"/>
                <w:szCs w:val="16"/>
              </w:rPr>
              <w:t>1.06 (p&gt;0.05)</w:t>
            </w:r>
          </w:p>
        </w:tc>
      </w:tr>
      <w:tr w:rsidR="00783004" w:rsidRPr="009C73F3" w14:paraId="11C0C251" w14:textId="77777777" w:rsidTr="003C4337">
        <w:trPr>
          <w:trHeight w:val="403"/>
        </w:trPr>
        <w:tc>
          <w:tcPr>
            <w:tcW w:w="395" w:type="pct"/>
          </w:tcPr>
          <w:p w14:paraId="0C31890E" w14:textId="31C8A06F" w:rsidR="00783004" w:rsidRPr="009C73F3" w:rsidRDefault="00300DD2" w:rsidP="00783004">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1)</w:t>
            </w:r>
          </w:p>
        </w:tc>
        <w:tc>
          <w:tcPr>
            <w:tcW w:w="438" w:type="pct"/>
          </w:tcPr>
          <w:p w14:paraId="6363A1A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 (Nera)</w:t>
            </w:r>
          </w:p>
        </w:tc>
        <w:tc>
          <w:tcPr>
            <w:tcW w:w="395" w:type="pct"/>
          </w:tcPr>
          <w:p w14:paraId="003E172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0F9EEF0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5F4403F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3410</w:t>
            </w:r>
          </w:p>
          <w:p w14:paraId="4F598F5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60 cases</w:t>
            </w:r>
          </w:p>
        </w:tc>
        <w:tc>
          <w:tcPr>
            <w:tcW w:w="438" w:type="pct"/>
          </w:tcPr>
          <w:p w14:paraId="6C31555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391C9EC3" w14:textId="4E7D5525"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1A037589" w14:textId="69191177" w:rsidR="00783004" w:rsidRPr="009C73F3" w:rsidRDefault="00783004" w:rsidP="00783004">
            <w:pPr>
              <w:rPr>
                <w:rFonts w:cstheme="minorHAnsi"/>
                <w:b/>
                <w:bCs/>
                <w:sz w:val="16"/>
                <w:szCs w:val="16"/>
              </w:rPr>
            </w:pPr>
            <w:r w:rsidRPr="009C73F3">
              <w:rPr>
                <w:rFonts w:cstheme="minorHAnsi"/>
                <w:sz w:val="16"/>
                <w:szCs w:val="16"/>
              </w:rPr>
              <w:t>Incidence in Europeans v Melanesians χ</w:t>
            </w:r>
            <w:r w:rsidRPr="009C73F3">
              <w:rPr>
                <w:rFonts w:cstheme="minorHAnsi"/>
                <w:sz w:val="16"/>
                <w:szCs w:val="16"/>
                <w:vertAlign w:val="superscript"/>
              </w:rPr>
              <w:t>2</w:t>
            </w:r>
            <w:r w:rsidR="00610296">
              <w:rPr>
                <w:rFonts w:cstheme="minorHAnsi"/>
                <w:sz w:val="16"/>
                <w:szCs w:val="16"/>
              </w:rPr>
              <w:t>(1)</w:t>
            </w:r>
            <w:r w:rsidRPr="009C73F3">
              <w:rPr>
                <w:rFonts w:cstheme="minorHAnsi"/>
                <w:sz w:val="16"/>
                <w:szCs w:val="16"/>
              </w:rPr>
              <w:t xml:space="preserve">=1.37 (p=0.3) </w:t>
            </w:r>
          </w:p>
        </w:tc>
      </w:tr>
      <w:tr w:rsidR="00783004" w:rsidRPr="009C73F3" w14:paraId="679A7EE9" w14:textId="77777777" w:rsidTr="003C4337">
        <w:trPr>
          <w:trHeight w:val="403"/>
        </w:trPr>
        <w:tc>
          <w:tcPr>
            <w:tcW w:w="395" w:type="pct"/>
          </w:tcPr>
          <w:p w14:paraId="2AEB6416" w14:textId="01BFDF12" w:rsidR="00783004" w:rsidRPr="009C73F3" w:rsidRDefault="00300DD2" w:rsidP="00783004">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w:t>
            </w:r>
            <w:r>
              <w:rPr>
                <w:rFonts w:cstheme="minorHAnsi"/>
                <w:sz w:val="16"/>
                <w:szCs w:val="16"/>
              </w:rPr>
              <w:t xml:space="preserve"> 3)</w:t>
            </w:r>
          </w:p>
        </w:tc>
        <w:tc>
          <w:tcPr>
            <w:tcW w:w="438" w:type="pct"/>
          </w:tcPr>
          <w:p w14:paraId="236B5E7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 (Coulée)</w:t>
            </w:r>
          </w:p>
        </w:tc>
        <w:tc>
          <w:tcPr>
            <w:tcW w:w="395" w:type="pct"/>
          </w:tcPr>
          <w:p w14:paraId="6914814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95" w:type="pct"/>
          </w:tcPr>
          <w:p w14:paraId="3135AAC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72E466E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14614 26 cases</w:t>
            </w:r>
          </w:p>
        </w:tc>
        <w:tc>
          <w:tcPr>
            <w:tcW w:w="438" w:type="pct"/>
          </w:tcPr>
          <w:p w14:paraId="6E8339D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58A75864" w14:textId="3E3DB1B8"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26F6DD74" w14:textId="019D3712" w:rsidR="00783004" w:rsidRPr="009C73F3" w:rsidRDefault="00783004" w:rsidP="00783004">
            <w:pPr>
              <w:rPr>
                <w:rFonts w:cstheme="minorHAnsi"/>
                <w:sz w:val="16"/>
                <w:szCs w:val="16"/>
              </w:rPr>
            </w:pPr>
            <w:r w:rsidRPr="009C73F3">
              <w:rPr>
                <w:rFonts w:cstheme="minorHAnsi"/>
                <w:sz w:val="16"/>
                <w:szCs w:val="16"/>
              </w:rPr>
              <w:t>Incidence in Europeans v Melanesians χ</w:t>
            </w:r>
            <w:r w:rsidRPr="009C73F3">
              <w:rPr>
                <w:rFonts w:cstheme="minorHAnsi"/>
                <w:sz w:val="16"/>
                <w:szCs w:val="16"/>
                <w:vertAlign w:val="superscript"/>
              </w:rPr>
              <w:t>2</w:t>
            </w:r>
            <w:r w:rsidR="00610296">
              <w:rPr>
                <w:rFonts w:cstheme="minorHAnsi"/>
                <w:sz w:val="16"/>
                <w:szCs w:val="16"/>
              </w:rPr>
              <w:t>(1)=</w:t>
            </w:r>
            <w:r w:rsidRPr="009C73F3">
              <w:rPr>
                <w:rFonts w:cstheme="minorHAnsi"/>
                <w:sz w:val="16"/>
                <w:szCs w:val="16"/>
              </w:rPr>
              <w:t>1.98 (p&gt;0.1)</w:t>
            </w:r>
          </w:p>
        </w:tc>
      </w:tr>
      <w:tr w:rsidR="00783004" w:rsidRPr="009C73F3" w14:paraId="755D9F33" w14:textId="77777777" w:rsidTr="003C4337">
        <w:trPr>
          <w:trHeight w:val="403"/>
        </w:trPr>
        <w:tc>
          <w:tcPr>
            <w:tcW w:w="395" w:type="pct"/>
          </w:tcPr>
          <w:p w14:paraId="2D038D55" w14:textId="07565674" w:rsidR="00783004" w:rsidRPr="009C73F3" w:rsidRDefault="00300DD2" w:rsidP="00783004">
            <w:pPr>
              <w:rPr>
                <w:rFonts w:cstheme="minorHAnsi"/>
                <w:sz w:val="16"/>
                <w:szCs w:val="16"/>
              </w:rPr>
            </w:pPr>
            <w:r>
              <w:rPr>
                <w:rFonts w:cstheme="minorHAnsi"/>
                <w:sz w:val="16"/>
                <w:szCs w:val="16"/>
              </w:rPr>
              <w:t>[15]</w:t>
            </w:r>
          </w:p>
        </w:tc>
        <w:tc>
          <w:tcPr>
            <w:tcW w:w="438" w:type="pct"/>
          </w:tcPr>
          <w:p w14:paraId="7C51C3C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67D18C1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95" w:type="pct"/>
          </w:tcPr>
          <w:p w14:paraId="765319D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Abattoir workers</w:t>
            </w:r>
          </w:p>
        </w:tc>
        <w:tc>
          <w:tcPr>
            <w:tcW w:w="395" w:type="pct"/>
          </w:tcPr>
          <w:p w14:paraId="6D12924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592 participants</w:t>
            </w:r>
          </w:p>
          <w:p w14:paraId="7C82E43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51 new infections </w:t>
            </w:r>
          </w:p>
        </w:tc>
        <w:tc>
          <w:tcPr>
            <w:tcW w:w="438" w:type="pct"/>
          </w:tcPr>
          <w:p w14:paraId="7BF2F62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0DDAFCB5" w14:textId="6439ECF3"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4386A19D" w14:textId="163F5A5D" w:rsidR="00783004" w:rsidRPr="009C73F3" w:rsidRDefault="00783004" w:rsidP="00783004">
            <w:pPr>
              <w:rPr>
                <w:rFonts w:cstheme="minorHAnsi"/>
                <w:sz w:val="16"/>
                <w:szCs w:val="16"/>
              </w:rPr>
            </w:pPr>
            <w:r w:rsidRPr="009C73F3">
              <w:rPr>
                <w:rFonts w:cstheme="minorHAnsi"/>
                <w:sz w:val="16"/>
                <w:szCs w:val="16"/>
              </w:rPr>
              <w:t>New infection in Māori workers v New Zealand-Europeans RR 1.6 (95% CI:0.9-3.0, p=0.132)</w:t>
            </w:r>
          </w:p>
          <w:p w14:paraId="251D6FFA" w14:textId="0D7D5830" w:rsidR="00783004" w:rsidRPr="009C73F3" w:rsidRDefault="00783004" w:rsidP="00783004">
            <w:pPr>
              <w:rPr>
                <w:rFonts w:cstheme="minorHAnsi"/>
                <w:b/>
                <w:bCs/>
                <w:sz w:val="16"/>
                <w:szCs w:val="16"/>
              </w:rPr>
            </w:pPr>
            <w:r w:rsidRPr="009C73F3">
              <w:rPr>
                <w:rFonts w:cstheme="minorHAnsi"/>
                <w:sz w:val="16"/>
                <w:szCs w:val="16"/>
              </w:rPr>
              <w:t xml:space="preserve">New infection in other workers v New Zealand-Europeans RR 1.4 (95% CI: 0.5-4.3, p=0.541) </w:t>
            </w:r>
          </w:p>
        </w:tc>
      </w:tr>
      <w:tr w:rsidR="00783004" w:rsidRPr="009C73F3" w14:paraId="1E06DA4C" w14:textId="77777777" w:rsidTr="003C4337">
        <w:trPr>
          <w:trHeight w:val="403"/>
        </w:trPr>
        <w:tc>
          <w:tcPr>
            <w:tcW w:w="395" w:type="pct"/>
          </w:tcPr>
          <w:p w14:paraId="23B153C3" w14:textId="177A65EF" w:rsidR="00783004" w:rsidRPr="009C73F3" w:rsidRDefault="00300DD2" w:rsidP="00783004">
            <w:pPr>
              <w:rPr>
                <w:rFonts w:cstheme="minorHAnsi"/>
                <w:sz w:val="16"/>
                <w:szCs w:val="16"/>
              </w:rPr>
            </w:pPr>
            <w:r>
              <w:rPr>
                <w:rFonts w:cstheme="minorHAnsi"/>
                <w:sz w:val="16"/>
                <w:szCs w:val="16"/>
              </w:rPr>
              <w:t>[30]</w:t>
            </w:r>
          </w:p>
        </w:tc>
        <w:tc>
          <w:tcPr>
            <w:tcW w:w="438" w:type="pct"/>
          </w:tcPr>
          <w:p w14:paraId="64E7352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95" w:type="pct"/>
          </w:tcPr>
          <w:p w14:paraId="14F021A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395" w:type="pct"/>
          </w:tcPr>
          <w:p w14:paraId="60487FD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395" w:type="pct"/>
          </w:tcPr>
          <w:p w14:paraId="585CED9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001474B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438" w:type="pct"/>
          </w:tcPr>
          <w:p w14:paraId="65D90C9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284A0B39" w14:textId="56EA57DE"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3B9D565C" w14:textId="4DA5503C" w:rsidR="00783004" w:rsidRPr="009C73F3" w:rsidRDefault="00783004" w:rsidP="00783004">
            <w:pPr>
              <w:rPr>
                <w:rFonts w:cstheme="minorHAnsi"/>
                <w:b/>
                <w:bCs/>
                <w:sz w:val="16"/>
                <w:szCs w:val="16"/>
              </w:rPr>
            </w:pPr>
            <w:r w:rsidRPr="009C73F3">
              <w:rPr>
                <w:rFonts w:cstheme="minorHAnsi"/>
                <w:sz w:val="16"/>
                <w:szCs w:val="16"/>
              </w:rPr>
              <w:t xml:space="preserve">Reported same findings as </w:t>
            </w:r>
            <w:r w:rsidR="00300DD2">
              <w:rPr>
                <w:rFonts w:cstheme="minorHAnsi"/>
                <w:sz w:val="16"/>
                <w:szCs w:val="16"/>
              </w:rPr>
              <w:t>[15]</w:t>
            </w:r>
          </w:p>
        </w:tc>
      </w:tr>
      <w:tr w:rsidR="00783004" w:rsidRPr="009C73F3" w14:paraId="44B0FFE2" w14:textId="77777777" w:rsidTr="003C4337">
        <w:trPr>
          <w:trHeight w:val="403"/>
        </w:trPr>
        <w:tc>
          <w:tcPr>
            <w:tcW w:w="395" w:type="pct"/>
          </w:tcPr>
          <w:p w14:paraId="1472A6DE" w14:textId="1A6BB99C" w:rsidR="00783004" w:rsidRPr="009C73F3" w:rsidRDefault="00300DD2" w:rsidP="00783004">
            <w:pPr>
              <w:rPr>
                <w:rFonts w:cstheme="minorHAnsi"/>
                <w:sz w:val="16"/>
                <w:szCs w:val="16"/>
              </w:rPr>
            </w:pPr>
            <w:r>
              <w:rPr>
                <w:rFonts w:cstheme="minorHAnsi"/>
                <w:sz w:val="16"/>
                <w:szCs w:val="16"/>
              </w:rPr>
              <w:t>[33]</w:t>
            </w:r>
          </w:p>
        </w:tc>
        <w:tc>
          <w:tcPr>
            <w:tcW w:w="438" w:type="pct"/>
          </w:tcPr>
          <w:p w14:paraId="0D7858C9" w14:textId="022D22B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Hawaii</w:t>
            </w:r>
          </w:p>
        </w:tc>
        <w:tc>
          <w:tcPr>
            <w:tcW w:w="395" w:type="pct"/>
          </w:tcPr>
          <w:p w14:paraId="5CF2CB18" w14:textId="1899CB1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1974-December 1998</w:t>
            </w:r>
          </w:p>
        </w:tc>
        <w:tc>
          <w:tcPr>
            <w:tcW w:w="395" w:type="pct"/>
          </w:tcPr>
          <w:p w14:paraId="69663AC6" w14:textId="5F11919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11E99CB8" w14:textId="400C3DD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 709 cases (353 confirmed, 180 probable, 176 suspected)</w:t>
            </w:r>
          </w:p>
        </w:tc>
        <w:tc>
          <w:tcPr>
            <w:tcW w:w="438" w:type="pct"/>
          </w:tcPr>
          <w:p w14:paraId="4A2DE9B4" w14:textId="30ACC94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only)</w:t>
            </w:r>
          </w:p>
        </w:tc>
        <w:tc>
          <w:tcPr>
            <w:tcW w:w="527" w:type="pct"/>
          </w:tcPr>
          <w:p w14:paraId="5E6B7455" w14:textId="3C48A5E2" w:rsidR="00783004" w:rsidRPr="009C73F3" w:rsidRDefault="00783004" w:rsidP="00783004">
            <w:pPr>
              <w:rPr>
                <w:rFonts w:cstheme="minorHAnsi"/>
                <w:sz w:val="16"/>
                <w:szCs w:val="16"/>
              </w:rPr>
            </w:pPr>
            <w:r>
              <w:rPr>
                <w:rFonts w:cstheme="minorHAnsi"/>
                <w:sz w:val="16"/>
                <w:szCs w:val="16"/>
              </w:rPr>
              <w:t>None</w:t>
            </w:r>
          </w:p>
        </w:tc>
        <w:tc>
          <w:tcPr>
            <w:tcW w:w="2017" w:type="pct"/>
          </w:tcPr>
          <w:p w14:paraId="01DB2EBC" w14:textId="77777777" w:rsidR="00783004" w:rsidRPr="009C73F3" w:rsidRDefault="00783004" w:rsidP="00783004">
            <w:pPr>
              <w:rPr>
                <w:rFonts w:cstheme="minorHAnsi"/>
                <w:sz w:val="16"/>
                <w:szCs w:val="16"/>
              </w:rPr>
            </w:pPr>
            <w:r w:rsidRPr="009C73F3">
              <w:rPr>
                <w:rFonts w:cstheme="minorHAnsi"/>
                <w:sz w:val="16"/>
                <w:szCs w:val="16"/>
              </w:rPr>
              <w:t>Cases in Hawaiians v Caucasians RR 0.81 (95% CI: 0.55-1.16, p=0.29)</w:t>
            </w:r>
          </w:p>
          <w:p w14:paraId="509C9180" w14:textId="77777777" w:rsidR="00783004" w:rsidRPr="009C73F3" w:rsidRDefault="00783004" w:rsidP="00783004">
            <w:pPr>
              <w:rPr>
                <w:rFonts w:cstheme="minorHAnsi"/>
                <w:b/>
                <w:bCs/>
                <w:sz w:val="16"/>
                <w:szCs w:val="16"/>
              </w:rPr>
            </w:pPr>
            <w:r w:rsidRPr="009C73F3">
              <w:rPr>
                <w:rFonts w:cstheme="minorHAnsi"/>
                <w:b/>
                <w:bCs/>
                <w:sz w:val="16"/>
                <w:szCs w:val="16"/>
              </w:rPr>
              <w:t>Cases in Japanese v Caucasians RR 0.37 (95% CI: 0.24-0.54, p&lt;0.0001)</w:t>
            </w:r>
          </w:p>
          <w:p w14:paraId="2186C5FA" w14:textId="77777777" w:rsidR="00783004" w:rsidRPr="009C73F3" w:rsidRDefault="00783004" w:rsidP="00783004">
            <w:pPr>
              <w:rPr>
                <w:rFonts w:cstheme="minorHAnsi"/>
                <w:b/>
                <w:bCs/>
                <w:sz w:val="16"/>
                <w:szCs w:val="16"/>
              </w:rPr>
            </w:pPr>
            <w:r w:rsidRPr="009C73F3">
              <w:rPr>
                <w:rFonts w:cstheme="minorHAnsi"/>
                <w:b/>
                <w:bCs/>
                <w:sz w:val="16"/>
                <w:szCs w:val="16"/>
              </w:rPr>
              <w:t>Cases in Filipino v Caucasians RR 0.22 (95%CI: 0.11-0.38, p&lt;0.0001)</w:t>
            </w:r>
          </w:p>
          <w:p w14:paraId="4A65D692" w14:textId="77777777" w:rsidR="00783004" w:rsidRPr="009C73F3" w:rsidRDefault="00783004" w:rsidP="00783004">
            <w:pPr>
              <w:rPr>
                <w:rFonts w:cstheme="minorHAnsi"/>
                <w:sz w:val="16"/>
                <w:szCs w:val="16"/>
              </w:rPr>
            </w:pPr>
            <w:r w:rsidRPr="009C73F3">
              <w:rPr>
                <w:rFonts w:cstheme="minorHAnsi"/>
                <w:sz w:val="16"/>
                <w:szCs w:val="16"/>
              </w:rPr>
              <w:t>Cases in Samoan v Caucasians RR 1.01 (95% CI: 0.36-2.29, p=1.00)</w:t>
            </w:r>
          </w:p>
          <w:p w14:paraId="5B5AC7D4" w14:textId="666E6166" w:rsidR="00783004" w:rsidRPr="009D1732" w:rsidRDefault="00783004" w:rsidP="00783004">
            <w:pPr>
              <w:rPr>
                <w:rFonts w:cstheme="minorHAnsi"/>
                <w:b/>
                <w:bCs/>
                <w:sz w:val="16"/>
                <w:szCs w:val="16"/>
              </w:rPr>
            </w:pPr>
            <w:r w:rsidRPr="009C73F3">
              <w:rPr>
                <w:rFonts w:cstheme="minorHAnsi"/>
                <w:b/>
                <w:bCs/>
                <w:sz w:val="16"/>
                <w:szCs w:val="16"/>
              </w:rPr>
              <w:t xml:space="preserve">Cases in Chinese v Caucasians Rr 0.09 (95% CI: 0.01-0.30, p&lt;0.0001) </w:t>
            </w:r>
          </w:p>
        </w:tc>
      </w:tr>
      <w:tr w:rsidR="00783004" w:rsidRPr="009C73F3" w14:paraId="201462C8" w14:textId="77777777" w:rsidTr="003C4337">
        <w:trPr>
          <w:trHeight w:val="403"/>
        </w:trPr>
        <w:tc>
          <w:tcPr>
            <w:tcW w:w="395" w:type="pct"/>
          </w:tcPr>
          <w:p w14:paraId="07F1450B" w14:textId="5A03FE27" w:rsidR="00783004" w:rsidRPr="009C73F3" w:rsidRDefault="00300DD2" w:rsidP="00783004">
            <w:pPr>
              <w:rPr>
                <w:rFonts w:cstheme="minorHAnsi"/>
                <w:sz w:val="16"/>
                <w:szCs w:val="16"/>
              </w:rPr>
            </w:pPr>
            <w:r>
              <w:rPr>
                <w:rFonts w:cstheme="minorHAnsi"/>
                <w:sz w:val="16"/>
                <w:szCs w:val="16"/>
              </w:rPr>
              <w:t>[33]</w:t>
            </w:r>
          </w:p>
        </w:tc>
        <w:tc>
          <w:tcPr>
            <w:tcW w:w="438" w:type="pct"/>
          </w:tcPr>
          <w:p w14:paraId="4DF269A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Hawaii</w:t>
            </w:r>
          </w:p>
        </w:tc>
        <w:tc>
          <w:tcPr>
            <w:tcW w:w="395" w:type="pct"/>
          </w:tcPr>
          <w:p w14:paraId="67CBD70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1974-December 1998</w:t>
            </w:r>
          </w:p>
        </w:tc>
        <w:tc>
          <w:tcPr>
            <w:tcW w:w="395" w:type="pct"/>
          </w:tcPr>
          <w:p w14:paraId="088B65B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66CAA96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 709 cases (353 confirmed, 180 probable, 176 suspected)</w:t>
            </w:r>
          </w:p>
        </w:tc>
        <w:tc>
          <w:tcPr>
            <w:tcW w:w="438" w:type="pct"/>
          </w:tcPr>
          <w:p w14:paraId="7181D22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only)</w:t>
            </w:r>
          </w:p>
        </w:tc>
        <w:tc>
          <w:tcPr>
            <w:tcW w:w="527" w:type="pct"/>
          </w:tcPr>
          <w:p w14:paraId="1BD0400D" w14:textId="306F8C8A" w:rsidR="00783004" w:rsidRPr="009C73F3" w:rsidRDefault="00783004" w:rsidP="00783004">
            <w:pPr>
              <w:rPr>
                <w:rFonts w:cstheme="minorHAnsi"/>
                <w:sz w:val="16"/>
                <w:szCs w:val="16"/>
              </w:rPr>
            </w:pPr>
            <w:r w:rsidRPr="009C73F3">
              <w:rPr>
                <w:rFonts w:cstheme="minorHAnsi"/>
                <w:sz w:val="16"/>
                <w:szCs w:val="16"/>
              </w:rPr>
              <w:t>Age group, island of exposure</w:t>
            </w:r>
          </w:p>
        </w:tc>
        <w:tc>
          <w:tcPr>
            <w:tcW w:w="2017" w:type="pct"/>
          </w:tcPr>
          <w:p w14:paraId="1F35E9B9" w14:textId="00DFECFD" w:rsidR="00783004" w:rsidRPr="009C73F3" w:rsidRDefault="00783004" w:rsidP="00783004">
            <w:pPr>
              <w:rPr>
                <w:rFonts w:cstheme="minorHAnsi"/>
                <w:sz w:val="16"/>
                <w:szCs w:val="16"/>
              </w:rPr>
            </w:pPr>
            <w:r w:rsidRPr="009C73F3">
              <w:rPr>
                <w:rFonts w:cstheme="minorHAnsi"/>
                <w:sz w:val="16"/>
                <w:szCs w:val="16"/>
              </w:rPr>
              <w:t xml:space="preserve">Cases in Hawaiians v Caucasians OR 0.78 (95% CI:0.50-1.18, p=0.25) </w:t>
            </w:r>
          </w:p>
          <w:p w14:paraId="04D56FEA" w14:textId="77777777" w:rsidR="00783004" w:rsidRDefault="00783004" w:rsidP="00783004">
            <w:pPr>
              <w:rPr>
                <w:rFonts w:cstheme="minorHAnsi"/>
                <w:b/>
                <w:bCs/>
                <w:sz w:val="16"/>
                <w:szCs w:val="16"/>
              </w:rPr>
            </w:pPr>
            <w:r w:rsidRPr="009C73F3">
              <w:rPr>
                <w:rFonts w:cstheme="minorHAnsi"/>
                <w:b/>
                <w:bCs/>
                <w:sz w:val="16"/>
                <w:szCs w:val="16"/>
              </w:rPr>
              <w:t>Cases in Japanese v Caucasians OR 0.50 (95% CI: 0.31-0.78, p=0.002)</w:t>
            </w:r>
          </w:p>
          <w:p w14:paraId="72541E1E" w14:textId="07ACA227" w:rsidR="00783004" w:rsidRPr="009C73F3" w:rsidRDefault="00783004" w:rsidP="00783004">
            <w:pPr>
              <w:rPr>
                <w:rFonts w:cstheme="minorHAnsi"/>
                <w:b/>
                <w:bCs/>
                <w:sz w:val="16"/>
                <w:szCs w:val="16"/>
              </w:rPr>
            </w:pPr>
            <w:r w:rsidRPr="009C73F3">
              <w:rPr>
                <w:rFonts w:cstheme="minorHAnsi"/>
                <w:b/>
                <w:bCs/>
                <w:sz w:val="16"/>
                <w:szCs w:val="16"/>
              </w:rPr>
              <w:t xml:space="preserve">Cases in Filipino v Caucasians OR 0.23 (95% CI: 0.11-0.44, p&lt;0.0001) </w:t>
            </w:r>
          </w:p>
        </w:tc>
      </w:tr>
      <w:tr w:rsidR="00783004" w:rsidRPr="009C73F3" w14:paraId="179003A6" w14:textId="77777777" w:rsidTr="003C4337">
        <w:trPr>
          <w:trHeight w:val="403"/>
        </w:trPr>
        <w:tc>
          <w:tcPr>
            <w:tcW w:w="395" w:type="pct"/>
          </w:tcPr>
          <w:p w14:paraId="1EB09AB2" w14:textId="1C9F9475" w:rsidR="00783004" w:rsidRPr="009C73F3" w:rsidRDefault="00300DD2" w:rsidP="00783004">
            <w:pPr>
              <w:rPr>
                <w:rFonts w:cstheme="minorHAnsi"/>
                <w:sz w:val="16"/>
                <w:szCs w:val="16"/>
              </w:rPr>
            </w:pPr>
            <w:r>
              <w:rPr>
                <w:rFonts w:cstheme="minorHAnsi"/>
                <w:sz w:val="16"/>
                <w:szCs w:val="16"/>
              </w:rPr>
              <w:t>[38]</w:t>
            </w:r>
          </w:p>
        </w:tc>
        <w:tc>
          <w:tcPr>
            <w:tcW w:w="438" w:type="pct"/>
          </w:tcPr>
          <w:p w14:paraId="782B5B77" w14:textId="7D99404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3260E0A6" w14:textId="7B4388F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49971EA4" w14:textId="68E9FC7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7386420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457F475B" w14:textId="009F211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3EE1365D" w14:textId="73C54B9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60EF727D" w14:textId="622973A4" w:rsidR="00783004" w:rsidRPr="009C73F3" w:rsidRDefault="00783004" w:rsidP="00783004">
            <w:pPr>
              <w:rPr>
                <w:rFonts w:cstheme="minorHAnsi"/>
                <w:sz w:val="16"/>
                <w:szCs w:val="16"/>
              </w:rPr>
            </w:pPr>
            <w:r>
              <w:rPr>
                <w:rFonts w:cstheme="minorHAnsi"/>
                <w:sz w:val="16"/>
                <w:szCs w:val="16"/>
              </w:rPr>
              <w:t>None</w:t>
            </w:r>
          </w:p>
        </w:tc>
        <w:tc>
          <w:tcPr>
            <w:tcW w:w="2017" w:type="pct"/>
          </w:tcPr>
          <w:p w14:paraId="51B16C39" w14:textId="136B257E" w:rsidR="00783004" w:rsidRPr="009C73F3" w:rsidRDefault="00783004" w:rsidP="00783004">
            <w:pPr>
              <w:rPr>
                <w:rFonts w:cstheme="minorHAnsi"/>
                <w:b/>
                <w:bCs/>
                <w:sz w:val="16"/>
                <w:szCs w:val="16"/>
              </w:rPr>
            </w:pPr>
            <w:r w:rsidRPr="009C73F3">
              <w:rPr>
                <w:rFonts w:cstheme="minorHAnsi"/>
                <w:b/>
                <w:bCs/>
                <w:sz w:val="16"/>
                <w:szCs w:val="16"/>
              </w:rPr>
              <w:t>Seroprevalence in iTaukei v Indo-Fijians OR 1.66 (95% CI:2.53-5.29)</w:t>
            </w:r>
            <w:r w:rsidR="001405AE">
              <w:rPr>
                <w:rFonts w:cstheme="minorHAnsi"/>
                <w:sz w:val="16"/>
                <w:szCs w:val="16"/>
              </w:rPr>
              <w:t xml:space="preserve"> </w:t>
            </w:r>
            <w:r w:rsidR="001405AE" w:rsidRPr="009D1732">
              <w:rPr>
                <w:rFonts w:cstheme="minorHAnsi"/>
                <w:b/>
                <w:bCs/>
                <w:sz w:val="16"/>
                <w:szCs w:val="16"/>
              </w:rPr>
              <w:t>(p-value NR)</w:t>
            </w:r>
          </w:p>
          <w:p w14:paraId="1E91AD5C" w14:textId="5D6CA772" w:rsidR="00783004" w:rsidRPr="009C73F3" w:rsidRDefault="00783004" w:rsidP="00783004">
            <w:pPr>
              <w:rPr>
                <w:rFonts w:cstheme="minorHAnsi"/>
                <w:b/>
                <w:bCs/>
                <w:sz w:val="16"/>
                <w:szCs w:val="16"/>
              </w:rPr>
            </w:pPr>
            <w:r w:rsidRPr="009C73F3">
              <w:rPr>
                <w:rFonts w:cstheme="minorHAnsi"/>
                <w:b/>
                <w:bCs/>
                <w:sz w:val="16"/>
                <w:szCs w:val="16"/>
              </w:rPr>
              <w:t>Seroprevalence in other ethnicities v Indo-Fijian OR 3.23 (95% CI: 1.38-7.56)</w:t>
            </w:r>
            <w:r w:rsidR="001405AE">
              <w:rPr>
                <w:rFonts w:cstheme="minorHAnsi"/>
                <w:b/>
                <w:bCs/>
                <w:sz w:val="16"/>
                <w:szCs w:val="16"/>
              </w:rPr>
              <w:t xml:space="preserve"> </w:t>
            </w:r>
            <w:r w:rsidR="001405AE" w:rsidRPr="009D1732">
              <w:rPr>
                <w:rFonts w:cstheme="minorHAnsi"/>
                <w:b/>
                <w:bCs/>
                <w:sz w:val="16"/>
                <w:szCs w:val="16"/>
              </w:rPr>
              <w:t>(p-value NR)</w:t>
            </w:r>
          </w:p>
          <w:p w14:paraId="5D08040B" w14:textId="3DA5CA83" w:rsidR="00783004" w:rsidRPr="009C73F3" w:rsidRDefault="00783004" w:rsidP="00783004">
            <w:pPr>
              <w:rPr>
                <w:rFonts w:cstheme="minorHAnsi"/>
                <w:sz w:val="16"/>
                <w:szCs w:val="16"/>
              </w:rPr>
            </w:pPr>
          </w:p>
        </w:tc>
      </w:tr>
      <w:tr w:rsidR="00783004" w:rsidRPr="009C73F3" w14:paraId="307F6195" w14:textId="77777777" w:rsidTr="003C4337">
        <w:trPr>
          <w:trHeight w:val="403"/>
        </w:trPr>
        <w:tc>
          <w:tcPr>
            <w:tcW w:w="395" w:type="pct"/>
          </w:tcPr>
          <w:p w14:paraId="491E4C20" w14:textId="4E1FE1B9" w:rsidR="00783004" w:rsidRPr="009C73F3" w:rsidRDefault="00300DD2" w:rsidP="00783004">
            <w:pPr>
              <w:rPr>
                <w:rFonts w:cstheme="minorHAnsi"/>
                <w:sz w:val="16"/>
                <w:szCs w:val="16"/>
              </w:rPr>
            </w:pPr>
            <w:r>
              <w:rPr>
                <w:rFonts w:cstheme="minorHAnsi"/>
                <w:sz w:val="16"/>
                <w:szCs w:val="16"/>
              </w:rPr>
              <w:t>[38]</w:t>
            </w:r>
          </w:p>
        </w:tc>
        <w:tc>
          <w:tcPr>
            <w:tcW w:w="438" w:type="pct"/>
          </w:tcPr>
          <w:p w14:paraId="2A5B4DA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0BBFCED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17C68BF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36F4C2F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66E98DE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3F30A95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029C201E" w14:textId="70174832" w:rsidR="00783004" w:rsidRPr="009C73F3" w:rsidRDefault="00783004" w:rsidP="00783004">
            <w:pPr>
              <w:rPr>
                <w:rFonts w:cstheme="minorHAnsi"/>
                <w:sz w:val="16"/>
                <w:szCs w:val="16"/>
              </w:rPr>
            </w:pPr>
            <w:r w:rsidRPr="009C73F3">
              <w:rPr>
                <w:rFonts w:cstheme="minorHAnsi"/>
                <w:sz w:val="16"/>
                <w:szCs w:val="16"/>
              </w:rPr>
              <w:t>Gender, community type (i.e., urban v rural), metered water available at home, work location</w:t>
            </w:r>
          </w:p>
        </w:tc>
        <w:tc>
          <w:tcPr>
            <w:tcW w:w="2017" w:type="pct"/>
          </w:tcPr>
          <w:p w14:paraId="572BF2AF" w14:textId="098946F8" w:rsidR="00783004" w:rsidRPr="009C73F3" w:rsidRDefault="00783004" w:rsidP="00783004">
            <w:pPr>
              <w:rPr>
                <w:rFonts w:cstheme="minorHAnsi"/>
                <w:b/>
                <w:bCs/>
                <w:sz w:val="16"/>
                <w:szCs w:val="16"/>
              </w:rPr>
            </w:pPr>
            <w:r w:rsidRPr="009C73F3">
              <w:rPr>
                <w:rFonts w:cstheme="minorHAnsi"/>
                <w:b/>
                <w:bCs/>
                <w:sz w:val="16"/>
                <w:szCs w:val="16"/>
              </w:rPr>
              <w:t>Seroprevalence in</w:t>
            </w:r>
            <w:r w:rsidRPr="009C73F3">
              <w:rPr>
                <w:rFonts w:cstheme="minorHAnsi"/>
                <w:sz w:val="16"/>
                <w:szCs w:val="16"/>
              </w:rPr>
              <w:t xml:space="preserve"> </w:t>
            </w:r>
            <w:r w:rsidRPr="009C73F3">
              <w:rPr>
                <w:rFonts w:cstheme="minorHAnsi"/>
                <w:b/>
                <w:bCs/>
                <w:sz w:val="16"/>
                <w:szCs w:val="16"/>
              </w:rPr>
              <w:t xml:space="preserve">iTaukei v Indo-Fijians OR 3.51 (95% CI: 2.23-5.54, p&lt;0.001) </w:t>
            </w:r>
          </w:p>
          <w:p w14:paraId="3A88E329" w14:textId="5684C72A" w:rsidR="00783004" w:rsidRPr="009C73F3" w:rsidRDefault="00783004" w:rsidP="00783004">
            <w:pPr>
              <w:rPr>
                <w:rFonts w:cstheme="minorHAnsi"/>
                <w:sz w:val="16"/>
                <w:szCs w:val="16"/>
              </w:rPr>
            </w:pPr>
            <w:r w:rsidRPr="009C73F3">
              <w:rPr>
                <w:rFonts w:cstheme="minorHAnsi"/>
                <w:sz w:val="16"/>
                <w:szCs w:val="16"/>
              </w:rPr>
              <w:t>Seroprevalence in other ethnicities v Indo-Fijians OR 2.32 (95% CI: 0.82-6.58, p=0.114)</w:t>
            </w:r>
          </w:p>
        </w:tc>
      </w:tr>
      <w:tr w:rsidR="00783004" w:rsidRPr="009C73F3" w14:paraId="6ABAFF20" w14:textId="77777777" w:rsidTr="003C4337">
        <w:trPr>
          <w:trHeight w:val="403"/>
        </w:trPr>
        <w:tc>
          <w:tcPr>
            <w:tcW w:w="395" w:type="pct"/>
          </w:tcPr>
          <w:p w14:paraId="21CF58C3" w14:textId="77777777" w:rsidR="00783004" w:rsidRPr="009C73F3" w:rsidRDefault="00783004" w:rsidP="00783004">
            <w:pPr>
              <w:rPr>
                <w:rFonts w:cstheme="minorHAnsi"/>
                <w:b/>
                <w:bCs/>
                <w:sz w:val="16"/>
                <w:szCs w:val="16"/>
              </w:rPr>
            </w:pPr>
            <w:r w:rsidRPr="009C73F3">
              <w:rPr>
                <w:rFonts w:cstheme="minorHAnsi"/>
                <w:b/>
                <w:bCs/>
                <w:sz w:val="16"/>
                <w:szCs w:val="16"/>
              </w:rPr>
              <w:t>Household water supply</w:t>
            </w:r>
          </w:p>
        </w:tc>
        <w:tc>
          <w:tcPr>
            <w:tcW w:w="438" w:type="pct"/>
          </w:tcPr>
          <w:p w14:paraId="2A8CFD32"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7DDA1E28"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7F07FC92"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70717A34"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438" w:type="pct"/>
          </w:tcPr>
          <w:p w14:paraId="526BE0C2"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527" w:type="pct"/>
          </w:tcPr>
          <w:p w14:paraId="47F6D398" w14:textId="77777777" w:rsidR="00783004" w:rsidRPr="009C73F3" w:rsidRDefault="00783004" w:rsidP="00783004">
            <w:pPr>
              <w:rPr>
                <w:rFonts w:cstheme="minorHAnsi"/>
                <w:sz w:val="16"/>
                <w:szCs w:val="16"/>
              </w:rPr>
            </w:pPr>
          </w:p>
        </w:tc>
        <w:tc>
          <w:tcPr>
            <w:tcW w:w="2017" w:type="pct"/>
          </w:tcPr>
          <w:p w14:paraId="6320571E" w14:textId="77777777" w:rsidR="00783004" w:rsidRPr="009C73F3" w:rsidRDefault="00783004" w:rsidP="00783004">
            <w:pPr>
              <w:rPr>
                <w:rFonts w:cstheme="minorHAnsi"/>
                <w:b/>
                <w:bCs/>
                <w:sz w:val="16"/>
                <w:szCs w:val="16"/>
              </w:rPr>
            </w:pPr>
          </w:p>
        </w:tc>
      </w:tr>
      <w:tr w:rsidR="00783004" w:rsidRPr="009C73F3" w14:paraId="63BBDE9A" w14:textId="77777777" w:rsidTr="003C4337">
        <w:trPr>
          <w:trHeight w:val="403"/>
        </w:trPr>
        <w:tc>
          <w:tcPr>
            <w:tcW w:w="395" w:type="pct"/>
          </w:tcPr>
          <w:p w14:paraId="5F6084B7" w14:textId="0BDD6394" w:rsidR="00783004" w:rsidRPr="009C73F3" w:rsidRDefault="00300DD2" w:rsidP="00783004">
            <w:pPr>
              <w:rPr>
                <w:rFonts w:cstheme="minorHAnsi"/>
                <w:sz w:val="16"/>
                <w:szCs w:val="16"/>
              </w:rPr>
            </w:pPr>
            <w:r>
              <w:rPr>
                <w:rFonts w:cstheme="minorHAnsi"/>
                <w:sz w:val="16"/>
                <w:szCs w:val="16"/>
              </w:rPr>
              <w:t>[38]</w:t>
            </w:r>
          </w:p>
        </w:tc>
        <w:tc>
          <w:tcPr>
            <w:tcW w:w="438" w:type="pct"/>
          </w:tcPr>
          <w:p w14:paraId="14D0561F" w14:textId="451435A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17849D7C" w14:textId="335BA20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559A56B1" w14:textId="5D630C1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3BD4386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1CFCAA6E" w14:textId="5785BEE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 417 seropositive</w:t>
            </w:r>
          </w:p>
        </w:tc>
        <w:tc>
          <w:tcPr>
            <w:tcW w:w="438" w:type="pct"/>
          </w:tcPr>
          <w:p w14:paraId="2423078B" w14:textId="40F8C5A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Seroprevalence</w:t>
            </w:r>
          </w:p>
        </w:tc>
        <w:tc>
          <w:tcPr>
            <w:tcW w:w="527" w:type="pct"/>
          </w:tcPr>
          <w:p w14:paraId="6EE52135" w14:textId="5CA71C34" w:rsidR="00783004" w:rsidRPr="009C73F3" w:rsidRDefault="00783004" w:rsidP="00783004">
            <w:pPr>
              <w:rPr>
                <w:rFonts w:cstheme="minorHAnsi"/>
                <w:sz w:val="16"/>
                <w:szCs w:val="16"/>
              </w:rPr>
            </w:pPr>
            <w:r>
              <w:rPr>
                <w:rFonts w:cstheme="minorHAnsi"/>
                <w:sz w:val="16"/>
                <w:szCs w:val="16"/>
              </w:rPr>
              <w:t>None</w:t>
            </w:r>
          </w:p>
        </w:tc>
        <w:tc>
          <w:tcPr>
            <w:tcW w:w="2017" w:type="pct"/>
          </w:tcPr>
          <w:p w14:paraId="1CC47E32" w14:textId="33582C96" w:rsidR="00783004" w:rsidRPr="009C73F3" w:rsidRDefault="00783004" w:rsidP="00783004">
            <w:pPr>
              <w:rPr>
                <w:rFonts w:cstheme="minorHAnsi"/>
                <w:b/>
                <w:bCs/>
                <w:sz w:val="16"/>
                <w:szCs w:val="16"/>
              </w:rPr>
            </w:pPr>
            <w:r w:rsidRPr="009C73F3">
              <w:rPr>
                <w:rFonts w:cstheme="minorHAnsi"/>
                <w:b/>
                <w:bCs/>
                <w:sz w:val="16"/>
                <w:szCs w:val="16"/>
              </w:rPr>
              <w:t>Seroprevalence in households without metered water at home v households with metered water at home OR 1.92 (95% CI: 1.54-2.39)</w:t>
            </w:r>
            <w:r w:rsidR="001405AE">
              <w:rPr>
                <w:rFonts w:cstheme="minorHAnsi"/>
                <w:b/>
                <w:bCs/>
                <w:sz w:val="16"/>
                <w:szCs w:val="16"/>
              </w:rPr>
              <w:t xml:space="preserve"> </w:t>
            </w:r>
            <w:r w:rsidR="001405AE" w:rsidRPr="009D1732">
              <w:rPr>
                <w:rFonts w:cstheme="minorHAnsi"/>
                <w:b/>
                <w:bCs/>
                <w:sz w:val="16"/>
                <w:szCs w:val="16"/>
              </w:rPr>
              <w:t>(p-value NR)</w:t>
            </w:r>
          </w:p>
          <w:p w14:paraId="6737D38E" w14:textId="48E2891E" w:rsidR="00783004" w:rsidRPr="009C73F3" w:rsidRDefault="00783004" w:rsidP="00783004">
            <w:pPr>
              <w:rPr>
                <w:rFonts w:cstheme="minorHAnsi"/>
                <w:sz w:val="16"/>
                <w:szCs w:val="16"/>
              </w:rPr>
            </w:pPr>
            <w:r w:rsidRPr="009C73F3">
              <w:rPr>
                <w:rFonts w:cstheme="minorHAnsi"/>
                <w:b/>
                <w:bCs/>
                <w:sz w:val="16"/>
                <w:szCs w:val="16"/>
              </w:rPr>
              <w:t xml:space="preserve"> </w:t>
            </w:r>
          </w:p>
        </w:tc>
      </w:tr>
      <w:tr w:rsidR="00783004" w:rsidRPr="009C73F3" w14:paraId="580B0B21" w14:textId="77777777" w:rsidTr="003C4337">
        <w:trPr>
          <w:trHeight w:val="403"/>
        </w:trPr>
        <w:tc>
          <w:tcPr>
            <w:tcW w:w="395" w:type="pct"/>
          </w:tcPr>
          <w:p w14:paraId="22DA57AD" w14:textId="450A5A89" w:rsidR="00783004" w:rsidRPr="009C73F3" w:rsidRDefault="00300DD2" w:rsidP="00783004">
            <w:pPr>
              <w:rPr>
                <w:rFonts w:cstheme="minorHAnsi"/>
                <w:sz w:val="16"/>
                <w:szCs w:val="16"/>
              </w:rPr>
            </w:pPr>
            <w:r>
              <w:rPr>
                <w:rFonts w:cstheme="minorHAnsi"/>
                <w:sz w:val="16"/>
                <w:szCs w:val="16"/>
              </w:rPr>
              <w:t>[38]</w:t>
            </w:r>
          </w:p>
        </w:tc>
        <w:tc>
          <w:tcPr>
            <w:tcW w:w="438" w:type="pct"/>
          </w:tcPr>
          <w:p w14:paraId="2D6254A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3056451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1B9C20C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4FA17D5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0151EAF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3FA43D7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04780977" w14:textId="06AFA5E2" w:rsidR="00783004" w:rsidRPr="009C73F3" w:rsidRDefault="00783004" w:rsidP="00783004">
            <w:pPr>
              <w:rPr>
                <w:rFonts w:cstheme="minorHAnsi"/>
                <w:sz w:val="16"/>
                <w:szCs w:val="16"/>
              </w:rPr>
            </w:pPr>
            <w:r w:rsidRPr="009C73F3">
              <w:rPr>
                <w:rFonts w:cstheme="minorHAnsi"/>
                <w:sz w:val="16"/>
                <w:szCs w:val="16"/>
              </w:rPr>
              <w:t>Gender, ethnicity, community type (i.e., urban v rural), work location</w:t>
            </w:r>
          </w:p>
        </w:tc>
        <w:tc>
          <w:tcPr>
            <w:tcW w:w="2017" w:type="pct"/>
          </w:tcPr>
          <w:p w14:paraId="0C0FDFD8" w14:textId="6C84B77C" w:rsidR="00783004" w:rsidRPr="009C73F3" w:rsidRDefault="00783004" w:rsidP="00783004">
            <w:pPr>
              <w:rPr>
                <w:rFonts w:cstheme="minorHAnsi"/>
                <w:b/>
                <w:bCs/>
                <w:sz w:val="16"/>
                <w:szCs w:val="16"/>
              </w:rPr>
            </w:pPr>
            <w:r w:rsidRPr="009C73F3">
              <w:rPr>
                <w:rFonts w:cstheme="minorHAnsi"/>
                <w:b/>
                <w:bCs/>
                <w:sz w:val="16"/>
                <w:szCs w:val="16"/>
              </w:rPr>
              <w:t xml:space="preserve">Households without metered water at home v households with metered water at home OR 1.52 (95% CI:1.14-2.03, p=0.004) </w:t>
            </w:r>
          </w:p>
        </w:tc>
      </w:tr>
      <w:tr w:rsidR="00783004" w:rsidRPr="009C73F3" w14:paraId="780FAB13" w14:textId="77777777" w:rsidTr="003C4337">
        <w:trPr>
          <w:trHeight w:val="403"/>
        </w:trPr>
        <w:tc>
          <w:tcPr>
            <w:tcW w:w="395" w:type="pct"/>
          </w:tcPr>
          <w:p w14:paraId="511C3EE0" w14:textId="7222DEE1" w:rsidR="00783004" w:rsidRPr="009C73F3" w:rsidRDefault="00300DD2" w:rsidP="00783004">
            <w:pPr>
              <w:rPr>
                <w:rFonts w:cstheme="minorHAnsi"/>
                <w:sz w:val="16"/>
                <w:szCs w:val="16"/>
              </w:rPr>
            </w:pPr>
            <w:r>
              <w:rPr>
                <w:rFonts w:cstheme="minorHAnsi"/>
                <w:sz w:val="16"/>
                <w:szCs w:val="16"/>
              </w:rPr>
              <w:t>[44]</w:t>
            </w:r>
          </w:p>
        </w:tc>
        <w:tc>
          <w:tcPr>
            <w:tcW w:w="438" w:type="pct"/>
          </w:tcPr>
          <w:p w14:paraId="43A50598" w14:textId="2DBA5D6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95" w:type="pct"/>
          </w:tcPr>
          <w:p w14:paraId="2CD4797A" w14:textId="619D1F7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95" w:type="pct"/>
          </w:tcPr>
          <w:p w14:paraId="6E450E51" w14:textId="63CDE2A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395" w:type="pct"/>
          </w:tcPr>
          <w:p w14:paraId="6C7D6EF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231615E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6A4320D3" w14:textId="2154010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38" w:type="pct"/>
          </w:tcPr>
          <w:p w14:paraId="2C4F31F8" w14:textId="2EB88B3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(confirmed or probable cases), Seroprevalence </w:t>
            </w:r>
          </w:p>
        </w:tc>
        <w:tc>
          <w:tcPr>
            <w:tcW w:w="527" w:type="pct"/>
          </w:tcPr>
          <w:p w14:paraId="753CBF79" w14:textId="2BAF6596" w:rsidR="00783004" w:rsidRPr="009C73F3" w:rsidRDefault="00783004" w:rsidP="00783004">
            <w:pPr>
              <w:rPr>
                <w:rFonts w:cstheme="minorHAnsi"/>
                <w:sz w:val="16"/>
                <w:szCs w:val="16"/>
              </w:rPr>
            </w:pPr>
            <w:r>
              <w:rPr>
                <w:rFonts w:cstheme="minorHAnsi"/>
                <w:sz w:val="16"/>
                <w:szCs w:val="16"/>
              </w:rPr>
              <w:t>None</w:t>
            </w:r>
          </w:p>
        </w:tc>
        <w:tc>
          <w:tcPr>
            <w:tcW w:w="2017" w:type="pct"/>
          </w:tcPr>
          <w:p w14:paraId="368A70A1" w14:textId="643436AB" w:rsidR="00783004" w:rsidRPr="009D1732"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with water from well or natural source at home v </w:t>
            </w:r>
            <w:r>
              <w:rPr>
                <w:rFonts w:cstheme="minorHAnsi"/>
                <w:b/>
                <w:bCs/>
                <w:sz w:val="16"/>
                <w:szCs w:val="16"/>
              </w:rPr>
              <w:t>not from well or natural source</w:t>
            </w:r>
            <w:r w:rsidRPr="009C73F3">
              <w:rPr>
                <w:rFonts w:cstheme="minorHAnsi"/>
                <w:b/>
                <w:bCs/>
                <w:sz w:val="16"/>
                <w:szCs w:val="16"/>
              </w:rPr>
              <w:t xml:space="preserve"> OR 4.19 (95% CI: 1.5-11.69, p=0.006)</w:t>
            </w:r>
          </w:p>
        </w:tc>
      </w:tr>
      <w:tr w:rsidR="00783004" w:rsidRPr="009C73F3" w14:paraId="409983BF" w14:textId="77777777" w:rsidTr="003C4337">
        <w:trPr>
          <w:trHeight w:val="403"/>
        </w:trPr>
        <w:tc>
          <w:tcPr>
            <w:tcW w:w="395" w:type="pct"/>
          </w:tcPr>
          <w:p w14:paraId="3AB6CA87" w14:textId="3B2D3935" w:rsidR="00783004" w:rsidRPr="009C73F3" w:rsidRDefault="00300DD2" w:rsidP="00783004">
            <w:pPr>
              <w:rPr>
                <w:rFonts w:cstheme="minorHAnsi"/>
                <w:sz w:val="16"/>
                <w:szCs w:val="16"/>
              </w:rPr>
            </w:pPr>
            <w:r>
              <w:rPr>
                <w:rFonts w:cstheme="minorHAnsi"/>
                <w:sz w:val="16"/>
                <w:szCs w:val="16"/>
              </w:rPr>
              <w:t>[44]</w:t>
            </w:r>
          </w:p>
        </w:tc>
        <w:tc>
          <w:tcPr>
            <w:tcW w:w="438" w:type="pct"/>
          </w:tcPr>
          <w:p w14:paraId="1184793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95" w:type="pct"/>
          </w:tcPr>
          <w:p w14:paraId="222AA9C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95" w:type="pct"/>
          </w:tcPr>
          <w:p w14:paraId="2527D44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395" w:type="pct"/>
          </w:tcPr>
          <w:p w14:paraId="04085FA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504A165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4547891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38" w:type="pct"/>
          </w:tcPr>
          <w:p w14:paraId="513653C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(confirmed or probable cases), Seroprevalence </w:t>
            </w:r>
          </w:p>
        </w:tc>
        <w:tc>
          <w:tcPr>
            <w:tcW w:w="527" w:type="pct"/>
          </w:tcPr>
          <w:p w14:paraId="2143698F" w14:textId="79A4EEF4" w:rsidR="00783004" w:rsidRPr="009C73F3" w:rsidRDefault="00783004" w:rsidP="00783004">
            <w:pPr>
              <w:rPr>
                <w:rFonts w:cstheme="minorHAnsi"/>
                <w:sz w:val="16"/>
                <w:szCs w:val="16"/>
              </w:rPr>
            </w:pPr>
            <w:r w:rsidRPr="009C73F3">
              <w:rPr>
                <w:rFonts w:cstheme="minorHAnsi"/>
                <w:sz w:val="16"/>
                <w:szCs w:val="16"/>
              </w:rPr>
              <w:t>Sex, freshwater fishing, contact with surface water, hunting, contact with animals (pigs, dogs/ cats, horses /goats/ sheep, cattle), rodents seen in vicinity, island of residence, occupational risk</w:t>
            </w:r>
          </w:p>
        </w:tc>
        <w:tc>
          <w:tcPr>
            <w:tcW w:w="2017" w:type="pct"/>
          </w:tcPr>
          <w:p w14:paraId="323544B4" w14:textId="4981BD1A"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with water from well or natural source at home v </w:t>
            </w:r>
            <w:r>
              <w:rPr>
                <w:rFonts w:cstheme="minorHAnsi"/>
                <w:sz w:val="16"/>
                <w:szCs w:val="16"/>
              </w:rPr>
              <w:t>not from well or natural source</w:t>
            </w:r>
            <w:r w:rsidRPr="009C73F3">
              <w:rPr>
                <w:rFonts w:cstheme="minorHAnsi"/>
                <w:sz w:val="16"/>
                <w:szCs w:val="16"/>
              </w:rPr>
              <w:t xml:space="preserve"> OR 2.05 (95% CI: 0.46-9.17, p=0.34)</w:t>
            </w:r>
          </w:p>
        </w:tc>
      </w:tr>
      <w:tr w:rsidR="00783004" w:rsidRPr="009C73F3" w14:paraId="3B44594C" w14:textId="77777777" w:rsidTr="003C4337">
        <w:trPr>
          <w:trHeight w:val="403"/>
        </w:trPr>
        <w:tc>
          <w:tcPr>
            <w:tcW w:w="395" w:type="pct"/>
          </w:tcPr>
          <w:p w14:paraId="5C600A1E" w14:textId="11407866" w:rsidR="00783004" w:rsidRPr="009C73F3" w:rsidRDefault="00300DD2" w:rsidP="00783004">
            <w:pPr>
              <w:rPr>
                <w:rFonts w:cstheme="minorHAnsi"/>
                <w:sz w:val="16"/>
                <w:szCs w:val="16"/>
              </w:rPr>
            </w:pPr>
            <w:r>
              <w:rPr>
                <w:rFonts w:cstheme="minorHAnsi"/>
                <w:sz w:val="16"/>
                <w:szCs w:val="16"/>
              </w:rPr>
              <w:t>[48]</w:t>
            </w:r>
          </w:p>
        </w:tc>
        <w:tc>
          <w:tcPr>
            <w:tcW w:w="438" w:type="pct"/>
          </w:tcPr>
          <w:p w14:paraId="6B710D3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Hawaii </w:t>
            </w:r>
          </w:p>
        </w:tc>
        <w:tc>
          <w:tcPr>
            <w:tcW w:w="395" w:type="pct"/>
          </w:tcPr>
          <w:p w14:paraId="6B15F66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95" w:type="pct"/>
          </w:tcPr>
          <w:p w14:paraId="67B10B5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395" w:type="pct"/>
          </w:tcPr>
          <w:p w14:paraId="0E0C23E8" w14:textId="71578E6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xml:space="preserve">, 123 followed, 20 seropositive </w:t>
            </w:r>
          </w:p>
          <w:p w14:paraId="02CA29F7" w14:textId="46FE41A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59 followed, 13 cases</w:t>
            </w:r>
          </w:p>
          <w:p w14:paraId="20B8A26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Inferential statistics: 33 cases, 77 controls</w:t>
            </w:r>
          </w:p>
        </w:tc>
        <w:tc>
          <w:tcPr>
            <w:tcW w:w="438" w:type="pct"/>
          </w:tcPr>
          <w:p w14:paraId="04B129C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27" w:type="pct"/>
          </w:tcPr>
          <w:p w14:paraId="1418BD69" w14:textId="570E83E9"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14271B05" w14:textId="232AA89F" w:rsidR="00783004" w:rsidRPr="009C73F3" w:rsidRDefault="00783004" w:rsidP="00783004">
            <w:pPr>
              <w:rPr>
                <w:rFonts w:cstheme="minorHAnsi"/>
                <w:b/>
                <w:bCs/>
                <w:sz w:val="16"/>
                <w:szCs w:val="16"/>
              </w:rPr>
            </w:pPr>
            <w:r w:rsidRPr="009C73F3">
              <w:rPr>
                <w:rFonts w:cstheme="minorHAnsi"/>
                <w:b/>
                <w:bCs/>
                <w:sz w:val="16"/>
                <w:szCs w:val="16"/>
              </w:rPr>
              <w:t xml:space="preserve">Higher percentage of cases in </w:t>
            </w:r>
            <w:r>
              <w:rPr>
                <w:rFonts w:cstheme="minorHAnsi"/>
                <w:b/>
                <w:bCs/>
                <w:sz w:val="16"/>
                <w:szCs w:val="16"/>
              </w:rPr>
              <w:t>participants</w:t>
            </w:r>
            <w:r w:rsidRPr="009C73F3">
              <w:rPr>
                <w:rFonts w:cstheme="minorHAnsi"/>
                <w:b/>
                <w:bCs/>
                <w:sz w:val="16"/>
                <w:szCs w:val="16"/>
              </w:rPr>
              <w:t xml:space="preserve"> with household water catchment system v </w:t>
            </w:r>
            <w:r>
              <w:rPr>
                <w:rFonts w:cstheme="minorHAnsi"/>
                <w:b/>
                <w:bCs/>
                <w:sz w:val="16"/>
                <w:szCs w:val="16"/>
              </w:rPr>
              <w:t>no household water catchment system</w:t>
            </w:r>
            <w:r w:rsidRPr="009C73F3">
              <w:rPr>
                <w:rFonts w:cstheme="minorHAnsi"/>
                <w:b/>
                <w:bCs/>
                <w:sz w:val="16"/>
                <w:szCs w:val="16"/>
              </w:rPr>
              <w:t xml:space="preserve"> (p=0.003)</w:t>
            </w:r>
          </w:p>
        </w:tc>
      </w:tr>
      <w:tr w:rsidR="00783004" w:rsidRPr="009C73F3" w14:paraId="3EE1721E" w14:textId="77777777" w:rsidTr="003C4337">
        <w:trPr>
          <w:trHeight w:val="403"/>
        </w:trPr>
        <w:tc>
          <w:tcPr>
            <w:tcW w:w="395" w:type="pct"/>
          </w:tcPr>
          <w:p w14:paraId="48228137" w14:textId="77777777" w:rsidR="00783004" w:rsidRPr="009C73F3" w:rsidRDefault="00783004" w:rsidP="00783004">
            <w:pPr>
              <w:rPr>
                <w:rFonts w:cstheme="minorHAnsi"/>
                <w:b/>
                <w:bCs/>
                <w:sz w:val="16"/>
                <w:szCs w:val="16"/>
              </w:rPr>
            </w:pPr>
            <w:r w:rsidRPr="009C73F3">
              <w:rPr>
                <w:rFonts w:cstheme="minorHAnsi"/>
                <w:b/>
                <w:bCs/>
                <w:sz w:val="16"/>
                <w:szCs w:val="16"/>
              </w:rPr>
              <w:t>Poverty</w:t>
            </w:r>
          </w:p>
        </w:tc>
        <w:tc>
          <w:tcPr>
            <w:tcW w:w="438" w:type="pct"/>
          </w:tcPr>
          <w:p w14:paraId="6EC3F531"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6EA24D50"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48DB84A9"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287D2AC0"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438" w:type="pct"/>
          </w:tcPr>
          <w:p w14:paraId="39E58B86"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527" w:type="pct"/>
          </w:tcPr>
          <w:p w14:paraId="60B94B8E" w14:textId="77777777" w:rsidR="00783004" w:rsidRPr="009C73F3" w:rsidRDefault="00783004" w:rsidP="00783004">
            <w:pPr>
              <w:rPr>
                <w:rFonts w:cstheme="minorHAnsi"/>
                <w:sz w:val="16"/>
                <w:szCs w:val="16"/>
              </w:rPr>
            </w:pPr>
          </w:p>
        </w:tc>
        <w:tc>
          <w:tcPr>
            <w:tcW w:w="2017" w:type="pct"/>
          </w:tcPr>
          <w:p w14:paraId="3F947F39" w14:textId="77777777" w:rsidR="00783004" w:rsidRPr="009C73F3" w:rsidRDefault="00783004" w:rsidP="00783004">
            <w:pPr>
              <w:rPr>
                <w:rFonts w:cstheme="minorHAnsi"/>
                <w:b/>
                <w:bCs/>
                <w:sz w:val="16"/>
                <w:szCs w:val="16"/>
              </w:rPr>
            </w:pPr>
          </w:p>
        </w:tc>
      </w:tr>
      <w:tr w:rsidR="00783004" w:rsidRPr="009C73F3" w14:paraId="2329BDA9" w14:textId="77777777" w:rsidTr="003C4337">
        <w:trPr>
          <w:trHeight w:val="403"/>
        </w:trPr>
        <w:tc>
          <w:tcPr>
            <w:tcW w:w="395" w:type="pct"/>
          </w:tcPr>
          <w:p w14:paraId="5CB4E5AA" w14:textId="76FC7B32" w:rsidR="00783004" w:rsidRPr="009C73F3" w:rsidRDefault="00300DD2" w:rsidP="00783004">
            <w:pPr>
              <w:rPr>
                <w:rFonts w:cstheme="minorHAnsi"/>
                <w:sz w:val="16"/>
                <w:szCs w:val="16"/>
              </w:rPr>
            </w:pPr>
            <w:r>
              <w:rPr>
                <w:rFonts w:cstheme="minorHAnsi"/>
                <w:sz w:val="16"/>
                <w:szCs w:val="16"/>
              </w:rPr>
              <w:t>[36]</w:t>
            </w:r>
          </w:p>
        </w:tc>
        <w:tc>
          <w:tcPr>
            <w:tcW w:w="438" w:type="pct"/>
          </w:tcPr>
          <w:p w14:paraId="22DB9F46" w14:textId="7E1D1FE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American Samoa </w:t>
            </w:r>
          </w:p>
        </w:tc>
        <w:tc>
          <w:tcPr>
            <w:tcW w:w="395" w:type="pct"/>
          </w:tcPr>
          <w:p w14:paraId="5E7A0536" w14:textId="3E5EF58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0A26DF15" w14:textId="5BFE36D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428B17D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1048E2C7" w14:textId="6D1F953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38" w:type="pct"/>
          </w:tcPr>
          <w:p w14:paraId="57309DF8" w14:textId="6FAC123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7F291D57" w14:textId="40D364BA" w:rsidR="00783004" w:rsidRPr="009C73F3" w:rsidRDefault="00783004" w:rsidP="00783004">
            <w:pPr>
              <w:rPr>
                <w:rFonts w:cstheme="minorHAnsi"/>
                <w:sz w:val="16"/>
                <w:szCs w:val="16"/>
              </w:rPr>
            </w:pPr>
            <w:r>
              <w:rPr>
                <w:rFonts w:cstheme="minorHAnsi"/>
                <w:sz w:val="16"/>
                <w:szCs w:val="16"/>
              </w:rPr>
              <w:t>None</w:t>
            </w:r>
          </w:p>
        </w:tc>
        <w:tc>
          <w:tcPr>
            <w:tcW w:w="2017" w:type="pct"/>
          </w:tcPr>
          <w:p w14:paraId="1B81EF26" w14:textId="511EEB3C"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with annual household income 20-30,000 USD v &gt;30,000 USD OR 3.20 (95% CI: 1.06-9.60)</w:t>
            </w:r>
            <w:r w:rsidR="001405AE">
              <w:rPr>
                <w:rFonts w:cstheme="minorHAnsi"/>
                <w:b/>
                <w:bCs/>
                <w:sz w:val="16"/>
                <w:szCs w:val="16"/>
              </w:rPr>
              <w:t xml:space="preserve"> </w:t>
            </w:r>
            <w:r w:rsidR="001405AE" w:rsidRPr="009D1732">
              <w:rPr>
                <w:rFonts w:cstheme="minorHAnsi"/>
                <w:b/>
                <w:bCs/>
                <w:sz w:val="16"/>
                <w:szCs w:val="16"/>
              </w:rPr>
              <w:t>(p-value NR)</w:t>
            </w:r>
          </w:p>
          <w:p w14:paraId="62C05700" w14:textId="39286B15"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with annual household income 10-20,000 USD v &gt;30,000 USD OR 2.05 (95% CI: 0.77-5.47)</w:t>
            </w:r>
            <w:r w:rsidR="001405AE">
              <w:rPr>
                <w:rFonts w:cstheme="minorHAnsi"/>
                <w:sz w:val="16"/>
                <w:szCs w:val="16"/>
              </w:rPr>
              <w:t xml:space="preserve"> (p-value NR)</w:t>
            </w:r>
          </w:p>
          <w:p w14:paraId="07D67ECF" w14:textId="4A8D16A8"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with annual household income &lt;10,000 USD v &gt;30,000 USD OR 2.74 (95% CI: 1.05-7.11)</w:t>
            </w:r>
            <w:r w:rsidR="001405AE">
              <w:rPr>
                <w:rFonts w:cstheme="minorHAnsi"/>
                <w:sz w:val="16"/>
                <w:szCs w:val="16"/>
              </w:rPr>
              <w:t xml:space="preserve"> </w:t>
            </w:r>
            <w:r w:rsidR="001405AE" w:rsidRPr="009D1732">
              <w:rPr>
                <w:rFonts w:cstheme="minorHAnsi"/>
                <w:b/>
                <w:bCs/>
                <w:sz w:val="16"/>
                <w:szCs w:val="16"/>
              </w:rPr>
              <w:t>(p-value NR)</w:t>
            </w:r>
          </w:p>
          <w:p w14:paraId="4ACB7C94" w14:textId="3893546F"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with annual household income not declared v &gt;30,000 USD OR 1.22 (95% CI: 0.41-3.63)</w:t>
            </w:r>
            <w:r w:rsidR="001405AE">
              <w:rPr>
                <w:rFonts w:cstheme="minorHAnsi"/>
                <w:sz w:val="16"/>
                <w:szCs w:val="16"/>
              </w:rPr>
              <w:t xml:space="preserve"> (p-value NR)</w:t>
            </w:r>
          </w:p>
          <w:p w14:paraId="6757822C" w14:textId="7BF38F5F" w:rsidR="00783004" w:rsidRPr="009C73F3" w:rsidRDefault="00783004" w:rsidP="00783004">
            <w:pPr>
              <w:rPr>
                <w:rFonts w:cstheme="minorHAnsi"/>
                <w:sz w:val="16"/>
                <w:szCs w:val="16"/>
              </w:rPr>
            </w:pPr>
          </w:p>
        </w:tc>
      </w:tr>
      <w:tr w:rsidR="00783004" w:rsidRPr="009C73F3" w14:paraId="1529AB19" w14:textId="77777777" w:rsidTr="003C4337">
        <w:trPr>
          <w:trHeight w:val="403"/>
        </w:trPr>
        <w:tc>
          <w:tcPr>
            <w:tcW w:w="395" w:type="pct"/>
          </w:tcPr>
          <w:p w14:paraId="69E3BC84" w14:textId="3693B1A1" w:rsidR="00783004" w:rsidRPr="009C73F3" w:rsidRDefault="00300DD2" w:rsidP="00783004">
            <w:pPr>
              <w:rPr>
                <w:rFonts w:cstheme="minorHAnsi"/>
                <w:sz w:val="16"/>
                <w:szCs w:val="16"/>
              </w:rPr>
            </w:pPr>
            <w:r>
              <w:rPr>
                <w:rFonts w:cstheme="minorHAnsi"/>
                <w:sz w:val="16"/>
                <w:szCs w:val="16"/>
              </w:rPr>
              <w:lastRenderedPageBreak/>
              <w:t>[36]</w:t>
            </w:r>
          </w:p>
        </w:tc>
        <w:tc>
          <w:tcPr>
            <w:tcW w:w="438" w:type="pct"/>
          </w:tcPr>
          <w:p w14:paraId="60C4091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American Samoa </w:t>
            </w:r>
          </w:p>
        </w:tc>
        <w:tc>
          <w:tcPr>
            <w:tcW w:w="395" w:type="pct"/>
          </w:tcPr>
          <w:p w14:paraId="5B9CA75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7E9A825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088858B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71C14FF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38" w:type="pct"/>
          </w:tcPr>
          <w:p w14:paraId="01E2677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06E1D869" w14:textId="15A01CE0" w:rsidR="00783004" w:rsidRPr="009C73F3" w:rsidRDefault="00783004" w:rsidP="00783004">
            <w:pPr>
              <w:rPr>
                <w:rFonts w:cstheme="minorHAnsi"/>
                <w:sz w:val="16"/>
                <w:szCs w:val="16"/>
              </w:rPr>
            </w:pPr>
            <w:r w:rsidRPr="009C73F3">
              <w:rPr>
                <w:rFonts w:cstheme="minorHAnsi"/>
                <w:sz w:val="16"/>
                <w:szCs w:val="16"/>
              </w:rPr>
              <w:t>Male, heard of leptospirosis, occupation, piggeries within 250 metres and above house</w:t>
            </w:r>
          </w:p>
        </w:tc>
        <w:tc>
          <w:tcPr>
            <w:tcW w:w="2017" w:type="pct"/>
          </w:tcPr>
          <w:p w14:paraId="2137F303" w14:textId="1F7856FE"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with annual household income 20-30,000 USD v &gt;30,000 USD OR 3.67 (95% CI: 1.18-11.40) </w:t>
            </w:r>
            <w:r w:rsidR="001405AE" w:rsidRPr="009D1732">
              <w:rPr>
                <w:rFonts w:cstheme="minorHAnsi"/>
                <w:b/>
                <w:bCs/>
                <w:sz w:val="16"/>
                <w:szCs w:val="16"/>
              </w:rPr>
              <w:t>(p-value NR)</w:t>
            </w:r>
          </w:p>
          <w:p w14:paraId="40C56B28" w14:textId="66AE1BAC"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with annual household income &lt;10,000 USD v &gt;30,000 USD OR 2.63 (95% CI: 0.98-7.05)</w:t>
            </w:r>
            <w:r w:rsidR="001405AE">
              <w:rPr>
                <w:rFonts w:cstheme="minorHAnsi"/>
                <w:sz w:val="16"/>
                <w:szCs w:val="16"/>
              </w:rPr>
              <w:t xml:space="preserve"> (p-value NR)</w:t>
            </w:r>
          </w:p>
          <w:p w14:paraId="7A727CC6" w14:textId="406887AD"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with annual household income not declared v &gt;30,000 USD OR 1.15 (</w:t>
            </w:r>
            <w:r w:rsidR="001405AE">
              <w:rPr>
                <w:rFonts w:cstheme="minorHAnsi"/>
                <w:sz w:val="16"/>
                <w:szCs w:val="16"/>
              </w:rPr>
              <w:t xml:space="preserve">95% CI: </w:t>
            </w:r>
            <w:r w:rsidRPr="009C73F3">
              <w:rPr>
                <w:rFonts w:cstheme="minorHAnsi"/>
                <w:sz w:val="16"/>
                <w:szCs w:val="16"/>
              </w:rPr>
              <w:t>0.37-3.57)</w:t>
            </w:r>
            <w:r w:rsidR="001405AE">
              <w:rPr>
                <w:rFonts w:cstheme="minorHAnsi"/>
                <w:sz w:val="16"/>
                <w:szCs w:val="16"/>
              </w:rPr>
              <w:t xml:space="preserve"> (p-value NR)</w:t>
            </w:r>
          </w:p>
        </w:tc>
      </w:tr>
      <w:tr w:rsidR="00783004" w:rsidRPr="009C73F3" w14:paraId="20F0D174" w14:textId="77777777" w:rsidTr="003C4337">
        <w:trPr>
          <w:trHeight w:val="403"/>
        </w:trPr>
        <w:tc>
          <w:tcPr>
            <w:tcW w:w="395" w:type="pct"/>
          </w:tcPr>
          <w:p w14:paraId="52BF97AC" w14:textId="53CFB8A2" w:rsidR="00783004" w:rsidRPr="009C73F3" w:rsidRDefault="00300DD2" w:rsidP="00783004">
            <w:pPr>
              <w:rPr>
                <w:rFonts w:cstheme="minorHAnsi"/>
                <w:sz w:val="16"/>
                <w:szCs w:val="16"/>
              </w:rPr>
            </w:pPr>
            <w:r>
              <w:rPr>
                <w:rFonts w:cstheme="minorHAnsi"/>
                <w:sz w:val="16"/>
                <w:szCs w:val="16"/>
              </w:rPr>
              <w:t>[38]</w:t>
            </w:r>
          </w:p>
        </w:tc>
        <w:tc>
          <w:tcPr>
            <w:tcW w:w="438" w:type="pct"/>
          </w:tcPr>
          <w:p w14:paraId="1B2A88BD" w14:textId="5CF69F9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49CC79AD" w14:textId="7C55565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4464B278" w14:textId="70DE5CC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1D9A7DB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661F9084" w14:textId="4AD672B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63F7F982" w14:textId="1FFC5D2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B2BDD19" w14:textId="0A7EEB5F" w:rsidR="00783004" w:rsidRPr="009C73F3" w:rsidRDefault="00783004" w:rsidP="00783004">
            <w:pPr>
              <w:rPr>
                <w:rFonts w:cstheme="minorHAnsi"/>
                <w:sz w:val="16"/>
                <w:szCs w:val="16"/>
              </w:rPr>
            </w:pPr>
            <w:r>
              <w:rPr>
                <w:rFonts w:cstheme="minorHAnsi"/>
                <w:sz w:val="16"/>
                <w:szCs w:val="16"/>
              </w:rPr>
              <w:t>None</w:t>
            </w:r>
          </w:p>
        </w:tc>
        <w:tc>
          <w:tcPr>
            <w:tcW w:w="2017" w:type="pct"/>
          </w:tcPr>
          <w:p w14:paraId="1CCDDF00" w14:textId="4A92AEC0" w:rsidR="00783004" w:rsidRPr="009D1732" w:rsidRDefault="00783004" w:rsidP="00783004">
            <w:pPr>
              <w:rPr>
                <w:rFonts w:cstheme="minorHAnsi"/>
                <w:b/>
                <w:bCs/>
                <w:sz w:val="16"/>
                <w:szCs w:val="16"/>
              </w:rPr>
            </w:pPr>
            <w:r w:rsidRPr="005548CB">
              <w:rPr>
                <w:rFonts w:cstheme="minorHAnsi"/>
                <w:b/>
                <w:bCs/>
                <w:sz w:val="16"/>
                <w:szCs w:val="16"/>
              </w:rPr>
              <w:t xml:space="preserve">Seroprevalence in </w:t>
            </w:r>
            <w:r>
              <w:rPr>
                <w:rFonts w:cstheme="minorHAnsi"/>
                <w:b/>
                <w:bCs/>
                <w:sz w:val="16"/>
                <w:szCs w:val="16"/>
              </w:rPr>
              <w:t>participants</w:t>
            </w:r>
            <w:r w:rsidRPr="005548CB">
              <w:rPr>
                <w:rFonts w:cstheme="minorHAnsi"/>
                <w:b/>
                <w:bCs/>
                <w:sz w:val="16"/>
                <w:szCs w:val="16"/>
              </w:rPr>
              <w:t xml:space="preserve"> in communities with poverty rate &gt;=40% v &lt;40% </w:t>
            </w:r>
            <w:r>
              <w:rPr>
                <w:rFonts w:cstheme="minorHAnsi"/>
                <w:b/>
                <w:bCs/>
                <w:sz w:val="16"/>
                <w:szCs w:val="16"/>
              </w:rPr>
              <w:t xml:space="preserve">poverty rate </w:t>
            </w:r>
            <w:r w:rsidRPr="005548CB">
              <w:rPr>
                <w:rFonts w:cstheme="minorHAnsi"/>
                <w:b/>
                <w:bCs/>
                <w:sz w:val="16"/>
                <w:szCs w:val="16"/>
              </w:rPr>
              <w:t>OR 2.08 (95% CI: 1.67-2.58)</w:t>
            </w:r>
            <w:r w:rsidRPr="009C73F3">
              <w:rPr>
                <w:rFonts w:cstheme="minorHAnsi"/>
                <w:b/>
                <w:bCs/>
                <w:sz w:val="16"/>
                <w:szCs w:val="16"/>
              </w:rPr>
              <w:t xml:space="preserve"> </w:t>
            </w:r>
            <w:r w:rsidR="001405AE" w:rsidRPr="009D1732">
              <w:rPr>
                <w:rFonts w:cstheme="minorHAnsi"/>
                <w:b/>
                <w:bCs/>
                <w:sz w:val="16"/>
                <w:szCs w:val="16"/>
              </w:rPr>
              <w:t>(p-value NR)</w:t>
            </w:r>
          </w:p>
        </w:tc>
      </w:tr>
      <w:tr w:rsidR="00783004" w:rsidRPr="009C73F3" w14:paraId="23B8D187" w14:textId="77777777" w:rsidTr="003C4337">
        <w:trPr>
          <w:trHeight w:val="403"/>
        </w:trPr>
        <w:tc>
          <w:tcPr>
            <w:tcW w:w="395" w:type="pct"/>
          </w:tcPr>
          <w:p w14:paraId="7A959899" w14:textId="0529CACC" w:rsidR="00783004" w:rsidRPr="009C73F3" w:rsidRDefault="00300DD2" w:rsidP="00783004">
            <w:pPr>
              <w:rPr>
                <w:rFonts w:cstheme="minorHAnsi"/>
                <w:sz w:val="16"/>
                <w:szCs w:val="16"/>
              </w:rPr>
            </w:pPr>
            <w:r>
              <w:rPr>
                <w:rFonts w:cstheme="minorHAnsi"/>
                <w:sz w:val="16"/>
                <w:szCs w:val="16"/>
              </w:rPr>
              <w:t>[38]</w:t>
            </w:r>
          </w:p>
        </w:tc>
        <w:tc>
          <w:tcPr>
            <w:tcW w:w="438" w:type="pct"/>
          </w:tcPr>
          <w:p w14:paraId="580C207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64464AD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395" w:type="pct"/>
          </w:tcPr>
          <w:p w14:paraId="326FC22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04774BA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6F9EDD9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438" w:type="pct"/>
          </w:tcPr>
          <w:p w14:paraId="4C511B6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276BF632" w14:textId="57476429" w:rsidR="00783004" w:rsidRPr="009C73F3" w:rsidRDefault="00783004" w:rsidP="00783004">
            <w:pPr>
              <w:rPr>
                <w:rFonts w:cstheme="minorHAnsi"/>
                <w:sz w:val="16"/>
                <w:szCs w:val="16"/>
              </w:rPr>
            </w:pPr>
            <w:r w:rsidRPr="009C73F3">
              <w:rPr>
                <w:rFonts w:cstheme="minorHAnsi"/>
                <w:sz w:val="16"/>
                <w:szCs w:val="16"/>
              </w:rPr>
              <w:t>Gender, ethnicity, community type, metered water available at home, work location</w:t>
            </w:r>
          </w:p>
        </w:tc>
        <w:tc>
          <w:tcPr>
            <w:tcW w:w="2017" w:type="pct"/>
          </w:tcPr>
          <w:p w14:paraId="73D09389" w14:textId="1C427FB1"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in communities with poverty rate &gt;=40% </w:t>
            </w:r>
            <w:r>
              <w:rPr>
                <w:rFonts w:cstheme="minorHAnsi"/>
                <w:b/>
                <w:bCs/>
                <w:sz w:val="16"/>
                <w:szCs w:val="16"/>
              </w:rPr>
              <w:t xml:space="preserve">v &lt;40% poverty rate </w:t>
            </w:r>
            <w:r w:rsidRPr="009C73F3">
              <w:rPr>
                <w:rFonts w:cstheme="minorHAnsi"/>
                <w:b/>
                <w:bCs/>
                <w:sz w:val="16"/>
                <w:szCs w:val="16"/>
              </w:rPr>
              <w:t xml:space="preserve">OR 1.74 (95% CI: 1.31-2.31, p&lt;0.001) </w:t>
            </w:r>
          </w:p>
        </w:tc>
      </w:tr>
      <w:tr w:rsidR="00783004" w:rsidRPr="009C73F3" w14:paraId="5E1E4C69" w14:textId="77777777" w:rsidTr="003C4337">
        <w:trPr>
          <w:trHeight w:val="403"/>
        </w:trPr>
        <w:tc>
          <w:tcPr>
            <w:tcW w:w="395" w:type="pct"/>
          </w:tcPr>
          <w:p w14:paraId="044AEB1C" w14:textId="3E295822" w:rsidR="00783004" w:rsidRPr="009C73F3" w:rsidRDefault="00300DD2" w:rsidP="00783004">
            <w:pPr>
              <w:rPr>
                <w:rFonts w:cstheme="minorHAnsi"/>
                <w:sz w:val="16"/>
                <w:szCs w:val="16"/>
              </w:rPr>
            </w:pPr>
            <w:r>
              <w:rPr>
                <w:rFonts w:cstheme="minorHAnsi"/>
                <w:sz w:val="16"/>
                <w:szCs w:val="16"/>
              </w:rPr>
              <w:t>[43]</w:t>
            </w:r>
          </w:p>
        </w:tc>
        <w:tc>
          <w:tcPr>
            <w:tcW w:w="438" w:type="pct"/>
          </w:tcPr>
          <w:p w14:paraId="492A341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395" w:type="pct"/>
          </w:tcPr>
          <w:p w14:paraId="731D228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2013</w:t>
            </w:r>
          </w:p>
        </w:tc>
        <w:tc>
          <w:tcPr>
            <w:tcW w:w="395" w:type="pct"/>
          </w:tcPr>
          <w:p w14:paraId="4D93060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395" w:type="pct"/>
          </w:tcPr>
          <w:p w14:paraId="1C5B37A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2046 participants (number seropositive NR)</w:t>
            </w:r>
          </w:p>
        </w:tc>
        <w:tc>
          <w:tcPr>
            <w:tcW w:w="438" w:type="pct"/>
          </w:tcPr>
          <w:p w14:paraId="020EC10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142C0BF4" w14:textId="1370A149" w:rsidR="00783004" w:rsidRPr="009C73F3" w:rsidRDefault="00783004" w:rsidP="00783004">
            <w:pPr>
              <w:rPr>
                <w:rFonts w:cstheme="minorHAnsi"/>
                <w:sz w:val="16"/>
                <w:szCs w:val="16"/>
              </w:rPr>
            </w:pPr>
            <w:r w:rsidRPr="009C73F3">
              <w:rPr>
                <w:rFonts w:cstheme="minorHAnsi"/>
                <w:sz w:val="16"/>
                <w:szCs w:val="16"/>
              </w:rPr>
              <w:t>Cattle density, maximum rainfall in wettest month, distance to river, rural residential setting</w:t>
            </w:r>
          </w:p>
        </w:tc>
        <w:tc>
          <w:tcPr>
            <w:tcW w:w="2017" w:type="pct"/>
          </w:tcPr>
          <w:p w14:paraId="78D352D9" w14:textId="5D0116EA" w:rsidR="00783004" w:rsidRPr="009C73F3" w:rsidRDefault="00783004" w:rsidP="00783004">
            <w:pPr>
              <w:rPr>
                <w:rFonts w:cstheme="minorHAnsi"/>
                <w:b/>
                <w:bCs/>
                <w:sz w:val="16"/>
                <w:szCs w:val="16"/>
              </w:rPr>
            </w:pPr>
            <w:r w:rsidRPr="009C73F3">
              <w:rPr>
                <w:rFonts w:cstheme="minorHAnsi"/>
                <w:b/>
                <w:bCs/>
                <w:sz w:val="16"/>
                <w:szCs w:val="16"/>
              </w:rPr>
              <w:t xml:space="preserve">Significantly higher seroprevalence if community poverty rate &gt;40% </w:t>
            </w:r>
            <w:r>
              <w:rPr>
                <w:rFonts w:cstheme="minorHAnsi"/>
                <w:b/>
                <w:bCs/>
                <w:sz w:val="16"/>
                <w:szCs w:val="16"/>
              </w:rPr>
              <w:t xml:space="preserve">v &lt;40% poverty rate </w:t>
            </w:r>
            <w:r w:rsidRPr="009C73F3">
              <w:rPr>
                <w:rFonts w:cstheme="minorHAnsi"/>
                <w:b/>
                <w:bCs/>
                <w:sz w:val="16"/>
                <w:szCs w:val="16"/>
              </w:rPr>
              <w:t xml:space="preserve">using </w:t>
            </w:r>
            <w:r>
              <w:rPr>
                <w:rFonts w:cstheme="minorHAnsi"/>
                <w:b/>
                <w:bCs/>
                <w:sz w:val="16"/>
                <w:szCs w:val="16"/>
              </w:rPr>
              <w:t>L</w:t>
            </w:r>
            <w:r w:rsidR="001405AE">
              <w:rPr>
                <w:rFonts w:cstheme="minorHAnsi"/>
                <w:b/>
                <w:bCs/>
                <w:sz w:val="16"/>
                <w:szCs w:val="16"/>
              </w:rPr>
              <w:t xml:space="preserve">ogistic </w:t>
            </w:r>
            <w:r>
              <w:rPr>
                <w:rFonts w:cstheme="minorHAnsi"/>
                <w:b/>
                <w:bCs/>
                <w:sz w:val="16"/>
                <w:szCs w:val="16"/>
              </w:rPr>
              <w:t>R</w:t>
            </w:r>
            <w:r w:rsidR="001405AE">
              <w:rPr>
                <w:rFonts w:cstheme="minorHAnsi"/>
                <w:b/>
                <w:bCs/>
                <w:sz w:val="16"/>
                <w:szCs w:val="16"/>
              </w:rPr>
              <w:t>egression</w:t>
            </w:r>
            <w:r w:rsidRPr="009C73F3">
              <w:rPr>
                <w:rFonts w:cstheme="minorHAnsi"/>
                <w:b/>
                <w:bCs/>
                <w:sz w:val="16"/>
                <w:szCs w:val="16"/>
              </w:rPr>
              <w:t xml:space="preserve"> </w:t>
            </w:r>
            <w:r w:rsidRPr="001405AE">
              <w:rPr>
                <w:rFonts w:cstheme="minorHAnsi"/>
                <w:b/>
                <w:bCs/>
                <w:sz w:val="16"/>
                <w:szCs w:val="16"/>
              </w:rPr>
              <w:t>model</w:t>
            </w:r>
            <w:r w:rsidR="001405AE" w:rsidRPr="001405AE">
              <w:rPr>
                <w:rFonts w:cstheme="minorHAnsi"/>
                <w:b/>
                <w:bCs/>
                <w:sz w:val="16"/>
                <w:szCs w:val="16"/>
              </w:rPr>
              <w:t xml:space="preserve"> </w:t>
            </w:r>
            <w:r w:rsidR="001405AE" w:rsidRPr="009D1732">
              <w:rPr>
                <w:rFonts w:cstheme="minorHAnsi"/>
                <w:b/>
                <w:bCs/>
                <w:sz w:val="16"/>
                <w:szCs w:val="16"/>
              </w:rPr>
              <w:t>(p-value NR)</w:t>
            </w:r>
            <w:r w:rsidRPr="009C73F3">
              <w:rPr>
                <w:rFonts w:cstheme="minorHAnsi"/>
                <w:b/>
                <w:bCs/>
                <w:sz w:val="16"/>
                <w:szCs w:val="16"/>
              </w:rPr>
              <w:t xml:space="preserve"> </w:t>
            </w:r>
          </w:p>
        </w:tc>
      </w:tr>
      <w:tr w:rsidR="00783004" w:rsidRPr="009C73F3" w14:paraId="61F869F8" w14:textId="77777777" w:rsidTr="003C4337">
        <w:trPr>
          <w:trHeight w:val="403"/>
        </w:trPr>
        <w:tc>
          <w:tcPr>
            <w:tcW w:w="395" w:type="pct"/>
          </w:tcPr>
          <w:p w14:paraId="4B664278" w14:textId="77777777" w:rsidR="00783004" w:rsidRPr="009C73F3" w:rsidRDefault="00783004" w:rsidP="00783004">
            <w:pPr>
              <w:rPr>
                <w:rFonts w:cstheme="minorHAnsi"/>
                <w:b/>
                <w:bCs/>
                <w:sz w:val="16"/>
                <w:szCs w:val="16"/>
              </w:rPr>
            </w:pPr>
            <w:r w:rsidRPr="009C73F3">
              <w:rPr>
                <w:rFonts w:cstheme="minorHAnsi"/>
                <w:b/>
                <w:bCs/>
                <w:sz w:val="16"/>
                <w:szCs w:val="16"/>
              </w:rPr>
              <w:t>Education</w:t>
            </w:r>
          </w:p>
        </w:tc>
        <w:tc>
          <w:tcPr>
            <w:tcW w:w="438" w:type="pct"/>
          </w:tcPr>
          <w:p w14:paraId="2D10C5C5"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777FD7AD"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5C98969C"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395" w:type="pct"/>
          </w:tcPr>
          <w:p w14:paraId="64D6CACB"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438" w:type="pct"/>
          </w:tcPr>
          <w:p w14:paraId="6B3A9FA2" w14:textId="77777777" w:rsidR="00783004" w:rsidRPr="009C73F3" w:rsidRDefault="00783004" w:rsidP="00783004">
            <w:pPr>
              <w:rPr>
                <w:rFonts w:eastAsia="Times New Roman" w:cstheme="minorHAnsi"/>
                <w:color w:val="000000"/>
                <w:kern w:val="0"/>
                <w:sz w:val="16"/>
                <w:szCs w:val="16"/>
                <w:lang w:eastAsia="en-GB"/>
                <w14:ligatures w14:val="none"/>
              </w:rPr>
            </w:pPr>
          </w:p>
        </w:tc>
        <w:tc>
          <w:tcPr>
            <w:tcW w:w="527" w:type="pct"/>
          </w:tcPr>
          <w:p w14:paraId="4325ADAF" w14:textId="77777777" w:rsidR="00783004" w:rsidRPr="009C73F3" w:rsidRDefault="00783004" w:rsidP="00783004">
            <w:pPr>
              <w:rPr>
                <w:rFonts w:cstheme="minorHAnsi"/>
                <w:sz w:val="16"/>
                <w:szCs w:val="16"/>
              </w:rPr>
            </w:pPr>
          </w:p>
        </w:tc>
        <w:tc>
          <w:tcPr>
            <w:tcW w:w="2017" w:type="pct"/>
          </w:tcPr>
          <w:p w14:paraId="1784F003" w14:textId="77777777" w:rsidR="00783004" w:rsidRPr="009C73F3" w:rsidRDefault="00783004" w:rsidP="00783004">
            <w:pPr>
              <w:rPr>
                <w:rFonts w:cstheme="minorHAnsi"/>
                <w:b/>
                <w:bCs/>
                <w:sz w:val="16"/>
                <w:szCs w:val="16"/>
              </w:rPr>
            </w:pPr>
          </w:p>
        </w:tc>
      </w:tr>
      <w:tr w:rsidR="00783004" w:rsidRPr="009C73F3" w14:paraId="7D3EFC8A" w14:textId="77777777" w:rsidTr="003C4337">
        <w:trPr>
          <w:trHeight w:val="403"/>
        </w:trPr>
        <w:tc>
          <w:tcPr>
            <w:tcW w:w="395" w:type="pct"/>
          </w:tcPr>
          <w:p w14:paraId="120648DB" w14:textId="0DD8F54A" w:rsidR="00783004" w:rsidRPr="009C73F3" w:rsidRDefault="00300DD2" w:rsidP="00783004">
            <w:pPr>
              <w:rPr>
                <w:rFonts w:cstheme="minorHAnsi"/>
                <w:sz w:val="16"/>
                <w:szCs w:val="16"/>
              </w:rPr>
            </w:pPr>
            <w:r>
              <w:rPr>
                <w:rFonts w:cstheme="minorHAnsi"/>
                <w:sz w:val="16"/>
                <w:szCs w:val="16"/>
              </w:rPr>
              <w:t>[26]</w:t>
            </w:r>
          </w:p>
        </w:tc>
        <w:tc>
          <w:tcPr>
            <w:tcW w:w="438" w:type="pct"/>
          </w:tcPr>
          <w:p w14:paraId="1625B36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Federated States of Micronesia </w:t>
            </w:r>
          </w:p>
        </w:tc>
        <w:tc>
          <w:tcPr>
            <w:tcW w:w="395" w:type="pct"/>
          </w:tcPr>
          <w:p w14:paraId="3F6058F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95" w:type="pct"/>
          </w:tcPr>
          <w:p w14:paraId="56DA460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395" w:type="pct"/>
          </w:tcPr>
          <w:p w14:paraId="0EBCB47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7864D94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38" w:type="pct"/>
          </w:tcPr>
          <w:p w14:paraId="0259332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27" w:type="pct"/>
          </w:tcPr>
          <w:p w14:paraId="55ABF697" w14:textId="6438D4DB"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411FD519" w14:textId="5746C909" w:rsidR="00783004" w:rsidRPr="009C73F3" w:rsidRDefault="00783004" w:rsidP="00783004">
            <w:pPr>
              <w:rPr>
                <w:rFonts w:cstheme="minorHAnsi"/>
                <w:b/>
                <w:bCs/>
                <w:sz w:val="16"/>
                <w:szCs w:val="16"/>
              </w:rPr>
            </w:pPr>
            <w:r w:rsidRPr="009C73F3">
              <w:rPr>
                <w:rFonts w:cstheme="minorHAnsi"/>
                <w:sz w:val="16"/>
                <w:szCs w:val="16"/>
              </w:rPr>
              <w:t xml:space="preserve">Cases in </w:t>
            </w:r>
            <w:r>
              <w:rPr>
                <w:rFonts w:cstheme="minorHAnsi"/>
                <w:sz w:val="16"/>
                <w:szCs w:val="16"/>
              </w:rPr>
              <w:t>participants</w:t>
            </w:r>
            <w:r w:rsidRPr="009C73F3">
              <w:rPr>
                <w:rFonts w:cstheme="minorHAnsi"/>
                <w:sz w:val="16"/>
                <w:szCs w:val="16"/>
              </w:rPr>
              <w:t xml:space="preserve"> with education level below secondary v </w:t>
            </w:r>
            <w:r>
              <w:rPr>
                <w:rFonts w:cstheme="minorHAnsi"/>
                <w:sz w:val="16"/>
                <w:szCs w:val="16"/>
              </w:rPr>
              <w:t>higher than secondary</w:t>
            </w:r>
            <w:r w:rsidRPr="009C73F3">
              <w:rPr>
                <w:rFonts w:cstheme="minorHAnsi"/>
                <w:sz w:val="16"/>
                <w:szCs w:val="16"/>
              </w:rPr>
              <w:t xml:space="preserve"> OR 1.0 (95% CI: 0.3-3.9, p=1.000)</w:t>
            </w:r>
          </w:p>
        </w:tc>
      </w:tr>
      <w:tr w:rsidR="00783004" w:rsidRPr="009C73F3" w14:paraId="08390BD9" w14:textId="77777777" w:rsidTr="003C4337">
        <w:trPr>
          <w:trHeight w:val="403"/>
        </w:trPr>
        <w:tc>
          <w:tcPr>
            <w:tcW w:w="395" w:type="pct"/>
          </w:tcPr>
          <w:p w14:paraId="746B3FE0" w14:textId="519B3E1A" w:rsidR="00783004" w:rsidRPr="009C73F3" w:rsidRDefault="00300DD2" w:rsidP="00783004">
            <w:pPr>
              <w:rPr>
                <w:rFonts w:cstheme="minorHAnsi"/>
                <w:sz w:val="16"/>
                <w:szCs w:val="16"/>
              </w:rPr>
            </w:pPr>
            <w:r>
              <w:rPr>
                <w:rFonts w:cstheme="minorHAnsi"/>
                <w:sz w:val="16"/>
                <w:szCs w:val="16"/>
              </w:rPr>
              <w:t>[35]</w:t>
            </w:r>
          </w:p>
        </w:tc>
        <w:tc>
          <w:tcPr>
            <w:tcW w:w="438" w:type="pct"/>
          </w:tcPr>
          <w:p w14:paraId="517E7D6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American Samoa</w:t>
            </w:r>
          </w:p>
        </w:tc>
        <w:tc>
          <w:tcPr>
            <w:tcW w:w="395" w:type="pct"/>
          </w:tcPr>
          <w:p w14:paraId="7C9E544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3228844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57689D4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 (number seropositive NR)</w:t>
            </w:r>
          </w:p>
        </w:tc>
        <w:tc>
          <w:tcPr>
            <w:tcW w:w="438" w:type="pct"/>
          </w:tcPr>
          <w:p w14:paraId="2197DEA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60759CD3" w14:textId="4C6E9B9C" w:rsidR="00783004" w:rsidRPr="009C73F3" w:rsidRDefault="00783004" w:rsidP="00783004">
            <w:pPr>
              <w:rPr>
                <w:rFonts w:cstheme="minorHAnsi"/>
                <w:sz w:val="16"/>
                <w:szCs w:val="16"/>
              </w:rPr>
            </w:pPr>
            <w:r w:rsidRPr="009C73F3">
              <w:rPr>
                <w:rFonts w:cstheme="minorHAnsi"/>
                <w:sz w:val="16"/>
                <w:szCs w:val="16"/>
              </w:rPr>
              <w:t>May include male, occupational group, house below median altitude of village, vegetation type, soil type and piggeries within 250 metres and above house</w:t>
            </w:r>
          </w:p>
        </w:tc>
        <w:tc>
          <w:tcPr>
            <w:tcW w:w="2017" w:type="pct"/>
          </w:tcPr>
          <w:p w14:paraId="1B0E21F2" w14:textId="46405F71"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had heard of leptospirosis v never heard of leptospirosis OR 0.60 (95% CI: 0.38-0.96) </w:t>
            </w:r>
            <w:r w:rsidR="001405AE" w:rsidRPr="009D1732">
              <w:rPr>
                <w:rFonts w:cstheme="minorHAnsi"/>
                <w:b/>
                <w:bCs/>
                <w:sz w:val="16"/>
                <w:szCs w:val="16"/>
              </w:rPr>
              <w:t>(p-value NR)</w:t>
            </w:r>
          </w:p>
        </w:tc>
      </w:tr>
      <w:tr w:rsidR="00783004" w:rsidRPr="009C73F3" w14:paraId="76310A26" w14:textId="77777777" w:rsidTr="003C4337">
        <w:trPr>
          <w:trHeight w:val="403"/>
        </w:trPr>
        <w:tc>
          <w:tcPr>
            <w:tcW w:w="395" w:type="pct"/>
          </w:tcPr>
          <w:p w14:paraId="0F882986" w14:textId="2E9A4F7D" w:rsidR="00783004" w:rsidRPr="009C73F3" w:rsidRDefault="00300DD2" w:rsidP="00783004">
            <w:pPr>
              <w:rPr>
                <w:rFonts w:cstheme="minorHAnsi"/>
                <w:sz w:val="16"/>
                <w:szCs w:val="16"/>
              </w:rPr>
            </w:pPr>
            <w:r>
              <w:rPr>
                <w:rFonts w:cstheme="minorHAnsi"/>
                <w:sz w:val="16"/>
                <w:szCs w:val="16"/>
              </w:rPr>
              <w:t>[36]</w:t>
            </w:r>
          </w:p>
        </w:tc>
        <w:tc>
          <w:tcPr>
            <w:tcW w:w="438" w:type="pct"/>
          </w:tcPr>
          <w:p w14:paraId="75ADBB2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American Samoa </w:t>
            </w:r>
          </w:p>
        </w:tc>
        <w:tc>
          <w:tcPr>
            <w:tcW w:w="395" w:type="pct"/>
          </w:tcPr>
          <w:p w14:paraId="24F2310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95" w:type="pct"/>
          </w:tcPr>
          <w:p w14:paraId="5292532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395" w:type="pct"/>
          </w:tcPr>
          <w:p w14:paraId="528D803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197DD2B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38" w:type="pct"/>
          </w:tcPr>
          <w:p w14:paraId="4C3706E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6F8A9A9" w14:textId="3AA3D80C"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7C918890" w14:textId="4D80416C"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had heard of leptospirosis v never heard of leptospirosis OR 0.61 (95% CI: 0.40-0.93) </w:t>
            </w:r>
            <w:r w:rsidR="001405AE" w:rsidRPr="009D1732">
              <w:rPr>
                <w:rFonts w:cstheme="minorHAnsi"/>
                <w:b/>
                <w:bCs/>
                <w:sz w:val="16"/>
                <w:szCs w:val="16"/>
              </w:rPr>
              <w:t>(p-value NR)</w:t>
            </w:r>
          </w:p>
        </w:tc>
      </w:tr>
      <w:tr w:rsidR="00783004" w:rsidRPr="009C73F3" w14:paraId="35CD9905" w14:textId="77777777" w:rsidTr="003C4337">
        <w:trPr>
          <w:trHeight w:val="403"/>
        </w:trPr>
        <w:tc>
          <w:tcPr>
            <w:tcW w:w="395" w:type="pct"/>
          </w:tcPr>
          <w:p w14:paraId="525F4E29" w14:textId="4C5A9C7B" w:rsidR="00783004" w:rsidRPr="009C73F3" w:rsidRDefault="00300DD2" w:rsidP="00783004">
            <w:pPr>
              <w:rPr>
                <w:rFonts w:cstheme="minorHAnsi"/>
                <w:sz w:val="16"/>
                <w:szCs w:val="16"/>
              </w:rPr>
            </w:pPr>
            <w:r>
              <w:rPr>
                <w:rFonts w:cstheme="minorHAnsi"/>
                <w:sz w:val="16"/>
                <w:szCs w:val="16"/>
              </w:rPr>
              <w:t>[46]</w:t>
            </w:r>
          </w:p>
        </w:tc>
        <w:tc>
          <w:tcPr>
            <w:tcW w:w="438" w:type="pct"/>
          </w:tcPr>
          <w:p w14:paraId="2D466C9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95" w:type="pct"/>
          </w:tcPr>
          <w:p w14:paraId="01BF98D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395" w:type="pct"/>
          </w:tcPr>
          <w:p w14:paraId="6A7F63C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395" w:type="pct"/>
          </w:tcPr>
          <w:p w14:paraId="3422BE8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33F40B9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438" w:type="pct"/>
          </w:tcPr>
          <w:p w14:paraId="2E6868A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27" w:type="pct"/>
          </w:tcPr>
          <w:p w14:paraId="3A561195" w14:textId="0A318C6D" w:rsidR="00783004" w:rsidRPr="009C73F3" w:rsidRDefault="00783004" w:rsidP="00783004">
            <w:pPr>
              <w:rPr>
                <w:rFonts w:cstheme="minorHAnsi"/>
                <w:sz w:val="16"/>
                <w:szCs w:val="16"/>
              </w:rPr>
            </w:pPr>
            <w:r w:rsidRPr="009C73F3">
              <w:rPr>
                <w:rFonts w:cstheme="minorHAnsi"/>
                <w:sz w:val="16"/>
                <w:szCs w:val="16"/>
              </w:rPr>
              <w:t>None</w:t>
            </w:r>
          </w:p>
        </w:tc>
        <w:tc>
          <w:tcPr>
            <w:tcW w:w="2017" w:type="pct"/>
          </w:tcPr>
          <w:p w14:paraId="12ED5474" w14:textId="4B320921" w:rsidR="00783004" w:rsidRPr="009C73F3" w:rsidRDefault="00783004" w:rsidP="00783004">
            <w:pPr>
              <w:rPr>
                <w:rFonts w:cstheme="minorHAnsi"/>
                <w:b/>
                <w:bCs/>
                <w:sz w:val="16"/>
                <w:szCs w:val="16"/>
              </w:rPr>
            </w:pPr>
            <w:r>
              <w:rPr>
                <w:rFonts w:cstheme="minorHAnsi"/>
                <w:sz w:val="16"/>
                <w:szCs w:val="16"/>
              </w:rPr>
              <w:t>Association between whether participants were aware of leptospirosis and seroprevalence reported</w:t>
            </w:r>
            <w:r w:rsidRPr="009C73F3">
              <w:rPr>
                <w:rFonts w:cstheme="minorHAnsi"/>
                <w:sz w:val="16"/>
                <w:szCs w:val="16"/>
              </w:rPr>
              <w:t xml:space="preserve"> </w:t>
            </w:r>
            <w:r>
              <w:rPr>
                <w:rFonts w:cstheme="minorHAnsi"/>
                <w:sz w:val="16"/>
                <w:szCs w:val="16"/>
              </w:rPr>
              <w:t>NS</w:t>
            </w:r>
            <w:r w:rsidR="001405AE">
              <w:rPr>
                <w:rFonts w:cstheme="minorHAnsi"/>
                <w:sz w:val="16"/>
                <w:szCs w:val="16"/>
              </w:rPr>
              <w:t xml:space="preserve"> (p-value NR)</w:t>
            </w:r>
          </w:p>
        </w:tc>
      </w:tr>
    </w:tbl>
    <w:p w14:paraId="682ED625" w14:textId="77777777" w:rsidR="00910ADF" w:rsidRPr="00D10026" w:rsidRDefault="00910ADF" w:rsidP="00054E88">
      <w:pPr>
        <w:suppressLineNumbers/>
        <w:rPr>
          <w:rFonts w:cstheme="minorHAnsi"/>
        </w:rPr>
      </w:pPr>
    </w:p>
    <w:p w14:paraId="087CFAF5" w14:textId="759DABB4" w:rsidR="008501B4" w:rsidRDefault="00054E88" w:rsidP="00054E88">
      <w:pPr>
        <w:suppressLineNumbers/>
        <w:rPr>
          <w:rFonts w:cstheme="minorHAnsi"/>
          <w:sz w:val="20"/>
          <w:szCs w:val="20"/>
        </w:rPr>
      </w:pPr>
      <w:r w:rsidRPr="00403AE2">
        <w:rPr>
          <w:rFonts w:cstheme="minorHAnsi"/>
          <w:sz w:val="20"/>
          <w:szCs w:val="20"/>
        </w:rPr>
        <w:t>Note:</w:t>
      </w:r>
      <w:r w:rsidR="009144E3">
        <w:rPr>
          <w:rFonts w:cstheme="minorHAnsi"/>
          <w:sz w:val="20"/>
          <w:szCs w:val="20"/>
        </w:rPr>
        <w:t xml:space="preserve"> statistically</w:t>
      </w:r>
      <w:r w:rsidRPr="00403AE2">
        <w:rPr>
          <w:rFonts w:cstheme="minorHAnsi"/>
          <w:sz w:val="20"/>
          <w:szCs w:val="20"/>
        </w:rPr>
        <w:t xml:space="preserve"> significant findings </w:t>
      </w:r>
      <w:r w:rsidR="00783004">
        <w:rPr>
          <w:rFonts w:cstheme="minorHAnsi"/>
          <w:sz w:val="20"/>
          <w:szCs w:val="20"/>
        </w:rPr>
        <w:t xml:space="preserve">(defined by p&lt;0.05 </w:t>
      </w:r>
      <w:r w:rsidR="001405AE">
        <w:rPr>
          <w:rFonts w:cstheme="minorHAnsi"/>
          <w:sz w:val="20"/>
          <w:szCs w:val="20"/>
        </w:rPr>
        <w:t>or if p-value not reported, then significance as reported by authors</w:t>
      </w:r>
      <w:r w:rsidR="00783004">
        <w:rPr>
          <w:rFonts w:cstheme="minorHAnsi"/>
          <w:sz w:val="20"/>
          <w:szCs w:val="20"/>
        </w:rPr>
        <w:t xml:space="preserve">) </w:t>
      </w:r>
      <w:r w:rsidRPr="00403AE2">
        <w:rPr>
          <w:rFonts w:cstheme="minorHAnsi"/>
          <w:sz w:val="20"/>
          <w:szCs w:val="20"/>
        </w:rPr>
        <w:t>presented in bold</w:t>
      </w:r>
    </w:p>
    <w:p w14:paraId="7C0DA536" w14:textId="234933CF" w:rsidR="008501B4" w:rsidRPr="00E62C86" w:rsidRDefault="00054E88" w:rsidP="00054E88">
      <w:pPr>
        <w:suppressLineNumbers/>
        <w:rPr>
          <w:rFonts w:cstheme="minorHAnsi"/>
          <w:sz w:val="20"/>
          <w:szCs w:val="20"/>
        </w:rPr>
        <w:sectPr w:rsidR="008501B4" w:rsidRPr="00E62C86" w:rsidSect="00576D99">
          <w:pgSz w:w="16840" w:h="11900" w:orient="landscape"/>
          <w:pgMar w:top="1440" w:right="1440" w:bottom="1440" w:left="1440" w:header="708" w:footer="708" w:gutter="0"/>
          <w:lnNumType w:countBy="1" w:restart="continuous"/>
          <w:cols w:space="708"/>
          <w:docGrid w:linePitch="360"/>
        </w:sectPr>
      </w:pPr>
      <w:r>
        <w:rPr>
          <w:rFonts w:cstheme="minorHAnsi"/>
          <w:sz w:val="20"/>
          <w:szCs w:val="20"/>
        </w:rPr>
        <w:t>A</w:t>
      </w:r>
      <w:r w:rsidRPr="00403AE2">
        <w:rPr>
          <w:rFonts w:cstheme="minorHAnsi"/>
          <w:sz w:val="20"/>
          <w:szCs w:val="20"/>
        </w:rPr>
        <w:t xml:space="preserve">bbreviations: </w:t>
      </w:r>
      <w:r w:rsidR="00CA75AA" w:rsidRPr="00403AE2">
        <w:rPr>
          <w:rFonts w:cstheme="minorHAnsi"/>
          <w:sz w:val="20"/>
          <w:szCs w:val="20"/>
        </w:rPr>
        <w:t>CI, confidence interval</w:t>
      </w:r>
      <w:r w:rsidR="00CA75AA">
        <w:rPr>
          <w:rFonts w:cstheme="minorHAnsi"/>
          <w:sz w:val="20"/>
          <w:szCs w:val="20"/>
        </w:rPr>
        <w:t xml:space="preserve">; </w:t>
      </w:r>
      <w:r w:rsidRPr="00403AE2">
        <w:rPr>
          <w:rFonts w:cstheme="minorHAnsi"/>
          <w:sz w:val="20"/>
          <w:szCs w:val="20"/>
        </w:rPr>
        <w:t xml:space="preserve">NS, not significant; </w:t>
      </w:r>
      <w:r w:rsidR="00C2312B">
        <w:rPr>
          <w:rFonts w:cstheme="minorHAnsi"/>
          <w:sz w:val="20"/>
          <w:szCs w:val="20"/>
        </w:rPr>
        <w:t xml:space="preserve">NR, not reported; </w:t>
      </w:r>
      <w:r>
        <w:rPr>
          <w:rFonts w:cstheme="minorHAnsi"/>
          <w:sz w:val="20"/>
          <w:szCs w:val="20"/>
        </w:rPr>
        <w:t>OR, odds ratio</w:t>
      </w:r>
      <w:r w:rsidR="00AA0C68">
        <w:rPr>
          <w:rFonts w:cstheme="minorHAnsi"/>
          <w:sz w:val="20"/>
          <w:szCs w:val="20"/>
        </w:rPr>
        <w:t xml:space="preserve">; RR, relative risk </w:t>
      </w:r>
    </w:p>
    <w:p w14:paraId="706BEDF2" w14:textId="77777777" w:rsidR="00174D13" w:rsidRDefault="00174D13" w:rsidP="00054E88">
      <w:pPr>
        <w:suppressLineNumbers/>
        <w:rPr>
          <w:rFonts w:cstheme="minorHAnsi"/>
          <w:b/>
          <w:bCs/>
        </w:rPr>
        <w:sectPr w:rsidR="00174D13" w:rsidSect="00056D06">
          <w:type w:val="continuous"/>
          <w:pgSz w:w="16840" w:h="11900" w:orient="landscape"/>
          <w:pgMar w:top="1440" w:right="1440" w:bottom="1440" w:left="1440" w:header="708" w:footer="708" w:gutter="0"/>
          <w:lnNumType w:countBy="1" w:restart="continuous"/>
          <w:cols w:space="708"/>
          <w:docGrid w:linePitch="360"/>
        </w:sectPr>
      </w:pPr>
    </w:p>
    <w:p w14:paraId="02955808" w14:textId="1E2AB1DE" w:rsidR="00054E88" w:rsidRPr="00DE0FD5" w:rsidRDefault="00054E88" w:rsidP="00054E88">
      <w:pPr>
        <w:suppressLineNumbers/>
        <w:rPr>
          <w:rFonts w:cstheme="minorHAnsi"/>
          <w:sz w:val="20"/>
          <w:szCs w:val="20"/>
        </w:rPr>
      </w:pPr>
      <w:r w:rsidRPr="00DE0FD5">
        <w:rPr>
          <w:rFonts w:cstheme="minorHAnsi"/>
          <w:b/>
          <w:bCs/>
          <w:sz w:val="20"/>
          <w:szCs w:val="20"/>
        </w:rPr>
        <w:lastRenderedPageBreak/>
        <w:t xml:space="preserve">Table </w:t>
      </w:r>
      <w:r w:rsidR="00DE0FD5">
        <w:rPr>
          <w:rFonts w:cstheme="minorHAnsi"/>
          <w:b/>
          <w:bCs/>
          <w:sz w:val="20"/>
          <w:szCs w:val="20"/>
        </w:rPr>
        <w:t>S</w:t>
      </w:r>
      <w:r w:rsidR="00D564AF">
        <w:rPr>
          <w:rFonts w:cstheme="minorHAnsi"/>
          <w:b/>
          <w:bCs/>
          <w:sz w:val="20"/>
          <w:szCs w:val="20"/>
        </w:rPr>
        <w:t>3</w:t>
      </w:r>
      <w:r w:rsidRPr="00DE0FD5">
        <w:rPr>
          <w:rFonts w:cstheme="minorHAnsi"/>
          <w:b/>
          <w:bCs/>
          <w:sz w:val="20"/>
          <w:szCs w:val="20"/>
        </w:rPr>
        <w:t xml:space="preserve">: </w:t>
      </w:r>
      <w:r w:rsidRPr="00DE0FD5">
        <w:rPr>
          <w:rFonts w:cstheme="minorHAnsi"/>
          <w:sz w:val="20"/>
          <w:szCs w:val="20"/>
        </w:rPr>
        <w:t xml:space="preserve">Findings related to occupational drivers of human </w:t>
      </w:r>
      <w:r w:rsidR="00F35D7F" w:rsidRPr="00A4327C">
        <w:rPr>
          <w:rFonts w:cstheme="minorHAnsi"/>
          <w:i/>
          <w:iCs/>
          <w:sz w:val="20"/>
          <w:szCs w:val="20"/>
        </w:rPr>
        <w:t>Leptospira</w:t>
      </w:r>
      <w:r w:rsidR="00F35D7F" w:rsidRPr="00EC5A26">
        <w:rPr>
          <w:rFonts w:cstheme="minorHAnsi"/>
          <w:sz w:val="20"/>
          <w:szCs w:val="20"/>
        </w:rPr>
        <w:t xml:space="preserve"> infection</w:t>
      </w:r>
    </w:p>
    <w:p w14:paraId="365EE32E" w14:textId="77777777" w:rsidR="00054E88" w:rsidRDefault="00054E88" w:rsidP="00054E88">
      <w:pPr>
        <w:suppressLineNumbers/>
        <w:rPr>
          <w:rFonts w:cstheme="minorHAnsi"/>
          <w:b/>
          <w:bCs/>
          <w:i/>
          <w:iCs/>
        </w:rPr>
      </w:pPr>
    </w:p>
    <w:tbl>
      <w:tblPr>
        <w:tblStyle w:val="TableGrid0"/>
        <w:tblW w:w="16160" w:type="dxa"/>
        <w:tblInd w:w="-1139" w:type="dxa"/>
        <w:tblLayout w:type="fixed"/>
        <w:tblLook w:val="04A0" w:firstRow="1" w:lastRow="0" w:firstColumn="1" w:lastColumn="0" w:noHBand="0" w:noVBand="1"/>
      </w:tblPr>
      <w:tblGrid>
        <w:gridCol w:w="1276"/>
        <w:gridCol w:w="1418"/>
        <w:gridCol w:w="1275"/>
        <w:gridCol w:w="1276"/>
        <w:gridCol w:w="1276"/>
        <w:gridCol w:w="1417"/>
        <w:gridCol w:w="1701"/>
        <w:gridCol w:w="6521"/>
      </w:tblGrid>
      <w:tr w:rsidR="00174D13" w:rsidRPr="009C73F3" w14:paraId="1128E9C8" w14:textId="77777777" w:rsidTr="00174D13">
        <w:trPr>
          <w:trHeight w:val="607"/>
        </w:trPr>
        <w:tc>
          <w:tcPr>
            <w:tcW w:w="1276" w:type="dxa"/>
          </w:tcPr>
          <w:p w14:paraId="713E1EFF" w14:textId="2A703943" w:rsidR="00671F9B" w:rsidRPr="009C73F3" w:rsidRDefault="00671F9B" w:rsidP="00204F64">
            <w:pPr>
              <w:rPr>
                <w:rFonts w:cstheme="minorHAnsi"/>
                <w:b/>
                <w:bCs/>
                <w:sz w:val="16"/>
                <w:szCs w:val="16"/>
              </w:rPr>
            </w:pPr>
            <w:r w:rsidRPr="009C73F3">
              <w:rPr>
                <w:rFonts w:cstheme="minorHAnsi"/>
                <w:b/>
                <w:bCs/>
                <w:sz w:val="16"/>
                <w:szCs w:val="16"/>
              </w:rPr>
              <w:t>Citation details</w:t>
            </w:r>
          </w:p>
        </w:tc>
        <w:tc>
          <w:tcPr>
            <w:tcW w:w="1418" w:type="dxa"/>
          </w:tcPr>
          <w:p w14:paraId="773811D2" w14:textId="77777777" w:rsidR="00671F9B" w:rsidRPr="009C73F3" w:rsidRDefault="00671F9B" w:rsidP="00204F64">
            <w:pPr>
              <w:rPr>
                <w:rFonts w:cstheme="minorHAnsi"/>
                <w:b/>
                <w:bCs/>
                <w:sz w:val="16"/>
                <w:szCs w:val="16"/>
              </w:rPr>
            </w:pPr>
            <w:r w:rsidRPr="009C73F3">
              <w:rPr>
                <w:rFonts w:cstheme="minorHAnsi"/>
                <w:b/>
                <w:bCs/>
                <w:sz w:val="16"/>
                <w:szCs w:val="16"/>
              </w:rPr>
              <w:t>Study location</w:t>
            </w:r>
          </w:p>
        </w:tc>
        <w:tc>
          <w:tcPr>
            <w:tcW w:w="1275" w:type="dxa"/>
          </w:tcPr>
          <w:p w14:paraId="5AA50B40" w14:textId="38145AF3" w:rsidR="00671F9B" w:rsidRPr="009C73F3" w:rsidRDefault="00671F9B" w:rsidP="00204F64">
            <w:pPr>
              <w:rPr>
                <w:rFonts w:cstheme="minorHAnsi"/>
                <w:b/>
                <w:bCs/>
                <w:sz w:val="16"/>
                <w:szCs w:val="16"/>
              </w:rPr>
            </w:pPr>
            <w:r w:rsidRPr="009C73F3">
              <w:rPr>
                <w:rFonts w:cstheme="minorHAnsi"/>
                <w:b/>
                <w:bCs/>
                <w:sz w:val="16"/>
                <w:szCs w:val="16"/>
              </w:rPr>
              <w:t>Reported Study period</w:t>
            </w:r>
          </w:p>
        </w:tc>
        <w:tc>
          <w:tcPr>
            <w:tcW w:w="1276" w:type="dxa"/>
          </w:tcPr>
          <w:p w14:paraId="3D10A8CA" w14:textId="00747BFF" w:rsidR="00671F9B" w:rsidRPr="009C73F3" w:rsidRDefault="00671F9B" w:rsidP="00204F64">
            <w:pPr>
              <w:rPr>
                <w:rFonts w:cstheme="minorHAnsi"/>
                <w:b/>
                <w:bCs/>
                <w:sz w:val="16"/>
                <w:szCs w:val="16"/>
              </w:rPr>
            </w:pPr>
            <w:r w:rsidRPr="009C73F3">
              <w:rPr>
                <w:rFonts w:cstheme="minorHAnsi"/>
                <w:b/>
                <w:bCs/>
                <w:sz w:val="16"/>
                <w:szCs w:val="16"/>
              </w:rPr>
              <w:t>Study Population</w:t>
            </w:r>
          </w:p>
        </w:tc>
        <w:tc>
          <w:tcPr>
            <w:tcW w:w="1276" w:type="dxa"/>
          </w:tcPr>
          <w:p w14:paraId="43281ED4" w14:textId="77777777" w:rsidR="00671F9B" w:rsidRPr="009C73F3" w:rsidRDefault="00671F9B" w:rsidP="00204F64">
            <w:pPr>
              <w:rPr>
                <w:rFonts w:cstheme="minorHAnsi"/>
                <w:b/>
                <w:bCs/>
                <w:sz w:val="16"/>
                <w:szCs w:val="16"/>
              </w:rPr>
            </w:pPr>
            <w:r w:rsidRPr="009C73F3">
              <w:rPr>
                <w:rFonts w:cstheme="minorHAnsi"/>
                <w:b/>
                <w:bCs/>
                <w:sz w:val="16"/>
                <w:szCs w:val="16"/>
              </w:rPr>
              <w:t>Sample Size</w:t>
            </w:r>
          </w:p>
        </w:tc>
        <w:tc>
          <w:tcPr>
            <w:tcW w:w="1417" w:type="dxa"/>
          </w:tcPr>
          <w:p w14:paraId="753395DC" w14:textId="41836ED2" w:rsidR="00671F9B" w:rsidRPr="009C73F3" w:rsidRDefault="00671F9B" w:rsidP="00204F64">
            <w:pPr>
              <w:rPr>
                <w:rFonts w:cstheme="minorHAnsi"/>
                <w:b/>
                <w:bCs/>
                <w:sz w:val="16"/>
                <w:szCs w:val="16"/>
              </w:rPr>
            </w:pPr>
            <w:r w:rsidRPr="009C73F3">
              <w:rPr>
                <w:rFonts w:cstheme="minorHAnsi"/>
                <w:b/>
                <w:bCs/>
                <w:sz w:val="16"/>
                <w:szCs w:val="16"/>
              </w:rPr>
              <w:t>Leptospirosis outcome(s)</w:t>
            </w:r>
          </w:p>
        </w:tc>
        <w:tc>
          <w:tcPr>
            <w:tcW w:w="1701" w:type="dxa"/>
          </w:tcPr>
          <w:p w14:paraId="570919DF" w14:textId="11F22B94" w:rsidR="00671F9B" w:rsidRPr="009C73F3" w:rsidRDefault="00671F9B" w:rsidP="00204F64">
            <w:pPr>
              <w:rPr>
                <w:rFonts w:cstheme="minorHAnsi"/>
                <w:b/>
                <w:bCs/>
                <w:sz w:val="16"/>
                <w:szCs w:val="16"/>
              </w:rPr>
            </w:pPr>
            <w:r w:rsidRPr="009C73F3">
              <w:rPr>
                <w:rFonts w:cstheme="minorHAnsi"/>
                <w:b/>
                <w:bCs/>
                <w:sz w:val="16"/>
                <w:szCs w:val="16"/>
              </w:rPr>
              <w:t>Covariates in model</w:t>
            </w:r>
          </w:p>
        </w:tc>
        <w:tc>
          <w:tcPr>
            <w:tcW w:w="6521" w:type="dxa"/>
          </w:tcPr>
          <w:p w14:paraId="13327115" w14:textId="77777777" w:rsidR="00671F9B" w:rsidRPr="009C73F3" w:rsidRDefault="00671F9B" w:rsidP="00204F64">
            <w:pPr>
              <w:rPr>
                <w:rFonts w:cstheme="minorHAnsi"/>
                <w:sz w:val="16"/>
                <w:szCs w:val="16"/>
              </w:rPr>
            </w:pPr>
            <w:r w:rsidRPr="009C73F3">
              <w:rPr>
                <w:rFonts w:cstheme="minorHAnsi"/>
                <w:b/>
                <w:bCs/>
                <w:sz w:val="16"/>
                <w:szCs w:val="16"/>
              </w:rPr>
              <w:t>Findings</w:t>
            </w:r>
          </w:p>
        </w:tc>
      </w:tr>
      <w:tr w:rsidR="00174D13" w:rsidRPr="009C73F3" w14:paraId="29153F80" w14:textId="77777777" w:rsidTr="00174D13">
        <w:tc>
          <w:tcPr>
            <w:tcW w:w="1276" w:type="dxa"/>
          </w:tcPr>
          <w:p w14:paraId="699D4524" w14:textId="77777777" w:rsidR="00671F9B" w:rsidRPr="009C73F3" w:rsidRDefault="00671F9B" w:rsidP="00204F64">
            <w:pPr>
              <w:rPr>
                <w:rFonts w:cstheme="minorHAnsi"/>
                <w:b/>
                <w:bCs/>
                <w:sz w:val="16"/>
                <w:szCs w:val="16"/>
              </w:rPr>
            </w:pPr>
            <w:r w:rsidRPr="009C73F3">
              <w:rPr>
                <w:rFonts w:cstheme="minorHAnsi"/>
                <w:b/>
                <w:bCs/>
                <w:sz w:val="16"/>
                <w:szCs w:val="16"/>
              </w:rPr>
              <w:t>Occupation and time worked in that occupation</w:t>
            </w:r>
          </w:p>
        </w:tc>
        <w:tc>
          <w:tcPr>
            <w:tcW w:w="1418" w:type="dxa"/>
          </w:tcPr>
          <w:p w14:paraId="51726BB7" w14:textId="77777777" w:rsidR="00671F9B" w:rsidRPr="009C73F3" w:rsidRDefault="00671F9B" w:rsidP="00204F64">
            <w:pPr>
              <w:rPr>
                <w:rFonts w:cstheme="minorHAnsi"/>
                <w:b/>
                <w:bCs/>
                <w:sz w:val="16"/>
                <w:szCs w:val="16"/>
              </w:rPr>
            </w:pPr>
          </w:p>
        </w:tc>
        <w:tc>
          <w:tcPr>
            <w:tcW w:w="1275" w:type="dxa"/>
          </w:tcPr>
          <w:p w14:paraId="309DB6BE" w14:textId="77777777" w:rsidR="00671F9B" w:rsidRPr="009C73F3" w:rsidRDefault="00671F9B" w:rsidP="00204F64">
            <w:pPr>
              <w:rPr>
                <w:rFonts w:cstheme="minorHAnsi"/>
                <w:b/>
                <w:bCs/>
                <w:sz w:val="16"/>
                <w:szCs w:val="16"/>
              </w:rPr>
            </w:pPr>
          </w:p>
        </w:tc>
        <w:tc>
          <w:tcPr>
            <w:tcW w:w="1276" w:type="dxa"/>
          </w:tcPr>
          <w:p w14:paraId="2D9B2C11" w14:textId="4DA98CB7" w:rsidR="00671F9B" w:rsidRPr="009C73F3" w:rsidRDefault="00671F9B" w:rsidP="00204F64">
            <w:pPr>
              <w:rPr>
                <w:rFonts w:cstheme="minorHAnsi"/>
                <w:b/>
                <w:bCs/>
                <w:sz w:val="16"/>
                <w:szCs w:val="16"/>
              </w:rPr>
            </w:pPr>
          </w:p>
        </w:tc>
        <w:tc>
          <w:tcPr>
            <w:tcW w:w="1276" w:type="dxa"/>
          </w:tcPr>
          <w:p w14:paraId="34F640D3" w14:textId="77777777" w:rsidR="00671F9B" w:rsidRPr="009C73F3" w:rsidRDefault="00671F9B" w:rsidP="00204F64">
            <w:pPr>
              <w:rPr>
                <w:rFonts w:cstheme="minorHAnsi"/>
                <w:b/>
                <w:bCs/>
                <w:sz w:val="16"/>
                <w:szCs w:val="16"/>
              </w:rPr>
            </w:pPr>
          </w:p>
        </w:tc>
        <w:tc>
          <w:tcPr>
            <w:tcW w:w="1417" w:type="dxa"/>
          </w:tcPr>
          <w:p w14:paraId="66219E6A" w14:textId="105E5B4C" w:rsidR="00671F9B" w:rsidRPr="009C73F3" w:rsidRDefault="00671F9B" w:rsidP="00204F64">
            <w:pPr>
              <w:rPr>
                <w:rFonts w:cstheme="minorHAnsi"/>
                <w:b/>
                <w:bCs/>
                <w:sz w:val="16"/>
                <w:szCs w:val="16"/>
              </w:rPr>
            </w:pPr>
          </w:p>
        </w:tc>
        <w:tc>
          <w:tcPr>
            <w:tcW w:w="1701" w:type="dxa"/>
          </w:tcPr>
          <w:p w14:paraId="32C73874" w14:textId="7B3C443B" w:rsidR="00671F9B" w:rsidRPr="009C73F3" w:rsidRDefault="00671F9B" w:rsidP="00204F64">
            <w:pPr>
              <w:rPr>
                <w:rFonts w:cstheme="minorHAnsi"/>
                <w:b/>
                <w:bCs/>
                <w:sz w:val="16"/>
                <w:szCs w:val="16"/>
              </w:rPr>
            </w:pPr>
          </w:p>
        </w:tc>
        <w:tc>
          <w:tcPr>
            <w:tcW w:w="6521" w:type="dxa"/>
          </w:tcPr>
          <w:p w14:paraId="1FCD7BDB" w14:textId="77777777" w:rsidR="00671F9B" w:rsidRPr="009C73F3" w:rsidRDefault="00671F9B" w:rsidP="00204F64">
            <w:pPr>
              <w:rPr>
                <w:rFonts w:cstheme="minorHAnsi"/>
                <w:b/>
                <w:bCs/>
                <w:sz w:val="16"/>
                <w:szCs w:val="16"/>
              </w:rPr>
            </w:pPr>
          </w:p>
        </w:tc>
      </w:tr>
      <w:tr w:rsidR="00174D13" w:rsidRPr="009C73F3" w14:paraId="65EE6D26" w14:textId="77777777" w:rsidTr="00174D13">
        <w:tc>
          <w:tcPr>
            <w:tcW w:w="1276" w:type="dxa"/>
          </w:tcPr>
          <w:p w14:paraId="2F31DB28" w14:textId="4727771A" w:rsidR="00671F9B" w:rsidRPr="009C73F3" w:rsidRDefault="00300DD2" w:rsidP="006F0180">
            <w:pPr>
              <w:rPr>
                <w:rFonts w:cstheme="minorHAnsi"/>
                <w:b/>
                <w:bCs/>
                <w:sz w:val="16"/>
                <w:szCs w:val="16"/>
              </w:rPr>
            </w:pPr>
            <w:r>
              <w:rPr>
                <w:rFonts w:cstheme="minorHAnsi"/>
                <w:sz w:val="16"/>
                <w:szCs w:val="16"/>
              </w:rPr>
              <w:t>[25]</w:t>
            </w:r>
          </w:p>
        </w:tc>
        <w:tc>
          <w:tcPr>
            <w:tcW w:w="1418" w:type="dxa"/>
          </w:tcPr>
          <w:p w14:paraId="26B15637" w14:textId="736656B1" w:rsidR="00671F9B" w:rsidRPr="009C73F3" w:rsidRDefault="00671F9B" w:rsidP="006F0180">
            <w:pPr>
              <w:rPr>
                <w:rFonts w:cstheme="minorHAnsi"/>
                <w:b/>
                <w:bCs/>
                <w:sz w:val="16"/>
                <w:szCs w:val="16"/>
              </w:rPr>
            </w:pPr>
            <w:r w:rsidRPr="009C73F3">
              <w:rPr>
                <w:rFonts w:eastAsia="Times New Roman" w:cstheme="minorHAnsi"/>
                <w:color w:val="000000"/>
                <w:kern w:val="0"/>
                <w:sz w:val="16"/>
                <w:szCs w:val="16"/>
                <w:lang w:eastAsia="en-GB"/>
                <w14:ligatures w14:val="none"/>
              </w:rPr>
              <w:t>New Caledonia</w:t>
            </w:r>
          </w:p>
        </w:tc>
        <w:tc>
          <w:tcPr>
            <w:tcW w:w="1275" w:type="dxa"/>
          </w:tcPr>
          <w:p w14:paraId="2428F78D" w14:textId="3818A688" w:rsidR="00671F9B" w:rsidRPr="009C73F3" w:rsidRDefault="00671F9B" w:rsidP="006F0180">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1276" w:type="dxa"/>
          </w:tcPr>
          <w:p w14:paraId="7C4536CC" w14:textId="1189F2E8" w:rsidR="00671F9B" w:rsidRPr="009C73F3" w:rsidRDefault="00671F9B" w:rsidP="006F0180">
            <w:pPr>
              <w:rPr>
                <w:rFonts w:cstheme="minorHAnsi"/>
                <w:b/>
                <w:bCs/>
                <w:sz w:val="16"/>
                <w:szCs w:val="16"/>
              </w:rPr>
            </w:pPr>
            <w:r w:rsidRPr="009C73F3">
              <w:rPr>
                <w:rFonts w:eastAsia="Times New Roman" w:cstheme="minorHAnsi"/>
                <w:color w:val="000000"/>
                <w:kern w:val="0"/>
                <w:sz w:val="16"/>
                <w:szCs w:val="16"/>
                <w:lang w:eastAsia="en-GB"/>
                <w14:ligatures w14:val="none"/>
              </w:rPr>
              <w:t>General population</w:t>
            </w:r>
          </w:p>
        </w:tc>
        <w:tc>
          <w:tcPr>
            <w:tcW w:w="1276" w:type="dxa"/>
          </w:tcPr>
          <w:p w14:paraId="3421C918" w14:textId="77777777" w:rsidR="00671F9B" w:rsidRPr="009C73F3" w:rsidRDefault="00671F9B" w:rsidP="006F0180">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145368</w:t>
            </w:r>
          </w:p>
          <w:p w14:paraId="06542081" w14:textId="0F2C77DC" w:rsidR="00671F9B" w:rsidRPr="009C73F3" w:rsidRDefault="00671F9B" w:rsidP="006F0180">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193 cases</w:t>
            </w:r>
          </w:p>
        </w:tc>
        <w:tc>
          <w:tcPr>
            <w:tcW w:w="1417" w:type="dxa"/>
          </w:tcPr>
          <w:p w14:paraId="646FBA05" w14:textId="239FD0EC" w:rsidR="00671F9B" w:rsidRPr="009C73F3" w:rsidRDefault="00671F9B" w:rsidP="006F0180">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seroprevalence</w:t>
            </w:r>
          </w:p>
        </w:tc>
        <w:tc>
          <w:tcPr>
            <w:tcW w:w="1701" w:type="dxa"/>
          </w:tcPr>
          <w:p w14:paraId="2D4044C2" w14:textId="023DB91A" w:rsidR="00671F9B" w:rsidRPr="009C73F3" w:rsidRDefault="00D1794C" w:rsidP="006F0180">
            <w:pPr>
              <w:rPr>
                <w:rFonts w:cstheme="minorHAnsi"/>
                <w:b/>
                <w:bCs/>
                <w:sz w:val="16"/>
                <w:szCs w:val="16"/>
              </w:rPr>
            </w:pPr>
            <w:r w:rsidRPr="009C73F3">
              <w:rPr>
                <w:rFonts w:cstheme="minorHAnsi"/>
                <w:sz w:val="16"/>
                <w:szCs w:val="16"/>
              </w:rPr>
              <w:t>None</w:t>
            </w:r>
          </w:p>
        </w:tc>
        <w:tc>
          <w:tcPr>
            <w:tcW w:w="6521" w:type="dxa"/>
          </w:tcPr>
          <w:p w14:paraId="159A9262" w14:textId="5010F0D8" w:rsidR="00671F9B" w:rsidRPr="009C73F3" w:rsidRDefault="00671F9B" w:rsidP="006F0180">
            <w:pPr>
              <w:rPr>
                <w:rFonts w:cstheme="minorHAnsi"/>
                <w:b/>
                <w:bCs/>
                <w:sz w:val="16"/>
                <w:szCs w:val="16"/>
              </w:rPr>
            </w:pPr>
            <w:r w:rsidRPr="009C73F3">
              <w:rPr>
                <w:rFonts w:cstheme="minorHAnsi"/>
                <w:b/>
                <w:bCs/>
                <w:sz w:val="16"/>
                <w:szCs w:val="16"/>
              </w:rPr>
              <w:t xml:space="preserve">Farmers-breeders more affected </w:t>
            </w:r>
            <w:r w:rsidR="00D1794C" w:rsidRPr="009C73F3">
              <w:rPr>
                <w:rFonts w:cstheme="minorHAnsi"/>
                <w:b/>
                <w:bCs/>
                <w:sz w:val="16"/>
                <w:szCs w:val="16"/>
              </w:rPr>
              <w:t>v other occupations</w:t>
            </w:r>
            <w:r w:rsidRPr="009C73F3">
              <w:rPr>
                <w:rFonts w:cstheme="minorHAnsi"/>
                <w:b/>
                <w:bCs/>
                <w:sz w:val="16"/>
                <w:szCs w:val="16"/>
              </w:rPr>
              <w:t xml:space="preserve"> χ</w:t>
            </w:r>
            <w:r w:rsidR="00610296" w:rsidRPr="009C73F3">
              <w:rPr>
                <w:rFonts w:cstheme="minorHAnsi"/>
                <w:b/>
                <w:bCs/>
                <w:sz w:val="16"/>
                <w:szCs w:val="16"/>
                <w:vertAlign w:val="superscript"/>
              </w:rPr>
              <w:t>2</w:t>
            </w:r>
            <w:r w:rsidR="00D1794C" w:rsidRPr="009C73F3">
              <w:rPr>
                <w:rFonts w:cstheme="minorHAnsi"/>
                <w:b/>
                <w:bCs/>
                <w:sz w:val="16"/>
                <w:szCs w:val="16"/>
              </w:rPr>
              <w:t>(1)</w:t>
            </w:r>
            <w:r w:rsidR="00610296" w:rsidRPr="009C73F3" w:rsidDel="00610296">
              <w:rPr>
                <w:rFonts w:cstheme="minorHAnsi"/>
                <w:b/>
                <w:bCs/>
                <w:sz w:val="16"/>
                <w:szCs w:val="16"/>
                <w:vertAlign w:val="superscript"/>
              </w:rPr>
              <w:t xml:space="preserve"> </w:t>
            </w:r>
            <w:r w:rsidRPr="009C73F3">
              <w:rPr>
                <w:rFonts w:cstheme="minorHAnsi"/>
                <w:b/>
                <w:bCs/>
                <w:sz w:val="16"/>
                <w:szCs w:val="16"/>
              </w:rPr>
              <w:t>=13.50 (</w:t>
            </w:r>
            <w:r w:rsidR="00D1794C" w:rsidRPr="009C73F3">
              <w:rPr>
                <w:rFonts w:cstheme="minorHAnsi"/>
                <w:b/>
                <w:bCs/>
                <w:sz w:val="16"/>
                <w:szCs w:val="16"/>
              </w:rPr>
              <w:t>p&lt;0.05)</w:t>
            </w:r>
          </w:p>
        </w:tc>
      </w:tr>
      <w:tr w:rsidR="00174D13" w:rsidRPr="009C73F3" w14:paraId="1B0823CA" w14:textId="77777777" w:rsidTr="00174D13">
        <w:tc>
          <w:tcPr>
            <w:tcW w:w="1276" w:type="dxa"/>
          </w:tcPr>
          <w:p w14:paraId="06DE49D0" w14:textId="34F4647D" w:rsidR="00D1794C" w:rsidRPr="009C73F3" w:rsidRDefault="00300DD2" w:rsidP="00D1794C">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4</w:t>
            </w:r>
            <w:r>
              <w:rPr>
                <w:rFonts w:cstheme="minorHAnsi"/>
                <w:sz w:val="16"/>
                <w:szCs w:val="16"/>
              </w:rPr>
              <w:t>)</w:t>
            </w:r>
          </w:p>
        </w:tc>
        <w:tc>
          <w:tcPr>
            <w:tcW w:w="1418" w:type="dxa"/>
          </w:tcPr>
          <w:p w14:paraId="18C25F78" w14:textId="39D6E67E" w:rsidR="00D1794C" w:rsidRPr="009C73F3" w:rsidRDefault="00D1794C" w:rsidP="00D1794C">
            <w:pPr>
              <w:rPr>
                <w:rFonts w:cstheme="minorHAnsi"/>
                <w:sz w:val="16"/>
                <w:szCs w:val="16"/>
              </w:rPr>
            </w:pPr>
            <w:r w:rsidRPr="009C73F3">
              <w:rPr>
                <w:rFonts w:eastAsia="Times New Roman" w:cstheme="minorHAnsi"/>
                <w:color w:val="000000"/>
                <w:kern w:val="0"/>
                <w:sz w:val="16"/>
                <w:szCs w:val="16"/>
                <w:lang w:eastAsia="en-GB"/>
                <w14:ligatures w14:val="none"/>
              </w:rPr>
              <w:t>New Caledonia (Coulée)</w:t>
            </w:r>
          </w:p>
        </w:tc>
        <w:tc>
          <w:tcPr>
            <w:tcW w:w="1275" w:type="dxa"/>
          </w:tcPr>
          <w:p w14:paraId="2FFA6635" w14:textId="045554DB"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1276" w:type="dxa"/>
          </w:tcPr>
          <w:p w14:paraId="73D54D31" w14:textId="607A3F00" w:rsidR="00D1794C" w:rsidRPr="009C73F3" w:rsidRDefault="00D1794C" w:rsidP="00D1794C">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1276" w:type="dxa"/>
          </w:tcPr>
          <w:p w14:paraId="58FF3F65" w14:textId="77777777"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93 sampled</w:t>
            </w:r>
          </w:p>
          <w:p w14:paraId="532FE36D" w14:textId="77777777"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 seropositive</w:t>
            </w:r>
          </w:p>
        </w:tc>
        <w:tc>
          <w:tcPr>
            <w:tcW w:w="1417" w:type="dxa"/>
          </w:tcPr>
          <w:p w14:paraId="6F34AF5A" w14:textId="5A83B84C"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5337F8F8" w14:textId="1707654F" w:rsidR="00D1794C" w:rsidRPr="009C73F3" w:rsidRDefault="00D1794C" w:rsidP="00D1794C">
            <w:pPr>
              <w:rPr>
                <w:rFonts w:cstheme="minorHAnsi"/>
                <w:sz w:val="16"/>
                <w:szCs w:val="16"/>
              </w:rPr>
            </w:pPr>
            <w:r w:rsidRPr="009C73F3">
              <w:rPr>
                <w:rFonts w:cstheme="minorHAnsi"/>
                <w:sz w:val="16"/>
                <w:szCs w:val="16"/>
              </w:rPr>
              <w:t>None</w:t>
            </w:r>
          </w:p>
        </w:tc>
        <w:tc>
          <w:tcPr>
            <w:tcW w:w="6521" w:type="dxa"/>
          </w:tcPr>
          <w:p w14:paraId="255723E1" w14:textId="1EBFD6F8" w:rsidR="00D1794C" w:rsidRPr="009C73F3" w:rsidRDefault="00D30575" w:rsidP="00D1794C">
            <w:pPr>
              <w:rPr>
                <w:rFonts w:cstheme="minorHAnsi"/>
                <w:sz w:val="16"/>
                <w:szCs w:val="16"/>
              </w:rPr>
            </w:pPr>
            <w:r w:rsidRPr="009C73F3">
              <w:rPr>
                <w:rFonts w:cstheme="minorHAnsi"/>
                <w:sz w:val="16"/>
                <w:szCs w:val="16"/>
              </w:rPr>
              <w:t xml:space="preserve">Seroprevalence </w:t>
            </w:r>
            <w:r w:rsidR="00D1794C" w:rsidRPr="009C73F3">
              <w:rPr>
                <w:rFonts w:cstheme="minorHAnsi"/>
                <w:sz w:val="16"/>
                <w:szCs w:val="16"/>
              </w:rPr>
              <w:t>NS between high-risk occupations (e.g., farmers-breeders, veterinarians) and others χ</w:t>
            </w:r>
            <w:r w:rsidR="00610296" w:rsidRPr="009C73F3">
              <w:rPr>
                <w:rFonts w:cstheme="minorHAnsi"/>
                <w:sz w:val="16"/>
                <w:szCs w:val="16"/>
                <w:vertAlign w:val="superscript"/>
              </w:rPr>
              <w:t>2</w:t>
            </w:r>
            <w:r w:rsidR="00E36152" w:rsidRPr="009C73F3">
              <w:rPr>
                <w:rFonts w:cstheme="minorHAnsi"/>
                <w:sz w:val="16"/>
                <w:szCs w:val="16"/>
              </w:rPr>
              <w:t>(1)</w:t>
            </w:r>
            <w:r w:rsidR="00610296" w:rsidRPr="009C73F3" w:rsidDel="00610296">
              <w:rPr>
                <w:rFonts w:cstheme="minorHAnsi"/>
                <w:sz w:val="16"/>
                <w:szCs w:val="16"/>
                <w:vertAlign w:val="superscript"/>
              </w:rPr>
              <w:t xml:space="preserve"> </w:t>
            </w:r>
            <w:r w:rsidR="00D1794C" w:rsidRPr="009C73F3">
              <w:rPr>
                <w:rFonts w:cstheme="minorHAnsi"/>
                <w:sz w:val="16"/>
                <w:szCs w:val="16"/>
              </w:rPr>
              <w:t>=1.50 (p&gt;0.20)</w:t>
            </w:r>
          </w:p>
        </w:tc>
      </w:tr>
      <w:tr w:rsidR="00174D13" w:rsidRPr="009C73F3" w14:paraId="0451D587" w14:textId="77777777" w:rsidTr="00174D13">
        <w:tc>
          <w:tcPr>
            <w:tcW w:w="1276" w:type="dxa"/>
          </w:tcPr>
          <w:p w14:paraId="2251C6F0" w14:textId="40A6AD7A" w:rsidR="00D1794C" w:rsidRPr="009C73F3" w:rsidRDefault="00300DD2" w:rsidP="00D1794C">
            <w:pPr>
              <w:rPr>
                <w:rFonts w:cstheme="minorHAnsi"/>
                <w:sz w:val="16"/>
                <w:szCs w:val="16"/>
              </w:rPr>
            </w:pPr>
            <w:r>
              <w:rPr>
                <w:rFonts w:cstheme="minorHAnsi"/>
                <w:sz w:val="16"/>
                <w:szCs w:val="16"/>
              </w:rPr>
              <w:t>[26]</w:t>
            </w:r>
          </w:p>
        </w:tc>
        <w:tc>
          <w:tcPr>
            <w:tcW w:w="1418" w:type="dxa"/>
          </w:tcPr>
          <w:p w14:paraId="3649B4C3" w14:textId="33DD03E5" w:rsidR="00D1794C" w:rsidRPr="009C73F3" w:rsidRDefault="00D1794C" w:rsidP="00D1794C">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1275" w:type="dxa"/>
          </w:tcPr>
          <w:p w14:paraId="10C1CD55" w14:textId="40EB306C"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1276" w:type="dxa"/>
          </w:tcPr>
          <w:p w14:paraId="44A872EF" w14:textId="2BE6261C" w:rsidR="00D1794C" w:rsidRPr="009C73F3" w:rsidRDefault="00D1794C" w:rsidP="00D1794C">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1276" w:type="dxa"/>
          </w:tcPr>
          <w:p w14:paraId="2F368B66" w14:textId="77777777"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05C982F6" w14:textId="5A8E96BA"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1417" w:type="dxa"/>
          </w:tcPr>
          <w:p w14:paraId="1EB1D2DD" w14:textId="3D6C43AD" w:rsidR="00D1794C" w:rsidRPr="009C73F3" w:rsidRDefault="00D1794C" w:rsidP="00D1794C">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1701" w:type="dxa"/>
          </w:tcPr>
          <w:p w14:paraId="26F3244E" w14:textId="7C96E1FE" w:rsidR="00D1794C" w:rsidRPr="009C73F3" w:rsidRDefault="00D1794C" w:rsidP="00D1794C">
            <w:pPr>
              <w:rPr>
                <w:rFonts w:cstheme="minorHAnsi"/>
                <w:sz w:val="16"/>
                <w:szCs w:val="16"/>
              </w:rPr>
            </w:pPr>
            <w:r w:rsidRPr="009C73F3">
              <w:rPr>
                <w:rFonts w:cstheme="minorHAnsi"/>
                <w:sz w:val="16"/>
                <w:szCs w:val="16"/>
              </w:rPr>
              <w:t>None</w:t>
            </w:r>
          </w:p>
        </w:tc>
        <w:tc>
          <w:tcPr>
            <w:tcW w:w="6521" w:type="dxa"/>
          </w:tcPr>
          <w:p w14:paraId="252D2235" w14:textId="5EAC31D1" w:rsidR="00340066" w:rsidRPr="009D1732" w:rsidRDefault="00340066" w:rsidP="00D1794C">
            <w:pPr>
              <w:rPr>
                <w:rFonts w:cstheme="minorHAnsi"/>
                <w:sz w:val="16"/>
                <w:szCs w:val="16"/>
              </w:rPr>
            </w:pPr>
            <w:r w:rsidRPr="009D1732">
              <w:rPr>
                <w:rFonts w:cstheme="minorHAnsi"/>
                <w:sz w:val="16"/>
                <w:szCs w:val="16"/>
              </w:rPr>
              <w:t>Cases in f</w:t>
            </w:r>
            <w:r w:rsidR="00D1794C" w:rsidRPr="009D1732">
              <w:rPr>
                <w:rFonts w:cstheme="minorHAnsi"/>
                <w:sz w:val="16"/>
                <w:szCs w:val="16"/>
              </w:rPr>
              <w:t xml:space="preserve">armers </w:t>
            </w:r>
            <w:r w:rsidRPr="009D1732">
              <w:rPr>
                <w:rFonts w:cstheme="minorHAnsi"/>
                <w:sz w:val="16"/>
                <w:szCs w:val="16"/>
              </w:rPr>
              <w:t xml:space="preserve">v occupations other than farmers or students </w:t>
            </w:r>
            <w:r w:rsidR="00D1794C" w:rsidRPr="009D1732">
              <w:rPr>
                <w:rFonts w:cstheme="minorHAnsi"/>
                <w:sz w:val="16"/>
                <w:szCs w:val="16"/>
              </w:rPr>
              <w:t>OR 9.4 (95% CI</w:t>
            </w:r>
            <w:r w:rsidRPr="009D1732">
              <w:rPr>
                <w:rFonts w:cstheme="minorHAnsi"/>
                <w:sz w:val="16"/>
                <w:szCs w:val="16"/>
              </w:rPr>
              <w:t xml:space="preserve">: </w:t>
            </w:r>
            <w:r w:rsidR="00D1794C" w:rsidRPr="009D1732">
              <w:rPr>
                <w:rFonts w:cstheme="minorHAnsi"/>
                <w:sz w:val="16"/>
                <w:szCs w:val="16"/>
              </w:rPr>
              <w:t>0.9-103.3, p=0.067)</w:t>
            </w:r>
          </w:p>
          <w:p w14:paraId="58C48AC4" w14:textId="7A829B5A" w:rsidR="00D1794C" w:rsidRPr="009C73F3" w:rsidRDefault="00340066" w:rsidP="00D1794C">
            <w:pPr>
              <w:rPr>
                <w:rFonts w:cstheme="minorHAnsi"/>
                <w:b/>
                <w:bCs/>
                <w:sz w:val="16"/>
                <w:szCs w:val="16"/>
              </w:rPr>
            </w:pPr>
            <w:r w:rsidRPr="009C73F3">
              <w:rPr>
                <w:rFonts w:cstheme="minorHAnsi"/>
                <w:b/>
                <w:bCs/>
                <w:sz w:val="16"/>
                <w:szCs w:val="16"/>
              </w:rPr>
              <w:t xml:space="preserve">Cases in </w:t>
            </w:r>
            <w:r w:rsidR="00D1794C" w:rsidRPr="009C73F3">
              <w:rPr>
                <w:rFonts w:cstheme="minorHAnsi"/>
                <w:b/>
                <w:bCs/>
                <w:sz w:val="16"/>
                <w:szCs w:val="16"/>
              </w:rPr>
              <w:t>student</w:t>
            </w:r>
            <w:r w:rsidRPr="009C73F3">
              <w:rPr>
                <w:rFonts w:cstheme="minorHAnsi"/>
                <w:b/>
                <w:bCs/>
                <w:sz w:val="16"/>
                <w:szCs w:val="16"/>
              </w:rPr>
              <w:t xml:space="preserve">s v occupations other than farmers or students </w:t>
            </w:r>
            <w:r w:rsidR="00D1794C" w:rsidRPr="009C73F3">
              <w:rPr>
                <w:rFonts w:cstheme="minorHAnsi"/>
                <w:b/>
                <w:bCs/>
                <w:sz w:val="16"/>
                <w:szCs w:val="16"/>
              </w:rPr>
              <w:t>OR 17.5 (95% CI</w:t>
            </w:r>
            <w:r w:rsidRPr="009C73F3">
              <w:rPr>
                <w:rFonts w:cstheme="minorHAnsi"/>
                <w:b/>
                <w:bCs/>
                <w:sz w:val="16"/>
                <w:szCs w:val="16"/>
              </w:rPr>
              <w:t xml:space="preserve">: </w:t>
            </w:r>
            <w:r w:rsidR="00D1794C" w:rsidRPr="009C73F3">
              <w:rPr>
                <w:rFonts w:cstheme="minorHAnsi"/>
                <w:b/>
                <w:bCs/>
                <w:sz w:val="16"/>
                <w:szCs w:val="16"/>
              </w:rPr>
              <w:t xml:space="preserve">1.9-161.1, p=0.012) </w:t>
            </w:r>
          </w:p>
          <w:p w14:paraId="070C7785" w14:textId="13533771" w:rsidR="00D1794C" w:rsidRPr="009C73F3" w:rsidRDefault="00D507BF" w:rsidP="00D1794C">
            <w:pPr>
              <w:rPr>
                <w:rFonts w:cstheme="minorHAnsi"/>
                <w:b/>
                <w:bCs/>
                <w:sz w:val="16"/>
                <w:szCs w:val="16"/>
              </w:rPr>
            </w:pPr>
            <w:r w:rsidRPr="009C73F3">
              <w:rPr>
                <w:rFonts w:cstheme="minorHAnsi"/>
                <w:b/>
                <w:bCs/>
                <w:sz w:val="16"/>
                <w:szCs w:val="16"/>
              </w:rPr>
              <w:t>Cases in s</w:t>
            </w:r>
            <w:r w:rsidR="00D1794C" w:rsidRPr="009C73F3">
              <w:rPr>
                <w:rFonts w:cstheme="minorHAnsi"/>
                <w:b/>
                <w:bCs/>
                <w:sz w:val="16"/>
                <w:szCs w:val="16"/>
              </w:rPr>
              <w:t xml:space="preserve">tudents (primary to tertiary) </w:t>
            </w:r>
            <w:r w:rsidRPr="009C73F3">
              <w:rPr>
                <w:rFonts w:cstheme="minorHAnsi"/>
                <w:b/>
                <w:bCs/>
                <w:sz w:val="16"/>
                <w:szCs w:val="16"/>
              </w:rPr>
              <w:t xml:space="preserve">v farming and other occupations </w:t>
            </w:r>
            <w:r w:rsidR="00D1794C" w:rsidRPr="009C73F3">
              <w:rPr>
                <w:rFonts w:cstheme="minorHAnsi"/>
                <w:b/>
                <w:bCs/>
                <w:sz w:val="16"/>
                <w:szCs w:val="16"/>
              </w:rPr>
              <w:t>OR 17.5 (</w:t>
            </w:r>
            <w:r w:rsidRPr="009C73F3">
              <w:rPr>
                <w:rFonts w:cstheme="minorHAnsi"/>
                <w:b/>
                <w:bCs/>
                <w:sz w:val="16"/>
                <w:szCs w:val="16"/>
              </w:rPr>
              <w:t xml:space="preserve">95% CI: </w:t>
            </w:r>
            <w:r w:rsidR="00D1794C" w:rsidRPr="009C73F3">
              <w:rPr>
                <w:rFonts w:cstheme="minorHAnsi"/>
                <w:b/>
                <w:bCs/>
                <w:sz w:val="16"/>
                <w:szCs w:val="16"/>
              </w:rPr>
              <w:t>1.9-161.</w:t>
            </w:r>
            <w:r w:rsidRPr="009C73F3">
              <w:rPr>
                <w:rFonts w:cstheme="minorHAnsi"/>
                <w:b/>
                <w:bCs/>
                <w:sz w:val="16"/>
                <w:szCs w:val="16"/>
              </w:rPr>
              <w:t>1</w:t>
            </w:r>
            <w:r w:rsidR="00D1794C" w:rsidRPr="009C73F3">
              <w:rPr>
                <w:rFonts w:cstheme="minorHAnsi"/>
                <w:b/>
                <w:bCs/>
                <w:sz w:val="16"/>
                <w:szCs w:val="16"/>
              </w:rPr>
              <w:t xml:space="preserve">, p=0.012) </w:t>
            </w:r>
          </w:p>
        </w:tc>
      </w:tr>
      <w:tr w:rsidR="00174D13" w:rsidRPr="009C73F3" w14:paraId="16E311A1" w14:textId="77777777" w:rsidTr="00174D13">
        <w:tc>
          <w:tcPr>
            <w:tcW w:w="1276" w:type="dxa"/>
          </w:tcPr>
          <w:p w14:paraId="527955F6" w14:textId="555A02CD" w:rsidR="00671F9B" w:rsidRPr="009C73F3" w:rsidRDefault="00E7539D" w:rsidP="00785E81">
            <w:pPr>
              <w:rPr>
                <w:rFonts w:cstheme="minorHAnsi"/>
                <w:sz w:val="16"/>
                <w:szCs w:val="16"/>
              </w:rPr>
            </w:pPr>
            <w:r>
              <w:rPr>
                <w:rFonts w:cstheme="minorHAnsi"/>
                <w:sz w:val="16"/>
                <w:szCs w:val="16"/>
              </w:rPr>
              <w:t>[29]</w:t>
            </w:r>
          </w:p>
        </w:tc>
        <w:tc>
          <w:tcPr>
            <w:tcW w:w="1418" w:type="dxa"/>
          </w:tcPr>
          <w:p w14:paraId="13E3A7DF" w14:textId="35C15038" w:rsidR="00671F9B" w:rsidRPr="009C73F3" w:rsidRDefault="00671F9B" w:rsidP="00785E81">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722773A1" w14:textId="542F40EB"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1FABBFE6" w14:textId="792A585F" w:rsidR="00671F9B" w:rsidRPr="009C73F3" w:rsidRDefault="00B21AA0" w:rsidP="00785E81">
            <w:pPr>
              <w:rPr>
                <w:rFonts w:cstheme="minorHAnsi"/>
                <w:sz w:val="16"/>
                <w:szCs w:val="16"/>
              </w:rPr>
            </w:pPr>
            <w:r>
              <w:rPr>
                <w:rFonts w:eastAsia="Times New Roman" w:cstheme="minorHAnsi"/>
                <w:color w:val="000000"/>
                <w:kern w:val="0"/>
                <w:sz w:val="16"/>
                <w:szCs w:val="16"/>
                <w:lang w:eastAsia="en-GB"/>
                <w14:ligatures w14:val="none"/>
              </w:rPr>
              <w:t>Sheep a</w:t>
            </w:r>
            <w:r w:rsidR="00671F9B" w:rsidRPr="009C73F3">
              <w:rPr>
                <w:rFonts w:eastAsia="Times New Roman" w:cstheme="minorHAnsi"/>
                <w:color w:val="000000"/>
                <w:kern w:val="0"/>
                <w:sz w:val="16"/>
                <w:szCs w:val="16"/>
                <w:lang w:eastAsia="en-GB"/>
                <w14:ligatures w14:val="none"/>
              </w:rPr>
              <w:t>battoir workers</w:t>
            </w:r>
          </w:p>
        </w:tc>
        <w:tc>
          <w:tcPr>
            <w:tcW w:w="1276" w:type="dxa"/>
          </w:tcPr>
          <w:p w14:paraId="0ECF9814" w14:textId="77777777"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29851704" w14:textId="4D09FF7F"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71D0B916" w14:textId="35A86F07"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6F596984" w14:textId="484BCECE" w:rsidR="00671F9B" w:rsidRPr="009C73F3" w:rsidRDefault="00D8398C" w:rsidP="00785E81">
            <w:pPr>
              <w:rPr>
                <w:rFonts w:cstheme="minorHAnsi"/>
                <w:sz w:val="16"/>
                <w:szCs w:val="16"/>
              </w:rPr>
            </w:pPr>
            <w:r w:rsidRPr="009C73F3">
              <w:rPr>
                <w:rFonts w:cstheme="minorHAnsi"/>
                <w:sz w:val="16"/>
                <w:szCs w:val="16"/>
              </w:rPr>
              <w:t>W</w:t>
            </w:r>
            <w:r w:rsidR="00671F9B" w:rsidRPr="009C73F3">
              <w:rPr>
                <w:rFonts w:cstheme="minorHAnsi"/>
                <w:sz w:val="16"/>
                <w:szCs w:val="16"/>
              </w:rPr>
              <w:t>ork position, gender, meat plant</w:t>
            </w:r>
          </w:p>
        </w:tc>
        <w:tc>
          <w:tcPr>
            <w:tcW w:w="6521" w:type="dxa"/>
          </w:tcPr>
          <w:p w14:paraId="5431D5C7" w14:textId="5BFEA84F" w:rsidR="00671F9B" w:rsidRPr="009C73F3" w:rsidRDefault="000728A5" w:rsidP="00785E81">
            <w:pPr>
              <w:rPr>
                <w:rFonts w:cstheme="minorHAnsi"/>
                <w:b/>
                <w:bCs/>
                <w:sz w:val="16"/>
                <w:szCs w:val="16"/>
              </w:rPr>
            </w:pPr>
            <w:r>
              <w:rPr>
                <w:rFonts w:cstheme="minorHAnsi"/>
                <w:b/>
                <w:bCs/>
                <w:sz w:val="16"/>
                <w:szCs w:val="16"/>
              </w:rPr>
              <w:t>Y</w:t>
            </w:r>
            <w:r w:rsidR="00671F9B" w:rsidRPr="009C73F3">
              <w:rPr>
                <w:rFonts w:cstheme="minorHAnsi"/>
                <w:b/>
                <w:bCs/>
                <w:sz w:val="16"/>
                <w:szCs w:val="16"/>
              </w:rPr>
              <w:t xml:space="preserve">ears worked at meat plant </w:t>
            </w:r>
            <w:r w:rsidR="00E11F0E" w:rsidRPr="009C73F3">
              <w:rPr>
                <w:rFonts w:cstheme="minorHAnsi"/>
                <w:b/>
                <w:bCs/>
                <w:sz w:val="16"/>
                <w:szCs w:val="16"/>
              </w:rPr>
              <w:t>(continuous)</w:t>
            </w:r>
            <w:r w:rsidR="00671F9B" w:rsidRPr="009C73F3">
              <w:rPr>
                <w:rFonts w:cstheme="minorHAnsi"/>
                <w:b/>
                <w:bCs/>
                <w:sz w:val="16"/>
                <w:szCs w:val="16"/>
              </w:rPr>
              <w:t xml:space="preserve"> OR 1.1 (95% CI</w:t>
            </w:r>
            <w:r w:rsidR="00D8398C" w:rsidRPr="009C73F3">
              <w:rPr>
                <w:rFonts w:cstheme="minorHAnsi"/>
                <w:b/>
                <w:bCs/>
                <w:sz w:val="16"/>
                <w:szCs w:val="16"/>
              </w:rPr>
              <w:t xml:space="preserve">: </w:t>
            </w:r>
            <w:r w:rsidR="00671F9B" w:rsidRPr="009C73F3">
              <w:rPr>
                <w:rFonts w:cstheme="minorHAnsi"/>
                <w:b/>
                <w:bCs/>
                <w:sz w:val="16"/>
                <w:szCs w:val="16"/>
              </w:rPr>
              <w:t>1.0-1.1, p=0.011)</w:t>
            </w:r>
          </w:p>
        </w:tc>
      </w:tr>
      <w:tr w:rsidR="00174D13" w:rsidRPr="009C73F3" w14:paraId="0F73D027" w14:textId="77777777" w:rsidTr="00174D13">
        <w:tc>
          <w:tcPr>
            <w:tcW w:w="1276" w:type="dxa"/>
          </w:tcPr>
          <w:p w14:paraId="20281B44" w14:textId="538BBF48" w:rsidR="00671F9B" w:rsidRPr="009C73F3" w:rsidRDefault="00300DD2" w:rsidP="00785E81">
            <w:pPr>
              <w:rPr>
                <w:rFonts w:cstheme="minorHAnsi"/>
                <w:sz w:val="16"/>
                <w:szCs w:val="16"/>
              </w:rPr>
            </w:pPr>
            <w:r>
              <w:rPr>
                <w:rFonts w:cstheme="minorHAnsi"/>
                <w:sz w:val="16"/>
                <w:szCs w:val="16"/>
              </w:rPr>
              <w:t>[30]</w:t>
            </w:r>
          </w:p>
        </w:tc>
        <w:tc>
          <w:tcPr>
            <w:tcW w:w="1418" w:type="dxa"/>
          </w:tcPr>
          <w:p w14:paraId="3DAAC802" w14:textId="364D7E83" w:rsidR="00671F9B" w:rsidRPr="009C73F3" w:rsidRDefault="00671F9B" w:rsidP="00785E81">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717CF426" w14:textId="55FB3DD5"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5BC7D96E" w14:textId="468E6904" w:rsidR="00671F9B" w:rsidRPr="009C73F3" w:rsidRDefault="00671F9B" w:rsidP="00785E81">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4E9BC455" w14:textId="77777777"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5247C3DE" w14:textId="48C7C493"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2631F9D6" w14:textId="417BDAA9" w:rsidR="00671F9B" w:rsidRPr="009C73F3" w:rsidRDefault="00671F9B" w:rsidP="00785E81">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664A4694" w14:textId="7FA8A820" w:rsidR="00671F9B" w:rsidRPr="009C73F3" w:rsidRDefault="00341020" w:rsidP="00785E81">
            <w:pPr>
              <w:rPr>
                <w:rFonts w:cstheme="minorHAnsi"/>
                <w:sz w:val="16"/>
                <w:szCs w:val="16"/>
              </w:rPr>
            </w:pPr>
            <w:r w:rsidRPr="009C73F3">
              <w:rPr>
                <w:rFonts w:cstheme="minorHAnsi"/>
                <w:sz w:val="16"/>
                <w:szCs w:val="16"/>
              </w:rPr>
              <w:t>None</w:t>
            </w:r>
          </w:p>
        </w:tc>
        <w:tc>
          <w:tcPr>
            <w:tcW w:w="6521" w:type="dxa"/>
          </w:tcPr>
          <w:p w14:paraId="609D23EF" w14:textId="7EC0549E" w:rsidR="00623B43" w:rsidRPr="009C73F3" w:rsidRDefault="00623B43" w:rsidP="00785E81">
            <w:pPr>
              <w:rPr>
                <w:rFonts w:cstheme="minorHAnsi"/>
                <w:sz w:val="16"/>
                <w:szCs w:val="16"/>
              </w:rPr>
            </w:pPr>
            <w:r w:rsidRPr="009C73F3">
              <w:rPr>
                <w:rFonts w:cstheme="minorHAnsi"/>
                <w:sz w:val="16"/>
                <w:szCs w:val="16"/>
              </w:rPr>
              <w:t xml:space="preserve">New infection in workers who had worked </w:t>
            </w:r>
            <w:r w:rsidR="00671F9B" w:rsidRPr="009C73F3">
              <w:rPr>
                <w:rFonts w:cstheme="minorHAnsi"/>
                <w:sz w:val="16"/>
                <w:szCs w:val="16"/>
              </w:rPr>
              <w:t xml:space="preserve">72-120 </w:t>
            </w:r>
            <w:r w:rsidRPr="009C73F3">
              <w:rPr>
                <w:rFonts w:cstheme="minorHAnsi"/>
                <w:sz w:val="16"/>
                <w:szCs w:val="16"/>
              </w:rPr>
              <w:t>at current abattoir v &lt;72 months</w:t>
            </w:r>
            <w:r w:rsidR="005E7CCF" w:rsidRPr="009C73F3">
              <w:rPr>
                <w:rFonts w:cstheme="minorHAnsi"/>
                <w:sz w:val="16"/>
                <w:szCs w:val="16"/>
              </w:rPr>
              <w:t xml:space="preserve"> at current abattoir</w:t>
            </w:r>
            <w:r w:rsidRPr="009C73F3">
              <w:rPr>
                <w:rFonts w:cstheme="minorHAnsi"/>
                <w:sz w:val="16"/>
                <w:szCs w:val="16"/>
              </w:rPr>
              <w:t xml:space="preserve"> </w:t>
            </w:r>
            <w:r w:rsidR="00671F9B" w:rsidRPr="009C73F3">
              <w:rPr>
                <w:rFonts w:cstheme="minorHAnsi"/>
                <w:sz w:val="16"/>
                <w:szCs w:val="16"/>
              </w:rPr>
              <w:t>RR 1.9 (95% CI</w:t>
            </w:r>
            <w:r w:rsidRPr="009C73F3">
              <w:rPr>
                <w:rFonts w:cstheme="minorHAnsi"/>
                <w:sz w:val="16"/>
                <w:szCs w:val="16"/>
              </w:rPr>
              <w:t xml:space="preserve">: </w:t>
            </w:r>
            <w:r w:rsidR="00671F9B" w:rsidRPr="009C73F3">
              <w:rPr>
                <w:rFonts w:cstheme="minorHAnsi"/>
                <w:sz w:val="16"/>
                <w:szCs w:val="16"/>
              </w:rPr>
              <w:t>0.7-5.2, p=0.198)</w:t>
            </w:r>
          </w:p>
          <w:p w14:paraId="02214104" w14:textId="735BF880" w:rsidR="00623B43" w:rsidRPr="009C73F3" w:rsidRDefault="00623B43" w:rsidP="00785E81">
            <w:pPr>
              <w:rPr>
                <w:rFonts w:cstheme="minorHAnsi"/>
                <w:sz w:val="16"/>
                <w:szCs w:val="16"/>
              </w:rPr>
            </w:pPr>
            <w:r w:rsidRPr="009C73F3">
              <w:rPr>
                <w:rFonts w:cstheme="minorHAnsi"/>
                <w:sz w:val="16"/>
                <w:szCs w:val="16"/>
              </w:rPr>
              <w:t>New infection in workers who had worked 120-216 at current abattoir</w:t>
            </w:r>
            <w:r w:rsidR="005E7CCF" w:rsidRPr="009C73F3">
              <w:rPr>
                <w:rFonts w:cstheme="minorHAnsi"/>
                <w:sz w:val="16"/>
                <w:szCs w:val="16"/>
              </w:rPr>
              <w:t xml:space="preserve"> v &lt;72 months at current abattoir</w:t>
            </w:r>
            <w:r w:rsidRPr="009C73F3">
              <w:rPr>
                <w:rFonts w:cstheme="minorHAnsi"/>
                <w:sz w:val="16"/>
                <w:szCs w:val="16"/>
              </w:rPr>
              <w:t xml:space="preserve"> </w:t>
            </w:r>
            <w:r w:rsidR="00671F9B" w:rsidRPr="009C73F3">
              <w:rPr>
                <w:rFonts w:cstheme="minorHAnsi"/>
                <w:sz w:val="16"/>
                <w:szCs w:val="16"/>
              </w:rPr>
              <w:t>RR 1.2 (</w:t>
            </w:r>
            <w:r w:rsidRPr="009C73F3">
              <w:rPr>
                <w:rFonts w:cstheme="minorHAnsi"/>
                <w:sz w:val="16"/>
                <w:szCs w:val="16"/>
              </w:rPr>
              <w:t xml:space="preserve">95% CI: </w:t>
            </w:r>
            <w:r w:rsidR="00671F9B" w:rsidRPr="009C73F3">
              <w:rPr>
                <w:rFonts w:cstheme="minorHAnsi"/>
                <w:sz w:val="16"/>
                <w:szCs w:val="16"/>
              </w:rPr>
              <w:t>0.4-3.9, p=0.704)</w:t>
            </w:r>
          </w:p>
          <w:p w14:paraId="0E41DACE" w14:textId="71746597" w:rsidR="00671F9B" w:rsidRPr="009C73F3" w:rsidRDefault="00623B43" w:rsidP="00785E81">
            <w:pPr>
              <w:rPr>
                <w:rFonts w:cstheme="minorHAnsi"/>
                <w:sz w:val="16"/>
                <w:szCs w:val="16"/>
              </w:rPr>
            </w:pPr>
            <w:r w:rsidRPr="009C73F3">
              <w:rPr>
                <w:rFonts w:cstheme="minorHAnsi"/>
                <w:sz w:val="16"/>
                <w:szCs w:val="16"/>
              </w:rPr>
              <w:t xml:space="preserve">New infection in workers who had worked </w:t>
            </w:r>
            <w:r w:rsidR="00671F9B" w:rsidRPr="009C73F3">
              <w:rPr>
                <w:rFonts w:cstheme="minorHAnsi"/>
                <w:sz w:val="16"/>
                <w:szCs w:val="16"/>
              </w:rPr>
              <w:t>&gt;216</w:t>
            </w:r>
            <w:r w:rsidR="005E7CCF" w:rsidRPr="009C73F3">
              <w:rPr>
                <w:rFonts w:cstheme="minorHAnsi"/>
                <w:sz w:val="16"/>
                <w:szCs w:val="16"/>
              </w:rPr>
              <w:t xml:space="preserve"> months at current abattoir</w:t>
            </w:r>
            <w:r w:rsidR="00C1264F">
              <w:rPr>
                <w:rFonts w:cstheme="minorHAnsi"/>
                <w:sz w:val="16"/>
                <w:szCs w:val="16"/>
              </w:rPr>
              <w:t xml:space="preserve"> v</w:t>
            </w:r>
            <w:r w:rsidR="005E7CCF" w:rsidRPr="009C73F3">
              <w:rPr>
                <w:rFonts w:cstheme="minorHAnsi"/>
                <w:sz w:val="16"/>
                <w:szCs w:val="16"/>
              </w:rPr>
              <w:t xml:space="preserve"> &lt; 72 months at current abattoir</w:t>
            </w:r>
            <w:r w:rsidR="00671F9B" w:rsidRPr="009C73F3">
              <w:rPr>
                <w:rFonts w:cstheme="minorHAnsi"/>
                <w:sz w:val="16"/>
                <w:szCs w:val="16"/>
              </w:rPr>
              <w:t xml:space="preserve"> RR 1.3 (95% CI</w:t>
            </w:r>
            <w:r w:rsidR="005E7CCF" w:rsidRPr="009C73F3">
              <w:rPr>
                <w:rFonts w:cstheme="minorHAnsi"/>
                <w:sz w:val="16"/>
                <w:szCs w:val="16"/>
              </w:rPr>
              <w:t>:</w:t>
            </w:r>
            <w:r w:rsidR="00671F9B" w:rsidRPr="009C73F3">
              <w:rPr>
                <w:rFonts w:cstheme="minorHAnsi"/>
                <w:sz w:val="16"/>
                <w:szCs w:val="16"/>
              </w:rPr>
              <w:t xml:space="preserve"> 0.5-3.2, p=0.558) </w:t>
            </w:r>
            <w:r w:rsidR="00341020" w:rsidRPr="009C73F3">
              <w:rPr>
                <w:rFonts w:cstheme="minorHAnsi"/>
                <w:b/>
                <w:bCs/>
                <w:sz w:val="16"/>
                <w:szCs w:val="16"/>
              </w:rPr>
              <w:t xml:space="preserve"> </w:t>
            </w:r>
          </w:p>
        </w:tc>
      </w:tr>
      <w:tr w:rsidR="00783004" w:rsidRPr="009C73F3" w14:paraId="2FFD32C1" w14:textId="77777777" w:rsidTr="00174D13">
        <w:tc>
          <w:tcPr>
            <w:tcW w:w="1276" w:type="dxa"/>
          </w:tcPr>
          <w:p w14:paraId="40B7155C" w14:textId="3A63D30B" w:rsidR="00783004" w:rsidRPr="009C73F3" w:rsidRDefault="00300DD2" w:rsidP="00783004">
            <w:pPr>
              <w:rPr>
                <w:rFonts w:cstheme="minorHAnsi"/>
                <w:sz w:val="16"/>
                <w:szCs w:val="16"/>
              </w:rPr>
            </w:pPr>
            <w:r>
              <w:rPr>
                <w:rFonts w:cstheme="minorHAnsi"/>
                <w:sz w:val="16"/>
                <w:szCs w:val="16"/>
              </w:rPr>
              <w:t>[30]</w:t>
            </w:r>
          </w:p>
        </w:tc>
        <w:tc>
          <w:tcPr>
            <w:tcW w:w="1418" w:type="dxa"/>
          </w:tcPr>
          <w:p w14:paraId="4ABB5319" w14:textId="56F9E8F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0F6FB669" w14:textId="4C6AFC6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4BB582D5" w14:textId="3F630AB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559EC08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0D68F10F" w14:textId="464D082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0DF49176" w14:textId="143DDB5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7A7D1A81" w14:textId="0FF8E02F" w:rsidR="00783004" w:rsidRPr="009C73F3" w:rsidRDefault="00783004" w:rsidP="00783004">
            <w:pPr>
              <w:rPr>
                <w:rFonts w:cstheme="minorHAnsi"/>
                <w:sz w:val="16"/>
                <w:szCs w:val="16"/>
              </w:rPr>
            </w:pPr>
            <w:r>
              <w:rPr>
                <w:rFonts w:cstheme="minorHAnsi"/>
                <w:sz w:val="16"/>
                <w:szCs w:val="16"/>
              </w:rPr>
              <w:t>None</w:t>
            </w:r>
          </w:p>
        </w:tc>
        <w:tc>
          <w:tcPr>
            <w:tcW w:w="6521" w:type="dxa"/>
          </w:tcPr>
          <w:p w14:paraId="61B47999" w14:textId="77777777" w:rsidR="00783004" w:rsidRPr="009C73F3" w:rsidRDefault="00783004" w:rsidP="00783004">
            <w:pPr>
              <w:rPr>
                <w:rFonts w:cstheme="minorHAnsi"/>
                <w:sz w:val="16"/>
                <w:szCs w:val="16"/>
              </w:rPr>
            </w:pPr>
            <w:r w:rsidRPr="009C73F3">
              <w:rPr>
                <w:rFonts w:cstheme="minorHAnsi"/>
                <w:sz w:val="16"/>
                <w:szCs w:val="16"/>
              </w:rPr>
              <w:t>New infection in workers who had worked 84-198 months in meat industry v &lt;=84 months in meat industry RR 2.6 (95% CI: 1.0-6.9, p=0.059)</w:t>
            </w:r>
          </w:p>
          <w:p w14:paraId="63A9C63C" w14:textId="77777777" w:rsidR="00783004" w:rsidRPr="009C73F3" w:rsidRDefault="00783004" w:rsidP="00783004">
            <w:pPr>
              <w:rPr>
                <w:rFonts w:cstheme="minorHAnsi"/>
                <w:sz w:val="16"/>
                <w:szCs w:val="16"/>
              </w:rPr>
            </w:pPr>
            <w:r w:rsidRPr="009C73F3">
              <w:rPr>
                <w:rFonts w:cstheme="minorHAnsi"/>
                <w:sz w:val="16"/>
                <w:szCs w:val="16"/>
              </w:rPr>
              <w:t>New infection in workers who had worked 198-324 months in meat industry v &lt;=84 months in meat industry RR 1.4 (95% CI: 0.5-4.1, p=0.511)</w:t>
            </w:r>
          </w:p>
          <w:p w14:paraId="2C6EC15F" w14:textId="1A323C4C" w:rsidR="00783004" w:rsidRPr="009D1732" w:rsidRDefault="00783004" w:rsidP="00783004">
            <w:pPr>
              <w:rPr>
                <w:rFonts w:cstheme="minorHAnsi"/>
                <w:b/>
                <w:bCs/>
                <w:sz w:val="16"/>
                <w:szCs w:val="16"/>
              </w:rPr>
            </w:pPr>
            <w:r w:rsidRPr="009C73F3">
              <w:rPr>
                <w:rFonts w:cstheme="minorHAnsi"/>
                <w:b/>
                <w:bCs/>
                <w:sz w:val="16"/>
                <w:szCs w:val="16"/>
              </w:rPr>
              <w:t xml:space="preserve">New infection in workers who had worked &gt;324 months in meat industry v &lt;=84 months in meat industry RR 4.2 (95% CI: 1.7-10.3, p=0.002) </w:t>
            </w:r>
          </w:p>
        </w:tc>
      </w:tr>
      <w:tr w:rsidR="00783004" w:rsidRPr="009C73F3" w14:paraId="53C1254D" w14:textId="77777777" w:rsidTr="00174D13">
        <w:tc>
          <w:tcPr>
            <w:tcW w:w="1276" w:type="dxa"/>
          </w:tcPr>
          <w:p w14:paraId="79CE70FD" w14:textId="33360C2B" w:rsidR="00783004" w:rsidRPr="009C73F3" w:rsidRDefault="00300DD2" w:rsidP="00783004">
            <w:pPr>
              <w:rPr>
                <w:rFonts w:cstheme="minorHAnsi"/>
                <w:sz w:val="16"/>
                <w:szCs w:val="16"/>
              </w:rPr>
            </w:pPr>
            <w:r>
              <w:rPr>
                <w:rFonts w:cstheme="minorHAnsi"/>
                <w:sz w:val="16"/>
                <w:szCs w:val="16"/>
              </w:rPr>
              <w:t>[30]</w:t>
            </w:r>
          </w:p>
        </w:tc>
        <w:tc>
          <w:tcPr>
            <w:tcW w:w="1418" w:type="dxa"/>
          </w:tcPr>
          <w:p w14:paraId="7FD1A619" w14:textId="3D92154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28DE0797" w14:textId="28475BD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68D60518" w14:textId="549B74D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6ADF24B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758E505E" w14:textId="0D915A6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6FAE2081" w14:textId="1C46D38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0621E689" w14:textId="6015439D" w:rsidR="00783004" w:rsidRPr="009C73F3" w:rsidRDefault="00783004" w:rsidP="00783004">
            <w:pPr>
              <w:rPr>
                <w:rFonts w:cstheme="minorHAnsi"/>
                <w:sz w:val="16"/>
                <w:szCs w:val="16"/>
              </w:rPr>
            </w:pPr>
            <w:r w:rsidRPr="009C73F3">
              <w:rPr>
                <w:rFonts w:cstheme="minorHAnsi"/>
                <w:sz w:val="16"/>
                <w:szCs w:val="16"/>
              </w:rPr>
              <w:t>Work position, abattoir number</w:t>
            </w:r>
          </w:p>
        </w:tc>
        <w:tc>
          <w:tcPr>
            <w:tcW w:w="6521" w:type="dxa"/>
          </w:tcPr>
          <w:p w14:paraId="6391136D" w14:textId="77777777" w:rsidR="00783004" w:rsidRPr="009C73F3" w:rsidRDefault="00783004" w:rsidP="00783004">
            <w:pPr>
              <w:rPr>
                <w:rFonts w:cstheme="minorHAnsi"/>
                <w:b/>
                <w:bCs/>
                <w:sz w:val="16"/>
                <w:szCs w:val="16"/>
              </w:rPr>
            </w:pPr>
            <w:r w:rsidRPr="009C73F3">
              <w:rPr>
                <w:rFonts w:cstheme="minorHAnsi"/>
                <w:b/>
                <w:bCs/>
                <w:sz w:val="16"/>
                <w:szCs w:val="16"/>
              </w:rPr>
              <w:t>New infection in workers who had worked 72-180 months in meat industry v &lt;=72 months in meat industry RR 3.0 (95% CI: 1.1-7.9, p=0.032)</w:t>
            </w:r>
          </w:p>
          <w:p w14:paraId="4FA333E2" w14:textId="77777777" w:rsidR="00783004" w:rsidRPr="009C73F3" w:rsidRDefault="00783004" w:rsidP="00783004">
            <w:pPr>
              <w:rPr>
                <w:rFonts w:cstheme="minorHAnsi"/>
                <w:b/>
                <w:bCs/>
                <w:sz w:val="16"/>
                <w:szCs w:val="16"/>
              </w:rPr>
            </w:pPr>
            <w:r w:rsidRPr="009C73F3">
              <w:rPr>
                <w:rFonts w:cstheme="minorHAnsi"/>
                <w:sz w:val="16"/>
                <w:szCs w:val="16"/>
              </w:rPr>
              <w:t>New infection in workers who had worked 180-324</w:t>
            </w:r>
            <w:r w:rsidRPr="009C73F3">
              <w:rPr>
                <w:rFonts w:cstheme="minorHAnsi"/>
                <w:b/>
                <w:bCs/>
                <w:sz w:val="16"/>
                <w:szCs w:val="16"/>
              </w:rPr>
              <w:t xml:space="preserve"> </w:t>
            </w:r>
            <w:r w:rsidRPr="009C73F3">
              <w:rPr>
                <w:rFonts w:cstheme="minorHAnsi"/>
                <w:sz w:val="16"/>
                <w:szCs w:val="16"/>
              </w:rPr>
              <w:t>months in meat industry v &lt;=72 months in meat industry RR 1.3 (95% CI: 0.4-3.9, p=0.643)</w:t>
            </w:r>
          </w:p>
          <w:p w14:paraId="5D95B803" w14:textId="430A4589" w:rsidR="00783004" w:rsidRPr="009C73F3" w:rsidRDefault="00783004" w:rsidP="00783004">
            <w:pPr>
              <w:rPr>
                <w:rFonts w:cstheme="minorHAnsi"/>
                <w:sz w:val="16"/>
                <w:szCs w:val="16"/>
              </w:rPr>
            </w:pPr>
            <w:r w:rsidRPr="009C73F3">
              <w:rPr>
                <w:rFonts w:cstheme="minorHAnsi"/>
                <w:b/>
                <w:bCs/>
                <w:sz w:val="16"/>
                <w:szCs w:val="16"/>
              </w:rPr>
              <w:t xml:space="preserve">New infection in workers who had worked &gt;324 months in meat industry v &lt;=72 months in meat industry RR 3.0 (95% CI: 1.1-7.9, p=0.026) </w:t>
            </w:r>
          </w:p>
        </w:tc>
      </w:tr>
      <w:tr w:rsidR="00783004" w:rsidRPr="009C73F3" w14:paraId="64348266" w14:textId="77777777" w:rsidTr="00174D13">
        <w:tc>
          <w:tcPr>
            <w:tcW w:w="1276" w:type="dxa"/>
          </w:tcPr>
          <w:p w14:paraId="69052E4C" w14:textId="14DBB1CF" w:rsidR="00783004" w:rsidRPr="009C73F3" w:rsidRDefault="00300DD2" w:rsidP="00783004">
            <w:pPr>
              <w:rPr>
                <w:rFonts w:cstheme="minorHAnsi"/>
                <w:sz w:val="16"/>
                <w:szCs w:val="16"/>
              </w:rPr>
            </w:pPr>
            <w:r>
              <w:rPr>
                <w:rFonts w:cstheme="minorHAnsi"/>
                <w:sz w:val="16"/>
                <w:szCs w:val="16"/>
              </w:rPr>
              <w:t>[44]</w:t>
            </w:r>
          </w:p>
        </w:tc>
        <w:tc>
          <w:tcPr>
            <w:tcW w:w="1418" w:type="dxa"/>
          </w:tcPr>
          <w:p w14:paraId="06CE1A6A" w14:textId="709BBC0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Vanuatu</w:t>
            </w:r>
          </w:p>
        </w:tc>
        <w:tc>
          <w:tcPr>
            <w:tcW w:w="1275" w:type="dxa"/>
          </w:tcPr>
          <w:p w14:paraId="69F12105" w14:textId="2189022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1276" w:type="dxa"/>
          </w:tcPr>
          <w:p w14:paraId="2BD81134" w14:textId="6E4A6ED2"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1276" w:type="dxa"/>
          </w:tcPr>
          <w:p w14:paraId="305C195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5845734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12 cases (5 confirmed, 7 probable)</w:t>
            </w:r>
          </w:p>
          <w:p w14:paraId="7200CC76" w14:textId="7B634B1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1417" w:type="dxa"/>
          </w:tcPr>
          <w:p w14:paraId="23B0B1D2" w14:textId="579BDF8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Incidence (confirmed or </w:t>
            </w:r>
            <w:r w:rsidRPr="009C73F3">
              <w:rPr>
                <w:rFonts w:eastAsia="Times New Roman" w:cstheme="minorHAnsi"/>
                <w:color w:val="000000"/>
                <w:kern w:val="0"/>
                <w:sz w:val="16"/>
                <w:szCs w:val="16"/>
                <w:lang w:eastAsia="en-GB"/>
                <w14:ligatures w14:val="none"/>
              </w:rPr>
              <w:lastRenderedPageBreak/>
              <w:t xml:space="preserve">probable cases), Seroprevalence </w:t>
            </w:r>
          </w:p>
        </w:tc>
        <w:tc>
          <w:tcPr>
            <w:tcW w:w="1701" w:type="dxa"/>
          </w:tcPr>
          <w:p w14:paraId="4CA28EF1" w14:textId="090B26AE" w:rsidR="00783004" w:rsidRPr="009C73F3" w:rsidRDefault="00783004" w:rsidP="00783004">
            <w:pPr>
              <w:rPr>
                <w:rFonts w:cstheme="minorHAnsi"/>
                <w:sz w:val="16"/>
                <w:szCs w:val="16"/>
              </w:rPr>
            </w:pPr>
            <w:r w:rsidRPr="009C73F3">
              <w:rPr>
                <w:rFonts w:cstheme="minorHAnsi"/>
                <w:sz w:val="16"/>
                <w:szCs w:val="16"/>
              </w:rPr>
              <w:lastRenderedPageBreak/>
              <w:t>None</w:t>
            </w:r>
          </w:p>
        </w:tc>
        <w:tc>
          <w:tcPr>
            <w:tcW w:w="6521" w:type="dxa"/>
          </w:tcPr>
          <w:p w14:paraId="1352A299" w14:textId="6838E09D" w:rsidR="00783004" w:rsidRPr="009C73F3" w:rsidRDefault="00783004" w:rsidP="00783004">
            <w:pPr>
              <w:rPr>
                <w:rFonts w:cstheme="minorHAnsi"/>
                <w:sz w:val="16"/>
                <w:szCs w:val="16"/>
              </w:rPr>
            </w:pPr>
            <w:r w:rsidRPr="009C73F3">
              <w:rPr>
                <w:rFonts w:cstheme="minorHAnsi"/>
                <w:sz w:val="16"/>
                <w:szCs w:val="16"/>
              </w:rPr>
              <w:t xml:space="preserve">Cases in occupations at risk (agriculture, gardening, farming, building, butcher) v occupations not at risk OR 1.51 (95% CI: 0.57-4.01, p=0.41) </w:t>
            </w:r>
          </w:p>
        </w:tc>
      </w:tr>
      <w:tr w:rsidR="00783004" w:rsidRPr="009C73F3" w14:paraId="128BF377" w14:textId="77777777" w:rsidTr="00174D13">
        <w:tc>
          <w:tcPr>
            <w:tcW w:w="1276" w:type="dxa"/>
          </w:tcPr>
          <w:p w14:paraId="4D7B7372" w14:textId="4B410D2B" w:rsidR="00783004" w:rsidRPr="009C73F3" w:rsidRDefault="00300DD2" w:rsidP="00783004">
            <w:pPr>
              <w:rPr>
                <w:rFonts w:cstheme="minorHAnsi"/>
                <w:sz w:val="16"/>
                <w:szCs w:val="16"/>
              </w:rPr>
            </w:pPr>
            <w:r>
              <w:rPr>
                <w:rFonts w:cstheme="minorHAnsi"/>
                <w:sz w:val="16"/>
                <w:szCs w:val="16"/>
              </w:rPr>
              <w:t>[16]</w:t>
            </w:r>
          </w:p>
        </w:tc>
        <w:tc>
          <w:tcPr>
            <w:tcW w:w="1418" w:type="dxa"/>
          </w:tcPr>
          <w:p w14:paraId="1408C7F0" w14:textId="42A1D48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1ADC0AF3" w14:textId="5563AA3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2FEB0EC4" w14:textId="0523117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1276" w:type="dxa"/>
          </w:tcPr>
          <w:p w14:paraId="56A882B9" w14:textId="1135669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1417" w:type="dxa"/>
          </w:tcPr>
          <w:p w14:paraId="19ABCBDA" w14:textId="7C3BF57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1701" w:type="dxa"/>
          </w:tcPr>
          <w:p w14:paraId="6EB81919" w14:textId="1B0EF773" w:rsidR="00783004" w:rsidRPr="009C73F3" w:rsidRDefault="00783004" w:rsidP="00783004">
            <w:pPr>
              <w:rPr>
                <w:rFonts w:cstheme="minorHAnsi"/>
                <w:sz w:val="16"/>
                <w:szCs w:val="16"/>
              </w:rPr>
            </w:pPr>
            <w:r w:rsidRPr="009C73F3">
              <w:rPr>
                <w:rFonts w:cstheme="minorHAnsi"/>
                <w:sz w:val="16"/>
                <w:szCs w:val="16"/>
              </w:rPr>
              <w:t>Work position, abattoir plant, gender</w:t>
            </w:r>
          </w:p>
        </w:tc>
        <w:tc>
          <w:tcPr>
            <w:tcW w:w="6521" w:type="dxa"/>
          </w:tcPr>
          <w:p w14:paraId="27A7C90C" w14:textId="321A9225" w:rsidR="00783004" w:rsidRPr="009C73F3" w:rsidRDefault="00783004" w:rsidP="00783004">
            <w:pPr>
              <w:rPr>
                <w:rFonts w:cstheme="minorHAnsi"/>
                <w:sz w:val="16"/>
                <w:szCs w:val="16"/>
              </w:rPr>
            </w:pPr>
            <w:r w:rsidRPr="009C73F3">
              <w:rPr>
                <w:rFonts w:cstheme="minorHAnsi"/>
                <w:sz w:val="16"/>
                <w:szCs w:val="16"/>
              </w:rPr>
              <w:t>Months worked in meat industry (continuous) OR 1.0 (95% CI: 0.9-1.0</w:t>
            </w:r>
            <w:r w:rsidR="000728A5">
              <w:rPr>
                <w:rFonts w:cstheme="minorHAnsi"/>
                <w:sz w:val="16"/>
                <w:szCs w:val="16"/>
              </w:rPr>
              <w:t>, p=0.279</w:t>
            </w:r>
            <w:r w:rsidRPr="009C73F3">
              <w:rPr>
                <w:rFonts w:cstheme="minorHAnsi"/>
                <w:sz w:val="16"/>
                <w:szCs w:val="16"/>
              </w:rPr>
              <w:t>)</w:t>
            </w:r>
          </w:p>
          <w:p w14:paraId="6AD899AA" w14:textId="1DA717C6" w:rsidR="00783004" w:rsidRPr="009C73F3" w:rsidRDefault="00783004" w:rsidP="00783004">
            <w:pPr>
              <w:rPr>
                <w:rFonts w:cstheme="minorHAnsi"/>
                <w:b/>
                <w:bCs/>
                <w:sz w:val="16"/>
                <w:szCs w:val="16"/>
              </w:rPr>
            </w:pPr>
            <w:r w:rsidRPr="009C73F3">
              <w:rPr>
                <w:rFonts w:cstheme="minorHAnsi"/>
                <w:sz w:val="16"/>
                <w:szCs w:val="16"/>
              </w:rPr>
              <w:t xml:space="preserve">Cases in </w:t>
            </w:r>
            <w:r>
              <w:rPr>
                <w:rFonts w:cstheme="minorHAnsi"/>
                <w:sz w:val="16"/>
                <w:szCs w:val="16"/>
              </w:rPr>
              <w:t>participants</w:t>
            </w:r>
            <w:r w:rsidRPr="009C73F3">
              <w:rPr>
                <w:rFonts w:cstheme="minorHAnsi"/>
                <w:sz w:val="16"/>
                <w:szCs w:val="16"/>
              </w:rPr>
              <w:t xml:space="preserve"> who owned a farm with pigs, goats, sheep, beef cattle, alpaca or deer v other </w:t>
            </w:r>
            <w:r>
              <w:rPr>
                <w:rFonts w:cstheme="minorHAnsi"/>
                <w:sz w:val="16"/>
                <w:szCs w:val="16"/>
              </w:rPr>
              <w:t>participants</w:t>
            </w:r>
            <w:r w:rsidRPr="009C73F3">
              <w:rPr>
                <w:rFonts w:cstheme="minorHAnsi"/>
                <w:sz w:val="16"/>
                <w:szCs w:val="16"/>
              </w:rPr>
              <w:t xml:space="preserve"> OR 0.6 (95% CI: 0.2-1.7, p=0.392)</w:t>
            </w:r>
          </w:p>
        </w:tc>
      </w:tr>
      <w:tr w:rsidR="00783004" w:rsidRPr="009C73F3" w14:paraId="205B9052" w14:textId="77777777" w:rsidTr="00174D13">
        <w:tc>
          <w:tcPr>
            <w:tcW w:w="1276" w:type="dxa"/>
          </w:tcPr>
          <w:p w14:paraId="1E07D481" w14:textId="2E47D442" w:rsidR="00783004" w:rsidRPr="009C73F3" w:rsidRDefault="00300DD2" w:rsidP="00783004">
            <w:pPr>
              <w:rPr>
                <w:rFonts w:cstheme="minorHAnsi"/>
                <w:sz w:val="16"/>
                <w:szCs w:val="16"/>
              </w:rPr>
            </w:pPr>
            <w:r>
              <w:rPr>
                <w:rFonts w:cstheme="minorHAnsi"/>
                <w:sz w:val="16"/>
                <w:szCs w:val="16"/>
              </w:rPr>
              <w:t>[46]</w:t>
            </w:r>
          </w:p>
        </w:tc>
        <w:tc>
          <w:tcPr>
            <w:tcW w:w="1418" w:type="dxa"/>
          </w:tcPr>
          <w:p w14:paraId="2D701C26" w14:textId="616046D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70897094" w14:textId="458A173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40F4BBFD" w14:textId="2F8ECFDC"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7E94C0D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3A9C8C15" w14:textId="2BB6CEF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22B6E596" w14:textId="4078BCB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5D926ACE" w14:textId="7662290E"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55184D55" w14:textId="3942F0D6" w:rsidR="00783004" w:rsidRPr="009C73F3" w:rsidRDefault="00783004" w:rsidP="00783004">
            <w:pPr>
              <w:rPr>
                <w:rFonts w:cstheme="minorHAnsi"/>
                <w:sz w:val="16"/>
                <w:szCs w:val="16"/>
              </w:rPr>
            </w:pPr>
            <w:r w:rsidRPr="009C73F3">
              <w:rPr>
                <w:rFonts w:cstheme="minorHAnsi"/>
                <w:sz w:val="16"/>
                <w:szCs w:val="16"/>
              </w:rPr>
              <w:t>Years farming (continuous) reported NS</w:t>
            </w:r>
            <w:r w:rsidR="000728A5">
              <w:rPr>
                <w:rFonts w:cstheme="minorHAnsi"/>
                <w:sz w:val="16"/>
                <w:szCs w:val="16"/>
              </w:rPr>
              <w:t xml:space="preserve"> (p-value NR)</w:t>
            </w:r>
          </w:p>
        </w:tc>
      </w:tr>
      <w:tr w:rsidR="00783004" w:rsidRPr="009C73F3" w14:paraId="6103E57A" w14:textId="77777777" w:rsidTr="00174D13">
        <w:tc>
          <w:tcPr>
            <w:tcW w:w="1276" w:type="dxa"/>
          </w:tcPr>
          <w:p w14:paraId="73BC567A" w14:textId="14A6ACD7" w:rsidR="00783004" w:rsidRPr="009C73F3" w:rsidRDefault="00300DD2" w:rsidP="00783004">
            <w:pPr>
              <w:rPr>
                <w:rFonts w:cstheme="minorHAnsi"/>
                <w:sz w:val="16"/>
                <w:szCs w:val="16"/>
              </w:rPr>
            </w:pPr>
            <w:r>
              <w:rPr>
                <w:rFonts w:cstheme="minorHAnsi"/>
                <w:sz w:val="16"/>
                <w:szCs w:val="16"/>
              </w:rPr>
              <w:t>[49]</w:t>
            </w:r>
          </w:p>
        </w:tc>
        <w:tc>
          <w:tcPr>
            <w:tcW w:w="1418" w:type="dxa"/>
          </w:tcPr>
          <w:p w14:paraId="1B4E8B78" w14:textId="26E2391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3D981CC8" w14:textId="4FB5160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2F494BE4" w14:textId="36BA6A0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Pig farmers</w:t>
            </w:r>
          </w:p>
        </w:tc>
        <w:tc>
          <w:tcPr>
            <w:tcW w:w="1276" w:type="dxa"/>
          </w:tcPr>
          <w:p w14:paraId="241DDA2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70 participants</w:t>
            </w:r>
          </w:p>
          <w:p w14:paraId="2833A37E" w14:textId="2847C14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 seropositive</w:t>
            </w:r>
          </w:p>
        </w:tc>
        <w:tc>
          <w:tcPr>
            <w:tcW w:w="1417" w:type="dxa"/>
          </w:tcPr>
          <w:p w14:paraId="6013E2A7" w14:textId="2E85930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5EAFE40" w14:textId="305EE618"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54140149" w14:textId="58E9A2A9" w:rsidR="00783004" w:rsidRPr="009C73F3" w:rsidRDefault="00783004" w:rsidP="00783004">
            <w:pPr>
              <w:rPr>
                <w:rFonts w:cstheme="minorHAnsi"/>
                <w:sz w:val="16"/>
                <w:szCs w:val="16"/>
              </w:rPr>
            </w:pPr>
            <w:r w:rsidRPr="009C73F3">
              <w:rPr>
                <w:rFonts w:cstheme="minorHAnsi"/>
                <w:sz w:val="16"/>
                <w:szCs w:val="16"/>
              </w:rPr>
              <w:t>Part-time v full-time pig farmer reported NS</w:t>
            </w:r>
            <w:r w:rsidR="000728A5">
              <w:rPr>
                <w:rFonts w:cstheme="minorHAnsi"/>
                <w:sz w:val="16"/>
                <w:szCs w:val="16"/>
              </w:rPr>
              <w:t xml:space="preserve"> (p-value NR)</w:t>
            </w:r>
          </w:p>
          <w:p w14:paraId="5328D86E" w14:textId="6E6F5A92" w:rsidR="00783004" w:rsidRPr="009C73F3" w:rsidRDefault="00783004" w:rsidP="00783004">
            <w:pPr>
              <w:rPr>
                <w:rFonts w:cstheme="minorHAnsi"/>
                <w:sz w:val="16"/>
                <w:szCs w:val="16"/>
              </w:rPr>
            </w:pPr>
            <w:r w:rsidRPr="009C73F3">
              <w:rPr>
                <w:rFonts w:cstheme="minorHAnsi"/>
                <w:sz w:val="16"/>
                <w:szCs w:val="16"/>
              </w:rPr>
              <w:t>Farming more than 10 years v farming less than 10 years reported NS</w:t>
            </w:r>
            <w:r w:rsidR="000728A5">
              <w:rPr>
                <w:rFonts w:cstheme="minorHAnsi"/>
                <w:sz w:val="16"/>
                <w:szCs w:val="16"/>
              </w:rPr>
              <w:t xml:space="preserve"> (p-value NR)</w:t>
            </w:r>
          </w:p>
        </w:tc>
      </w:tr>
      <w:tr w:rsidR="00783004" w:rsidRPr="009C73F3" w14:paraId="210A2151" w14:textId="77777777" w:rsidTr="00174D13">
        <w:tc>
          <w:tcPr>
            <w:tcW w:w="1276" w:type="dxa"/>
          </w:tcPr>
          <w:p w14:paraId="6D875A46" w14:textId="594164CF" w:rsidR="00783004" w:rsidRPr="009C73F3" w:rsidRDefault="00300DD2" w:rsidP="00783004">
            <w:pPr>
              <w:rPr>
                <w:rFonts w:cstheme="minorHAnsi"/>
                <w:sz w:val="16"/>
                <w:szCs w:val="16"/>
              </w:rPr>
            </w:pPr>
            <w:r>
              <w:rPr>
                <w:rFonts w:cstheme="minorHAnsi"/>
                <w:sz w:val="16"/>
                <w:szCs w:val="16"/>
              </w:rPr>
              <w:t>[51]</w:t>
            </w:r>
          </w:p>
        </w:tc>
        <w:tc>
          <w:tcPr>
            <w:tcW w:w="1418" w:type="dxa"/>
          </w:tcPr>
          <w:p w14:paraId="7C9F3147" w14:textId="62DBC89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11896185" w14:textId="24ABB57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1990-1998</w:t>
            </w:r>
          </w:p>
        </w:tc>
        <w:tc>
          <w:tcPr>
            <w:tcW w:w="1276" w:type="dxa"/>
          </w:tcPr>
          <w:p w14:paraId="023268C2" w14:textId="2CC0B2B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Notification data</w:t>
            </w:r>
          </w:p>
        </w:tc>
        <w:tc>
          <w:tcPr>
            <w:tcW w:w="1276" w:type="dxa"/>
          </w:tcPr>
          <w:p w14:paraId="3DAE0FC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NR</w:t>
            </w:r>
          </w:p>
          <w:p w14:paraId="62E9869C" w14:textId="59A0B67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1397 cases</w:t>
            </w:r>
          </w:p>
        </w:tc>
        <w:tc>
          <w:tcPr>
            <w:tcW w:w="1417" w:type="dxa"/>
          </w:tcPr>
          <w:p w14:paraId="33DDE7FD" w14:textId="2AF7CCD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6319B32B" w14:textId="05CE1A53"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08E25207" w14:textId="4B3BAFA2" w:rsidR="00783004" w:rsidRPr="009C73F3" w:rsidRDefault="00783004" w:rsidP="00783004">
            <w:pPr>
              <w:rPr>
                <w:rFonts w:cstheme="minorHAnsi"/>
                <w:b/>
                <w:bCs/>
                <w:sz w:val="16"/>
                <w:szCs w:val="16"/>
              </w:rPr>
            </w:pPr>
            <w:r w:rsidRPr="009C73F3">
              <w:rPr>
                <w:rFonts w:cstheme="minorHAnsi"/>
                <w:b/>
                <w:bCs/>
                <w:sz w:val="16"/>
                <w:szCs w:val="16"/>
              </w:rPr>
              <w:t>Cases in livestock</w:t>
            </w:r>
            <w:r w:rsidRPr="009C73F3">
              <w:rPr>
                <w:rFonts w:cstheme="minorHAnsi"/>
                <w:sz w:val="16"/>
                <w:szCs w:val="16"/>
              </w:rPr>
              <w:t xml:space="preserve"> </w:t>
            </w:r>
            <w:r w:rsidRPr="009C73F3">
              <w:rPr>
                <w:rFonts w:cstheme="minorHAnsi"/>
                <w:b/>
                <w:bCs/>
                <w:sz w:val="16"/>
                <w:szCs w:val="16"/>
              </w:rPr>
              <w:t>farm workers v workers other than livestock, meat or forestry workers RR 91.2 (95% CI: 75.2-110.6)</w:t>
            </w:r>
            <w:r w:rsidR="000728A5">
              <w:rPr>
                <w:rFonts w:cstheme="minorHAnsi"/>
                <w:b/>
                <w:bCs/>
                <w:sz w:val="16"/>
                <w:szCs w:val="16"/>
              </w:rPr>
              <w:t xml:space="preserve"> (p-value NR)</w:t>
            </w:r>
          </w:p>
          <w:p w14:paraId="547EA594" w14:textId="18D5165A" w:rsidR="00783004" w:rsidRPr="009C73F3" w:rsidRDefault="00783004" w:rsidP="00783004">
            <w:pPr>
              <w:rPr>
                <w:rFonts w:cstheme="minorHAnsi"/>
                <w:b/>
                <w:bCs/>
                <w:sz w:val="16"/>
                <w:szCs w:val="16"/>
              </w:rPr>
            </w:pPr>
            <w:r w:rsidRPr="009C73F3">
              <w:rPr>
                <w:rFonts w:cstheme="minorHAnsi"/>
                <w:b/>
                <w:bCs/>
                <w:sz w:val="16"/>
                <w:szCs w:val="16"/>
              </w:rPr>
              <w:t>Cases in meat processing workers v workers other than livestock, meat or forestry workers RR 163.5 (95% CI: 133.1-200.1)</w:t>
            </w:r>
            <w:r w:rsidR="000728A5">
              <w:rPr>
                <w:rFonts w:cstheme="minorHAnsi"/>
                <w:b/>
                <w:bCs/>
                <w:sz w:val="16"/>
                <w:szCs w:val="16"/>
              </w:rPr>
              <w:t xml:space="preserve"> (p-value NR)</w:t>
            </w:r>
          </w:p>
          <w:p w14:paraId="6BFB65CA" w14:textId="0C0F81A1" w:rsidR="00783004" w:rsidRPr="009C73F3" w:rsidRDefault="00783004" w:rsidP="00783004">
            <w:pPr>
              <w:rPr>
                <w:rFonts w:cstheme="minorHAnsi"/>
                <w:b/>
                <w:bCs/>
                <w:sz w:val="16"/>
                <w:szCs w:val="16"/>
              </w:rPr>
            </w:pPr>
            <w:r w:rsidRPr="009C73F3">
              <w:rPr>
                <w:rFonts w:cstheme="minorHAnsi"/>
                <w:b/>
                <w:bCs/>
                <w:sz w:val="16"/>
                <w:szCs w:val="16"/>
              </w:rPr>
              <w:t xml:space="preserve">Cases in forestry workers v workers other than livestock, meat or forestry workers RR 24.0 (95% CI: 14.5-39.7) </w:t>
            </w:r>
            <w:r w:rsidR="000728A5">
              <w:rPr>
                <w:rFonts w:cstheme="minorHAnsi"/>
                <w:b/>
                <w:bCs/>
                <w:sz w:val="16"/>
                <w:szCs w:val="16"/>
              </w:rPr>
              <w:t>(p-value NR)</w:t>
            </w:r>
          </w:p>
          <w:p w14:paraId="267CE92D" w14:textId="74A593E8" w:rsidR="00783004" w:rsidRPr="009C73F3" w:rsidRDefault="00783004" w:rsidP="00783004">
            <w:pPr>
              <w:rPr>
                <w:rFonts w:cstheme="minorHAnsi"/>
                <w:b/>
                <w:bCs/>
                <w:sz w:val="16"/>
                <w:szCs w:val="16"/>
              </w:rPr>
            </w:pPr>
            <w:r w:rsidRPr="009C73F3">
              <w:rPr>
                <w:rFonts w:cstheme="minorHAnsi"/>
                <w:b/>
                <w:bCs/>
                <w:sz w:val="16"/>
                <w:szCs w:val="16"/>
              </w:rPr>
              <w:t>Significantly different serovars between main occupational groups χ</w:t>
            </w:r>
            <w:r w:rsidR="00610296" w:rsidRPr="009C73F3">
              <w:rPr>
                <w:rFonts w:cstheme="minorHAnsi"/>
                <w:b/>
                <w:bCs/>
                <w:sz w:val="16"/>
                <w:szCs w:val="16"/>
                <w:vertAlign w:val="superscript"/>
              </w:rPr>
              <w:t>2</w:t>
            </w:r>
            <w:r w:rsidRPr="009C73F3">
              <w:rPr>
                <w:rFonts w:cstheme="minorHAnsi"/>
                <w:b/>
                <w:bCs/>
                <w:sz w:val="16"/>
                <w:szCs w:val="16"/>
              </w:rPr>
              <w:t>(9)</w:t>
            </w:r>
            <w:r w:rsidR="00610296" w:rsidRPr="009C73F3" w:rsidDel="00610296">
              <w:rPr>
                <w:rFonts w:cstheme="minorHAnsi"/>
                <w:b/>
                <w:bCs/>
                <w:sz w:val="16"/>
                <w:szCs w:val="16"/>
                <w:vertAlign w:val="superscript"/>
              </w:rPr>
              <w:t xml:space="preserve"> </w:t>
            </w:r>
            <w:r w:rsidRPr="009C73F3">
              <w:rPr>
                <w:rFonts w:cstheme="minorHAnsi"/>
                <w:b/>
                <w:bCs/>
                <w:sz w:val="16"/>
                <w:szCs w:val="16"/>
              </w:rPr>
              <w:t>=1.50 (p&lt;0.0001)</w:t>
            </w:r>
          </w:p>
        </w:tc>
      </w:tr>
      <w:tr w:rsidR="00783004" w:rsidRPr="009C73F3" w14:paraId="07CDD2D3" w14:textId="77777777" w:rsidTr="00174D13">
        <w:tc>
          <w:tcPr>
            <w:tcW w:w="1276" w:type="dxa"/>
          </w:tcPr>
          <w:p w14:paraId="1CACDC39" w14:textId="77777777" w:rsidR="00783004" w:rsidRPr="009C73F3" w:rsidRDefault="00783004" w:rsidP="00783004">
            <w:pPr>
              <w:rPr>
                <w:rFonts w:cstheme="minorHAnsi"/>
                <w:b/>
                <w:bCs/>
                <w:sz w:val="16"/>
                <w:szCs w:val="16"/>
              </w:rPr>
            </w:pPr>
            <w:r w:rsidRPr="009C73F3">
              <w:rPr>
                <w:rFonts w:cstheme="minorHAnsi"/>
                <w:b/>
                <w:bCs/>
                <w:sz w:val="16"/>
                <w:szCs w:val="16"/>
              </w:rPr>
              <w:t>Indoor v outdoor occupation</w:t>
            </w:r>
          </w:p>
        </w:tc>
        <w:tc>
          <w:tcPr>
            <w:tcW w:w="1418" w:type="dxa"/>
          </w:tcPr>
          <w:p w14:paraId="2E89283C" w14:textId="77777777" w:rsidR="00783004" w:rsidRPr="009C73F3" w:rsidRDefault="00783004" w:rsidP="00783004">
            <w:pPr>
              <w:rPr>
                <w:rFonts w:cstheme="minorHAnsi"/>
                <w:sz w:val="16"/>
                <w:szCs w:val="16"/>
              </w:rPr>
            </w:pPr>
          </w:p>
        </w:tc>
        <w:tc>
          <w:tcPr>
            <w:tcW w:w="1275" w:type="dxa"/>
          </w:tcPr>
          <w:p w14:paraId="4C791219" w14:textId="77777777" w:rsidR="00783004" w:rsidRPr="009C73F3" w:rsidRDefault="00783004" w:rsidP="00783004">
            <w:pPr>
              <w:rPr>
                <w:rFonts w:cstheme="minorHAnsi"/>
                <w:sz w:val="16"/>
                <w:szCs w:val="16"/>
              </w:rPr>
            </w:pPr>
          </w:p>
        </w:tc>
        <w:tc>
          <w:tcPr>
            <w:tcW w:w="1276" w:type="dxa"/>
          </w:tcPr>
          <w:p w14:paraId="5ED9621B" w14:textId="046A7C5C" w:rsidR="00783004" w:rsidRPr="009C73F3" w:rsidRDefault="00783004" w:rsidP="00783004">
            <w:pPr>
              <w:rPr>
                <w:rFonts w:cstheme="minorHAnsi"/>
                <w:sz w:val="16"/>
                <w:szCs w:val="16"/>
              </w:rPr>
            </w:pPr>
          </w:p>
        </w:tc>
        <w:tc>
          <w:tcPr>
            <w:tcW w:w="1276" w:type="dxa"/>
          </w:tcPr>
          <w:p w14:paraId="54959D9E" w14:textId="77777777" w:rsidR="00783004" w:rsidRPr="009C73F3" w:rsidRDefault="00783004" w:rsidP="00783004">
            <w:pPr>
              <w:rPr>
                <w:rFonts w:cstheme="minorHAnsi"/>
                <w:sz w:val="16"/>
                <w:szCs w:val="16"/>
              </w:rPr>
            </w:pPr>
          </w:p>
        </w:tc>
        <w:tc>
          <w:tcPr>
            <w:tcW w:w="1417" w:type="dxa"/>
          </w:tcPr>
          <w:p w14:paraId="0ACCA140" w14:textId="4B0763ED" w:rsidR="00783004" w:rsidRPr="009C73F3" w:rsidRDefault="00783004" w:rsidP="00783004">
            <w:pPr>
              <w:rPr>
                <w:rFonts w:cstheme="minorHAnsi"/>
                <w:sz w:val="16"/>
                <w:szCs w:val="16"/>
              </w:rPr>
            </w:pPr>
          </w:p>
        </w:tc>
        <w:tc>
          <w:tcPr>
            <w:tcW w:w="1701" w:type="dxa"/>
          </w:tcPr>
          <w:p w14:paraId="6752C879" w14:textId="28B3D668" w:rsidR="00783004" w:rsidRPr="009C73F3" w:rsidRDefault="00783004" w:rsidP="00783004">
            <w:pPr>
              <w:rPr>
                <w:rFonts w:cstheme="minorHAnsi"/>
                <w:sz w:val="16"/>
                <w:szCs w:val="16"/>
              </w:rPr>
            </w:pPr>
          </w:p>
        </w:tc>
        <w:tc>
          <w:tcPr>
            <w:tcW w:w="6521" w:type="dxa"/>
          </w:tcPr>
          <w:p w14:paraId="6DE1BAF2" w14:textId="77777777" w:rsidR="00783004" w:rsidRPr="009C73F3" w:rsidRDefault="00783004" w:rsidP="00783004">
            <w:pPr>
              <w:rPr>
                <w:rFonts w:cstheme="minorHAnsi"/>
                <w:b/>
                <w:bCs/>
                <w:sz w:val="16"/>
                <w:szCs w:val="16"/>
              </w:rPr>
            </w:pPr>
          </w:p>
        </w:tc>
      </w:tr>
      <w:tr w:rsidR="00783004" w:rsidRPr="009C73F3" w14:paraId="417A7100" w14:textId="77777777" w:rsidTr="00174D13">
        <w:tc>
          <w:tcPr>
            <w:tcW w:w="1276" w:type="dxa"/>
          </w:tcPr>
          <w:p w14:paraId="7E1D9455" w14:textId="0F281203" w:rsidR="00783004" w:rsidRPr="009C73F3" w:rsidRDefault="00300DD2" w:rsidP="00783004">
            <w:pPr>
              <w:rPr>
                <w:rFonts w:cstheme="minorHAnsi"/>
                <w:sz w:val="16"/>
                <w:szCs w:val="16"/>
              </w:rPr>
            </w:pPr>
            <w:r>
              <w:rPr>
                <w:rFonts w:cstheme="minorHAnsi"/>
                <w:sz w:val="16"/>
                <w:szCs w:val="16"/>
              </w:rPr>
              <w:t>[35]</w:t>
            </w:r>
          </w:p>
        </w:tc>
        <w:tc>
          <w:tcPr>
            <w:tcW w:w="1418" w:type="dxa"/>
          </w:tcPr>
          <w:p w14:paraId="4FD07D1C" w14:textId="4443D55C"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American Samoa</w:t>
            </w:r>
          </w:p>
        </w:tc>
        <w:tc>
          <w:tcPr>
            <w:tcW w:w="1275" w:type="dxa"/>
          </w:tcPr>
          <w:p w14:paraId="52FB6911" w14:textId="795CF78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1276" w:type="dxa"/>
          </w:tcPr>
          <w:p w14:paraId="0C5C7B4F" w14:textId="56DE6683"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General population </w:t>
            </w:r>
          </w:p>
        </w:tc>
        <w:tc>
          <w:tcPr>
            <w:tcW w:w="1276" w:type="dxa"/>
          </w:tcPr>
          <w:p w14:paraId="52F33AE6" w14:textId="4A8216D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 (number seropositive NR)</w:t>
            </w:r>
          </w:p>
        </w:tc>
        <w:tc>
          <w:tcPr>
            <w:tcW w:w="1417" w:type="dxa"/>
          </w:tcPr>
          <w:p w14:paraId="5827620B" w14:textId="2254089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9E92DB0" w14:textId="4197AECE" w:rsidR="00783004" w:rsidRPr="009C73F3" w:rsidRDefault="00783004" w:rsidP="00783004">
            <w:pPr>
              <w:rPr>
                <w:rFonts w:cstheme="minorHAnsi"/>
                <w:sz w:val="16"/>
                <w:szCs w:val="16"/>
              </w:rPr>
            </w:pPr>
            <w:r w:rsidRPr="009C73F3">
              <w:rPr>
                <w:rFonts w:cstheme="minorHAnsi"/>
                <w:sz w:val="16"/>
                <w:szCs w:val="16"/>
              </w:rPr>
              <w:t>May include male, house below median altitude of village, vegetation type, soil type</w:t>
            </w:r>
            <w:r>
              <w:rPr>
                <w:rFonts w:cstheme="minorHAnsi"/>
                <w:sz w:val="16"/>
                <w:szCs w:val="16"/>
              </w:rPr>
              <w:t xml:space="preserve">, </w:t>
            </w:r>
            <w:r w:rsidRPr="009C73F3">
              <w:rPr>
                <w:rFonts w:cstheme="minorHAnsi"/>
                <w:sz w:val="16"/>
                <w:szCs w:val="16"/>
              </w:rPr>
              <w:t>piggeries within 250 metres and above house</w:t>
            </w:r>
          </w:p>
        </w:tc>
        <w:tc>
          <w:tcPr>
            <w:tcW w:w="6521" w:type="dxa"/>
          </w:tcPr>
          <w:p w14:paraId="130B4B87" w14:textId="4C66CC4B" w:rsidR="00783004" w:rsidRPr="009C73F3" w:rsidRDefault="00783004" w:rsidP="00783004">
            <w:pPr>
              <w:rPr>
                <w:rFonts w:cstheme="minorHAnsi"/>
                <w:b/>
                <w:bCs/>
                <w:sz w:val="16"/>
                <w:szCs w:val="16"/>
              </w:rPr>
            </w:pPr>
            <w:r w:rsidRPr="009C73F3">
              <w:rPr>
                <w:rFonts w:cstheme="minorHAnsi"/>
                <w:b/>
                <w:bCs/>
                <w:sz w:val="16"/>
                <w:szCs w:val="16"/>
              </w:rPr>
              <w:t>Seroprevalence in outdoor occupations (including fish cleaners) v indoor occupations</w:t>
            </w:r>
            <w:r w:rsidRPr="009C73F3">
              <w:rPr>
                <w:rFonts w:cstheme="minorHAnsi"/>
                <w:sz w:val="16"/>
                <w:szCs w:val="16"/>
              </w:rPr>
              <w:t xml:space="preserve"> </w:t>
            </w:r>
            <w:r w:rsidRPr="009C73F3">
              <w:rPr>
                <w:rFonts w:cstheme="minorHAnsi"/>
                <w:b/>
                <w:bCs/>
                <w:sz w:val="16"/>
                <w:szCs w:val="16"/>
              </w:rPr>
              <w:t>OR 2.77 (95% CI: 1.40-5.49)</w:t>
            </w:r>
            <w:r w:rsidR="000728A5">
              <w:rPr>
                <w:rFonts w:cstheme="minorHAnsi"/>
                <w:b/>
                <w:bCs/>
                <w:sz w:val="16"/>
                <w:szCs w:val="16"/>
              </w:rPr>
              <w:t xml:space="preserve"> (p-value NR)</w:t>
            </w:r>
          </w:p>
          <w:p w14:paraId="1B1097D1" w14:textId="2C63B135" w:rsidR="00783004" w:rsidRPr="009C73F3" w:rsidRDefault="00783004" w:rsidP="00783004">
            <w:pPr>
              <w:rPr>
                <w:rFonts w:cstheme="minorHAnsi"/>
                <w:sz w:val="16"/>
                <w:szCs w:val="16"/>
              </w:rPr>
            </w:pPr>
            <w:r w:rsidRPr="009C73F3">
              <w:rPr>
                <w:rFonts w:cstheme="minorHAnsi"/>
                <w:sz w:val="16"/>
                <w:szCs w:val="16"/>
              </w:rPr>
              <w:t>Seroprevalence in mixed indoor/outdoor occupations v indoor occupations OR 1.14 (95% CI: 0.46-2.87)</w:t>
            </w:r>
            <w:r w:rsidR="000728A5">
              <w:rPr>
                <w:rFonts w:cstheme="minorHAnsi"/>
                <w:sz w:val="16"/>
                <w:szCs w:val="16"/>
              </w:rPr>
              <w:t xml:space="preserve"> </w:t>
            </w:r>
            <w:r w:rsidR="000728A5" w:rsidRPr="009D1732">
              <w:rPr>
                <w:rFonts w:cstheme="minorHAnsi"/>
                <w:sz w:val="16"/>
                <w:szCs w:val="16"/>
              </w:rPr>
              <w:t>(p-value NR)</w:t>
            </w:r>
          </w:p>
          <w:p w14:paraId="018AB626" w14:textId="380ED9F9" w:rsidR="00783004" w:rsidRPr="009C73F3" w:rsidRDefault="00783004" w:rsidP="00783004">
            <w:pPr>
              <w:rPr>
                <w:rFonts w:cstheme="minorHAnsi"/>
                <w:sz w:val="16"/>
                <w:szCs w:val="16"/>
              </w:rPr>
            </w:pPr>
            <w:r w:rsidRPr="009C73F3">
              <w:rPr>
                <w:rFonts w:cstheme="minorHAnsi"/>
                <w:sz w:val="16"/>
                <w:szCs w:val="16"/>
              </w:rPr>
              <w:t xml:space="preserve">Seroprevalence in unemployed </w:t>
            </w:r>
            <w:r>
              <w:rPr>
                <w:rFonts w:cstheme="minorHAnsi"/>
                <w:sz w:val="16"/>
                <w:szCs w:val="16"/>
              </w:rPr>
              <w:t>participants</w:t>
            </w:r>
            <w:r w:rsidRPr="009C73F3">
              <w:rPr>
                <w:rFonts w:cstheme="minorHAnsi"/>
                <w:sz w:val="16"/>
                <w:szCs w:val="16"/>
              </w:rPr>
              <w:t xml:space="preserve"> v indoor occupations OR 1.59 (95% CI: 0.85-2.98) </w:t>
            </w:r>
            <w:r w:rsidR="000728A5" w:rsidRPr="009D1732">
              <w:rPr>
                <w:rFonts w:cstheme="minorHAnsi"/>
                <w:sz w:val="16"/>
                <w:szCs w:val="16"/>
              </w:rPr>
              <w:t>(p-value NR)</w:t>
            </w:r>
          </w:p>
        </w:tc>
      </w:tr>
      <w:tr w:rsidR="00783004" w:rsidRPr="009C73F3" w14:paraId="3B4B6C74" w14:textId="77777777" w:rsidTr="00174D13">
        <w:tc>
          <w:tcPr>
            <w:tcW w:w="1276" w:type="dxa"/>
          </w:tcPr>
          <w:p w14:paraId="5FB03324" w14:textId="3060EE67" w:rsidR="00783004" w:rsidRPr="009C73F3" w:rsidRDefault="00300DD2" w:rsidP="00783004">
            <w:pPr>
              <w:rPr>
                <w:rFonts w:cstheme="minorHAnsi"/>
                <w:sz w:val="16"/>
                <w:szCs w:val="16"/>
              </w:rPr>
            </w:pPr>
            <w:r>
              <w:rPr>
                <w:rFonts w:cstheme="minorHAnsi"/>
                <w:sz w:val="16"/>
                <w:szCs w:val="16"/>
              </w:rPr>
              <w:t>[36]</w:t>
            </w:r>
          </w:p>
        </w:tc>
        <w:tc>
          <w:tcPr>
            <w:tcW w:w="1418" w:type="dxa"/>
          </w:tcPr>
          <w:p w14:paraId="05A6E0BF" w14:textId="10AFF8B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American Samoa </w:t>
            </w:r>
          </w:p>
        </w:tc>
        <w:tc>
          <w:tcPr>
            <w:tcW w:w="1275" w:type="dxa"/>
          </w:tcPr>
          <w:p w14:paraId="6E08ABBE" w14:textId="49E64A7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1276" w:type="dxa"/>
          </w:tcPr>
          <w:p w14:paraId="5DB1863E" w14:textId="22C4A9D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General population </w:t>
            </w:r>
          </w:p>
        </w:tc>
        <w:tc>
          <w:tcPr>
            <w:tcW w:w="1276" w:type="dxa"/>
          </w:tcPr>
          <w:p w14:paraId="6DB3ECA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7E77D9DA" w14:textId="2A89A25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1417" w:type="dxa"/>
          </w:tcPr>
          <w:p w14:paraId="56ED7E86" w14:textId="7D2508B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01BBE1B" w14:textId="02BC6F84" w:rsidR="00783004" w:rsidRPr="009C73F3" w:rsidRDefault="00783004" w:rsidP="00783004">
            <w:pPr>
              <w:rPr>
                <w:rFonts w:cstheme="minorHAnsi"/>
                <w:sz w:val="16"/>
                <w:szCs w:val="16"/>
              </w:rPr>
            </w:pPr>
            <w:r>
              <w:rPr>
                <w:rFonts w:cstheme="minorHAnsi"/>
                <w:sz w:val="16"/>
                <w:szCs w:val="16"/>
              </w:rPr>
              <w:t>None</w:t>
            </w:r>
          </w:p>
        </w:tc>
        <w:tc>
          <w:tcPr>
            <w:tcW w:w="6521" w:type="dxa"/>
          </w:tcPr>
          <w:p w14:paraId="2DE3157F" w14:textId="6DB28A92" w:rsidR="00783004" w:rsidRPr="009D1732" w:rsidRDefault="00783004" w:rsidP="00783004">
            <w:pPr>
              <w:rPr>
                <w:rFonts w:cstheme="minorHAnsi"/>
                <w:sz w:val="16"/>
                <w:szCs w:val="16"/>
              </w:rPr>
            </w:pPr>
            <w:r w:rsidRPr="009C73F3">
              <w:rPr>
                <w:rFonts w:cstheme="minorHAnsi"/>
                <w:b/>
                <w:bCs/>
                <w:sz w:val="16"/>
                <w:szCs w:val="16"/>
              </w:rPr>
              <w:t>Seroprevalence in outdoor occupations v indoor occupations OR 3.25 (95% CI: 1.79-5.90)</w:t>
            </w:r>
            <w:r w:rsidR="000728A5">
              <w:rPr>
                <w:rFonts w:cstheme="minorHAnsi"/>
                <w:b/>
                <w:bCs/>
                <w:sz w:val="16"/>
                <w:szCs w:val="16"/>
              </w:rPr>
              <w:t xml:space="preserve"> (p-value NR)</w:t>
            </w:r>
          </w:p>
          <w:p w14:paraId="7BBC7C87" w14:textId="3915D0BA" w:rsidR="00783004" w:rsidRPr="009C73F3" w:rsidRDefault="00783004" w:rsidP="00783004">
            <w:pPr>
              <w:rPr>
                <w:rFonts w:cstheme="minorHAnsi"/>
                <w:sz w:val="16"/>
                <w:szCs w:val="16"/>
              </w:rPr>
            </w:pPr>
            <w:r w:rsidRPr="009C73F3">
              <w:rPr>
                <w:rFonts w:cstheme="minorHAnsi"/>
                <w:sz w:val="16"/>
                <w:szCs w:val="16"/>
              </w:rPr>
              <w:t>Seroprevalence in mixed indoor/outdoor occupations v indoor occupations OR 1.39 (95% CI: 0.62-3.13)</w:t>
            </w:r>
            <w:r w:rsidR="000728A5">
              <w:rPr>
                <w:rFonts w:cstheme="minorHAnsi"/>
                <w:sz w:val="16"/>
                <w:szCs w:val="16"/>
              </w:rPr>
              <w:t xml:space="preserve"> </w:t>
            </w:r>
            <w:r w:rsidR="000728A5" w:rsidRPr="009D1732">
              <w:rPr>
                <w:rFonts w:cstheme="minorHAnsi"/>
                <w:sz w:val="16"/>
                <w:szCs w:val="16"/>
              </w:rPr>
              <w:t>(p-value NR)</w:t>
            </w:r>
          </w:p>
          <w:p w14:paraId="7359136F" w14:textId="32CE2A3D" w:rsidR="00783004" w:rsidRPr="009C73F3" w:rsidRDefault="00783004" w:rsidP="00783004">
            <w:pPr>
              <w:rPr>
                <w:rFonts w:cstheme="minorHAnsi"/>
                <w:sz w:val="16"/>
                <w:szCs w:val="16"/>
              </w:rPr>
            </w:pPr>
            <w:r w:rsidRPr="009C73F3">
              <w:rPr>
                <w:rFonts w:cstheme="minorHAnsi"/>
                <w:sz w:val="16"/>
                <w:szCs w:val="16"/>
              </w:rPr>
              <w:t xml:space="preserve">Seroprevalence in unemployed </w:t>
            </w:r>
            <w:r>
              <w:rPr>
                <w:rFonts w:cstheme="minorHAnsi"/>
                <w:sz w:val="16"/>
                <w:szCs w:val="16"/>
              </w:rPr>
              <w:t>participants</w:t>
            </w:r>
            <w:r w:rsidRPr="009C73F3">
              <w:rPr>
                <w:rFonts w:cstheme="minorHAnsi"/>
                <w:sz w:val="16"/>
                <w:szCs w:val="16"/>
              </w:rPr>
              <w:t xml:space="preserve"> v indoor occupations OR 1.51 (95% CI: 0.88-2.59)</w:t>
            </w:r>
            <w:r w:rsidRPr="000728A5">
              <w:rPr>
                <w:rFonts w:cstheme="minorHAnsi"/>
                <w:sz w:val="16"/>
                <w:szCs w:val="16"/>
              </w:rPr>
              <w:t xml:space="preserve"> </w:t>
            </w:r>
            <w:r w:rsidR="000728A5" w:rsidRPr="009D1732">
              <w:rPr>
                <w:rFonts w:cstheme="minorHAnsi"/>
                <w:sz w:val="16"/>
                <w:szCs w:val="16"/>
              </w:rPr>
              <w:t>(p-value NR)</w:t>
            </w:r>
          </w:p>
        </w:tc>
      </w:tr>
      <w:tr w:rsidR="00783004" w:rsidRPr="009C73F3" w14:paraId="6C875103" w14:textId="77777777" w:rsidTr="00174D13">
        <w:tc>
          <w:tcPr>
            <w:tcW w:w="1276" w:type="dxa"/>
          </w:tcPr>
          <w:p w14:paraId="114DD263" w14:textId="2CCCF9AE" w:rsidR="00783004" w:rsidRPr="009C73F3" w:rsidRDefault="00300DD2" w:rsidP="00783004">
            <w:pPr>
              <w:rPr>
                <w:rFonts w:cstheme="minorHAnsi"/>
                <w:sz w:val="16"/>
                <w:szCs w:val="16"/>
              </w:rPr>
            </w:pPr>
            <w:r>
              <w:rPr>
                <w:rFonts w:cstheme="minorHAnsi"/>
                <w:sz w:val="16"/>
                <w:szCs w:val="16"/>
              </w:rPr>
              <w:t>[36]</w:t>
            </w:r>
          </w:p>
        </w:tc>
        <w:tc>
          <w:tcPr>
            <w:tcW w:w="1418" w:type="dxa"/>
          </w:tcPr>
          <w:p w14:paraId="718CE68B" w14:textId="563982D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American Samoa </w:t>
            </w:r>
          </w:p>
        </w:tc>
        <w:tc>
          <w:tcPr>
            <w:tcW w:w="1275" w:type="dxa"/>
          </w:tcPr>
          <w:p w14:paraId="6065E555" w14:textId="775D8B2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1276" w:type="dxa"/>
          </w:tcPr>
          <w:p w14:paraId="457566BF" w14:textId="5E68F23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General population </w:t>
            </w:r>
          </w:p>
        </w:tc>
        <w:tc>
          <w:tcPr>
            <w:tcW w:w="1276" w:type="dxa"/>
          </w:tcPr>
          <w:p w14:paraId="2ABA317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6E476861" w14:textId="440943F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1417" w:type="dxa"/>
          </w:tcPr>
          <w:p w14:paraId="447C55F0" w14:textId="64B163D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0F9A609" w14:textId="33D8DDBA" w:rsidR="00783004" w:rsidRPr="009C73F3" w:rsidRDefault="00783004" w:rsidP="00783004">
            <w:pPr>
              <w:rPr>
                <w:rFonts w:cstheme="minorHAnsi"/>
                <w:sz w:val="16"/>
                <w:szCs w:val="16"/>
              </w:rPr>
            </w:pPr>
            <w:r w:rsidRPr="009C73F3">
              <w:rPr>
                <w:rFonts w:cstheme="minorHAnsi"/>
                <w:sz w:val="16"/>
                <w:szCs w:val="16"/>
              </w:rPr>
              <w:t>Male, heard of leptospirosis, occupation, piggeries within 250 m and above house</w:t>
            </w:r>
          </w:p>
        </w:tc>
        <w:tc>
          <w:tcPr>
            <w:tcW w:w="6521" w:type="dxa"/>
          </w:tcPr>
          <w:p w14:paraId="13DC6083" w14:textId="5FEB1A68" w:rsidR="00783004" w:rsidRPr="009C73F3" w:rsidRDefault="00783004" w:rsidP="00783004">
            <w:pPr>
              <w:rPr>
                <w:rFonts w:cstheme="minorHAnsi"/>
                <w:b/>
                <w:bCs/>
                <w:sz w:val="16"/>
                <w:szCs w:val="16"/>
              </w:rPr>
            </w:pPr>
            <w:r w:rsidRPr="009C73F3">
              <w:rPr>
                <w:rFonts w:cstheme="minorHAnsi"/>
                <w:b/>
                <w:bCs/>
                <w:sz w:val="16"/>
                <w:szCs w:val="16"/>
              </w:rPr>
              <w:t>Seroprevalence in outdoor occupations v indoor occupations</w:t>
            </w:r>
            <w:r>
              <w:rPr>
                <w:rFonts w:cstheme="minorHAnsi"/>
                <w:b/>
                <w:bCs/>
                <w:sz w:val="16"/>
                <w:szCs w:val="16"/>
              </w:rPr>
              <w:t xml:space="preserve"> </w:t>
            </w:r>
            <w:r w:rsidRPr="009C73F3">
              <w:rPr>
                <w:rFonts w:cstheme="minorHAnsi"/>
                <w:b/>
                <w:bCs/>
                <w:sz w:val="16"/>
                <w:szCs w:val="16"/>
              </w:rPr>
              <w:t>OR 2.69 (95% CI: 1.43-5.06)</w:t>
            </w:r>
            <w:r w:rsidR="000728A5">
              <w:rPr>
                <w:rFonts w:cstheme="minorHAnsi"/>
                <w:b/>
                <w:bCs/>
                <w:sz w:val="16"/>
                <w:szCs w:val="16"/>
              </w:rPr>
              <w:t xml:space="preserve"> (p-value NR)</w:t>
            </w:r>
          </w:p>
          <w:p w14:paraId="1D664281" w14:textId="6632CFDC" w:rsidR="00783004" w:rsidRPr="009C73F3" w:rsidRDefault="00783004" w:rsidP="00783004">
            <w:pPr>
              <w:rPr>
                <w:rFonts w:cstheme="minorHAnsi"/>
                <w:sz w:val="16"/>
                <w:szCs w:val="16"/>
              </w:rPr>
            </w:pPr>
            <w:r w:rsidRPr="009C73F3">
              <w:rPr>
                <w:rFonts w:cstheme="minorHAnsi"/>
                <w:sz w:val="16"/>
                <w:szCs w:val="16"/>
              </w:rPr>
              <w:t>Seroprevalence in</w:t>
            </w:r>
            <w:r w:rsidRPr="009C73F3">
              <w:rPr>
                <w:rFonts w:cstheme="minorHAnsi"/>
                <w:b/>
                <w:bCs/>
                <w:sz w:val="16"/>
                <w:szCs w:val="16"/>
              </w:rPr>
              <w:t xml:space="preserve"> </w:t>
            </w:r>
            <w:r w:rsidRPr="009C73F3">
              <w:rPr>
                <w:rFonts w:cstheme="minorHAnsi"/>
                <w:sz w:val="16"/>
                <w:szCs w:val="16"/>
              </w:rPr>
              <w:t>mixed indoor/outdoor occupations v indoor occupations OR 0.82 (95% CI: 0.36-1.91)</w:t>
            </w:r>
            <w:r w:rsidR="000728A5">
              <w:rPr>
                <w:rFonts w:cstheme="minorHAnsi"/>
                <w:sz w:val="16"/>
                <w:szCs w:val="16"/>
              </w:rPr>
              <w:t xml:space="preserve"> </w:t>
            </w:r>
            <w:r w:rsidR="000728A5" w:rsidRPr="009D1732">
              <w:rPr>
                <w:rFonts w:cstheme="minorHAnsi"/>
                <w:sz w:val="16"/>
                <w:szCs w:val="16"/>
              </w:rPr>
              <w:t>(p-value NR)</w:t>
            </w:r>
          </w:p>
          <w:p w14:paraId="34639CE8" w14:textId="5C68A5A8" w:rsidR="00783004" w:rsidRPr="009C73F3" w:rsidRDefault="00783004" w:rsidP="00783004">
            <w:pPr>
              <w:rPr>
                <w:rFonts w:cstheme="minorHAnsi"/>
                <w:sz w:val="16"/>
                <w:szCs w:val="16"/>
              </w:rPr>
            </w:pPr>
            <w:r w:rsidRPr="009C73F3">
              <w:rPr>
                <w:rFonts w:cstheme="minorHAnsi"/>
                <w:sz w:val="16"/>
                <w:szCs w:val="16"/>
              </w:rPr>
              <w:t xml:space="preserve">Seroprevalence in unemployed </w:t>
            </w:r>
            <w:r>
              <w:rPr>
                <w:rFonts w:cstheme="minorHAnsi"/>
                <w:sz w:val="16"/>
                <w:szCs w:val="16"/>
              </w:rPr>
              <w:t>participants</w:t>
            </w:r>
            <w:r w:rsidRPr="009C73F3">
              <w:rPr>
                <w:rFonts w:cstheme="minorHAnsi"/>
                <w:sz w:val="16"/>
                <w:szCs w:val="16"/>
              </w:rPr>
              <w:t xml:space="preserve"> v indoor occupations OR 1.62 (95% CI: 0.92-2.86) </w:t>
            </w:r>
            <w:r w:rsidR="000728A5" w:rsidRPr="009D1732">
              <w:rPr>
                <w:rFonts w:cstheme="minorHAnsi"/>
                <w:sz w:val="16"/>
                <w:szCs w:val="16"/>
              </w:rPr>
              <w:t>(p-value NR)</w:t>
            </w:r>
          </w:p>
        </w:tc>
      </w:tr>
      <w:tr w:rsidR="00783004" w:rsidRPr="009C73F3" w14:paraId="4AFED486" w14:textId="77777777" w:rsidTr="00174D13">
        <w:tc>
          <w:tcPr>
            <w:tcW w:w="1276" w:type="dxa"/>
          </w:tcPr>
          <w:p w14:paraId="7141A449" w14:textId="223C7132" w:rsidR="00783004" w:rsidRPr="009C73F3" w:rsidRDefault="00300DD2" w:rsidP="00783004">
            <w:pPr>
              <w:rPr>
                <w:rFonts w:cstheme="minorHAnsi"/>
                <w:sz w:val="16"/>
                <w:szCs w:val="16"/>
              </w:rPr>
            </w:pPr>
            <w:r>
              <w:rPr>
                <w:rFonts w:cstheme="minorHAnsi"/>
                <w:sz w:val="16"/>
                <w:szCs w:val="16"/>
              </w:rPr>
              <w:t>[38]</w:t>
            </w:r>
          </w:p>
        </w:tc>
        <w:tc>
          <w:tcPr>
            <w:tcW w:w="1418" w:type="dxa"/>
          </w:tcPr>
          <w:p w14:paraId="7E486D57" w14:textId="05C37DF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Fiji</w:t>
            </w:r>
          </w:p>
        </w:tc>
        <w:tc>
          <w:tcPr>
            <w:tcW w:w="1275" w:type="dxa"/>
          </w:tcPr>
          <w:p w14:paraId="3B97A74E" w14:textId="37C4BB6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1276" w:type="dxa"/>
          </w:tcPr>
          <w:p w14:paraId="43FA2930" w14:textId="1155771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1276" w:type="dxa"/>
          </w:tcPr>
          <w:p w14:paraId="16C69B0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6F0AE5B6" w14:textId="5C37189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 417 seropositive</w:t>
            </w:r>
          </w:p>
        </w:tc>
        <w:tc>
          <w:tcPr>
            <w:tcW w:w="1417" w:type="dxa"/>
          </w:tcPr>
          <w:p w14:paraId="101B57B4" w14:textId="48B63A2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Seroprevalence</w:t>
            </w:r>
          </w:p>
        </w:tc>
        <w:tc>
          <w:tcPr>
            <w:tcW w:w="1701" w:type="dxa"/>
          </w:tcPr>
          <w:p w14:paraId="04004D1E" w14:textId="5B4FE488" w:rsidR="00783004" w:rsidRPr="009C73F3" w:rsidRDefault="00783004" w:rsidP="00783004">
            <w:pPr>
              <w:rPr>
                <w:rFonts w:cstheme="minorHAnsi"/>
                <w:sz w:val="16"/>
                <w:szCs w:val="16"/>
              </w:rPr>
            </w:pPr>
            <w:r>
              <w:rPr>
                <w:rFonts w:cstheme="minorHAnsi"/>
                <w:sz w:val="16"/>
                <w:szCs w:val="16"/>
              </w:rPr>
              <w:t>None</w:t>
            </w:r>
          </w:p>
        </w:tc>
        <w:tc>
          <w:tcPr>
            <w:tcW w:w="6521" w:type="dxa"/>
          </w:tcPr>
          <w:p w14:paraId="46471880" w14:textId="1AC6A63F" w:rsidR="00783004" w:rsidRPr="009C73F3" w:rsidRDefault="00783004" w:rsidP="00783004">
            <w:pPr>
              <w:rPr>
                <w:rFonts w:cstheme="minorHAnsi"/>
                <w:b/>
                <w:bCs/>
                <w:sz w:val="16"/>
                <w:szCs w:val="16"/>
              </w:rPr>
            </w:pPr>
            <w:r w:rsidRPr="009C73F3">
              <w:rPr>
                <w:rFonts w:cstheme="minorHAnsi"/>
                <w:b/>
                <w:bCs/>
                <w:sz w:val="16"/>
                <w:szCs w:val="16"/>
              </w:rPr>
              <w:t>Seroprevalence in mixed indoor/outdoor occupations v indoor occupations OR 1.63 (95% CI: 1.23-2.17)</w:t>
            </w:r>
            <w:r w:rsidR="000728A5">
              <w:rPr>
                <w:rFonts w:cstheme="minorHAnsi"/>
                <w:b/>
                <w:bCs/>
                <w:sz w:val="16"/>
                <w:szCs w:val="16"/>
              </w:rPr>
              <w:t xml:space="preserve"> (p-value NR)</w:t>
            </w:r>
          </w:p>
          <w:p w14:paraId="1A9B1845" w14:textId="60913532" w:rsidR="00783004" w:rsidRPr="009D1732" w:rsidRDefault="00783004" w:rsidP="00783004">
            <w:pPr>
              <w:rPr>
                <w:rFonts w:cstheme="minorHAnsi"/>
                <w:b/>
                <w:bCs/>
                <w:sz w:val="16"/>
                <w:szCs w:val="16"/>
              </w:rPr>
            </w:pPr>
            <w:r w:rsidRPr="009C73F3">
              <w:rPr>
                <w:rFonts w:cstheme="minorHAnsi"/>
                <w:b/>
                <w:bCs/>
                <w:sz w:val="16"/>
                <w:szCs w:val="16"/>
              </w:rPr>
              <w:lastRenderedPageBreak/>
              <w:t>Seroprevalence in outdoor occupations v indoor occupations OR 2.59 (95% CI: 1.93-3.47)</w:t>
            </w:r>
            <w:r w:rsidR="000728A5">
              <w:rPr>
                <w:rFonts w:cstheme="minorHAnsi"/>
                <w:b/>
                <w:bCs/>
                <w:sz w:val="16"/>
                <w:szCs w:val="16"/>
              </w:rPr>
              <w:t xml:space="preserve"> (p-value NR)</w:t>
            </w:r>
          </w:p>
        </w:tc>
      </w:tr>
      <w:tr w:rsidR="00783004" w:rsidRPr="009C73F3" w14:paraId="25F4B31A" w14:textId="77777777" w:rsidTr="00174D13">
        <w:tc>
          <w:tcPr>
            <w:tcW w:w="1276" w:type="dxa"/>
          </w:tcPr>
          <w:p w14:paraId="1E3BCD0A" w14:textId="35A80249" w:rsidR="00783004" w:rsidRPr="009C73F3" w:rsidRDefault="00300DD2" w:rsidP="00783004">
            <w:pPr>
              <w:rPr>
                <w:rFonts w:cstheme="minorHAnsi"/>
                <w:sz w:val="16"/>
                <w:szCs w:val="16"/>
              </w:rPr>
            </w:pPr>
            <w:r>
              <w:rPr>
                <w:rFonts w:cstheme="minorHAnsi"/>
                <w:sz w:val="16"/>
                <w:szCs w:val="16"/>
              </w:rPr>
              <w:lastRenderedPageBreak/>
              <w:t>[38]</w:t>
            </w:r>
          </w:p>
        </w:tc>
        <w:tc>
          <w:tcPr>
            <w:tcW w:w="1418" w:type="dxa"/>
          </w:tcPr>
          <w:p w14:paraId="7735B04D" w14:textId="75A2181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Fiji</w:t>
            </w:r>
          </w:p>
        </w:tc>
        <w:tc>
          <w:tcPr>
            <w:tcW w:w="1275" w:type="dxa"/>
          </w:tcPr>
          <w:p w14:paraId="4405F5A9" w14:textId="6683894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September-December 2013</w:t>
            </w:r>
          </w:p>
        </w:tc>
        <w:tc>
          <w:tcPr>
            <w:tcW w:w="1276" w:type="dxa"/>
          </w:tcPr>
          <w:p w14:paraId="61B9789A" w14:textId="4EEC329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1276" w:type="dxa"/>
          </w:tcPr>
          <w:p w14:paraId="53C8908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2152 participants</w:t>
            </w:r>
          </w:p>
          <w:p w14:paraId="7C7AC33D" w14:textId="505C665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 417 seropositive</w:t>
            </w:r>
          </w:p>
        </w:tc>
        <w:tc>
          <w:tcPr>
            <w:tcW w:w="1417" w:type="dxa"/>
          </w:tcPr>
          <w:p w14:paraId="0CA10601" w14:textId="1920C0B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18701E2C" w14:textId="4DE8CECA" w:rsidR="00783004" w:rsidRPr="009C73F3" w:rsidRDefault="00783004" w:rsidP="00783004">
            <w:pPr>
              <w:rPr>
                <w:rFonts w:cstheme="minorHAnsi"/>
                <w:sz w:val="16"/>
                <w:szCs w:val="16"/>
              </w:rPr>
            </w:pPr>
            <w:r w:rsidRPr="009C73F3">
              <w:rPr>
                <w:rFonts w:cstheme="minorHAnsi"/>
                <w:sz w:val="16"/>
                <w:szCs w:val="16"/>
              </w:rPr>
              <w:t>Gender, ethnicity, community type, metered water available at home, work location</w:t>
            </w:r>
          </w:p>
        </w:tc>
        <w:tc>
          <w:tcPr>
            <w:tcW w:w="6521" w:type="dxa"/>
          </w:tcPr>
          <w:p w14:paraId="74678B26" w14:textId="77777777" w:rsidR="00783004" w:rsidRPr="009C73F3" w:rsidRDefault="00783004" w:rsidP="00783004">
            <w:pPr>
              <w:rPr>
                <w:rFonts w:cstheme="minorHAnsi"/>
                <w:b/>
                <w:bCs/>
                <w:sz w:val="16"/>
                <w:szCs w:val="16"/>
              </w:rPr>
            </w:pPr>
            <w:r w:rsidRPr="009C73F3">
              <w:rPr>
                <w:rFonts w:cstheme="minorHAnsi"/>
                <w:b/>
                <w:bCs/>
                <w:sz w:val="16"/>
                <w:szCs w:val="16"/>
              </w:rPr>
              <w:t>Seroprevalence in mixed indoor/outdoor occupations v indoor occupations OR 1.65 (95%: CI 1.23-2.20, p=0.001)</w:t>
            </w:r>
          </w:p>
          <w:p w14:paraId="20422E3E" w14:textId="5103F608" w:rsidR="00783004" w:rsidRPr="009C73F3" w:rsidRDefault="00783004" w:rsidP="00783004">
            <w:pPr>
              <w:rPr>
                <w:rFonts w:cstheme="minorHAnsi"/>
                <w:sz w:val="16"/>
                <w:szCs w:val="16"/>
              </w:rPr>
            </w:pPr>
            <w:r w:rsidRPr="009C73F3">
              <w:rPr>
                <w:rFonts w:cstheme="minorHAnsi"/>
                <w:b/>
                <w:bCs/>
                <w:sz w:val="16"/>
                <w:szCs w:val="16"/>
              </w:rPr>
              <w:t xml:space="preserve">Seroprevalence in outdoors v indoor occupations OR 1.64 (95% CI: 1.15-2.34, p=0.006) </w:t>
            </w:r>
          </w:p>
        </w:tc>
      </w:tr>
      <w:tr w:rsidR="00783004" w:rsidRPr="009C73F3" w14:paraId="37C18321" w14:textId="77777777" w:rsidTr="00174D13">
        <w:tc>
          <w:tcPr>
            <w:tcW w:w="1276" w:type="dxa"/>
          </w:tcPr>
          <w:p w14:paraId="3787B739" w14:textId="77777777" w:rsidR="00783004" w:rsidRPr="009C73F3" w:rsidRDefault="00783004" w:rsidP="00783004">
            <w:pPr>
              <w:rPr>
                <w:rFonts w:cstheme="minorHAnsi"/>
                <w:b/>
                <w:bCs/>
                <w:sz w:val="16"/>
                <w:szCs w:val="16"/>
              </w:rPr>
            </w:pPr>
            <w:r w:rsidRPr="009C73F3">
              <w:rPr>
                <w:rFonts w:cstheme="minorHAnsi"/>
                <w:b/>
                <w:bCs/>
                <w:sz w:val="16"/>
                <w:szCs w:val="16"/>
              </w:rPr>
              <w:t>Meat worker-specific factors</w:t>
            </w:r>
          </w:p>
        </w:tc>
        <w:tc>
          <w:tcPr>
            <w:tcW w:w="1418" w:type="dxa"/>
          </w:tcPr>
          <w:p w14:paraId="6C8CEA2F" w14:textId="77777777" w:rsidR="00783004" w:rsidRPr="009C73F3" w:rsidRDefault="00783004" w:rsidP="00783004">
            <w:pPr>
              <w:rPr>
                <w:rFonts w:cstheme="minorHAnsi"/>
                <w:sz w:val="16"/>
                <w:szCs w:val="16"/>
              </w:rPr>
            </w:pPr>
          </w:p>
        </w:tc>
        <w:tc>
          <w:tcPr>
            <w:tcW w:w="1275" w:type="dxa"/>
          </w:tcPr>
          <w:p w14:paraId="28BA301F" w14:textId="77777777" w:rsidR="00783004" w:rsidRPr="009C73F3" w:rsidRDefault="00783004" w:rsidP="00783004">
            <w:pPr>
              <w:rPr>
                <w:rFonts w:cstheme="minorHAnsi"/>
                <w:sz w:val="16"/>
                <w:szCs w:val="16"/>
              </w:rPr>
            </w:pPr>
          </w:p>
        </w:tc>
        <w:tc>
          <w:tcPr>
            <w:tcW w:w="1276" w:type="dxa"/>
          </w:tcPr>
          <w:p w14:paraId="7500FD2A" w14:textId="5F523C9E" w:rsidR="00783004" w:rsidRPr="009C73F3" w:rsidRDefault="00783004" w:rsidP="00783004">
            <w:pPr>
              <w:rPr>
                <w:rFonts w:cstheme="minorHAnsi"/>
                <w:sz w:val="16"/>
                <w:szCs w:val="16"/>
              </w:rPr>
            </w:pPr>
          </w:p>
        </w:tc>
        <w:tc>
          <w:tcPr>
            <w:tcW w:w="1276" w:type="dxa"/>
          </w:tcPr>
          <w:p w14:paraId="41FD2A45" w14:textId="77777777" w:rsidR="00783004" w:rsidRPr="009C73F3" w:rsidRDefault="00783004" w:rsidP="00783004">
            <w:pPr>
              <w:rPr>
                <w:rFonts w:cstheme="minorHAnsi"/>
                <w:sz w:val="16"/>
                <w:szCs w:val="16"/>
              </w:rPr>
            </w:pPr>
          </w:p>
        </w:tc>
        <w:tc>
          <w:tcPr>
            <w:tcW w:w="1417" w:type="dxa"/>
          </w:tcPr>
          <w:p w14:paraId="284B7634" w14:textId="67D0FDDE" w:rsidR="00783004" w:rsidRPr="009C73F3" w:rsidRDefault="00783004" w:rsidP="00783004">
            <w:pPr>
              <w:rPr>
                <w:rFonts w:cstheme="minorHAnsi"/>
                <w:sz w:val="16"/>
                <w:szCs w:val="16"/>
              </w:rPr>
            </w:pPr>
          </w:p>
        </w:tc>
        <w:tc>
          <w:tcPr>
            <w:tcW w:w="1701" w:type="dxa"/>
          </w:tcPr>
          <w:p w14:paraId="72027A43" w14:textId="258458A5" w:rsidR="00783004" w:rsidRPr="009C73F3" w:rsidRDefault="00783004" w:rsidP="00783004">
            <w:pPr>
              <w:rPr>
                <w:rFonts w:cstheme="minorHAnsi"/>
                <w:sz w:val="16"/>
                <w:szCs w:val="16"/>
              </w:rPr>
            </w:pPr>
          </w:p>
        </w:tc>
        <w:tc>
          <w:tcPr>
            <w:tcW w:w="6521" w:type="dxa"/>
          </w:tcPr>
          <w:p w14:paraId="64194038" w14:textId="77777777" w:rsidR="00783004" w:rsidRPr="009C73F3" w:rsidRDefault="00783004" w:rsidP="00783004">
            <w:pPr>
              <w:rPr>
                <w:rFonts w:cstheme="minorHAnsi"/>
                <w:sz w:val="16"/>
                <w:szCs w:val="16"/>
              </w:rPr>
            </w:pPr>
          </w:p>
        </w:tc>
      </w:tr>
      <w:tr w:rsidR="00783004" w:rsidRPr="009C73F3" w14:paraId="152300FC" w14:textId="77777777" w:rsidTr="00174D13">
        <w:tc>
          <w:tcPr>
            <w:tcW w:w="1276" w:type="dxa"/>
          </w:tcPr>
          <w:p w14:paraId="15D05A37" w14:textId="4BFC8673" w:rsidR="00783004" w:rsidRPr="009C73F3" w:rsidRDefault="00300DD2" w:rsidP="00783004">
            <w:pPr>
              <w:rPr>
                <w:rFonts w:cstheme="minorHAnsi"/>
                <w:b/>
                <w:bCs/>
                <w:sz w:val="16"/>
                <w:szCs w:val="16"/>
              </w:rPr>
            </w:pPr>
            <w:r>
              <w:rPr>
                <w:rFonts w:cstheme="minorHAnsi"/>
                <w:sz w:val="16"/>
                <w:szCs w:val="16"/>
              </w:rPr>
              <w:t>[21]</w:t>
            </w:r>
          </w:p>
        </w:tc>
        <w:tc>
          <w:tcPr>
            <w:tcW w:w="1418" w:type="dxa"/>
          </w:tcPr>
          <w:p w14:paraId="75219F8F"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17DC5768" w14:textId="48A9CB0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July-November 1978</w:t>
            </w:r>
          </w:p>
        </w:tc>
        <w:tc>
          <w:tcPr>
            <w:tcW w:w="1276" w:type="dxa"/>
          </w:tcPr>
          <w:p w14:paraId="25F317E7" w14:textId="68AB9E5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Meat inspectors </w:t>
            </w:r>
          </w:p>
        </w:tc>
        <w:tc>
          <w:tcPr>
            <w:tcW w:w="1276" w:type="dxa"/>
          </w:tcPr>
          <w:p w14:paraId="79E8C29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1003 sampled</w:t>
            </w:r>
          </w:p>
          <w:p w14:paraId="717D4A1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103 seropositive</w:t>
            </w:r>
          </w:p>
        </w:tc>
        <w:tc>
          <w:tcPr>
            <w:tcW w:w="1417" w:type="dxa"/>
          </w:tcPr>
          <w:p w14:paraId="6E8FE8F5" w14:textId="011E5AE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21E8FD69" w14:textId="24C1EB6E"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024E691C" w14:textId="24C4B8BB" w:rsidR="00783004" w:rsidRPr="009C73F3" w:rsidRDefault="00783004" w:rsidP="00783004">
            <w:pPr>
              <w:rPr>
                <w:rFonts w:cstheme="minorHAnsi"/>
                <w:b/>
                <w:bCs/>
                <w:sz w:val="16"/>
                <w:szCs w:val="16"/>
              </w:rPr>
            </w:pPr>
            <w:r w:rsidRPr="009C73F3">
              <w:rPr>
                <w:rFonts w:cstheme="minorHAnsi"/>
                <w:b/>
                <w:bCs/>
                <w:sz w:val="16"/>
                <w:szCs w:val="16"/>
              </w:rPr>
              <w:t>Higher seroprevalence in workers at pig works v other meat works (p&lt;0.001)</w:t>
            </w:r>
          </w:p>
        </w:tc>
      </w:tr>
      <w:tr w:rsidR="00783004" w:rsidRPr="009C73F3" w14:paraId="5FB94129" w14:textId="77777777" w:rsidTr="00174D13">
        <w:tc>
          <w:tcPr>
            <w:tcW w:w="1276" w:type="dxa"/>
          </w:tcPr>
          <w:p w14:paraId="7AE984A9" w14:textId="31BEC292" w:rsidR="00783004" w:rsidRPr="009C73F3" w:rsidRDefault="00300DD2" w:rsidP="00783004">
            <w:pPr>
              <w:rPr>
                <w:rFonts w:cstheme="minorHAnsi"/>
                <w:sz w:val="16"/>
                <w:szCs w:val="16"/>
              </w:rPr>
            </w:pPr>
            <w:r>
              <w:rPr>
                <w:rFonts w:cstheme="minorHAnsi"/>
                <w:sz w:val="16"/>
                <w:szCs w:val="16"/>
              </w:rPr>
              <w:t>[22]</w:t>
            </w:r>
          </w:p>
        </w:tc>
        <w:tc>
          <w:tcPr>
            <w:tcW w:w="1418" w:type="dxa"/>
          </w:tcPr>
          <w:p w14:paraId="6B933251" w14:textId="1CBBE25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304FBCA7" w14:textId="6EE6ABB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1979-1980</w:t>
            </w:r>
          </w:p>
        </w:tc>
        <w:tc>
          <w:tcPr>
            <w:tcW w:w="1276" w:type="dxa"/>
          </w:tcPr>
          <w:p w14:paraId="08FE2F10" w14:textId="2570517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Meat inspectors and workers </w:t>
            </w:r>
          </w:p>
        </w:tc>
        <w:tc>
          <w:tcPr>
            <w:tcW w:w="1276" w:type="dxa"/>
          </w:tcPr>
          <w:p w14:paraId="584D7CD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Inspectors: 1215 sampled, 121 seropositive</w:t>
            </w:r>
          </w:p>
          <w:p w14:paraId="59FADABF" w14:textId="2FBA573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Workers: 1248 sampled, 77 seropositive </w:t>
            </w:r>
          </w:p>
        </w:tc>
        <w:tc>
          <w:tcPr>
            <w:tcW w:w="1417" w:type="dxa"/>
          </w:tcPr>
          <w:p w14:paraId="07A6B259" w14:textId="1E2D08B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2114B575" w14:textId="30FBF1B0"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0CF7E74D" w14:textId="1F4B725B" w:rsidR="00783004" w:rsidRPr="009C73F3" w:rsidRDefault="00783004" w:rsidP="00783004">
            <w:pPr>
              <w:rPr>
                <w:rFonts w:cstheme="minorHAnsi"/>
                <w:b/>
                <w:bCs/>
                <w:sz w:val="16"/>
                <w:szCs w:val="16"/>
              </w:rPr>
            </w:pPr>
            <w:r w:rsidRPr="009C73F3">
              <w:rPr>
                <w:rFonts w:cstheme="minorHAnsi"/>
                <w:b/>
                <w:bCs/>
                <w:sz w:val="16"/>
                <w:szCs w:val="16"/>
              </w:rPr>
              <w:t>Hardjo: seroprevalence for work with live animals, carcasses, edible viscera v other work (p&lt;0.0001)</w:t>
            </w:r>
          </w:p>
          <w:p w14:paraId="376FE408" w14:textId="064E685D" w:rsidR="00783004" w:rsidRPr="009C73F3" w:rsidRDefault="00783004" w:rsidP="00783004">
            <w:pPr>
              <w:rPr>
                <w:rFonts w:cstheme="minorHAnsi"/>
                <w:b/>
                <w:bCs/>
                <w:sz w:val="16"/>
                <w:szCs w:val="16"/>
              </w:rPr>
            </w:pPr>
            <w:r w:rsidRPr="009C73F3">
              <w:rPr>
                <w:rFonts w:cstheme="minorHAnsi"/>
                <w:b/>
                <w:bCs/>
                <w:sz w:val="16"/>
                <w:szCs w:val="16"/>
              </w:rPr>
              <w:t>Pomona: seroprevalence for work with live animals, carcasses, edible viscera v other work (p&lt;0.0001)</w:t>
            </w:r>
          </w:p>
          <w:p w14:paraId="6B0F9FFD" w14:textId="73458BC6" w:rsidR="00783004" w:rsidRPr="009C73F3" w:rsidRDefault="00783004" w:rsidP="00783004">
            <w:pPr>
              <w:rPr>
                <w:rFonts w:cstheme="minorHAnsi"/>
                <w:b/>
                <w:bCs/>
                <w:sz w:val="16"/>
                <w:szCs w:val="16"/>
              </w:rPr>
            </w:pPr>
            <w:r w:rsidRPr="009C73F3">
              <w:rPr>
                <w:rFonts w:cstheme="minorHAnsi"/>
                <w:b/>
                <w:bCs/>
                <w:sz w:val="16"/>
                <w:szCs w:val="16"/>
              </w:rPr>
              <w:t>Tarassovi: seroprevalence for work with live animals, carcasses, edible viscera v other work (p&lt;0.0001)</w:t>
            </w:r>
          </w:p>
          <w:p w14:paraId="0E1F8A77" w14:textId="6A387FE8" w:rsidR="00783004" w:rsidRPr="009C73F3" w:rsidRDefault="00783004" w:rsidP="00783004">
            <w:pPr>
              <w:rPr>
                <w:rFonts w:cstheme="minorHAnsi"/>
                <w:sz w:val="16"/>
                <w:szCs w:val="16"/>
              </w:rPr>
            </w:pPr>
            <w:r w:rsidRPr="009C73F3">
              <w:rPr>
                <w:rFonts w:cstheme="minorHAnsi"/>
                <w:sz w:val="16"/>
                <w:szCs w:val="16"/>
              </w:rPr>
              <w:t>Copenhageni: seroprevalence for work with live animals, carcasses, edible viscera v other work reported NS</w:t>
            </w:r>
            <w:r w:rsidR="00ED4253">
              <w:rPr>
                <w:rFonts w:cstheme="minorHAnsi"/>
                <w:sz w:val="16"/>
                <w:szCs w:val="16"/>
              </w:rPr>
              <w:t xml:space="preserve"> (p-value NR)</w:t>
            </w:r>
          </w:p>
          <w:p w14:paraId="42856D16" w14:textId="20A37402" w:rsidR="00783004" w:rsidRPr="009C73F3" w:rsidRDefault="00783004" w:rsidP="00783004">
            <w:pPr>
              <w:rPr>
                <w:rFonts w:cstheme="minorHAnsi"/>
                <w:sz w:val="16"/>
                <w:szCs w:val="16"/>
              </w:rPr>
            </w:pPr>
            <w:r w:rsidRPr="009C73F3">
              <w:rPr>
                <w:rFonts w:cstheme="minorHAnsi"/>
                <w:sz w:val="16"/>
                <w:szCs w:val="16"/>
              </w:rPr>
              <w:t>Ballum: seroprevalence for work with live animals, carcasses, edible viscera v other work reported NS</w:t>
            </w:r>
            <w:r w:rsidR="00ED4253">
              <w:rPr>
                <w:rFonts w:cstheme="minorHAnsi"/>
                <w:sz w:val="16"/>
                <w:szCs w:val="16"/>
              </w:rPr>
              <w:t xml:space="preserve"> (p-value NR)</w:t>
            </w:r>
          </w:p>
          <w:p w14:paraId="4453A6FF" w14:textId="28A9DD4A" w:rsidR="00783004" w:rsidRPr="009C73F3" w:rsidRDefault="00783004" w:rsidP="00783004">
            <w:pPr>
              <w:rPr>
                <w:rFonts w:cstheme="minorHAnsi"/>
                <w:b/>
                <w:bCs/>
                <w:sz w:val="16"/>
                <w:szCs w:val="16"/>
              </w:rPr>
            </w:pPr>
            <w:r w:rsidRPr="009C73F3">
              <w:rPr>
                <w:rFonts w:cstheme="minorHAnsi"/>
                <w:b/>
                <w:bCs/>
                <w:sz w:val="16"/>
                <w:szCs w:val="16"/>
              </w:rPr>
              <w:t>Seroprevalence for workers on slaughter floor v other work with live animals, carcasses and edible viscera (p&lt;0.0001)</w:t>
            </w:r>
          </w:p>
          <w:p w14:paraId="583A5B1A" w14:textId="5B6319B7" w:rsidR="00783004" w:rsidRPr="009C73F3" w:rsidRDefault="00783004" w:rsidP="00783004">
            <w:pPr>
              <w:rPr>
                <w:rFonts w:cstheme="minorHAnsi"/>
                <w:b/>
                <w:bCs/>
                <w:sz w:val="16"/>
                <w:szCs w:val="16"/>
              </w:rPr>
            </w:pPr>
            <w:r w:rsidRPr="009C73F3">
              <w:rPr>
                <w:rFonts w:cstheme="minorHAnsi"/>
                <w:b/>
                <w:bCs/>
                <w:sz w:val="16"/>
                <w:szCs w:val="16"/>
              </w:rPr>
              <w:t>Seroprevalence for meat workers v meat inspectors (p&lt;0.001)</w:t>
            </w:r>
          </w:p>
          <w:p w14:paraId="51C5E5D0" w14:textId="446BB6FC" w:rsidR="00783004" w:rsidRPr="009C73F3" w:rsidRDefault="00783004" w:rsidP="00783004">
            <w:pPr>
              <w:rPr>
                <w:rFonts w:cstheme="minorHAnsi"/>
                <w:sz w:val="16"/>
                <w:szCs w:val="16"/>
              </w:rPr>
            </w:pPr>
            <w:r w:rsidRPr="009C73F3">
              <w:rPr>
                <w:rFonts w:cstheme="minorHAnsi"/>
                <w:sz w:val="16"/>
                <w:szCs w:val="16"/>
              </w:rPr>
              <w:t>Seroprevalence for slaughterboard workers v meat inspectors reported NS</w:t>
            </w:r>
            <w:r w:rsidR="000728A5">
              <w:rPr>
                <w:rFonts w:cstheme="minorHAnsi"/>
                <w:sz w:val="16"/>
                <w:szCs w:val="16"/>
              </w:rPr>
              <w:t xml:space="preserve"> (p-value NR)</w:t>
            </w:r>
          </w:p>
          <w:p w14:paraId="300E2F96" w14:textId="4814311F" w:rsidR="00783004" w:rsidRPr="009C73F3" w:rsidRDefault="00783004" w:rsidP="00783004">
            <w:pPr>
              <w:rPr>
                <w:rFonts w:cstheme="minorHAnsi"/>
                <w:b/>
                <w:bCs/>
                <w:sz w:val="16"/>
                <w:szCs w:val="16"/>
              </w:rPr>
            </w:pPr>
            <w:r w:rsidRPr="009C73F3">
              <w:rPr>
                <w:rFonts w:cstheme="minorHAnsi"/>
                <w:b/>
                <w:bCs/>
                <w:sz w:val="16"/>
                <w:szCs w:val="16"/>
              </w:rPr>
              <w:t>Seroprevalence for contact with pigs at works v contact with other stock (p&lt;0.0001)</w:t>
            </w:r>
          </w:p>
          <w:p w14:paraId="2B444ADC" w14:textId="146E2CA7" w:rsidR="00783004" w:rsidRPr="009C73F3" w:rsidRDefault="00783004" w:rsidP="00783004">
            <w:pPr>
              <w:rPr>
                <w:rFonts w:cstheme="minorHAnsi"/>
                <w:b/>
                <w:bCs/>
                <w:sz w:val="16"/>
                <w:szCs w:val="16"/>
              </w:rPr>
            </w:pPr>
            <w:r w:rsidRPr="009C73F3">
              <w:rPr>
                <w:rFonts w:cstheme="minorHAnsi"/>
                <w:b/>
                <w:bCs/>
                <w:sz w:val="16"/>
                <w:szCs w:val="16"/>
              </w:rPr>
              <w:t>Seroprevalence based on years in contact with pigs at works v contact with other stock (p&lt;0.01)</w:t>
            </w:r>
          </w:p>
          <w:p w14:paraId="75F8AAB1" w14:textId="04D6D241" w:rsidR="00783004" w:rsidRPr="009C73F3" w:rsidRDefault="00783004" w:rsidP="00783004">
            <w:pPr>
              <w:rPr>
                <w:rFonts w:cstheme="minorHAnsi"/>
                <w:b/>
                <w:bCs/>
                <w:sz w:val="16"/>
                <w:szCs w:val="16"/>
              </w:rPr>
            </w:pPr>
            <w:r w:rsidRPr="009C73F3">
              <w:rPr>
                <w:rFonts w:cstheme="minorHAnsi"/>
                <w:b/>
                <w:bCs/>
                <w:sz w:val="16"/>
                <w:szCs w:val="16"/>
              </w:rPr>
              <w:t>Increased seroprevalence for workers processing pigs only (F) v other works (A-E) (p&lt;0.0001)</w:t>
            </w:r>
          </w:p>
        </w:tc>
      </w:tr>
      <w:tr w:rsidR="00783004" w:rsidRPr="009C73F3" w14:paraId="1168A19D" w14:textId="77777777" w:rsidTr="00174D13">
        <w:tc>
          <w:tcPr>
            <w:tcW w:w="1276" w:type="dxa"/>
          </w:tcPr>
          <w:p w14:paraId="61059B48" w14:textId="7E3B17E1" w:rsidR="00783004" w:rsidRPr="009C73F3" w:rsidRDefault="00300DD2" w:rsidP="00783004">
            <w:pPr>
              <w:rPr>
                <w:rFonts w:cstheme="minorHAnsi"/>
                <w:sz w:val="16"/>
                <w:szCs w:val="16"/>
              </w:rPr>
            </w:pPr>
            <w:r>
              <w:rPr>
                <w:rFonts w:cstheme="minorHAnsi"/>
                <w:sz w:val="16"/>
                <w:szCs w:val="16"/>
              </w:rPr>
              <w:t>[15]</w:t>
            </w:r>
          </w:p>
        </w:tc>
        <w:tc>
          <w:tcPr>
            <w:tcW w:w="1418" w:type="dxa"/>
          </w:tcPr>
          <w:p w14:paraId="2F230DBF" w14:textId="59B19B5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650EFF69" w14:textId="0DA0FD1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6ED32423" w14:textId="4973378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Abattoir workers</w:t>
            </w:r>
          </w:p>
        </w:tc>
        <w:tc>
          <w:tcPr>
            <w:tcW w:w="1276" w:type="dxa"/>
          </w:tcPr>
          <w:p w14:paraId="29FBB50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592 participants</w:t>
            </w:r>
          </w:p>
          <w:p w14:paraId="654C0B1E" w14:textId="385D779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51 new infections </w:t>
            </w:r>
          </w:p>
        </w:tc>
        <w:tc>
          <w:tcPr>
            <w:tcW w:w="1417" w:type="dxa"/>
          </w:tcPr>
          <w:p w14:paraId="3153605B" w14:textId="2C93522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66A45075" w14:textId="061FB723"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649E9210" w14:textId="77777777" w:rsidR="00783004" w:rsidRPr="009C73F3" w:rsidRDefault="00783004" w:rsidP="00783004">
            <w:pPr>
              <w:rPr>
                <w:rFonts w:cstheme="minorHAnsi"/>
                <w:b/>
                <w:bCs/>
                <w:sz w:val="16"/>
                <w:szCs w:val="16"/>
              </w:rPr>
            </w:pPr>
            <w:r w:rsidRPr="009C73F3">
              <w:rPr>
                <w:rFonts w:cstheme="minorHAnsi"/>
                <w:b/>
                <w:bCs/>
                <w:sz w:val="16"/>
                <w:szCs w:val="16"/>
              </w:rPr>
              <w:t>Higher annual infection risk in sheep workers v beef workers (p&lt;0.001)</w:t>
            </w:r>
          </w:p>
          <w:p w14:paraId="48AF8AB2" w14:textId="39B6A140" w:rsidR="00783004" w:rsidRPr="009C73F3" w:rsidRDefault="00783004" w:rsidP="00783004">
            <w:pPr>
              <w:rPr>
                <w:rFonts w:cstheme="minorHAnsi"/>
                <w:b/>
                <w:bCs/>
                <w:sz w:val="16"/>
                <w:szCs w:val="16"/>
              </w:rPr>
            </w:pPr>
            <w:r w:rsidRPr="009C73F3">
              <w:rPr>
                <w:rFonts w:cstheme="minorHAnsi"/>
                <w:b/>
                <w:bCs/>
                <w:sz w:val="16"/>
                <w:szCs w:val="16"/>
              </w:rPr>
              <w:t>Higher annual infection risk in sheep workers v deer workers (p=0.01)</w:t>
            </w:r>
          </w:p>
        </w:tc>
      </w:tr>
      <w:tr w:rsidR="00783004" w:rsidRPr="009C73F3" w14:paraId="6539CC71" w14:textId="77777777" w:rsidTr="00174D13">
        <w:tc>
          <w:tcPr>
            <w:tcW w:w="1276" w:type="dxa"/>
          </w:tcPr>
          <w:p w14:paraId="02886C96" w14:textId="0AE16E1B" w:rsidR="00783004" w:rsidRPr="009C73F3" w:rsidRDefault="00E7539D" w:rsidP="00783004">
            <w:pPr>
              <w:rPr>
                <w:rFonts w:cstheme="minorHAnsi"/>
                <w:sz w:val="16"/>
                <w:szCs w:val="16"/>
              </w:rPr>
            </w:pPr>
            <w:r>
              <w:rPr>
                <w:rFonts w:cstheme="minorHAnsi"/>
                <w:sz w:val="16"/>
                <w:szCs w:val="16"/>
              </w:rPr>
              <w:t>[29]</w:t>
            </w:r>
          </w:p>
        </w:tc>
        <w:tc>
          <w:tcPr>
            <w:tcW w:w="1418" w:type="dxa"/>
          </w:tcPr>
          <w:p w14:paraId="46BA6732" w14:textId="77484B7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7815C58D" w14:textId="2B83CD5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7648A1A3" w14:textId="424BCDC1" w:rsidR="00783004" w:rsidRPr="009C73F3" w:rsidRDefault="00B21AA0" w:rsidP="00783004">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Sheep a</w:t>
            </w:r>
            <w:r w:rsidR="00783004" w:rsidRPr="009C73F3">
              <w:rPr>
                <w:rFonts w:eastAsia="Times New Roman" w:cstheme="minorHAnsi"/>
                <w:color w:val="000000"/>
                <w:kern w:val="0"/>
                <w:sz w:val="16"/>
                <w:szCs w:val="16"/>
                <w:lang w:eastAsia="en-GB"/>
                <w14:ligatures w14:val="none"/>
              </w:rPr>
              <w:t>battoir workers</w:t>
            </w:r>
          </w:p>
        </w:tc>
        <w:tc>
          <w:tcPr>
            <w:tcW w:w="1276" w:type="dxa"/>
          </w:tcPr>
          <w:p w14:paraId="226EC08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5B6DEE50" w14:textId="0DDCDD4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235C55E5" w14:textId="6D21A54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3ECEE013" w14:textId="1DD0FF20" w:rsidR="00783004" w:rsidRPr="009C73F3" w:rsidRDefault="00783004" w:rsidP="00783004">
            <w:pPr>
              <w:rPr>
                <w:rFonts w:cstheme="minorHAnsi"/>
                <w:sz w:val="16"/>
                <w:szCs w:val="16"/>
              </w:rPr>
            </w:pPr>
            <w:r>
              <w:rPr>
                <w:rFonts w:cstheme="minorHAnsi"/>
                <w:sz w:val="16"/>
                <w:szCs w:val="16"/>
              </w:rPr>
              <w:t>None</w:t>
            </w:r>
          </w:p>
          <w:p w14:paraId="2857FC13" w14:textId="77777777" w:rsidR="00783004" w:rsidRPr="009C73F3" w:rsidRDefault="00783004" w:rsidP="00783004">
            <w:pPr>
              <w:rPr>
                <w:rFonts w:cstheme="minorHAnsi"/>
                <w:sz w:val="16"/>
                <w:szCs w:val="16"/>
              </w:rPr>
            </w:pPr>
          </w:p>
        </w:tc>
        <w:tc>
          <w:tcPr>
            <w:tcW w:w="6521" w:type="dxa"/>
          </w:tcPr>
          <w:p w14:paraId="0DC2B1A6"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offal, pet food v boning, chillers, office OR 5.8 (95% CI: 1.3-25.2, p=0.02)</w:t>
            </w:r>
          </w:p>
          <w:p w14:paraId="0125D3E6"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gut &amp; kidney removal, meat inspection v boning, chillers, office OR 9.6 (95% CI: 2.5-36.3, p=0.001)</w:t>
            </w:r>
          </w:p>
          <w:p w14:paraId="233EC093"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yards, stunning, pelting v boning, chillers, office OR 17.4 (95% CI: 5.0-60.0, p&lt;0.001)</w:t>
            </w:r>
          </w:p>
          <w:p w14:paraId="396E8CB7" w14:textId="77777777" w:rsidR="00783004" w:rsidRPr="009D1732" w:rsidRDefault="00783004" w:rsidP="00783004">
            <w:pPr>
              <w:rPr>
                <w:rFonts w:cstheme="minorHAnsi"/>
                <w:sz w:val="16"/>
                <w:szCs w:val="16"/>
                <w:u w:val="single"/>
              </w:rPr>
            </w:pPr>
            <w:r w:rsidRPr="009D1732">
              <w:rPr>
                <w:rFonts w:cstheme="minorHAnsi"/>
                <w:sz w:val="16"/>
                <w:szCs w:val="16"/>
                <w:u w:val="single"/>
              </w:rPr>
              <w:t xml:space="preserve">Deer workers: </w:t>
            </w:r>
          </w:p>
          <w:p w14:paraId="61190821"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offal, pet food, gut &amp; kidney removal, yards, stunning, pelting v boning, chillers, office OR 21.2 (95% CI: 2.4-183.7, p=0.006)</w:t>
            </w:r>
          </w:p>
          <w:p w14:paraId="1859D2A0" w14:textId="77777777" w:rsidR="00783004" w:rsidRPr="009D1732" w:rsidRDefault="00783004" w:rsidP="00783004">
            <w:pPr>
              <w:rPr>
                <w:rFonts w:cstheme="minorHAnsi"/>
                <w:sz w:val="16"/>
                <w:szCs w:val="16"/>
                <w:u w:val="single"/>
              </w:rPr>
            </w:pPr>
            <w:r w:rsidRPr="009D1732">
              <w:rPr>
                <w:rFonts w:cstheme="minorHAnsi"/>
                <w:sz w:val="16"/>
                <w:szCs w:val="16"/>
                <w:u w:val="single"/>
              </w:rPr>
              <w:t>Beef workers:</w:t>
            </w:r>
          </w:p>
          <w:p w14:paraId="48F20889" w14:textId="77777777" w:rsidR="00783004" w:rsidRPr="009C73F3" w:rsidRDefault="00783004" w:rsidP="00783004">
            <w:pPr>
              <w:rPr>
                <w:rFonts w:cstheme="minorHAnsi"/>
                <w:sz w:val="16"/>
                <w:szCs w:val="16"/>
              </w:rPr>
            </w:pPr>
            <w:r w:rsidRPr="009C73F3">
              <w:rPr>
                <w:rFonts w:cstheme="minorHAnsi"/>
                <w:sz w:val="16"/>
                <w:szCs w:val="16"/>
              </w:rPr>
              <w:t>Seroprevalence for workers in maintenance v boning, chillers, office OR 3.0 (95% CI: 0.3-31.6, p=0.368)</w:t>
            </w:r>
          </w:p>
          <w:p w14:paraId="083E4365" w14:textId="77777777" w:rsidR="00783004" w:rsidRPr="009C73F3" w:rsidRDefault="00783004" w:rsidP="00783004">
            <w:pPr>
              <w:rPr>
                <w:rFonts w:cstheme="minorHAnsi"/>
                <w:sz w:val="16"/>
                <w:szCs w:val="16"/>
              </w:rPr>
            </w:pPr>
            <w:r w:rsidRPr="009C73F3">
              <w:rPr>
                <w:rFonts w:cstheme="minorHAnsi"/>
                <w:sz w:val="16"/>
                <w:szCs w:val="16"/>
              </w:rPr>
              <w:lastRenderedPageBreak/>
              <w:t>Seroprevalence for workers in offal, pet food v boning, chillers, office OR 2.8 (95% CI: 0.4-18.0, p=0.276)</w:t>
            </w:r>
          </w:p>
          <w:p w14:paraId="526E1C20" w14:textId="57E16972" w:rsidR="00783004" w:rsidRPr="009C73F3" w:rsidRDefault="00783004" w:rsidP="00783004">
            <w:pPr>
              <w:rPr>
                <w:rFonts w:cstheme="minorHAnsi"/>
                <w:sz w:val="16"/>
                <w:szCs w:val="16"/>
              </w:rPr>
            </w:pPr>
            <w:r w:rsidRPr="009C73F3">
              <w:rPr>
                <w:rFonts w:cstheme="minorHAnsi"/>
                <w:sz w:val="16"/>
                <w:szCs w:val="16"/>
              </w:rPr>
              <w:t xml:space="preserve">Seroprevalence for workers in yards, stunning, pelting, gut &amp; kidney removal, meat inspection v boning, chillers, office OR 1.6 (95% CI: 0.3-7.4, p=0.552) </w:t>
            </w:r>
          </w:p>
        </w:tc>
      </w:tr>
      <w:tr w:rsidR="00783004" w:rsidRPr="009C73F3" w14:paraId="453F924A" w14:textId="77777777" w:rsidTr="00174D13">
        <w:tc>
          <w:tcPr>
            <w:tcW w:w="1276" w:type="dxa"/>
          </w:tcPr>
          <w:p w14:paraId="760CBA6E" w14:textId="3C0FFF76" w:rsidR="00783004" w:rsidRPr="009C73F3" w:rsidRDefault="00E7539D" w:rsidP="00783004">
            <w:pPr>
              <w:rPr>
                <w:rFonts w:cstheme="minorHAnsi"/>
                <w:sz w:val="16"/>
                <w:szCs w:val="16"/>
              </w:rPr>
            </w:pPr>
            <w:r>
              <w:rPr>
                <w:rFonts w:cstheme="minorHAnsi"/>
                <w:sz w:val="16"/>
                <w:szCs w:val="16"/>
              </w:rPr>
              <w:lastRenderedPageBreak/>
              <w:t>[29]</w:t>
            </w:r>
          </w:p>
        </w:tc>
        <w:tc>
          <w:tcPr>
            <w:tcW w:w="1418" w:type="dxa"/>
          </w:tcPr>
          <w:p w14:paraId="61590937" w14:textId="67C5540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67CCFE33" w14:textId="1835F83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2FC37B8B" w14:textId="3467EF5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Abattoir workers</w:t>
            </w:r>
          </w:p>
        </w:tc>
        <w:tc>
          <w:tcPr>
            <w:tcW w:w="1276" w:type="dxa"/>
          </w:tcPr>
          <w:p w14:paraId="0DBB077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09330EEF" w14:textId="5B1B5A1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06D08EEA" w14:textId="107CDBD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059B562" w14:textId="7162889D" w:rsidR="00783004" w:rsidRPr="009C73F3" w:rsidRDefault="00783004" w:rsidP="00783004">
            <w:pPr>
              <w:rPr>
                <w:rFonts w:cstheme="minorHAnsi"/>
                <w:sz w:val="16"/>
                <w:szCs w:val="16"/>
              </w:rPr>
            </w:pPr>
            <w:r w:rsidRPr="009C73F3">
              <w:rPr>
                <w:rFonts w:cstheme="minorHAnsi"/>
                <w:sz w:val="16"/>
                <w:szCs w:val="16"/>
              </w:rPr>
              <w:t>Gender, years worked at meat plant, meat plant (sheep workers); P</w:t>
            </w:r>
            <w:r w:rsidR="000728A5">
              <w:rPr>
                <w:rFonts w:cstheme="minorHAnsi"/>
                <w:sz w:val="16"/>
                <w:szCs w:val="16"/>
              </w:rPr>
              <w:t xml:space="preserve">ersonal </w:t>
            </w:r>
            <w:r w:rsidRPr="009C73F3">
              <w:rPr>
                <w:rFonts w:cstheme="minorHAnsi"/>
                <w:sz w:val="16"/>
                <w:szCs w:val="16"/>
              </w:rPr>
              <w:t>P</w:t>
            </w:r>
            <w:r w:rsidR="000728A5">
              <w:rPr>
                <w:rFonts w:cstheme="minorHAnsi"/>
                <w:sz w:val="16"/>
                <w:szCs w:val="16"/>
              </w:rPr>
              <w:t xml:space="preserve">rotective </w:t>
            </w:r>
            <w:r w:rsidRPr="009C73F3">
              <w:rPr>
                <w:rFonts w:cstheme="minorHAnsi"/>
                <w:sz w:val="16"/>
                <w:szCs w:val="16"/>
              </w:rPr>
              <w:t>E</w:t>
            </w:r>
            <w:r w:rsidR="000728A5">
              <w:rPr>
                <w:rFonts w:cstheme="minorHAnsi"/>
                <w:sz w:val="16"/>
                <w:szCs w:val="16"/>
              </w:rPr>
              <w:t>quipment</w:t>
            </w:r>
            <w:r w:rsidRPr="009C73F3">
              <w:rPr>
                <w:rFonts w:cstheme="minorHAnsi"/>
                <w:sz w:val="16"/>
                <w:szCs w:val="16"/>
              </w:rPr>
              <w:t xml:space="preserve"> (deer workers); age in years (beef workers)</w:t>
            </w:r>
          </w:p>
          <w:p w14:paraId="0A07614E" w14:textId="59DE792D" w:rsidR="00783004" w:rsidRPr="009C73F3" w:rsidRDefault="00783004" w:rsidP="00783004">
            <w:pPr>
              <w:rPr>
                <w:rFonts w:cstheme="minorHAnsi"/>
                <w:sz w:val="16"/>
                <w:szCs w:val="16"/>
              </w:rPr>
            </w:pPr>
          </w:p>
        </w:tc>
        <w:tc>
          <w:tcPr>
            <w:tcW w:w="6521" w:type="dxa"/>
          </w:tcPr>
          <w:p w14:paraId="71EB1791" w14:textId="333E3C87" w:rsidR="00783004" w:rsidRPr="009D1732" w:rsidRDefault="00783004" w:rsidP="00783004">
            <w:pPr>
              <w:rPr>
                <w:rFonts w:cstheme="minorHAnsi"/>
                <w:sz w:val="16"/>
                <w:szCs w:val="16"/>
                <w:u w:val="single"/>
              </w:rPr>
            </w:pPr>
            <w:r w:rsidRPr="009D1732">
              <w:rPr>
                <w:rFonts w:cstheme="minorHAnsi"/>
                <w:sz w:val="16"/>
                <w:szCs w:val="16"/>
                <w:u w:val="single"/>
              </w:rPr>
              <w:t xml:space="preserve">Sheep workers: </w:t>
            </w:r>
          </w:p>
          <w:p w14:paraId="0AF926FE"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offal, pet food v boning, chillers, office OR 6.5 (95% CI: 1.4-29.8, p=0.017)</w:t>
            </w:r>
          </w:p>
          <w:p w14:paraId="0E7FDEC4"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gut removal, pulling kidneys v boning, chillers, office OR 8.2 (95% CI: 2.1-32.7, p=0.003)</w:t>
            </w:r>
          </w:p>
          <w:p w14:paraId="582CACF3" w14:textId="0DE2F483" w:rsidR="00783004" w:rsidRPr="009C73F3" w:rsidRDefault="00783004" w:rsidP="00783004">
            <w:pPr>
              <w:rPr>
                <w:rFonts w:cstheme="minorHAnsi"/>
                <w:b/>
                <w:bCs/>
                <w:sz w:val="16"/>
                <w:szCs w:val="16"/>
              </w:rPr>
            </w:pPr>
            <w:r w:rsidRPr="009C73F3">
              <w:rPr>
                <w:rFonts w:cstheme="minorHAnsi"/>
                <w:b/>
                <w:bCs/>
                <w:sz w:val="16"/>
                <w:szCs w:val="16"/>
              </w:rPr>
              <w:t>Seroprevalence for workers in yards, stunning, pelting v boning, chillers, office OR 10.4 (95% CI: 2.8-38.8, p&lt;0.001)</w:t>
            </w:r>
          </w:p>
          <w:p w14:paraId="4243840C" w14:textId="23D732A0" w:rsidR="00783004" w:rsidRPr="009D1732" w:rsidRDefault="00783004" w:rsidP="00783004">
            <w:pPr>
              <w:rPr>
                <w:rFonts w:cstheme="minorHAnsi"/>
                <w:sz w:val="16"/>
                <w:szCs w:val="16"/>
                <w:u w:val="single"/>
              </w:rPr>
            </w:pPr>
            <w:r w:rsidRPr="009D1732">
              <w:rPr>
                <w:rFonts w:cstheme="minorHAnsi"/>
                <w:sz w:val="16"/>
                <w:szCs w:val="16"/>
                <w:u w:val="single"/>
              </w:rPr>
              <w:t>Deer workers:</w:t>
            </w:r>
          </w:p>
          <w:p w14:paraId="44F3C849" w14:textId="21CA4F61" w:rsidR="00783004" w:rsidRPr="009C73F3" w:rsidRDefault="00783004" w:rsidP="00783004">
            <w:pPr>
              <w:rPr>
                <w:rFonts w:cstheme="minorHAnsi"/>
                <w:sz w:val="16"/>
                <w:szCs w:val="16"/>
              </w:rPr>
            </w:pPr>
            <w:r w:rsidRPr="009C73F3">
              <w:rPr>
                <w:rFonts w:cstheme="minorHAnsi"/>
                <w:b/>
                <w:bCs/>
                <w:sz w:val="16"/>
                <w:szCs w:val="16"/>
              </w:rPr>
              <w:t>Seroprevalence for workers in offal, pet food, gut removal, pulling kidneys, yards, stunning, pelting v boning, chillers, office OR 12.7 (95% CI: 1.3-120.6, p=0.027)</w:t>
            </w:r>
            <w:r w:rsidRPr="009C73F3">
              <w:rPr>
                <w:rFonts w:cstheme="minorHAnsi"/>
                <w:sz w:val="16"/>
                <w:szCs w:val="16"/>
              </w:rPr>
              <w:t xml:space="preserve"> </w:t>
            </w:r>
          </w:p>
          <w:p w14:paraId="574D8C8D" w14:textId="77777777" w:rsidR="00783004" w:rsidRPr="009D1732" w:rsidRDefault="00783004" w:rsidP="00783004">
            <w:pPr>
              <w:rPr>
                <w:rFonts w:cstheme="minorHAnsi"/>
                <w:sz w:val="16"/>
                <w:szCs w:val="16"/>
                <w:u w:val="single"/>
              </w:rPr>
            </w:pPr>
            <w:r w:rsidRPr="009D1732">
              <w:rPr>
                <w:rFonts w:cstheme="minorHAnsi"/>
                <w:sz w:val="16"/>
                <w:szCs w:val="16"/>
                <w:u w:val="single"/>
              </w:rPr>
              <w:t xml:space="preserve">Beef workers: </w:t>
            </w:r>
          </w:p>
          <w:p w14:paraId="741402B6" w14:textId="77777777" w:rsidR="00783004" w:rsidRPr="009C73F3" w:rsidRDefault="00783004" w:rsidP="00783004">
            <w:pPr>
              <w:rPr>
                <w:rFonts w:cstheme="minorHAnsi"/>
                <w:sz w:val="16"/>
                <w:szCs w:val="16"/>
              </w:rPr>
            </w:pPr>
            <w:r w:rsidRPr="009C73F3">
              <w:rPr>
                <w:rFonts w:cstheme="minorHAnsi"/>
                <w:sz w:val="16"/>
                <w:szCs w:val="16"/>
              </w:rPr>
              <w:t>Seroprevalence for workers in</w:t>
            </w:r>
            <w:r w:rsidRPr="009C73F3">
              <w:rPr>
                <w:rFonts w:cstheme="minorHAnsi"/>
                <w:b/>
                <w:bCs/>
                <w:sz w:val="16"/>
                <w:szCs w:val="16"/>
              </w:rPr>
              <w:t xml:space="preserve"> </w:t>
            </w:r>
            <w:r w:rsidRPr="009C73F3">
              <w:rPr>
                <w:rFonts w:cstheme="minorHAnsi"/>
                <w:sz w:val="16"/>
                <w:szCs w:val="16"/>
              </w:rPr>
              <w:t>maintenance v boning, chillers, office OR 2.0 (95% CI 0.3-23.4, p=0.59)</w:t>
            </w:r>
          </w:p>
          <w:p w14:paraId="3D0FF46C" w14:textId="77777777" w:rsidR="00783004" w:rsidRPr="009C73F3" w:rsidRDefault="00783004" w:rsidP="00783004">
            <w:pPr>
              <w:rPr>
                <w:rFonts w:cstheme="minorHAnsi"/>
                <w:sz w:val="16"/>
                <w:szCs w:val="16"/>
              </w:rPr>
            </w:pPr>
            <w:r w:rsidRPr="009C73F3">
              <w:rPr>
                <w:rFonts w:cstheme="minorHAnsi"/>
                <w:sz w:val="16"/>
                <w:szCs w:val="16"/>
              </w:rPr>
              <w:t>Seroprevalence for workers in offal, pet food v boning, chillers, office OR 3.1 (95% CI 0.5-20.6, p=0.25)</w:t>
            </w:r>
          </w:p>
          <w:p w14:paraId="4E69A083" w14:textId="4FEE021E" w:rsidR="00783004" w:rsidRPr="009C73F3" w:rsidRDefault="00783004" w:rsidP="00783004">
            <w:pPr>
              <w:rPr>
                <w:rFonts w:cstheme="minorHAnsi"/>
                <w:sz w:val="16"/>
                <w:szCs w:val="16"/>
              </w:rPr>
            </w:pPr>
            <w:r w:rsidRPr="009C73F3">
              <w:rPr>
                <w:rFonts w:cstheme="minorHAnsi"/>
                <w:sz w:val="16"/>
                <w:szCs w:val="16"/>
              </w:rPr>
              <w:t xml:space="preserve">Seroprevalence for workers in yards, stunning, pelting, gut, kidney removal, meat inspection v boning, chillers, office OR 2.2 (95% CI 0.5-10.8, p=0.32) </w:t>
            </w:r>
          </w:p>
        </w:tc>
      </w:tr>
      <w:tr w:rsidR="00783004" w:rsidRPr="009C73F3" w14:paraId="1A639D7C" w14:textId="77777777" w:rsidTr="00174D13">
        <w:tc>
          <w:tcPr>
            <w:tcW w:w="1276" w:type="dxa"/>
          </w:tcPr>
          <w:p w14:paraId="43CE6B74" w14:textId="3D444FE6" w:rsidR="00783004" w:rsidRPr="009C73F3" w:rsidRDefault="00E7539D" w:rsidP="00783004">
            <w:pPr>
              <w:rPr>
                <w:rFonts w:cstheme="minorHAnsi"/>
                <w:sz w:val="16"/>
                <w:szCs w:val="16"/>
              </w:rPr>
            </w:pPr>
            <w:r>
              <w:rPr>
                <w:rFonts w:cstheme="minorHAnsi"/>
                <w:sz w:val="16"/>
                <w:szCs w:val="16"/>
              </w:rPr>
              <w:t>[29]</w:t>
            </w:r>
          </w:p>
        </w:tc>
        <w:tc>
          <w:tcPr>
            <w:tcW w:w="1418" w:type="dxa"/>
          </w:tcPr>
          <w:p w14:paraId="60FD2A0A" w14:textId="5A51F8A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6B42A6DC" w14:textId="15BC13F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77082EF8" w14:textId="6EABF50A" w:rsidR="00783004" w:rsidRPr="009C73F3" w:rsidRDefault="00B21AA0" w:rsidP="00783004">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Sheep a</w:t>
            </w:r>
            <w:r w:rsidR="00783004" w:rsidRPr="009C73F3">
              <w:rPr>
                <w:rFonts w:eastAsia="Times New Roman" w:cstheme="minorHAnsi"/>
                <w:color w:val="000000"/>
                <w:kern w:val="0"/>
                <w:sz w:val="16"/>
                <w:szCs w:val="16"/>
                <w:lang w:eastAsia="en-GB"/>
                <w14:ligatures w14:val="none"/>
              </w:rPr>
              <w:t>battoir workers</w:t>
            </w:r>
          </w:p>
        </w:tc>
        <w:tc>
          <w:tcPr>
            <w:tcW w:w="1276" w:type="dxa"/>
          </w:tcPr>
          <w:p w14:paraId="0AC00E6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0FFED369" w14:textId="04F61BC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3E012B9A" w14:textId="7094734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4DF27F39" w14:textId="6A4FF2D0" w:rsidR="00783004" w:rsidRPr="009C73F3" w:rsidRDefault="00783004" w:rsidP="00783004">
            <w:pPr>
              <w:rPr>
                <w:rFonts w:cstheme="minorHAnsi"/>
                <w:sz w:val="16"/>
                <w:szCs w:val="16"/>
              </w:rPr>
            </w:pPr>
            <w:r>
              <w:rPr>
                <w:rFonts w:cstheme="minorHAnsi"/>
                <w:sz w:val="16"/>
                <w:szCs w:val="16"/>
              </w:rPr>
              <w:t>None</w:t>
            </w:r>
          </w:p>
        </w:tc>
        <w:tc>
          <w:tcPr>
            <w:tcW w:w="6521" w:type="dxa"/>
          </w:tcPr>
          <w:p w14:paraId="44022DD8" w14:textId="77777777" w:rsidR="00783004" w:rsidRPr="00A72475" w:rsidRDefault="00783004" w:rsidP="00783004">
            <w:pPr>
              <w:rPr>
                <w:rFonts w:cstheme="minorHAnsi"/>
                <w:sz w:val="16"/>
                <w:szCs w:val="16"/>
              </w:rPr>
            </w:pPr>
            <w:r w:rsidRPr="00A72475">
              <w:rPr>
                <w:rFonts w:cstheme="minorHAnsi"/>
                <w:sz w:val="16"/>
                <w:szCs w:val="16"/>
              </w:rPr>
              <w:t>Seroprevalence in workers at sheep plant 2 v sheep plant 1 OR 1.0 (95% CI: 0.4-2.3, p=0.965)</w:t>
            </w:r>
          </w:p>
          <w:p w14:paraId="22A5979B" w14:textId="77777777" w:rsidR="00783004" w:rsidRDefault="00783004" w:rsidP="00783004">
            <w:pPr>
              <w:rPr>
                <w:rFonts w:cstheme="minorHAnsi"/>
                <w:b/>
                <w:bCs/>
                <w:sz w:val="16"/>
                <w:szCs w:val="16"/>
              </w:rPr>
            </w:pPr>
            <w:r>
              <w:rPr>
                <w:rFonts w:cstheme="minorHAnsi"/>
                <w:b/>
                <w:bCs/>
                <w:sz w:val="16"/>
                <w:szCs w:val="16"/>
              </w:rPr>
              <w:t xml:space="preserve">Seroprevalence in workers </w:t>
            </w:r>
            <w:r w:rsidRPr="009C73F3">
              <w:rPr>
                <w:rFonts w:cstheme="minorHAnsi"/>
                <w:b/>
                <w:bCs/>
                <w:sz w:val="16"/>
                <w:szCs w:val="16"/>
              </w:rPr>
              <w:t>at</w:t>
            </w:r>
            <w:r w:rsidRPr="009C73F3">
              <w:rPr>
                <w:rFonts w:cstheme="minorHAnsi"/>
                <w:sz w:val="16"/>
                <w:szCs w:val="16"/>
              </w:rPr>
              <w:t xml:space="preserve"> </w:t>
            </w:r>
            <w:r>
              <w:rPr>
                <w:rFonts w:cstheme="minorHAnsi"/>
                <w:b/>
                <w:bCs/>
                <w:sz w:val="16"/>
                <w:szCs w:val="16"/>
              </w:rPr>
              <w:t>s</w:t>
            </w:r>
            <w:r w:rsidRPr="009C73F3">
              <w:rPr>
                <w:rFonts w:cstheme="minorHAnsi"/>
                <w:b/>
                <w:bCs/>
                <w:sz w:val="16"/>
                <w:szCs w:val="16"/>
              </w:rPr>
              <w:t xml:space="preserve">heep plant </w:t>
            </w:r>
            <w:r>
              <w:rPr>
                <w:rFonts w:cstheme="minorHAnsi"/>
                <w:b/>
                <w:bCs/>
                <w:sz w:val="16"/>
                <w:szCs w:val="16"/>
              </w:rPr>
              <w:t>3 v sheep plant 1 OR 3.5 (95% CI: 1.3-9.1, p=0.011)</w:t>
            </w:r>
          </w:p>
          <w:p w14:paraId="45B5CA82" w14:textId="77777777" w:rsidR="00783004" w:rsidRPr="00A72475" w:rsidRDefault="00783004" w:rsidP="00783004">
            <w:pPr>
              <w:rPr>
                <w:rFonts w:cstheme="minorHAnsi"/>
                <w:sz w:val="16"/>
                <w:szCs w:val="16"/>
              </w:rPr>
            </w:pPr>
            <w:r w:rsidRPr="00A72475">
              <w:rPr>
                <w:rFonts w:cstheme="minorHAnsi"/>
                <w:sz w:val="16"/>
                <w:szCs w:val="16"/>
              </w:rPr>
              <w:t>Seroprevalence in workers at sheep plant 4 v sheep plant 1 OR 0.8 (95% CI: 0.3-2.1, p=0.692)</w:t>
            </w:r>
          </w:p>
          <w:p w14:paraId="6B078419" w14:textId="79CE8305" w:rsidR="00783004" w:rsidRDefault="00783004" w:rsidP="00783004">
            <w:pPr>
              <w:rPr>
                <w:rFonts w:cstheme="minorHAnsi"/>
                <w:sz w:val="16"/>
                <w:szCs w:val="16"/>
              </w:rPr>
            </w:pPr>
          </w:p>
        </w:tc>
      </w:tr>
      <w:tr w:rsidR="00783004" w:rsidRPr="009C73F3" w14:paraId="40753DD6" w14:textId="77777777" w:rsidTr="00174D13">
        <w:tc>
          <w:tcPr>
            <w:tcW w:w="1276" w:type="dxa"/>
          </w:tcPr>
          <w:p w14:paraId="507A517F" w14:textId="2D3B01C7" w:rsidR="00783004" w:rsidRPr="009C73F3" w:rsidRDefault="00E7539D" w:rsidP="00783004">
            <w:pPr>
              <w:rPr>
                <w:rFonts w:cstheme="minorHAnsi"/>
                <w:sz w:val="16"/>
                <w:szCs w:val="16"/>
              </w:rPr>
            </w:pPr>
            <w:r>
              <w:rPr>
                <w:rFonts w:cstheme="minorHAnsi"/>
                <w:sz w:val="16"/>
                <w:szCs w:val="16"/>
              </w:rPr>
              <w:t>[29]</w:t>
            </w:r>
          </w:p>
        </w:tc>
        <w:tc>
          <w:tcPr>
            <w:tcW w:w="1418" w:type="dxa"/>
          </w:tcPr>
          <w:p w14:paraId="7F955E68" w14:textId="594D40B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2053C3DA" w14:textId="03B8A65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488D56A4" w14:textId="4BC00A41" w:rsidR="00783004" w:rsidRPr="009C73F3" w:rsidRDefault="00B21AA0" w:rsidP="00783004">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Sheep a</w:t>
            </w:r>
            <w:r w:rsidR="00783004" w:rsidRPr="009C73F3">
              <w:rPr>
                <w:rFonts w:eastAsia="Times New Roman" w:cstheme="minorHAnsi"/>
                <w:color w:val="000000"/>
                <w:kern w:val="0"/>
                <w:sz w:val="16"/>
                <w:szCs w:val="16"/>
                <w:lang w:eastAsia="en-GB"/>
                <w14:ligatures w14:val="none"/>
              </w:rPr>
              <w:t>battoir workers</w:t>
            </w:r>
          </w:p>
        </w:tc>
        <w:tc>
          <w:tcPr>
            <w:tcW w:w="1276" w:type="dxa"/>
          </w:tcPr>
          <w:p w14:paraId="3D812C9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7141A040" w14:textId="1F97B1C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7DADACCF" w14:textId="198C303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0ACB8141" w14:textId="100DDE35" w:rsidR="00783004" w:rsidRPr="009C73F3" w:rsidRDefault="00783004" w:rsidP="00783004">
            <w:pPr>
              <w:rPr>
                <w:rFonts w:cstheme="minorHAnsi"/>
                <w:sz w:val="16"/>
                <w:szCs w:val="16"/>
              </w:rPr>
            </w:pPr>
            <w:r w:rsidRPr="009C73F3">
              <w:rPr>
                <w:rFonts w:cstheme="minorHAnsi"/>
                <w:sz w:val="16"/>
                <w:szCs w:val="16"/>
              </w:rPr>
              <w:t>Work position, gender, years worked at meat plant</w:t>
            </w:r>
          </w:p>
        </w:tc>
        <w:tc>
          <w:tcPr>
            <w:tcW w:w="6521" w:type="dxa"/>
          </w:tcPr>
          <w:p w14:paraId="120C5944" w14:textId="444360A8" w:rsidR="00783004" w:rsidRPr="00A72475" w:rsidRDefault="00783004" w:rsidP="00783004">
            <w:pPr>
              <w:rPr>
                <w:rFonts w:cstheme="minorHAnsi"/>
                <w:sz w:val="16"/>
                <w:szCs w:val="16"/>
              </w:rPr>
            </w:pPr>
            <w:r w:rsidRPr="00A72475">
              <w:rPr>
                <w:rFonts w:cstheme="minorHAnsi"/>
                <w:sz w:val="16"/>
                <w:szCs w:val="16"/>
              </w:rPr>
              <w:t>Seroprevalence in workers at sheep plant 2 v sheep plant 1 OR 4.5 (95% CI: 1.2-16.3, p=0.022)</w:t>
            </w:r>
          </w:p>
          <w:p w14:paraId="3C2A5E6D" w14:textId="419979D2" w:rsidR="00783004" w:rsidRPr="00A72475" w:rsidRDefault="00783004" w:rsidP="00783004">
            <w:pPr>
              <w:rPr>
                <w:rFonts w:cstheme="minorHAnsi"/>
                <w:b/>
                <w:bCs/>
                <w:sz w:val="16"/>
                <w:szCs w:val="16"/>
              </w:rPr>
            </w:pPr>
            <w:r>
              <w:rPr>
                <w:rFonts w:cstheme="minorHAnsi"/>
                <w:b/>
                <w:bCs/>
                <w:sz w:val="16"/>
                <w:szCs w:val="16"/>
              </w:rPr>
              <w:t xml:space="preserve">Seroprevalence in workers </w:t>
            </w:r>
            <w:r w:rsidRPr="009C73F3">
              <w:rPr>
                <w:rFonts w:cstheme="minorHAnsi"/>
                <w:b/>
                <w:bCs/>
                <w:sz w:val="16"/>
                <w:szCs w:val="16"/>
              </w:rPr>
              <w:t>at</w:t>
            </w:r>
            <w:r w:rsidRPr="009C73F3">
              <w:rPr>
                <w:rFonts w:cstheme="minorHAnsi"/>
                <w:sz w:val="16"/>
                <w:szCs w:val="16"/>
              </w:rPr>
              <w:t xml:space="preserve"> </w:t>
            </w:r>
            <w:r>
              <w:rPr>
                <w:rFonts w:cstheme="minorHAnsi"/>
                <w:b/>
                <w:bCs/>
                <w:sz w:val="16"/>
                <w:szCs w:val="16"/>
              </w:rPr>
              <w:t>s</w:t>
            </w:r>
            <w:r w:rsidRPr="009C73F3">
              <w:rPr>
                <w:rFonts w:cstheme="minorHAnsi"/>
                <w:b/>
                <w:bCs/>
                <w:sz w:val="16"/>
                <w:szCs w:val="16"/>
              </w:rPr>
              <w:t xml:space="preserve">heep plant </w:t>
            </w:r>
            <w:r>
              <w:rPr>
                <w:rFonts w:cstheme="minorHAnsi"/>
                <w:b/>
                <w:bCs/>
                <w:sz w:val="16"/>
                <w:szCs w:val="16"/>
              </w:rPr>
              <w:t xml:space="preserve">3 v sheep plant 1 OR </w:t>
            </w:r>
            <w:r w:rsidRPr="00544A75">
              <w:rPr>
                <w:rFonts w:cstheme="minorHAnsi"/>
                <w:b/>
                <w:bCs/>
                <w:sz w:val="16"/>
                <w:szCs w:val="16"/>
              </w:rPr>
              <w:t>6.3 (</w:t>
            </w:r>
            <w:r>
              <w:rPr>
                <w:rFonts w:cstheme="minorHAnsi"/>
                <w:b/>
                <w:bCs/>
                <w:sz w:val="16"/>
                <w:szCs w:val="16"/>
              </w:rPr>
              <w:t xml:space="preserve">95% CI: </w:t>
            </w:r>
            <w:r w:rsidRPr="00544A75">
              <w:rPr>
                <w:rFonts w:cstheme="minorHAnsi"/>
                <w:b/>
                <w:bCs/>
                <w:sz w:val="16"/>
                <w:szCs w:val="16"/>
              </w:rPr>
              <w:t>1.8-22.4, p=0.004)</w:t>
            </w:r>
            <w:r>
              <w:rPr>
                <w:rFonts w:cstheme="minorHAnsi"/>
                <w:b/>
                <w:bCs/>
                <w:sz w:val="16"/>
                <w:szCs w:val="16"/>
              </w:rPr>
              <w:t xml:space="preserve"> </w:t>
            </w:r>
            <w:r w:rsidRPr="00A72475">
              <w:rPr>
                <w:rFonts w:cstheme="minorHAnsi"/>
                <w:sz w:val="16"/>
                <w:szCs w:val="16"/>
              </w:rPr>
              <w:t>Seroprevalence in workers at sheep plant 4 v sheep plant 1 OR 2.1 (95% CI: 0.7-6.3, p=0.201)</w:t>
            </w:r>
          </w:p>
        </w:tc>
      </w:tr>
      <w:tr w:rsidR="00783004" w:rsidRPr="009C73F3" w14:paraId="611B0A34" w14:textId="77777777" w:rsidTr="00174D13">
        <w:tc>
          <w:tcPr>
            <w:tcW w:w="1276" w:type="dxa"/>
          </w:tcPr>
          <w:p w14:paraId="32DBEC69" w14:textId="0908363F" w:rsidR="00783004" w:rsidRPr="009C73F3" w:rsidRDefault="00300DD2" w:rsidP="00783004">
            <w:pPr>
              <w:rPr>
                <w:rFonts w:cstheme="minorHAnsi"/>
                <w:sz w:val="16"/>
                <w:szCs w:val="16"/>
              </w:rPr>
            </w:pPr>
            <w:r>
              <w:rPr>
                <w:rFonts w:cstheme="minorHAnsi"/>
                <w:sz w:val="16"/>
                <w:szCs w:val="16"/>
              </w:rPr>
              <w:t>[30]</w:t>
            </w:r>
          </w:p>
        </w:tc>
        <w:tc>
          <w:tcPr>
            <w:tcW w:w="1418" w:type="dxa"/>
          </w:tcPr>
          <w:p w14:paraId="3A095595" w14:textId="5BA5DCC9"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51DE87ED" w14:textId="051404E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1324FC04" w14:textId="6F46AAC1"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0FA18A7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416BBF41" w14:textId="4349FDC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5D950324" w14:textId="130C7BB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38A676D0" w14:textId="1B15B2EE" w:rsidR="00783004" w:rsidRPr="009C73F3" w:rsidRDefault="00783004" w:rsidP="00783004">
            <w:pPr>
              <w:rPr>
                <w:rFonts w:cstheme="minorHAnsi"/>
                <w:sz w:val="16"/>
                <w:szCs w:val="16"/>
              </w:rPr>
            </w:pPr>
            <w:r>
              <w:rPr>
                <w:rFonts w:cstheme="minorHAnsi"/>
                <w:sz w:val="16"/>
                <w:szCs w:val="16"/>
              </w:rPr>
              <w:t>None</w:t>
            </w:r>
          </w:p>
        </w:tc>
        <w:tc>
          <w:tcPr>
            <w:tcW w:w="6521" w:type="dxa"/>
          </w:tcPr>
          <w:p w14:paraId="7750507E" w14:textId="70865406" w:rsidR="00783004" w:rsidRPr="009C73F3" w:rsidRDefault="00783004" w:rsidP="00783004">
            <w:pPr>
              <w:rPr>
                <w:rFonts w:cstheme="minorHAnsi"/>
                <w:sz w:val="16"/>
                <w:szCs w:val="16"/>
              </w:rPr>
            </w:pPr>
            <w:r w:rsidRPr="009C73F3">
              <w:rPr>
                <w:rFonts w:cstheme="minorHAnsi"/>
                <w:sz w:val="16"/>
                <w:szCs w:val="16"/>
              </w:rPr>
              <w:t>Seroprevalence for workers in offal, pet food v boning, chillers, office RR 3.2 (95% CI: 0.8-12.9, p=0.098)</w:t>
            </w:r>
          </w:p>
          <w:p w14:paraId="3FDC7C82"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gut &amp; kidney removal, meat inspection v boning, chillers, office RR 5.2 (95% CI: 1.7-16.1, p=0.004)</w:t>
            </w:r>
          </w:p>
          <w:p w14:paraId="781330C6" w14:textId="4205B48D" w:rsidR="00783004" w:rsidRPr="009C73F3" w:rsidRDefault="00783004" w:rsidP="00783004">
            <w:pPr>
              <w:rPr>
                <w:rFonts w:cstheme="minorHAnsi"/>
                <w:b/>
                <w:bCs/>
                <w:sz w:val="16"/>
                <w:szCs w:val="16"/>
              </w:rPr>
            </w:pPr>
            <w:r w:rsidRPr="009C73F3">
              <w:rPr>
                <w:rFonts w:cstheme="minorHAnsi"/>
                <w:b/>
                <w:bCs/>
                <w:sz w:val="16"/>
                <w:szCs w:val="16"/>
              </w:rPr>
              <w:t>Seroprevalence for workers in yards, stunning, hide removal v boning, chillers, office RR 8.4 (95% CI 2.9-24, p&lt;0.01)</w:t>
            </w:r>
          </w:p>
          <w:p w14:paraId="69F11762" w14:textId="7696ABDF" w:rsidR="00783004" w:rsidRPr="009C73F3" w:rsidRDefault="00783004" w:rsidP="00783004">
            <w:pPr>
              <w:rPr>
                <w:rFonts w:cstheme="minorHAnsi"/>
                <w:b/>
                <w:bCs/>
                <w:sz w:val="16"/>
                <w:szCs w:val="16"/>
              </w:rPr>
            </w:pPr>
            <w:r w:rsidRPr="009C73F3">
              <w:rPr>
                <w:rFonts w:cstheme="minorHAnsi"/>
                <w:b/>
                <w:bCs/>
                <w:sz w:val="16"/>
                <w:szCs w:val="16"/>
              </w:rPr>
              <w:t xml:space="preserve"> </w:t>
            </w:r>
          </w:p>
        </w:tc>
      </w:tr>
      <w:tr w:rsidR="00783004" w:rsidRPr="009C73F3" w14:paraId="758B619C" w14:textId="77777777" w:rsidTr="00174D13">
        <w:tc>
          <w:tcPr>
            <w:tcW w:w="1276" w:type="dxa"/>
          </w:tcPr>
          <w:p w14:paraId="2DFA583E" w14:textId="01D6DA43" w:rsidR="00783004" w:rsidRPr="009C73F3" w:rsidRDefault="00300DD2" w:rsidP="00783004">
            <w:pPr>
              <w:rPr>
                <w:rFonts w:cstheme="minorHAnsi"/>
                <w:sz w:val="16"/>
                <w:szCs w:val="16"/>
              </w:rPr>
            </w:pPr>
            <w:r>
              <w:rPr>
                <w:rFonts w:cstheme="minorHAnsi"/>
                <w:sz w:val="16"/>
                <w:szCs w:val="16"/>
              </w:rPr>
              <w:t>[30]</w:t>
            </w:r>
          </w:p>
        </w:tc>
        <w:tc>
          <w:tcPr>
            <w:tcW w:w="1418" w:type="dxa"/>
          </w:tcPr>
          <w:p w14:paraId="78180F06" w14:textId="1D4F07B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4E05447A" w14:textId="7BE8F40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3B20DA5B" w14:textId="32E712A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65C4582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7665AD52" w14:textId="3877B4A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35B721F1" w14:textId="635B342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4D9DFDD5" w14:textId="3CEBA351" w:rsidR="00783004" w:rsidRPr="009C73F3" w:rsidRDefault="00783004" w:rsidP="00783004">
            <w:pPr>
              <w:rPr>
                <w:rFonts w:cstheme="minorHAnsi"/>
                <w:sz w:val="16"/>
                <w:szCs w:val="16"/>
              </w:rPr>
            </w:pPr>
            <w:r w:rsidRPr="009C73F3">
              <w:rPr>
                <w:rFonts w:cstheme="minorHAnsi"/>
                <w:sz w:val="16"/>
                <w:szCs w:val="16"/>
              </w:rPr>
              <w:t>Months worked in meat industry, abattoir number</w:t>
            </w:r>
          </w:p>
        </w:tc>
        <w:tc>
          <w:tcPr>
            <w:tcW w:w="6521" w:type="dxa"/>
          </w:tcPr>
          <w:p w14:paraId="1C4E1A28" w14:textId="77777777" w:rsidR="00783004" w:rsidRPr="009C73F3" w:rsidRDefault="00783004" w:rsidP="00783004">
            <w:pPr>
              <w:rPr>
                <w:rFonts w:cstheme="minorHAnsi"/>
                <w:b/>
                <w:bCs/>
                <w:sz w:val="16"/>
                <w:szCs w:val="16"/>
              </w:rPr>
            </w:pPr>
            <w:r w:rsidRPr="00620663">
              <w:rPr>
                <w:rFonts w:cstheme="minorHAnsi"/>
                <w:b/>
                <w:bCs/>
                <w:sz w:val="16"/>
                <w:szCs w:val="16"/>
              </w:rPr>
              <w:t>Seroprevalence for workers in offal, pet food v boning, chillers, office</w:t>
            </w:r>
            <w:r w:rsidRPr="009C73F3">
              <w:rPr>
                <w:rFonts w:cstheme="minorHAnsi"/>
                <w:sz w:val="16"/>
                <w:szCs w:val="16"/>
              </w:rPr>
              <w:t xml:space="preserve"> </w:t>
            </w:r>
            <w:r w:rsidRPr="009C73F3">
              <w:rPr>
                <w:rFonts w:cstheme="minorHAnsi"/>
                <w:b/>
                <w:bCs/>
                <w:sz w:val="16"/>
                <w:szCs w:val="16"/>
              </w:rPr>
              <w:t>RR 4.1 (95% CI: 1.0-16.4, p=0.048)</w:t>
            </w:r>
          </w:p>
          <w:p w14:paraId="7B4E37C9" w14:textId="77777777" w:rsidR="00783004" w:rsidRPr="009C73F3" w:rsidRDefault="00783004" w:rsidP="00783004">
            <w:pPr>
              <w:rPr>
                <w:rFonts w:cstheme="minorHAnsi"/>
                <w:b/>
                <w:bCs/>
                <w:sz w:val="16"/>
                <w:szCs w:val="16"/>
              </w:rPr>
            </w:pPr>
            <w:r w:rsidRPr="009C73F3">
              <w:rPr>
                <w:rFonts w:cstheme="minorHAnsi"/>
                <w:b/>
                <w:bCs/>
                <w:sz w:val="16"/>
                <w:szCs w:val="16"/>
              </w:rPr>
              <w:t>Seroprevalence for workers in gut, meat inspection, pulling kidneys v boning, chillers, office RR 5.2 (95% CI: 1.7-16.0, p=0.004)</w:t>
            </w:r>
          </w:p>
          <w:p w14:paraId="411FA1B5" w14:textId="02BF1043" w:rsidR="00783004" w:rsidRPr="009C73F3" w:rsidRDefault="00783004" w:rsidP="00783004">
            <w:pPr>
              <w:rPr>
                <w:rFonts w:cstheme="minorHAnsi"/>
                <w:sz w:val="16"/>
                <w:szCs w:val="16"/>
              </w:rPr>
            </w:pPr>
            <w:r w:rsidRPr="009C73F3">
              <w:rPr>
                <w:rFonts w:cstheme="minorHAnsi"/>
                <w:b/>
                <w:bCs/>
                <w:sz w:val="16"/>
                <w:szCs w:val="16"/>
              </w:rPr>
              <w:t xml:space="preserve">Seroprevalence for workers in yards, stunning, pelting adjusted v boning, chillers, office RR 7.5 (95% CI: 2.5-22.4, p&lt;0.001) </w:t>
            </w:r>
          </w:p>
        </w:tc>
      </w:tr>
      <w:tr w:rsidR="00783004" w:rsidRPr="009C73F3" w14:paraId="01F0AB00" w14:textId="77777777" w:rsidTr="00174D13">
        <w:tc>
          <w:tcPr>
            <w:tcW w:w="1276" w:type="dxa"/>
          </w:tcPr>
          <w:p w14:paraId="29B2C98B" w14:textId="0D4C8E90" w:rsidR="00783004" w:rsidRPr="009C73F3" w:rsidRDefault="00300DD2" w:rsidP="00783004">
            <w:pPr>
              <w:rPr>
                <w:rFonts w:cstheme="minorHAnsi"/>
                <w:sz w:val="16"/>
                <w:szCs w:val="16"/>
              </w:rPr>
            </w:pPr>
            <w:r>
              <w:rPr>
                <w:rFonts w:cstheme="minorHAnsi"/>
                <w:sz w:val="16"/>
                <w:szCs w:val="16"/>
              </w:rPr>
              <w:t>[30]</w:t>
            </w:r>
            <w:r w:rsidR="000728A5">
              <w:rPr>
                <w:rFonts w:cstheme="minorHAnsi"/>
                <w:sz w:val="16"/>
                <w:szCs w:val="16"/>
              </w:rPr>
              <w:t>*</w:t>
            </w:r>
          </w:p>
        </w:tc>
        <w:tc>
          <w:tcPr>
            <w:tcW w:w="1418" w:type="dxa"/>
          </w:tcPr>
          <w:p w14:paraId="4AEAAA0B" w14:textId="7F2004C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278A4BF4" w14:textId="0A63C04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7F908EF4" w14:textId="2FD50F6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1BBDD76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67C91322" w14:textId="5CFDB8E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27F00028" w14:textId="0CAC378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3D42BB39" w14:textId="76F78A95" w:rsidR="00783004" w:rsidRPr="009C73F3" w:rsidRDefault="00783004" w:rsidP="00783004">
            <w:pPr>
              <w:rPr>
                <w:rFonts w:cstheme="minorHAnsi"/>
                <w:sz w:val="16"/>
                <w:szCs w:val="16"/>
              </w:rPr>
            </w:pPr>
            <w:r>
              <w:rPr>
                <w:rFonts w:cstheme="minorHAnsi"/>
                <w:sz w:val="16"/>
                <w:szCs w:val="16"/>
              </w:rPr>
              <w:t>None</w:t>
            </w:r>
          </w:p>
        </w:tc>
        <w:tc>
          <w:tcPr>
            <w:tcW w:w="6521" w:type="dxa"/>
          </w:tcPr>
          <w:p w14:paraId="0CB1F58F" w14:textId="0DE6EE31" w:rsidR="00783004" w:rsidRPr="009C73F3" w:rsidRDefault="00783004" w:rsidP="00783004">
            <w:pPr>
              <w:rPr>
                <w:rFonts w:cstheme="minorHAnsi"/>
                <w:sz w:val="16"/>
                <w:szCs w:val="16"/>
              </w:rPr>
            </w:pPr>
            <w:r w:rsidRPr="009C73F3">
              <w:rPr>
                <w:rFonts w:cstheme="minorHAnsi"/>
                <w:sz w:val="16"/>
                <w:szCs w:val="16"/>
              </w:rPr>
              <w:t xml:space="preserve">Seroprevalence for workers in sheep </w:t>
            </w:r>
            <w:r w:rsidR="000728A5">
              <w:rPr>
                <w:rFonts w:cstheme="minorHAnsi"/>
                <w:sz w:val="16"/>
                <w:szCs w:val="16"/>
              </w:rPr>
              <w:t xml:space="preserve">plant </w:t>
            </w:r>
            <w:r w:rsidRPr="009C73F3">
              <w:rPr>
                <w:rFonts w:cstheme="minorHAnsi"/>
                <w:sz w:val="16"/>
                <w:szCs w:val="16"/>
              </w:rPr>
              <w:t>1 (sample 2) v sheep</w:t>
            </w:r>
            <w:r w:rsidR="000728A5">
              <w:rPr>
                <w:rFonts w:cstheme="minorHAnsi"/>
                <w:sz w:val="16"/>
                <w:szCs w:val="16"/>
              </w:rPr>
              <w:t xml:space="preserve"> plant</w:t>
            </w:r>
            <w:r w:rsidRPr="009C73F3">
              <w:rPr>
                <w:rFonts w:cstheme="minorHAnsi"/>
                <w:sz w:val="16"/>
                <w:szCs w:val="16"/>
              </w:rPr>
              <w:t xml:space="preserve"> 1 (sample 1) RR 0.7 (95% CI: 0.3-1.6, p=0.418)</w:t>
            </w:r>
          </w:p>
          <w:p w14:paraId="2B64BD32" w14:textId="5BB64211" w:rsidR="00783004" w:rsidRPr="009C73F3" w:rsidRDefault="00783004" w:rsidP="00783004">
            <w:pPr>
              <w:rPr>
                <w:rFonts w:cstheme="minorHAnsi"/>
                <w:sz w:val="16"/>
                <w:szCs w:val="16"/>
              </w:rPr>
            </w:pPr>
            <w:r w:rsidRPr="009C73F3">
              <w:rPr>
                <w:rFonts w:cstheme="minorHAnsi"/>
                <w:sz w:val="16"/>
                <w:szCs w:val="16"/>
              </w:rPr>
              <w:t xml:space="preserve">Seroprevalence for workers in sheep </w:t>
            </w:r>
            <w:r w:rsidR="000728A5">
              <w:rPr>
                <w:rFonts w:cstheme="minorHAnsi"/>
                <w:sz w:val="16"/>
                <w:szCs w:val="16"/>
              </w:rPr>
              <w:t xml:space="preserve">plant </w:t>
            </w:r>
            <w:r w:rsidRPr="009C73F3">
              <w:rPr>
                <w:rFonts w:cstheme="minorHAnsi"/>
                <w:sz w:val="16"/>
                <w:szCs w:val="16"/>
              </w:rPr>
              <w:t xml:space="preserve">2 v sheep </w:t>
            </w:r>
            <w:r w:rsidR="000728A5">
              <w:rPr>
                <w:rFonts w:cstheme="minorHAnsi"/>
                <w:sz w:val="16"/>
                <w:szCs w:val="16"/>
              </w:rPr>
              <w:t xml:space="preserve">plant </w:t>
            </w:r>
            <w:r w:rsidRPr="009C73F3">
              <w:rPr>
                <w:rFonts w:cstheme="minorHAnsi"/>
                <w:sz w:val="16"/>
                <w:szCs w:val="16"/>
              </w:rPr>
              <w:t>1 (sample 1) RR 1.3 (95% CI: 0.6-3.0, p=0.511)</w:t>
            </w:r>
          </w:p>
          <w:p w14:paraId="72105603" w14:textId="60C09039" w:rsidR="00783004" w:rsidRPr="009C73F3" w:rsidRDefault="00783004" w:rsidP="00783004">
            <w:pPr>
              <w:rPr>
                <w:rFonts w:cstheme="minorHAnsi"/>
                <w:sz w:val="16"/>
                <w:szCs w:val="16"/>
              </w:rPr>
            </w:pPr>
            <w:r w:rsidRPr="009C73F3">
              <w:rPr>
                <w:rFonts w:cstheme="minorHAnsi"/>
                <w:sz w:val="16"/>
                <w:szCs w:val="16"/>
              </w:rPr>
              <w:lastRenderedPageBreak/>
              <w:t xml:space="preserve">Seroprevalence for workers in sheep </w:t>
            </w:r>
            <w:r w:rsidR="000728A5">
              <w:rPr>
                <w:rFonts w:cstheme="minorHAnsi"/>
                <w:sz w:val="16"/>
                <w:szCs w:val="16"/>
              </w:rPr>
              <w:t xml:space="preserve">plant </w:t>
            </w:r>
            <w:r w:rsidRPr="009C73F3">
              <w:rPr>
                <w:rFonts w:cstheme="minorHAnsi"/>
                <w:sz w:val="16"/>
                <w:szCs w:val="16"/>
              </w:rPr>
              <w:t xml:space="preserve">3 v sheep </w:t>
            </w:r>
            <w:r w:rsidR="000728A5">
              <w:rPr>
                <w:rFonts w:cstheme="minorHAnsi"/>
                <w:sz w:val="16"/>
                <w:szCs w:val="16"/>
              </w:rPr>
              <w:t xml:space="preserve">plant </w:t>
            </w:r>
            <w:r w:rsidRPr="009C73F3">
              <w:rPr>
                <w:rFonts w:cstheme="minorHAnsi"/>
                <w:sz w:val="16"/>
                <w:szCs w:val="16"/>
              </w:rPr>
              <w:t>1 (sample 1) RR 1.1 (95% CI: 0.3-3.8, p=0.923)</w:t>
            </w:r>
          </w:p>
          <w:p w14:paraId="4415587E" w14:textId="77BAF5E2" w:rsidR="00783004" w:rsidRPr="009C73F3" w:rsidRDefault="00783004" w:rsidP="00783004">
            <w:pPr>
              <w:rPr>
                <w:rFonts w:cstheme="minorHAnsi"/>
                <w:sz w:val="16"/>
                <w:szCs w:val="16"/>
              </w:rPr>
            </w:pPr>
            <w:r w:rsidRPr="009C73F3">
              <w:rPr>
                <w:rFonts w:cstheme="minorHAnsi"/>
                <w:sz w:val="16"/>
                <w:szCs w:val="16"/>
              </w:rPr>
              <w:t xml:space="preserve">Seroprevalence for workers in sheep </w:t>
            </w:r>
            <w:r w:rsidR="000728A5">
              <w:rPr>
                <w:rFonts w:cstheme="minorHAnsi"/>
                <w:sz w:val="16"/>
                <w:szCs w:val="16"/>
              </w:rPr>
              <w:t xml:space="preserve">plant </w:t>
            </w:r>
            <w:r w:rsidRPr="009C73F3">
              <w:rPr>
                <w:rFonts w:cstheme="minorHAnsi"/>
                <w:sz w:val="16"/>
                <w:szCs w:val="16"/>
              </w:rPr>
              <w:t xml:space="preserve">4 v sheep </w:t>
            </w:r>
            <w:r w:rsidR="000728A5">
              <w:rPr>
                <w:rFonts w:cstheme="minorHAnsi"/>
                <w:sz w:val="16"/>
                <w:szCs w:val="16"/>
              </w:rPr>
              <w:t xml:space="preserve">plant </w:t>
            </w:r>
            <w:r w:rsidRPr="009C73F3">
              <w:rPr>
                <w:rFonts w:cstheme="minorHAnsi"/>
                <w:sz w:val="16"/>
                <w:szCs w:val="16"/>
              </w:rPr>
              <w:t xml:space="preserve">1 (sample 1) RR 0.8 (95% CI: 0.3-1.9, p=0.563) </w:t>
            </w:r>
          </w:p>
        </w:tc>
      </w:tr>
      <w:tr w:rsidR="00783004" w:rsidRPr="009C73F3" w14:paraId="251B93C8" w14:textId="77777777" w:rsidTr="00174D13">
        <w:tc>
          <w:tcPr>
            <w:tcW w:w="1276" w:type="dxa"/>
          </w:tcPr>
          <w:p w14:paraId="6BBDB3E2" w14:textId="76DF409A" w:rsidR="00783004" w:rsidRPr="009C73F3" w:rsidRDefault="00300DD2" w:rsidP="00783004">
            <w:pPr>
              <w:rPr>
                <w:rFonts w:cstheme="minorHAnsi"/>
                <w:sz w:val="16"/>
                <w:szCs w:val="16"/>
              </w:rPr>
            </w:pPr>
            <w:r>
              <w:rPr>
                <w:rFonts w:cstheme="minorHAnsi"/>
                <w:sz w:val="16"/>
                <w:szCs w:val="16"/>
              </w:rPr>
              <w:lastRenderedPageBreak/>
              <w:t>[30]</w:t>
            </w:r>
            <w:r w:rsidR="000728A5">
              <w:rPr>
                <w:rFonts w:cstheme="minorHAnsi"/>
                <w:sz w:val="16"/>
                <w:szCs w:val="16"/>
              </w:rPr>
              <w:t>*</w:t>
            </w:r>
          </w:p>
        </w:tc>
        <w:tc>
          <w:tcPr>
            <w:tcW w:w="1418" w:type="dxa"/>
          </w:tcPr>
          <w:p w14:paraId="67AAD139" w14:textId="11C1396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1F2955BF" w14:textId="3CC326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0FCB324B" w14:textId="25A7701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2384A39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015519AD" w14:textId="32847AE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38C6BEB1" w14:textId="1F6C89E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3B8E52A9" w14:textId="21F21D8F" w:rsidR="00783004" w:rsidRPr="009C73F3" w:rsidRDefault="00783004" w:rsidP="00783004">
            <w:pPr>
              <w:rPr>
                <w:rFonts w:cstheme="minorHAnsi"/>
                <w:sz w:val="16"/>
                <w:szCs w:val="16"/>
              </w:rPr>
            </w:pPr>
            <w:r w:rsidRPr="009C73F3">
              <w:rPr>
                <w:rFonts w:cstheme="minorHAnsi"/>
                <w:sz w:val="16"/>
                <w:szCs w:val="16"/>
              </w:rPr>
              <w:t>Work position, months worked in meat industry</w:t>
            </w:r>
          </w:p>
        </w:tc>
        <w:tc>
          <w:tcPr>
            <w:tcW w:w="6521" w:type="dxa"/>
          </w:tcPr>
          <w:p w14:paraId="5E05F1D6" w14:textId="37DB684B" w:rsidR="00783004" w:rsidRPr="009C73F3" w:rsidRDefault="00783004" w:rsidP="00783004">
            <w:pPr>
              <w:rPr>
                <w:rFonts w:cstheme="minorHAnsi"/>
                <w:sz w:val="16"/>
                <w:szCs w:val="16"/>
              </w:rPr>
            </w:pPr>
            <w:r w:rsidRPr="009C73F3">
              <w:rPr>
                <w:rFonts w:cstheme="minorHAnsi"/>
                <w:b/>
                <w:bCs/>
                <w:sz w:val="16"/>
                <w:szCs w:val="16"/>
              </w:rPr>
              <w:t xml:space="preserve">Seroprevalence for workers in sheep </w:t>
            </w:r>
            <w:r w:rsidR="000728A5">
              <w:rPr>
                <w:rFonts w:cstheme="minorHAnsi"/>
                <w:b/>
                <w:bCs/>
                <w:sz w:val="16"/>
                <w:szCs w:val="16"/>
              </w:rPr>
              <w:t xml:space="preserve">plant </w:t>
            </w:r>
            <w:r w:rsidRPr="009C73F3">
              <w:rPr>
                <w:rFonts w:cstheme="minorHAnsi"/>
                <w:b/>
                <w:bCs/>
                <w:sz w:val="16"/>
                <w:szCs w:val="16"/>
              </w:rPr>
              <w:t>2 v sheep</w:t>
            </w:r>
            <w:r w:rsidR="000728A5">
              <w:rPr>
                <w:rFonts w:cstheme="minorHAnsi"/>
                <w:b/>
                <w:bCs/>
                <w:sz w:val="16"/>
                <w:szCs w:val="16"/>
              </w:rPr>
              <w:t xml:space="preserve"> plant</w:t>
            </w:r>
            <w:r w:rsidRPr="009C73F3">
              <w:rPr>
                <w:rFonts w:cstheme="minorHAnsi"/>
                <w:b/>
                <w:bCs/>
                <w:sz w:val="16"/>
                <w:szCs w:val="16"/>
              </w:rPr>
              <w:t xml:space="preserve"> 1 (sample 1), sheep </w:t>
            </w:r>
            <w:r w:rsidR="000728A5">
              <w:rPr>
                <w:rFonts w:cstheme="minorHAnsi"/>
                <w:b/>
                <w:bCs/>
                <w:sz w:val="16"/>
                <w:szCs w:val="16"/>
              </w:rPr>
              <w:t xml:space="preserve">plant </w:t>
            </w:r>
            <w:r w:rsidRPr="009C73F3">
              <w:rPr>
                <w:rFonts w:cstheme="minorHAnsi"/>
                <w:b/>
                <w:bCs/>
                <w:sz w:val="16"/>
                <w:szCs w:val="16"/>
              </w:rPr>
              <w:t xml:space="preserve">3, sheep </w:t>
            </w:r>
            <w:r w:rsidR="000728A5">
              <w:rPr>
                <w:rFonts w:cstheme="minorHAnsi"/>
                <w:b/>
                <w:bCs/>
                <w:sz w:val="16"/>
                <w:szCs w:val="16"/>
              </w:rPr>
              <w:t xml:space="preserve">plant </w:t>
            </w:r>
            <w:r w:rsidRPr="009C73F3">
              <w:rPr>
                <w:rFonts w:cstheme="minorHAnsi"/>
                <w:b/>
                <w:bCs/>
                <w:sz w:val="16"/>
                <w:szCs w:val="16"/>
              </w:rPr>
              <w:t>4, sheep</w:t>
            </w:r>
            <w:r w:rsidR="000728A5">
              <w:rPr>
                <w:rFonts w:cstheme="minorHAnsi"/>
                <w:b/>
                <w:bCs/>
                <w:sz w:val="16"/>
                <w:szCs w:val="16"/>
              </w:rPr>
              <w:t xml:space="preserve"> plant</w:t>
            </w:r>
            <w:r w:rsidRPr="009C73F3">
              <w:rPr>
                <w:rFonts w:cstheme="minorHAnsi"/>
                <w:b/>
                <w:bCs/>
                <w:sz w:val="16"/>
                <w:szCs w:val="16"/>
              </w:rPr>
              <w:t xml:space="preserve"> 1 (sample 2)</w:t>
            </w:r>
            <w:r w:rsidRPr="009C73F3">
              <w:rPr>
                <w:rFonts w:cstheme="minorHAnsi"/>
                <w:sz w:val="16"/>
                <w:szCs w:val="16"/>
              </w:rPr>
              <w:t xml:space="preserve"> </w:t>
            </w:r>
            <w:r w:rsidRPr="009C73F3">
              <w:rPr>
                <w:rFonts w:cstheme="minorHAnsi"/>
                <w:b/>
                <w:bCs/>
                <w:sz w:val="16"/>
                <w:szCs w:val="16"/>
              </w:rPr>
              <w:t>OR 2.0 (95% CI: 1.0-3.9, p=0.046)</w:t>
            </w:r>
          </w:p>
        </w:tc>
      </w:tr>
      <w:tr w:rsidR="00783004" w:rsidRPr="009C73F3" w14:paraId="11004565" w14:textId="77777777" w:rsidTr="00174D13">
        <w:tc>
          <w:tcPr>
            <w:tcW w:w="1276" w:type="dxa"/>
          </w:tcPr>
          <w:p w14:paraId="215A13EE" w14:textId="1BA95DAC" w:rsidR="00783004" w:rsidRPr="009C73F3" w:rsidRDefault="00300DD2" w:rsidP="00783004">
            <w:pPr>
              <w:rPr>
                <w:rFonts w:cstheme="minorHAnsi"/>
                <w:sz w:val="16"/>
                <w:szCs w:val="16"/>
              </w:rPr>
            </w:pPr>
            <w:r>
              <w:rPr>
                <w:rFonts w:cstheme="minorHAnsi"/>
                <w:sz w:val="16"/>
                <w:szCs w:val="16"/>
              </w:rPr>
              <w:t>[16]</w:t>
            </w:r>
          </w:p>
        </w:tc>
        <w:tc>
          <w:tcPr>
            <w:tcW w:w="1418" w:type="dxa"/>
          </w:tcPr>
          <w:p w14:paraId="17BB49CF" w14:textId="05A096F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070B5475" w14:textId="7CCCA73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58B3C034" w14:textId="5238FF1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Sheep abattoir workers</w:t>
            </w:r>
          </w:p>
        </w:tc>
        <w:tc>
          <w:tcPr>
            <w:tcW w:w="1276" w:type="dxa"/>
          </w:tcPr>
          <w:p w14:paraId="02E17179" w14:textId="6F9F021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1417" w:type="dxa"/>
          </w:tcPr>
          <w:p w14:paraId="1DCAD59F" w14:textId="421F823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1701" w:type="dxa"/>
          </w:tcPr>
          <w:p w14:paraId="0972041E" w14:textId="55422914" w:rsidR="00783004" w:rsidRPr="009C73F3" w:rsidRDefault="00783004" w:rsidP="00783004">
            <w:pPr>
              <w:rPr>
                <w:rFonts w:cstheme="minorHAnsi"/>
                <w:sz w:val="16"/>
                <w:szCs w:val="16"/>
              </w:rPr>
            </w:pPr>
            <w:r>
              <w:rPr>
                <w:rFonts w:cstheme="minorHAnsi"/>
                <w:sz w:val="16"/>
                <w:szCs w:val="16"/>
              </w:rPr>
              <w:t>None</w:t>
            </w:r>
          </w:p>
        </w:tc>
        <w:tc>
          <w:tcPr>
            <w:tcW w:w="6521" w:type="dxa"/>
          </w:tcPr>
          <w:p w14:paraId="6C81AA6A" w14:textId="42BEABC2" w:rsidR="00783004" w:rsidRPr="009D1732" w:rsidRDefault="00783004" w:rsidP="00783004">
            <w:pPr>
              <w:rPr>
                <w:rFonts w:cstheme="minorHAnsi"/>
                <w:sz w:val="16"/>
                <w:szCs w:val="16"/>
                <w:u w:val="single"/>
              </w:rPr>
            </w:pPr>
            <w:r w:rsidRPr="009D1732">
              <w:rPr>
                <w:rFonts w:cstheme="minorHAnsi"/>
                <w:sz w:val="16"/>
                <w:szCs w:val="16"/>
                <w:u w:val="single"/>
              </w:rPr>
              <w:t xml:space="preserve">Generalised </w:t>
            </w:r>
            <w:r w:rsidRPr="00783004">
              <w:rPr>
                <w:rFonts w:cstheme="minorHAnsi"/>
                <w:sz w:val="16"/>
                <w:szCs w:val="16"/>
                <w:u w:val="single"/>
              </w:rPr>
              <w:t>Linear Modelling</w:t>
            </w:r>
            <w:r w:rsidRPr="009D1732">
              <w:rPr>
                <w:rFonts w:cstheme="minorHAnsi"/>
                <w:sz w:val="16"/>
                <w:szCs w:val="16"/>
                <w:u w:val="single"/>
              </w:rPr>
              <w:t xml:space="preserve">: </w:t>
            </w:r>
          </w:p>
          <w:p w14:paraId="45738949" w14:textId="77777777" w:rsidR="00783004" w:rsidRPr="00430EBB" w:rsidRDefault="00783004" w:rsidP="00783004">
            <w:pPr>
              <w:rPr>
                <w:rFonts w:cstheme="minorHAnsi"/>
                <w:b/>
                <w:bCs/>
                <w:sz w:val="16"/>
                <w:szCs w:val="16"/>
              </w:rPr>
            </w:pPr>
            <w:r w:rsidRPr="00430EBB">
              <w:rPr>
                <w:rFonts w:cstheme="minorHAnsi"/>
                <w:b/>
                <w:bCs/>
                <w:sz w:val="16"/>
                <w:szCs w:val="16"/>
              </w:rPr>
              <w:t>New infection for workers in offal removal, pet food v not working in offal removal, pet food OR 14.1 (95% CI: 2.0-280.0, p=0.019)</w:t>
            </w:r>
          </w:p>
          <w:p w14:paraId="7C669B32" w14:textId="77777777" w:rsidR="00783004" w:rsidRPr="009C73F3" w:rsidRDefault="00783004" w:rsidP="00783004">
            <w:pPr>
              <w:rPr>
                <w:rFonts w:cstheme="minorHAnsi"/>
                <w:b/>
                <w:bCs/>
                <w:sz w:val="16"/>
                <w:szCs w:val="16"/>
              </w:rPr>
            </w:pPr>
            <w:r w:rsidRPr="009C73F3">
              <w:rPr>
                <w:rFonts w:cstheme="minorHAnsi"/>
                <w:b/>
                <w:bCs/>
                <w:sz w:val="16"/>
                <w:szCs w:val="16"/>
              </w:rPr>
              <w:t>New infection for workers removing intestines or kidneys, meat inspection v not removing intestines or kidneys, not inspecting meat OR 22.3 (95% CI: 4.3-409.5, p=0.003)</w:t>
            </w:r>
          </w:p>
          <w:p w14:paraId="7614A4B9" w14:textId="1FADBCAD" w:rsidR="00783004" w:rsidRPr="009D1732" w:rsidRDefault="00783004" w:rsidP="00783004">
            <w:pPr>
              <w:rPr>
                <w:rFonts w:cstheme="minorHAnsi"/>
                <w:b/>
                <w:bCs/>
                <w:sz w:val="16"/>
                <w:szCs w:val="16"/>
              </w:rPr>
            </w:pPr>
            <w:r w:rsidRPr="009C73F3">
              <w:rPr>
                <w:rFonts w:cstheme="minorHAnsi"/>
                <w:b/>
                <w:bCs/>
                <w:sz w:val="16"/>
                <w:szCs w:val="16"/>
              </w:rPr>
              <w:t xml:space="preserve">New infection for workers in yards, stunning or pelting v not working in yards, not stunning or pelting OR 29.4 (95% CI: 6.0-533.5, p=0.001) </w:t>
            </w:r>
          </w:p>
        </w:tc>
      </w:tr>
      <w:tr w:rsidR="00783004" w:rsidRPr="009C73F3" w14:paraId="04937F1B" w14:textId="77777777" w:rsidTr="00174D13">
        <w:tc>
          <w:tcPr>
            <w:tcW w:w="1276" w:type="dxa"/>
          </w:tcPr>
          <w:p w14:paraId="6563538A" w14:textId="5A77C753" w:rsidR="00783004" w:rsidRPr="009C73F3" w:rsidRDefault="00300DD2" w:rsidP="00783004">
            <w:pPr>
              <w:rPr>
                <w:rFonts w:cstheme="minorHAnsi"/>
                <w:sz w:val="16"/>
                <w:szCs w:val="16"/>
              </w:rPr>
            </w:pPr>
            <w:r>
              <w:rPr>
                <w:rFonts w:cstheme="minorHAnsi"/>
                <w:sz w:val="16"/>
                <w:szCs w:val="16"/>
              </w:rPr>
              <w:t>[16]</w:t>
            </w:r>
          </w:p>
        </w:tc>
        <w:tc>
          <w:tcPr>
            <w:tcW w:w="1418" w:type="dxa"/>
          </w:tcPr>
          <w:p w14:paraId="2E88CF7E" w14:textId="4183646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10CEE8BC" w14:textId="68B0CC9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518CE000" w14:textId="709112A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1276" w:type="dxa"/>
          </w:tcPr>
          <w:p w14:paraId="02262678" w14:textId="354AF87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1417" w:type="dxa"/>
          </w:tcPr>
          <w:p w14:paraId="0C9E7521" w14:textId="00C569B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1701" w:type="dxa"/>
          </w:tcPr>
          <w:p w14:paraId="36003AEC" w14:textId="3438E40C" w:rsidR="00783004" w:rsidRPr="009C73F3" w:rsidRDefault="00783004" w:rsidP="00783004">
            <w:pPr>
              <w:rPr>
                <w:rFonts w:cstheme="minorHAnsi"/>
                <w:sz w:val="16"/>
                <w:szCs w:val="16"/>
              </w:rPr>
            </w:pPr>
            <w:r w:rsidRPr="009C73F3">
              <w:rPr>
                <w:rFonts w:cstheme="minorHAnsi"/>
                <w:sz w:val="16"/>
                <w:szCs w:val="16"/>
              </w:rPr>
              <w:t>Abattoir plant, gender</w:t>
            </w:r>
          </w:p>
        </w:tc>
        <w:tc>
          <w:tcPr>
            <w:tcW w:w="6521" w:type="dxa"/>
          </w:tcPr>
          <w:p w14:paraId="3EBED960" w14:textId="26FFF9FA" w:rsidR="00783004" w:rsidRPr="009D1732" w:rsidRDefault="00783004" w:rsidP="00783004">
            <w:pPr>
              <w:rPr>
                <w:rFonts w:cstheme="minorHAnsi"/>
                <w:sz w:val="16"/>
                <w:szCs w:val="16"/>
                <w:u w:val="single"/>
              </w:rPr>
            </w:pPr>
            <w:r w:rsidRPr="009D1732">
              <w:rPr>
                <w:rFonts w:cstheme="minorHAnsi"/>
                <w:sz w:val="16"/>
                <w:szCs w:val="16"/>
                <w:u w:val="single"/>
              </w:rPr>
              <w:t xml:space="preserve">Generalised Linear Modelling: </w:t>
            </w:r>
          </w:p>
          <w:p w14:paraId="092679F7" w14:textId="4A9AD1DF"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offal removal, pet food v not working in offal removal, pet food OR 22.1 (95% CI: 2.3-209.8)</w:t>
            </w:r>
            <w:r w:rsidR="00ED4253">
              <w:rPr>
                <w:rFonts w:cstheme="minorHAnsi"/>
                <w:b/>
                <w:bCs/>
                <w:sz w:val="16"/>
                <w:szCs w:val="16"/>
              </w:rPr>
              <w:t xml:space="preserve"> (p-value NR)</w:t>
            </w:r>
          </w:p>
          <w:p w14:paraId="418FB639" w14:textId="3680EA66"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intestines or kidney removal, meat inspection v not removing intestines or kidneys, not inspecting meat OR 33.8 (95% CI: 4.2-271.1)</w:t>
            </w:r>
            <w:r w:rsidR="00ED4253">
              <w:rPr>
                <w:rFonts w:cstheme="minorHAnsi"/>
                <w:b/>
                <w:bCs/>
                <w:sz w:val="16"/>
                <w:szCs w:val="16"/>
              </w:rPr>
              <w:t xml:space="preserve"> (p-value NR)</w:t>
            </w:r>
          </w:p>
          <w:p w14:paraId="068D0F0D" w14:textId="54810DAD"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yards, stunning or pelting v not working in yards, not stunning or pelting adjusted OR 57.0 (95% CI: 6.9-473.3)</w:t>
            </w:r>
            <w:r w:rsidR="00ED4253">
              <w:rPr>
                <w:rFonts w:cstheme="minorHAnsi"/>
                <w:b/>
                <w:bCs/>
                <w:sz w:val="16"/>
                <w:szCs w:val="16"/>
              </w:rPr>
              <w:t xml:space="preserve"> (p-value NR)</w:t>
            </w:r>
          </w:p>
          <w:p w14:paraId="50890571" w14:textId="3DB406EE" w:rsidR="00783004" w:rsidRPr="009D1732" w:rsidRDefault="00783004" w:rsidP="00783004">
            <w:pPr>
              <w:rPr>
                <w:rFonts w:cstheme="minorHAnsi"/>
                <w:sz w:val="16"/>
                <w:szCs w:val="16"/>
                <w:u w:val="single"/>
              </w:rPr>
            </w:pPr>
            <w:r w:rsidRPr="009D1732">
              <w:rPr>
                <w:rFonts w:cstheme="minorHAnsi"/>
                <w:sz w:val="16"/>
                <w:szCs w:val="16"/>
                <w:u w:val="single"/>
              </w:rPr>
              <w:t>Additive Bayesian Network:</w:t>
            </w:r>
          </w:p>
          <w:p w14:paraId="00E83749" w14:textId="13653A4E"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offal removal, pet food v not working in offal removal, pet food OR 18.3 (95% CI: 2.2-506.7)</w:t>
            </w:r>
            <w:r w:rsidR="00ED4253">
              <w:rPr>
                <w:rFonts w:cstheme="minorHAnsi"/>
                <w:b/>
                <w:bCs/>
                <w:sz w:val="16"/>
                <w:szCs w:val="16"/>
              </w:rPr>
              <w:t xml:space="preserve"> (p-value NR)</w:t>
            </w:r>
          </w:p>
          <w:p w14:paraId="25723956" w14:textId="63846BB8"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intestines or kidney removal, meat inspection v not removing intestines or kidneys, not inspecting meat OR 30.7 (95% CI: 4.9-788.4)</w:t>
            </w:r>
            <w:r w:rsidR="00ED4253">
              <w:rPr>
                <w:rFonts w:cstheme="minorHAnsi"/>
                <w:b/>
                <w:bCs/>
                <w:sz w:val="16"/>
                <w:szCs w:val="16"/>
              </w:rPr>
              <w:t xml:space="preserve"> (p-value NR)</w:t>
            </w:r>
          </w:p>
          <w:p w14:paraId="7F589686" w14:textId="609E2AAA" w:rsidR="00783004" w:rsidRPr="009C73F3" w:rsidRDefault="00783004" w:rsidP="00783004">
            <w:pPr>
              <w:rPr>
                <w:rFonts w:cstheme="minorHAnsi"/>
                <w:b/>
                <w:bCs/>
                <w:sz w:val="16"/>
                <w:szCs w:val="16"/>
              </w:rPr>
            </w:pPr>
            <w:r w:rsidRPr="009C73F3">
              <w:rPr>
                <w:rFonts w:cstheme="minorHAnsi"/>
                <w:b/>
                <w:bCs/>
                <w:sz w:val="16"/>
                <w:szCs w:val="16"/>
              </w:rPr>
              <w:t>New infection for</w:t>
            </w:r>
            <w:r w:rsidRPr="009C73F3">
              <w:rPr>
                <w:rFonts w:cstheme="minorHAnsi"/>
                <w:sz w:val="16"/>
                <w:szCs w:val="16"/>
              </w:rPr>
              <w:t xml:space="preserve"> </w:t>
            </w:r>
            <w:r w:rsidRPr="009C73F3">
              <w:rPr>
                <w:rFonts w:cstheme="minorHAnsi"/>
                <w:b/>
                <w:bCs/>
                <w:sz w:val="16"/>
                <w:szCs w:val="16"/>
              </w:rPr>
              <w:t>workers in yards, stunning or pelting v not working in yards, not stunning or pelting adjusted OR 41.0 (95% CI: 6.9-1044.2)</w:t>
            </w:r>
            <w:r w:rsidR="00ED4253">
              <w:rPr>
                <w:rFonts w:cstheme="minorHAnsi"/>
                <w:b/>
                <w:bCs/>
                <w:sz w:val="16"/>
                <w:szCs w:val="16"/>
              </w:rPr>
              <w:t xml:space="preserve"> (p-value NR)</w:t>
            </w:r>
          </w:p>
        </w:tc>
      </w:tr>
      <w:tr w:rsidR="00783004" w:rsidRPr="009C73F3" w14:paraId="4B736CCA" w14:textId="77777777" w:rsidTr="00174D13">
        <w:tc>
          <w:tcPr>
            <w:tcW w:w="1276" w:type="dxa"/>
          </w:tcPr>
          <w:p w14:paraId="469D544F" w14:textId="41BE220F" w:rsidR="00783004" w:rsidRPr="009C73F3" w:rsidRDefault="00300DD2" w:rsidP="00783004">
            <w:pPr>
              <w:rPr>
                <w:rFonts w:cstheme="minorHAnsi"/>
                <w:sz w:val="16"/>
                <w:szCs w:val="16"/>
              </w:rPr>
            </w:pPr>
            <w:r>
              <w:rPr>
                <w:rFonts w:cstheme="minorHAnsi"/>
                <w:sz w:val="16"/>
                <w:szCs w:val="16"/>
              </w:rPr>
              <w:t>[16]</w:t>
            </w:r>
            <w:r w:rsidR="000728A5">
              <w:rPr>
                <w:rFonts w:cstheme="minorHAnsi"/>
                <w:sz w:val="16"/>
                <w:szCs w:val="16"/>
              </w:rPr>
              <w:t>*</w:t>
            </w:r>
          </w:p>
        </w:tc>
        <w:tc>
          <w:tcPr>
            <w:tcW w:w="1418" w:type="dxa"/>
          </w:tcPr>
          <w:p w14:paraId="1CB82900" w14:textId="2C6DB5D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6009B7B8" w14:textId="07E4EFC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6FD9FC10" w14:textId="74CEE7B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Sheep abattoir workers</w:t>
            </w:r>
          </w:p>
        </w:tc>
        <w:tc>
          <w:tcPr>
            <w:tcW w:w="1276" w:type="dxa"/>
          </w:tcPr>
          <w:p w14:paraId="18A7D312" w14:textId="409BB26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1417" w:type="dxa"/>
          </w:tcPr>
          <w:p w14:paraId="79592AAF" w14:textId="3017839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1701" w:type="dxa"/>
          </w:tcPr>
          <w:p w14:paraId="6CC770E9" w14:textId="0905B9B3" w:rsidR="00783004" w:rsidRPr="009C73F3" w:rsidRDefault="00783004" w:rsidP="00783004">
            <w:pPr>
              <w:rPr>
                <w:rFonts w:cstheme="minorHAnsi"/>
                <w:sz w:val="16"/>
                <w:szCs w:val="16"/>
              </w:rPr>
            </w:pPr>
            <w:r>
              <w:rPr>
                <w:rFonts w:cstheme="minorHAnsi"/>
                <w:sz w:val="16"/>
                <w:szCs w:val="16"/>
              </w:rPr>
              <w:t>None</w:t>
            </w:r>
          </w:p>
        </w:tc>
        <w:tc>
          <w:tcPr>
            <w:tcW w:w="6521" w:type="dxa"/>
          </w:tcPr>
          <w:p w14:paraId="61EBBDC4" w14:textId="74E952AF" w:rsidR="00783004" w:rsidRPr="009C73F3" w:rsidRDefault="00783004" w:rsidP="00783004">
            <w:pPr>
              <w:rPr>
                <w:rFonts w:cstheme="minorHAnsi"/>
                <w:sz w:val="16"/>
                <w:szCs w:val="16"/>
              </w:rPr>
            </w:pPr>
            <w:r w:rsidRPr="009C73F3">
              <w:rPr>
                <w:rFonts w:cstheme="minorHAnsi"/>
                <w:sz w:val="16"/>
                <w:szCs w:val="16"/>
              </w:rPr>
              <w:t xml:space="preserve">New infection for workers in abattoir </w:t>
            </w:r>
            <w:r w:rsidR="000728A5">
              <w:rPr>
                <w:rFonts w:cstheme="minorHAnsi"/>
                <w:sz w:val="16"/>
                <w:szCs w:val="16"/>
              </w:rPr>
              <w:t xml:space="preserve">plant </w:t>
            </w:r>
            <w:r w:rsidRPr="009C73F3">
              <w:rPr>
                <w:rFonts w:cstheme="minorHAnsi"/>
                <w:sz w:val="16"/>
                <w:szCs w:val="16"/>
              </w:rPr>
              <w:t xml:space="preserve">1 (sample 2) v not working in abattoir </w:t>
            </w:r>
            <w:r w:rsidR="000728A5">
              <w:rPr>
                <w:rFonts w:cstheme="minorHAnsi"/>
                <w:sz w:val="16"/>
                <w:szCs w:val="16"/>
              </w:rPr>
              <w:t xml:space="preserve">plant </w:t>
            </w:r>
            <w:r w:rsidRPr="009C73F3">
              <w:rPr>
                <w:rFonts w:cstheme="minorHAnsi"/>
                <w:sz w:val="16"/>
                <w:szCs w:val="16"/>
              </w:rPr>
              <w:t>1 (sample 2) OR 2.3 (95% CI: 0.8-7.3, p=0.132)</w:t>
            </w:r>
          </w:p>
          <w:p w14:paraId="2BDBF1C7" w14:textId="4706CBB3" w:rsidR="00783004" w:rsidRPr="009C73F3" w:rsidRDefault="00783004" w:rsidP="00783004">
            <w:pPr>
              <w:rPr>
                <w:rFonts w:cstheme="minorHAnsi"/>
                <w:b/>
                <w:bCs/>
                <w:sz w:val="16"/>
                <w:szCs w:val="16"/>
              </w:rPr>
            </w:pPr>
            <w:r w:rsidRPr="009C73F3">
              <w:rPr>
                <w:rFonts w:cstheme="minorHAnsi"/>
                <w:b/>
                <w:bCs/>
                <w:sz w:val="16"/>
                <w:szCs w:val="16"/>
              </w:rPr>
              <w:t xml:space="preserve">New infection for workers in abattoir </w:t>
            </w:r>
            <w:r w:rsidR="000728A5">
              <w:rPr>
                <w:rFonts w:cstheme="minorHAnsi"/>
                <w:b/>
                <w:bCs/>
                <w:sz w:val="16"/>
                <w:szCs w:val="16"/>
              </w:rPr>
              <w:t xml:space="preserve">plant </w:t>
            </w:r>
            <w:r w:rsidRPr="009C73F3">
              <w:rPr>
                <w:rFonts w:cstheme="minorHAnsi"/>
                <w:b/>
                <w:bCs/>
                <w:sz w:val="16"/>
                <w:szCs w:val="16"/>
              </w:rPr>
              <w:t xml:space="preserve">2 v not working in abattoir </w:t>
            </w:r>
            <w:r w:rsidR="000728A5">
              <w:rPr>
                <w:rFonts w:cstheme="minorHAnsi"/>
                <w:b/>
                <w:bCs/>
                <w:sz w:val="16"/>
                <w:szCs w:val="16"/>
              </w:rPr>
              <w:t xml:space="preserve">plant </w:t>
            </w:r>
            <w:r w:rsidRPr="009C73F3">
              <w:rPr>
                <w:rFonts w:cstheme="minorHAnsi"/>
                <w:b/>
                <w:bCs/>
                <w:sz w:val="16"/>
                <w:szCs w:val="16"/>
              </w:rPr>
              <w:t>2 OR 4.6 (95% CI: 1.7-13.8, p=0.004)</w:t>
            </w:r>
          </w:p>
          <w:p w14:paraId="2FD73683" w14:textId="6C952BE1" w:rsidR="00783004" w:rsidRPr="009C73F3" w:rsidRDefault="00783004" w:rsidP="00783004">
            <w:pPr>
              <w:rPr>
                <w:rFonts w:cstheme="minorHAnsi"/>
                <w:sz w:val="16"/>
                <w:szCs w:val="16"/>
              </w:rPr>
            </w:pPr>
            <w:r w:rsidRPr="009C73F3">
              <w:rPr>
                <w:rFonts w:cstheme="minorHAnsi"/>
                <w:sz w:val="16"/>
                <w:szCs w:val="16"/>
              </w:rPr>
              <w:t xml:space="preserve">New infection for workers in abattoir </w:t>
            </w:r>
            <w:r w:rsidR="000728A5">
              <w:rPr>
                <w:rFonts w:cstheme="minorHAnsi"/>
                <w:sz w:val="16"/>
                <w:szCs w:val="16"/>
              </w:rPr>
              <w:t xml:space="preserve">plant </w:t>
            </w:r>
            <w:r w:rsidRPr="009C73F3">
              <w:rPr>
                <w:rFonts w:cstheme="minorHAnsi"/>
                <w:sz w:val="16"/>
                <w:szCs w:val="16"/>
              </w:rPr>
              <w:t xml:space="preserve">3 v not working in abattoir </w:t>
            </w:r>
            <w:r w:rsidR="000728A5">
              <w:rPr>
                <w:rFonts w:cstheme="minorHAnsi"/>
                <w:sz w:val="16"/>
                <w:szCs w:val="16"/>
              </w:rPr>
              <w:t xml:space="preserve">plant </w:t>
            </w:r>
            <w:r w:rsidRPr="009C73F3">
              <w:rPr>
                <w:rFonts w:cstheme="minorHAnsi"/>
                <w:sz w:val="16"/>
                <w:szCs w:val="16"/>
              </w:rPr>
              <w:t>3 OR 2.3 (95% CI: 0.3-10.7, p=0.338)</w:t>
            </w:r>
          </w:p>
          <w:p w14:paraId="3A4385DE" w14:textId="1B41796A" w:rsidR="00783004" w:rsidRPr="009C73F3" w:rsidRDefault="00783004" w:rsidP="00783004">
            <w:pPr>
              <w:rPr>
                <w:rFonts w:cstheme="minorHAnsi"/>
                <w:sz w:val="16"/>
                <w:szCs w:val="16"/>
              </w:rPr>
            </w:pPr>
            <w:r w:rsidRPr="009C73F3">
              <w:rPr>
                <w:rFonts w:cstheme="minorHAnsi"/>
                <w:sz w:val="16"/>
                <w:szCs w:val="16"/>
              </w:rPr>
              <w:t xml:space="preserve">New infection for workers in abattoir </w:t>
            </w:r>
            <w:r w:rsidR="000728A5">
              <w:rPr>
                <w:rFonts w:cstheme="minorHAnsi"/>
                <w:sz w:val="16"/>
                <w:szCs w:val="16"/>
              </w:rPr>
              <w:t xml:space="preserve">plant </w:t>
            </w:r>
            <w:r w:rsidRPr="009C73F3">
              <w:rPr>
                <w:rFonts w:cstheme="minorHAnsi"/>
                <w:sz w:val="16"/>
                <w:szCs w:val="16"/>
              </w:rPr>
              <w:t xml:space="preserve">4 v not working in abattoir </w:t>
            </w:r>
            <w:r w:rsidR="000728A5">
              <w:rPr>
                <w:rFonts w:cstheme="minorHAnsi"/>
                <w:sz w:val="16"/>
                <w:szCs w:val="16"/>
              </w:rPr>
              <w:t xml:space="preserve">plant </w:t>
            </w:r>
            <w:r w:rsidRPr="009C73F3">
              <w:rPr>
                <w:rFonts w:cstheme="minorHAnsi"/>
                <w:sz w:val="16"/>
                <w:szCs w:val="16"/>
              </w:rPr>
              <w:t>4 OR 2.5 (95% CI: 0.8-7.7, p=0.108)</w:t>
            </w:r>
          </w:p>
        </w:tc>
      </w:tr>
      <w:tr w:rsidR="00783004" w:rsidRPr="009C73F3" w14:paraId="61AD2606" w14:textId="77777777" w:rsidTr="00174D13">
        <w:tc>
          <w:tcPr>
            <w:tcW w:w="1276" w:type="dxa"/>
          </w:tcPr>
          <w:p w14:paraId="632D9976" w14:textId="3E7AB286" w:rsidR="00783004" w:rsidRPr="009C73F3" w:rsidRDefault="00300DD2" w:rsidP="00783004">
            <w:pPr>
              <w:rPr>
                <w:rFonts w:cstheme="minorHAnsi"/>
                <w:sz w:val="16"/>
                <w:szCs w:val="16"/>
              </w:rPr>
            </w:pPr>
            <w:r>
              <w:rPr>
                <w:rFonts w:cstheme="minorHAnsi"/>
                <w:sz w:val="16"/>
                <w:szCs w:val="16"/>
              </w:rPr>
              <w:t>[16]</w:t>
            </w:r>
          </w:p>
        </w:tc>
        <w:tc>
          <w:tcPr>
            <w:tcW w:w="1418" w:type="dxa"/>
          </w:tcPr>
          <w:p w14:paraId="67651FE1" w14:textId="016C288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2D84D6AD" w14:textId="2D5B676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5C2C7FD1" w14:textId="2699F81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Sheep abattoir workers</w:t>
            </w:r>
          </w:p>
        </w:tc>
        <w:tc>
          <w:tcPr>
            <w:tcW w:w="1276" w:type="dxa"/>
          </w:tcPr>
          <w:p w14:paraId="32304E04" w14:textId="7BD049E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1417" w:type="dxa"/>
          </w:tcPr>
          <w:p w14:paraId="022DC82C" w14:textId="00AF676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1701" w:type="dxa"/>
          </w:tcPr>
          <w:p w14:paraId="3164F5DC" w14:textId="3F398F1F" w:rsidR="00783004" w:rsidRPr="009C73F3" w:rsidRDefault="00783004" w:rsidP="00783004">
            <w:pPr>
              <w:rPr>
                <w:rFonts w:cstheme="minorHAnsi"/>
                <w:sz w:val="16"/>
                <w:szCs w:val="16"/>
              </w:rPr>
            </w:pPr>
            <w:r w:rsidRPr="009C73F3">
              <w:rPr>
                <w:rFonts w:cstheme="minorHAnsi"/>
                <w:sz w:val="16"/>
                <w:szCs w:val="16"/>
              </w:rPr>
              <w:t>Work position, gender</w:t>
            </w:r>
          </w:p>
        </w:tc>
        <w:tc>
          <w:tcPr>
            <w:tcW w:w="6521" w:type="dxa"/>
          </w:tcPr>
          <w:p w14:paraId="231AA1A3" w14:textId="5881903E" w:rsidR="00783004" w:rsidRPr="009D1732" w:rsidRDefault="00783004" w:rsidP="00783004">
            <w:pPr>
              <w:rPr>
                <w:rFonts w:cstheme="minorHAnsi"/>
                <w:sz w:val="16"/>
                <w:szCs w:val="16"/>
                <w:u w:val="single"/>
              </w:rPr>
            </w:pPr>
            <w:r w:rsidRPr="009D1732">
              <w:rPr>
                <w:rFonts w:cstheme="minorHAnsi"/>
                <w:sz w:val="16"/>
                <w:szCs w:val="16"/>
                <w:u w:val="single"/>
              </w:rPr>
              <w:t>Generalised Linear Modelling:</w:t>
            </w:r>
          </w:p>
          <w:p w14:paraId="3F004F8D" w14:textId="39481719" w:rsidR="00783004" w:rsidRPr="009C73F3" w:rsidRDefault="00783004" w:rsidP="00783004">
            <w:pPr>
              <w:rPr>
                <w:rFonts w:cstheme="minorHAnsi"/>
                <w:b/>
                <w:bCs/>
                <w:sz w:val="16"/>
                <w:szCs w:val="16"/>
              </w:rPr>
            </w:pPr>
            <w:r w:rsidRPr="009C73F3">
              <w:rPr>
                <w:rFonts w:cstheme="minorHAnsi"/>
                <w:b/>
                <w:bCs/>
                <w:sz w:val="16"/>
                <w:szCs w:val="16"/>
              </w:rPr>
              <w:t xml:space="preserve">New infection for workers in abattoir </w:t>
            </w:r>
            <w:r w:rsidR="000728A5">
              <w:rPr>
                <w:rFonts w:cstheme="minorHAnsi"/>
                <w:b/>
                <w:bCs/>
                <w:sz w:val="16"/>
                <w:szCs w:val="16"/>
              </w:rPr>
              <w:t xml:space="preserve">plant </w:t>
            </w:r>
            <w:r w:rsidRPr="009C73F3">
              <w:rPr>
                <w:rFonts w:cstheme="minorHAnsi"/>
                <w:b/>
                <w:bCs/>
                <w:sz w:val="16"/>
                <w:szCs w:val="16"/>
              </w:rPr>
              <w:t xml:space="preserve">2 v not working in abattoir </w:t>
            </w:r>
            <w:r w:rsidR="000728A5">
              <w:rPr>
                <w:rFonts w:cstheme="minorHAnsi"/>
                <w:b/>
                <w:bCs/>
                <w:sz w:val="16"/>
                <w:szCs w:val="16"/>
              </w:rPr>
              <w:t xml:space="preserve">plant </w:t>
            </w:r>
            <w:r w:rsidRPr="009C73F3">
              <w:rPr>
                <w:rFonts w:cstheme="minorHAnsi"/>
                <w:b/>
                <w:bCs/>
                <w:sz w:val="16"/>
                <w:szCs w:val="16"/>
              </w:rPr>
              <w:t>2 OR 4.5 (95% CI: 1.9-10.7)</w:t>
            </w:r>
            <w:r w:rsidR="000728A5">
              <w:rPr>
                <w:rFonts w:cstheme="minorHAnsi"/>
                <w:b/>
                <w:bCs/>
                <w:sz w:val="16"/>
                <w:szCs w:val="16"/>
              </w:rPr>
              <w:t xml:space="preserve"> (p-value NR)</w:t>
            </w:r>
          </w:p>
          <w:p w14:paraId="0938C368" w14:textId="159B3DA4" w:rsidR="00783004" w:rsidRPr="009C73F3" w:rsidRDefault="00783004" w:rsidP="00783004">
            <w:pPr>
              <w:rPr>
                <w:rFonts w:cstheme="minorHAnsi"/>
                <w:sz w:val="16"/>
                <w:szCs w:val="16"/>
              </w:rPr>
            </w:pPr>
            <w:r w:rsidRPr="009C73F3">
              <w:rPr>
                <w:rFonts w:cstheme="minorHAnsi"/>
                <w:b/>
                <w:bCs/>
                <w:sz w:val="16"/>
                <w:szCs w:val="16"/>
              </w:rPr>
              <w:t xml:space="preserve">New infection for workers in abattoir </w:t>
            </w:r>
            <w:r w:rsidR="000728A5">
              <w:rPr>
                <w:rFonts w:cstheme="minorHAnsi"/>
                <w:b/>
                <w:bCs/>
                <w:sz w:val="16"/>
                <w:szCs w:val="16"/>
              </w:rPr>
              <w:t xml:space="preserve">plant </w:t>
            </w:r>
            <w:r w:rsidRPr="009C73F3">
              <w:rPr>
                <w:rFonts w:cstheme="minorHAnsi"/>
                <w:b/>
                <w:bCs/>
                <w:sz w:val="16"/>
                <w:szCs w:val="16"/>
              </w:rPr>
              <w:t xml:space="preserve">4 v not working in abattoir </w:t>
            </w:r>
            <w:r w:rsidR="000728A5">
              <w:rPr>
                <w:rFonts w:cstheme="minorHAnsi"/>
                <w:b/>
                <w:bCs/>
                <w:sz w:val="16"/>
                <w:szCs w:val="16"/>
              </w:rPr>
              <w:t xml:space="preserve">plant </w:t>
            </w:r>
            <w:r w:rsidRPr="009C73F3">
              <w:rPr>
                <w:rFonts w:cstheme="minorHAnsi"/>
                <w:b/>
                <w:bCs/>
                <w:sz w:val="16"/>
                <w:szCs w:val="16"/>
              </w:rPr>
              <w:t>4 OR 3.4 (95% CI: 1.3-8.9)</w:t>
            </w:r>
            <w:r w:rsidR="000728A5">
              <w:rPr>
                <w:rFonts w:cstheme="minorHAnsi"/>
                <w:b/>
                <w:bCs/>
                <w:sz w:val="16"/>
                <w:szCs w:val="16"/>
              </w:rPr>
              <w:t xml:space="preserve"> (p-value NR)</w:t>
            </w:r>
          </w:p>
        </w:tc>
      </w:tr>
      <w:tr w:rsidR="00783004" w:rsidRPr="009C73F3" w14:paraId="6C9D86DA" w14:textId="77777777" w:rsidTr="00174D13">
        <w:tc>
          <w:tcPr>
            <w:tcW w:w="1276" w:type="dxa"/>
          </w:tcPr>
          <w:p w14:paraId="297FDBFE" w14:textId="77777777" w:rsidR="00783004" w:rsidRPr="009C73F3" w:rsidRDefault="00783004" w:rsidP="00783004">
            <w:pPr>
              <w:rPr>
                <w:rFonts w:cstheme="minorHAnsi"/>
                <w:b/>
                <w:bCs/>
                <w:sz w:val="16"/>
                <w:szCs w:val="16"/>
              </w:rPr>
            </w:pPr>
            <w:r w:rsidRPr="009C73F3">
              <w:rPr>
                <w:rFonts w:cstheme="minorHAnsi"/>
                <w:b/>
                <w:bCs/>
                <w:sz w:val="16"/>
                <w:szCs w:val="16"/>
              </w:rPr>
              <w:t>Animal urine contact</w:t>
            </w:r>
          </w:p>
        </w:tc>
        <w:tc>
          <w:tcPr>
            <w:tcW w:w="1418" w:type="dxa"/>
          </w:tcPr>
          <w:p w14:paraId="2927670E" w14:textId="77777777" w:rsidR="00783004" w:rsidRPr="009C73F3" w:rsidRDefault="00783004" w:rsidP="00783004">
            <w:pPr>
              <w:rPr>
                <w:rFonts w:cstheme="minorHAnsi"/>
                <w:sz w:val="16"/>
                <w:szCs w:val="16"/>
              </w:rPr>
            </w:pPr>
          </w:p>
        </w:tc>
        <w:tc>
          <w:tcPr>
            <w:tcW w:w="1275" w:type="dxa"/>
          </w:tcPr>
          <w:p w14:paraId="60D63054" w14:textId="77777777" w:rsidR="00783004" w:rsidRPr="009C73F3" w:rsidRDefault="00783004" w:rsidP="00783004">
            <w:pPr>
              <w:rPr>
                <w:rFonts w:cstheme="minorHAnsi"/>
                <w:sz w:val="16"/>
                <w:szCs w:val="16"/>
              </w:rPr>
            </w:pPr>
          </w:p>
        </w:tc>
        <w:tc>
          <w:tcPr>
            <w:tcW w:w="1276" w:type="dxa"/>
          </w:tcPr>
          <w:p w14:paraId="67A95E5F" w14:textId="2D6AA215" w:rsidR="00783004" w:rsidRPr="009C73F3" w:rsidRDefault="00783004" w:rsidP="00783004">
            <w:pPr>
              <w:rPr>
                <w:rFonts w:cstheme="minorHAnsi"/>
                <w:sz w:val="16"/>
                <w:szCs w:val="16"/>
              </w:rPr>
            </w:pPr>
          </w:p>
        </w:tc>
        <w:tc>
          <w:tcPr>
            <w:tcW w:w="1276" w:type="dxa"/>
          </w:tcPr>
          <w:p w14:paraId="67965DFE" w14:textId="77777777" w:rsidR="00783004" w:rsidRPr="009C73F3" w:rsidRDefault="00783004" w:rsidP="00783004">
            <w:pPr>
              <w:rPr>
                <w:rFonts w:cstheme="minorHAnsi"/>
                <w:sz w:val="16"/>
                <w:szCs w:val="16"/>
              </w:rPr>
            </w:pPr>
          </w:p>
        </w:tc>
        <w:tc>
          <w:tcPr>
            <w:tcW w:w="1417" w:type="dxa"/>
          </w:tcPr>
          <w:p w14:paraId="0EA0C04E" w14:textId="79E41141" w:rsidR="00783004" w:rsidRPr="009C73F3" w:rsidRDefault="00783004" w:rsidP="00783004">
            <w:pPr>
              <w:rPr>
                <w:rFonts w:cstheme="minorHAnsi"/>
                <w:sz w:val="16"/>
                <w:szCs w:val="16"/>
              </w:rPr>
            </w:pPr>
          </w:p>
        </w:tc>
        <w:tc>
          <w:tcPr>
            <w:tcW w:w="1701" w:type="dxa"/>
          </w:tcPr>
          <w:p w14:paraId="47FE1A72" w14:textId="61D58AAC" w:rsidR="00783004" w:rsidRPr="009C73F3" w:rsidRDefault="00783004" w:rsidP="00783004">
            <w:pPr>
              <w:rPr>
                <w:rFonts w:cstheme="minorHAnsi"/>
                <w:sz w:val="16"/>
                <w:szCs w:val="16"/>
              </w:rPr>
            </w:pPr>
          </w:p>
        </w:tc>
        <w:tc>
          <w:tcPr>
            <w:tcW w:w="6521" w:type="dxa"/>
          </w:tcPr>
          <w:p w14:paraId="7A496466" w14:textId="77777777" w:rsidR="00783004" w:rsidRPr="009C73F3" w:rsidRDefault="00783004" w:rsidP="00783004">
            <w:pPr>
              <w:rPr>
                <w:rFonts w:cstheme="minorHAnsi"/>
                <w:b/>
                <w:bCs/>
                <w:sz w:val="16"/>
                <w:szCs w:val="16"/>
              </w:rPr>
            </w:pPr>
          </w:p>
        </w:tc>
      </w:tr>
      <w:tr w:rsidR="00783004" w:rsidRPr="009C73F3" w14:paraId="237A7771" w14:textId="77777777" w:rsidTr="00174D13">
        <w:tc>
          <w:tcPr>
            <w:tcW w:w="1276" w:type="dxa"/>
          </w:tcPr>
          <w:p w14:paraId="724B4550" w14:textId="7D8781B2" w:rsidR="00783004" w:rsidRPr="009C73F3" w:rsidRDefault="00300DD2" w:rsidP="00783004">
            <w:pPr>
              <w:rPr>
                <w:rFonts w:cstheme="minorHAnsi"/>
                <w:sz w:val="16"/>
                <w:szCs w:val="16"/>
              </w:rPr>
            </w:pPr>
            <w:r>
              <w:rPr>
                <w:rFonts w:cstheme="minorHAnsi"/>
                <w:sz w:val="16"/>
                <w:szCs w:val="16"/>
              </w:rPr>
              <w:t>[30]</w:t>
            </w:r>
          </w:p>
        </w:tc>
        <w:tc>
          <w:tcPr>
            <w:tcW w:w="1418" w:type="dxa"/>
          </w:tcPr>
          <w:p w14:paraId="4CAF1276" w14:textId="1B08D26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1BD86940" w14:textId="3C7C0D2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73641134" w14:textId="3F74E103"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64EF587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31C19853" w14:textId="4D21C56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6AFD7CD2" w14:textId="2F3ED91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19AA67DF" w14:textId="19F8437C"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479D6846" w14:textId="1F849C58" w:rsidR="00783004" w:rsidRPr="009C73F3" w:rsidRDefault="00783004" w:rsidP="00783004">
            <w:pPr>
              <w:rPr>
                <w:rFonts w:cstheme="minorHAnsi"/>
                <w:sz w:val="16"/>
                <w:szCs w:val="16"/>
              </w:rPr>
            </w:pPr>
            <w:r w:rsidRPr="009C73F3">
              <w:rPr>
                <w:rFonts w:cstheme="minorHAnsi"/>
                <w:sz w:val="16"/>
                <w:szCs w:val="16"/>
              </w:rPr>
              <w:t>Cases in workers who said yes to urine splashed in face v workers who said no to urine splashed in face RR 0.9 (95% CI: 0.4-1.7, p=0.664)</w:t>
            </w:r>
          </w:p>
          <w:p w14:paraId="395F98EC" w14:textId="10D51730" w:rsidR="00783004" w:rsidRPr="009C73F3" w:rsidRDefault="00783004" w:rsidP="00783004">
            <w:pPr>
              <w:rPr>
                <w:rFonts w:cstheme="minorHAnsi"/>
                <w:sz w:val="16"/>
                <w:szCs w:val="16"/>
              </w:rPr>
            </w:pPr>
            <w:r w:rsidRPr="009C73F3">
              <w:rPr>
                <w:rFonts w:cstheme="minorHAnsi"/>
                <w:sz w:val="16"/>
                <w:szCs w:val="16"/>
              </w:rPr>
              <w:lastRenderedPageBreak/>
              <w:t xml:space="preserve">Cases in workers who said don't know/maybe to urine splashed in face v workers who said no to urine splashed in face OR 1.5 (95%: CI 0.2-10.9, p=0.695) </w:t>
            </w:r>
          </w:p>
        </w:tc>
      </w:tr>
      <w:tr w:rsidR="00783004" w:rsidRPr="009C73F3" w14:paraId="538AA22B" w14:textId="77777777" w:rsidTr="00174D13">
        <w:tc>
          <w:tcPr>
            <w:tcW w:w="1276" w:type="dxa"/>
          </w:tcPr>
          <w:p w14:paraId="2C44FE7F" w14:textId="52878E70" w:rsidR="00783004" w:rsidRPr="009C73F3" w:rsidRDefault="00300DD2" w:rsidP="00783004">
            <w:pPr>
              <w:rPr>
                <w:rFonts w:cstheme="minorHAnsi"/>
                <w:sz w:val="16"/>
                <w:szCs w:val="16"/>
              </w:rPr>
            </w:pPr>
            <w:r>
              <w:rPr>
                <w:rFonts w:cstheme="minorHAnsi"/>
                <w:sz w:val="16"/>
                <w:szCs w:val="16"/>
              </w:rPr>
              <w:lastRenderedPageBreak/>
              <w:t>[46]</w:t>
            </w:r>
          </w:p>
        </w:tc>
        <w:tc>
          <w:tcPr>
            <w:tcW w:w="1418" w:type="dxa"/>
          </w:tcPr>
          <w:p w14:paraId="6DE41CCF" w14:textId="215F6A0D"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6D364757" w14:textId="64742DA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633226C3" w14:textId="02A5BB6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153DB46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7A838523" w14:textId="7B3E478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229797B6" w14:textId="463ED8A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2CA3EEAB" w14:textId="5C4A37AA"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2807EFE3" w14:textId="768B8B54" w:rsidR="00783004" w:rsidRPr="009C73F3" w:rsidRDefault="00783004" w:rsidP="00783004">
            <w:pPr>
              <w:rPr>
                <w:rFonts w:cstheme="minorHAnsi"/>
                <w:sz w:val="16"/>
                <w:szCs w:val="16"/>
              </w:rPr>
            </w:pPr>
            <w:r>
              <w:rPr>
                <w:rFonts w:cstheme="minorHAnsi"/>
                <w:sz w:val="16"/>
                <w:szCs w:val="16"/>
              </w:rPr>
              <w:t>Association between</w:t>
            </w:r>
            <w:r w:rsidRPr="009C73F3">
              <w:rPr>
                <w:rFonts w:cstheme="minorHAnsi"/>
                <w:sz w:val="16"/>
                <w:szCs w:val="16"/>
              </w:rPr>
              <w:t xml:space="preserve"> animal urine exposure </w:t>
            </w:r>
            <w:r>
              <w:rPr>
                <w:rFonts w:cstheme="minorHAnsi"/>
                <w:sz w:val="16"/>
                <w:szCs w:val="16"/>
              </w:rPr>
              <w:t xml:space="preserve">and seroprevalence </w:t>
            </w:r>
            <w:r w:rsidRPr="009C73F3">
              <w:rPr>
                <w:rFonts w:cstheme="minorHAnsi"/>
                <w:sz w:val="16"/>
                <w:szCs w:val="16"/>
              </w:rPr>
              <w:t>reported as NS</w:t>
            </w:r>
            <w:r w:rsidR="000728A5">
              <w:rPr>
                <w:rFonts w:cstheme="minorHAnsi"/>
                <w:sz w:val="16"/>
                <w:szCs w:val="16"/>
              </w:rPr>
              <w:t xml:space="preserve"> (p-value NR)</w:t>
            </w:r>
          </w:p>
        </w:tc>
      </w:tr>
      <w:tr w:rsidR="00783004" w:rsidRPr="009C73F3" w14:paraId="5AAEC351" w14:textId="77777777" w:rsidTr="00174D13">
        <w:tc>
          <w:tcPr>
            <w:tcW w:w="1276" w:type="dxa"/>
          </w:tcPr>
          <w:p w14:paraId="087C2923" w14:textId="77777777" w:rsidR="00783004" w:rsidRPr="009C73F3" w:rsidRDefault="00783004" w:rsidP="00783004">
            <w:pPr>
              <w:rPr>
                <w:rFonts w:cstheme="minorHAnsi"/>
                <w:b/>
                <w:bCs/>
                <w:sz w:val="16"/>
                <w:szCs w:val="16"/>
              </w:rPr>
            </w:pPr>
            <w:r w:rsidRPr="009C73F3">
              <w:rPr>
                <w:rFonts w:cstheme="minorHAnsi"/>
                <w:b/>
                <w:bCs/>
                <w:sz w:val="16"/>
                <w:szCs w:val="16"/>
              </w:rPr>
              <w:t>Farm-worker specific factors</w:t>
            </w:r>
          </w:p>
        </w:tc>
        <w:tc>
          <w:tcPr>
            <w:tcW w:w="1418" w:type="dxa"/>
          </w:tcPr>
          <w:p w14:paraId="1E42CB34" w14:textId="77777777" w:rsidR="00783004" w:rsidRPr="009C73F3" w:rsidRDefault="00783004" w:rsidP="00783004">
            <w:pPr>
              <w:rPr>
                <w:rFonts w:cstheme="minorHAnsi"/>
                <w:sz w:val="16"/>
                <w:szCs w:val="16"/>
              </w:rPr>
            </w:pPr>
          </w:p>
        </w:tc>
        <w:tc>
          <w:tcPr>
            <w:tcW w:w="1275" w:type="dxa"/>
          </w:tcPr>
          <w:p w14:paraId="0B527A25" w14:textId="77777777" w:rsidR="00783004" w:rsidRPr="009C73F3" w:rsidRDefault="00783004" w:rsidP="00783004">
            <w:pPr>
              <w:rPr>
                <w:rFonts w:cstheme="minorHAnsi"/>
                <w:sz w:val="16"/>
                <w:szCs w:val="16"/>
              </w:rPr>
            </w:pPr>
          </w:p>
        </w:tc>
        <w:tc>
          <w:tcPr>
            <w:tcW w:w="1276" w:type="dxa"/>
          </w:tcPr>
          <w:p w14:paraId="037A592B" w14:textId="71EFCC44" w:rsidR="00783004" w:rsidRPr="009C73F3" w:rsidRDefault="00783004" w:rsidP="00783004">
            <w:pPr>
              <w:rPr>
                <w:rFonts w:cstheme="minorHAnsi"/>
                <w:sz w:val="16"/>
                <w:szCs w:val="16"/>
              </w:rPr>
            </w:pPr>
          </w:p>
        </w:tc>
        <w:tc>
          <w:tcPr>
            <w:tcW w:w="1276" w:type="dxa"/>
          </w:tcPr>
          <w:p w14:paraId="07BB80D8" w14:textId="77777777" w:rsidR="00783004" w:rsidRPr="009C73F3" w:rsidRDefault="00783004" w:rsidP="00783004">
            <w:pPr>
              <w:rPr>
                <w:rFonts w:cstheme="minorHAnsi"/>
                <w:sz w:val="16"/>
                <w:szCs w:val="16"/>
              </w:rPr>
            </w:pPr>
          </w:p>
        </w:tc>
        <w:tc>
          <w:tcPr>
            <w:tcW w:w="1417" w:type="dxa"/>
          </w:tcPr>
          <w:p w14:paraId="3F4A971D" w14:textId="3C75D5CD" w:rsidR="00783004" w:rsidRPr="009C73F3" w:rsidRDefault="00783004" w:rsidP="00783004">
            <w:pPr>
              <w:rPr>
                <w:rFonts w:cstheme="minorHAnsi"/>
                <w:sz w:val="16"/>
                <w:szCs w:val="16"/>
              </w:rPr>
            </w:pPr>
          </w:p>
        </w:tc>
        <w:tc>
          <w:tcPr>
            <w:tcW w:w="1701" w:type="dxa"/>
          </w:tcPr>
          <w:p w14:paraId="2B9419AA" w14:textId="42F399FE" w:rsidR="00783004" w:rsidRPr="009C73F3" w:rsidRDefault="00783004" w:rsidP="00783004">
            <w:pPr>
              <w:rPr>
                <w:rFonts w:cstheme="minorHAnsi"/>
                <w:sz w:val="16"/>
                <w:szCs w:val="16"/>
              </w:rPr>
            </w:pPr>
          </w:p>
        </w:tc>
        <w:tc>
          <w:tcPr>
            <w:tcW w:w="6521" w:type="dxa"/>
          </w:tcPr>
          <w:p w14:paraId="6BA95856" w14:textId="77777777" w:rsidR="00783004" w:rsidRPr="009C73F3" w:rsidRDefault="00783004" w:rsidP="00783004">
            <w:pPr>
              <w:rPr>
                <w:rFonts w:cstheme="minorHAnsi"/>
                <w:b/>
                <w:bCs/>
                <w:sz w:val="16"/>
                <w:szCs w:val="16"/>
              </w:rPr>
            </w:pPr>
          </w:p>
        </w:tc>
      </w:tr>
      <w:tr w:rsidR="00783004" w:rsidRPr="009C73F3" w14:paraId="74FEE3A1" w14:textId="77777777" w:rsidTr="00174D13">
        <w:tc>
          <w:tcPr>
            <w:tcW w:w="1276" w:type="dxa"/>
          </w:tcPr>
          <w:p w14:paraId="72496B3C" w14:textId="3570336F" w:rsidR="00783004" w:rsidRPr="009C73F3" w:rsidRDefault="00300DD2" w:rsidP="00783004">
            <w:pPr>
              <w:rPr>
                <w:rFonts w:cstheme="minorHAnsi"/>
                <w:sz w:val="16"/>
                <w:szCs w:val="16"/>
              </w:rPr>
            </w:pPr>
            <w:r>
              <w:rPr>
                <w:rFonts w:cstheme="minorHAnsi"/>
                <w:sz w:val="16"/>
                <w:szCs w:val="16"/>
              </w:rPr>
              <w:t>[23]</w:t>
            </w:r>
          </w:p>
        </w:tc>
        <w:tc>
          <w:tcPr>
            <w:tcW w:w="1418" w:type="dxa"/>
          </w:tcPr>
          <w:p w14:paraId="05A3D091"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552FFBA7" w14:textId="1945BE9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7884F036" w14:textId="54E2DBF9"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Dairy farm workers </w:t>
            </w:r>
          </w:p>
        </w:tc>
        <w:tc>
          <w:tcPr>
            <w:tcW w:w="1276" w:type="dxa"/>
          </w:tcPr>
          <w:p w14:paraId="1F0047E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308 sampled</w:t>
            </w:r>
          </w:p>
          <w:p w14:paraId="68D2F4D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137 seropositive</w:t>
            </w:r>
          </w:p>
        </w:tc>
        <w:tc>
          <w:tcPr>
            <w:tcW w:w="1417" w:type="dxa"/>
          </w:tcPr>
          <w:p w14:paraId="000764A7" w14:textId="1B9BC7E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36AD02E8" w14:textId="6C41E643"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417343DD" w14:textId="2C71ED83" w:rsidR="00783004" w:rsidRPr="009C73F3" w:rsidRDefault="00783004" w:rsidP="00783004">
            <w:pPr>
              <w:rPr>
                <w:rFonts w:cstheme="minorHAnsi"/>
                <w:sz w:val="16"/>
                <w:szCs w:val="16"/>
              </w:rPr>
            </w:pPr>
            <w:r w:rsidRPr="009C73F3">
              <w:rPr>
                <w:rFonts w:cstheme="minorHAnsi"/>
                <w:sz w:val="16"/>
                <w:szCs w:val="16"/>
              </w:rPr>
              <w:t xml:space="preserve">Hardjo: Seroprevalence in </w:t>
            </w:r>
            <w:r>
              <w:rPr>
                <w:rFonts w:cstheme="minorHAnsi"/>
                <w:sz w:val="16"/>
                <w:szCs w:val="16"/>
              </w:rPr>
              <w:t>participants</w:t>
            </w:r>
            <w:r w:rsidRPr="009C73F3">
              <w:rPr>
                <w:rFonts w:cstheme="minorHAnsi"/>
                <w:sz w:val="16"/>
                <w:szCs w:val="16"/>
              </w:rPr>
              <w:t xml:space="preserve"> with previous clinical history of leptospirosis in herd v </w:t>
            </w:r>
            <w:r>
              <w:rPr>
                <w:rFonts w:cstheme="minorHAnsi"/>
                <w:sz w:val="16"/>
                <w:szCs w:val="16"/>
              </w:rPr>
              <w:t xml:space="preserve">no previous clinical history of leptospirosis in herd </w:t>
            </w:r>
            <w:r w:rsidRPr="009C73F3">
              <w:rPr>
                <w:rFonts w:cstheme="minorHAnsi"/>
                <w:sz w:val="16"/>
                <w:szCs w:val="16"/>
              </w:rPr>
              <w:t>reported NS</w:t>
            </w:r>
            <w:r w:rsidR="000728A5">
              <w:rPr>
                <w:rFonts w:cstheme="minorHAnsi"/>
                <w:sz w:val="16"/>
                <w:szCs w:val="16"/>
              </w:rPr>
              <w:t xml:space="preserve"> (p-value NR)</w:t>
            </w:r>
          </w:p>
          <w:p w14:paraId="02DBB31E" w14:textId="29B1794E" w:rsidR="00783004" w:rsidRDefault="00783004" w:rsidP="00783004">
            <w:pPr>
              <w:rPr>
                <w:rFonts w:cstheme="minorHAnsi"/>
                <w:b/>
                <w:bCs/>
                <w:sz w:val="16"/>
                <w:szCs w:val="16"/>
              </w:rPr>
            </w:pPr>
            <w:r w:rsidRPr="009C73F3">
              <w:rPr>
                <w:rFonts w:cstheme="minorHAnsi"/>
                <w:b/>
                <w:bCs/>
                <w:sz w:val="16"/>
                <w:szCs w:val="16"/>
              </w:rPr>
              <w:t xml:space="preserve">Pomona: Seroprevalence in </w:t>
            </w:r>
            <w:r>
              <w:rPr>
                <w:rFonts w:cstheme="minorHAnsi"/>
                <w:b/>
                <w:bCs/>
                <w:sz w:val="16"/>
                <w:szCs w:val="16"/>
              </w:rPr>
              <w:t>participants</w:t>
            </w:r>
            <w:r w:rsidRPr="009C73F3">
              <w:rPr>
                <w:rFonts w:cstheme="minorHAnsi"/>
                <w:b/>
                <w:bCs/>
                <w:sz w:val="16"/>
                <w:szCs w:val="16"/>
              </w:rPr>
              <w:t xml:space="preserve"> with previous clinical history of leptospirosis in herd v </w:t>
            </w:r>
            <w:r>
              <w:rPr>
                <w:rFonts w:cstheme="minorHAnsi"/>
                <w:b/>
                <w:bCs/>
                <w:sz w:val="16"/>
                <w:szCs w:val="16"/>
              </w:rPr>
              <w:t xml:space="preserve">no clinical history of leptospirosis in herd </w:t>
            </w:r>
            <w:r w:rsidRPr="009C73F3">
              <w:rPr>
                <w:rFonts w:cstheme="minorHAnsi"/>
                <w:b/>
                <w:bCs/>
                <w:sz w:val="16"/>
                <w:szCs w:val="16"/>
              </w:rPr>
              <w:t>(p&lt;0.01)</w:t>
            </w:r>
          </w:p>
          <w:p w14:paraId="45620011" w14:textId="46D8B670" w:rsidR="00783004" w:rsidRPr="009C73F3" w:rsidRDefault="00783004" w:rsidP="00783004">
            <w:pPr>
              <w:rPr>
                <w:rFonts w:cstheme="minorHAnsi"/>
                <w:b/>
                <w:bCs/>
                <w:sz w:val="16"/>
                <w:szCs w:val="16"/>
              </w:rPr>
            </w:pPr>
            <w:r w:rsidRPr="009C73F3">
              <w:rPr>
                <w:rFonts w:cstheme="minorHAnsi"/>
                <w:b/>
                <w:bCs/>
                <w:sz w:val="16"/>
                <w:szCs w:val="16"/>
              </w:rPr>
              <w:t>Hardjo or Pomona: Seroprevalence in workers who vaccinated their herd v those who did not vaccinate their herd (p&lt;0.05)</w:t>
            </w:r>
          </w:p>
          <w:p w14:paraId="26554684" w14:textId="38290D87" w:rsidR="00783004" w:rsidRPr="009C73F3" w:rsidRDefault="00783004" w:rsidP="00783004">
            <w:pPr>
              <w:rPr>
                <w:rFonts w:cstheme="minorHAnsi"/>
                <w:sz w:val="16"/>
                <w:szCs w:val="16"/>
              </w:rPr>
            </w:pPr>
            <w:r w:rsidRPr="009C73F3">
              <w:rPr>
                <w:rFonts w:cstheme="minorHAnsi"/>
                <w:sz w:val="16"/>
                <w:szCs w:val="16"/>
              </w:rPr>
              <w:t xml:space="preserve">Both serovars: Seroprevalence in workers who vaccinated their herd v those who did not vaccinate their herd reported NS </w:t>
            </w:r>
            <w:r w:rsidR="000728A5">
              <w:rPr>
                <w:rFonts w:cstheme="minorHAnsi"/>
                <w:sz w:val="16"/>
                <w:szCs w:val="16"/>
              </w:rPr>
              <w:t>(p-value NR)</w:t>
            </w:r>
          </w:p>
          <w:p w14:paraId="663B58DA" w14:textId="4F050B19" w:rsidR="00783004" w:rsidRPr="009C73F3" w:rsidRDefault="00783004" w:rsidP="00783004">
            <w:pPr>
              <w:rPr>
                <w:rFonts w:cstheme="minorHAnsi"/>
                <w:sz w:val="16"/>
                <w:szCs w:val="16"/>
              </w:rPr>
            </w:pPr>
            <w:r w:rsidRPr="009C73F3">
              <w:rPr>
                <w:rFonts w:cstheme="minorHAnsi"/>
                <w:sz w:val="16"/>
                <w:szCs w:val="16"/>
              </w:rPr>
              <w:t xml:space="preserve">Hardjo or Pomona: </w:t>
            </w:r>
            <w:r>
              <w:rPr>
                <w:rFonts w:cstheme="minorHAnsi"/>
                <w:sz w:val="16"/>
                <w:szCs w:val="16"/>
              </w:rPr>
              <w:t>Association between herd size and s</w:t>
            </w:r>
            <w:r w:rsidRPr="009C73F3">
              <w:rPr>
                <w:rFonts w:cstheme="minorHAnsi"/>
                <w:sz w:val="16"/>
                <w:szCs w:val="16"/>
              </w:rPr>
              <w:t>eroprevalence in workers reported NS</w:t>
            </w:r>
            <w:r w:rsidR="000728A5">
              <w:rPr>
                <w:rFonts w:cstheme="minorHAnsi"/>
                <w:sz w:val="16"/>
                <w:szCs w:val="16"/>
              </w:rPr>
              <w:t xml:space="preserve"> (p-value NR)</w:t>
            </w:r>
          </w:p>
          <w:p w14:paraId="307EFAF7" w14:textId="2F93C046" w:rsidR="00783004" w:rsidRPr="009C73F3" w:rsidRDefault="00783004" w:rsidP="00783004">
            <w:pPr>
              <w:rPr>
                <w:rFonts w:cstheme="minorHAnsi"/>
                <w:b/>
                <w:bCs/>
                <w:sz w:val="16"/>
                <w:szCs w:val="16"/>
              </w:rPr>
            </w:pPr>
            <w:r w:rsidRPr="009C73F3">
              <w:rPr>
                <w:rFonts w:cstheme="minorHAnsi"/>
                <w:b/>
                <w:bCs/>
                <w:sz w:val="16"/>
                <w:szCs w:val="16"/>
              </w:rPr>
              <w:t xml:space="preserve">Both serovars: Seroprevalence in workers based on herd size (p&lt;0.05) </w:t>
            </w:r>
          </w:p>
          <w:p w14:paraId="5D36FE10" w14:textId="77777777" w:rsidR="00783004" w:rsidRPr="009C73F3" w:rsidRDefault="00783004" w:rsidP="00783004">
            <w:pPr>
              <w:rPr>
                <w:rFonts w:cstheme="minorHAnsi"/>
                <w:sz w:val="16"/>
                <w:szCs w:val="16"/>
              </w:rPr>
            </w:pPr>
            <w:r w:rsidRPr="009C73F3">
              <w:rPr>
                <w:rFonts w:cstheme="minorHAnsi"/>
                <w:b/>
                <w:bCs/>
                <w:sz w:val="16"/>
                <w:szCs w:val="16"/>
              </w:rPr>
              <w:t>Higher seroprevalence to Hardjo in workers with less time milking v more time milking (p&lt;0.05)</w:t>
            </w:r>
          </w:p>
          <w:p w14:paraId="5CCC558F" w14:textId="18878074" w:rsidR="00783004" w:rsidRPr="009C73F3" w:rsidRDefault="00783004" w:rsidP="00783004">
            <w:pPr>
              <w:rPr>
                <w:rFonts w:cstheme="minorHAnsi"/>
                <w:b/>
                <w:bCs/>
                <w:sz w:val="16"/>
                <w:szCs w:val="16"/>
              </w:rPr>
            </w:pPr>
            <w:r w:rsidRPr="009C73F3">
              <w:rPr>
                <w:rFonts w:cstheme="minorHAnsi"/>
                <w:b/>
                <w:bCs/>
                <w:sz w:val="16"/>
                <w:szCs w:val="16"/>
              </w:rPr>
              <w:t>Higher seroprevalence to Hardjo in workers with herringbone and rotary sheds v walk-through sheds (p</w:t>
            </w:r>
            <w:r w:rsidR="006108EA">
              <w:rPr>
                <w:rFonts w:cstheme="minorHAnsi"/>
                <w:b/>
                <w:bCs/>
                <w:sz w:val="16"/>
                <w:szCs w:val="16"/>
              </w:rPr>
              <w:t>&lt;</w:t>
            </w:r>
            <w:r w:rsidRPr="009C73F3">
              <w:rPr>
                <w:rFonts w:cstheme="minorHAnsi"/>
                <w:b/>
                <w:bCs/>
                <w:sz w:val="16"/>
                <w:szCs w:val="16"/>
              </w:rPr>
              <w:t>0.05)</w:t>
            </w:r>
          </w:p>
          <w:p w14:paraId="18322FC5" w14:textId="194DD727" w:rsidR="00783004" w:rsidRPr="009C73F3" w:rsidRDefault="00783004" w:rsidP="00783004">
            <w:pPr>
              <w:rPr>
                <w:rFonts w:cstheme="minorHAnsi"/>
                <w:sz w:val="16"/>
                <w:szCs w:val="16"/>
              </w:rPr>
            </w:pPr>
            <w:r w:rsidRPr="009C73F3">
              <w:rPr>
                <w:rFonts w:cstheme="minorHAnsi"/>
                <w:sz w:val="16"/>
                <w:szCs w:val="16"/>
              </w:rPr>
              <w:t>Seroprevalence in workers who buy in stock v workers who did not buy in stock reported NS</w:t>
            </w:r>
            <w:r w:rsidR="000728A5">
              <w:rPr>
                <w:rFonts w:cstheme="minorHAnsi"/>
                <w:sz w:val="16"/>
                <w:szCs w:val="16"/>
              </w:rPr>
              <w:t xml:space="preserve"> (p-value NR)</w:t>
            </w:r>
          </w:p>
          <w:p w14:paraId="3FF1BBDA" w14:textId="71548C9C" w:rsidR="00783004" w:rsidRPr="009C73F3" w:rsidRDefault="00783004" w:rsidP="00783004">
            <w:pPr>
              <w:rPr>
                <w:rFonts w:cstheme="minorHAnsi"/>
                <w:sz w:val="16"/>
                <w:szCs w:val="16"/>
              </w:rPr>
            </w:pPr>
            <w:r w:rsidRPr="009C73F3">
              <w:rPr>
                <w:rFonts w:cstheme="minorHAnsi"/>
                <w:sz w:val="16"/>
                <w:szCs w:val="16"/>
              </w:rPr>
              <w:t>Seroprevalence in workers keeping pigs v others reported NS</w:t>
            </w:r>
            <w:r w:rsidR="000728A5">
              <w:rPr>
                <w:rFonts w:cstheme="minorHAnsi"/>
                <w:sz w:val="16"/>
                <w:szCs w:val="16"/>
              </w:rPr>
              <w:t xml:space="preserve"> (p-value NR)</w:t>
            </w:r>
          </w:p>
          <w:p w14:paraId="2CC657A0" w14:textId="19AB4756" w:rsidR="00783004" w:rsidRPr="009C73F3" w:rsidRDefault="00783004" w:rsidP="00783004">
            <w:pPr>
              <w:rPr>
                <w:rFonts w:cstheme="minorHAnsi"/>
                <w:sz w:val="16"/>
                <w:szCs w:val="16"/>
              </w:rPr>
            </w:pPr>
            <w:r w:rsidRPr="009C73F3">
              <w:rPr>
                <w:rFonts w:cstheme="minorHAnsi"/>
                <w:sz w:val="16"/>
                <w:szCs w:val="16"/>
              </w:rPr>
              <w:t>Seroprevalence in workers docking cow’s tails v workers who did not dock cow’s tails reported NS</w:t>
            </w:r>
            <w:r w:rsidR="000728A5">
              <w:rPr>
                <w:rFonts w:cstheme="minorHAnsi"/>
                <w:sz w:val="16"/>
                <w:szCs w:val="16"/>
              </w:rPr>
              <w:t xml:space="preserve"> (p-value NR)</w:t>
            </w:r>
          </w:p>
          <w:p w14:paraId="3A83FFF3" w14:textId="4C37ED63" w:rsidR="00783004" w:rsidRPr="009C73F3" w:rsidRDefault="00783004" w:rsidP="00783004">
            <w:pPr>
              <w:rPr>
                <w:rFonts w:cstheme="minorHAnsi"/>
                <w:sz w:val="16"/>
                <w:szCs w:val="16"/>
              </w:rPr>
            </w:pPr>
            <w:r w:rsidRPr="009C73F3">
              <w:rPr>
                <w:rFonts w:cstheme="minorHAnsi"/>
                <w:sz w:val="16"/>
                <w:szCs w:val="16"/>
              </w:rPr>
              <w:t>Seroprevalence in workers producing milk for factory supply v workers producing milk for town supply reported NS</w:t>
            </w:r>
            <w:r w:rsidR="000728A5">
              <w:rPr>
                <w:rFonts w:cstheme="minorHAnsi"/>
                <w:sz w:val="16"/>
                <w:szCs w:val="16"/>
              </w:rPr>
              <w:t xml:space="preserve"> (p-value NR)</w:t>
            </w:r>
          </w:p>
        </w:tc>
      </w:tr>
      <w:tr w:rsidR="00783004" w:rsidRPr="009C73F3" w14:paraId="5624D635" w14:textId="77777777" w:rsidTr="00174D13">
        <w:tc>
          <w:tcPr>
            <w:tcW w:w="1276" w:type="dxa"/>
          </w:tcPr>
          <w:p w14:paraId="716F919E" w14:textId="215790D3" w:rsidR="00783004" w:rsidRPr="009C73F3" w:rsidRDefault="00300DD2" w:rsidP="00783004">
            <w:pPr>
              <w:rPr>
                <w:rFonts w:cstheme="minorHAnsi"/>
                <w:sz w:val="16"/>
                <w:szCs w:val="16"/>
              </w:rPr>
            </w:pPr>
            <w:r>
              <w:rPr>
                <w:rFonts w:cstheme="minorHAnsi"/>
                <w:sz w:val="16"/>
                <w:szCs w:val="16"/>
              </w:rPr>
              <w:t>[40]</w:t>
            </w:r>
          </w:p>
        </w:tc>
        <w:tc>
          <w:tcPr>
            <w:tcW w:w="1418" w:type="dxa"/>
          </w:tcPr>
          <w:p w14:paraId="60325D99" w14:textId="2ED7DE4E"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754FAA39" w14:textId="2A781FF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073D9286" w14:textId="574DA51D"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Dairy farm workers</w:t>
            </w:r>
          </w:p>
        </w:tc>
        <w:tc>
          <w:tcPr>
            <w:tcW w:w="1276" w:type="dxa"/>
          </w:tcPr>
          <w:p w14:paraId="7A316D2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226 participants, 213 sampled</w:t>
            </w:r>
          </w:p>
          <w:p w14:paraId="6512429B" w14:textId="5535678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84 seropositive</w:t>
            </w:r>
          </w:p>
        </w:tc>
        <w:tc>
          <w:tcPr>
            <w:tcW w:w="1417" w:type="dxa"/>
          </w:tcPr>
          <w:p w14:paraId="08923364" w14:textId="10AAA0A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6BCA3933" w14:textId="1E40018E"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1834C91D" w14:textId="68621052" w:rsidR="00783004" w:rsidRPr="009C73F3" w:rsidRDefault="00783004" w:rsidP="00783004">
            <w:pPr>
              <w:rPr>
                <w:rFonts w:cstheme="minorHAnsi"/>
                <w:sz w:val="16"/>
                <w:szCs w:val="16"/>
              </w:rPr>
            </w:pPr>
            <w:r w:rsidRPr="009C73F3">
              <w:rPr>
                <w:rFonts w:cstheme="minorHAnsi"/>
                <w:sz w:val="16"/>
                <w:szCs w:val="16"/>
              </w:rPr>
              <w:t>Hardjo, Pomona or both: seroprevalence in workers with clinical history of leptospirosis in herd v no clinical history of leptospirosis in herd reported NS</w:t>
            </w:r>
            <w:r w:rsidR="000728A5">
              <w:rPr>
                <w:rFonts w:cstheme="minorHAnsi"/>
                <w:sz w:val="16"/>
                <w:szCs w:val="16"/>
              </w:rPr>
              <w:t xml:space="preserve"> (p-value NR)</w:t>
            </w:r>
          </w:p>
          <w:p w14:paraId="6A546CE7" w14:textId="4A09C1B6" w:rsidR="00783004" w:rsidRPr="009C73F3" w:rsidRDefault="00783004" w:rsidP="00783004">
            <w:pPr>
              <w:rPr>
                <w:rFonts w:cstheme="minorHAnsi"/>
                <w:sz w:val="16"/>
                <w:szCs w:val="16"/>
              </w:rPr>
            </w:pPr>
            <w:r w:rsidRPr="009C73F3">
              <w:rPr>
                <w:rFonts w:cstheme="minorHAnsi"/>
                <w:sz w:val="16"/>
                <w:szCs w:val="16"/>
              </w:rPr>
              <w:t>Hardjo: seroprevalence for workers keeping pigs for home consumption v for sale reported NS; keeping pigs for sale v none reported NS</w:t>
            </w:r>
            <w:r w:rsidR="000728A5">
              <w:rPr>
                <w:rFonts w:cstheme="minorHAnsi"/>
                <w:sz w:val="16"/>
                <w:szCs w:val="16"/>
              </w:rPr>
              <w:t xml:space="preserve"> (p-value NR)</w:t>
            </w:r>
          </w:p>
          <w:p w14:paraId="2D1D8920" w14:textId="018A4215" w:rsidR="00783004" w:rsidRPr="009C73F3" w:rsidRDefault="00783004" w:rsidP="00783004">
            <w:pPr>
              <w:rPr>
                <w:rFonts w:cstheme="minorHAnsi"/>
                <w:b/>
                <w:bCs/>
                <w:sz w:val="16"/>
                <w:szCs w:val="16"/>
              </w:rPr>
            </w:pPr>
            <w:r w:rsidRPr="009C73F3">
              <w:rPr>
                <w:rFonts w:cstheme="minorHAnsi"/>
                <w:b/>
                <w:bCs/>
                <w:sz w:val="16"/>
                <w:szCs w:val="16"/>
              </w:rPr>
              <w:t>Pomona: seroprevalence for workers keeping pigs for home consumption v for sale (p&lt;0.05); keeping pigs for sale v none (p&lt;0.05)</w:t>
            </w:r>
          </w:p>
          <w:p w14:paraId="502E0608" w14:textId="2791EE0B" w:rsidR="00783004" w:rsidRPr="009C73F3" w:rsidRDefault="00783004" w:rsidP="00783004">
            <w:pPr>
              <w:rPr>
                <w:rFonts w:cstheme="minorHAnsi"/>
                <w:sz w:val="16"/>
                <w:szCs w:val="16"/>
              </w:rPr>
            </w:pPr>
            <w:r w:rsidRPr="009C73F3">
              <w:rPr>
                <w:rFonts w:cstheme="minorHAnsi"/>
                <w:sz w:val="16"/>
                <w:szCs w:val="16"/>
              </w:rPr>
              <w:t>Both serovars: seroprevalence for workers keeping pigs for home consumption v for sale reported NS; keeping pigs for sale v none reported NS</w:t>
            </w:r>
            <w:r w:rsidR="000728A5">
              <w:rPr>
                <w:rFonts w:cstheme="minorHAnsi"/>
                <w:sz w:val="16"/>
                <w:szCs w:val="16"/>
              </w:rPr>
              <w:t xml:space="preserve"> (p-value NR)</w:t>
            </w:r>
          </w:p>
          <w:p w14:paraId="41FDC7A0" w14:textId="1410DEB5" w:rsidR="00783004" w:rsidRPr="009C73F3" w:rsidRDefault="00783004" w:rsidP="00783004">
            <w:pPr>
              <w:rPr>
                <w:rFonts w:cstheme="minorHAnsi"/>
                <w:b/>
                <w:bCs/>
                <w:sz w:val="16"/>
                <w:szCs w:val="16"/>
              </w:rPr>
            </w:pPr>
            <w:r w:rsidRPr="009C73F3">
              <w:rPr>
                <w:rFonts w:cstheme="minorHAnsi"/>
                <w:b/>
                <w:bCs/>
                <w:sz w:val="16"/>
                <w:szCs w:val="16"/>
              </w:rPr>
              <w:t>Hardjo: seroprevalence for milkers v non-milkers (p&lt;0.05)</w:t>
            </w:r>
          </w:p>
          <w:p w14:paraId="39B8B5F5" w14:textId="2D483DA8" w:rsidR="00783004" w:rsidRPr="009C73F3" w:rsidRDefault="00783004" w:rsidP="00783004">
            <w:pPr>
              <w:rPr>
                <w:rFonts w:cstheme="minorHAnsi"/>
                <w:b/>
                <w:bCs/>
                <w:sz w:val="16"/>
                <w:szCs w:val="16"/>
              </w:rPr>
            </w:pPr>
            <w:r w:rsidRPr="009C73F3">
              <w:rPr>
                <w:rFonts w:cstheme="minorHAnsi"/>
                <w:b/>
                <w:bCs/>
                <w:sz w:val="16"/>
                <w:szCs w:val="16"/>
              </w:rPr>
              <w:t>Both serovars: seroprevalence for milkers v non-milkers (p&lt;0.01)</w:t>
            </w:r>
          </w:p>
          <w:p w14:paraId="0BB44DE9" w14:textId="62A4A4A3" w:rsidR="00783004" w:rsidRPr="009C73F3" w:rsidRDefault="00783004" w:rsidP="00783004">
            <w:pPr>
              <w:rPr>
                <w:rFonts w:cstheme="minorHAnsi"/>
                <w:b/>
                <w:bCs/>
                <w:sz w:val="16"/>
                <w:szCs w:val="16"/>
              </w:rPr>
            </w:pPr>
            <w:r w:rsidRPr="009C73F3">
              <w:rPr>
                <w:rFonts w:cstheme="minorHAnsi"/>
                <w:b/>
                <w:bCs/>
                <w:sz w:val="16"/>
                <w:szCs w:val="16"/>
              </w:rPr>
              <w:t>Hardjo: seroprevalence for workers spending up to 2 hours in milking shed v 2 or more hours (p&lt;0.05)</w:t>
            </w:r>
          </w:p>
          <w:p w14:paraId="36F0C4AF" w14:textId="0394D782" w:rsidR="00783004" w:rsidRPr="009C73F3" w:rsidRDefault="00783004" w:rsidP="00783004">
            <w:pPr>
              <w:rPr>
                <w:rFonts w:cstheme="minorHAnsi"/>
                <w:sz w:val="16"/>
                <w:szCs w:val="16"/>
              </w:rPr>
            </w:pPr>
            <w:r w:rsidRPr="009C73F3">
              <w:rPr>
                <w:rFonts w:cstheme="minorHAnsi"/>
                <w:sz w:val="16"/>
                <w:szCs w:val="16"/>
              </w:rPr>
              <w:t>Hardjo, Pomona or both: seroprevalence workers with Herringbone plus rotary shed v walkthrough reported NS</w:t>
            </w:r>
            <w:r w:rsidR="000728A5">
              <w:rPr>
                <w:rFonts w:cstheme="minorHAnsi"/>
                <w:sz w:val="16"/>
                <w:szCs w:val="16"/>
              </w:rPr>
              <w:t xml:space="preserve"> (p-value NR)</w:t>
            </w:r>
          </w:p>
          <w:p w14:paraId="24DCBA8C" w14:textId="74AE40BE" w:rsidR="00783004" w:rsidRPr="009C73F3" w:rsidRDefault="00783004" w:rsidP="00783004">
            <w:pPr>
              <w:rPr>
                <w:rFonts w:cstheme="minorHAnsi"/>
                <w:sz w:val="16"/>
                <w:szCs w:val="16"/>
              </w:rPr>
            </w:pPr>
            <w:r w:rsidRPr="009C73F3">
              <w:rPr>
                <w:rFonts w:cstheme="minorHAnsi"/>
                <w:sz w:val="16"/>
                <w:szCs w:val="16"/>
              </w:rPr>
              <w:t>Hardjo, Pomona or both: seroprevalence workers using milk for factory supply v town supply reported NS</w:t>
            </w:r>
            <w:r w:rsidR="000728A5">
              <w:rPr>
                <w:rFonts w:cstheme="minorHAnsi"/>
                <w:sz w:val="16"/>
                <w:szCs w:val="16"/>
              </w:rPr>
              <w:t xml:space="preserve"> (p-value NR)</w:t>
            </w:r>
          </w:p>
          <w:p w14:paraId="651AF48E" w14:textId="4671F854" w:rsidR="00783004" w:rsidRPr="009C73F3" w:rsidRDefault="00783004" w:rsidP="00783004">
            <w:pPr>
              <w:rPr>
                <w:rFonts w:cstheme="minorHAnsi"/>
                <w:sz w:val="16"/>
                <w:szCs w:val="16"/>
              </w:rPr>
            </w:pPr>
            <w:r w:rsidRPr="009C73F3">
              <w:rPr>
                <w:rFonts w:cstheme="minorHAnsi"/>
                <w:sz w:val="16"/>
                <w:szCs w:val="16"/>
              </w:rPr>
              <w:lastRenderedPageBreak/>
              <w:t xml:space="preserve">Seroprevalence for workers participating in udder washing or teat stimulation v </w:t>
            </w:r>
            <w:r>
              <w:rPr>
                <w:rFonts w:cstheme="minorHAnsi"/>
                <w:sz w:val="16"/>
                <w:szCs w:val="16"/>
              </w:rPr>
              <w:t>not participating in udder washing or teat stimulation</w:t>
            </w:r>
            <w:r w:rsidRPr="009C73F3">
              <w:rPr>
                <w:rFonts w:cstheme="minorHAnsi"/>
                <w:sz w:val="16"/>
                <w:szCs w:val="16"/>
              </w:rPr>
              <w:t xml:space="preserve"> reported NS</w:t>
            </w:r>
            <w:r w:rsidR="000728A5">
              <w:rPr>
                <w:rFonts w:cstheme="minorHAnsi"/>
                <w:sz w:val="16"/>
                <w:szCs w:val="16"/>
              </w:rPr>
              <w:t xml:space="preserve"> (p-value NR)</w:t>
            </w:r>
          </w:p>
        </w:tc>
      </w:tr>
      <w:tr w:rsidR="00783004" w:rsidRPr="009C73F3" w14:paraId="219C88D7" w14:textId="77777777" w:rsidTr="00174D13">
        <w:tc>
          <w:tcPr>
            <w:tcW w:w="1276" w:type="dxa"/>
          </w:tcPr>
          <w:p w14:paraId="5E3A9B4D" w14:textId="375BA859" w:rsidR="00783004" w:rsidRPr="009C73F3" w:rsidRDefault="00300DD2" w:rsidP="00783004">
            <w:pPr>
              <w:rPr>
                <w:rFonts w:cstheme="minorHAnsi"/>
                <w:sz w:val="16"/>
                <w:szCs w:val="16"/>
              </w:rPr>
            </w:pPr>
            <w:r>
              <w:rPr>
                <w:rFonts w:cstheme="minorHAnsi"/>
                <w:sz w:val="16"/>
                <w:szCs w:val="16"/>
              </w:rPr>
              <w:lastRenderedPageBreak/>
              <w:t>[17]</w:t>
            </w:r>
          </w:p>
        </w:tc>
        <w:tc>
          <w:tcPr>
            <w:tcW w:w="1418" w:type="dxa"/>
          </w:tcPr>
          <w:p w14:paraId="0964AFF8" w14:textId="7777777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39831F7B" w14:textId="441F00E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76BF6C25" w14:textId="40BEACD0"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Dairy farm workers</w:t>
            </w:r>
          </w:p>
        </w:tc>
        <w:tc>
          <w:tcPr>
            <w:tcW w:w="1276" w:type="dxa"/>
          </w:tcPr>
          <w:p w14:paraId="28A4CA5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25 cases farms</w:t>
            </w:r>
          </w:p>
          <w:p w14:paraId="54F3520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 control farms (number of individuals not reported)</w:t>
            </w:r>
          </w:p>
        </w:tc>
        <w:tc>
          <w:tcPr>
            <w:tcW w:w="1417" w:type="dxa"/>
          </w:tcPr>
          <w:p w14:paraId="159EE25D" w14:textId="314E15A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0B5EBB04" w14:textId="0139BD51"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4C3948E4" w14:textId="585EB86C" w:rsidR="00783004" w:rsidRPr="009D1732" w:rsidRDefault="00783004" w:rsidP="00783004">
            <w:pPr>
              <w:rPr>
                <w:rFonts w:cstheme="minorHAnsi"/>
                <w:sz w:val="16"/>
                <w:szCs w:val="16"/>
              </w:rPr>
            </w:pPr>
            <w:r w:rsidRPr="009D1732">
              <w:rPr>
                <w:rFonts w:cstheme="minorHAnsi"/>
                <w:sz w:val="16"/>
                <w:szCs w:val="16"/>
              </w:rPr>
              <w:t xml:space="preserve">Titres to Hardjo &gt;=1:24 in cattle in high-risk farms (one or more seropositive workers) v control farms (no seropositive workers) (p=0.05, </w:t>
            </w:r>
            <w:r w:rsidR="000728A5">
              <w:rPr>
                <w:rFonts w:cstheme="minorHAnsi"/>
                <w:sz w:val="16"/>
                <w:szCs w:val="16"/>
              </w:rPr>
              <w:t xml:space="preserve">authors </w:t>
            </w:r>
            <w:r w:rsidRPr="009D1732">
              <w:rPr>
                <w:rFonts w:cstheme="minorHAnsi"/>
                <w:sz w:val="16"/>
                <w:szCs w:val="16"/>
              </w:rPr>
              <w:t>reported as significant)</w:t>
            </w:r>
          </w:p>
          <w:p w14:paraId="4CAE34C2" w14:textId="7C5D615F" w:rsidR="00783004" w:rsidRPr="009C73F3" w:rsidRDefault="00783004" w:rsidP="00783004">
            <w:pPr>
              <w:rPr>
                <w:rFonts w:cstheme="minorHAnsi"/>
                <w:b/>
                <w:bCs/>
                <w:sz w:val="16"/>
                <w:szCs w:val="16"/>
              </w:rPr>
            </w:pPr>
            <w:r w:rsidRPr="009C73F3">
              <w:rPr>
                <w:rFonts w:cstheme="minorHAnsi"/>
                <w:b/>
                <w:bCs/>
                <w:sz w:val="16"/>
                <w:szCs w:val="16"/>
              </w:rPr>
              <w:t xml:space="preserve">Geometric mean titre of Hardjo in cattle in high-risk farms v control farms (p=0.01) </w:t>
            </w:r>
          </w:p>
          <w:p w14:paraId="522ADFD3" w14:textId="3D792E02" w:rsidR="00783004" w:rsidRPr="009C73F3" w:rsidRDefault="00783004" w:rsidP="00783004">
            <w:pPr>
              <w:rPr>
                <w:rFonts w:cstheme="minorHAnsi"/>
                <w:sz w:val="16"/>
                <w:szCs w:val="16"/>
              </w:rPr>
            </w:pPr>
            <w:r w:rsidRPr="009C73F3">
              <w:rPr>
                <w:rFonts w:cstheme="minorHAnsi"/>
                <w:sz w:val="16"/>
                <w:szCs w:val="16"/>
              </w:rPr>
              <w:t>Number of cows in high-risk farms v control farms NS (p=0.27)</w:t>
            </w:r>
          </w:p>
          <w:p w14:paraId="51D98A54" w14:textId="4B1A715A" w:rsidR="00783004" w:rsidRPr="009C73F3" w:rsidRDefault="00783004" w:rsidP="00783004">
            <w:pPr>
              <w:rPr>
                <w:rFonts w:cstheme="minorHAnsi"/>
                <w:b/>
                <w:bCs/>
                <w:sz w:val="16"/>
                <w:szCs w:val="16"/>
              </w:rPr>
            </w:pPr>
            <w:r w:rsidRPr="009C73F3">
              <w:rPr>
                <w:rFonts w:cstheme="minorHAnsi"/>
                <w:sz w:val="16"/>
                <w:szCs w:val="16"/>
              </w:rPr>
              <w:t>Number of breeding cattle and/or breeding sows in high-risk farms v control farms reported NS</w:t>
            </w:r>
            <w:r w:rsidR="000728A5">
              <w:rPr>
                <w:rFonts w:cstheme="minorHAnsi"/>
                <w:sz w:val="16"/>
                <w:szCs w:val="16"/>
              </w:rPr>
              <w:t xml:space="preserve"> (p-value NR)</w:t>
            </w:r>
          </w:p>
        </w:tc>
      </w:tr>
      <w:tr w:rsidR="00783004" w:rsidRPr="009C73F3" w14:paraId="32F617CB" w14:textId="77777777" w:rsidTr="00174D13">
        <w:tc>
          <w:tcPr>
            <w:tcW w:w="1276" w:type="dxa"/>
          </w:tcPr>
          <w:p w14:paraId="416DBBD2" w14:textId="0FACC4EC" w:rsidR="00783004" w:rsidRPr="009C73F3" w:rsidRDefault="00300DD2" w:rsidP="00783004">
            <w:pPr>
              <w:rPr>
                <w:rFonts w:cstheme="minorHAnsi"/>
                <w:sz w:val="16"/>
                <w:szCs w:val="16"/>
              </w:rPr>
            </w:pPr>
            <w:r>
              <w:rPr>
                <w:rFonts w:cstheme="minorHAnsi"/>
                <w:sz w:val="16"/>
                <w:szCs w:val="16"/>
              </w:rPr>
              <w:t>[46]</w:t>
            </w:r>
          </w:p>
        </w:tc>
        <w:tc>
          <w:tcPr>
            <w:tcW w:w="1418" w:type="dxa"/>
          </w:tcPr>
          <w:p w14:paraId="29CB489F" w14:textId="0E16DAD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76ADD3B9" w14:textId="1DD74B2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05A069DB" w14:textId="676B864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230AA9C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76099D98" w14:textId="6B2037A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69EFC268" w14:textId="4E03948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2E020917" w14:textId="371A7F4E"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6521" w:type="dxa"/>
          </w:tcPr>
          <w:p w14:paraId="1F23941E" w14:textId="4CB8C780" w:rsidR="00783004" w:rsidRPr="009D1732"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farming deer alone or with beef/sheep v farming beef and/or sheep coefficient 1.06 (95% PI: -0.12-2.52, p=0.03) </w:t>
            </w:r>
          </w:p>
        </w:tc>
      </w:tr>
      <w:tr w:rsidR="00783004" w:rsidRPr="009C73F3" w14:paraId="2CEBF10F" w14:textId="77777777" w:rsidTr="00174D13">
        <w:tc>
          <w:tcPr>
            <w:tcW w:w="1276" w:type="dxa"/>
          </w:tcPr>
          <w:p w14:paraId="7B0DE8CB" w14:textId="525632ED" w:rsidR="00783004" w:rsidRPr="009C73F3" w:rsidRDefault="00300DD2" w:rsidP="00783004">
            <w:pPr>
              <w:rPr>
                <w:rFonts w:cstheme="minorHAnsi"/>
                <w:sz w:val="16"/>
                <w:szCs w:val="16"/>
              </w:rPr>
            </w:pPr>
            <w:r>
              <w:rPr>
                <w:rFonts w:cstheme="minorHAnsi"/>
                <w:sz w:val="16"/>
                <w:szCs w:val="16"/>
              </w:rPr>
              <w:t>[46]</w:t>
            </w:r>
          </w:p>
        </w:tc>
        <w:tc>
          <w:tcPr>
            <w:tcW w:w="1418" w:type="dxa"/>
          </w:tcPr>
          <w:p w14:paraId="5FA8BA17" w14:textId="4FEC8AB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66F7F86B" w14:textId="40922F1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52020892" w14:textId="74D6FAC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0845356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330FB1DD" w14:textId="520F147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7C27498B" w14:textId="2791421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0A3D46AC" w14:textId="0AA262C7" w:rsidR="00783004" w:rsidRPr="009C73F3" w:rsidRDefault="00783004" w:rsidP="00783004">
            <w:pPr>
              <w:rPr>
                <w:rFonts w:cstheme="minorHAnsi"/>
                <w:sz w:val="16"/>
                <w:szCs w:val="16"/>
              </w:rPr>
            </w:pPr>
            <w:r w:rsidRPr="009C73F3">
              <w:rPr>
                <w:rFonts w:cstheme="minorHAnsi"/>
                <w:sz w:val="16"/>
                <w:szCs w:val="16"/>
              </w:rPr>
              <w:t xml:space="preserve">Assisting calving/fawning, wild deer abundance on farm, flat terrain on farm, possum abundance on farm </w:t>
            </w:r>
          </w:p>
        </w:tc>
        <w:tc>
          <w:tcPr>
            <w:tcW w:w="6521" w:type="dxa"/>
          </w:tcPr>
          <w:p w14:paraId="6BCCDA9F" w14:textId="3363D774"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farming deer alone or with beef/sheep v farming beef and/or sheep coefficient 1.99 (median prevalence ratio 6.9, 95% PI: 1.6-40.8) </w:t>
            </w:r>
            <w:r w:rsidR="000728A5">
              <w:rPr>
                <w:rFonts w:cstheme="minorHAnsi"/>
                <w:b/>
                <w:bCs/>
                <w:sz w:val="16"/>
                <w:szCs w:val="16"/>
              </w:rPr>
              <w:t>(p-value NR)</w:t>
            </w:r>
          </w:p>
        </w:tc>
      </w:tr>
      <w:tr w:rsidR="00783004" w:rsidRPr="009C73F3" w14:paraId="37AD003A" w14:textId="77777777" w:rsidTr="00174D13">
        <w:tc>
          <w:tcPr>
            <w:tcW w:w="1276" w:type="dxa"/>
          </w:tcPr>
          <w:p w14:paraId="471FE530" w14:textId="0A280E1A" w:rsidR="00783004" w:rsidRPr="009C73F3" w:rsidRDefault="00300DD2" w:rsidP="00783004">
            <w:pPr>
              <w:rPr>
                <w:rFonts w:cstheme="minorHAnsi"/>
                <w:sz w:val="16"/>
                <w:szCs w:val="16"/>
              </w:rPr>
            </w:pPr>
            <w:r>
              <w:rPr>
                <w:rFonts w:cstheme="minorHAnsi"/>
                <w:sz w:val="16"/>
                <w:szCs w:val="16"/>
              </w:rPr>
              <w:t>[46]</w:t>
            </w:r>
          </w:p>
        </w:tc>
        <w:tc>
          <w:tcPr>
            <w:tcW w:w="1418" w:type="dxa"/>
          </w:tcPr>
          <w:p w14:paraId="2DA83383" w14:textId="6CB0E6C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28CCF099" w14:textId="5991F66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5936E669" w14:textId="4FA6710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3F4A3E4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2A323944" w14:textId="1E4420D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63CBA77D" w14:textId="36AD3D1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16E552AF" w14:textId="586D827C"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6521" w:type="dxa"/>
          </w:tcPr>
          <w:p w14:paraId="76A1C91B" w14:textId="20C990AE" w:rsidR="00783004" w:rsidRPr="009D1732"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assisting calving/fawning v not assisting calving/fawning coefficient 1.24 (95% PI: -0.07-2.86, p=0.03)</w:t>
            </w:r>
          </w:p>
        </w:tc>
      </w:tr>
      <w:tr w:rsidR="00783004" w:rsidRPr="009C73F3" w14:paraId="2E06E935" w14:textId="77777777" w:rsidTr="00174D13">
        <w:tc>
          <w:tcPr>
            <w:tcW w:w="1276" w:type="dxa"/>
          </w:tcPr>
          <w:p w14:paraId="7DB74351" w14:textId="184D5E07" w:rsidR="00783004" w:rsidRPr="009C73F3" w:rsidRDefault="00300DD2" w:rsidP="00783004">
            <w:pPr>
              <w:rPr>
                <w:rFonts w:cstheme="minorHAnsi"/>
                <w:sz w:val="16"/>
                <w:szCs w:val="16"/>
              </w:rPr>
            </w:pPr>
            <w:r>
              <w:rPr>
                <w:rFonts w:cstheme="minorHAnsi"/>
                <w:sz w:val="16"/>
                <w:szCs w:val="16"/>
              </w:rPr>
              <w:t>[46]</w:t>
            </w:r>
          </w:p>
        </w:tc>
        <w:tc>
          <w:tcPr>
            <w:tcW w:w="1418" w:type="dxa"/>
          </w:tcPr>
          <w:p w14:paraId="7A9E7CF3" w14:textId="43E19B9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2D2C604D" w14:textId="411ACCB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1A7744B7" w14:textId="3C2B7E2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6B93DF4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6C93D2AE" w14:textId="22E8C43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7E0651DF" w14:textId="56BB3DC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537FD12B" w14:textId="4D6D31D9" w:rsidR="00783004" w:rsidRPr="009C73F3" w:rsidRDefault="00783004" w:rsidP="00783004">
            <w:pPr>
              <w:rPr>
                <w:rFonts w:cstheme="minorHAnsi"/>
                <w:sz w:val="16"/>
                <w:szCs w:val="16"/>
              </w:rPr>
            </w:pPr>
            <w:r w:rsidRPr="009C73F3">
              <w:rPr>
                <w:rFonts w:cstheme="minorHAnsi"/>
                <w:sz w:val="16"/>
                <w:szCs w:val="16"/>
              </w:rPr>
              <w:t xml:space="preserve">Wild deer abundance on farm, species farmed, flat terrain on farm, possum abundance on farm </w:t>
            </w:r>
          </w:p>
        </w:tc>
        <w:tc>
          <w:tcPr>
            <w:tcW w:w="6521" w:type="dxa"/>
          </w:tcPr>
          <w:p w14:paraId="698853E2" w14:textId="0642CA7A"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assisting calving/fawning v not assisting calving/fawning coefficient 2.02 (median prevalence ratio 7.2, 95% PI: 1.7-42.7)</w:t>
            </w:r>
            <w:r w:rsidR="000728A5">
              <w:rPr>
                <w:rFonts w:cstheme="minorHAnsi"/>
                <w:b/>
                <w:bCs/>
                <w:sz w:val="16"/>
                <w:szCs w:val="16"/>
              </w:rPr>
              <w:t xml:space="preserve"> (p-value NR)</w:t>
            </w:r>
          </w:p>
        </w:tc>
      </w:tr>
      <w:tr w:rsidR="00783004" w:rsidRPr="009C73F3" w14:paraId="55F5AB0E" w14:textId="77777777" w:rsidTr="00174D13">
        <w:tc>
          <w:tcPr>
            <w:tcW w:w="1276" w:type="dxa"/>
          </w:tcPr>
          <w:p w14:paraId="26B929DD" w14:textId="1E74ECFC" w:rsidR="00783004" w:rsidRPr="009C73F3" w:rsidRDefault="00300DD2" w:rsidP="00783004">
            <w:pPr>
              <w:rPr>
                <w:rFonts w:cstheme="minorHAnsi"/>
                <w:sz w:val="16"/>
                <w:szCs w:val="16"/>
              </w:rPr>
            </w:pPr>
            <w:r>
              <w:rPr>
                <w:rFonts w:cstheme="minorHAnsi"/>
                <w:sz w:val="16"/>
                <w:szCs w:val="16"/>
              </w:rPr>
              <w:t>[46]</w:t>
            </w:r>
          </w:p>
        </w:tc>
        <w:tc>
          <w:tcPr>
            <w:tcW w:w="1418" w:type="dxa"/>
          </w:tcPr>
          <w:p w14:paraId="2887C932" w14:textId="1B43F9F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7C3E48B2" w14:textId="19DA20E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7C77C414" w14:textId="602DD88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59D9526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19AA375E" w14:textId="013AB6E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321ACD9E" w14:textId="44865C1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494EF047" w14:textId="2004C7DA"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6521" w:type="dxa"/>
          </w:tcPr>
          <w:p w14:paraId="7464B160" w14:textId="0A30E61D" w:rsidR="00783004" w:rsidRPr="009C73F3" w:rsidRDefault="00783004" w:rsidP="00783004">
            <w:pPr>
              <w:rPr>
                <w:rFonts w:cstheme="minorHAnsi"/>
                <w:sz w:val="16"/>
                <w:szCs w:val="16"/>
              </w:rPr>
            </w:pPr>
            <w:r w:rsidRPr="009C73F3">
              <w:rPr>
                <w:rFonts w:cstheme="minorHAnsi"/>
                <w:sz w:val="16"/>
                <w:szCs w:val="16"/>
              </w:rPr>
              <w:t>Seroprevalence in</w:t>
            </w:r>
            <w:r>
              <w:rPr>
                <w:rFonts w:cstheme="minorHAnsi"/>
                <w:sz w:val="16"/>
                <w:szCs w:val="16"/>
              </w:rPr>
              <w:t xml:space="preserve"> </w:t>
            </w:r>
            <w:r w:rsidRPr="009D1732">
              <w:rPr>
                <w:rFonts w:cstheme="minorHAnsi"/>
                <w:sz w:val="16"/>
                <w:szCs w:val="16"/>
              </w:rPr>
              <w:t xml:space="preserve">participants </w:t>
            </w:r>
            <w:r w:rsidRPr="009C73F3">
              <w:rPr>
                <w:rFonts w:cstheme="minorHAnsi"/>
                <w:sz w:val="16"/>
                <w:szCs w:val="16"/>
              </w:rPr>
              <w:t>with flat terrain of farm &gt;=25% v flat terrain of farm &lt;25% coefficient 0.76 (95% PI: -0.46-2.14, p=0.11)</w:t>
            </w:r>
          </w:p>
        </w:tc>
      </w:tr>
      <w:tr w:rsidR="00783004" w:rsidRPr="009C73F3" w14:paraId="39312687" w14:textId="77777777" w:rsidTr="00174D13">
        <w:tc>
          <w:tcPr>
            <w:tcW w:w="1276" w:type="dxa"/>
          </w:tcPr>
          <w:p w14:paraId="53602340" w14:textId="4B5E557B" w:rsidR="00783004" w:rsidRPr="009C73F3" w:rsidRDefault="00300DD2" w:rsidP="00783004">
            <w:pPr>
              <w:rPr>
                <w:rFonts w:cstheme="minorHAnsi"/>
                <w:sz w:val="16"/>
                <w:szCs w:val="16"/>
              </w:rPr>
            </w:pPr>
            <w:r>
              <w:rPr>
                <w:rFonts w:cstheme="minorHAnsi"/>
                <w:sz w:val="16"/>
                <w:szCs w:val="16"/>
              </w:rPr>
              <w:t>[46]</w:t>
            </w:r>
          </w:p>
        </w:tc>
        <w:tc>
          <w:tcPr>
            <w:tcW w:w="1418" w:type="dxa"/>
          </w:tcPr>
          <w:p w14:paraId="2A353594" w14:textId="0301D43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1275" w:type="dxa"/>
          </w:tcPr>
          <w:p w14:paraId="565534BF" w14:textId="7837815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1DD57641" w14:textId="046A09B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7303FF9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2126608D" w14:textId="7B71D1B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5852B8E5" w14:textId="588870B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88C0174" w14:textId="3EE4CBC5" w:rsidR="00783004" w:rsidRPr="009C73F3" w:rsidRDefault="00783004" w:rsidP="00783004">
            <w:pPr>
              <w:rPr>
                <w:rFonts w:cstheme="minorHAnsi"/>
                <w:sz w:val="16"/>
                <w:szCs w:val="16"/>
              </w:rPr>
            </w:pPr>
            <w:r w:rsidRPr="009C73F3">
              <w:rPr>
                <w:rFonts w:cstheme="minorHAnsi"/>
                <w:sz w:val="16"/>
                <w:szCs w:val="16"/>
              </w:rPr>
              <w:t xml:space="preserve">Assisting calving/fawning, wild deer abundance on farm, species farmed, possum abundance on farm </w:t>
            </w:r>
          </w:p>
        </w:tc>
        <w:tc>
          <w:tcPr>
            <w:tcW w:w="6521" w:type="dxa"/>
          </w:tcPr>
          <w:p w14:paraId="2E20BE4C" w14:textId="7FE45406"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sidRPr="009D1732">
              <w:rPr>
                <w:rFonts w:cstheme="minorHAnsi"/>
                <w:b/>
                <w:bCs/>
                <w:sz w:val="16"/>
                <w:szCs w:val="16"/>
              </w:rPr>
              <w:t>participant</w:t>
            </w:r>
            <w:r w:rsidRPr="00783004">
              <w:rPr>
                <w:rFonts w:cstheme="minorHAnsi"/>
                <w:b/>
                <w:bCs/>
                <w:sz w:val="16"/>
                <w:szCs w:val="16"/>
              </w:rPr>
              <w:t xml:space="preserve">s </w:t>
            </w:r>
            <w:r w:rsidRPr="009C73F3">
              <w:rPr>
                <w:rFonts w:cstheme="minorHAnsi"/>
                <w:b/>
                <w:bCs/>
                <w:sz w:val="16"/>
                <w:szCs w:val="16"/>
              </w:rPr>
              <w:t>with flat terrain of farm &gt;=25% v flat terrain of farm &lt;25% coefficient</w:t>
            </w:r>
            <w:r w:rsidRPr="009C73F3">
              <w:rPr>
                <w:rFonts w:cstheme="minorHAnsi"/>
                <w:sz w:val="16"/>
                <w:szCs w:val="16"/>
              </w:rPr>
              <w:t xml:space="preserve"> </w:t>
            </w:r>
            <w:r w:rsidRPr="009C73F3">
              <w:rPr>
                <w:rFonts w:cstheme="minorHAnsi"/>
                <w:b/>
                <w:bCs/>
                <w:sz w:val="16"/>
                <w:szCs w:val="16"/>
              </w:rPr>
              <w:t>1.47 (median prevalence ratio 4.2, 95% PI: 1.1-20.9)</w:t>
            </w:r>
            <w:r w:rsidR="000728A5">
              <w:rPr>
                <w:rFonts w:cstheme="minorHAnsi"/>
                <w:b/>
                <w:bCs/>
                <w:sz w:val="16"/>
                <w:szCs w:val="16"/>
              </w:rPr>
              <w:t xml:space="preserve"> (p-value NR)</w:t>
            </w:r>
          </w:p>
        </w:tc>
      </w:tr>
      <w:tr w:rsidR="00783004" w:rsidRPr="009C73F3" w14:paraId="158A38C5" w14:textId="77777777" w:rsidTr="00174D13">
        <w:tc>
          <w:tcPr>
            <w:tcW w:w="1276" w:type="dxa"/>
          </w:tcPr>
          <w:p w14:paraId="0D3A6F29" w14:textId="75786C2D" w:rsidR="00783004" w:rsidRPr="009C73F3" w:rsidRDefault="00300DD2" w:rsidP="00783004">
            <w:pPr>
              <w:rPr>
                <w:rFonts w:cstheme="minorHAnsi"/>
                <w:sz w:val="16"/>
                <w:szCs w:val="16"/>
              </w:rPr>
            </w:pPr>
            <w:r>
              <w:rPr>
                <w:rFonts w:cstheme="minorHAnsi"/>
                <w:sz w:val="16"/>
                <w:szCs w:val="16"/>
              </w:rPr>
              <w:t>[46]</w:t>
            </w:r>
          </w:p>
        </w:tc>
        <w:tc>
          <w:tcPr>
            <w:tcW w:w="1418" w:type="dxa"/>
          </w:tcPr>
          <w:p w14:paraId="15C71D36" w14:textId="403A243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48F81AEE" w14:textId="118CA86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1276" w:type="dxa"/>
          </w:tcPr>
          <w:p w14:paraId="12B865A1" w14:textId="12F927E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1276" w:type="dxa"/>
          </w:tcPr>
          <w:p w14:paraId="77575FD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20E91623" w14:textId="6E0430B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1417" w:type="dxa"/>
          </w:tcPr>
          <w:p w14:paraId="2902EF85" w14:textId="5E2C5CA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0AB7AA2" w14:textId="4FC1E0CC"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667676C4" w14:textId="3319413E" w:rsidR="00783004" w:rsidRPr="009C73F3" w:rsidRDefault="00783004" w:rsidP="00783004">
            <w:pPr>
              <w:rPr>
                <w:rFonts w:cstheme="minorHAnsi"/>
                <w:sz w:val="16"/>
                <w:szCs w:val="16"/>
              </w:rPr>
            </w:pPr>
            <w:r w:rsidRPr="009C73F3">
              <w:rPr>
                <w:rFonts w:cstheme="minorHAnsi"/>
                <w:sz w:val="16"/>
                <w:szCs w:val="16"/>
              </w:rPr>
              <w:t>Pomona prevalence beef (continuous) coefficient 1.78 (95% PI</w:t>
            </w:r>
            <w:r>
              <w:rPr>
                <w:rFonts w:cstheme="minorHAnsi"/>
                <w:sz w:val="16"/>
                <w:szCs w:val="16"/>
              </w:rPr>
              <w:t>:</w:t>
            </w:r>
            <w:r w:rsidRPr="009C73F3">
              <w:rPr>
                <w:rFonts w:cstheme="minorHAnsi"/>
                <w:sz w:val="16"/>
                <w:szCs w:val="16"/>
              </w:rPr>
              <w:t xml:space="preserve"> -7.12-1.85, p=0.19); Leptospira prevalence beef (continuous) and Hardjo prevalence beef (continuous) reported NS</w:t>
            </w:r>
            <w:r w:rsidR="000728A5">
              <w:rPr>
                <w:rFonts w:cstheme="minorHAnsi"/>
                <w:sz w:val="16"/>
                <w:szCs w:val="16"/>
              </w:rPr>
              <w:t xml:space="preserve"> (p-value NR)</w:t>
            </w:r>
          </w:p>
          <w:p w14:paraId="159662BC" w14:textId="743B20F7" w:rsidR="00783004" w:rsidRPr="009C73F3" w:rsidRDefault="00783004" w:rsidP="00783004">
            <w:pPr>
              <w:rPr>
                <w:rFonts w:cstheme="minorHAnsi"/>
                <w:sz w:val="16"/>
                <w:szCs w:val="16"/>
              </w:rPr>
            </w:pPr>
            <w:r w:rsidRPr="009C73F3">
              <w:rPr>
                <w:rFonts w:cstheme="minorHAnsi"/>
                <w:sz w:val="16"/>
                <w:szCs w:val="16"/>
              </w:rPr>
              <w:t>Pomona prevalence deer (continuous) coefficient -3.02 (95% PI</w:t>
            </w:r>
            <w:r>
              <w:rPr>
                <w:rFonts w:cstheme="minorHAnsi"/>
                <w:sz w:val="16"/>
                <w:szCs w:val="16"/>
              </w:rPr>
              <w:t>:</w:t>
            </w:r>
            <w:r w:rsidRPr="009C73F3">
              <w:rPr>
                <w:rFonts w:cstheme="minorHAnsi"/>
                <w:sz w:val="16"/>
                <w:szCs w:val="16"/>
              </w:rPr>
              <w:t xml:space="preserve"> -11.78-2.63, p=0.17)</w:t>
            </w:r>
            <w:r>
              <w:rPr>
                <w:rFonts w:cstheme="minorHAnsi"/>
                <w:sz w:val="16"/>
                <w:szCs w:val="16"/>
              </w:rPr>
              <w:t>;</w:t>
            </w:r>
            <w:r w:rsidRPr="009C73F3">
              <w:rPr>
                <w:rFonts w:cstheme="minorHAnsi"/>
                <w:sz w:val="16"/>
                <w:szCs w:val="16"/>
              </w:rPr>
              <w:t xml:space="preserve"> Leptospira prevalence deer (continuous) reported NS</w:t>
            </w:r>
            <w:r w:rsidR="000728A5">
              <w:rPr>
                <w:rFonts w:cstheme="minorHAnsi"/>
                <w:sz w:val="16"/>
                <w:szCs w:val="16"/>
              </w:rPr>
              <w:t xml:space="preserve"> (p-value NR)</w:t>
            </w:r>
          </w:p>
          <w:p w14:paraId="45568B75" w14:textId="7D77D82B" w:rsidR="00783004" w:rsidRPr="009C73F3" w:rsidRDefault="00783004" w:rsidP="00783004">
            <w:pPr>
              <w:rPr>
                <w:rFonts w:cstheme="minorHAnsi"/>
                <w:sz w:val="16"/>
                <w:szCs w:val="16"/>
              </w:rPr>
            </w:pPr>
            <w:r w:rsidRPr="009C73F3">
              <w:rPr>
                <w:rFonts w:cstheme="minorHAnsi"/>
                <w:sz w:val="16"/>
                <w:szCs w:val="16"/>
              </w:rPr>
              <w:t>Pomona, Hardjo or Leptospira prevalence sheep (continuous) reported NS</w:t>
            </w:r>
            <w:r w:rsidR="006108EA">
              <w:rPr>
                <w:rFonts w:cstheme="minorHAnsi"/>
                <w:sz w:val="16"/>
                <w:szCs w:val="16"/>
              </w:rPr>
              <w:t xml:space="preserve"> (p-value NR)</w:t>
            </w:r>
          </w:p>
          <w:p w14:paraId="2430D415" w14:textId="27DB003F" w:rsidR="00783004" w:rsidRPr="009C73F3" w:rsidRDefault="000728A5" w:rsidP="00783004">
            <w:pPr>
              <w:rPr>
                <w:rFonts w:cstheme="minorHAnsi"/>
                <w:sz w:val="16"/>
                <w:szCs w:val="16"/>
              </w:rPr>
            </w:pPr>
            <w:r>
              <w:rPr>
                <w:rFonts w:cstheme="minorHAnsi"/>
                <w:sz w:val="16"/>
                <w:szCs w:val="16"/>
              </w:rPr>
              <w:t>Number of</w:t>
            </w:r>
            <w:r w:rsidR="00783004" w:rsidRPr="009C73F3">
              <w:rPr>
                <w:rFonts w:cstheme="minorHAnsi"/>
                <w:sz w:val="16"/>
                <w:szCs w:val="16"/>
              </w:rPr>
              <w:t xml:space="preserve"> beef x 100 animals (continuous) coefficient 0.09 (95% PI</w:t>
            </w:r>
            <w:r w:rsidR="00783004">
              <w:rPr>
                <w:rFonts w:cstheme="minorHAnsi"/>
                <w:sz w:val="16"/>
                <w:szCs w:val="16"/>
              </w:rPr>
              <w:t>:</w:t>
            </w:r>
            <w:r w:rsidR="00783004" w:rsidRPr="009C73F3">
              <w:rPr>
                <w:rFonts w:cstheme="minorHAnsi"/>
                <w:sz w:val="16"/>
                <w:szCs w:val="16"/>
              </w:rPr>
              <w:t xml:space="preserve"> -0.31-0.06, p=0.12)</w:t>
            </w:r>
          </w:p>
          <w:p w14:paraId="0044F589" w14:textId="6AC05BB2" w:rsidR="00783004" w:rsidRPr="009D1732" w:rsidRDefault="00783004" w:rsidP="00783004">
            <w:pPr>
              <w:rPr>
                <w:rFonts w:cstheme="minorHAnsi"/>
                <w:b/>
                <w:bCs/>
                <w:sz w:val="16"/>
                <w:szCs w:val="16"/>
              </w:rPr>
            </w:pPr>
            <w:r w:rsidRPr="009D1732">
              <w:rPr>
                <w:rFonts w:cstheme="minorHAnsi"/>
                <w:b/>
                <w:bCs/>
                <w:sz w:val="16"/>
                <w:szCs w:val="16"/>
              </w:rPr>
              <w:t>N</w:t>
            </w:r>
            <w:r w:rsidR="000728A5" w:rsidRPr="009D1732">
              <w:rPr>
                <w:rFonts w:cstheme="minorHAnsi"/>
                <w:b/>
                <w:bCs/>
                <w:sz w:val="16"/>
                <w:szCs w:val="16"/>
              </w:rPr>
              <w:t>umber of</w:t>
            </w:r>
            <w:r w:rsidRPr="009D1732">
              <w:rPr>
                <w:rFonts w:cstheme="minorHAnsi"/>
                <w:b/>
                <w:bCs/>
                <w:sz w:val="16"/>
                <w:szCs w:val="16"/>
              </w:rPr>
              <w:t xml:space="preserve"> sheep x 100 animals (continuous) coefficient 0.03 (95% PI: -0.06 to -0.01, p=0.01)</w:t>
            </w:r>
          </w:p>
          <w:p w14:paraId="708C3C51" w14:textId="3415EF55" w:rsidR="00783004" w:rsidRPr="009C73F3" w:rsidRDefault="00783004" w:rsidP="00783004">
            <w:pPr>
              <w:rPr>
                <w:rFonts w:cstheme="minorHAnsi"/>
                <w:sz w:val="16"/>
                <w:szCs w:val="16"/>
              </w:rPr>
            </w:pPr>
            <w:r w:rsidRPr="009C73F3">
              <w:rPr>
                <w:rFonts w:cstheme="minorHAnsi"/>
                <w:sz w:val="16"/>
                <w:szCs w:val="16"/>
              </w:rPr>
              <w:t>N</w:t>
            </w:r>
            <w:r w:rsidR="000728A5">
              <w:rPr>
                <w:rFonts w:cstheme="minorHAnsi"/>
                <w:sz w:val="16"/>
                <w:szCs w:val="16"/>
              </w:rPr>
              <w:t>umber</w:t>
            </w:r>
            <w:r w:rsidRPr="009C73F3">
              <w:rPr>
                <w:rFonts w:cstheme="minorHAnsi"/>
                <w:sz w:val="16"/>
                <w:szCs w:val="16"/>
              </w:rPr>
              <w:t xml:space="preserve"> </w:t>
            </w:r>
            <w:r w:rsidR="000728A5">
              <w:rPr>
                <w:rFonts w:cstheme="minorHAnsi"/>
                <w:sz w:val="16"/>
                <w:szCs w:val="16"/>
              </w:rPr>
              <w:t xml:space="preserve">of </w:t>
            </w:r>
            <w:r w:rsidRPr="009C73F3">
              <w:rPr>
                <w:rFonts w:cstheme="minorHAnsi"/>
                <w:sz w:val="16"/>
                <w:szCs w:val="16"/>
              </w:rPr>
              <w:t>deer x 100 animals (continuous) reported NS</w:t>
            </w:r>
            <w:r w:rsidR="000728A5">
              <w:rPr>
                <w:rFonts w:cstheme="minorHAnsi"/>
                <w:sz w:val="16"/>
                <w:szCs w:val="16"/>
              </w:rPr>
              <w:t xml:space="preserve"> (p-value NR)</w:t>
            </w:r>
          </w:p>
          <w:p w14:paraId="685A1A29" w14:textId="09E3D7A2" w:rsidR="00783004" w:rsidRPr="009D1732" w:rsidRDefault="00783004" w:rsidP="00783004">
            <w:pPr>
              <w:rPr>
                <w:rFonts w:cstheme="minorHAnsi"/>
                <w:b/>
                <w:bCs/>
                <w:sz w:val="16"/>
                <w:szCs w:val="16"/>
              </w:rPr>
            </w:pPr>
            <w:r w:rsidRPr="009D1732">
              <w:rPr>
                <w:rFonts w:cstheme="minorHAnsi"/>
                <w:b/>
                <w:bCs/>
                <w:sz w:val="16"/>
                <w:szCs w:val="16"/>
              </w:rPr>
              <w:t>Valley pond water source coefficient -1.46 (95% PI: -3.08 to -0.15, p=0.02)</w:t>
            </w:r>
          </w:p>
          <w:p w14:paraId="422EB95F" w14:textId="17A53B25" w:rsidR="00783004" w:rsidRPr="009C73F3" w:rsidRDefault="00783004" w:rsidP="00783004">
            <w:pPr>
              <w:rPr>
                <w:rFonts w:cstheme="minorHAnsi"/>
                <w:sz w:val="16"/>
                <w:szCs w:val="16"/>
              </w:rPr>
            </w:pPr>
            <w:r w:rsidRPr="009C73F3">
              <w:rPr>
                <w:rFonts w:cstheme="minorHAnsi"/>
                <w:sz w:val="16"/>
                <w:szCs w:val="16"/>
              </w:rPr>
              <w:t>Other drivers of infection reported NS for association with seroprevalence</w:t>
            </w:r>
            <w:r>
              <w:rPr>
                <w:rFonts w:cstheme="minorHAnsi"/>
                <w:sz w:val="16"/>
                <w:szCs w:val="16"/>
              </w:rPr>
              <w:t xml:space="preserve"> in participants</w:t>
            </w:r>
            <w:r w:rsidRPr="009C73F3">
              <w:rPr>
                <w:rFonts w:cstheme="minorHAnsi"/>
                <w:sz w:val="16"/>
                <w:szCs w:val="16"/>
              </w:rPr>
              <w:t>: effluent from farm into oxidation ponds vs pastures, flooding of farmland, farm next to bush or forest, assisting lambing, crutching dagging sheep, shearing sheep, cleaning urine from yards, milking cows, castrating lambs</w:t>
            </w:r>
            <w:r>
              <w:rPr>
                <w:rFonts w:cstheme="minorHAnsi"/>
                <w:sz w:val="16"/>
                <w:szCs w:val="16"/>
              </w:rPr>
              <w:t xml:space="preserve">, </w:t>
            </w:r>
            <w:r w:rsidRPr="009C73F3">
              <w:rPr>
                <w:rFonts w:cstheme="minorHAnsi"/>
                <w:sz w:val="16"/>
                <w:szCs w:val="16"/>
              </w:rPr>
              <w:t xml:space="preserve">castrating calves </w:t>
            </w:r>
            <w:r w:rsidR="000728A5">
              <w:rPr>
                <w:rFonts w:cstheme="minorHAnsi"/>
                <w:sz w:val="16"/>
                <w:szCs w:val="16"/>
              </w:rPr>
              <w:t>(p-value NR)</w:t>
            </w:r>
          </w:p>
        </w:tc>
      </w:tr>
      <w:tr w:rsidR="00783004" w:rsidRPr="009C73F3" w14:paraId="24F4CEDD" w14:textId="77777777" w:rsidTr="00174D13">
        <w:tc>
          <w:tcPr>
            <w:tcW w:w="1276" w:type="dxa"/>
          </w:tcPr>
          <w:p w14:paraId="72B0AD70" w14:textId="38DAAE25" w:rsidR="00783004" w:rsidRPr="009C73F3" w:rsidRDefault="00300DD2" w:rsidP="00783004">
            <w:pPr>
              <w:rPr>
                <w:rFonts w:cstheme="minorHAnsi"/>
                <w:sz w:val="16"/>
                <w:szCs w:val="16"/>
              </w:rPr>
            </w:pPr>
            <w:r>
              <w:rPr>
                <w:rFonts w:cstheme="minorHAnsi"/>
                <w:sz w:val="16"/>
                <w:szCs w:val="16"/>
              </w:rPr>
              <w:lastRenderedPageBreak/>
              <w:t>[49]</w:t>
            </w:r>
          </w:p>
        </w:tc>
        <w:tc>
          <w:tcPr>
            <w:tcW w:w="1418" w:type="dxa"/>
          </w:tcPr>
          <w:p w14:paraId="7EFA93A6" w14:textId="6ABB89D3"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7E06D8F6" w14:textId="37A3642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6DFF5225" w14:textId="311387B1"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Pig farmers</w:t>
            </w:r>
          </w:p>
        </w:tc>
        <w:tc>
          <w:tcPr>
            <w:tcW w:w="1276" w:type="dxa"/>
          </w:tcPr>
          <w:p w14:paraId="78674660"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70 participants</w:t>
            </w:r>
          </w:p>
          <w:p w14:paraId="3A1E485D" w14:textId="2D03B94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 seropositive</w:t>
            </w:r>
          </w:p>
        </w:tc>
        <w:tc>
          <w:tcPr>
            <w:tcW w:w="1417" w:type="dxa"/>
          </w:tcPr>
          <w:p w14:paraId="36CAF7C5" w14:textId="3D91EBE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23900E32" w14:textId="57919A45"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26BFEE95" w14:textId="4C200475" w:rsidR="00783004" w:rsidRPr="009D1732" w:rsidRDefault="00783004" w:rsidP="00783004">
            <w:pPr>
              <w:rPr>
                <w:rFonts w:cstheme="minorHAnsi"/>
                <w:sz w:val="16"/>
                <w:szCs w:val="16"/>
              </w:rPr>
            </w:pPr>
            <w:r w:rsidRPr="009D1732">
              <w:rPr>
                <w:rFonts w:cstheme="minorHAnsi"/>
                <w:sz w:val="16"/>
                <w:szCs w:val="16"/>
              </w:rPr>
              <w:t>Seroprevalence in farmers with number of breeding sows greater than 50 v less than 50 (p=0.05, authors reported as significant)</w:t>
            </w:r>
          </w:p>
          <w:p w14:paraId="51E85335" w14:textId="607B3F0B" w:rsidR="00783004" w:rsidRPr="009D1732" w:rsidRDefault="00783004" w:rsidP="00783004">
            <w:pPr>
              <w:rPr>
                <w:rFonts w:cstheme="minorHAnsi"/>
                <w:sz w:val="16"/>
                <w:szCs w:val="16"/>
              </w:rPr>
            </w:pPr>
            <w:r w:rsidRPr="009D1732">
              <w:rPr>
                <w:rFonts w:cstheme="minorHAnsi"/>
                <w:sz w:val="16"/>
                <w:szCs w:val="16"/>
              </w:rPr>
              <w:t>Seroprevalence in farmers with number of fattening pigs 100-150 significant v less than 100 (p=0.05, authors reported as significant)</w:t>
            </w:r>
          </w:p>
          <w:p w14:paraId="2C309476" w14:textId="1A2E6D4C" w:rsidR="00783004" w:rsidRPr="009D1732" w:rsidRDefault="00783004" w:rsidP="00783004">
            <w:pPr>
              <w:rPr>
                <w:rFonts w:cstheme="minorHAnsi"/>
                <w:sz w:val="16"/>
                <w:szCs w:val="16"/>
              </w:rPr>
            </w:pPr>
            <w:r w:rsidRPr="009D1732">
              <w:rPr>
                <w:rFonts w:cstheme="minorHAnsi"/>
                <w:sz w:val="16"/>
                <w:szCs w:val="16"/>
              </w:rPr>
              <w:t xml:space="preserve">Seroprevalence in farmers with number of fattening pigs v less than 100 more than 500 significant (p=0.05, authors reported as significant) </w:t>
            </w:r>
          </w:p>
          <w:p w14:paraId="742BC339" w14:textId="1F564241" w:rsidR="00783004" w:rsidRPr="009D1732" w:rsidRDefault="00783004" w:rsidP="00783004">
            <w:pPr>
              <w:rPr>
                <w:rFonts w:cstheme="minorHAnsi"/>
                <w:sz w:val="16"/>
                <w:szCs w:val="16"/>
              </w:rPr>
            </w:pPr>
            <w:r w:rsidRPr="009D1732">
              <w:rPr>
                <w:rFonts w:cstheme="minorHAnsi"/>
                <w:sz w:val="16"/>
                <w:szCs w:val="16"/>
              </w:rPr>
              <w:t>Seroprevalence in farmers with stock always inside v sows at pasture (p=0.05, authors reported as significant)</w:t>
            </w:r>
          </w:p>
          <w:p w14:paraId="49FF160D" w14:textId="4A898F35" w:rsidR="00783004" w:rsidRPr="009C73F3" w:rsidRDefault="00783004" w:rsidP="00783004">
            <w:pPr>
              <w:rPr>
                <w:rFonts w:cstheme="minorHAnsi"/>
                <w:sz w:val="16"/>
                <w:szCs w:val="16"/>
              </w:rPr>
            </w:pPr>
            <w:r w:rsidRPr="009C73F3">
              <w:rPr>
                <w:rFonts w:cstheme="minorHAnsi"/>
                <w:sz w:val="16"/>
                <w:szCs w:val="16"/>
              </w:rPr>
              <w:t>Seroprevalence in farmers buying in stock v others reported NS</w:t>
            </w:r>
            <w:r w:rsidR="000728A5">
              <w:rPr>
                <w:rFonts w:cstheme="minorHAnsi"/>
                <w:sz w:val="16"/>
                <w:szCs w:val="16"/>
              </w:rPr>
              <w:t xml:space="preserve"> (p-value NR)</w:t>
            </w:r>
          </w:p>
          <w:p w14:paraId="5A6D415C" w14:textId="02554C1F" w:rsidR="00783004" w:rsidRPr="009C73F3" w:rsidRDefault="00783004" w:rsidP="00783004">
            <w:pPr>
              <w:rPr>
                <w:rFonts w:cstheme="minorHAnsi"/>
                <w:sz w:val="16"/>
                <w:szCs w:val="16"/>
              </w:rPr>
            </w:pPr>
            <w:r w:rsidRPr="009C73F3">
              <w:rPr>
                <w:rFonts w:cstheme="minorHAnsi"/>
                <w:sz w:val="16"/>
                <w:szCs w:val="16"/>
              </w:rPr>
              <w:t>Seroprevalence in farmers with clinical history of leptospirosis in herd v farmers without clinical history of leptospirosis in herd reported NS</w:t>
            </w:r>
            <w:r w:rsidR="000728A5">
              <w:rPr>
                <w:rFonts w:cstheme="minorHAnsi"/>
                <w:sz w:val="16"/>
                <w:szCs w:val="16"/>
              </w:rPr>
              <w:t xml:space="preserve"> (p-value NR)</w:t>
            </w:r>
          </w:p>
          <w:p w14:paraId="6F23C30F" w14:textId="14960838" w:rsidR="00783004" w:rsidRPr="009C73F3" w:rsidRDefault="00783004" w:rsidP="00783004">
            <w:pPr>
              <w:rPr>
                <w:rFonts w:cstheme="minorHAnsi"/>
                <w:sz w:val="16"/>
                <w:szCs w:val="16"/>
              </w:rPr>
            </w:pPr>
            <w:r w:rsidRPr="009C73F3">
              <w:rPr>
                <w:rFonts w:cstheme="minorHAnsi"/>
                <w:sz w:val="16"/>
                <w:szCs w:val="16"/>
              </w:rPr>
              <w:t>Seroprevalence in farmers who vaccinated stock against leptospirosis v stock not vaccinated reported NS</w:t>
            </w:r>
            <w:r w:rsidR="000728A5">
              <w:rPr>
                <w:rFonts w:cstheme="minorHAnsi"/>
                <w:sz w:val="16"/>
                <w:szCs w:val="16"/>
              </w:rPr>
              <w:t xml:space="preserve"> (p-value NR)</w:t>
            </w:r>
          </w:p>
          <w:p w14:paraId="4DED5579" w14:textId="3D712ED1" w:rsidR="00783004" w:rsidRPr="009C73F3" w:rsidRDefault="00783004" w:rsidP="00783004">
            <w:pPr>
              <w:rPr>
                <w:rFonts w:cstheme="minorHAnsi"/>
                <w:b/>
                <w:bCs/>
                <w:sz w:val="16"/>
                <w:szCs w:val="16"/>
              </w:rPr>
            </w:pPr>
            <w:r w:rsidRPr="009C73F3">
              <w:rPr>
                <w:rFonts w:cstheme="minorHAnsi"/>
                <w:sz w:val="16"/>
                <w:szCs w:val="16"/>
              </w:rPr>
              <w:t>Seroprevalence in farmers with effluent from farm into oxidation ponds v pastures reported NS</w:t>
            </w:r>
            <w:r w:rsidR="000728A5">
              <w:rPr>
                <w:rFonts w:cstheme="minorHAnsi"/>
                <w:sz w:val="16"/>
                <w:szCs w:val="16"/>
              </w:rPr>
              <w:t xml:space="preserve"> (p-value NR)</w:t>
            </w:r>
          </w:p>
        </w:tc>
      </w:tr>
      <w:tr w:rsidR="00783004" w:rsidRPr="009C73F3" w14:paraId="4833C6C2" w14:textId="77777777" w:rsidTr="00174D13">
        <w:tc>
          <w:tcPr>
            <w:tcW w:w="1276" w:type="dxa"/>
          </w:tcPr>
          <w:p w14:paraId="5EB0A7D6" w14:textId="385781A8" w:rsidR="00783004" w:rsidRPr="009C73F3" w:rsidRDefault="00783004" w:rsidP="00783004">
            <w:pPr>
              <w:rPr>
                <w:rFonts w:cstheme="minorHAnsi"/>
                <w:b/>
                <w:bCs/>
                <w:sz w:val="16"/>
                <w:szCs w:val="16"/>
              </w:rPr>
            </w:pPr>
            <w:r w:rsidRPr="009C73F3">
              <w:rPr>
                <w:rFonts w:cstheme="minorHAnsi"/>
                <w:b/>
                <w:bCs/>
                <w:sz w:val="16"/>
                <w:szCs w:val="16"/>
              </w:rPr>
              <w:t>P</w:t>
            </w:r>
            <w:r w:rsidR="000728A5">
              <w:rPr>
                <w:rFonts w:cstheme="minorHAnsi"/>
                <w:b/>
                <w:bCs/>
                <w:sz w:val="16"/>
                <w:szCs w:val="16"/>
              </w:rPr>
              <w:t xml:space="preserve">ersonal </w:t>
            </w:r>
            <w:r w:rsidRPr="009C73F3">
              <w:rPr>
                <w:rFonts w:cstheme="minorHAnsi"/>
                <w:b/>
                <w:bCs/>
                <w:sz w:val="16"/>
                <w:szCs w:val="16"/>
              </w:rPr>
              <w:t>P</w:t>
            </w:r>
            <w:r w:rsidR="000728A5">
              <w:rPr>
                <w:rFonts w:cstheme="minorHAnsi"/>
                <w:b/>
                <w:bCs/>
                <w:sz w:val="16"/>
                <w:szCs w:val="16"/>
              </w:rPr>
              <w:t xml:space="preserve">rotective </w:t>
            </w:r>
            <w:r w:rsidRPr="009C73F3">
              <w:rPr>
                <w:rFonts w:cstheme="minorHAnsi"/>
                <w:b/>
                <w:bCs/>
                <w:sz w:val="16"/>
                <w:szCs w:val="16"/>
              </w:rPr>
              <w:t>E</w:t>
            </w:r>
            <w:r w:rsidR="000728A5">
              <w:rPr>
                <w:rFonts w:cstheme="minorHAnsi"/>
                <w:b/>
                <w:bCs/>
                <w:sz w:val="16"/>
                <w:szCs w:val="16"/>
              </w:rPr>
              <w:t>quipment</w:t>
            </w:r>
            <w:r w:rsidRPr="009C73F3">
              <w:rPr>
                <w:rFonts w:cstheme="minorHAnsi"/>
                <w:b/>
                <w:bCs/>
                <w:sz w:val="16"/>
                <w:szCs w:val="16"/>
              </w:rPr>
              <w:t xml:space="preserve"> </w:t>
            </w:r>
          </w:p>
        </w:tc>
        <w:tc>
          <w:tcPr>
            <w:tcW w:w="1418" w:type="dxa"/>
          </w:tcPr>
          <w:p w14:paraId="3A239562" w14:textId="77777777" w:rsidR="00783004" w:rsidRPr="009C73F3" w:rsidRDefault="00783004" w:rsidP="00783004">
            <w:pPr>
              <w:rPr>
                <w:rFonts w:cstheme="minorHAnsi"/>
                <w:sz w:val="16"/>
                <w:szCs w:val="16"/>
              </w:rPr>
            </w:pPr>
          </w:p>
        </w:tc>
        <w:tc>
          <w:tcPr>
            <w:tcW w:w="1275" w:type="dxa"/>
          </w:tcPr>
          <w:p w14:paraId="6BCD11F8" w14:textId="77777777" w:rsidR="00783004" w:rsidRPr="009C73F3" w:rsidRDefault="00783004" w:rsidP="00783004">
            <w:pPr>
              <w:rPr>
                <w:rFonts w:cstheme="minorHAnsi"/>
                <w:sz w:val="16"/>
                <w:szCs w:val="16"/>
              </w:rPr>
            </w:pPr>
          </w:p>
        </w:tc>
        <w:tc>
          <w:tcPr>
            <w:tcW w:w="1276" w:type="dxa"/>
          </w:tcPr>
          <w:p w14:paraId="0226A5E0" w14:textId="0FF22758" w:rsidR="00783004" w:rsidRPr="009C73F3" w:rsidRDefault="00783004" w:rsidP="00783004">
            <w:pPr>
              <w:rPr>
                <w:rFonts w:cstheme="minorHAnsi"/>
                <w:sz w:val="16"/>
                <w:szCs w:val="16"/>
              </w:rPr>
            </w:pPr>
          </w:p>
        </w:tc>
        <w:tc>
          <w:tcPr>
            <w:tcW w:w="1276" w:type="dxa"/>
          </w:tcPr>
          <w:p w14:paraId="1FB62A9D" w14:textId="77777777" w:rsidR="00783004" w:rsidRPr="009C73F3" w:rsidRDefault="00783004" w:rsidP="00783004">
            <w:pPr>
              <w:rPr>
                <w:rFonts w:cstheme="minorHAnsi"/>
                <w:sz w:val="16"/>
                <w:szCs w:val="16"/>
              </w:rPr>
            </w:pPr>
          </w:p>
        </w:tc>
        <w:tc>
          <w:tcPr>
            <w:tcW w:w="1417" w:type="dxa"/>
          </w:tcPr>
          <w:p w14:paraId="2A8D9145" w14:textId="756ED37B" w:rsidR="00783004" w:rsidRPr="009C73F3" w:rsidRDefault="00783004" w:rsidP="00783004">
            <w:pPr>
              <w:rPr>
                <w:rFonts w:cstheme="minorHAnsi"/>
                <w:sz w:val="16"/>
                <w:szCs w:val="16"/>
              </w:rPr>
            </w:pPr>
          </w:p>
        </w:tc>
        <w:tc>
          <w:tcPr>
            <w:tcW w:w="1701" w:type="dxa"/>
          </w:tcPr>
          <w:p w14:paraId="140AD272" w14:textId="4E628184" w:rsidR="00783004" w:rsidRPr="009C73F3" w:rsidRDefault="00783004" w:rsidP="00783004">
            <w:pPr>
              <w:rPr>
                <w:rFonts w:cstheme="minorHAnsi"/>
                <w:sz w:val="16"/>
                <w:szCs w:val="16"/>
              </w:rPr>
            </w:pPr>
          </w:p>
        </w:tc>
        <w:tc>
          <w:tcPr>
            <w:tcW w:w="6521" w:type="dxa"/>
          </w:tcPr>
          <w:p w14:paraId="7E3812BD" w14:textId="77777777" w:rsidR="00783004" w:rsidRPr="009C73F3" w:rsidRDefault="00783004" w:rsidP="00783004">
            <w:pPr>
              <w:rPr>
                <w:rFonts w:cstheme="minorHAnsi"/>
                <w:b/>
                <w:bCs/>
                <w:sz w:val="16"/>
                <w:szCs w:val="16"/>
              </w:rPr>
            </w:pPr>
          </w:p>
        </w:tc>
      </w:tr>
      <w:tr w:rsidR="00783004" w:rsidRPr="009C73F3" w14:paraId="408AC457" w14:textId="77777777" w:rsidTr="00174D13">
        <w:tc>
          <w:tcPr>
            <w:tcW w:w="1276" w:type="dxa"/>
          </w:tcPr>
          <w:p w14:paraId="055CE21D" w14:textId="1015D710" w:rsidR="00783004" w:rsidRPr="009C73F3" w:rsidRDefault="00300DD2" w:rsidP="00783004">
            <w:pPr>
              <w:rPr>
                <w:rFonts w:cstheme="minorHAnsi"/>
                <w:sz w:val="16"/>
                <w:szCs w:val="16"/>
              </w:rPr>
            </w:pPr>
            <w:r>
              <w:rPr>
                <w:rFonts w:cstheme="minorHAnsi"/>
                <w:sz w:val="16"/>
                <w:szCs w:val="16"/>
              </w:rPr>
              <w:t>[23]</w:t>
            </w:r>
          </w:p>
        </w:tc>
        <w:tc>
          <w:tcPr>
            <w:tcW w:w="1418" w:type="dxa"/>
          </w:tcPr>
          <w:p w14:paraId="575B19A6" w14:textId="3FD0F72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269C3804" w14:textId="4EA6853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5CF3C819" w14:textId="7E861E21"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Dairy farm workers </w:t>
            </w:r>
          </w:p>
        </w:tc>
        <w:tc>
          <w:tcPr>
            <w:tcW w:w="1276" w:type="dxa"/>
          </w:tcPr>
          <w:p w14:paraId="57E1A29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308 sampled</w:t>
            </w:r>
          </w:p>
          <w:p w14:paraId="18F0A034" w14:textId="0627092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137 seropositive</w:t>
            </w:r>
          </w:p>
        </w:tc>
        <w:tc>
          <w:tcPr>
            <w:tcW w:w="1417" w:type="dxa"/>
          </w:tcPr>
          <w:p w14:paraId="623EBC43" w14:textId="7F740E1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1BC93A39" w14:textId="20AB9228"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11CB550E" w14:textId="00F92388" w:rsidR="00783004" w:rsidRPr="009C73F3" w:rsidRDefault="00783004" w:rsidP="00783004">
            <w:pPr>
              <w:rPr>
                <w:rFonts w:cstheme="minorHAnsi"/>
                <w:sz w:val="16"/>
                <w:szCs w:val="16"/>
              </w:rPr>
            </w:pPr>
            <w:r w:rsidRPr="009C73F3">
              <w:rPr>
                <w:rFonts w:cstheme="minorHAnsi"/>
                <w:sz w:val="16"/>
                <w:szCs w:val="16"/>
              </w:rPr>
              <w:t>Seroprevalence in workers wearing glasses and protective clothing v not wearing glasses and protective clothing reported NS</w:t>
            </w:r>
            <w:r w:rsidR="000728A5">
              <w:rPr>
                <w:rFonts w:cstheme="minorHAnsi"/>
                <w:sz w:val="16"/>
                <w:szCs w:val="16"/>
              </w:rPr>
              <w:t xml:space="preserve"> (p-value NR)</w:t>
            </w:r>
          </w:p>
        </w:tc>
      </w:tr>
      <w:tr w:rsidR="00783004" w:rsidRPr="009C73F3" w14:paraId="13519B74" w14:textId="77777777" w:rsidTr="00174D13">
        <w:tc>
          <w:tcPr>
            <w:tcW w:w="1276" w:type="dxa"/>
          </w:tcPr>
          <w:p w14:paraId="269B17AC" w14:textId="30E829CD" w:rsidR="00783004" w:rsidRPr="009C73F3" w:rsidRDefault="00E7539D" w:rsidP="00783004">
            <w:pPr>
              <w:rPr>
                <w:rFonts w:cstheme="minorHAnsi"/>
                <w:sz w:val="16"/>
                <w:szCs w:val="16"/>
              </w:rPr>
            </w:pPr>
            <w:r>
              <w:rPr>
                <w:rFonts w:cstheme="minorHAnsi"/>
                <w:sz w:val="16"/>
                <w:szCs w:val="16"/>
              </w:rPr>
              <w:t>[29]</w:t>
            </w:r>
          </w:p>
        </w:tc>
        <w:tc>
          <w:tcPr>
            <w:tcW w:w="1418" w:type="dxa"/>
          </w:tcPr>
          <w:p w14:paraId="26E7E1B3" w14:textId="0E13E9FE"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44239CFC" w14:textId="2D046C7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28CA5D0E" w14:textId="2440F17E"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Abattoir workers</w:t>
            </w:r>
          </w:p>
        </w:tc>
        <w:tc>
          <w:tcPr>
            <w:tcW w:w="1276" w:type="dxa"/>
          </w:tcPr>
          <w:p w14:paraId="5DD7001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7683D6DF" w14:textId="1C2ACAB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3AD72A6A" w14:textId="1CE7E3E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6B82F2A8" w14:textId="55985EA9" w:rsidR="00783004" w:rsidRPr="009C73F3" w:rsidRDefault="00783004" w:rsidP="00783004">
            <w:pPr>
              <w:rPr>
                <w:rFonts w:cstheme="minorHAnsi"/>
                <w:sz w:val="16"/>
                <w:szCs w:val="16"/>
              </w:rPr>
            </w:pPr>
            <w:r w:rsidRPr="009C73F3">
              <w:rPr>
                <w:rFonts w:cstheme="minorHAnsi"/>
                <w:sz w:val="16"/>
                <w:szCs w:val="16"/>
              </w:rPr>
              <w:t xml:space="preserve">None </w:t>
            </w:r>
          </w:p>
        </w:tc>
        <w:tc>
          <w:tcPr>
            <w:tcW w:w="6521" w:type="dxa"/>
          </w:tcPr>
          <w:p w14:paraId="7605EBB6" w14:textId="63C15978" w:rsidR="00783004" w:rsidRPr="009D1732" w:rsidRDefault="00783004" w:rsidP="00783004">
            <w:pPr>
              <w:rPr>
                <w:rFonts w:cstheme="minorHAnsi"/>
                <w:sz w:val="16"/>
                <w:szCs w:val="16"/>
                <w:u w:val="single"/>
              </w:rPr>
            </w:pPr>
            <w:r w:rsidRPr="009D1732">
              <w:rPr>
                <w:rFonts w:cstheme="minorHAnsi"/>
                <w:sz w:val="16"/>
                <w:szCs w:val="16"/>
                <w:u w:val="single"/>
              </w:rPr>
              <w:t>Sheep workers:</w:t>
            </w:r>
          </w:p>
          <w:p w14:paraId="016FD621" w14:textId="6A121463" w:rsidR="00783004" w:rsidRPr="009C73F3" w:rsidRDefault="00783004" w:rsidP="00783004">
            <w:pPr>
              <w:rPr>
                <w:rFonts w:cstheme="minorHAnsi"/>
                <w:sz w:val="16"/>
                <w:szCs w:val="16"/>
              </w:rPr>
            </w:pPr>
            <w:r w:rsidRPr="009C73F3">
              <w:rPr>
                <w:rFonts w:cstheme="minorHAnsi"/>
                <w:sz w:val="16"/>
                <w:szCs w:val="16"/>
              </w:rPr>
              <w:t>Seroprevalence in workers always wearing gloves on both hands v never OR 0.9 (95% CI: 0.4-1.9, p=0.806)</w:t>
            </w:r>
          </w:p>
          <w:p w14:paraId="02AEB6A9" w14:textId="52A500D7" w:rsidR="00783004" w:rsidRPr="009C73F3" w:rsidRDefault="00783004" w:rsidP="00783004">
            <w:pPr>
              <w:rPr>
                <w:rFonts w:cstheme="minorHAnsi"/>
                <w:sz w:val="16"/>
                <w:szCs w:val="16"/>
              </w:rPr>
            </w:pPr>
            <w:r w:rsidRPr="009C73F3">
              <w:rPr>
                <w:rFonts w:cstheme="minorHAnsi"/>
                <w:sz w:val="16"/>
                <w:szCs w:val="16"/>
              </w:rPr>
              <w:t>Seroprevalence in workers often wearing gloves on both hands v never OR 0.8 (95% CI: 0.1-6.8, p=0.829)</w:t>
            </w:r>
          </w:p>
          <w:p w14:paraId="7C930605" w14:textId="1F1E2102" w:rsidR="00783004" w:rsidRPr="009C73F3" w:rsidRDefault="00783004" w:rsidP="00783004">
            <w:pPr>
              <w:rPr>
                <w:rFonts w:cstheme="minorHAnsi"/>
                <w:sz w:val="16"/>
                <w:szCs w:val="16"/>
              </w:rPr>
            </w:pPr>
            <w:r w:rsidRPr="009C73F3">
              <w:rPr>
                <w:rFonts w:cstheme="minorHAnsi"/>
                <w:sz w:val="16"/>
                <w:szCs w:val="16"/>
              </w:rPr>
              <w:t>Seroprevalence in workers sometimes wearing gloves on both hands v never OR 0.9 (95% CI: 0.3-2.8, p=0.894)</w:t>
            </w:r>
          </w:p>
          <w:p w14:paraId="5ABA73DB" w14:textId="61E50897" w:rsidR="00783004" w:rsidRPr="009C73F3" w:rsidRDefault="00783004" w:rsidP="00783004">
            <w:pPr>
              <w:rPr>
                <w:rFonts w:cstheme="minorHAnsi"/>
                <w:b/>
                <w:bCs/>
                <w:sz w:val="16"/>
                <w:szCs w:val="16"/>
              </w:rPr>
            </w:pPr>
            <w:r w:rsidRPr="009C73F3">
              <w:rPr>
                <w:rFonts w:cstheme="minorHAnsi"/>
                <w:b/>
                <w:bCs/>
                <w:sz w:val="16"/>
                <w:szCs w:val="16"/>
              </w:rPr>
              <w:t>Seroprevalence in workers always wearing safety glasses v never OR 2.5 (95% CI: 1.1-5.6, p=0.028)</w:t>
            </w:r>
          </w:p>
          <w:p w14:paraId="626A1579" w14:textId="2A8771E8" w:rsidR="00783004" w:rsidRPr="009C73F3" w:rsidRDefault="00783004" w:rsidP="00783004">
            <w:pPr>
              <w:rPr>
                <w:rFonts w:cstheme="minorHAnsi"/>
                <w:sz w:val="16"/>
                <w:szCs w:val="16"/>
              </w:rPr>
            </w:pPr>
            <w:r w:rsidRPr="009C73F3">
              <w:rPr>
                <w:rFonts w:cstheme="minorHAnsi"/>
                <w:sz w:val="16"/>
                <w:szCs w:val="16"/>
              </w:rPr>
              <w:t>Seroprevalence in workers often wearing safety glasses v never OR 2.5 (95% CI: 0.5-9.1, p=0.261)</w:t>
            </w:r>
          </w:p>
          <w:p w14:paraId="6D5D2A9C" w14:textId="29299E16" w:rsidR="00783004" w:rsidRPr="009C73F3" w:rsidRDefault="00783004" w:rsidP="00783004">
            <w:pPr>
              <w:rPr>
                <w:rFonts w:cstheme="minorHAnsi"/>
                <w:sz w:val="16"/>
                <w:szCs w:val="16"/>
              </w:rPr>
            </w:pPr>
            <w:r w:rsidRPr="009C73F3">
              <w:rPr>
                <w:rFonts w:cstheme="minorHAnsi"/>
                <w:sz w:val="16"/>
                <w:szCs w:val="16"/>
              </w:rPr>
              <w:t>Seroprevalence in workers sometimes wearing safety glasses v never OR 2.5 (95% CI: 0.9-7.3, p=0.085)</w:t>
            </w:r>
          </w:p>
          <w:p w14:paraId="518A1CDF" w14:textId="3CA26C70" w:rsidR="00783004" w:rsidRPr="009C73F3" w:rsidRDefault="00783004" w:rsidP="00783004">
            <w:pPr>
              <w:rPr>
                <w:rFonts w:cstheme="minorHAnsi"/>
                <w:b/>
                <w:bCs/>
                <w:sz w:val="16"/>
                <w:szCs w:val="16"/>
              </w:rPr>
            </w:pPr>
            <w:r w:rsidRPr="009C73F3">
              <w:rPr>
                <w:rFonts w:cstheme="minorHAnsi"/>
                <w:b/>
                <w:bCs/>
                <w:sz w:val="16"/>
                <w:szCs w:val="16"/>
              </w:rPr>
              <w:t>Seroprevalence in workers often or always wearing a facemask v never or sometimes OR 2.8 (95% CI 1.0-7.6, p=0.04)</w:t>
            </w:r>
          </w:p>
          <w:p w14:paraId="7A1CC402" w14:textId="3E26D23D" w:rsidR="00783004" w:rsidRPr="009C73F3" w:rsidRDefault="00783004" w:rsidP="00783004">
            <w:pPr>
              <w:rPr>
                <w:rFonts w:cstheme="minorHAnsi"/>
                <w:sz w:val="16"/>
                <w:szCs w:val="16"/>
              </w:rPr>
            </w:pPr>
            <w:r w:rsidRPr="009C73F3">
              <w:rPr>
                <w:rFonts w:cstheme="minorHAnsi"/>
                <w:sz w:val="16"/>
                <w:szCs w:val="16"/>
              </w:rPr>
              <w:t>Seroprevalence in workers often or always wearing a balaclava never or sometimes OR 1.7 (95% CI 0.9-3.2, p=0.1)</w:t>
            </w:r>
          </w:p>
          <w:p w14:paraId="0030C21F" w14:textId="7C546E42" w:rsidR="00783004" w:rsidRPr="009D1732" w:rsidRDefault="00783004" w:rsidP="00783004">
            <w:pPr>
              <w:rPr>
                <w:rFonts w:cstheme="minorHAnsi"/>
                <w:sz w:val="16"/>
                <w:szCs w:val="16"/>
                <w:u w:val="single"/>
              </w:rPr>
            </w:pPr>
            <w:r w:rsidRPr="009D1732">
              <w:rPr>
                <w:rFonts w:cstheme="minorHAnsi"/>
                <w:sz w:val="16"/>
                <w:szCs w:val="16"/>
                <w:u w:val="single"/>
              </w:rPr>
              <w:t>Deer workers:</w:t>
            </w:r>
          </w:p>
          <w:p w14:paraId="5BF26510" w14:textId="725C47EC" w:rsidR="00783004" w:rsidRPr="009C73F3" w:rsidRDefault="00783004" w:rsidP="00783004">
            <w:pPr>
              <w:rPr>
                <w:rFonts w:cstheme="minorHAnsi"/>
                <w:sz w:val="16"/>
                <w:szCs w:val="16"/>
              </w:rPr>
            </w:pPr>
            <w:r w:rsidRPr="009C73F3">
              <w:rPr>
                <w:rFonts w:cstheme="minorHAnsi"/>
                <w:sz w:val="16"/>
                <w:szCs w:val="16"/>
              </w:rPr>
              <w:t>Seroprevalence in workers always wearing gloves on both hands v never OR 0.6 (95% CI: 0.1-3.6, p=0.624)</w:t>
            </w:r>
          </w:p>
          <w:p w14:paraId="38A911C4" w14:textId="594019CD" w:rsidR="00783004" w:rsidRPr="009C73F3" w:rsidRDefault="00783004" w:rsidP="00783004">
            <w:pPr>
              <w:rPr>
                <w:rFonts w:cstheme="minorHAnsi"/>
                <w:sz w:val="16"/>
                <w:szCs w:val="16"/>
              </w:rPr>
            </w:pPr>
            <w:r w:rsidRPr="009C73F3">
              <w:rPr>
                <w:rFonts w:cstheme="minorHAnsi"/>
                <w:sz w:val="16"/>
                <w:szCs w:val="16"/>
              </w:rPr>
              <w:t>Seroprevalence in workers sometimes wearing gloves on both hands v never OR 0.4 (95% CI: 0.0-3.7, p=0.416)</w:t>
            </w:r>
          </w:p>
          <w:p w14:paraId="491B58DB" w14:textId="0B2AAB10" w:rsidR="00783004" w:rsidRPr="009C73F3" w:rsidRDefault="00783004" w:rsidP="00783004">
            <w:pPr>
              <w:rPr>
                <w:rFonts w:cstheme="minorHAnsi"/>
                <w:b/>
                <w:bCs/>
                <w:sz w:val="16"/>
                <w:szCs w:val="16"/>
              </w:rPr>
            </w:pPr>
            <w:r w:rsidRPr="009C73F3">
              <w:rPr>
                <w:rFonts w:cstheme="minorHAnsi"/>
                <w:b/>
                <w:bCs/>
                <w:sz w:val="16"/>
                <w:szCs w:val="16"/>
              </w:rPr>
              <w:t>Seroprevalence in workers always wearing safety glasses v never OR 13.0 (95% CI: 2.5-66.4, p=0.002)</w:t>
            </w:r>
          </w:p>
          <w:p w14:paraId="7F79FDC0" w14:textId="7EF13344" w:rsidR="00783004" w:rsidRPr="009C73F3" w:rsidRDefault="00783004" w:rsidP="00783004">
            <w:pPr>
              <w:rPr>
                <w:rFonts w:cstheme="minorHAnsi"/>
                <w:sz w:val="16"/>
                <w:szCs w:val="16"/>
              </w:rPr>
            </w:pPr>
            <w:r w:rsidRPr="009C73F3">
              <w:rPr>
                <w:rFonts w:cstheme="minorHAnsi"/>
                <w:sz w:val="16"/>
                <w:szCs w:val="16"/>
              </w:rPr>
              <w:lastRenderedPageBreak/>
              <w:t>Seroprevalence in workers sometimes wearing safety glasses v never OR 6.5 (95% CI: 0.4-94.1, p=0.17)</w:t>
            </w:r>
          </w:p>
          <w:p w14:paraId="0608AE22" w14:textId="0648A939" w:rsidR="00783004" w:rsidRPr="009C73F3" w:rsidRDefault="00783004" w:rsidP="00783004">
            <w:pPr>
              <w:rPr>
                <w:rFonts w:cstheme="minorHAnsi"/>
                <w:sz w:val="16"/>
                <w:szCs w:val="16"/>
              </w:rPr>
            </w:pPr>
            <w:r w:rsidRPr="009C73F3">
              <w:rPr>
                <w:rFonts w:cstheme="minorHAnsi"/>
                <w:sz w:val="16"/>
                <w:szCs w:val="16"/>
              </w:rPr>
              <w:t>Seroprevalence in workers often or always wearing a facemask v never or sometimes OR 5.1 (95% CI 0.3-89.5, p=0.264)</w:t>
            </w:r>
          </w:p>
          <w:p w14:paraId="160CF9BD" w14:textId="2C90AA61" w:rsidR="00783004" w:rsidRPr="009C73F3" w:rsidRDefault="00783004" w:rsidP="00783004">
            <w:pPr>
              <w:rPr>
                <w:rFonts w:cstheme="minorHAnsi"/>
                <w:sz w:val="16"/>
                <w:szCs w:val="16"/>
              </w:rPr>
            </w:pPr>
            <w:r w:rsidRPr="009C73F3">
              <w:rPr>
                <w:rFonts w:cstheme="minorHAnsi"/>
                <w:sz w:val="16"/>
                <w:szCs w:val="16"/>
              </w:rPr>
              <w:t>Seroprevalence in workers often or always wearing a balaclava never or sometimes OR 1.2 (95% CI 0.1-12.0, p=0.88)</w:t>
            </w:r>
          </w:p>
          <w:p w14:paraId="3363DC72" w14:textId="5091DAE4" w:rsidR="00783004" w:rsidRPr="009D1732" w:rsidRDefault="00783004" w:rsidP="00783004">
            <w:pPr>
              <w:rPr>
                <w:rFonts w:cstheme="minorHAnsi"/>
                <w:sz w:val="16"/>
                <w:szCs w:val="16"/>
                <w:u w:val="single"/>
              </w:rPr>
            </w:pPr>
            <w:r w:rsidRPr="009D1732">
              <w:rPr>
                <w:rFonts w:cstheme="minorHAnsi"/>
                <w:sz w:val="16"/>
                <w:szCs w:val="16"/>
                <w:u w:val="single"/>
              </w:rPr>
              <w:t>Beef workers:</w:t>
            </w:r>
          </w:p>
          <w:p w14:paraId="164E1B99" w14:textId="44E50755" w:rsidR="00783004" w:rsidRPr="009C73F3" w:rsidRDefault="00783004" w:rsidP="00783004">
            <w:pPr>
              <w:rPr>
                <w:rFonts w:cstheme="minorHAnsi"/>
                <w:sz w:val="16"/>
                <w:szCs w:val="16"/>
              </w:rPr>
            </w:pPr>
            <w:r w:rsidRPr="009C73F3">
              <w:rPr>
                <w:rFonts w:cstheme="minorHAnsi"/>
                <w:sz w:val="16"/>
                <w:szCs w:val="16"/>
              </w:rPr>
              <w:t>Seroprevalence in workers always wearing gloves on both hands v never OR 2.8 (95% CI: 0.4-24.3, p=0.309)</w:t>
            </w:r>
          </w:p>
          <w:p w14:paraId="161CBF1C" w14:textId="21571548" w:rsidR="00783004" w:rsidRPr="009C73F3" w:rsidRDefault="00783004" w:rsidP="00783004">
            <w:pPr>
              <w:rPr>
                <w:rFonts w:cstheme="minorHAnsi"/>
                <w:sz w:val="16"/>
                <w:szCs w:val="16"/>
              </w:rPr>
            </w:pPr>
            <w:r w:rsidRPr="009C73F3">
              <w:rPr>
                <w:rFonts w:cstheme="minorHAnsi"/>
                <w:sz w:val="16"/>
                <w:szCs w:val="16"/>
              </w:rPr>
              <w:t>Seroprevalence in workers always wearing safety glasses v never OR 0.7 (95% CI: 0.1-3.4, p=0.644)</w:t>
            </w:r>
          </w:p>
          <w:p w14:paraId="67DC64E5" w14:textId="24D836FC" w:rsidR="00783004" w:rsidRPr="009C73F3" w:rsidRDefault="00783004" w:rsidP="00783004">
            <w:pPr>
              <w:rPr>
                <w:rFonts w:cstheme="minorHAnsi"/>
                <w:sz w:val="16"/>
                <w:szCs w:val="16"/>
              </w:rPr>
            </w:pPr>
            <w:r w:rsidRPr="009C73F3">
              <w:rPr>
                <w:rFonts w:cstheme="minorHAnsi"/>
                <w:sz w:val="16"/>
                <w:szCs w:val="16"/>
              </w:rPr>
              <w:t>Seroprevalence in workers often wearing safety glasses v never OR 4.1 (95% CI: 0.4-41.8, p=0.233)</w:t>
            </w:r>
          </w:p>
          <w:p w14:paraId="43F46EF6" w14:textId="70180DCB" w:rsidR="00783004" w:rsidRPr="009C73F3" w:rsidRDefault="00783004" w:rsidP="00783004">
            <w:pPr>
              <w:rPr>
                <w:rFonts w:cstheme="minorHAnsi"/>
                <w:b/>
                <w:bCs/>
                <w:sz w:val="16"/>
                <w:szCs w:val="16"/>
              </w:rPr>
            </w:pPr>
            <w:r w:rsidRPr="009C73F3">
              <w:rPr>
                <w:rFonts w:cstheme="minorHAnsi"/>
                <w:sz w:val="16"/>
                <w:szCs w:val="16"/>
              </w:rPr>
              <w:t>Seroprevalence in workers often or always wearing a facemask v never or sometimes OR 6.4 (95% CI: 0.6-67.5, p=0.124)</w:t>
            </w:r>
          </w:p>
        </w:tc>
      </w:tr>
      <w:tr w:rsidR="00783004" w:rsidRPr="009C73F3" w14:paraId="5FF99F02" w14:textId="77777777" w:rsidTr="00174D13">
        <w:tc>
          <w:tcPr>
            <w:tcW w:w="1276" w:type="dxa"/>
          </w:tcPr>
          <w:p w14:paraId="3D31CACD" w14:textId="46B239CB" w:rsidR="00783004" w:rsidRPr="009C73F3" w:rsidRDefault="00E7539D" w:rsidP="00783004">
            <w:pPr>
              <w:rPr>
                <w:rFonts w:cstheme="minorHAnsi"/>
                <w:sz w:val="16"/>
                <w:szCs w:val="16"/>
              </w:rPr>
            </w:pPr>
            <w:r>
              <w:rPr>
                <w:rFonts w:cstheme="minorHAnsi"/>
                <w:sz w:val="16"/>
                <w:szCs w:val="16"/>
              </w:rPr>
              <w:lastRenderedPageBreak/>
              <w:t>[29]</w:t>
            </w:r>
          </w:p>
        </w:tc>
        <w:tc>
          <w:tcPr>
            <w:tcW w:w="1418" w:type="dxa"/>
          </w:tcPr>
          <w:p w14:paraId="3A3DE10E" w14:textId="7318C25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72EFB3F8" w14:textId="17E5A58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November 2009-March 2010</w:t>
            </w:r>
          </w:p>
        </w:tc>
        <w:tc>
          <w:tcPr>
            <w:tcW w:w="1276" w:type="dxa"/>
          </w:tcPr>
          <w:p w14:paraId="70D821C9" w14:textId="39158A9C" w:rsidR="00783004" w:rsidRPr="009C73F3" w:rsidRDefault="00B21AA0" w:rsidP="00783004">
            <w:pPr>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Deer a</w:t>
            </w:r>
            <w:r w:rsidR="00783004" w:rsidRPr="009C73F3">
              <w:rPr>
                <w:rFonts w:eastAsia="Times New Roman" w:cstheme="minorHAnsi"/>
                <w:color w:val="000000"/>
                <w:kern w:val="0"/>
                <w:sz w:val="16"/>
                <w:szCs w:val="16"/>
                <w:lang w:eastAsia="en-GB"/>
                <w14:ligatures w14:val="none"/>
              </w:rPr>
              <w:t>battoir workers</w:t>
            </w:r>
          </w:p>
        </w:tc>
        <w:tc>
          <w:tcPr>
            <w:tcW w:w="1276" w:type="dxa"/>
          </w:tcPr>
          <w:p w14:paraId="71A8245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w:t>
            </w:r>
          </w:p>
          <w:p w14:paraId="2E94FD0E" w14:textId="5A86DA8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62 seropositive</w:t>
            </w:r>
          </w:p>
        </w:tc>
        <w:tc>
          <w:tcPr>
            <w:tcW w:w="1417" w:type="dxa"/>
          </w:tcPr>
          <w:p w14:paraId="24BCBE41" w14:textId="027A141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77DB97FB" w14:textId="081065CB" w:rsidR="00783004" w:rsidRPr="009C73F3" w:rsidRDefault="00783004" w:rsidP="00783004">
            <w:pPr>
              <w:rPr>
                <w:rFonts w:cstheme="minorHAnsi"/>
                <w:sz w:val="16"/>
                <w:szCs w:val="16"/>
              </w:rPr>
            </w:pPr>
            <w:r>
              <w:rPr>
                <w:rFonts w:cstheme="minorHAnsi"/>
                <w:sz w:val="16"/>
                <w:szCs w:val="16"/>
              </w:rPr>
              <w:t>Work position</w:t>
            </w:r>
          </w:p>
        </w:tc>
        <w:tc>
          <w:tcPr>
            <w:tcW w:w="6521" w:type="dxa"/>
          </w:tcPr>
          <w:p w14:paraId="3E626641" w14:textId="23CF0E81" w:rsidR="00783004" w:rsidRPr="009C73F3" w:rsidRDefault="00783004" w:rsidP="00783004">
            <w:pPr>
              <w:rPr>
                <w:rFonts w:cstheme="minorHAnsi"/>
                <w:sz w:val="16"/>
                <w:szCs w:val="16"/>
              </w:rPr>
            </w:pPr>
            <w:r w:rsidRPr="009C73F3">
              <w:rPr>
                <w:rFonts w:cstheme="minorHAnsi"/>
                <w:sz w:val="16"/>
                <w:szCs w:val="16"/>
              </w:rPr>
              <w:t>Seroprevalence in workers often or always wearing facemask or safety goggles v never or sometimes OR 4.3 (95% CI: 0.8-22.8, p=0.093)</w:t>
            </w:r>
          </w:p>
        </w:tc>
      </w:tr>
      <w:tr w:rsidR="00783004" w:rsidRPr="009C73F3" w14:paraId="7E6F0D78" w14:textId="77777777" w:rsidTr="00174D13">
        <w:tc>
          <w:tcPr>
            <w:tcW w:w="1276" w:type="dxa"/>
          </w:tcPr>
          <w:p w14:paraId="3CC55A94" w14:textId="65D60600" w:rsidR="00783004" w:rsidRPr="009C73F3" w:rsidRDefault="00300DD2" w:rsidP="00783004">
            <w:pPr>
              <w:rPr>
                <w:rFonts w:cstheme="minorHAnsi"/>
                <w:sz w:val="16"/>
                <w:szCs w:val="16"/>
              </w:rPr>
            </w:pPr>
            <w:r>
              <w:rPr>
                <w:rFonts w:cstheme="minorHAnsi"/>
                <w:sz w:val="16"/>
                <w:szCs w:val="16"/>
              </w:rPr>
              <w:t>[30]</w:t>
            </w:r>
          </w:p>
        </w:tc>
        <w:tc>
          <w:tcPr>
            <w:tcW w:w="1418" w:type="dxa"/>
          </w:tcPr>
          <w:p w14:paraId="7A30A466" w14:textId="2927BC2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1D552FF5" w14:textId="746B145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1276" w:type="dxa"/>
          </w:tcPr>
          <w:p w14:paraId="371FC595" w14:textId="3AC982C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Abattoir workers </w:t>
            </w:r>
          </w:p>
        </w:tc>
        <w:tc>
          <w:tcPr>
            <w:tcW w:w="1276" w:type="dxa"/>
          </w:tcPr>
          <w:p w14:paraId="48AAD27C"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63892A1D" w14:textId="5C59CB9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1417" w:type="dxa"/>
          </w:tcPr>
          <w:p w14:paraId="202187B5" w14:textId="6DECC72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1701" w:type="dxa"/>
          </w:tcPr>
          <w:p w14:paraId="415FF72E" w14:textId="32952350"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0DEE6752" w14:textId="4EE25AE7" w:rsidR="00783004" w:rsidRPr="009D1732" w:rsidRDefault="00783004" w:rsidP="00783004">
            <w:pPr>
              <w:rPr>
                <w:rFonts w:cstheme="minorHAnsi"/>
                <w:sz w:val="16"/>
                <w:szCs w:val="16"/>
                <w:u w:val="single"/>
              </w:rPr>
            </w:pPr>
            <w:r w:rsidRPr="009D1732">
              <w:rPr>
                <w:rFonts w:cstheme="minorHAnsi"/>
                <w:sz w:val="16"/>
                <w:szCs w:val="16"/>
                <w:u w:val="single"/>
              </w:rPr>
              <w:t>Sheep workers:</w:t>
            </w:r>
          </w:p>
          <w:p w14:paraId="6CA57B37" w14:textId="2C0A49F1" w:rsidR="00783004" w:rsidRPr="009C73F3" w:rsidRDefault="00783004" w:rsidP="00783004">
            <w:pPr>
              <w:rPr>
                <w:rFonts w:cstheme="minorHAnsi"/>
                <w:sz w:val="16"/>
                <w:szCs w:val="16"/>
              </w:rPr>
            </w:pPr>
            <w:r w:rsidRPr="009C73F3">
              <w:rPr>
                <w:rFonts w:cstheme="minorHAnsi"/>
                <w:sz w:val="16"/>
                <w:szCs w:val="16"/>
              </w:rPr>
              <w:t>Seroprevalence in workers wearing gloves on both hands always v never RR 1.4 (95% CI: 0.7-2.9, p=0.307)</w:t>
            </w:r>
          </w:p>
          <w:p w14:paraId="158D4932" w14:textId="67F7AECA" w:rsidR="00783004" w:rsidRPr="009C73F3" w:rsidRDefault="00783004" w:rsidP="00783004">
            <w:pPr>
              <w:rPr>
                <w:rFonts w:cstheme="minorHAnsi"/>
                <w:sz w:val="16"/>
                <w:szCs w:val="16"/>
              </w:rPr>
            </w:pPr>
            <w:r w:rsidRPr="009C73F3">
              <w:rPr>
                <w:rFonts w:cstheme="minorHAnsi"/>
                <w:sz w:val="16"/>
                <w:szCs w:val="16"/>
              </w:rPr>
              <w:t>Seroprevalence in workers wearing gloves on both hands often v never RR 2.3 (95% CI: 0.7-7.4, p=0.152)</w:t>
            </w:r>
          </w:p>
          <w:p w14:paraId="612FE6E7" w14:textId="752A1A88" w:rsidR="00783004" w:rsidRPr="009C73F3" w:rsidRDefault="00783004" w:rsidP="00783004">
            <w:pPr>
              <w:rPr>
                <w:rFonts w:cstheme="minorHAnsi"/>
                <w:sz w:val="16"/>
                <w:szCs w:val="16"/>
              </w:rPr>
            </w:pPr>
            <w:r w:rsidRPr="009C73F3">
              <w:rPr>
                <w:rFonts w:cstheme="minorHAnsi"/>
                <w:sz w:val="16"/>
                <w:szCs w:val="16"/>
              </w:rPr>
              <w:t>Seroprevalence in workers wearing gloves on both hands sometimes v never RR 0.4 (95% CI: 0.0-2.8, p=0.333)</w:t>
            </w:r>
          </w:p>
          <w:p w14:paraId="0CA9B1C3" w14:textId="761ED3F6" w:rsidR="00783004" w:rsidRPr="009C73F3" w:rsidRDefault="00783004" w:rsidP="00783004">
            <w:pPr>
              <w:rPr>
                <w:rFonts w:cstheme="minorHAnsi"/>
                <w:sz w:val="16"/>
                <w:szCs w:val="16"/>
              </w:rPr>
            </w:pPr>
            <w:r w:rsidRPr="009C73F3">
              <w:rPr>
                <w:rFonts w:cstheme="minorHAnsi"/>
                <w:sz w:val="16"/>
                <w:szCs w:val="16"/>
              </w:rPr>
              <w:t>Seroprevalence in workers wearing goggles/glasses always v never RR 1.8 (95% CI: 0.9-3.5, p=0.077)</w:t>
            </w:r>
          </w:p>
          <w:p w14:paraId="04EC986B" w14:textId="2EBD7BCF" w:rsidR="00783004" w:rsidRPr="009C73F3" w:rsidRDefault="00783004" w:rsidP="00783004">
            <w:pPr>
              <w:rPr>
                <w:rFonts w:cstheme="minorHAnsi"/>
                <w:sz w:val="16"/>
                <w:szCs w:val="16"/>
              </w:rPr>
            </w:pPr>
            <w:r w:rsidRPr="009C73F3">
              <w:rPr>
                <w:rFonts w:cstheme="minorHAnsi"/>
                <w:sz w:val="16"/>
                <w:szCs w:val="16"/>
              </w:rPr>
              <w:t>Seroprevalence in workers wearing goggles/glasses often v never RR 0.9 (95% CI: 0.1-6.9, p=0.917)</w:t>
            </w:r>
          </w:p>
          <w:p w14:paraId="4D50777B" w14:textId="5BF53C2B" w:rsidR="00783004" w:rsidRPr="009C73F3" w:rsidRDefault="00783004" w:rsidP="00783004">
            <w:pPr>
              <w:rPr>
                <w:rFonts w:cstheme="minorHAnsi"/>
                <w:sz w:val="16"/>
                <w:szCs w:val="16"/>
              </w:rPr>
            </w:pPr>
            <w:r w:rsidRPr="009C73F3">
              <w:rPr>
                <w:rFonts w:cstheme="minorHAnsi"/>
                <w:sz w:val="16"/>
                <w:szCs w:val="16"/>
              </w:rPr>
              <w:t>Seroprevalence in workers wearing goggles/glasses sometimes v never RR 0.9 (95% CI: 0.2-4.0, p=0.887)</w:t>
            </w:r>
          </w:p>
          <w:p w14:paraId="3B8FFE46" w14:textId="02F07D7C" w:rsidR="00783004" w:rsidRPr="009C73F3" w:rsidRDefault="00783004" w:rsidP="00783004">
            <w:pPr>
              <w:rPr>
                <w:rFonts w:cstheme="minorHAnsi"/>
                <w:sz w:val="16"/>
                <w:szCs w:val="16"/>
              </w:rPr>
            </w:pPr>
            <w:r w:rsidRPr="009C73F3">
              <w:rPr>
                <w:rFonts w:cstheme="minorHAnsi"/>
                <w:sz w:val="16"/>
                <w:szCs w:val="16"/>
              </w:rPr>
              <w:t xml:space="preserve">Seroprevalence in workers wearing a facemask often or always v never RR 1.0 (95% CI: 0.5-2.2, p=0.948) </w:t>
            </w:r>
          </w:p>
          <w:p w14:paraId="1E1A9FBE" w14:textId="75247C8C" w:rsidR="00783004" w:rsidRPr="009C73F3" w:rsidRDefault="00783004" w:rsidP="00783004">
            <w:pPr>
              <w:rPr>
                <w:rFonts w:cstheme="minorHAnsi"/>
                <w:sz w:val="16"/>
                <w:szCs w:val="16"/>
              </w:rPr>
            </w:pPr>
            <w:r w:rsidRPr="009C73F3">
              <w:rPr>
                <w:rFonts w:cstheme="minorHAnsi"/>
                <w:sz w:val="16"/>
                <w:szCs w:val="16"/>
              </w:rPr>
              <w:t xml:space="preserve">Seroprevalence in workers wearing a balaclava often or always v never RR 1.2 (95% CI: 0.6-2.2, p=0.617) </w:t>
            </w:r>
          </w:p>
        </w:tc>
      </w:tr>
      <w:tr w:rsidR="00783004" w:rsidRPr="009C73F3" w14:paraId="06DC65BD" w14:textId="77777777" w:rsidTr="00174D13">
        <w:tc>
          <w:tcPr>
            <w:tcW w:w="1276" w:type="dxa"/>
          </w:tcPr>
          <w:p w14:paraId="05649F72" w14:textId="5EB12582" w:rsidR="00783004" w:rsidRPr="009C73F3" w:rsidRDefault="00300DD2" w:rsidP="00783004">
            <w:pPr>
              <w:rPr>
                <w:rFonts w:cstheme="minorHAnsi"/>
                <w:sz w:val="16"/>
                <w:szCs w:val="16"/>
              </w:rPr>
            </w:pPr>
            <w:r>
              <w:rPr>
                <w:rFonts w:cstheme="minorHAnsi"/>
                <w:sz w:val="16"/>
                <w:szCs w:val="16"/>
              </w:rPr>
              <w:t>[40]</w:t>
            </w:r>
          </w:p>
        </w:tc>
        <w:tc>
          <w:tcPr>
            <w:tcW w:w="1418" w:type="dxa"/>
          </w:tcPr>
          <w:p w14:paraId="00458CCB" w14:textId="35CF1523"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0FE50E4E" w14:textId="646AA8E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0736F9F4" w14:textId="69163E6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Dairy farm workers</w:t>
            </w:r>
          </w:p>
        </w:tc>
        <w:tc>
          <w:tcPr>
            <w:tcW w:w="1276" w:type="dxa"/>
          </w:tcPr>
          <w:p w14:paraId="068A6A2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226 participants, 213 sampled</w:t>
            </w:r>
          </w:p>
          <w:p w14:paraId="7495E36C" w14:textId="0716350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84 seropositive</w:t>
            </w:r>
          </w:p>
        </w:tc>
        <w:tc>
          <w:tcPr>
            <w:tcW w:w="1417" w:type="dxa"/>
          </w:tcPr>
          <w:p w14:paraId="354293C8" w14:textId="55696D7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562C28B6" w14:textId="7C311CDF"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421B151A" w14:textId="77777777" w:rsidR="00783004" w:rsidRPr="009C73F3" w:rsidRDefault="00783004" w:rsidP="00783004">
            <w:pPr>
              <w:rPr>
                <w:rFonts w:cstheme="minorHAnsi"/>
                <w:b/>
                <w:bCs/>
                <w:sz w:val="16"/>
                <w:szCs w:val="16"/>
              </w:rPr>
            </w:pPr>
            <w:r w:rsidRPr="009C73F3">
              <w:rPr>
                <w:rFonts w:cstheme="minorHAnsi"/>
                <w:b/>
                <w:bCs/>
                <w:sz w:val="16"/>
                <w:szCs w:val="16"/>
              </w:rPr>
              <w:t>Both serovars: seroprevalence in workers wearing shorts in shed v workers not wearing shorts in shed (p&lt;0.05)</w:t>
            </w:r>
          </w:p>
          <w:p w14:paraId="7722ABC6" w14:textId="54B8D5E7" w:rsidR="00783004" w:rsidRPr="009C73F3" w:rsidRDefault="00783004" w:rsidP="00783004">
            <w:pPr>
              <w:rPr>
                <w:rFonts w:cstheme="minorHAnsi"/>
                <w:sz w:val="16"/>
                <w:szCs w:val="16"/>
              </w:rPr>
            </w:pPr>
            <w:r w:rsidRPr="009C73F3">
              <w:rPr>
                <w:rFonts w:cstheme="minorHAnsi"/>
                <w:sz w:val="16"/>
                <w:szCs w:val="16"/>
              </w:rPr>
              <w:t>Hardjo or Pomona: seroprevalence in workers wearing shorts in shed v workers not wearing shorts reported NS</w:t>
            </w:r>
            <w:r w:rsidR="000728A5">
              <w:rPr>
                <w:rFonts w:cstheme="minorHAnsi"/>
                <w:sz w:val="16"/>
                <w:szCs w:val="16"/>
              </w:rPr>
              <w:t xml:space="preserve"> (p-value NR)</w:t>
            </w:r>
          </w:p>
          <w:p w14:paraId="22231267" w14:textId="4CF8E190" w:rsidR="00783004" w:rsidRPr="009C73F3" w:rsidRDefault="00783004" w:rsidP="00783004">
            <w:pPr>
              <w:rPr>
                <w:rFonts w:cstheme="minorHAnsi"/>
                <w:b/>
                <w:bCs/>
                <w:sz w:val="16"/>
                <w:szCs w:val="16"/>
              </w:rPr>
            </w:pPr>
            <w:r w:rsidRPr="009C73F3">
              <w:rPr>
                <w:rFonts w:cstheme="minorHAnsi"/>
                <w:b/>
                <w:bCs/>
                <w:sz w:val="16"/>
                <w:szCs w:val="16"/>
              </w:rPr>
              <w:t xml:space="preserve">Hardjo: seroprevalence in workers wearing apron in shed v not wearing apron in shed </w:t>
            </w:r>
            <w:r w:rsidR="000728A5">
              <w:rPr>
                <w:rFonts w:cstheme="minorHAnsi"/>
                <w:b/>
                <w:bCs/>
                <w:sz w:val="16"/>
                <w:szCs w:val="16"/>
              </w:rPr>
              <w:t>(p&lt;0.05)</w:t>
            </w:r>
          </w:p>
          <w:p w14:paraId="0824CD15" w14:textId="5FFF4447" w:rsidR="00783004" w:rsidRPr="009C73F3" w:rsidRDefault="00783004" w:rsidP="00783004">
            <w:pPr>
              <w:rPr>
                <w:rFonts w:cstheme="minorHAnsi"/>
                <w:sz w:val="16"/>
                <w:szCs w:val="16"/>
              </w:rPr>
            </w:pPr>
            <w:r w:rsidRPr="009C73F3">
              <w:rPr>
                <w:rFonts w:cstheme="minorHAnsi"/>
                <w:sz w:val="16"/>
                <w:szCs w:val="16"/>
              </w:rPr>
              <w:t>Pomona or both serovars: wearing apron in shed v not wearing apron in shed reported NS</w:t>
            </w:r>
            <w:r w:rsidR="000728A5">
              <w:rPr>
                <w:rFonts w:cstheme="minorHAnsi"/>
                <w:sz w:val="16"/>
                <w:szCs w:val="16"/>
              </w:rPr>
              <w:t xml:space="preserve"> (p-value NR)</w:t>
            </w:r>
          </w:p>
        </w:tc>
      </w:tr>
      <w:tr w:rsidR="00783004" w:rsidRPr="009C73F3" w14:paraId="6F3EC309" w14:textId="77777777" w:rsidTr="00174D13">
        <w:tc>
          <w:tcPr>
            <w:tcW w:w="1276" w:type="dxa"/>
          </w:tcPr>
          <w:p w14:paraId="5037C599" w14:textId="02F23C64" w:rsidR="00783004" w:rsidRPr="009C73F3" w:rsidRDefault="00300DD2" w:rsidP="00783004">
            <w:pPr>
              <w:rPr>
                <w:rFonts w:cstheme="minorHAnsi"/>
                <w:sz w:val="16"/>
                <w:szCs w:val="16"/>
              </w:rPr>
            </w:pPr>
            <w:r>
              <w:rPr>
                <w:rFonts w:cstheme="minorHAnsi"/>
                <w:sz w:val="16"/>
                <w:szCs w:val="16"/>
              </w:rPr>
              <w:t>[16]</w:t>
            </w:r>
          </w:p>
        </w:tc>
        <w:tc>
          <w:tcPr>
            <w:tcW w:w="1418" w:type="dxa"/>
          </w:tcPr>
          <w:p w14:paraId="06A4526E" w14:textId="048E13F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1275" w:type="dxa"/>
          </w:tcPr>
          <w:p w14:paraId="7CC8BEB9" w14:textId="59A0206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1276" w:type="dxa"/>
          </w:tcPr>
          <w:p w14:paraId="68FB0340" w14:textId="02BDD18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1276" w:type="dxa"/>
          </w:tcPr>
          <w:p w14:paraId="45A2457D" w14:textId="00AA7F5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567 participants, 384 after </w:t>
            </w:r>
            <w:r w:rsidRPr="009C73F3">
              <w:rPr>
                <w:rFonts w:eastAsia="Times New Roman" w:cstheme="minorHAnsi"/>
                <w:color w:val="000000"/>
                <w:kern w:val="0"/>
                <w:sz w:val="16"/>
                <w:szCs w:val="16"/>
                <w:lang w:eastAsia="en-GB"/>
                <w14:ligatures w14:val="none"/>
              </w:rPr>
              <w:lastRenderedPageBreak/>
              <w:t>follow-up (cases NR)</w:t>
            </w:r>
          </w:p>
        </w:tc>
        <w:tc>
          <w:tcPr>
            <w:tcW w:w="1417" w:type="dxa"/>
          </w:tcPr>
          <w:p w14:paraId="7D50A559" w14:textId="7B783B4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Incidence </w:t>
            </w:r>
          </w:p>
        </w:tc>
        <w:tc>
          <w:tcPr>
            <w:tcW w:w="1701" w:type="dxa"/>
          </w:tcPr>
          <w:p w14:paraId="19E443F1" w14:textId="5271CD52"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650F2AB9" w14:textId="564F2628" w:rsidR="00783004" w:rsidRPr="009C73F3" w:rsidRDefault="00783004" w:rsidP="00783004">
            <w:pPr>
              <w:rPr>
                <w:rFonts w:cstheme="minorHAnsi"/>
                <w:sz w:val="16"/>
                <w:szCs w:val="16"/>
              </w:rPr>
            </w:pPr>
            <w:r w:rsidRPr="009C73F3">
              <w:rPr>
                <w:rFonts w:cstheme="minorHAnsi"/>
                <w:sz w:val="16"/>
                <w:szCs w:val="16"/>
              </w:rPr>
              <w:t xml:space="preserve">Cases in workers wearing normal or safety glasses always/often v sometimes/never OR 2.1 (95% CI: 1.0-4.7, p=0.053) </w:t>
            </w:r>
          </w:p>
          <w:p w14:paraId="11E6E190" w14:textId="29F22EB8" w:rsidR="00783004" w:rsidRPr="009C73F3" w:rsidRDefault="00783004" w:rsidP="00783004">
            <w:pPr>
              <w:rPr>
                <w:rFonts w:cstheme="minorHAnsi"/>
                <w:sz w:val="16"/>
                <w:szCs w:val="16"/>
              </w:rPr>
            </w:pPr>
            <w:r w:rsidRPr="009C73F3">
              <w:rPr>
                <w:rFonts w:cstheme="minorHAnsi"/>
                <w:sz w:val="16"/>
                <w:szCs w:val="16"/>
              </w:rPr>
              <w:lastRenderedPageBreak/>
              <w:t xml:space="preserve">Cases in workers wearing gloves on both hands always/often v sometimes/never OR 2.0 (95% CI: 0.9-4.8, p=0.099) </w:t>
            </w:r>
          </w:p>
          <w:p w14:paraId="6168096F" w14:textId="3EC3FAAD" w:rsidR="00783004" w:rsidRPr="009C73F3" w:rsidRDefault="00783004" w:rsidP="00783004">
            <w:pPr>
              <w:rPr>
                <w:rFonts w:cstheme="minorHAnsi"/>
                <w:sz w:val="16"/>
                <w:szCs w:val="16"/>
              </w:rPr>
            </w:pPr>
            <w:r w:rsidRPr="009C73F3">
              <w:rPr>
                <w:rFonts w:cstheme="minorHAnsi"/>
                <w:sz w:val="16"/>
                <w:szCs w:val="16"/>
              </w:rPr>
              <w:t xml:space="preserve">Cases in workers wearing a facemask always/often v sometimes/never OR 1.2 (95% 0.5-2.8, p=0.639) </w:t>
            </w:r>
          </w:p>
        </w:tc>
      </w:tr>
      <w:tr w:rsidR="00783004" w:rsidRPr="009C73F3" w14:paraId="028EA4E3" w14:textId="77777777" w:rsidTr="00174D13">
        <w:tc>
          <w:tcPr>
            <w:tcW w:w="1276" w:type="dxa"/>
          </w:tcPr>
          <w:p w14:paraId="55CD16B2" w14:textId="22036B19" w:rsidR="00783004" w:rsidRPr="009C73F3" w:rsidRDefault="00300DD2" w:rsidP="00783004">
            <w:pPr>
              <w:rPr>
                <w:rFonts w:cstheme="minorHAnsi"/>
                <w:sz w:val="16"/>
                <w:szCs w:val="16"/>
              </w:rPr>
            </w:pPr>
            <w:r>
              <w:rPr>
                <w:rFonts w:cstheme="minorHAnsi"/>
                <w:sz w:val="16"/>
                <w:szCs w:val="16"/>
              </w:rPr>
              <w:lastRenderedPageBreak/>
              <w:t>[49]</w:t>
            </w:r>
          </w:p>
        </w:tc>
        <w:tc>
          <w:tcPr>
            <w:tcW w:w="1418" w:type="dxa"/>
          </w:tcPr>
          <w:p w14:paraId="37EC9031" w14:textId="6B9CBF2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1275" w:type="dxa"/>
          </w:tcPr>
          <w:p w14:paraId="232B4098" w14:textId="775DF6E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1276" w:type="dxa"/>
          </w:tcPr>
          <w:p w14:paraId="0964865D" w14:textId="54868CF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Pig farmers</w:t>
            </w:r>
          </w:p>
        </w:tc>
        <w:tc>
          <w:tcPr>
            <w:tcW w:w="1276" w:type="dxa"/>
          </w:tcPr>
          <w:p w14:paraId="07DD60E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70 participants</w:t>
            </w:r>
          </w:p>
          <w:p w14:paraId="7A2479BF" w14:textId="52DC61D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 seropositive</w:t>
            </w:r>
          </w:p>
        </w:tc>
        <w:tc>
          <w:tcPr>
            <w:tcW w:w="1417" w:type="dxa"/>
          </w:tcPr>
          <w:p w14:paraId="645FA093" w14:textId="0001696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1701" w:type="dxa"/>
          </w:tcPr>
          <w:p w14:paraId="43A021E9" w14:textId="315CE5A0" w:rsidR="00783004" w:rsidRPr="009C73F3" w:rsidRDefault="00783004" w:rsidP="00783004">
            <w:pPr>
              <w:rPr>
                <w:rFonts w:cstheme="minorHAnsi"/>
                <w:sz w:val="16"/>
                <w:szCs w:val="16"/>
              </w:rPr>
            </w:pPr>
            <w:r w:rsidRPr="009C73F3">
              <w:rPr>
                <w:rFonts w:cstheme="minorHAnsi"/>
                <w:sz w:val="16"/>
                <w:szCs w:val="16"/>
              </w:rPr>
              <w:t>None</w:t>
            </w:r>
          </w:p>
        </w:tc>
        <w:tc>
          <w:tcPr>
            <w:tcW w:w="6521" w:type="dxa"/>
          </w:tcPr>
          <w:p w14:paraId="7141C0CE" w14:textId="14862D0C" w:rsidR="00783004" w:rsidRPr="009C73F3" w:rsidRDefault="00783004" w:rsidP="00783004">
            <w:pPr>
              <w:rPr>
                <w:rFonts w:cstheme="minorHAnsi"/>
                <w:sz w:val="16"/>
                <w:szCs w:val="16"/>
              </w:rPr>
            </w:pPr>
            <w:r w:rsidRPr="009C73F3">
              <w:rPr>
                <w:rFonts w:cstheme="minorHAnsi"/>
                <w:sz w:val="16"/>
                <w:szCs w:val="16"/>
              </w:rPr>
              <w:t>Association between seroprevalence and type of protective clothing worn by farmer reported NS</w:t>
            </w:r>
            <w:r w:rsidR="000728A5">
              <w:rPr>
                <w:rFonts w:cstheme="minorHAnsi"/>
                <w:sz w:val="16"/>
                <w:szCs w:val="16"/>
              </w:rPr>
              <w:t xml:space="preserve">  (p-value NR)</w:t>
            </w:r>
          </w:p>
        </w:tc>
      </w:tr>
    </w:tbl>
    <w:p w14:paraId="0A0F4789" w14:textId="77777777" w:rsidR="008501B4" w:rsidRDefault="008501B4" w:rsidP="00054E88">
      <w:pPr>
        <w:suppressLineNumbers/>
        <w:rPr>
          <w:rFonts w:cstheme="minorHAnsi"/>
          <w:sz w:val="20"/>
          <w:szCs w:val="20"/>
        </w:rPr>
      </w:pPr>
    </w:p>
    <w:p w14:paraId="211C4406" w14:textId="080A4CEF" w:rsidR="000728A5" w:rsidRDefault="000728A5" w:rsidP="00054E88">
      <w:pPr>
        <w:suppressLineNumbers/>
        <w:rPr>
          <w:rFonts w:cstheme="minorHAnsi"/>
          <w:sz w:val="20"/>
          <w:szCs w:val="20"/>
        </w:rPr>
      </w:pPr>
      <w:r>
        <w:rPr>
          <w:rFonts w:cstheme="minorHAnsi"/>
          <w:sz w:val="20"/>
          <w:szCs w:val="20"/>
        </w:rPr>
        <w:t>*Sheep worker abattoir plant 1 took part in the study in two consecutive years; 57/160 (35.6%) persons were sampled twice</w:t>
      </w:r>
    </w:p>
    <w:p w14:paraId="33718B65" w14:textId="77777777" w:rsidR="000728A5" w:rsidRDefault="000728A5" w:rsidP="00054E88">
      <w:pPr>
        <w:suppressLineNumbers/>
        <w:rPr>
          <w:rFonts w:cstheme="minorHAnsi"/>
          <w:sz w:val="20"/>
          <w:szCs w:val="20"/>
        </w:rPr>
      </w:pPr>
    </w:p>
    <w:p w14:paraId="5CA09BC8" w14:textId="77777777" w:rsidR="000728A5" w:rsidRDefault="000728A5" w:rsidP="000728A5">
      <w:pPr>
        <w:suppressLineNumbers/>
        <w:rPr>
          <w:rFonts w:cstheme="minorHAnsi"/>
          <w:sz w:val="20"/>
          <w:szCs w:val="20"/>
        </w:rPr>
      </w:pPr>
      <w:r w:rsidRPr="00403AE2">
        <w:rPr>
          <w:rFonts w:cstheme="minorHAnsi"/>
          <w:sz w:val="20"/>
          <w:szCs w:val="20"/>
        </w:rPr>
        <w:t>Note:</w:t>
      </w:r>
      <w:r>
        <w:rPr>
          <w:rFonts w:cstheme="minorHAnsi"/>
          <w:sz w:val="20"/>
          <w:szCs w:val="20"/>
        </w:rPr>
        <w:t xml:space="preserve"> statistically</w:t>
      </w:r>
      <w:r w:rsidRPr="00403AE2">
        <w:rPr>
          <w:rFonts w:cstheme="minorHAnsi"/>
          <w:sz w:val="20"/>
          <w:szCs w:val="20"/>
        </w:rPr>
        <w:t xml:space="preserve"> significant findings </w:t>
      </w:r>
      <w:r>
        <w:rPr>
          <w:rFonts w:cstheme="minorHAnsi"/>
          <w:sz w:val="20"/>
          <w:szCs w:val="20"/>
        </w:rPr>
        <w:t xml:space="preserve">(defined by p&lt;0.05 or if p-value not reported, then significance as reported by authors) </w:t>
      </w:r>
      <w:r w:rsidRPr="00403AE2">
        <w:rPr>
          <w:rFonts w:cstheme="minorHAnsi"/>
          <w:sz w:val="20"/>
          <w:szCs w:val="20"/>
        </w:rPr>
        <w:t>presented in bold</w:t>
      </w:r>
    </w:p>
    <w:p w14:paraId="07622E8D" w14:textId="2FCD045A" w:rsidR="000728A5" w:rsidRDefault="000728A5" w:rsidP="000728A5">
      <w:pPr>
        <w:suppressLineNumbers/>
        <w:rPr>
          <w:rFonts w:cstheme="minorHAnsi"/>
          <w:sz w:val="20"/>
          <w:szCs w:val="20"/>
        </w:rPr>
      </w:pPr>
      <w:r>
        <w:rPr>
          <w:rFonts w:cstheme="minorHAnsi"/>
          <w:sz w:val="20"/>
          <w:szCs w:val="20"/>
        </w:rPr>
        <w:t>A</w:t>
      </w:r>
      <w:r w:rsidRPr="00403AE2">
        <w:rPr>
          <w:rFonts w:cstheme="minorHAnsi"/>
          <w:sz w:val="20"/>
          <w:szCs w:val="20"/>
        </w:rPr>
        <w:t>bbreviations: CI, confidence interval</w:t>
      </w:r>
      <w:r>
        <w:rPr>
          <w:rFonts w:cstheme="minorHAnsi"/>
          <w:sz w:val="20"/>
          <w:szCs w:val="20"/>
        </w:rPr>
        <w:t xml:space="preserve">; </w:t>
      </w:r>
      <w:r w:rsidRPr="00403AE2">
        <w:rPr>
          <w:rFonts w:cstheme="minorHAnsi"/>
          <w:sz w:val="20"/>
          <w:szCs w:val="20"/>
        </w:rPr>
        <w:t xml:space="preserve">NS, not significant; </w:t>
      </w:r>
      <w:r>
        <w:rPr>
          <w:rFonts w:cstheme="minorHAnsi"/>
          <w:sz w:val="20"/>
          <w:szCs w:val="20"/>
        </w:rPr>
        <w:t>NR, not reported; OR, odds ratio; PI, probability interval; RR, relative risk</w:t>
      </w:r>
    </w:p>
    <w:p w14:paraId="66A74B23" w14:textId="425E4CB8" w:rsidR="001873DB" w:rsidRDefault="001873DB" w:rsidP="00054E88">
      <w:pPr>
        <w:suppressLineNumbers/>
        <w:rPr>
          <w:rFonts w:cstheme="minorHAnsi"/>
          <w:sz w:val="20"/>
          <w:szCs w:val="20"/>
        </w:rPr>
        <w:sectPr w:rsidR="001873DB" w:rsidSect="00174D13">
          <w:pgSz w:w="16840" w:h="11900" w:orient="landscape"/>
          <w:pgMar w:top="1440" w:right="1440" w:bottom="1440" w:left="1440" w:header="708" w:footer="708" w:gutter="0"/>
          <w:lnNumType w:countBy="1" w:restart="continuous"/>
          <w:cols w:space="708"/>
          <w:docGrid w:linePitch="360"/>
        </w:sectPr>
      </w:pPr>
    </w:p>
    <w:p w14:paraId="4BFB1781" w14:textId="4D896F1D" w:rsidR="001873DB" w:rsidRPr="00D423AB" w:rsidRDefault="001873DB" w:rsidP="00054E88">
      <w:pPr>
        <w:suppressLineNumbers/>
        <w:rPr>
          <w:rFonts w:cstheme="minorHAnsi"/>
          <w:sz w:val="20"/>
          <w:szCs w:val="20"/>
        </w:rPr>
        <w:sectPr w:rsidR="001873DB" w:rsidRPr="00D423AB" w:rsidSect="001873DB">
          <w:pgSz w:w="16840" w:h="11900" w:orient="landscape"/>
          <w:pgMar w:top="1440" w:right="1440" w:bottom="1440" w:left="1440" w:header="708" w:footer="708" w:gutter="0"/>
          <w:lnNumType w:countBy="1" w:restart="continuous"/>
          <w:cols w:space="708"/>
          <w:docGrid w:linePitch="360"/>
        </w:sectPr>
      </w:pPr>
    </w:p>
    <w:p w14:paraId="7AC19324" w14:textId="102B7549" w:rsidR="00054E88" w:rsidRPr="00DE0FD5" w:rsidRDefault="00054E88" w:rsidP="00054E88">
      <w:pPr>
        <w:suppressLineNumbers/>
        <w:rPr>
          <w:rFonts w:cstheme="minorHAnsi"/>
          <w:b/>
          <w:bCs/>
          <w:sz w:val="20"/>
          <w:szCs w:val="20"/>
        </w:rPr>
      </w:pPr>
      <w:r w:rsidRPr="00DE0FD5">
        <w:rPr>
          <w:rFonts w:cstheme="minorHAnsi"/>
          <w:b/>
          <w:bCs/>
          <w:sz w:val="20"/>
          <w:szCs w:val="20"/>
        </w:rPr>
        <w:t xml:space="preserve">Table </w:t>
      </w:r>
      <w:r w:rsidR="00DE0FD5" w:rsidRPr="00DE0FD5">
        <w:rPr>
          <w:rFonts w:cstheme="minorHAnsi"/>
          <w:b/>
          <w:bCs/>
          <w:sz w:val="20"/>
          <w:szCs w:val="20"/>
        </w:rPr>
        <w:t>S</w:t>
      </w:r>
      <w:r w:rsidR="00D564AF">
        <w:rPr>
          <w:rFonts w:cstheme="minorHAnsi"/>
          <w:b/>
          <w:bCs/>
          <w:sz w:val="20"/>
          <w:szCs w:val="20"/>
        </w:rPr>
        <w:t>4</w:t>
      </w:r>
      <w:r w:rsidRPr="00DE0FD5">
        <w:rPr>
          <w:rFonts w:cstheme="minorHAnsi"/>
          <w:b/>
          <w:bCs/>
          <w:sz w:val="20"/>
          <w:szCs w:val="20"/>
        </w:rPr>
        <w:t xml:space="preserve">: </w:t>
      </w:r>
      <w:r w:rsidRPr="00DE0FD5">
        <w:rPr>
          <w:rFonts w:cstheme="minorHAnsi"/>
          <w:sz w:val="20"/>
          <w:szCs w:val="20"/>
        </w:rPr>
        <w:t xml:space="preserve">Findings related to </w:t>
      </w:r>
      <w:r w:rsidR="001261FE">
        <w:rPr>
          <w:rFonts w:cstheme="minorHAnsi"/>
          <w:sz w:val="20"/>
          <w:szCs w:val="20"/>
        </w:rPr>
        <w:t>lifestyle</w:t>
      </w:r>
      <w:r w:rsidRPr="00DE0FD5">
        <w:rPr>
          <w:rFonts w:cstheme="minorHAnsi"/>
          <w:sz w:val="20"/>
          <w:szCs w:val="20"/>
        </w:rPr>
        <w:t xml:space="preserve"> drivers of human</w:t>
      </w:r>
      <w:r w:rsidR="00EC5A26" w:rsidRPr="00EC5A26">
        <w:t xml:space="preserve"> </w:t>
      </w:r>
      <w:r w:rsidR="00EC5A26" w:rsidRPr="00323C7A">
        <w:rPr>
          <w:rFonts w:cstheme="minorHAnsi"/>
          <w:i/>
          <w:iCs/>
          <w:sz w:val="20"/>
          <w:szCs w:val="20"/>
        </w:rPr>
        <w:t>Leptospira</w:t>
      </w:r>
      <w:r w:rsidR="00EC5A26" w:rsidRPr="00EC5A26">
        <w:rPr>
          <w:rFonts w:cstheme="minorHAnsi"/>
          <w:sz w:val="20"/>
          <w:szCs w:val="20"/>
        </w:rPr>
        <w:t xml:space="preserve"> infection</w:t>
      </w:r>
    </w:p>
    <w:p w14:paraId="6F36BFC4" w14:textId="77777777" w:rsidR="00054E88" w:rsidRDefault="00054E88" w:rsidP="00054E88">
      <w:pPr>
        <w:suppressLineNumbers/>
        <w:rPr>
          <w:rFonts w:cstheme="minorHAnsi"/>
          <w:b/>
          <w:bCs/>
          <w:i/>
          <w:iCs/>
        </w:rPr>
      </w:pPr>
    </w:p>
    <w:tbl>
      <w:tblPr>
        <w:tblStyle w:val="TableGrid0"/>
        <w:tblW w:w="5792" w:type="pct"/>
        <w:tblInd w:w="-1139" w:type="dxa"/>
        <w:tblLook w:val="04A0" w:firstRow="1" w:lastRow="0" w:firstColumn="1" w:lastColumn="0" w:noHBand="0" w:noVBand="1"/>
      </w:tblPr>
      <w:tblGrid>
        <w:gridCol w:w="1235"/>
        <w:gridCol w:w="1377"/>
        <w:gridCol w:w="1231"/>
        <w:gridCol w:w="1238"/>
        <w:gridCol w:w="1558"/>
        <w:gridCol w:w="1377"/>
        <w:gridCol w:w="1664"/>
        <w:gridCol w:w="6480"/>
      </w:tblGrid>
      <w:tr w:rsidR="00161436" w:rsidRPr="009C73F3" w14:paraId="7E601050" w14:textId="77777777" w:rsidTr="00783004">
        <w:trPr>
          <w:trHeight w:val="578"/>
        </w:trPr>
        <w:tc>
          <w:tcPr>
            <w:tcW w:w="382" w:type="pct"/>
          </w:tcPr>
          <w:p w14:paraId="2267AD6D" w14:textId="7869A182" w:rsidR="00B24F91" w:rsidRPr="009C73F3" w:rsidRDefault="00B24F91" w:rsidP="007C029B">
            <w:pPr>
              <w:rPr>
                <w:rFonts w:cstheme="minorHAnsi"/>
                <w:b/>
                <w:bCs/>
                <w:sz w:val="16"/>
                <w:szCs w:val="16"/>
              </w:rPr>
            </w:pPr>
            <w:r w:rsidRPr="009C73F3">
              <w:rPr>
                <w:rFonts w:cstheme="minorHAnsi"/>
                <w:b/>
                <w:bCs/>
                <w:sz w:val="16"/>
                <w:szCs w:val="16"/>
              </w:rPr>
              <w:t>Citation details</w:t>
            </w:r>
          </w:p>
        </w:tc>
        <w:tc>
          <w:tcPr>
            <w:tcW w:w="426" w:type="pct"/>
          </w:tcPr>
          <w:p w14:paraId="7E7505BC" w14:textId="77777777" w:rsidR="00B24F91" w:rsidRPr="009C73F3" w:rsidRDefault="00B24F91" w:rsidP="007C029B">
            <w:pPr>
              <w:rPr>
                <w:rFonts w:cstheme="minorHAnsi"/>
                <w:b/>
                <w:bCs/>
                <w:sz w:val="16"/>
                <w:szCs w:val="16"/>
              </w:rPr>
            </w:pPr>
            <w:r w:rsidRPr="009C73F3">
              <w:rPr>
                <w:rFonts w:cstheme="minorHAnsi"/>
                <w:b/>
                <w:bCs/>
                <w:sz w:val="16"/>
                <w:szCs w:val="16"/>
              </w:rPr>
              <w:t>Study location</w:t>
            </w:r>
          </w:p>
        </w:tc>
        <w:tc>
          <w:tcPr>
            <w:tcW w:w="381" w:type="pct"/>
          </w:tcPr>
          <w:p w14:paraId="34960FC2" w14:textId="39426E84" w:rsidR="00B24F91" w:rsidRPr="009C73F3" w:rsidRDefault="00B24F91" w:rsidP="007C029B">
            <w:pPr>
              <w:rPr>
                <w:rFonts w:cstheme="minorHAnsi"/>
                <w:b/>
                <w:bCs/>
                <w:sz w:val="16"/>
                <w:szCs w:val="16"/>
              </w:rPr>
            </w:pPr>
            <w:r w:rsidRPr="009C73F3">
              <w:rPr>
                <w:rFonts w:cstheme="minorHAnsi"/>
                <w:b/>
                <w:bCs/>
                <w:sz w:val="16"/>
                <w:szCs w:val="16"/>
              </w:rPr>
              <w:t>Reported Study period</w:t>
            </w:r>
          </w:p>
        </w:tc>
        <w:tc>
          <w:tcPr>
            <w:tcW w:w="383" w:type="pct"/>
          </w:tcPr>
          <w:p w14:paraId="6A6A0703" w14:textId="02B58AF5" w:rsidR="00B24F91" w:rsidRPr="009C73F3" w:rsidRDefault="00B24F91" w:rsidP="007C029B">
            <w:pPr>
              <w:rPr>
                <w:rFonts w:cstheme="minorHAnsi"/>
                <w:b/>
                <w:bCs/>
                <w:sz w:val="16"/>
                <w:szCs w:val="16"/>
              </w:rPr>
            </w:pPr>
            <w:r w:rsidRPr="009C73F3">
              <w:rPr>
                <w:rFonts w:cstheme="minorHAnsi"/>
                <w:b/>
                <w:bCs/>
                <w:sz w:val="16"/>
                <w:szCs w:val="16"/>
              </w:rPr>
              <w:t>Study Population</w:t>
            </w:r>
          </w:p>
        </w:tc>
        <w:tc>
          <w:tcPr>
            <w:tcW w:w="482" w:type="pct"/>
          </w:tcPr>
          <w:p w14:paraId="009BF8E7" w14:textId="77777777" w:rsidR="00B24F91" w:rsidRPr="009C73F3" w:rsidRDefault="00B24F91" w:rsidP="007C029B">
            <w:pPr>
              <w:rPr>
                <w:rFonts w:cstheme="minorHAnsi"/>
                <w:b/>
                <w:bCs/>
                <w:sz w:val="16"/>
                <w:szCs w:val="16"/>
              </w:rPr>
            </w:pPr>
            <w:r w:rsidRPr="009C73F3">
              <w:rPr>
                <w:rFonts w:cstheme="minorHAnsi"/>
                <w:b/>
                <w:bCs/>
                <w:sz w:val="16"/>
                <w:szCs w:val="16"/>
              </w:rPr>
              <w:t>Sample Size</w:t>
            </w:r>
          </w:p>
        </w:tc>
        <w:tc>
          <w:tcPr>
            <w:tcW w:w="426" w:type="pct"/>
          </w:tcPr>
          <w:p w14:paraId="7AA85E3A" w14:textId="3D67018A" w:rsidR="00B24F91" w:rsidRPr="009C73F3" w:rsidRDefault="00B24F91" w:rsidP="007C029B">
            <w:pPr>
              <w:rPr>
                <w:rFonts w:cstheme="minorHAnsi"/>
                <w:b/>
                <w:bCs/>
                <w:sz w:val="16"/>
                <w:szCs w:val="16"/>
              </w:rPr>
            </w:pPr>
            <w:r w:rsidRPr="009C73F3">
              <w:rPr>
                <w:rFonts w:cstheme="minorHAnsi"/>
                <w:b/>
                <w:bCs/>
                <w:sz w:val="16"/>
                <w:szCs w:val="16"/>
              </w:rPr>
              <w:t>Leptospirosis outcome</w:t>
            </w:r>
          </w:p>
        </w:tc>
        <w:tc>
          <w:tcPr>
            <w:tcW w:w="515" w:type="pct"/>
          </w:tcPr>
          <w:p w14:paraId="2833CCA3" w14:textId="71992604" w:rsidR="00B24F91" w:rsidRPr="009C73F3" w:rsidRDefault="00B24F91" w:rsidP="007C029B">
            <w:pPr>
              <w:rPr>
                <w:rFonts w:cstheme="minorHAnsi"/>
                <w:b/>
                <w:bCs/>
                <w:sz w:val="16"/>
                <w:szCs w:val="16"/>
              </w:rPr>
            </w:pPr>
            <w:r w:rsidRPr="009C73F3">
              <w:rPr>
                <w:rFonts w:cstheme="minorHAnsi"/>
                <w:b/>
                <w:bCs/>
                <w:sz w:val="16"/>
                <w:szCs w:val="16"/>
              </w:rPr>
              <w:t>Covariates in model</w:t>
            </w:r>
          </w:p>
        </w:tc>
        <w:tc>
          <w:tcPr>
            <w:tcW w:w="2005" w:type="pct"/>
          </w:tcPr>
          <w:p w14:paraId="663E4814" w14:textId="77777777" w:rsidR="00B24F91" w:rsidRPr="009C73F3" w:rsidRDefault="00B24F91" w:rsidP="007C029B">
            <w:pPr>
              <w:rPr>
                <w:rFonts w:cstheme="minorHAnsi"/>
                <w:sz w:val="16"/>
                <w:szCs w:val="16"/>
              </w:rPr>
            </w:pPr>
            <w:r w:rsidRPr="009C73F3">
              <w:rPr>
                <w:rFonts w:cstheme="minorHAnsi"/>
                <w:b/>
                <w:bCs/>
                <w:sz w:val="16"/>
                <w:szCs w:val="16"/>
              </w:rPr>
              <w:t>Findings</w:t>
            </w:r>
          </w:p>
        </w:tc>
      </w:tr>
      <w:tr w:rsidR="00161436" w:rsidRPr="009C73F3" w14:paraId="5D7C3784" w14:textId="77777777" w:rsidTr="00783004">
        <w:trPr>
          <w:trHeight w:val="578"/>
        </w:trPr>
        <w:tc>
          <w:tcPr>
            <w:tcW w:w="382" w:type="pct"/>
          </w:tcPr>
          <w:p w14:paraId="465EC03A" w14:textId="77777777" w:rsidR="00B24F91" w:rsidRPr="009C73F3" w:rsidRDefault="00B24F91" w:rsidP="007C029B">
            <w:pPr>
              <w:rPr>
                <w:rFonts w:cstheme="minorHAnsi"/>
                <w:b/>
                <w:bCs/>
                <w:sz w:val="16"/>
                <w:szCs w:val="16"/>
              </w:rPr>
            </w:pPr>
            <w:r w:rsidRPr="009C73F3">
              <w:rPr>
                <w:rFonts w:cstheme="minorHAnsi"/>
                <w:b/>
                <w:bCs/>
                <w:sz w:val="16"/>
                <w:szCs w:val="16"/>
              </w:rPr>
              <w:t>Water-associated exposures</w:t>
            </w:r>
          </w:p>
        </w:tc>
        <w:tc>
          <w:tcPr>
            <w:tcW w:w="426" w:type="pct"/>
          </w:tcPr>
          <w:p w14:paraId="3C0151F4" w14:textId="77777777" w:rsidR="00B24F91" w:rsidRPr="009C73F3" w:rsidRDefault="00B24F91" w:rsidP="007C029B">
            <w:pPr>
              <w:rPr>
                <w:rFonts w:cstheme="minorHAnsi"/>
                <w:b/>
                <w:bCs/>
                <w:sz w:val="16"/>
                <w:szCs w:val="16"/>
              </w:rPr>
            </w:pPr>
          </w:p>
        </w:tc>
        <w:tc>
          <w:tcPr>
            <w:tcW w:w="381" w:type="pct"/>
          </w:tcPr>
          <w:p w14:paraId="4D8E2785" w14:textId="77777777" w:rsidR="00B24F91" w:rsidRPr="009C73F3" w:rsidRDefault="00B24F91" w:rsidP="007C029B">
            <w:pPr>
              <w:rPr>
                <w:rFonts w:cstheme="minorHAnsi"/>
                <w:b/>
                <w:bCs/>
                <w:sz w:val="16"/>
                <w:szCs w:val="16"/>
              </w:rPr>
            </w:pPr>
          </w:p>
        </w:tc>
        <w:tc>
          <w:tcPr>
            <w:tcW w:w="383" w:type="pct"/>
          </w:tcPr>
          <w:p w14:paraId="19B1D22A" w14:textId="1D650843" w:rsidR="00B24F91" w:rsidRPr="009C73F3" w:rsidRDefault="00B24F91" w:rsidP="007C029B">
            <w:pPr>
              <w:rPr>
                <w:rFonts w:cstheme="minorHAnsi"/>
                <w:b/>
                <w:bCs/>
                <w:sz w:val="16"/>
                <w:szCs w:val="16"/>
              </w:rPr>
            </w:pPr>
          </w:p>
        </w:tc>
        <w:tc>
          <w:tcPr>
            <w:tcW w:w="482" w:type="pct"/>
          </w:tcPr>
          <w:p w14:paraId="55D84489" w14:textId="77777777" w:rsidR="00B24F91" w:rsidRPr="009C73F3" w:rsidRDefault="00B24F91" w:rsidP="007C029B">
            <w:pPr>
              <w:rPr>
                <w:rFonts w:cstheme="minorHAnsi"/>
                <w:b/>
                <w:bCs/>
                <w:sz w:val="16"/>
                <w:szCs w:val="16"/>
              </w:rPr>
            </w:pPr>
          </w:p>
        </w:tc>
        <w:tc>
          <w:tcPr>
            <w:tcW w:w="426" w:type="pct"/>
          </w:tcPr>
          <w:p w14:paraId="64CA2D36" w14:textId="0B799DB9" w:rsidR="00B24F91" w:rsidRPr="009C73F3" w:rsidRDefault="00B24F91" w:rsidP="007C029B">
            <w:pPr>
              <w:rPr>
                <w:rFonts w:cstheme="minorHAnsi"/>
                <w:b/>
                <w:bCs/>
                <w:sz w:val="16"/>
                <w:szCs w:val="16"/>
              </w:rPr>
            </w:pPr>
          </w:p>
        </w:tc>
        <w:tc>
          <w:tcPr>
            <w:tcW w:w="515" w:type="pct"/>
          </w:tcPr>
          <w:p w14:paraId="3B354A9B" w14:textId="48743634" w:rsidR="00B24F91" w:rsidRPr="009C73F3" w:rsidRDefault="00B24F91" w:rsidP="007C029B">
            <w:pPr>
              <w:rPr>
                <w:rFonts w:cstheme="minorHAnsi"/>
                <w:b/>
                <w:bCs/>
                <w:sz w:val="16"/>
                <w:szCs w:val="16"/>
              </w:rPr>
            </w:pPr>
          </w:p>
        </w:tc>
        <w:tc>
          <w:tcPr>
            <w:tcW w:w="2005" w:type="pct"/>
          </w:tcPr>
          <w:p w14:paraId="067BFBEC" w14:textId="77777777" w:rsidR="00B24F91" w:rsidRPr="009C73F3" w:rsidRDefault="00B24F91" w:rsidP="007C029B">
            <w:pPr>
              <w:rPr>
                <w:rFonts w:cstheme="minorHAnsi"/>
                <w:b/>
                <w:bCs/>
                <w:sz w:val="16"/>
                <w:szCs w:val="16"/>
              </w:rPr>
            </w:pPr>
          </w:p>
        </w:tc>
      </w:tr>
      <w:tr w:rsidR="00161436" w:rsidRPr="009C73F3" w14:paraId="58A7577C" w14:textId="77777777" w:rsidTr="00783004">
        <w:trPr>
          <w:trHeight w:val="578"/>
        </w:trPr>
        <w:tc>
          <w:tcPr>
            <w:tcW w:w="382" w:type="pct"/>
          </w:tcPr>
          <w:p w14:paraId="016AB84C" w14:textId="64FA5E24" w:rsidR="00B24F91" w:rsidRPr="009C73F3" w:rsidRDefault="00300DD2" w:rsidP="006508B7">
            <w:pPr>
              <w:rPr>
                <w:rFonts w:cstheme="minorHAnsi"/>
                <w:b/>
                <w:bCs/>
                <w:sz w:val="16"/>
                <w:szCs w:val="16"/>
              </w:rPr>
            </w:pPr>
            <w:r>
              <w:rPr>
                <w:rFonts w:cstheme="minorHAnsi"/>
                <w:sz w:val="16"/>
                <w:szCs w:val="16"/>
              </w:rPr>
              <w:t>[20]</w:t>
            </w:r>
          </w:p>
        </w:tc>
        <w:tc>
          <w:tcPr>
            <w:tcW w:w="426" w:type="pct"/>
          </w:tcPr>
          <w:p w14:paraId="762CD9F4" w14:textId="2EDB6B70" w:rsidR="00B24F91" w:rsidRPr="009C73F3" w:rsidRDefault="00B24F91" w:rsidP="006508B7">
            <w:pPr>
              <w:rPr>
                <w:rFonts w:cstheme="minorHAnsi"/>
                <w:b/>
                <w:bCs/>
                <w:sz w:val="16"/>
                <w:szCs w:val="16"/>
              </w:rPr>
            </w:pPr>
            <w:r w:rsidRPr="009C73F3">
              <w:rPr>
                <w:rFonts w:eastAsia="Times New Roman" w:cstheme="minorHAnsi"/>
                <w:color w:val="000000"/>
                <w:kern w:val="0"/>
                <w:sz w:val="16"/>
                <w:szCs w:val="16"/>
                <w:lang w:eastAsia="en-GB"/>
                <w14:ligatures w14:val="none"/>
              </w:rPr>
              <w:t>Palau, Guam, Federated States of Micronesia, Vanuatu, Fiji, Tonga, Wallis, Futuna and French Polynesia</w:t>
            </w:r>
          </w:p>
        </w:tc>
        <w:tc>
          <w:tcPr>
            <w:tcW w:w="381" w:type="pct"/>
          </w:tcPr>
          <w:p w14:paraId="4CFD6CCD" w14:textId="76A47BD1" w:rsidR="00B24F91" w:rsidRPr="009C73F3" w:rsidRDefault="00B24F91" w:rsidP="006508B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 2003-December 2005</w:t>
            </w:r>
          </w:p>
        </w:tc>
        <w:tc>
          <w:tcPr>
            <w:tcW w:w="383" w:type="pct"/>
          </w:tcPr>
          <w:p w14:paraId="31B25523" w14:textId="419FD5F9" w:rsidR="00B24F91" w:rsidRPr="009C73F3" w:rsidRDefault="00B24F91" w:rsidP="006508B7">
            <w:pPr>
              <w:rPr>
                <w:rFonts w:cstheme="minorHAnsi"/>
                <w:b/>
                <w:bCs/>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625ABC9D" w14:textId="77777777" w:rsidR="00B24F91" w:rsidRPr="009C73F3" w:rsidRDefault="00B24F91" w:rsidP="006508B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263 suspected</w:t>
            </w:r>
          </w:p>
          <w:p w14:paraId="36A369EF" w14:textId="4E02B989" w:rsidR="00B24F91" w:rsidRPr="009C73F3" w:rsidRDefault="00B24F91" w:rsidP="006508B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69 confirmed cases</w:t>
            </w:r>
          </w:p>
        </w:tc>
        <w:tc>
          <w:tcPr>
            <w:tcW w:w="426" w:type="pct"/>
          </w:tcPr>
          <w:p w14:paraId="3623CEC4" w14:textId="079EC43A" w:rsidR="00B24F91" w:rsidRPr="009C73F3" w:rsidRDefault="00B24F91" w:rsidP="006508B7">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15" w:type="pct"/>
          </w:tcPr>
          <w:p w14:paraId="16BFFFFC" w14:textId="29D48CAC" w:rsidR="00B24F91" w:rsidRPr="009C73F3" w:rsidRDefault="00763B9E" w:rsidP="006508B7">
            <w:pPr>
              <w:rPr>
                <w:rFonts w:cstheme="minorHAnsi"/>
                <w:sz w:val="16"/>
                <w:szCs w:val="16"/>
              </w:rPr>
            </w:pPr>
            <w:r w:rsidRPr="009C73F3">
              <w:rPr>
                <w:rFonts w:cstheme="minorHAnsi"/>
                <w:sz w:val="16"/>
                <w:szCs w:val="16"/>
              </w:rPr>
              <w:t>None</w:t>
            </w:r>
          </w:p>
        </w:tc>
        <w:tc>
          <w:tcPr>
            <w:tcW w:w="2005" w:type="pct"/>
          </w:tcPr>
          <w:p w14:paraId="40FB680D" w14:textId="73FA697C" w:rsidR="00A54C7A" w:rsidRPr="009C73F3" w:rsidRDefault="00763B9E" w:rsidP="006508B7">
            <w:pPr>
              <w:rPr>
                <w:rFonts w:cstheme="minorHAnsi"/>
                <w:sz w:val="16"/>
                <w:szCs w:val="16"/>
              </w:rPr>
            </w:pPr>
            <w:r w:rsidRPr="009C73F3">
              <w:rPr>
                <w:rFonts w:cstheme="minorHAnsi"/>
                <w:sz w:val="16"/>
                <w:szCs w:val="16"/>
              </w:rPr>
              <w:t xml:space="preserve">Case </w:t>
            </w:r>
            <w:r w:rsidR="000277D9" w:rsidRPr="009C73F3">
              <w:rPr>
                <w:rFonts w:cstheme="minorHAnsi"/>
                <w:sz w:val="16"/>
                <w:szCs w:val="16"/>
              </w:rPr>
              <w:t>frequency</w:t>
            </w:r>
            <w:r w:rsidRPr="009C73F3">
              <w:rPr>
                <w:rFonts w:cstheme="minorHAnsi"/>
                <w:sz w:val="16"/>
                <w:szCs w:val="16"/>
              </w:rPr>
              <w:t xml:space="preserve"> in </w:t>
            </w:r>
            <w:r w:rsidR="00783004">
              <w:rPr>
                <w:rFonts w:cstheme="minorHAnsi"/>
                <w:sz w:val="16"/>
                <w:szCs w:val="16"/>
              </w:rPr>
              <w:t>participants</w:t>
            </w:r>
            <w:r w:rsidR="00ED53EC" w:rsidRPr="009C73F3">
              <w:rPr>
                <w:rFonts w:cstheme="minorHAnsi"/>
                <w:sz w:val="16"/>
                <w:szCs w:val="16"/>
              </w:rPr>
              <w:t xml:space="preserve"> </w:t>
            </w:r>
            <w:r w:rsidRPr="009C73F3">
              <w:rPr>
                <w:rFonts w:cstheme="minorHAnsi"/>
                <w:sz w:val="16"/>
                <w:szCs w:val="16"/>
              </w:rPr>
              <w:t>b</w:t>
            </w:r>
            <w:r w:rsidR="00B24F91" w:rsidRPr="009C73F3">
              <w:rPr>
                <w:rFonts w:cstheme="minorHAnsi"/>
                <w:sz w:val="16"/>
                <w:szCs w:val="16"/>
              </w:rPr>
              <w:t xml:space="preserve">athing in freshwater </w:t>
            </w:r>
            <w:r w:rsidR="009B486C" w:rsidRPr="009C73F3">
              <w:rPr>
                <w:rFonts w:cstheme="minorHAnsi"/>
                <w:sz w:val="16"/>
                <w:szCs w:val="16"/>
              </w:rPr>
              <w:t xml:space="preserve">v </w:t>
            </w:r>
            <w:r w:rsidR="00ED53EC" w:rsidRPr="009C73F3">
              <w:rPr>
                <w:rFonts w:cstheme="minorHAnsi"/>
                <w:sz w:val="16"/>
                <w:szCs w:val="16"/>
              </w:rPr>
              <w:t>not bathing in freshwater</w:t>
            </w:r>
            <w:r w:rsidR="009B486C" w:rsidRPr="009C73F3">
              <w:rPr>
                <w:rFonts w:cstheme="minorHAnsi"/>
                <w:sz w:val="16"/>
                <w:szCs w:val="16"/>
              </w:rPr>
              <w:t xml:space="preserve"> </w:t>
            </w:r>
            <w:r w:rsidR="00A54C7A" w:rsidRPr="009C73F3">
              <w:rPr>
                <w:rFonts w:cstheme="minorHAnsi"/>
                <w:sz w:val="16"/>
                <w:szCs w:val="16"/>
              </w:rPr>
              <w:t>reported NS at region or island level</w:t>
            </w:r>
            <w:r w:rsidR="000728A5">
              <w:rPr>
                <w:rFonts w:cstheme="minorHAnsi"/>
                <w:sz w:val="16"/>
                <w:szCs w:val="16"/>
              </w:rPr>
              <w:t xml:space="preserve"> (p-value NR)</w:t>
            </w:r>
          </w:p>
          <w:p w14:paraId="0BECFB86" w14:textId="68ADB527" w:rsidR="00A54C7A" w:rsidRPr="009C73F3" w:rsidRDefault="00A54C7A" w:rsidP="00A54C7A">
            <w:pPr>
              <w:rPr>
                <w:rFonts w:cstheme="minorHAnsi"/>
                <w:sz w:val="16"/>
                <w:szCs w:val="16"/>
              </w:rPr>
            </w:pPr>
            <w:r w:rsidRPr="009C73F3">
              <w:rPr>
                <w:rFonts w:cstheme="minorHAnsi"/>
                <w:sz w:val="16"/>
                <w:szCs w:val="16"/>
              </w:rPr>
              <w:t xml:space="preserve">Case </w:t>
            </w:r>
            <w:r w:rsidR="000277D9" w:rsidRPr="009C73F3">
              <w:rPr>
                <w:rFonts w:cstheme="minorHAnsi"/>
                <w:sz w:val="16"/>
                <w:szCs w:val="16"/>
              </w:rPr>
              <w:t xml:space="preserve">frequency </w:t>
            </w:r>
            <w:r w:rsidRPr="009C73F3">
              <w:rPr>
                <w:rFonts w:cstheme="minorHAnsi"/>
                <w:sz w:val="16"/>
                <w:szCs w:val="16"/>
              </w:rPr>
              <w:t xml:space="preserve">in </w:t>
            </w:r>
            <w:r w:rsidR="00783004">
              <w:rPr>
                <w:rFonts w:cstheme="minorHAnsi"/>
                <w:sz w:val="16"/>
                <w:szCs w:val="16"/>
              </w:rPr>
              <w:t>participants</w:t>
            </w:r>
            <w:r w:rsidRPr="009C73F3">
              <w:rPr>
                <w:rFonts w:cstheme="minorHAnsi"/>
                <w:sz w:val="16"/>
                <w:szCs w:val="16"/>
              </w:rPr>
              <w:t xml:space="preserve"> fishing v </w:t>
            </w:r>
            <w:r w:rsidR="00ED53EC" w:rsidRPr="009C73F3">
              <w:rPr>
                <w:rFonts w:cstheme="minorHAnsi"/>
                <w:sz w:val="16"/>
                <w:szCs w:val="16"/>
              </w:rPr>
              <w:t>not fishing</w:t>
            </w:r>
            <w:r w:rsidRPr="009C73F3">
              <w:rPr>
                <w:rFonts w:cstheme="minorHAnsi"/>
                <w:sz w:val="16"/>
                <w:szCs w:val="16"/>
              </w:rPr>
              <w:t xml:space="preserve"> reported NS at region or island level</w:t>
            </w:r>
            <w:r w:rsidR="000728A5">
              <w:rPr>
                <w:rFonts w:cstheme="minorHAnsi"/>
                <w:sz w:val="16"/>
                <w:szCs w:val="16"/>
              </w:rPr>
              <w:t xml:space="preserve"> (p-value NR)</w:t>
            </w:r>
          </w:p>
          <w:p w14:paraId="5ECC24A9" w14:textId="492941E5" w:rsidR="00B24F91" w:rsidRPr="009C73F3" w:rsidRDefault="00B24F91" w:rsidP="006508B7">
            <w:pPr>
              <w:rPr>
                <w:rFonts w:cstheme="minorHAnsi"/>
                <w:b/>
                <w:bCs/>
                <w:sz w:val="16"/>
                <w:szCs w:val="16"/>
              </w:rPr>
            </w:pPr>
          </w:p>
        </w:tc>
      </w:tr>
      <w:tr w:rsidR="00174D13" w:rsidRPr="009C73F3" w14:paraId="7719082B" w14:textId="77777777" w:rsidTr="00783004">
        <w:trPr>
          <w:trHeight w:val="578"/>
        </w:trPr>
        <w:tc>
          <w:tcPr>
            <w:tcW w:w="382" w:type="pct"/>
          </w:tcPr>
          <w:p w14:paraId="26D42610" w14:textId="6B0B83CA" w:rsidR="0034771A" w:rsidRPr="009C73F3" w:rsidRDefault="00300DD2" w:rsidP="0034771A">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2</w:t>
            </w:r>
            <w:r>
              <w:rPr>
                <w:rFonts w:eastAsia="Times New Roman" w:cstheme="minorHAnsi"/>
                <w:color w:val="000000"/>
                <w:kern w:val="0"/>
                <w:sz w:val="16"/>
                <w:szCs w:val="16"/>
                <w:lang w:eastAsia="en-GB"/>
                <w14:ligatures w14:val="none"/>
              </w:rPr>
              <w:t>)</w:t>
            </w:r>
          </w:p>
        </w:tc>
        <w:tc>
          <w:tcPr>
            <w:tcW w:w="426" w:type="pct"/>
          </w:tcPr>
          <w:p w14:paraId="33C4EA83" w14:textId="77777777"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New Caledonia (Nera)</w:t>
            </w:r>
          </w:p>
        </w:tc>
        <w:tc>
          <w:tcPr>
            <w:tcW w:w="381" w:type="pct"/>
          </w:tcPr>
          <w:p w14:paraId="01213227" w14:textId="4A140F0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83" w:type="pct"/>
          </w:tcPr>
          <w:p w14:paraId="24656DFF" w14:textId="25D87E90"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482" w:type="pct"/>
          </w:tcPr>
          <w:p w14:paraId="62399146"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41 sampled</w:t>
            </w:r>
          </w:p>
          <w:p w14:paraId="558708C3"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16 seropositive </w:t>
            </w:r>
          </w:p>
        </w:tc>
        <w:tc>
          <w:tcPr>
            <w:tcW w:w="426" w:type="pct"/>
          </w:tcPr>
          <w:p w14:paraId="386814FB" w14:textId="70F853C8"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0BF9A97E" w14:textId="4C8DBF2A" w:rsidR="0034771A" w:rsidRPr="009C73F3" w:rsidRDefault="0034771A" w:rsidP="0034771A">
            <w:pPr>
              <w:rPr>
                <w:rFonts w:cstheme="minorHAnsi"/>
                <w:sz w:val="16"/>
                <w:szCs w:val="16"/>
              </w:rPr>
            </w:pPr>
            <w:r w:rsidRPr="009C73F3">
              <w:rPr>
                <w:rFonts w:cstheme="minorHAnsi"/>
                <w:sz w:val="16"/>
                <w:szCs w:val="16"/>
              </w:rPr>
              <w:t>None</w:t>
            </w:r>
          </w:p>
        </w:tc>
        <w:tc>
          <w:tcPr>
            <w:tcW w:w="2005" w:type="pct"/>
          </w:tcPr>
          <w:p w14:paraId="03E8051E" w14:textId="2BD4FB1B" w:rsidR="0034771A" w:rsidRPr="009C73F3" w:rsidRDefault="0034771A" w:rsidP="0034771A">
            <w:pPr>
              <w:rPr>
                <w:rFonts w:cstheme="minorHAnsi"/>
                <w:b/>
                <w:bCs/>
                <w:sz w:val="16"/>
                <w:szCs w:val="16"/>
              </w:rPr>
            </w:pPr>
            <w:r w:rsidRPr="009C73F3">
              <w:rPr>
                <w:rFonts w:cstheme="minorHAnsi"/>
                <w:b/>
                <w:bCs/>
                <w:sz w:val="16"/>
                <w:szCs w:val="16"/>
              </w:rPr>
              <w:t xml:space="preserve">Difference in number of </w:t>
            </w:r>
            <w:r w:rsidR="00783004" w:rsidRPr="009D1732">
              <w:rPr>
                <w:rFonts w:cstheme="minorHAnsi"/>
                <w:b/>
                <w:bCs/>
                <w:sz w:val="16"/>
                <w:szCs w:val="16"/>
              </w:rPr>
              <w:t>participants</w:t>
            </w:r>
            <w:r w:rsidRPr="009C73F3">
              <w:rPr>
                <w:rFonts w:cstheme="minorHAnsi"/>
                <w:b/>
                <w:bCs/>
                <w:sz w:val="16"/>
                <w:szCs w:val="16"/>
              </w:rPr>
              <w:t xml:space="preserve"> with frequent and repeated contact with water </w:t>
            </w:r>
            <w:r w:rsidR="00123A37" w:rsidRPr="009C73F3">
              <w:rPr>
                <w:rFonts w:cstheme="minorHAnsi"/>
                <w:b/>
                <w:bCs/>
                <w:sz w:val="16"/>
                <w:szCs w:val="16"/>
              </w:rPr>
              <w:t>was</w:t>
            </w:r>
            <w:r w:rsidRPr="009C73F3">
              <w:rPr>
                <w:rFonts w:cstheme="minorHAnsi"/>
                <w:b/>
                <w:bCs/>
                <w:sz w:val="16"/>
                <w:szCs w:val="16"/>
              </w:rPr>
              <w:t xml:space="preserve"> significant between cases v seronegatives χ</w:t>
            </w:r>
            <w:r w:rsidR="00610296" w:rsidRPr="009C73F3">
              <w:rPr>
                <w:rFonts w:cstheme="minorHAnsi"/>
                <w:b/>
                <w:bCs/>
                <w:sz w:val="16"/>
                <w:szCs w:val="16"/>
                <w:vertAlign w:val="superscript"/>
              </w:rPr>
              <w:t>2</w:t>
            </w:r>
            <w:r w:rsidRPr="009C73F3">
              <w:rPr>
                <w:rFonts w:cstheme="minorHAnsi"/>
                <w:b/>
                <w:bCs/>
                <w:sz w:val="16"/>
                <w:szCs w:val="16"/>
              </w:rPr>
              <w:t>(1)=5.43 (p&lt;0.05)</w:t>
            </w:r>
          </w:p>
        </w:tc>
      </w:tr>
      <w:tr w:rsidR="00174D13" w:rsidRPr="009C73F3" w14:paraId="498872D3" w14:textId="77777777" w:rsidTr="00783004">
        <w:trPr>
          <w:trHeight w:val="578"/>
        </w:trPr>
        <w:tc>
          <w:tcPr>
            <w:tcW w:w="382" w:type="pct"/>
          </w:tcPr>
          <w:p w14:paraId="165B4346" w14:textId="24B1F7CD" w:rsidR="0034771A" w:rsidRPr="009C73F3" w:rsidRDefault="00300DD2" w:rsidP="0034771A">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4</w:t>
            </w:r>
            <w:r>
              <w:rPr>
                <w:rFonts w:cstheme="minorHAnsi"/>
                <w:sz w:val="16"/>
                <w:szCs w:val="16"/>
              </w:rPr>
              <w:t>)</w:t>
            </w:r>
          </w:p>
        </w:tc>
        <w:tc>
          <w:tcPr>
            <w:tcW w:w="426" w:type="pct"/>
          </w:tcPr>
          <w:p w14:paraId="46308C67" w14:textId="3D22E121"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Caledonia (Coulée)</w:t>
            </w:r>
          </w:p>
        </w:tc>
        <w:tc>
          <w:tcPr>
            <w:tcW w:w="381" w:type="pct"/>
          </w:tcPr>
          <w:p w14:paraId="5399F54E" w14:textId="7E238142"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1985-December 1986</w:t>
            </w:r>
          </w:p>
        </w:tc>
        <w:tc>
          <w:tcPr>
            <w:tcW w:w="383" w:type="pct"/>
          </w:tcPr>
          <w:p w14:paraId="4F871931" w14:textId="7967C321"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General population</w:t>
            </w:r>
          </w:p>
        </w:tc>
        <w:tc>
          <w:tcPr>
            <w:tcW w:w="482" w:type="pct"/>
          </w:tcPr>
          <w:p w14:paraId="03C93C00"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93 sampled</w:t>
            </w:r>
          </w:p>
          <w:p w14:paraId="4967EF4C" w14:textId="5A0F8C96"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 seropositive</w:t>
            </w:r>
          </w:p>
        </w:tc>
        <w:tc>
          <w:tcPr>
            <w:tcW w:w="426" w:type="pct"/>
          </w:tcPr>
          <w:p w14:paraId="3354153F" w14:textId="0778B0E1"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3BBFD52C" w14:textId="0C7785BF" w:rsidR="0034771A" w:rsidRPr="009C73F3" w:rsidRDefault="0034771A" w:rsidP="0034771A">
            <w:pPr>
              <w:rPr>
                <w:rFonts w:cstheme="minorHAnsi"/>
                <w:sz w:val="16"/>
                <w:szCs w:val="16"/>
              </w:rPr>
            </w:pPr>
            <w:r w:rsidRPr="009C73F3">
              <w:rPr>
                <w:rFonts w:cstheme="minorHAnsi"/>
                <w:sz w:val="16"/>
                <w:szCs w:val="16"/>
              </w:rPr>
              <w:t>None</w:t>
            </w:r>
          </w:p>
        </w:tc>
        <w:tc>
          <w:tcPr>
            <w:tcW w:w="2005" w:type="pct"/>
          </w:tcPr>
          <w:p w14:paraId="4EE406F4" w14:textId="5A7C47C4" w:rsidR="00F360C5" w:rsidRPr="009C73F3" w:rsidRDefault="0034771A" w:rsidP="0034771A">
            <w:pPr>
              <w:rPr>
                <w:rFonts w:cstheme="minorHAnsi"/>
                <w:b/>
                <w:bCs/>
                <w:sz w:val="16"/>
                <w:szCs w:val="16"/>
              </w:rPr>
            </w:pPr>
            <w:r w:rsidRPr="009C73F3">
              <w:rPr>
                <w:rFonts w:cstheme="minorHAnsi"/>
                <w:b/>
                <w:bCs/>
                <w:sz w:val="16"/>
                <w:szCs w:val="16"/>
              </w:rPr>
              <w:t>Frequency of contact with fresh water is higher in seropositives v seronegatives χ</w:t>
            </w:r>
            <w:r w:rsidR="00610296" w:rsidRPr="009C73F3">
              <w:rPr>
                <w:rFonts w:cstheme="minorHAnsi"/>
                <w:b/>
                <w:bCs/>
                <w:sz w:val="16"/>
                <w:szCs w:val="16"/>
                <w:vertAlign w:val="superscript"/>
              </w:rPr>
              <w:t>2</w:t>
            </w:r>
            <w:r w:rsidRPr="009C73F3">
              <w:rPr>
                <w:rFonts w:cstheme="minorHAnsi"/>
                <w:b/>
                <w:bCs/>
                <w:sz w:val="16"/>
                <w:szCs w:val="16"/>
              </w:rPr>
              <w:t>(1)=4.27 (p&lt;0.05)</w:t>
            </w:r>
          </w:p>
          <w:p w14:paraId="4961D72B" w14:textId="6A6F3B93" w:rsidR="0034771A" w:rsidRPr="009C73F3" w:rsidRDefault="0034771A" w:rsidP="0034771A">
            <w:pPr>
              <w:rPr>
                <w:rFonts w:cstheme="minorHAnsi"/>
                <w:b/>
                <w:bCs/>
                <w:sz w:val="16"/>
                <w:szCs w:val="16"/>
              </w:rPr>
            </w:pPr>
            <w:r w:rsidRPr="009C73F3">
              <w:rPr>
                <w:rFonts w:cstheme="minorHAnsi"/>
                <w:b/>
                <w:bCs/>
                <w:sz w:val="16"/>
                <w:szCs w:val="16"/>
              </w:rPr>
              <w:t>Seropositive</w:t>
            </w:r>
            <w:r w:rsidR="00783004">
              <w:rPr>
                <w:rFonts w:cstheme="minorHAnsi"/>
                <w:b/>
                <w:bCs/>
                <w:sz w:val="16"/>
                <w:szCs w:val="16"/>
              </w:rPr>
              <w:t xml:space="preserve"> </w:t>
            </w:r>
            <w:r w:rsidR="00783004" w:rsidRPr="009D1732">
              <w:rPr>
                <w:rFonts w:cstheme="minorHAnsi"/>
                <w:b/>
                <w:bCs/>
                <w:sz w:val="16"/>
                <w:szCs w:val="16"/>
              </w:rPr>
              <w:t>participants</w:t>
            </w:r>
            <w:r w:rsidR="00783004">
              <w:rPr>
                <w:rFonts w:cstheme="minorHAnsi"/>
                <w:b/>
                <w:bCs/>
                <w:sz w:val="16"/>
                <w:szCs w:val="16"/>
              </w:rPr>
              <w:t xml:space="preserve"> </w:t>
            </w:r>
            <w:r w:rsidRPr="009C73F3">
              <w:rPr>
                <w:rFonts w:cstheme="minorHAnsi"/>
                <w:b/>
                <w:bCs/>
                <w:sz w:val="16"/>
                <w:szCs w:val="16"/>
              </w:rPr>
              <w:t>had contact with water more frequently than seronegatives χ</w:t>
            </w:r>
            <w:r w:rsidR="00610296" w:rsidRPr="009C73F3">
              <w:rPr>
                <w:rFonts w:cstheme="minorHAnsi"/>
                <w:b/>
                <w:bCs/>
                <w:sz w:val="16"/>
                <w:szCs w:val="16"/>
                <w:vertAlign w:val="superscript"/>
              </w:rPr>
              <w:t>2</w:t>
            </w:r>
            <w:r w:rsidR="00F360C5" w:rsidRPr="009C73F3">
              <w:rPr>
                <w:rFonts w:cstheme="minorHAnsi"/>
                <w:b/>
                <w:bCs/>
                <w:sz w:val="16"/>
                <w:szCs w:val="16"/>
              </w:rPr>
              <w:t>(1)</w:t>
            </w:r>
            <w:r w:rsidR="00360181" w:rsidRPr="009C73F3">
              <w:rPr>
                <w:rFonts w:cstheme="minorHAnsi"/>
                <w:b/>
                <w:bCs/>
                <w:sz w:val="16"/>
                <w:szCs w:val="16"/>
              </w:rPr>
              <w:t>=</w:t>
            </w:r>
            <w:r w:rsidRPr="009C73F3">
              <w:rPr>
                <w:rFonts w:cstheme="minorHAnsi"/>
                <w:b/>
                <w:bCs/>
                <w:sz w:val="16"/>
                <w:szCs w:val="16"/>
              </w:rPr>
              <w:t>4.36 (p&lt;0.05)</w:t>
            </w:r>
          </w:p>
        </w:tc>
      </w:tr>
      <w:tr w:rsidR="00174D13" w:rsidRPr="009C73F3" w14:paraId="563FADC1" w14:textId="77777777" w:rsidTr="00783004">
        <w:trPr>
          <w:trHeight w:val="578"/>
        </w:trPr>
        <w:tc>
          <w:tcPr>
            <w:tcW w:w="382" w:type="pct"/>
          </w:tcPr>
          <w:p w14:paraId="12A9D934" w14:textId="5AA459D4" w:rsidR="0034771A" w:rsidRPr="009C73F3" w:rsidRDefault="00300DD2" w:rsidP="0034771A">
            <w:pPr>
              <w:rPr>
                <w:rFonts w:cstheme="minorHAnsi"/>
                <w:sz w:val="16"/>
                <w:szCs w:val="16"/>
              </w:rPr>
            </w:pPr>
            <w:r>
              <w:rPr>
                <w:rFonts w:cstheme="minorHAnsi"/>
                <w:sz w:val="16"/>
                <w:szCs w:val="16"/>
              </w:rPr>
              <w:t>[26]</w:t>
            </w:r>
          </w:p>
        </w:tc>
        <w:tc>
          <w:tcPr>
            <w:tcW w:w="426" w:type="pct"/>
          </w:tcPr>
          <w:p w14:paraId="18FE5D7C" w14:textId="41EB9A46"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381" w:type="pct"/>
          </w:tcPr>
          <w:p w14:paraId="42E940D3" w14:textId="068A569C"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83" w:type="pct"/>
          </w:tcPr>
          <w:p w14:paraId="71551D5C" w14:textId="6B0D560A"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2230FB4F"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5FFE97CF" w14:textId="4C25BB6C"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26" w:type="pct"/>
          </w:tcPr>
          <w:p w14:paraId="4512C341" w14:textId="339AD4A8"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15" w:type="pct"/>
          </w:tcPr>
          <w:p w14:paraId="7BD97365" w14:textId="5E8A59C4" w:rsidR="0034771A" w:rsidRPr="009C73F3" w:rsidRDefault="0034771A" w:rsidP="0034771A">
            <w:pPr>
              <w:rPr>
                <w:rFonts w:cstheme="minorHAnsi"/>
                <w:sz w:val="16"/>
                <w:szCs w:val="16"/>
              </w:rPr>
            </w:pPr>
            <w:r w:rsidRPr="009C73F3">
              <w:rPr>
                <w:rFonts w:cstheme="minorHAnsi"/>
                <w:sz w:val="16"/>
                <w:szCs w:val="16"/>
              </w:rPr>
              <w:t>None</w:t>
            </w:r>
          </w:p>
        </w:tc>
        <w:tc>
          <w:tcPr>
            <w:tcW w:w="2005" w:type="pct"/>
          </w:tcPr>
          <w:p w14:paraId="602CE146" w14:textId="6E171006" w:rsidR="0034771A" w:rsidRPr="009C73F3" w:rsidRDefault="0076393D" w:rsidP="0034771A">
            <w:pPr>
              <w:rPr>
                <w:rFonts w:cstheme="minorHAnsi"/>
                <w:sz w:val="16"/>
                <w:szCs w:val="16"/>
              </w:rPr>
            </w:pPr>
            <w:r w:rsidRPr="009C73F3">
              <w:rPr>
                <w:rFonts w:cstheme="minorHAnsi"/>
                <w:sz w:val="16"/>
                <w:szCs w:val="16"/>
              </w:rPr>
              <w:t>Case</w:t>
            </w:r>
            <w:r w:rsidR="00123A37" w:rsidRPr="009C73F3">
              <w:rPr>
                <w:rFonts w:cstheme="minorHAnsi"/>
                <w:sz w:val="16"/>
                <w:szCs w:val="16"/>
              </w:rPr>
              <w:t xml:space="preserve"> frequency</w:t>
            </w:r>
            <w:r w:rsidRPr="009C73F3">
              <w:rPr>
                <w:rFonts w:cstheme="minorHAnsi"/>
                <w:sz w:val="16"/>
                <w:szCs w:val="16"/>
              </w:rPr>
              <w:t xml:space="preserve"> in </w:t>
            </w:r>
            <w:r w:rsidR="00783004">
              <w:rPr>
                <w:rFonts w:cstheme="minorHAnsi"/>
                <w:sz w:val="16"/>
                <w:szCs w:val="16"/>
              </w:rPr>
              <w:t>participants</w:t>
            </w:r>
            <w:r w:rsidRPr="009C73F3">
              <w:rPr>
                <w:rFonts w:cstheme="minorHAnsi"/>
                <w:sz w:val="16"/>
                <w:szCs w:val="16"/>
              </w:rPr>
              <w:t xml:space="preserve"> d</w:t>
            </w:r>
            <w:r w:rsidR="0034771A" w:rsidRPr="009C73F3">
              <w:rPr>
                <w:rFonts w:cstheme="minorHAnsi"/>
                <w:sz w:val="16"/>
                <w:szCs w:val="16"/>
              </w:rPr>
              <w:t xml:space="preserve">rinking from stream </w:t>
            </w:r>
            <w:r w:rsidRPr="009C73F3">
              <w:rPr>
                <w:rFonts w:cstheme="minorHAnsi"/>
                <w:sz w:val="16"/>
                <w:szCs w:val="16"/>
              </w:rPr>
              <w:t xml:space="preserve">v others </w:t>
            </w:r>
            <w:r w:rsidR="0034771A" w:rsidRPr="009C73F3">
              <w:rPr>
                <w:rFonts w:cstheme="minorHAnsi"/>
                <w:sz w:val="16"/>
                <w:szCs w:val="16"/>
              </w:rPr>
              <w:t>OR 1.7 (95% CI</w:t>
            </w:r>
            <w:r w:rsidRPr="009C73F3">
              <w:rPr>
                <w:rFonts w:cstheme="minorHAnsi"/>
                <w:sz w:val="16"/>
                <w:szCs w:val="16"/>
              </w:rPr>
              <w:t>:</w:t>
            </w:r>
            <w:r w:rsidR="0034771A" w:rsidRPr="009C73F3">
              <w:rPr>
                <w:rFonts w:cstheme="minorHAnsi"/>
                <w:sz w:val="16"/>
                <w:szCs w:val="16"/>
              </w:rPr>
              <w:t xml:space="preserve"> 0.4-6.4, p=0.496)</w:t>
            </w:r>
          </w:p>
          <w:p w14:paraId="34CB36BD" w14:textId="05CEB99C" w:rsidR="0034771A" w:rsidRPr="009C73F3" w:rsidRDefault="0076393D" w:rsidP="0034771A">
            <w:pPr>
              <w:rPr>
                <w:rFonts w:cstheme="minorHAnsi"/>
                <w:sz w:val="16"/>
                <w:szCs w:val="16"/>
              </w:rPr>
            </w:pPr>
            <w:r w:rsidRPr="009C73F3">
              <w:rPr>
                <w:rFonts w:cstheme="minorHAnsi"/>
                <w:sz w:val="16"/>
                <w:szCs w:val="16"/>
              </w:rPr>
              <w:t>Cases</w:t>
            </w:r>
            <w:r w:rsidR="00123A37" w:rsidRPr="009C73F3">
              <w:rPr>
                <w:rFonts w:cstheme="minorHAnsi"/>
                <w:sz w:val="16"/>
                <w:szCs w:val="16"/>
              </w:rPr>
              <w:t xml:space="preserve"> frequency</w:t>
            </w:r>
            <w:r w:rsidRPr="009C73F3">
              <w:rPr>
                <w:rFonts w:cstheme="minorHAnsi"/>
                <w:sz w:val="16"/>
                <w:szCs w:val="16"/>
              </w:rPr>
              <w:t xml:space="preserve"> in </w:t>
            </w:r>
            <w:r w:rsidR="00783004">
              <w:rPr>
                <w:rFonts w:cstheme="minorHAnsi"/>
                <w:sz w:val="16"/>
                <w:szCs w:val="16"/>
              </w:rPr>
              <w:t>participants</w:t>
            </w:r>
            <w:r w:rsidR="000728A5">
              <w:rPr>
                <w:rFonts w:cstheme="minorHAnsi"/>
                <w:sz w:val="16"/>
                <w:szCs w:val="16"/>
              </w:rPr>
              <w:t xml:space="preserve"> </w:t>
            </w:r>
            <w:r w:rsidRPr="009C73F3">
              <w:rPr>
                <w:rFonts w:cstheme="minorHAnsi"/>
                <w:sz w:val="16"/>
                <w:szCs w:val="16"/>
              </w:rPr>
              <w:t>b</w:t>
            </w:r>
            <w:r w:rsidR="0034771A" w:rsidRPr="009C73F3">
              <w:rPr>
                <w:rFonts w:cstheme="minorHAnsi"/>
                <w:sz w:val="16"/>
                <w:szCs w:val="16"/>
              </w:rPr>
              <w:t>athing from stream</w:t>
            </w:r>
            <w:r w:rsidRPr="009C73F3">
              <w:rPr>
                <w:rFonts w:cstheme="minorHAnsi"/>
                <w:sz w:val="16"/>
                <w:szCs w:val="16"/>
              </w:rPr>
              <w:t xml:space="preserve"> v others</w:t>
            </w:r>
            <w:r w:rsidR="0034771A" w:rsidRPr="009C73F3">
              <w:rPr>
                <w:rFonts w:cstheme="minorHAnsi"/>
                <w:sz w:val="16"/>
                <w:szCs w:val="16"/>
              </w:rPr>
              <w:t xml:space="preserve"> OR 1.2 (95% CI</w:t>
            </w:r>
            <w:r w:rsidRPr="009C73F3">
              <w:rPr>
                <w:rFonts w:cstheme="minorHAnsi"/>
                <w:sz w:val="16"/>
                <w:szCs w:val="16"/>
              </w:rPr>
              <w:t>:</w:t>
            </w:r>
            <w:r w:rsidR="0034771A" w:rsidRPr="009C73F3">
              <w:rPr>
                <w:rFonts w:cstheme="minorHAnsi"/>
                <w:sz w:val="16"/>
                <w:szCs w:val="16"/>
              </w:rPr>
              <w:t xml:space="preserve"> 0.3-4.7, p=1.000)</w:t>
            </w:r>
          </w:p>
          <w:p w14:paraId="72FFB13F" w14:textId="04BFA2DD" w:rsidR="0034771A" w:rsidRPr="009C73F3" w:rsidRDefault="002E79FF" w:rsidP="0034771A">
            <w:pPr>
              <w:rPr>
                <w:rFonts w:cstheme="minorHAnsi"/>
                <w:b/>
                <w:bCs/>
                <w:sz w:val="16"/>
                <w:szCs w:val="16"/>
              </w:rPr>
            </w:pPr>
            <w:r w:rsidRPr="009C73F3">
              <w:rPr>
                <w:rFonts w:cstheme="minorHAnsi"/>
                <w:sz w:val="16"/>
                <w:szCs w:val="16"/>
              </w:rPr>
              <w:t>Cases</w:t>
            </w:r>
            <w:r w:rsidR="00123A37" w:rsidRPr="009C73F3">
              <w:rPr>
                <w:rFonts w:cstheme="minorHAnsi"/>
                <w:sz w:val="16"/>
                <w:szCs w:val="16"/>
              </w:rPr>
              <w:t xml:space="preserve"> frequency</w:t>
            </w:r>
            <w:r w:rsidRPr="009C73F3">
              <w:rPr>
                <w:rFonts w:cstheme="minorHAnsi"/>
                <w:sz w:val="16"/>
                <w:szCs w:val="16"/>
              </w:rPr>
              <w:t xml:space="preserve"> in </w:t>
            </w:r>
            <w:r w:rsidR="00783004">
              <w:rPr>
                <w:rFonts w:cstheme="minorHAnsi"/>
                <w:sz w:val="16"/>
                <w:szCs w:val="16"/>
              </w:rPr>
              <w:t>participants</w:t>
            </w:r>
            <w:r w:rsidR="000728A5">
              <w:rPr>
                <w:rFonts w:cstheme="minorHAnsi"/>
                <w:sz w:val="16"/>
                <w:szCs w:val="16"/>
              </w:rPr>
              <w:t xml:space="preserve"> </w:t>
            </w:r>
            <w:r w:rsidRPr="009C73F3">
              <w:rPr>
                <w:rFonts w:cstheme="minorHAnsi"/>
                <w:sz w:val="16"/>
                <w:szCs w:val="16"/>
              </w:rPr>
              <w:t>who swim</w:t>
            </w:r>
            <w:r w:rsidR="0034771A" w:rsidRPr="009C73F3">
              <w:rPr>
                <w:rFonts w:cstheme="minorHAnsi"/>
                <w:sz w:val="16"/>
                <w:szCs w:val="16"/>
              </w:rPr>
              <w:t xml:space="preserve"> or stand in freshwater </w:t>
            </w:r>
            <w:r w:rsidRPr="009C73F3">
              <w:rPr>
                <w:rFonts w:cstheme="minorHAnsi"/>
                <w:sz w:val="16"/>
                <w:szCs w:val="16"/>
              </w:rPr>
              <w:t xml:space="preserve">v others </w:t>
            </w:r>
            <w:r w:rsidR="0034771A" w:rsidRPr="009C73F3">
              <w:rPr>
                <w:rFonts w:cstheme="minorHAnsi"/>
                <w:sz w:val="16"/>
                <w:szCs w:val="16"/>
              </w:rPr>
              <w:t>OR 3.8 (95% CI</w:t>
            </w:r>
            <w:r w:rsidRPr="009C73F3">
              <w:rPr>
                <w:rFonts w:cstheme="minorHAnsi"/>
                <w:sz w:val="16"/>
                <w:szCs w:val="16"/>
              </w:rPr>
              <w:t>:</w:t>
            </w:r>
            <w:r w:rsidR="0034771A" w:rsidRPr="009C73F3">
              <w:rPr>
                <w:rFonts w:cstheme="minorHAnsi"/>
                <w:sz w:val="16"/>
                <w:szCs w:val="16"/>
              </w:rPr>
              <w:t xml:space="preserve"> 0.9-15.2, p=0.081)</w:t>
            </w:r>
          </w:p>
        </w:tc>
      </w:tr>
      <w:tr w:rsidR="00174D13" w:rsidRPr="009C73F3" w14:paraId="0AA8726B" w14:textId="77777777" w:rsidTr="00783004">
        <w:trPr>
          <w:trHeight w:val="578"/>
        </w:trPr>
        <w:tc>
          <w:tcPr>
            <w:tcW w:w="382" w:type="pct"/>
          </w:tcPr>
          <w:p w14:paraId="63F9A64B" w14:textId="46D7A804" w:rsidR="0034771A" w:rsidRPr="009C73F3" w:rsidRDefault="00300DD2" w:rsidP="0034771A">
            <w:pPr>
              <w:rPr>
                <w:rFonts w:cstheme="minorHAnsi"/>
                <w:sz w:val="16"/>
                <w:szCs w:val="16"/>
              </w:rPr>
            </w:pPr>
            <w:r>
              <w:rPr>
                <w:rFonts w:cstheme="minorHAnsi"/>
                <w:sz w:val="16"/>
                <w:szCs w:val="16"/>
              </w:rPr>
              <w:t>[27]</w:t>
            </w:r>
          </w:p>
        </w:tc>
        <w:tc>
          <w:tcPr>
            <w:tcW w:w="426" w:type="pct"/>
          </w:tcPr>
          <w:p w14:paraId="7B6D7BA3" w14:textId="77777777"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French Polynesia</w:t>
            </w:r>
          </w:p>
        </w:tc>
        <w:tc>
          <w:tcPr>
            <w:tcW w:w="381" w:type="pct"/>
          </w:tcPr>
          <w:p w14:paraId="5F937ECC" w14:textId="04B0C6DF"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March 2004-March 2005</w:t>
            </w:r>
          </w:p>
        </w:tc>
        <w:tc>
          <w:tcPr>
            <w:tcW w:w="383" w:type="pct"/>
          </w:tcPr>
          <w:p w14:paraId="322D07BD" w14:textId="1183CB0A"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048EAA51"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113 participants</w:t>
            </w:r>
          </w:p>
          <w:p w14:paraId="702891EE"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33 cases (22 confirmed, 11 probable)</w:t>
            </w:r>
          </w:p>
        </w:tc>
        <w:tc>
          <w:tcPr>
            <w:tcW w:w="426" w:type="pct"/>
          </w:tcPr>
          <w:p w14:paraId="5F73539E" w14:textId="4329E1A8"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or probable)</w:t>
            </w:r>
          </w:p>
        </w:tc>
        <w:tc>
          <w:tcPr>
            <w:tcW w:w="515" w:type="pct"/>
          </w:tcPr>
          <w:p w14:paraId="665BAD7C" w14:textId="035E0B9A" w:rsidR="0034771A" w:rsidRPr="009C73F3" w:rsidRDefault="0034771A" w:rsidP="0034771A">
            <w:pPr>
              <w:rPr>
                <w:rFonts w:cstheme="minorHAnsi"/>
                <w:sz w:val="16"/>
                <w:szCs w:val="16"/>
              </w:rPr>
            </w:pPr>
            <w:r w:rsidRPr="009C73F3">
              <w:rPr>
                <w:rFonts w:cstheme="minorHAnsi"/>
                <w:sz w:val="16"/>
                <w:szCs w:val="16"/>
              </w:rPr>
              <w:t>None</w:t>
            </w:r>
          </w:p>
        </w:tc>
        <w:tc>
          <w:tcPr>
            <w:tcW w:w="2005" w:type="pct"/>
          </w:tcPr>
          <w:p w14:paraId="57E2791E" w14:textId="56F350AD" w:rsidR="00763BF9" w:rsidRPr="009C73F3" w:rsidRDefault="00AD6674" w:rsidP="0034771A">
            <w:pPr>
              <w:rPr>
                <w:rFonts w:cstheme="minorHAnsi"/>
                <w:b/>
                <w:bCs/>
                <w:sz w:val="16"/>
                <w:szCs w:val="16"/>
              </w:rPr>
            </w:pPr>
            <w:r w:rsidRPr="009C73F3">
              <w:rPr>
                <w:rFonts w:cstheme="minorHAnsi"/>
                <w:b/>
                <w:bCs/>
                <w:sz w:val="16"/>
                <w:szCs w:val="16"/>
              </w:rPr>
              <w:t xml:space="preserve">Swimming in river more frequent in </w:t>
            </w:r>
            <w:r w:rsidR="00AC25CF" w:rsidRPr="009C73F3">
              <w:rPr>
                <w:rFonts w:cstheme="minorHAnsi"/>
                <w:b/>
                <w:bCs/>
                <w:sz w:val="16"/>
                <w:szCs w:val="16"/>
              </w:rPr>
              <w:t xml:space="preserve">confirmed/suspected cases v </w:t>
            </w:r>
            <w:r w:rsidR="00732953" w:rsidRPr="009C73F3">
              <w:rPr>
                <w:rFonts w:cstheme="minorHAnsi"/>
                <w:b/>
                <w:bCs/>
                <w:sz w:val="16"/>
                <w:szCs w:val="16"/>
              </w:rPr>
              <w:t>unconfirmed cases</w:t>
            </w:r>
            <w:r w:rsidRPr="009C73F3">
              <w:rPr>
                <w:rFonts w:cstheme="minorHAnsi"/>
                <w:b/>
                <w:bCs/>
                <w:sz w:val="16"/>
                <w:szCs w:val="16"/>
              </w:rPr>
              <w:t xml:space="preserve"> (p&lt;0.02 overall, p&lt;0.01 in Raiatea)</w:t>
            </w:r>
          </w:p>
          <w:p w14:paraId="4A783F53" w14:textId="3046F79D" w:rsidR="002E79FF" w:rsidRPr="009C73F3" w:rsidRDefault="00732953" w:rsidP="0034771A">
            <w:pPr>
              <w:rPr>
                <w:rFonts w:cstheme="minorHAnsi"/>
                <w:sz w:val="16"/>
                <w:szCs w:val="16"/>
              </w:rPr>
            </w:pPr>
            <w:r w:rsidRPr="009C73F3">
              <w:rPr>
                <w:rFonts w:cstheme="minorHAnsi"/>
                <w:sz w:val="16"/>
                <w:szCs w:val="16"/>
              </w:rPr>
              <w:t>Fishing in confirmed/suspected cases v unconfirmed cases reported NS</w:t>
            </w:r>
            <w:r w:rsidR="003E3F46" w:rsidRPr="009C73F3">
              <w:rPr>
                <w:rFonts w:cstheme="minorHAnsi"/>
                <w:sz w:val="16"/>
                <w:szCs w:val="16"/>
              </w:rPr>
              <w:t xml:space="preserve"> </w:t>
            </w:r>
            <w:r w:rsidR="000728A5">
              <w:rPr>
                <w:rFonts w:cstheme="minorHAnsi"/>
                <w:sz w:val="16"/>
                <w:szCs w:val="16"/>
              </w:rPr>
              <w:t>(p-value NR)</w:t>
            </w:r>
          </w:p>
          <w:p w14:paraId="4D6328C3" w14:textId="77777777" w:rsidR="0034771A" w:rsidRPr="009C73F3" w:rsidRDefault="0034771A" w:rsidP="0034771A">
            <w:pPr>
              <w:rPr>
                <w:rFonts w:cstheme="minorHAnsi"/>
                <w:sz w:val="16"/>
                <w:szCs w:val="16"/>
              </w:rPr>
            </w:pPr>
          </w:p>
          <w:p w14:paraId="701FAFCE" w14:textId="77777777" w:rsidR="0034771A" w:rsidRPr="009C73F3" w:rsidRDefault="0034771A" w:rsidP="0034771A">
            <w:pPr>
              <w:rPr>
                <w:rFonts w:cstheme="minorHAnsi"/>
                <w:b/>
                <w:bCs/>
                <w:sz w:val="16"/>
                <w:szCs w:val="16"/>
              </w:rPr>
            </w:pPr>
          </w:p>
        </w:tc>
      </w:tr>
      <w:tr w:rsidR="00174D13" w:rsidRPr="009C73F3" w14:paraId="270741B7" w14:textId="77777777" w:rsidTr="00783004">
        <w:trPr>
          <w:trHeight w:val="578"/>
        </w:trPr>
        <w:tc>
          <w:tcPr>
            <w:tcW w:w="382" w:type="pct"/>
          </w:tcPr>
          <w:p w14:paraId="7B3A1AA8" w14:textId="5A556FFA" w:rsidR="0034771A" w:rsidRPr="009C73F3" w:rsidRDefault="00300DD2" w:rsidP="0034771A">
            <w:pPr>
              <w:rPr>
                <w:rFonts w:cstheme="minorHAnsi"/>
                <w:sz w:val="16"/>
                <w:szCs w:val="16"/>
              </w:rPr>
            </w:pPr>
            <w:r>
              <w:rPr>
                <w:rFonts w:cstheme="minorHAnsi"/>
                <w:sz w:val="16"/>
                <w:szCs w:val="16"/>
              </w:rPr>
              <w:t>[32]</w:t>
            </w:r>
            <w:r w:rsidR="0034771A" w:rsidRPr="009C73F3">
              <w:rPr>
                <w:rFonts w:cstheme="minorHAnsi"/>
                <w:sz w:val="16"/>
                <w:szCs w:val="16"/>
              </w:rPr>
              <w:t xml:space="preserve"> </w:t>
            </w:r>
          </w:p>
        </w:tc>
        <w:tc>
          <w:tcPr>
            <w:tcW w:w="426" w:type="pct"/>
          </w:tcPr>
          <w:p w14:paraId="7F1D8A2D" w14:textId="77777777"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81" w:type="pct"/>
          </w:tcPr>
          <w:p w14:paraId="22EE9A5D" w14:textId="27EF786F"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January-June 2008</w:t>
            </w:r>
          </w:p>
        </w:tc>
        <w:tc>
          <w:tcPr>
            <w:tcW w:w="383" w:type="pct"/>
          </w:tcPr>
          <w:p w14:paraId="2B4AD6F6" w14:textId="4D15DB94" w:rsidR="0034771A" w:rsidRPr="009C73F3" w:rsidRDefault="0034771A" w:rsidP="0034771A">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71256385"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135 cases (101 confirmed, 34 probable)</w:t>
            </w:r>
          </w:p>
          <w:p w14:paraId="4267E272" w14:textId="77777777"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For inferential statistics: 98 cases, 410 controls</w:t>
            </w:r>
          </w:p>
        </w:tc>
        <w:tc>
          <w:tcPr>
            <w:tcW w:w="426" w:type="pct"/>
          </w:tcPr>
          <w:p w14:paraId="26671671" w14:textId="32F35452" w:rsidR="0034771A" w:rsidRPr="009C73F3" w:rsidRDefault="0034771A" w:rsidP="0034771A">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or probable)</w:t>
            </w:r>
          </w:p>
        </w:tc>
        <w:tc>
          <w:tcPr>
            <w:tcW w:w="515" w:type="pct"/>
          </w:tcPr>
          <w:p w14:paraId="5BD4BD86" w14:textId="102E5CCE" w:rsidR="0034771A" w:rsidRPr="009C73F3" w:rsidRDefault="0034771A" w:rsidP="0034771A">
            <w:pPr>
              <w:rPr>
                <w:rFonts w:cstheme="minorHAnsi"/>
                <w:sz w:val="16"/>
                <w:szCs w:val="16"/>
              </w:rPr>
            </w:pPr>
            <w:r w:rsidRPr="009C73F3">
              <w:rPr>
                <w:rFonts w:cstheme="minorHAnsi"/>
                <w:sz w:val="16"/>
                <w:szCs w:val="16"/>
              </w:rPr>
              <w:t>None</w:t>
            </w:r>
          </w:p>
        </w:tc>
        <w:tc>
          <w:tcPr>
            <w:tcW w:w="2005" w:type="pct"/>
          </w:tcPr>
          <w:p w14:paraId="0B779AAB" w14:textId="1AB5B173" w:rsidR="0034771A" w:rsidRPr="009C73F3" w:rsidRDefault="0034771A" w:rsidP="0034771A">
            <w:pPr>
              <w:rPr>
                <w:rFonts w:cstheme="minorHAnsi"/>
                <w:b/>
                <w:bCs/>
                <w:sz w:val="16"/>
                <w:szCs w:val="16"/>
              </w:rPr>
            </w:pPr>
            <w:r w:rsidRPr="009C73F3">
              <w:rPr>
                <w:rFonts w:cstheme="minorHAnsi"/>
                <w:b/>
                <w:bCs/>
                <w:sz w:val="16"/>
                <w:szCs w:val="16"/>
              </w:rPr>
              <w:t xml:space="preserve">Freshwater swimming </w:t>
            </w:r>
            <w:r w:rsidR="00AC25CF" w:rsidRPr="009C73F3">
              <w:rPr>
                <w:rFonts w:cstheme="minorHAnsi"/>
                <w:b/>
                <w:bCs/>
                <w:sz w:val="16"/>
                <w:szCs w:val="16"/>
              </w:rPr>
              <w:t xml:space="preserve">in confirmed </w:t>
            </w:r>
            <w:r w:rsidR="00732953" w:rsidRPr="009C73F3">
              <w:rPr>
                <w:rFonts w:cstheme="minorHAnsi"/>
                <w:b/>
                <w:bCs/>
                <w:sz w:val="16"/>
                <w:szCs w:val="16"/>
              </w:rPr>
              <w:t xml:space="preserve">cases </w:t>
            </w:r>
            <w:r w:rsidR="00AC25CF" w:rsidRPr="009C73F3">
              <w:rPr>
                <w:rFonts w:cstheme="minorHAnsi"/>
                <w:b/>
                <w:bCs/>
                <w:sz w:val="16"/>
                <w:szCs w:val="16"/>
              </w:rPr>
              <w:t>v negative</w:t>
            </w:r>
            <w:r w:rsidR="00732953" w:rsidRPr="009C73F3">
              <w:rPr>
                <w:rFonts w:cstheme="minorHAnsi"/>
                <w:b/>
                <w:bCs/>
                <w:sz w:val="16"/>
                <w:szCs w:val="16"/>
              </w:rPr>
              <w:t xml:space="preserve"> </w:t>
            </w:r>
            <w:r w:rsidR="00783004" w:rsidRPr="009D1732">
              <w:rPr>
                <w:rFonts w:cstheme="minorHAnsi"/>
                <w:b/>
                <w:bCs/>
                <w:sz w:val="16"/>
                <w:szCs w:val="16"/>
              </w:rPr>
              <w:t>participants</w:t>
            </w:r>
            <w:r w:rsidR="00732953" w:rsidRPr="009C73F3">
              <w:rPr>
                <w:rFonts w:cstheme="minorHAnsi"/>
                <w:b/>
                <w:bCs/>
                <w:sz w:val="16"/>
                <w:szCs w:val="16"/>
              </w:rPr>
              <w:t xml:space="preserve"> </w:t>
            </w:r>
            <w:r w:rsidRPr="009C73F3">
              <w:rPr>
                <w:rFonts w:cstheme="minorHAnsi"/>
                <w:b/>
                <w:bCs/>
                <w:sz w:val="16"/>
                <w:szCs w:val="16"/>
              </w:rPr>
              <w:t>OR 3.19 (95% CI</w:t>
            </w:r>
            <w:r w:rsidR="00732953" w:rsidRPr="009C73F3">
              <w:rPr>
                <w:rFonts w:cstheme="minorHAnsi"/>
                <w:b/>
                <w:bCs/>
                <w:sz w:val="16"/>
                <w:szCs w:val="16"/>
              </w:rPr>
              <w:t xml:space="preserve">: </w:t>
            </w:r>
            <w:r w:rsidRPr="009C73F3">
              <w:rPr>
                <w:rFonts w:cstheme="minorHAnsi"/>
                <w:b/>
                <w:bCs/>
                <w:sz w:val="16"/>
                <w:szCs w:val="16"/>
              </w:rPr>
              <w:t>1.96-5.19)</w:t>
            </w:r>
            <w:r w:rsidR="000728A5">
              <w:rPr>
                <w:rFonts w:cstheme="minorHAnsi"/>
                <w:b/>
                <w:bCs/>
                <w:sz w:val="16"/>
                <w:szCs w:val="16"/>
              </w:rPr>
              <w:t xml:space="preserve"> (p-value NR)</w:t>
            </w:r>
          </w:p>
          <w:p w14:paraId="0675558F" w14:textId="47654445" w:rsidR="0034771A" w:rsidRPr="009C73F3" w:rsidRDefault="0034771A" w:rsidP="0034771A">
            <w:pPr>
              <w:rPr>
                <w:rFonts w:cstheme="minorHAnsi"/>
                <w:b/>
                <w:bCs/>
                <w:sz w:val="16"/>
                <w:szCs w:val="16"/>
              </w:rPr>
            </w:pPr>
            <w:r w:rsidRPr="009C73F3">
              <w:rPr>
                <w:rFonts w:cstheme="minorHAnsi"/>
                <w:b/>
                <w:bCs/>
                <w:sz w:val="16"/>
                <w:szCs w:val="16"/>
              </w:rPr>
              <w:t xml:space="preserve">Freshwater fishing </w:t>
            </w:r>
            <w:r w:rsidR="00732953" w:rsidRPr="009C73F3">
              <w:rPr>
                <w:rFonts w:cstheme="minorHAnsi"/>
                <w:b/>
                <w:bCs/>
                <w:sz w:val="16"/>
                <w:szCs w:val="16"/>
              </w:rPr>
              <w:t xml:space="preserve">in confirmed cases v negative </w:t>
            </w:r>
            <w:r w:rsidR="00783004" w:rsidRPr="009D1732">
              <w:rPr>
                <w:rFonts w:cstheme="minorHAnsi"/>
                <w:b/>
                <w:bCs/>
                <w:sz w:val="16"/>
                <w:szCs w:val="16"/>
              </w:rPr>
              <w:t>participants</w:t>
            </w:r>
            <w:r w:rsidR="00732953" w:rsidRPr="009C73F3">
              <w:rPr>
                <w:rFonts w:cstheme="minorHAnsi"/>
                <w:b/>
                <w:bCs/>
                <w:sz w:val="16"/>
                <w:szCs w:val="16"/>
              </w:rPr>
              <w:t xml:space="preserve"> </w:t>
            </w:r>
            <w:r w:rsidRPr="009C73F3">
              <w:rPr>
                <w:rFonts w:cstheme="minorHAnsi"/>
                <w:b/>
                <w:bCs/>
                <w:sz w:val="16"/>
                <w:szCs w:val="16"/>
              </w:rPr>
              <w:t>OR 3.00 (95% CI</w:t>
            </w:r>
            <w:r w:rsidR="00732953" w:rsidRPr="009C73F3">
              <w:rPr>
                <w:rFonts w:cstheme="minorHAnsi"/>
                <w:b/>
                <w:bCs/>
                <w:sz w:val="16"/>
                <w:szCs w:val="16"/>
              </w:rPr>
              <w:t>:</w:t>
            </w:r>
            <w:r w:rsidRPr="009C73F3">
              <w:rPr>
                <w:rFonts w:cstheme="minorHAnsi"/>
                <w:b/>
                <w:bCs/>
                <w:sz w:val="16"/>
                <w:szCs w:val="16"/>
              </w:rPr>
              <w:t xml:space="preserve"> 1.68-5.37)</w:t>
            </w:r>
            <w:r w:rsidR="000728A5">
              <w:rPr>
                <w:rFonts w:cstheme="minorHAnsi"/>
                <w:b/>
                <w:bCs/>
                <w:sz w:val="16"/>
                <w:szCs w:val="16"/>
              </w:rPr>
              <w:t xml:space="preserve"> (p-value NR)</w:t>
            </w:r>
          </w:p>
          <w:p w14:paraId="5E6014B5" w14:textId="77777777" w:rsidR="0034771A" w:rsidRPr="009C73F3" w:rsidRDefault="0034771A" w:rsidP="0034771A">
            <w:pPr>
              <w:rPr>
                <w:rFonts w:cstheme="minorHAnsi"/>
                <w:b/>
                <w:bCs/>
                <w:sz w:val="16"/>
                <w:szCs w:val="16"/>
              </w:rPr>
            </w:pPr>
          </w:p>
        </w:tc>
      </w:tr>
      <w:tr w:rsidR="00161436" w:rsidRPr="009C73F3" w14:paraId="5B9967B1" w14:textId="77777777" w:rsidTr="00783004">
        <w:trPr>
          <w:trHeight w:val="578"/>
        </w:trPr>
        <w:tc>
          <w:tcPr>
            <w:tcW w:w="382" w:type="pct"/>
          </w:tcPr>
          <w:p w14:paraId="5C70DAC7" w14:textId="12F8ED73" w:rsidR="00B24F91" w:rsidRPr="009C73F3" w:rsidRDefault="00300DD2" w:rsidP="007D3398">
            <w:pPr>
              <w:rPr>
                <w:rFonts w:cstheme="minorHAnsi"/>
                <w:sz w:val="16"/>
                <w:szCs w:val="16"/>
              </w:rPr>
            </w:pPr>
            <w:r>
              <w:rPr>
                <w:rFonts w:cstheme="minorHAnsi"/>
                <w:sz w:val="16"/>
                <w:szCs w:val="16"/>
              </w:rPr>
              <w:t>[36]</w:t>
            </w:r>
          </w:p>
        </w:tc>
        <w:tc>
          <w:tcPr>
            <w:tcW w:w="426" w:type="pct"/>
          </w:tcPr>
          <w:p w14:paraId="7085E134" w14:textId="02C1EB1F" w:rsidR="00B24F91" w:rsidRPr="009C73F3" w:rsidRDefault="00B24F91" w:rsidP="007D3398">
            <w:pPr>
              <w:rPr>
                <w:rFonts w:cstheme="minorHAnsi"/>
                <w:sz w:val="16"/>
                <w:szCs w:val="16"/>
              </w:rPr>
            </w:pPr>
            <w:r w:rsidRPr="009C73F3">
              <w:rPr>
                <w:rFonts w:eastAsia="Times New Roman" w:cstheme="minorHAnsi"/>
                <w:color w:val="000000"/>
                <w:kern w:val="0"/>
                <w:sz w:val="16"/>
                <w:szCs w:val="16"/>
                <w:lang w:eastAsia="en-GB"/>
                <w14:ligatures w14:val="none"/>
              </w:rPr>
              <w:t xml:space="preserve">American Samoa </w:t>
            </w:r>
          </w:p>
        </w:tc>
        <w:tc>
          <w:tcPr>
            <w:tcW w:w="381" w:type="pct"/>
          </w:tcPr>
          <w:p w14:paraId="52FA3844" w14:textId="6465B7BC" w:rsidR="00B24F91" w:rsidRPr="009C73F3" w:rsidRDefault="00B24F91" w:rsidP="007D3398">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May-July 2010</w:t>
            </w:r>
          </w:p>
        </w:tc>
        <w:tc>
          <w:tcPr>
            <w:tcW w:w="383" w:type="pct"/>
          </w:tcPr>
          <w:p w14:paraId="5B1D6AB8" w14:textId="13EEF297" w:rsidR="00B24F91" w:rsidRPr="009C73F3" w:rsidRDefault="00B24F91" w:rsidP="007D3398">
            <w:pPr>
              <w:rPr>
                <w:rFonts w:cstheme="minorHAnsi"/>
                <w:sz w:val="16"/>
                <w:szCs w:val="16"/>
              </w:rPr>
            </w:pPr>
            <w:r w:rsidRPr="009C73F3">
              <w:rPr>
                <w:rFonts w:eastAsia="Times New Roman" w:cstheme="minorHAnsi"/>
                <w:color w:val="000000"/>
                <w:kern w:val="0"/>
                <w:sz w:val="16"/>
                <w:szCs w:val="16"/>
                <w:lang w:eastAsia="en-GB"/>
                <w14:ligatures w14:val="none"/>
              </w:rPr>
              <w:t xml:space="preserve">General population </w:t>
            </w:r>
          </w:p>
        </w:tc>
        <w:tc>
          <w:tcPr>
            <w:tcW w:w="482" w:type="pct"/>
          </w:tcPr>
          <w:p w14:paraId="5670093A" w14:textId="77777777" w:rsidR="00B24F91" w:rsidRPr="009C73F3" w:rsidRDefault="00B24F91" w:rsidP="007D3398">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807 participants</w:t>
            </w:r>
          </w:p>
          <w:p w14:paraId="5396DA73" w14:textId="231ECFFD" w:rsidR="00B24F91" w:rsidRPr="009C73F3" w:rsidRDefault="00B24F91" w:rsidP="007D3398">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125 seropositive</w:t>
            </w:r>
          </w:p>
        </w:tc>
        <w:tc>
          <w:tcPr>
            <w:tcW w:w="426" w:type="pct"/>
          </w:tcPr>
          <w:p w14:paraId="5D473E79" w14:textId="02696209" w:rsidR="00B24F91" w:rsidRPr="009C73F3" w:rsidRDefault="00B24F91" w:rsidP="007D3398">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113499DA" w14:textId="5249B483" w:rsidR="00B24F91" w:rsidRPr="009C73F3" w:rsidRDefault="00732953" w:rsidP="007D3398">
            <w:pPr>
              <w:rPr>
                <w:rFonts w:cstheme="minorHAnsi"/>
                <w:sz w:val="16"/>
                <w:szCs w:val="16"/>
              </w:rPr>
            </w:pPr>
            <w:r w:rsidRPr="009C73F3">
              <w:rPr>
                <w:rFonts w:cstheme="minorHAnsi"/>
                <w:sz w:val="16"/>
                <w:szCs w:val="16"/>
              </w:rPr>
              <w:t>None</w:t>
            </w:r>
          </w:p>
        </w:tc>
        <w:tc>
          <w:tcPr>
            <w:tcW w:w="2005" w:type="pct"/>
          </w:tcPr>
          <w:p w14:paraId="1B967A09" w14:textId="72BA1B35" w:rsidR="000F602E" w:rsidRPr="009C73F3" w:rsidRDefault="00D433A9" w:rsidP="007D3398">
            <w:pPr>
              <w:rPr>
                <w:rFonts w:cstheme="minorHAnsi"/>
                <w:b/>
                <w:bCs/>
                <w:sz w:val="16"/>
                <w:szCs w:val="16"/>
              </w:rPr>
            </w:pPr>
            <w:r w:rsidRPr="009C73F3">
              <w:rPr>
                <w:rFonts w:cstheme="minorHAnsi"/>
                <w:b/>
                <w:bCs/>
                <w:sz w:val="16"/>
                <w:szCs w:val="16"/>
              </w:rPr>
              <w:t>Seropositive</w:t>
            </w:r>
            <w:r w:rsidR="00783004">
              <w:rPr>
                <w:rFonts w:cstheme="minorHAnsi"/>
                <w:b/>
                <w:bCs/>
                <w:sz w:val="16"/>
                <w:szCs w:val="16"/>
              </w:rPr>
              <w:t xml:space="preserve"> </w:t>
            </w:r>
            <w:r w:rsidR="00783004" w:rsidRPr="009D1732">
              <w:rPr>
                <w:rFonts w:cstheme="minorHAnsi"/>
                <w:b/>
                <w:bCs/>
                <w:sz w:val="16"/>
                <w:szCs w:val="16"/>
              </w:rPr>
              <w:t>participants</w:t>
            </w:r>
            <w:r w:rsidRPr="00783004">
              <w:rPr>
                <w:rFonts w:cstheme="minorHAnsi"/>
                <w:b/>
                <w:bCs/>
                <w:sz w:val="16"/>
                <w:szCs w:val="16"/>
              </w:rPr>
              <w:t xml:space="preserve"> </w:t>
            </w:r>
            <w:r w:rsidRPr="009C73F3">
              <w:rPr>
                <w:rFonts w:cstheme="minorHAnsi"/>
                <w:b/>
                <w:bCs/>
                <w:sz w:val="16"/>
                <w:szCs w:val="16"/>
              </w:rPr>
              <w:t>s</w:t>
            </w:r>
            <w:r w:rsidR="00B24F91" w:rsidRPr="009C73F3">
              <w:rPr>
                <w:rFonts w:cstheme="minorHAnsi"/>
                <w:b/>
                <w:bCs/>
                <w:sz w:val="16"/>
                <w:szCs w:val="16"/>
              </w:rPr>
              <w:t>wimming at beach</w:t>
            </w:r>
            <w:r w:rsidR="000F602E" w:rsidRPr="009C73F3">
              <w:rPr>
                <w:rFonts w:cstheme="minorHAnsi"/>
                <w:b/>
                <w:bCs/>
                <w:sz w:val="16"/>
                <w:szCs w:val="16"/>
              </w:rPr>
              <w:t xml:space="preserve"> frequent</w:t>
            </w:r>
            <w:r w:rsidRPr="009C73F3">
              <w:rPr>
                <w:rFonts w:cstheme="minorHAnsi"/>
                <w:b/>
                <w:bCs/>
                <w:sz w:val="16"/>
                <w:szCs w:val="16"/>
              </w:rPr>
              <w:t>ly</w:t>
            </w:r>
            <w:r w:rsidR="000F602E" w:rsidRPr="009C73F3">
              <w:rPr>
                <w:rFonts w:cstheme="minorHAnsi"/>
                <w:b/>
                <w:bCs/>
                <w:sz w:val="16"/>
                <w:szCs w:val="16"/>
              </w:rPr>
              <w:t xml:space="preserve"> (&gt;1 time per week)</w:t>
            </w:r>
            <w:r w:rsidRPr="009C73F3">
              <w:rPr>
                <w:rFonts w:cstheme="minorHAnsi"/>
                <w:b/>
                <w:bCs/>
                <w:sz w:val="16"/>
                <w:szCs w:val="16"/>
              </w:rPr>
              <w:t xml:space="preserve"> v never</w:t>
            </w:r>
            <w:r w:rsidR="000F602E" w:rsidRPr="009C73F3">
              <w:rPr>
                <w:rFonts w:cstheme="minorHAnsi"/>
                <w:b/>
                <w:bCs/>
                <w:sz w:val="16"/>
                <w:szCs w:val="16"/>
              </w:rPr>
              <w:t xml:space="preserve"> OR 2.01 (95% CI 1.23-3.26) </w:t>
            </w:r>
            <w:r w:rsidR="000728A5">
              <w:rPr>
                <w:rFonts w:cstheme="minorHAnsi"/>
                <w:b/>
                <w:bCs/>
                <w:sz w:val="16"/>
                <w:szCs w:val="16"/>
              </w:rPr>
              <w:t>(p-value NR)</w:t>
            </w:r>
          </w:p>
          <w:p w14:paraId="470B6EC5" w14:textId="68B2B690" w:rsidR="005A55DB" w:rsidRPr="009C73F3" w:rsidRDefault="005A55DB" w:rsidP="005A55DB">
            <w:pPr>
              <w:rPr>
                <w:rFonts w:cstheme="minorHAnsi"/>
                <w:sz w:val="16"/>
                <w:szCs w:val="16"/>
              </w:rPr>
            </w:pPr>
            <w:r w:rsidRPr="009C73F3">
              <w:rPr>
                <w:rFonts w:cstheme="minorHAnsi"/>
                <w:sz w:val="16"/>
                <w:szCs w:val="16"/>
              </w:rPr>
              <w:t xml:space="preserve">Seropositive </w:t>
            </w:r>
            <w:r w:rsidR="00783004">
              <w:rPr>
                <w:rFonts w:cstheme="minorHAnsi"/>
                <w:sz w:val="16"/>
                <w:szCs w:val="16"/>
              </w:rPr>
              <w:t>participants</w:t>
            </w:r>
            <w:r w:rsidRPr="009C73F3">
              <w:rPr>
                <w:rFonts w:cstheme="minorHAnsi"/>
                <w:sz w:val="16"/>
                <w:szCs w:val="16"/>
              </w:rPr>
              <w:t xml:space="preserve"> swimming at beach occasionally (&lt;1 time per week) v never OR 1.20 (95% CI: 0.73-1.96)</w:t>
            </w:r>
            <w:r w:rsidR="000728A5">
              <w:rPr>
                <w:rFonts w:cstheme="minorHAnsi"/>
                <w:sz w:val="16"/>
                <w:szCs w:val="16"/>
              </w:rPr>
              <w:t xml:space="preserve"> (p-value NR)</w:t>
            </w:r>
          </w:p>
          <w:p w14:paraId="4C09B2F8" w14:textId="2B12AB53" w:rsidR="00B20BB8" w:rsidRPr="009C73F3" w:rsidRDefault="00B20BB8" w:rsidP="007D3398">
            <w:pPr>
              <w:rPr>
                <w:rFonts w:cstheme="minorHAnsi"/>
                <w:b/>
                <w:bCs/>
                <w:sz w:val="16"/>
                <w:szCs w:val="16"/>
              </w:rPr>
            </w:pPr>
            <w:r w:rsidRPr="009C73F3">
              <w:rPr>
                <w:rFonts w:cstheme="minorHAnsi"/>
                <w:b/>
                <w:bCs/>
                <w:sz w:val="16"/>
                <w:szCs w:val="16"/>
              </w:rPr>
              <w:t>Seropositive</w:t>
            </w:r>
            <w:r w:rsidRPr="009D1732">
              <w:rPr>
                <w:rFonts w:cstheme="minorHAnsi"/>
                <w:sz w:val="16"/>
                <w:szCs w:val="16"/>
              </w:rPr>
              <w:t xml:space="preserve"> </w:t>
            </w:r>
            <w:r w:rsidR="00783004" w:rsidRPr="009D1732">
              <w:rPr>
                <w:rFonts w:cstheme="minorHAnsi"/>
                <w:b/>
                <w:bCs/>
                <w:sz w:val="16"/>
                <w:szCs w:val="16"/>
              </w:rPr>
              <w:t>participants</w:t>
            </w:r>
            <w:r w:rsidRPr="009C73F3">
              <w:rPr>
                <w:rFonts w:cstheme="minorHAnsi"/>
                <w:b/>
                <w:bCs/>
                <w:sz w:val="16"/>
                <w:szCs w:val="16"/>
              </w:rPr>
              <w:t xml:space="preserve"> s</w:t>
            </w:r>
            <w:r w:rsidR="00B24F91" w:rsidRPr="009C73F3">
              <w:rPr>
                <w:rFonts w:cstheme="minorHAnsi"/>
                <w:b/>
                <w:bCs/>
                <w:sz w:val="16"/>
                <w:szCs w:val="16"/>
              </w:rPr>
              <w:t>wimming or walking in rain puddles</w:t>
            </w:r>
            <w:r w:rsidRPr="009C73F3">
              <w:rPr>
                <w:rFonts w:cstheme="minorHAnsi"/>
                <w:b/>
                <w:bCs/>
                <w:sz w:val="16"/>
                <w:szCs w:val="16"/>
              </w:rPr>
              <w:t xml:space="preserve"> frequently (&gt;1 time per week) v never OR 1.52 (95% CI: 1.00-2.32)</w:t>
            </w:r>
            <w:r w:rsidR="000728A5">
              <w:rPr>
                <w:rFonts w:cstheme="minorHAnsi"/>
                <w:b/>
                <w:bCs/>
                <w:sz w:val="16"/>
                <w:szCs w:val="16"/>
              </w:rPr>
              <w:t xml:space="preserve"> (p-value NR)</w:t>
            </w:r>
          </w:p>
          <w:p w14:paraId="1D1A4F23" w14:textId="5F627502" w:rsidR="00B20BB8" w:rsidRPr="009C73F3" w:rsidRDefault="00B20BB8" w:rsidP="00B20BB8">
            <w:pPr>
              <w:rPr>
                <w:rFonts w:cstheme="minorHAnsi"/>
                <w:sz w:val="16"/>
                <w:szCs w:val="16"/>
              </w:rPr>
            </w:pPr>
            <w:r w:rsidRPr="009C73F3">
              <w:rPr>
                <w:rFonts w:cstheme="minorHAnsi"/>
                <w:sz w:val="16"/>
                <w:szCs w:val="16"/>
              </w:rPr>
              <w:lastRenderedPageBreak/>
              <w:t>Seropositive</w:t>
            </w:r>
            <w:r w:rsidR="00783004">
              <w:rPr>
                <w:rFonts w:cstheme="minorHAnsi"/>
                <w:sz w:val="16"/>
                <w:szCs w:val="16"/>
              </w:rPr>
              <w:t xml:space="preserve"> participants </w:t>
            </w:r>
            <w:r w:rsidRPr="009C73F3">
              <w:rPr>
                <w:rFonts w:cstheme="minorHAnsi"/>
                <w:sz w:val="16"/>
                <w:szCs w:val="16"/>
              </w:rPr>
              <w:t>swimming or walking in rain puddles occasionally (</w:t>
            </w:r>
            <w:r w:rsidR="00E836BE">
              <w:rPr>
                <w:rFonts w:cstheme="minorHAnsi"/>
                <w:sz w:val="16"/>
                <w:szCs w:val="16"/>
              </w:rPr>
              <w:t>&lt;</w:t>
            </w:r>
            <w:r w:rsidRPr="009C73F3">
              <w:rPr>
                <w:rFonts w:cstheme="minorHAnsi"/>
                <w:sz w:val="16"/>
                <w:szCs w:val="16"/>
              </w:rPr>
              <w:t xml:space="preserve">1 time per week) v never </w:t>
            </w:r>
            <w:r w:rsidR="00B76669" w:rsidRPr="009C73F3">
              <w:rPr>
                <w:rFonts w:cstheme="minorHAnsi"/>
                <w:sz w:val="16"/>
                <w:szCs w:val="16"/>
              </w:rPr>
              <w:t>OR 0.83 (95% CI: 0.47-1.49)</w:t>
            </w:r>
            <w:r w:rsidR="000728A5">
              <w:rPr>
                <w:rFonts w:cstheme="minorHAnsi"/>
                <w:sz w:val="16"/>
                <w:szCs w:val="16"/>
              </w:rPr>
              <w:t xml:space="preserve"> (p-value NR)</w:t>
            </w:r>
          </w:p>
          <w:p w14:paraId="3CEB1B5C" w14:textId="5F2FC4B6" w:rsidR="00B76669" w:rsidRPr="009C73F3" w:rsidRDefault="00B76669" w:rsidP="00B20BB8">
            <w:pPr>
              <w:rPr>
                <w:rFonts w:cstheme="minorHAnsi"/>
                <w:b/>
                <w:bCs/>
                <w:sz w:val="16"/>
                <w:szCs w:val="16"/>
              </w:rPr>
            </w:pPr>
            <w:r w:rsidRPr="009C73F3">
              <w:rPr>
                <w:rFonts w:cstheme="minorHAnsi"/>
                <w:b/>
                <w:bCs/>
                <w:sz w:val="16"/>
                <w:szCs w:val="16"/>
              </w:rPr>
              <w:t xml:space="preserve">Seropositive </w:t>
            </w:r>
            <w:r w:rsidR="00783004" w:rsidRPr="009D1732">
              <w:rPr>
                <w:rFonts w:cstheme="minorHAnsi"/>
                <w:b/>
                <w:bCs/>
                <w:sz w:val="16"/>
                <w:szCs w:val="16"/>
              </w:rPr>
              <w:t>participants</w:t>
            </w:r>
            <w:r w:rsidRPr="009C73F3">
              <w:rPr>
                <w:rFonts w:cstheme="minorHAnsi"/>
                <w:b/>
                <w:bCs/>
                <w:sz w:val="16"/>
                <w:szCs w:val="16"/>
              </w:rPr>
              <w:t xml:space="preserve"> fishing frequently (&gt;1 time per week) v never OR 1.78 (95% CI: 1.11-2.83)</w:t>
            </w:r>
            <w:r w:rsidR="000728A5">
              <w:rPr>
                <w:rFonts w:cstheme="minorHAnsi"/>
                <w:b/>
                <w:bCs/>
                <w:sz w:val="16"/>
                <w:szCs w:val="16"/>
              </w:rPr>
              <w:t xml:space="preserve"> (p-value NR)</w:t>
            </w:r>
          </w:p>
          <w:p w14:paraId="5F6FB5AC" w14:textId="2C231231" w:rsidR="00B24F91" w:rsidRPr="009C73F3" w:rsidRDefault="00B76669" w:rsidP="007D3398">
            <w:pPr>
              <w:rPr>
                <w:rFonts w:cstheme="minorHAnsi"/>
                <w:b/>
                <w:bCs/>
                <w:sz w:val="16"/>
                <w:szCs w:val="16"/>
              </w:rPr>
            </w:pPr>
            <w:r w:rsidRPr="009C73F3">
              <w:rPr>
                <w:rFonts w:cstheme="minorHAnsi"/>
                <w:sz w:val="16"/>
                <w:szCs w:val="16"/>
              </w:rPr>
              <w:t xml:space="preserve">Seropositive </w:t>
            </w:r>
            <w:r w:rsidR="00783004">
              <w:rPr>
                <w:rFonts w:cstheme="minorHAnsi"/>
                <w:sz w:val="16"/>
                <w:szCs w:val="16"/>
              </w:rPr>
              <w:t>participants</w:t>
            </w:r>
            <w:r w:rsidRPr="009C73F3">
              <w:rPr>
                <w:rFonts w:cstheme="minorHAnsi"/>
                <w:sz w:val="16"/>
                <w:szCs w:val="16"/>
              </w:rPr>
              <w:t xml:space="preserve"> fishing occasionally (</w:t>
            </w:r>
            <w:r w:rsidR="00E836BE">
              <w:rPr>
                <w:rFonts w:cstheme="minorHAnsi"/>
                <w:sz w:val="16"/>
                <w:szCs w:val="16"/>
              </w:rPr>
              <w:t>&lt;</w:t>
            </w:r>
            <w:r w:rsidRPr="009C73F3">
              <w:rPr>
                <w:rFonts w:cstheme="minorHAnsi"/>
                <w:sz w:val="16"/>
                <w:szCs w:val="16"/>
              </w:rPr>
              <w:t>1 time per week) v never OR 1.43 (95%: CI 0.82-2.48)</w:t>
            </w:r>
            <w:r w:rsidR="000728A5">
              <w:rPr>
                <w:rFonts w:cstheme="minorHAnsi"/>
                <w:sz w:val="16"/>
                <w:szCs w:val="16"/>
              </w:rPr>
              <w:t xml:space="preserve"> (p-value NR)</w:t>
            </w:r>
          </w:p>
        </w:tc>
      </w:tr>
      <w:tr w:rsidR="00783004" w:rsidRPr="009C73F3" w14:paraId="4EBDC82D" w14:textId="77777777" w:rsidTr="00783004">
        <w:trPr>
          <w:trHeight w:val="578"/>
        </w:trPr>
        <w:tc>
          <w:tcPr>
            <w:tcW w:w="382" w:type="pct"/>
          </w:tcPr>
          <w:p w14:paraId="26B33F6B" w14:textId="08BB63D4" w:rsidR="00783004" w:rsidRPr="009C73F3" w:rsidRDefault="00300DD2" w:rsidP="00783004">
            <w:pPr>
              <w:rPr>
                <w:rFonts w:cstheme="minorHAnsi"/>
                <w:sz w:val="16"/>
                <w:szCs w:val="16"/>
              </w:rPr>
            </w:pPr>
            <w:r>
              <w:rPr>
                <w:rFonts w:cstheme="minorHAnsi"/>
                <w:sz w:val="16"/>
                <w:szCs w:val="16"/>
              </w:rPr>
              <w:lastRenderedPageBreak/>
              <w:t>[44]</w:t>
            </w:r>
          </w:p>
        </w:tc>
        <w:tc>
          <w:tcPr>
            <w:tcW w:w="426" w:type="pct"/>
          </w:tcPr>
          <w:p w14:paraId="4594AEEF" w14:textId="31FF656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81" w:type="pct"/>
          </w:tcPr>
          <w:p w14:paraId="7407D01A" w14:textId="2DE15CE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83" w:type="pct"/>
          </w:tcPr>
          <w:p w14:paraId="6AC76802" w14:textId="39B6173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482" w:type="pct"/>
          </w:tcPr>
          <w:p w14:paraId="19A6224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157EC51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7EEE0A96" w14:textId="3B5B79B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26" w:type="pct"/>
          </w:tcPr>
          <w:p w14:paraId="0D19120F" w14:textId="3F58449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15" w:type="pct"/>
          </w:tcPr>
          <w:p w14:paraId="15D67CC7" w14:textId="508E56DA" w:rsidR="00783004" w:rsidRPr="009C73F3" w:rsidRDefault="00783004" w:rsidP="00783004">
            <w:pPr>
              <w:rPr>
                <w:rFonts w:cstheme="minorHAnsi"/>
                <w:sz w:val="16"/>
                <w:szCs w:val="16"/>
              </w:rPr>
            </w:pPr>
            <w:r>
              <w:rPr>
                <w:rFonts w:cstheme="minorHAnsi"/>
                <w:sz w:val="16"/>
                <w:szCs w:val="16"/>
              </w:rPr>
              <w:t>None</w:t>
            </w:r>
          </w:p>
        </w:tc>
        <w:tc>
          <w:tcPr>
            <w:tcW w:w="2005" w:type="pct"/>
          </w:tcPr>
          <w:p w14:paraId="607DA207" w14:textId="2D0F72FA" w:rsidR="00783004" w:rsidRPr="009D1732" w:rsidRDefault="00783004" w:rsidP="00783004">
            <w:pPr>
              <w:rPr>
                <w:rFonts w:cstheme="minorHAnsi"/>
                <w:b/>
                <w:bCs/>
                <w:sz w:val="16"/>
                <w:szCs w:val="16"/>
              </w:rPr>
            </w:pPr>
            <w:r w:rsidRPr="009C73F3">
              <w:rPr>
                <w:rFonts w:cstheme="minorHAnsi"/>
                <w:b/>
                <w:bCs/>
                <w:sz w:val="16"/>
                <w:szCs w:val="16"/>
              </w:rPr>
              <w:t xml:space="preserve">Seropositive </w:t>
            </w:r>
            <w:r>
              <w:rPr>
                <w:rFonts w:cstheme="minorHAnsi"/>
                <w:b/>
                <w:bCs/>
                <w:sz w:val="16"/>
                <w:szCs w:val="16"/>
              </w:rPr>
              <w:t>participants</w:t>
            </w:r>
            <w:r w:rsidRPr="009C73F3">
              <w:rPr>
                <w:rFonts w:cstheme="minorHAnsi"/>
                <w:b/>
                <w:bCs/>
                <w:sz w:val="16"/>
                <w:szCs w:val="16"/>
              </w:rPr>
              <w:t xml:space="preserve"> in contact with surface water v no contact with surface water OR 4.36 (95% CI: 1.71-11.10, p=0.002)</w:t>
            </w:r>
          </w:p>
        </w:tc>
      </w:tr>
      <w:tr w:rsidR="00783004" w:rsidRPr="009C73F3" w14:paraId="52B33483" w14:textId="77777777" w:rsidTr="00783004">
        <w:trPr>
          <w:trHeight w:val="578"/>
        </w:trPr>
        <w:tc>
          <w:tcPr>
            <w:tcW w:w="382" w:type="pct"/>
          </w:tcPr>
          <w:p w14:paraId="272BD3D5" w14:textId="587DA84F" w:rsidR="00783004" w:rsidRPr="009C73F3" w:rsidRDefault="00300DD2" w:rsidP="00783004">
            <w:pPr>
              <w:rPr>
                <w:rFonts w:cstheme="minorHAnsi"/>
                <w:sz w:val="16"/>
                <w:szCs w:val="16"/>
              </w:rPr>
            </w:pPr>
            <w:r>
              <w:rPr>
                <w:rFonts w:cstheme="minorHAnsi"/>
                <w:sz w:val="16"/>
                <w:szCs w:val="16"/>
              </w:rPr>
              <w:t>[44]</w:t>
            </w:r>
          </w:p>
        </w:tc>
        <w:tc>
          <w:tcPr>
            <w:tcW w:w="426" w:type="pct"/>
          </w:tcPr>
          <w:p w14:paraId="576A66BF" w14:textId="3F6F0890"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Vanuatu</w:t>
            </w:r>
          </w:p>
        </w:tc>
        <w:tc>
          <w:tcPr>
            <w:tcW w:w="381" w:type="pct"/>
          </w:tcPr>
          <w:p w14:paraId="208E8950" w14:textId="21A853F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83" w:type="pct"/>
          </w:tcPr>
          <w:p w14:paraId="27F49B75" w14:textId="78454C7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6764C6F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20321D52"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4EE3C68E" w14:textId="3D9B849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26" w:type="pct"/>
          </w:tcPr>
          <w:p w14:paraId="1345108D" w14:textId="7B07230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15" w:type="pct"/>
          </w:tcPr>
          <w:p w14:paraId="5B98B854" w14:textId="26628924" w:rsidR="00783004" w:rsidRPr="009C73F3" w:rsidRDefault="00783004" w:rsidP="00783004">
            <w:pPr>
              <w:rPr>
                <w:rFonts w:cstheme="minorHAnsi"/>
                <w:sz w:val="16"/>
                <w:szCs w:val="16"/>
              </w:rPr>
            </w:pPr>
            <w:r w:rsidRPr="009C73F3">
              <w:rPr>
                <w:rFonts w:cstheme="minorHAnsi"/>
                <w:sz w:val="16"/>
                <w:szCs w:val="16"/>
              </w:rPr>
              <w:t>Sex, water at home, freshwater fishing, hunting, contact with animals (pigs, dogs/ cats, horses /goats/ sheep, cattle), rodents seen in vicinity, island of residence, occupational risk</w:t>
            </w:r>
          </w:p>
        </w:tc>
        <w:tc>
          <w:tcPr>
            <w:tcW w:w="2005" w:type="pct"/>
          </w:tcPr>
          <w:p w14:paraId="65B47F96" w14:textId="6DE06E63" w:rsidR="00783004" w:rsidRPr="009C73F3" w:rsidRDefault="00783004" w:rsidP="00783004">
            <w:pPr>
              <w:rPr>
                <w:rFonts w:cstheme="minorHAnsi"/>
                <w:sz w:val="16"/>
                <w:szCs w:val="16"/>
              </w:rPr>
            </w:pPr>
            <w:r w:rsidRPr="009C73F3">
              <w:rPr>
                <w:rFonts w:cstheme="minorHAnsi"/>
                <w:sz w:val="16"/>
                <w:szCs w:val="16"/>
              </w:rPr>
              <w:t xml:space="preserve">Seropositive </w:t>
            </w:r>
            <w:r>
              <w:rPr>
                <w:rFonts w:cstheme="minorHAnsi"/>
                <w:sz w:val="16"/>
                <w:szCs w:val="16"/>
              </w:rPr>
              <w:t>participants</w:t>
            </w:r>
            <w:r w:rsidRPr="009C73F3">
              <w:rPr>
                <w:rFonts w:cstheme="minorHAnsi"/>
                <w:sz w:val="16"/>
                <w:szCs w:val="16"/>
              </w:rPr>
              <w:t xml:space="preserve"> in contact with surface water v no contact with surface water OR 2.76 (95% CI: 0.83-9.23, p=0.10)</w:t>
            </w:r>
          </w:p>
          <w:p w14:paraId="64776038" w14:textId="77777777" w:rsidR="00783004" w:rsidRPr="009C73F3" w:rsidRDefault="00783004" w:rsidP="00783004">
            <w:pPr>
              <w:rPr>
                <w:rFonts w:cstheme="minorHAnsi"/>
                <w:b/>
                <w:bCs/>
                <w:sz w:val="16"/>
                <w:szCs w:val="16"/>
              </w:rPr>
            </w:pPr>
          </w:p>
        </w:tc>
      </w:tr>
      <w:tr w:rsidR="00783004" w:rsidRPr="009C73F3" w14:paraId="54F40F10" w14:textId="77777777" w:rsidTr="00783004">
        <w:trPr>
          <w:trHeight w:val="578"/>
        </w:trPr>
        <w:tc>
          <w:tcPr>
            <w:tcW w:w="382" w:type="pct"/>
          </w:tcPr>
          <w:p w14:paraId="70B4AF97" w14:textId="6711B8B6" w:rsidR="00783004" w:rsidRPr="009C73F3" w:rsidRDefault="00300DD2" w:rsidP="00783004">
            <w:pPr>
              <w:rPr>
                <w:rFonts w:cstheme="minorHAnsi"/>
                <w:sz w:val="16"/>
                <w:szCs w:val="16"/>
              </w:rPr>
            </w:pPr>
            <w:r>
              <w:rPr>
                <w:rFonts w:cstheme="minorHAnsi"/>
                <w:sz w:val="16"/>
                <w:szCs w:val="16"/>
              </w:rPr>
              <w:t>[44]</w:t>
            </w:r>
          </w:p>
        </w:tc>
        <w:tc>
          <w:tcPr>
            <w:tcW w:w="426" w:type="pct"/>
          </w:tcPr>
          <w:p w14:paraId="5EC11F87" w14:textId="0A5D70A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81" w:type="pct"/>
          </w:tcPr>
          <w:p w14:paraId="31E358A2" w14:textId="3DB696F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83" w:type="pct"/>
          </w:tcPr>
          <w:p w14:paraId="79CC097A" w14:textId="20CB8B8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482" w:type="pct"/>
          </w:tcPr>
          <w:p w14:paraId="3BB59509"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40235AED"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23948A3A" w14:textId="27641C1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26" w:type="pct"/>
          </w:tcPr>
          <w:p w14:paraId="1487A51F" w14:textId="4695E6E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15" w:type="pct"/>
          </w:tcPr>
          <w:p w14:paraId="32D645C4" w14:textId="4D56C542" w:rsidR="00783004" w:rsidRPr="009C73F3" w:rsidRDefault="00783004" w:rsidP="00783004">
            <w:pPr>
              <w:rPr>
                <w:rFonts w:cstheme="minorHAnsi"/>
                <w:sz w:val="16"/>
                <w:szCs w:val="16"/>
              </w:rPr>
            </w:pPr>
            <w:r>
              <w:rPr>
                <w:rFonts w:cstheme="minorHAnsi"/>
                <w:sz w:val="16"/>
                <w:szCs w:val="16"/>
              </w:rPr>
              <w:t>None</w:t>
            </w:r>
          </w:p>
        </w:tc>
        <w:tc>
          <w:tcPr>
            <w:tcW w:w="2005" w:type="pct"/>
          </w:tcPr>
          <w:p w14:paraId="33372B90" w14:textId="3835DCB8" w:rsidR="00783004" w:rsidRPr="009D1732" w:rsidRDefault="00783004" w:rsidP="00783004">
            <w:pPr>
              <w:rPr>
                <w:rFonts w:cstheme="minorHAnsi"/>
                <w:sz w:val="16"/>
                <w:szCs w:val="16"/>
              </w:rPr>
            </w:pPr>
            <w:r w:rsidRPr="009D1732">
              <w:rPr>
                <w:rFonts w:cstheme="minorHAnsi"/>
                <w:sz w:val="16"/>
                <w:szCs w:val="16"/>
              </w:rPr>
              <w:t>Seropositive participants fishing in freshwater v no fishing in freshwater OR 2.77 (95% CI: 0.93-8.23, p=0.07)</w:t>
            </w:r>
          </w:p>
          <w:p w14:paraId="613F502F" w14:textId="77777777" w:rsidR="00783004" w:rsidRPr="009C73F3" w:rsidRDefault="00783004" w:rsidP="00783004">
            <w:pPr>
              <w:rPr>
                <w:rFonts w:cstheme="minorHAnsi"/>
                <w:sz w:val="16"/>
                <w:szCs w:val="16"/>
              </w:rPr>
            </w:pPr>
          </w:p>
        </w:tc>
      </w:tr>
      <w:tr w:rsidR="00783004" w:rsidRPr="009C73F3" w14:paraId="37DACFB7" w14:textId="77777777" w:rsidTr="00783004">
        <w:trPr>
          <w:trHeight w:val="578"/>
        </w:trPr>
        <w:tc>
          <w:tcPr>
            <w:tcW w:w="382" w:type="pct"/>
          </w:tcPr>
          <w:p w14:paraId="3B257315" w14:textId="55F7ADF8" w:rsidR="00783004" w:rsidRPr="009C73F3" w:rsidRDefault="00300DD2" w:rsidP="00783004">
            <w:pPr>
              <w:rPr>
                <w:rFonts w:cstheme="minorHAnsi"/>
                <w:sz w:val="16"/>
                <w:szCs w:val="16"/>
              </w:rPr>
            </w:pPr>
            <w:r>
              <w:rPr>
                <w:rFonts w:cstheme="minorHAnsi"/>
                <w:sz w:val="16"/>
                <w:szCs w:val="16"/>
              </w:rPr>
              <w:t>[44]</w:t>
            </w:r>
          </w:p>
        </w:tc>
        <w:tc>
          <w:tcPr>
            <w:tcW w:w="426" w:type="pct"/>
          </w:tcPr>
          <w:p w14:paraId="26BCD1B6" w14:textId="3767C71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Vanuatu</w:t>
            </w:r>
          </w:p>
        </w:tc>
        <w:tc>
          <w:tcPr>
            <w:tcW w:w="381" w:type="pct"/>
          </w:tcPr>
          <w:p w14:paraId="34C5E7DE" w14:textId="234CD60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83" w:type="pct"/>
          </w:tcPr>
          <w:p w14:paraId="275D04B2" w14:textId="55BBB83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Hospital patients</w:t>
            </w:r>
          </w:p>
        </w:tc>
        <w:tc>
          <w:tcPr>
            <w:tcW w:w="482" w:type="pct"/>
          </w:tcPr>
          <w:p w14:paraId="1D97D30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648694D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cases (5 confirmed, 7 probable)</w:t>
            </w:r>
          </w:p>
          <w:p w14:paraId="3689DA5C" w14:textId="1A09074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26" w:type="pct"/>
          </w:tcPr>
          <w:p w14:paraId="618AD004" w14:textId="4C41D34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Seroprevalence </w:t>
            </w:r>
          </w:p>
        </w:tc>
        <w:tc>
          <w:tcPr>
            <w:tcW w:w="515" w:type="pct"/>
          </w:tcPr>
          <w:p w14:paraId="255B0611" w14:textId="5A9C4E54" w:rsidR="00783004" w:rsidRPr="009C73F3" w:rsidRDefault="00783004" w:rsidP="00783004">
            <w:pPr>
              <w:rPr>
                <w:rFonts w:cstheme="minorHAnsi"/>
                <w:sz w:val="16"/>
                <w:szCs w:val="16"/>
              </w:rPr>
            </w:pPr>
            <w:r w:rsidRPr="009C73F3">
              <w:rPr>
                <w:rFonts w:cstheme="minorHAnsi"/>
                <w:sz w:val="16"/>
                <w:szCs w:val="16"/>
              </w:rPr>
              <w:t>Sex, water at home, contact with surface water, hunting, contact with animals (pigs, dogs/ cats, horses /goats/ sheep, cattle), rodents seen in vicinity, island of residence, occupational risk</w:t>
            </w:r>
          </w:p>
        </w:tc>
        <w:tc>
          <w:tcPr>
            <w:tcW w:w="2005" w:type="pct"/>
          </w:tcPr>
          <w:p w14:paraId="7AB99537" w14:textId="36744119" w:rsidR="00783004" w:rsidRPr="009C73F3" w:rsidRDefault="00783004" w:rsidP="00783004">
            <w:pPr>
              <w:rPr>
                <w:rFonts w:cstheme="minorHAnsi"/>
                <w:sz w:val="16"/>
                <w:szCs w:val="16"/>
              </w:rPr>
            </w:pPr>
            <w:r w:rsidRPr="009C73F3">
              <w:rPr>
                <w:rFonts w:cstheme="minorHAnsi"/>
                <w:sz w:val="16"/>
                <w:szCs w:val="16"/>
              </w:rPr>
              <w:t xml:space="preserve">Seropositive </w:t>
            </w:r>
            <w:r>
              <w:rPr>
                <w:rFonts w:cstheme="minorHAnsi"/>
                <w:sz w:val="16"/>
                <w:szCs w:val="16"/>
              </w:rPr>
              <w:t>participants</w:t>
            </w:r>
            <w:r w:rsidRPr="009C73F3">
              <w:rPr>
                <w:rFonts w:cstheme="minorHAnsi"/>
                <w:sz w:val="16"/>
                <w:szCs w:val="16"/>
              </w:rPr>
              <w:t xml:space="preserve"> fishing in freshwater v no fishing in freshwater OR 0.73 (95% CI 0.14-3.89, p=0.71)</w:t>
            </w:r>
          </w:p>
          <w:p w14:paraId="30048122" w14:textId="77777777" w:rsidR="00783004" w:rsidRPr="009C73F3" w:rsidRDefault="00783004" w:rsidP="00783004">
            <w:pPr>
              <w:rPr>
                <w:rFonts w:cstheme="minorHAnsi"/>
                <w:sz w:val="16"/>
                <w:szCs w:val="16"/>
              </w:rPr>
            </w:pPr>
          </w:p>
        </w:tc>
      </w:tr>
      <w:tr w:rsidR="00783004" w:rsidRPr="009C73F3" w14:paraId="1DA2E7BD" w14:textId="77777777" w:rsidTr="00783004">
        <w:trPr>
          <w:trHeight w:val="578"/>
        </w:trPr>
        <w:tc>
          <w:tcPr>
            <w:tcW w:w="382" w:type="pct"/>
          </w:tcPr>
          <w:p w14:paraId="3FF25C35" w14:textId="24F23985" w:rsidR="00783004" w:rsidRPr="009C73F3" w:rsidRDefault="00300DD2" w:rsidP="00783004">
            <w:pPr>
              <w:rPr>
                <w:rFonts w:cstheme="minorHAnsi"/>
                <w:b/>
                <w:bCs/>
                <w:sz w:val="16"/>
                <w:szCs w:val="16"/>
              </w:rPr>
            </w:pPr>
            <w:r>
              <w:rPr>
                <w:rFonts w:cstheme="minorHAnsi"/>
                <w:sz w:val="16"/>
                <w:szCs w:val="16"/>
              </w:rPr>
              <w:t>[45]</w:t>
            </w:r>
          </w:p>
        </w:tc>
        <w:tc>
          <w:tcPr>
            <w:tcW w:w="426" w:type="pct"/>
          </w:tcPr>
          <w:p w14:paraId="4FC83631" w14:textId="56D4C880"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81" w:type="pct"/>
          </w:tcPr>
          <w:p w14:paraId="0C3D5421" w14:textId="3C1CCC7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1989</w:t>
            </w:r>
          </w:p>
        </w:tc>
        <w:tc>
          <w:tcPr>
            <w:tcW w:w="383" w:type="pct"/>
          </w:tcPr>
          <w:p w14:paraId="4ED3E6F1" w14:textId="2CFF215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482" w:type="pct"/>
          </w:tcPr>
          <w:p w14:paraId="15591B7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165000</w:t>
            </w:r>
          </w:p>
          <w:p w14:paraId="324F9008" w14:textId="167F6AA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144 cases</w:t>
            </w:r>
          </w:p>
        </w:tc>
        <w:tc>
          <w:tcPr>
            <w:tcW w:w="426" w:type="pct"/>
          </w:tcPr>
          <w:p w14:paraId="31554CA3" w14:textId="10A994E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15" w:type="pct"/>
          </w:tcPr>
          <w:p w14:paraId="3069D8DD" w14:textId="54845746"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67B17358" w14:textId="7BBFCEED" w:rsidR="00783004" w:rsidRPr="009C73F3" w:rsidRDefault="00783004" w:rsidP="00783004">
            <w:pPr>
              <w:rPr>
                <w:rFonts w:cstheme="minorHAnsi"/>
                <w:b/>
                <w:bCs/>
                <w:sz w:val="16"/>
                <w:szCs w:val="16"/>
              </w:rPr>
            </w:pPr>
            <w:r w:rsidRPr="009C73F3">
              <w:rPr>
                <w:rFonts w:cstheme="minorHAnsi"/>
                <w:sz w:val="16"/>
                <w:szCs w:val="16"/>
              </w:rPr>
              <w:t>NS association reported between serogroups and swimming in river water and fishing</w:t>
            </w:r>
            <w:r w:rsidR="000728A5">
              <w:rPr>
                <w:rFonts w:cstheme="minorHAnsi"/>
                <w:sz w:val="16"/>
                <w:szCs w:val="16"/>
              </w:rPr>
              <w:t xml:space="preserve"> (p-value NR)</w:t>
            </w:r>
          </w:p>
        </w:tc>
      </w:tr>
      <w:tr w:rsidR="00783004" w:rsidRPr="009C73F3" w14:paraId="6B452109" w14:textId="77777777" w:rsidTr="00783004">
        <w:trPr>
          <w:trHeight w:val="578"/>
        </w:trPr>
        <w:tc>
          <w:tcPr>
            <w:tcW w:w="382" w:type="pct"/>
          </w:tcPr>
          <w:p w14:paraId="0DA0FF4D" w14:textId="7B956A32" w:rsidR="00783004" w:rsidRPr="009C73F3" w:rsidRDefault="00300DD2" w:rsidP="00783004">
            <w:pPr>
              <w:rPr>
                <w:rFonts w:cstheme="minorHAnsi"/>
                <w:sz w:val="16"/>
                <w:szCs w:val="16"/>
              </w:rPr>
            </w:pPr>
            <w:r>
              <w:rPr>
                <w:rFonts w:cstheme="minorHAnsi"/>
                <w:sz w:val="16"/>
                <w:szCs w:val="16"/>
              </w:rPr>
              <w:t>[46]</w:t>
            </w:r>
          </w:p>
        </w:tc>
        <w:tc>
          <w:tcPr>
            <w:tcW w:w="426" w:type="pct"/>
          </w:tcPr>
          <w:p w14:paraId="746EE4F1" w14:textId="029EB4EF"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650C0CA8" w14:textId="1D8FF39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383" w:type="pct"/>
          </w:tcPr>
          <w:p w14:paraId="5D51E5B0" w14:textId="6065B40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482" w:type="pct"/>
          </w:tcPr>
          <w:p w14:paraId="045A356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646301C0" w14:textId="13BFE55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426" w:type="pct"/>
          </w:tcPr>
          <w:p w14:paraId="45471F81" w14:textId="6593BD4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54908243" w14:textId="0B7983B5"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46E21B7B" w14:textId="2C0BB63B" w:rsidR="00783004" w:rsidRPr="009C73F3" w:rsidRDefault="00783004" w:rsidP="00783004">
            <w:pPr>
              <w:rPr>
                <w:rFonts w:cstheme="minorHAnsi"/>
                <w:sz w:val="16"/>
                <w:szCs w:val="16"/>
              </w:rPr>
            </w:pPr>
            <w:r w:rsidRPr="009C73F3">
              <w:rPr>
                <w:rFonts w:cstheme="minorHAnsi"/>
                <w:sz w:val="16"/>
                <w:szCs w:val="16"/>
              </w:rPr>
              <w:t>NS association reported between seroprevalence in farmers and outdoor freshwater exposure, fishing lakes/rivers and water sports lakes/rivers</w:t>
            </w:r>
            <w:r w:rsidR="000728A5">
              <w:rPr>
                <w:rFonts w:cstheme="minorHAnsi"/>
                <w:sz w:val="16"/>
                <w:szCs w:val="16"/>
              </w:rPr>
              <w:t xml:space="preserve"> (p-value NR)</w:t>
            </w:r>
          </w:p>
        </w:tc>
      </w:tr>
      <w:tr w:rsidR="00783004" w:rsidRPr="009C73F3" w14:paraId="4AF5DF1D" w14:textId="77777777" w:rsidTr="00783004">
        <w:trPr>
          <w:trHeight w:val="578"/>
        </w:trPr>
        <w:tc>
          <w:tcPr>
            <w:tcW w:w="382" w:type="pct"/>
          </w:tcPr>
          <w:p w14:paraId="561150ED" w14:textId="2E17F9ED" w:rsidR="00783004" w:rsidRPr="009C73F3" w:rsidRDefault="00300DD2" w:rsidP="00783004">
            <w:pPr>
              <w:rPr>
                <w:rFonts w:cstheme="minorHAnsi"/>
                <w:sz w:val="16"/>
                <w:szCs w:val="16"/>
              </w:rPr>
            </w:pPr>
            <w:r>
              <w:rPr>
                <w:rFonts w:cstheme="minorHAnsi"/>
                <w:sz w:val="16"/>
                <w:szCs w:val="16"/>
              </w:rPr>
              <w:t>[47]</w:t>
            </w:r>
          </w:p>
        </w:tc>
        <w:tc>
          <w:tcPr>
            <w:tcW w:w="426" w:type="pct"/>
          </w:tcPr>
          <w:p w14:paraId="715A7B45" w14:textId="6B6570F2"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0754B97B" w14:textId="2DAAE82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37380AD7" w14:textId="4489B9A2"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Veterinarians</w:t>
            </w:r>
          </w:p>
        </w:tc>
        <w:tc>
          <w:tcPr>
            <w:tcW w:w="482" w:type="pct"/>
          </w:tcPr>
          <w:p w14:paraId="0101031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5AB4A561" w14:textId="1EE1697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5F395F77" w14:textId="0AE8D62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37104148" w14:textId="50856181" w:rsidR="00783004" w:rsidRPr="009C73F3" w:rsidRDefault="00783004" w:rsidP="00783004">
            <w:pPr>
              <w:rPr>
                <w:rFonts w:cstheme="minorHAnsi"/>
                <w:sz w:val="16"/>
                <w:szCs w:val="16"/>
              </w:rPr>
            </w:pPr>
            <w:r w:rsidRPr="009C73F3">
              <w:rPr>
                <w:rFonts w:cstheme="minorHAnsi"/>
                <w:sz w:val="16"/>
                <w:szCs w:val="16"/>
              </w:rPr>
              <w:t xml:space="preserve">None </w:t>
            </w:r>
          </w:p>
        </w:tc>
        <w:tc>
          <w:tcPr>
            <w:tcW w:w="2005" w:type="pct"/>
          </w:tcPr>
          <w:p w14:paraId="05A533F6" w14:textId="050C25E5" w:rsidR="00783004" w:rsidRPr="009C73F3" w:rsidRDefault="00783004" w:rsidP="00783004">
            <w:pPr>
              <w:rPr>
                <w:rFonts w:cstheme="minorHAnsi"/>
                <w:sz w:val="16"/>
                <w:szCs w:val="16"/>
              </w:rPr>
            </w:pPr>
            <w:r w:rsidRPr="009C73F3">
              <w:rPr>
                <w:rFonts w:cstheme="minorHAnsi"/>
                <w:sz w:val="16"/>
                <w:szCs w:val="16"/>
              </w:rPr>
              <w:t xml:space="preserve">Seropositive </w:t>
            </w:r>
            <w:r>
              <w:rPr>
                <w:rFonts w:cstheme="minorHAnsi"/>
                <w:sz w:val="16"/>
                <w:szCs w:val="16"/>
              </w:rPr>
              <w:t>participants</w:t>
            </w:r>
            <w:r w:rsidRPr="009C73F3">
              <w:rPr>
                <w:rFonts w:cstheme="minorHAnsi"/>
                <w:sz w:val="16"/>
                <w:szCs w:val="16"/>
              </w:rPr>
              <w:t xml:space="preserve"> fishing v not fishing OR 3.0 (95%: CI 1.0-8.9, L</w:t>
            </w:r>
            <w:r>
              <w:rPr>
                <w:rFonts w:cstheme="minorHAnsi"/>
                <w:sz w:val="16"/>
                <w:szCs w:val="16"/>
              </w:rPr>
              <w:t>ikelihood Ratio Test</w:t>
            </w:r>
            <w:r w:rsidRPr="009C73F3">
              <w:rPr>
                <w:rFonts w:cstheme="minorHAnsi"/>
                <w:sz w:val="16"/>
                <w:szCs w:val="16"/>
              </w:rPr>
              <w:t xml:space="preserve"> p=0.06)</w:t>
            </w:r>
          </w:p>
          <w:p w14:paraId="2DC71ED0" w14:textId="77777777" w:rsidR="00783004" w:rsidRPr="009C73F3" w:rsidRDefault="00783004" w:rsidP="00783004">
            <w:pPr>
              <w:rPr>
                <w:rFonts w:cstheme="minorHAnsi"/>
                <w:b/>
                <w:bCs/>
                <w:sz w:val="16"/>
                <w:szCs w:val="16"/>
              </w:rPr>
            </w:pPr>
          </w:p>
        </w:tc>
      </w:tr>
      <w:tr w:rsidR="00783004" w:rsidRPr="009C73F3" w14:paraId="729CDD72" w14:textId="77777777" w:rsidTr="00783004">
        <w:trPr>
          <w:trHeight w:val="578"/>
        </w:trPr>
        <w:tc>
          <w:tcPr>
            <w:tcW w:w="382" w:type="pct"/>
          </w:tcPr>
          <w:p w14:paraId="557D354C" w14:textId="3E1663E9" w:rsidR="00783004" w:rsidRPr="009C73F3" w:rsidRDefault="00300DD2" w:rsidP="00783004">
            <w:pPr>
              <w:rPr>
                <w:rFonts w:cstheme="minorHAnsi"/>
                <w:b/>
                <w:bCs/>
                <w:sz w:val="16"/>
                <w:szCs w:val="16"/>
              </w:rPr>
            </w:pPr>
            <w:r>
              <w:rPr>
                <w:rFonts w:cstheme="minorHAnsi"/>
                <w:sz w:val="16"/>
                <w:szCs w:val="16"/>
              </w:rPr>
              <w:lastRenderedPageBreak/>
              <w:t>[48]</w:t>
            </w:r>
          </w:p>
        </w:tc>
        <w:tc>
          <w:tcPr>
            <w:tcW w:w="426" w:type="pct"/>
          </w:tcPr>
          <w:p w14:paraId="3F7295AD" w14:textId="7B34A2BD"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Hawaii </w:t>
            </w:r>
          </w:p>
        </w:tc>
        <w:tc>
          <w:tcPr>
            <w:tcW w:w="381" w:type="pct"/>
          </w:tcPr>
          <w:p w14:paraId="5C7B75C7" w14:textId="2D54148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83" w:type="pct"/>
          </w:tcPr>
          <w:p w14:paraId="29E4EB5C" w14:textId="7EB0C5CC"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63E087BF" w14:textId="34BB270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cstheme="minorHAnsi"/>
                <w:sz w:val="16"/>
                <w:szCs w:val="16"/>
              </w:rPr>
              <w:t>participants</w:t>
            </w:r>
            <w:r w:rsidRPr="009C73F3">
              <w:rPr>
                <w:rFonts w:eastAsia="Times New Roman" w:cstheme="minorHAnsi"/>
                <w:color w:val="000000"/>
                <w:kern w:val="0"/>
                <w:sz w:val="16"/>
                <w:szCs w:val="16"/>
                <w:lang w:eastAsia="en-GB"/>
                <w14:ligatures w14:val="none"/>
              </w:rPr>
              <w:t xml:space="preserve">, 123 followed, 20 seropositive </w:t>
            </w:r>
          </w:p>
          <w:p w14:paraId="37C48D71" w14:textId="0AD5DFE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Kauai: 100 </w:t>
            </w:r>
            <w:r>
              <w:rPr>
                <w:rFonts w:cstheme="minorHAnsi"/>
                <w:sz w:val="16"/>
                <w:szCs w:val="16"/>
              </w:rPr>
              <w:t>participants</w:t>
            </w:r>
            <w:r w:rsidRPr="009C73F3">
              <w:rPr>
                <w:rFonts w:eastAsia="Times New Roman" w:cstheme="minorHAnsi"/>
                <w:color w:val="000000"/>
                <w:kern w:val="0"/>
                <w:sz w:val="16"/>
                <w:szCs w:val="16"/>
                <w:lang w:eastAsia="en-GB"/>
                <w14:ligatures w14:val="none"/>
              </w:rPr>
              <w:t>, 59 followed, 13 cases</w:t>
            </w:r>
          </w:p>
          <w:p w14:paraId="00367E78" w14:textId="0A7306D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Inferential statistics: 33 cases, 77 controls</w:t>
            </w:r>
          </w:p>
        </w:tc>
        <w:tc>
          <w:tcPr>
            <w:tcW w:w="426" w:type="pct"/>
          </w:tcPr>
          <w:p w14:paraId="459E815C" w14:textId="31F5FC1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15" w:type="pct"/>
          </w:tcPr>
          <w:p w14:paraId="6CD57000" w14:textId="65E55D32"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5336A676" w14:textId="502BBA4A" w:rsidR="00783004" w:rsidRPr="009C73F3" w:rsidRDefault="00783004" w:rsidP="00783004">
            <w:pPr>
              <w:rPr>
                <w:rFonts w:cstheme="minorHAnsi"/>
                <w:sz w:val="16"/>
                <w:szCs w:val="16"/>
              </w:rPr>
            </w:pPr>
            <w:r w:rsidRPr="009C73F3">
              <w:rPr>
                <w:rFonts w:cstheme="minorHAnsi"/>
                <w:sz w:val="16"/>
                <w:szCs w:val="16"/>
              </w:rPr>
              <w:t>Cases who drank surface water (stream) v controls who drank surface water (stream) (p=0.08)</w:t>
            </w:r>
          </w:p>
        </w:tc>
      </w:tr>
      <w:tr w:rsidR="00783004" w:rsidRPr="009C73F3" w14:paraId="786F2DEE" w14:textId="77777777" w:rsidTr="00783004">
        <w:trPr>
          <w:trHeight w:val="578"/>
        </w:trPr>
        <w:tc>
          <w:tcPr>
            <w:tcW w:w="382" w:type="pct"/>
          </w:tcPr>
          <w:p w14:paraId="06E863CA" w14:textId="77777777" w:rsidR="00783004" w:rsidRPr="009C73F3" w:rsidRDefault="00783004" w:rsidP="00783004">
            <w:pPr>
              <w:rPr>
                <w:rFonts w:cstheme="minorHAnsi"/>
                <w:b/>
                <w:bCs/>
                <w:sz w:val="16"/>
                <w:szCs w:val="16"/>
              </w:rPr>
            </w:pPr>
            <w:r w:rsidRPr="009C73F3">
              <w:rPr>
                <w:rFonts w:cstheme="minorHAnsi"/>
                <w:b/>
                <w:bCs/>
                <w:sz w:val="16"/>
                <w:szCs w:val="16"/>
              </w:rPr>
              <w:t>Non-water associated activities</w:t>
            </w:r>
          </w:p>
        </w:tc>
        <w:tc>
          <w:tcPr>
            <w:tcW w:w="426" w:type="pct"/>
          </w:tcPr>
          <w:p w14:paraId="1C48FC26" w14:textId="77777777" w:rsidR="00783004" w:rsidRPr="009C73F3" w:rsidRDefault="00783004" w:rsidP="00783004">
            <w:pPr>
              <w:rPr>
                <w:rFonts w:cstheme="minorHAnsi"/>
                <w:sz w:val="16"/>
                <w:szCs w:val="16"/>
              </w:rPr>
            </w:pPr>
          </w:p>
        </w:tc>
        <w:tc>
          <w:tcPr>
            <w:tcW w:w="381" w:type="pct"/>
          </w:tcPr>
          <w:p w14:paraId="656B9362" w14:textId="77777777" w:rsidR="00783004" w:rsidRPr="009C73F3" w:rsidRDefault="00783004" w:rsidP="00783004">
            <w:pPr>
              <w:rPr>
                <w:rFonts w:cstheme="minorHAnsi"/>
                <w:sz w:val="16"/>
                <w:szCs w:val="16"/>
              </w:rPr>
            </w:pPr>
          </w:p>
        </w:tc>
        <w:tc>
          <w:tcPr>
            <w:tcW w:w="383" w:type="pct"/>
          </w:tcPr>
          <w:p w14:paraId="36FE0763" w14:textId="47D25756" w:rsidR="00783004" w:rsidRPr="009C73F3" w:rsidRDefault="00783004" w:rsidP="00783004">
            <w:pPr>
              <w:rPr>
                <w:rFonts w:cstheme="minorHAnsi"/>
                <w:sz w:val="16"/>
                <w:szCs w:val="16"/>
              </w:rPr>
            </w:pPr>
          </w:p>
        </w:tc>
        <w:tc>
          <w:tcPr>
            <w:tcW w:w="482" w:type="pct"/>
          </w:tcPr>
          <w:p w14:paraId="4A6E22AD" w14:textId="77777777" w:rsidR="00783004" w:rsidRPr="009C73F3" w:rsidRDefault="00783004" w:rsidP="00783004">
            <w:pPr>
              <w:rPr>
                <w:rFonts w:cstheme="minorHAnsi"/>
                <w:sz w:val="16"/>
                <w:szCs w:val="16"/>
              </w:rPr>
            </w:pPr>
          </w:p>
        </w:tc>
        <w:tc>
          <w:tcPr>
            <w:tcW w:w="426" w:type="pct"/>
          </w:tcPr>
          <w:p w14:paraId="7E352C26" w14:textId="45940161" w:rsidR="00783004" w:rsidRPr="009C73F3" w:rsidRDefault="00783004" w:rsidP="00783004">
            <w:pPr>
              <w:rPr>
                <w:rFonts w:cstheme="minorHAnsi"/>
                <w:sz w:val="16"/>
                <w:szCs w:val="16"/>
              </w:rPr>
            </w:pPr>
          </w:p>
        </w:tc>
        <w:tc>
          <w:tcPr>
            <w:tcW w:w="515" w:type="pct"/>
          </w:tcPr>
          <w:p w14:paraId="58EB9DD2" w14:textId="53D35FE3" w:rsidR="00783004" w:rsidRPr="009C73F3" w:rsidRDefault="00783004" w:rsidP="00783004">
            <w:pPr>
              <w:rPr>
                <w:rFonts w:cstheme="minorHAnsi"/>
                <w:sz w:val="16"/>
                <w:szCs w:val="16"/>
              </w:rPr>
            </w:pPr>
          </w:p>
        </w:tc>
        <w:tc>
          <w:tcPr>
            <w:tcW w:w="2005" w:type="pct"/>
          </w:tcPr>
          <w:p w14:paraId="62127068" w14:textId="77777777" w:rsidR="00783004" w:rsidRPr="009C73F3" w:rsidRDefault="00783004" w:rsidP="00783004">
            <w:pPr>
              <w:rPr>
                <w:rFonts w:cstheme="minorHAnsi"/>
                <w:b/>
                <w:bCs/>
                <w:sz w:val="16"/>
                <w:szCs w:val="16"/>
              </w:rPr>
            </w:pPr>
          </w:p>
        </w:tc>
      </w:tr>
      <w:tr w:rsidR="00783004" w:rsidRPr="009C73F3" w14:paraId="03EA4069" w14:textId="77777777" w:rsidTr="00783004">
        <w:trPr>
          <w:trHeight w:val="578"/>
        </w:trPr>
        <w:tc>
          <w:tcPr>
            <w:tcW w:w="382" w:type="pct"/>
          </w:tcPr>
          <w:p w14:paraId="5C41EFBB" w14:textId="49FAC9DA" w:rsidR="00783004" w:rsidRPr="009C73F3" w:rsidRDefault="00300DD2" w:rsidP="00783004">
            <w:pPr>
              <w:rPr>
                <w:rFonts w:cstheme="minorHAnsi"/>
                <w:sz w:val="16"/>
                <w:szCs w:val="16"/>
              </w:rPr>
            </w:pPr>
            <w:r>
              <w:rPr>
                <w:rFonts w:cstheme="minorHAnsi"/>
                <w:sz w:val="16"/>
                <w:szCs w:val="16"/>
              </w:rPr>
              <w:t>[20]</w:t>
            </w:r>
          </w:p>
        </w:tc>
        <w:tc>
          <w:tcPr>
            <w:tcW w:w="426" w:type="pct"/>
          </w:tcPr>
          <w:p w14:paraId="6896C4E7" w14:textId="5A5C48D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Palau, Guam, Federated States of Micronesia, Vanuatu, Fiji, Tonga, Wallis, Futuna and French Polynesia</w:t>
            </w:r>
          </w:p>
        </w:tc>
        <w:tc>
          <w:tcPr>
            <w:tcW w:w="381" w:type="pct"/>
          </w:tcPr>
          <w:p w14:paraId="63741C7A" w14:textId="2163D10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September 2003-December 2005</w:t>
            </w:r>
          </w:p>
        </w:tc>
        <w:tc>
          <w:tcPr>
            <w:tcW w:w="383" w:type="pct"/>
          </w:tcPr>
          <w:p w14:paraId="7B0CC84D" w14:textId="15D0061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1E91356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263 suspected</w:t>
            </w:r>
          </w:p>
          <w:p w14:paraId="5C1F3A9C" w14:textId="43BB884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69 confirmed cases</w:t>
            </w:r>
          </w:p>
        </w:tc>
        <w:tc>
          <w:tcPr>
            <w:tcW w:w="426" w:type="pct"/>
          </w:tcPr>
          <w:p w14:paraId="35186384" w14:textId="5863B1A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15" w:type="pct"/>
          </w:tcPr>
          <w:p w14:paraId="03AE8790" w14:textId="4DADC025"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59935329" w14:textId="351E877D" w:rsidR="00783004" w:rsidRPr="009C73F3" w:rsidRDefault="00783004" w:rsidP="00783004">
            <w:pPr>
              <w:rPr>
                <w:rFonts w:cstheme="minorHAnsi"/>
                <w:b/>
                <w:bCs/>
                <w:sz w:val="16"/>
                <w:szCs w:val="16"/>
              </w:rPr>
            </w:pPr>
            <w:r w:rsidRPr="009C73F3">
              <w:rPr>
                <w:rFonts w:cstheme="minorHAnsi"/>
                <w:sz w:val="16"/>
                <w:szCs w:val="16"/>
              </w:rPr>
              <w:t xml:space="preserve">Case frequency in </w:t>
            </w:r>
            <w:r>
              <w:rPr>
                <w:rFonts w:cstheme="minorHAnsi"/>
                <w:sz w:val="16"/>
                <w:szCs w:val="16"/>
              </w:rPr>
              <w:t>participants</w:t>
            </w:r>
            <w:r w:rsidRPr="009C73F3">
              <w:rPr>
                <w:rFonts w:cstheme="minorHAnsi"/>
                <w:sz w:val="16"/>
                <w:szCs w:val="16"/>
              </w:rPr>
              <w:t xml:space="preserve"> hunting v not hunting reported NS at regional or island level</w:t>
            </w:r>
            <w:r w:rsidR="000728A5">
              <w:rPr>
                <w:rFonts w:cstheme="minorHAnsi"/>
                <w:sz w:val="16"/>
                <w:szCs w:val="16"/>
              </w:rPr>
              <w:t xml:space="preserve"> (p-value NR)</w:t>
            </w:r>
          </w:p>
        </w:tc>
      </w:tr>
      <w:tr w:rsidR="00783004" w:rsidRPr="009C73F3" w14:paraId="2102054F" w14:textId="77777777" w:rsidTr="00783004">
        <w:trPr>
          <w:trHeight w:val="578"/>
        </w:trPr>
        <w:tc>
          <w:tcPr>
            <w:tcW w:w="382" w:type="pct"/>
          </w:tcPr>
          <w:p w14:paraId="4CB5C0EE" w14:textId="6F409156" w:rsidR="00783004" w:rsidRPr="009C73F3" w:rsidRDefault="00300DD2" w:rsidP="00783004">
            <w:pPr>
              <w:rPr>
                <w:rFonts w:cstheme="minorHAnsi"/>
                <w:b/>
                <w:bCs/>
                <w:sz w:val="16"/>
                <w:szCs w:val="16"/>
              </w:rPr>
            </w:pPr>
            <w:r>
              <w:rPr>
                <w:rFonts w:cstheme="minorHAnsi"/>
                <w:sz w:val="16"/>
                <w:szCs w:val="16"/>
              </w:rPr>
              <w:t>[26]</w:t>
            </w:r>
          </w:p>
        </w:tc>
        <w:tc>
          <w:tcPr>
            <w:tcW w:w="426" w:type="pct"/>
          </w:tcPr>
          <w:p w14:paraId="73B73A8E" w14:textId="529BC2E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381" w:type="pct"/>
          </w:tcPr>
          <w:p w14:paraId="6859FCB9" w14:textId="3C910F0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83" w:type="pct"/>
          </w:tcPr>
          <w:p w14:paraId="574E6075" w14:textId="265603AC"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09254DE6"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00D3FEC0" w14:textId="772A2A7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26" w:type="pct"/>
          </w:tcPr>
          <w:p w14:paraId="5FE0AEBD" w14:textId="5D434AF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15" w:type="pct"/>
          </w:tcPr>
          <w:p w14:paraId="499C8232" w14:textId="22C9D125"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143B8EEF" w14:textId="1B1482A9" w:rsidR="00783004" w:rsidRPr="009C73F3" w:rsidRDefault="00783004" w:rsidP="00783004">
            <w:pPr>
              <w:rPr>
                <w:rFonts w:cstheme="minorHAnsi"/>
                <w:sz w:val="16"/>
                <w:szCs w:val="16"/>
              </w:rPr>
            </w:pPr>
            <w:r w:rsidRPr="009C73F3">
              <w:rPr>
                <w:rFonts w:cstheme="minorHAnsi"/>
                <w:sz w:val="16"/>
                <w:szCs w:val="16"/>
              </w:rPr>
              <w:t xml:space="preserve">Cases frequency in </w:t>
            </w:r>
            <w:r>
              <w:rPr>
                <w:rFonts w:cstheme="minorHAnsi"/>
                <w:sz w:val="16"/>
                <w:szCs w:val="16"/>
              </w:rPr>
              <w:t>participants</w:t>
            </w:r>
            <w:r w:rsidRPr="009C73F3">
              <w:rPr>
                <w:rFonts w:cstheme="minorHAnsi"/>
                <w:sz w:val="16"/>
                <w:szCs w:val="16"/>
              </w:rPr>
              <w:t xml:space="preserve"> walking through mud v not walking through mud OR NR (p=0.096)</w:t>
            </w:r>
          </w:p>
          <w:p w14:paraId="4BE72756" w14:textId="7CE54EF4" w:rsidR="00783004" w:rsidRPr="009C73F3" w:rsidRDefault="00783004" w:rsidP="00783004">
            <w:pPr>
              <w:rPr>
                <w:rFonts w:cstheme="minorHAnsi"/>
                <w:b/>
                <w:bCs/>
                <w:sz w:val="16"/>
                <w:szCs w:val="16"/>
              </w:rPr>
            </w:pPr>
            <w:r w:rsidRPr="009C73F3">
              <w:rPr>
                <w:rFonts w:cstheme="minorHAnsi"/>
                <w:b/>
                <w:bCs/>
                <w:sz w:val="16"/>
                <w:szCs w:val="16"/>
              </w:rPr>
              <w:t xml:space="preserve">Cases frequency in </w:t>
            </w:r>
            <w:r w:rsidRPr="009D1732">
              <w:rPr>
                <w:rFonts w:cstheme="minorHAnsi"/>
                <w:b/>
                <w:bCs/>
                <w:sz w:val="16"/>
                <w:szCs w:val="16"/>
              </w:rPr>
              <w:t>participants</w:t>
            </w:r>
            <w:r w:rsidRPr="009C73F3">
              <w:rPr>
                <w:rFonts w:cstheme="minorHAnsi"/>
                <w:b/>
                <w:bCs/>
                <w:sz w:val="16"/>
                <w:szCs w:val="16"/>
              </w:rPr>
              <w:t xml:space="preserve"> tending to gardens or crops v not tending to gardens or crops OR 8.6 (95% CI 1.0-73.8, p=0.035)</w:t>
            </w:r>
          </w:p>
          <w:p w14:paraId="7DDCF723" w14:textId="0412E460" w:rsidR="00783004" w:rsidRPr="009C73F3" w:rsidRDefault="00783004" w:rsidP="00783004">
            <w:pPr>
              <w:rPr>
                <w:rFonts w:cstheme="minorHAnsi"/>
                <w:b/>
                <w:bCs/>
                <w:sz w:val="16"/>
                <w:szCs w:val="16"/>
              </w:rPr>
            </w:pPr>
            <w:r w:rsidRPr="009C73F3">
              <w:rPr>
                <w:rFonts w:cstheme="minorHAnsi"/>
                <w:sz w:val="16"/>
                <w:szCs w:val="16"/>
              </w:rPr>
              <w:t xml:space="preserve">Case frequency in </w:t>
            </w:r>
            <w:r>
              <w:rPr>
                <w:rFonts w:cstheme="minorHAnsi"/>
                <w:sz w:val="16"/>
                <w:szCs w:val="16"/>
              </w:rPr>
              <w:t>participants</w:t>
            </w:r>
            <w:r w:rsidRPr="009C73F3">
              <w:rPr>
                <w:rFonts w:cstheme="minorHAnsi"/>
                <w:sz w:val="16"/>
                <w:szCs w:val="16"/>
              </w:rPr>
              <w:t xml:space="preserve"> who reported recent pig slaughter v no recent pig slaughter OR 0.7 (95% CI: 0.8-7.1, p=1.000)</w:t>
            </w:r>
          </w:p>
        </w:tc>
      </w:tr>
      <w:tr w:rsidR="00783004" w:rsidRPr="009C73F3" w14:paraId="066C8D15" w14:textId="77777777" w:rsidTr="00783004">
        <w:trPr>
          <w:trHeight w:val="578"/>
        </w:trPr>
        <w:tc>
          <w:tcPr>
            <w:tcW w:w="382" w:type="pct"/>
          </w:tcPr>
          <w:p w14:paraId="65926A75" w14:textId="63CFE28E" w:rsidR="00783004" w:rsidRPr="009C73F3" w:rsidRDefault="00300DD2" w:rsidP="00783004">
            <w:pPr>
              <w:rPr>
                <w:rFonts w:cstheme="minorHAnsi"/>
                <w:sz w:val="16"/>
                <w:szCs w:val="16"/>
              </w:rPr>
            </w:pPr>
            <w:r>
              <w:rPr>
                <w:rFonts w:cstheme="minorHAnsi"/>
                <w:sz w:val="16"/>
                <w:szCs w:val="16"/>
              </w:rPr>
              <w:t>[27]</w:t>
            </w:r>
          </w:p>
        </w:tc>
        <w:tc>
          <w:tcPr>
            <w:tcW w:w="426" w:type="pct"/>
          </w:tcPr>
          <w:p w14:paraId="3D0B04A3" w14:textId="0A61B86B"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French Polynesia</w:t>
            </w:r>
          </w:p>
        </w:tc>
        <w:tc>
          <w:tcPr>
            <w:tcW w:w="381" w:type="pct"/>
          </w:tcPr>
          <w:p w14:paraId="1F0A7C8D" w14:textId="61EC980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March 2004-March 2005</w:t>
            </w:r>
          </w:p>
        </w:tc>
        <w:tc>
          <w:tcPr>
            <w:tcW w:w="383" w:type="pct"/>
          </w:tcPr>
          <w:p w14:paraId="6ABDBDE6" w14:textId="26A8034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0B6375D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113 participants</w:t>
            </w:r>
          </w:p>
          <w:p w14:paraId="6BCB78B5" w14:textId="01AB9C8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33 cases (22 confirmed, 11 probable)</w:t>
            </w:r>
          </w:p>
        </w:tc>
        <w:tc>
          <w:tcPr>
            <w:tcW w:w="426" w:type="pct"/>
          </w:tcPr>
          <w:p w14:paraId="77E2BA93" w14:textId="4F9B1FF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or probable)</w:t>
            </w:r>
          </w:p>
        </w:tc>
        <w:tc>
          <w:tcPr>
            <w:tcW w:w="515" w:type="pct"/>
          </w:tcPr>
          <w:p w14:paraId="501C9F4C" w14:textId="69D9ED96"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4A2CE813" w14:textId="3C76C252" w:rsidR="00783004" w:rsidRPr="009C73F3" w:rsidRDefault="00783004" w:rsidP="00783004">
            <w:pPr>
              <w:rPr>
                <w:rFonts w:cstheme="minorHAnsi"/>
                <w:sz w:val="16"/>
                <w:szCs w:val="16"/>
              </w:rPr>
            </w:pPr>
            <w:r w:rsidRPr="009C73F3">
              <w:rPr>
                <w:rFonts w:cstheme="minorHAnsi"/>
                <w:sz w:val="16"/>
                <w:szCs w:val="16"/>
              </w:rPr>
              <w:t xml:space="preserve">Any serovar: hunting in confirmed/suspected cases v unconfirmed cases reported NS </w:t>
            </w:r>
            <w:r w:rsidR="000728A5">
              <w:rPr>
                <w:rFonts w:cstheme="minorHAnsi"/>
                <w:sz w:val="16"/>
                <w:szCs w:val="16"/>
              </w:rPr>
              <w:t>(p-value NR)</w:t>
            </w:r>
          </w:p>
          <w:p w14:paraId="75181739" w14:textId="39335DD1" w:rsidR="00783004" w:rsidRPr="009C73F3" w:rsidRDefault="00783004" w:rsidP="00783004">
            <w:pPr>
              <w:rPr>
                <w:rFonts w:cstheme="minorHAnsi"/>
                <w:b/>
                <w:bCs/>
                <w:sz w:val="16"/>
                <w:szCs w:val="16"/>
              </w:rPr>
            </w:pPr>
            <w:r w:rsidRPr="009C73F3">
              <w:rPr>
                <w:rFonts w:cstheme="minorHAnsi"/>
                <w:b/>
                <w:bCs/>
                <w:sz w:val="16"/>
                <w:szCs w:val="16"/>
              </w:rPr>
              <w:t xml:space="preserve">Canicola: </w:t>
            </w:r>
            <w:r>
              <w:rPr>
                <w:rFonts w:cstheme="minorHAnsi"/>
                <w:b/>
                <w:bCs/>
                <w:sz w:val="16"/>
                <w:szCs w:val="16"/>
              </w:rPr>
              <w:t>h</w:t>
            </w:r>
            <w:r w:rsidRPr="009C73F3">
              <w:rPr>
                <w:rFonts w:cstheme="minorHAnsi"/>
                <w:b/>
                <w:bCs/>
                <w:sz w:val="16"/>
                <w:szCs w:val="16"/>
              </w:rPr>
              <w:t>unting reported to be</w:t>
            </w:r>
            <w:r w:rsidRPr="009C73F3">
              <w:rPr>
                <w:rFonts w:cstheme="minorHAnsi"/>
                <w:sz w:val="16"/>
                <w:szCs w:val="16"/>
              </w:rPr>
              <w:t xml:space="preserve"> </w:t>
            </w:r>
            <w:r w:rsidRPr="009C73F3">
              <w:rPr>
                <w:rFonts w:cstheme="minorHAnsi"/>
                <w:b/>
                <w:bCs/>
                <w:sz w:val="16"/>
                <w:szCs w:val="16"/>
              </w:rPr>
              <w:t>significantly associated with Canicola cases (p&lt;0.01)</w:t>
            </w:r>
          </w:p>
          <w:p w14:paraId="383FE623" w14:textId="77777777" w:rsidR="00783004" w:rsidRPr="009C73F3" w:rsidRDefault="00783004" w:rsidP="00783004">
            <w:pPr>
              <w:rPr>
                <w:rFonts w:cstheme="minorHAnsi"/>
                <w:sz w:val="16"/>
                <w:szCs w:val="16"/>
              </w:rPr>
            </w:pPr>
          </w:p>
        </w:tc>
      </w:tr>
      <w:tr w:rsidR="00783004" w:rsidRPr="009C73F3" w14:paraId="3F999001" w14:textId="77777777" w:rsidTr="00783004">
        <w:trPr>
          <w:trHeight w:val="578"/>
        </w:trPr>
        <w:tc>
          <w:tcPr>
            <w:tcW w:w="382" w:type="pct"/>
          </w:tcPr>
          <w:p w14:paraId="0D6D133B" w14:textId="02A2FAEA" w:rsidR="00783004" w:rsidRPr="009C73F3" w:rsidRDefault="00300DD2" w:rsidP="00783004">
            <w:pPr>
              <w:rPr>
                <w:rFonts w:cstheme="minorHAnsi"/>
                <w:sz w:val="16"/>
                <w:szCs w:val="16"/>
              </w:rPr>
            </w:pPr>
            <w:r>
              <w:rPr>
                <w:rFonts w:cstheme="minorHAnsi"/>
                <w:sz w:val="16"/>
                <w:szCs w:val="16"/>
              </w:rPr>
              <w:t>[30]</w:t>
            </w:r>
          </w:p>
        </w:tc>
        <w:tc>
          <w:tcPr>
            <w:tcW w:w="426" w:type="pct"/>
          </w:tcPr>
          <w:p w14:paraId="2C87858B" w14:textId="5DDC8B6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New Zealand </w:t>
            </w:r>
          </w:p>
        </w:tc>
        <w:tc>
          <w:tcPr>
            <w:tcW w:w="381" w:type="pct"/>
          </w:tcPr>
          <w:p w14:paraId="3E401116" w14:textId="70DD0FE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NR</w:t>
            </w:r>
          </w:p>
        </w:tc>
        <w:tc>
          <w:tcPr>
            <w:tcW w:w="383" w:type="pct"/>
          </w:tcPr>
          <w:p w14:paraId="661AE76E" w14:textId="7E57F68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Abattoir workers </w:t>
            </w:r>
          </w:p>
        </w:tc>
        <w:tc>
          <w:tcPr>
            <w:tcW w:w="482" w:type="pct"/>
          </w:tcPr>
          <w:p w14:paraId="2E7196E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384 sampled</w:t>
            </w:r>
          </w:p>
          <w:p w14:paraId="34F59247" w14:textId="56B7130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49 seropositive</w:t>
            </w:r>
          </w:p>
        </w:tc>
        <w:tc>
          <w:tcPr>
            <w:tcW w:w="426" w:type="pct"/>
          </w:tcPr>
          <w:p w14:paraId="4BF97799" w14:textId="717CF15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15" w:type="pct"/>
          </w:tcPr>
          <w:p w14:paraId="3C6DFF33" w14:textId="0AF94AD8"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62E42077" w14:textId="230B2C58" w:rsidR="00783004" w:rsidRPr="009C73F3" w:rsidRDefault="00783004" w:rsidP="00783004">
            <w:pPr>
              <w:rPr>
                <w:rFonts w:cstheme="minorHAnsi"/>
                <w:sz w:val="16"/>
                <w:szCs w:val="16"/>
              </w:rPr>
            </w:pPr>
            <w:r w:rsidRPr="009C73F3">
              <w:rPr>
                <w:rFonts w:cstheme="minorHAnsi"/>
                <w:sz w:val="16"/>
                <w:szCs w:val="16"/>
              </w:rPr>
              <w:t>New infection in workers hunting pigs, deer or feral goats v not hunting pigs, deer or feral goats RR 1.1 (95% CI: 0.4-3.2, p=0.804)</w:t>
            </w:r>
          </w:p>
          <w:p w14:paraId="64BE665F" w14:textId="1B280B3D" w:rsidR="00783004" w:rsidRPr="009C73F3" w:rsidRDefault="00783004" w:rsidP="00783004">
            <w:pPr>
              <w:rPr>
                <w:rFonts w:cstheme="minorHAnsi"/>
                <w:sz w:val="16"/>
                <w:szCs w:val="16"/>
              </w:rPr>
            </w:pPr>
            <w:r w:rsidRPr="009C73F3">
              <w:rPr>
                <w:rFonts w:cstheme="minorHAnsi"/>
                <w:sz w:val="16"/>
                <w:szCs w:val="16"/>
              </w:rPr>
              <w:t>New infection in workers farming pigs, goats, sheep, beef cattle, alpaca or deer v not farming pigs, goats, sheep, beef cattle, alpaca or deer RR 0.8 (95% CI: 0.3-1.8, p=0.53)</w:t>
            </w:r>
          </w:p>
          <w:p w14:paraId="776A2EFD" w14:textId="035FDDA7" w:rsidR="00783004" w:rsidRPr="009C73F3" w:rsidRDefault="00783004" w:rsidP="00783004">
            <w:pPr>
              <w:rPr>
                <w:rFonts w:cstheme="minorHAnsi"/>
                <w:sz w:val="16"/>
                <w:szCs w:val="16"/>
              </w:rPr>
            </w:pPr>
            <w:r w:rsidRPr="009C73F3">
              <w:rPr>
                <w:rFonts w:cstheme="minorHAnsi"/>
                <w:sz w:val="16"/>
                <w:szCs w:val="16"/>
              </w:rPr>
              <w:t>New infection in workers slaughtering sheep, goats, pigs, beef or deer at home v no slaughtering sheep, goats, pigs, beef or deer at home RR 0.9 (95% CI: 0.4-2.0, p=0.744)</w:t>
            </w:r>
          </w:p>
        </w:tc>
      </w:tr>
      <w:tr w:rsidR="00783004" w:rsidRPr="009C73F3" w14:paraId="620D53B4" w14:textId="77777777" w:rsidTr="00783004">
        <w:trPr>
          <w:trHeight w:val="578"/>
        </w:trPr>
        <w:tc>
          <w:tcPr>
            <w:tcW w:w="382" w:type="pct"/>
          </w:tcPr>
          <w:p w14:paraId="01364604" w14:textId="41808A45" w:rsidR="00783004" w:rsidRPr="009C73F3" w:rsidRDefault="00300DD2" w:rsidP="00783004">
            <w:pPr>
              <w:rPr>
                <w:rFonts w:cstheme="minorHAnsi"/>
                <w:b/>
                <w:bCs/>
                <w:sz w:val="16"/>
                <w:szCs w:val="16"/>
              </w:rPr>
            </w:pPr>
            <w:r>
              <w:rPr>
                <w:rFonts w:cstheme="minorHAnsi"/>
                <w:sz w:val="16"/>
                <w:szCs w:val="16"/>
              </w:rPr>
              <w:t>[32]</w:t>
            </w:r>
            <w:r w:rsidR="00783004" w:rsidRPr="009C73F3">
              <w:rPr>
                <w:rFonts w:cstheme="minorHAnsi"/>
                <w:sz w:val="16"/>
                <w:szCs w:val="16"/>
              </w:rPr>
              <w:t xml:space="preserve"> </w:t>
            </w:r>
          </w:p>
        </w:tc>
        <w:tc>
          <w:tcPr>
            <w:tcW w:w="426" w:type="pct"/>
          </w:tcPr>
          <w:p w14:paraId="1A28BE27" w14:textId="3769E39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81" w:type="pct"/>
          </w:tcPr>
          <w:p w14:paraId="46AA525E" w14:textId="744C637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January-June 2008</w:t>
            </w:r>
          </w:p>
        </w:tc>
        <w:tc>
          <w:tcPr>
            <w:tcW w:w="383" w:type="pct"/>
          </w:tcPr>
          <w:p w14:paraId="2813A893" w14:textId="526C633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3CE6625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135 cases (101 confirmed, 34 probable)</w:t>
            </w:r>
          </w:p>
          <w:p w14:paraId="1536DC8B" w14:textId="6D589D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For inferential statistics: 98 cases, 410 controls</w:t>
            </w:r>
          </w:p>
        </w:tc>
        <w:tc>
          <w:tcPr>
            <w:tcW w:w="426" w:type="pct"/>
          </w:tcPr>
          <w:p w14:paraId="74B7871D" w14:textId="132C30E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or probable)</w:t>
            </w:r>
          </w:p>
        </w:tc>
        <w:tc>
          <w:tcPr>
            <w:tcW w:w="515" w:type="pct"/>
          </w:tcPr>
          <w:p w14:paraId="3FC75816" w14:textId="0B425347"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5D8B1F7A" w14:textId="39807635" w:rsidR="00783004" w:rsidRPr="009C73F3" w:rsidRDefault="00783004" w:rsidP="00783004">
            <w:pPr>
              <w:rPr>
                <w:rFonts w:cstheme="minorHAnsi"/>
                <w:b/>
                <w:bCs/>
                <w:sz w:val="16"/>
                <w:szCs w:val="16"/>
              </w:rPr>
            </w:pPr>
            <w:r w:rsidRPr="009C73F3">
              <w:rPr>
                <w:rFonts w:cstheme="minorHAnsi"/>
                <w:b/>
                <w:bCs/>
                <w:sz w:val="16"/>
                <w:szCs w:val="16"/>
              </w:rPr>
              <w:t>Hunting in confirmed cases v negative cases OR 3.33 (95% CI: 1.74-6.36)</w:t>
            </w:r>
            <w:r w:rsidR="000728A5">
              <w:rPr>
                <w:rFonts w:cstheme="minorHAnsi"/>
                <w:b/>
                <w:bCs/>
                <w:sz w:val="16"/>
                <w:szCs w:val="16"/>
              </w:rPr>
              <w:t xml:space="preserve"> </w:t>
            </w:r>
            <w:r w:rsidR="000728A5" w:rsidRPr="009D1732">
              <w:rPr>
                <w:rFonts w:cstheme="minorHAnsi"/>
                <w:b/>
                <w:bCs/>
                <w:sz w:val="16"/>
                <w:szCs w:val="16"/>
              </w:rPr>
              <w:t>(p-value NR)</w:t>
            </w:r>
          </w:p>
          <w:p w14:paraId="3D438335" w14:textId="77777777" w:rsidR="00783004" w:rsidRPr="009C73F3" w:rsidRDefault="00783004" w:rsidP="00783004">
            <w:pPr>
              <w:rPr>
                <w:rFonts w:cstheme="minorHAnsi"/>
                <w:b/>
                <w:bCs/>
                <w:sz w:val="16"/>
                <w:szCs w:val="16"/>
              </w:rPr>
            </w:pPr>
          </w:p>
        </w:tc>
      </w:tr>
      <w:tr w:rsidR="00783004" w:rsidRPr="009C73F3" w14:paraId="4B46DDB4" w14:textId="77777777" w:rsidTr="00783004">
        <w:trPr>
          <w:trHeight w:val="578"/>
        </w:trPr>
        <w:tc>
          <w:tcPr>
            <w:tcW w:w="382" w:type="pct"/>
          </w:tcPr>
          <w:p w14:paraId="34511D39" w14:textId="7B4559CC" w:rsidR="00783004" w:rsidRPr="009C73F3" w:rsidRDefault="00300DD2" w:rsidP="00783004">
            <w:pPr>
              <w:rPr>
                <w:rFonts w:cstheme="minorHAnsi"/>
                <w:sz w:val="16"/>
                <w:szCs w:val="16"/>
              </w:rPr>
            </w:pPr>
            <w:r>
              <w:rPr>
                <w:rFonts w:cstheme="minorHAnsi"/>
                <w:sz w:val="16"/>
                <w:szCs w:val="16"/>
              </w:rPr>
              <w:t>[44]</w:t>
            </w:r>
          </w:p>
        </w:tc>
        <w:tc>
          <w:tcPr>
            <w:tcW w:w="426" w:type="pct"/>
          </w:tcPr>
          <w:p w14:paraId="26DADEB6" w14:textId="2BF86E1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Vanuatu</w:t>
            </w:r>
          </w:p>
        </w:tc>
        <w:tc>
          <w:tcPr>
            <w:tcW w:w="381" w:type="pct"/>
          </w:tcPr>
          <w:p w14:paraId="245A9698" w14:textId="74A411B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January 2013-August 2014</w:t>
            </w:r>
          </w:p>
        </w:tc>
        <w:tc>
          <w:tcPr>
            <w:tcW w:w="383" w:type="pct"/>
          </w:tcPr>
          <w:p w14:paraId="359EBF24" w14:textId="0273C343"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32DF2D0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161 patients</w:t>
            </w:r>
          </w:p>
          <w:p w14:paraId="36CF699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12 cases (5 confirmed, 7 probable)</w:t>
            </w:r>
          </w:p>
          <w:p w14:paraId="65BCFEEE" w14:textId="4E11BB7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29 seropositive</w:t>
            </w:r>
          </w:p>
        </w:tc>
        <w:tc>
          <w:tcPr>
            <w:tcW w:w="426" w:type="pct"/>
          </w:tcPr>
          <w:p w14:paraId="1E8CF037" w14:textId="2301207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Incidence (confirmed or </w:t>
            </w:r>
            <w:r w:rsidRPr="009C73F3">
              <w:rPr>
                <w:rFonts w:eastAsia="Times New Roman" w:cstheme="minorHAnsi"/>
                <w:color w:val="000000"/>
                <w:kern w:val="0"/>
                <w:sz w:val="16"/>
                <w:szCs w:val="16"/>
                <w:lang w:eastAsia="en-GB"/>
                <w14:ligatures w14:val="none"/>
              </w:rPr>
              <w:lastRenderedPageBreak/>
              <w:t xml:space="preserve">probable cases), Seroprevalence </w:t>
            </w:r>
          </w:p>
        </w:tc>
        <w:tc>
          <w:tcPr>
            <w:tcW w:w="515" w:type="pct"/>
          </w:tcPr>
          <w:p w14:paraId="1FE83C35" w14:textId="349AB9C7" w:rsidR="00783004" w:rsidRPr="009C73F3" w:rsidRDefault="00783004" w:rsidP="00783004">
            <w:pPr>
              <w:rPr>
                <w:rFonts w:cstheme="minorHAnsi"/>
                <w:sz w:val="16"/>
                <w:szCs w:val="16"/>
              </w:rPr>
            </w:pPr>
            <w:r w:rsidRPr="009C73F3">
              <w:rPr>
                <w:rFonts w:cstheme="minorHAnsi"/>
                <w:sz w:val="16"/>
                <w:szCs w:val="16"/>
              </w:rPr>
              <w:lastRenderedPageBreak/>
              <w:t>None</w:t>
            </w:r>
          </w:p>
        </w:tc>
        <w:tc>
          <w:tcPr>
            <w:tcW w:w="2005" w:type="pct"/>
          </w:tcPr>
          <w:p w14:paraId="2B5A8902" w14:textId="460A3C21" w:rsidR="00783004" w:rsidRPr="009C73F3" w:rsidRDefault="00783004" w:rsidP="00783004">
            <w:pPr>
              <w:rPr>
                <w:rFonts w:cstheme="minorHAnsi"/>
                <w:sz w:val="16"/>
                <w:szCs w:val="16"/>
              </w:rPr>
            </w:pPr>
            <w:r w:rsidRPr="009C73F3">
              <w:rPr>
                <w:rFonts w:cstheme="minorHAnsi"/>
                <w:sz w:val="16"/>
                <w:szCs w:val="16"/>
              </w:rPr>
              <w:t>Frequency of hunting in seropositive cases v negative OR 0.71 (95% CI: 0.08-6.04, p=0.75)</w:t>
            </w:r>
          </w:p>
        </w:tc>
      </w:tr>
      <w:tr w:rsidR="00783004" w:rsidRPr="009C73F3" w14:paraId="75AE3204" w14:textId="77777777" w:rsidTr="00783004">
        <w:trPr>
          <w:trHeight w:val="578"/>
        </w:trPr>
        <w:tc>
          <w:tcPr>
            <w:tcW w:w="382" w:type="pct"/>
          </w:tcPr>
          <w:p w14:paraId="78B42345" w14:textId="2E92EB0F" w:rsidR="00783004" w:rsidRPr="009C73F3" w:rsidRDefault="00300DD2" w:rsidP="00783004">
            <w:pPr>
              <w:rPr>
                <w:rFonts w:cstheme="minorHAnsi"/>
                <w:sz w:val="16"/>
                <w:szCs w:val="16"/>
              </w:rPr>
            </w:pPr>
            <w:r>
              <w:rPr>
                <w:rFonts w:cstheme="minorHAnsi"/>
                <w:sz w:val="16"/>
                <w:szCs w:val="16"/>
              </w:rPr>
              <w:t>[45]</w:t>
            </w:r>
          </w:p>
        </w:tc>
        <w:tc>
          <w:tcPr>
            <w:tcW w:w="426" w:type="pct"/>
          </w:tcPr>
          <w:p w14:paraId="31BA08F3" w14:textId="235D5DF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Caledonia</w:t>
            </w:r>
          </w:p>
        </w:tc>
        <w:tc>
          <w:tcPr>
            <w:tcW w:w="381" w:type="pct"/>
          </w:tcPr>
          <w:p w14:paraId="59FD9CA0" w14:textId="4FEA93E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1989</w:t>
            </w:r>
          </w:p>
        </w:tc>
        <w:tc>
          <w:tcPr>
            <w:tcW w:w="383" w:type="pct"/>
          </w:tcPr>
          <w:p w14:paraId="48F627EC" w14:textId="250089F7"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General population</w:t>
            </w:r>
          </w:p>
        </w:tc>
        <w:tc>
          <w:tcPr>
            <w:tcW w:w="482" w:type="pct"/>
          </w:tcPr>
          <w:p w14:paraId="09B04E78"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Total population 165000</w:t>
            </w:r>
          </w:p>
          <w:p w14:paraId="266653D0" w14:textId="4BBF060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144 cases</w:t>
            </w:r>
          </w:p>
        </w:tc>
        <w:tc>
          <w:tcPr>
            <w:tcW w:w="426" w:type="pct"/>
          </w:tcPr>
          <w:p w14:paraId="3EAA2C8D" w14:textId="03C25FE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15" w:type="pct"/>
          </w:tcPr>
          <w:p w14:paraId="217BFCD5" w14:textId="5B3C68C7"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2C9F4887" w14:textId="0A65C918" w:rsidR="00783004" w:rsidRPr="009C73F3" w:rsidRDefault="00783004" w:rsidP="00783004">
            <w:pPr>
              <w:rPr>
                <w:rFonts w:cstheme="minorHAnsi"/>
                <w:b/>
                <w:bCs/>
                <w:sz w:val="16"/>
                <w:szCs w:val="16"/>
              </w:rPr>
            </w:pPr>
            <w:r w:rsidRPr="009C73F3">
              <w:rPr>
                <w:rFonts w:cstheme="minorHAnsi"/>
                <w:sz w:val="16"/>
                <w:szCs w:val="16"/>
              </w:rPr>
              <w:t xml:space="preserve">Case frequency in </w:t>
            </w:r>
            <w:r>
              <w:rPr>
                <w:rFonts w:cstheme="minorHAnsi"/>
                <w:sz w:val="16"/>
                <w:szCs w:val="16"/>
              </w:rPr>
              <w:t>participants</w:t>
            </w:r>
            <w:r w:rsidRPr="009C73F3">
              <w:rPr>
                <w:rFonts w:cstheme="minorHAnsi"/>
                <w:sz w:val="16"/>
                <w:szCs w:val="16"/>
              </w:rPr>
              <w:t xml:space="preserve"> hunting v not hunting reported NS</w:t>
            </w:r>
            <w:r w:rsidR="000728A5">
              <w:rPr>
                <w:rFonts w:cstheme="minorHAnsi"/>
                <w:sz w:val="16"/>
                <w:szCs w:val="16"/>
              </w:rPr>
              <w:t xml:space="preserve"> (p-value NR)</w:t>
            </w:r>
          </w:p>
        </w:tc>
      </w:tr>
      <w:tr w:rsidR="00783004" w:rsidRPr="009C73F3" w14:paraId="1D5C4571" w14:textId="77777777" w:rsidTr="00783004">
        <w:trPr>
          <w:trHeight w:val="578"/>
        </w:trPr>
        <w:tc>
          <w:tcPr>
            <w:tcW w:w="382" w:type="pct"/>
          </w:tcPr>
          <w:p w14:paraId="36C1AE87" w14:textId="7DE05430" w:rsidR="00783004" w:rsidRPr="009C73F3" w:rsidRDefault="00300DD2" w:rsidP="00783004">
            <w:pPr>
              <w:rPr>
                <w:rFonts w:cstheme="minorHAnsi"/>
                <w:sz w:val="16"/>
                <w:szCs w:val="16"/>
              </w:rPr>
            </w:pPr>
            <w:r>
              <w:rPr>
                <w:rFonts w:cstheme="minorHAnsi"/>
                <w:sz w:val="16"/>
                <w:szCs w:val="16"/>
              </w:rPr>
              <w:t>[16]</w:t>
            </w:r>
          </w:p>
        </w:tc>
        <w:tc>
          <w:tcPr>
            <w:tcW w:w="426" w:type="pct"/>
          </w:tcPr>
          <w:p w14:paraId="3F513A40" w14:textId="69B7B342"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New Zealand </w:t>
            </w:r>
          </w:p>
        </w:tc>
        <w:tc>
          <w:tcPr>
            <w:tcW w:w="381" w:type="pct"/>
          </w:tcPr>
          <w:p w14:paraId="65421280" w14:textId="4764CA4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February 2008-May 2011</w:t>
            </w:r>
          </w:p>
        </w:tc>
        <w:tc>
          <w:tcPr>
            <w:tcW w:w="383" w:type="pct"/>
          </w:tcPr>
          <w:p w14:paraId="2A346E7C" w14:textId="69EE3A7C"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Sheep abattoir workers</w:t>
            </w:r>
          </w:p>
        </w:tc>
        <w:tc>
          <w:tcPr>
            <w:tcW w:w="482" w:type="pct"/>
          </w:tcPr>
          <w:p w14:paraId="095CB501" w14:textId="741FF6C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567 participants, 384 after follow-up (cases NR)</w:t>
            </w:r>
          </w:p>
        </w:tc>
        <w:tc>
          <w:tcPr>
            <w:tcW w:w="426" w:type="pct"/>
          </w:tcPr>
          <w:p w14:paraId="44989B4A" w14:textId="0E76922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Incidence </w:t>
            </w:r>
          </w:p>
        </w:tc>
        <w:tc>
          <w:tcPr>
            <w:tcW w:w="515" w:type="pct"/>
          </w:tcPr>
          <w:p w14:paraId="2D8A3B01" w14:textId="22756C58"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2B065607" w14:textId="34072E00" w:rsidR="00783004" w:rsidRPr="009C73F3" w:rsidRDefault="00783004" w:rsidP="00783004">
            <w:pPr>
              <w:rPr>
                <w:rFonts w:cstheme="minorHAnsi"/>
                <w:sz w:val="16"/>
                <w:szCs w:val="16"/>
              </w:rPr>
            </w:pPr>
            <w:r w:rsidRPr="009C73F3">
              <w:rPr>
                <w:rFonts w:cstheme="minorHAnsi"/>
                <w:sz w:val="16"/>
                <w:szCs w:val="16"/>
              </w:rPr>
              <w:t>New infection in hunters of goats, pigs or deer v no hunting of goats, pi</w:t>
            </w:r>
            <w:r>
              <w:rPr>
                <w:rFonts w:cstheme="minorHAnsi"/>
                <w:sz w:val="16"/>
                <w:szCs w:val="16"/>
              </w:rPr>
              <w:t>g</w:t>
            </w:r>
            <w:r w:rsidRPr="009C73F3">
              <w:rPr>
                <w:rFonts w:cstheme="minorHAnsi"/>
                <w:sz w:val="16"/>
                <w:szCs w:val="16"/>
              </w:rPr>
              <w:t>s or deer OR 0.7 (95% CI: 0.1-2.5, p=0.636)</w:t>
            </w:r>
          </w:p>
          <w:p w14:paraId="2D1F1B04" w14:textId="1BD1F78C" w:rsidR="00783004" w:rsidRPr="009C73F3" w:rsidRDefault="00783004" w:rsidP="00783004">
            <w:pPr>
              <w:rPr>
                <w:rFonts w:cstheme="minorHAnsi"/>
                <w:sz w:val="16"/>
                <w:szCs w:val="16"/>
              </w:rPr>
            </w:pPr>
            <w:r w:rsidRPr="009C73F3">
              <w:rPr>
                <w:rFonts w:cstheme="minorHAnsi"/>
                <w:sz w:val="16"/>
                <w:szCs w:val="16"/>
              </w:rPr>
              <w:t>New infection in workers slaughtering of sheep, goats, pigs</w:t>
            </w:r>
            <w:r>
              <w:rPr>
                <w:rFonts w:cstheme="minorHAnsi"/>
                <w:sz w:val="16"/>
                <w:szCs w:val="16"/>
              </w:rPr>
              <w:t xml:space="preserve"> </w:t>
            </w:r>
            <w:r w:rsidRPr="009C73F3">
              <w:rPr>
                <w:rFonts w:cstheme="minorHAnsi"/>
                <w:sz w:val="16"/>
                <w:szCs w:val="16"/>
              </w:rPr>
              <w:t>or deer at home v not slaughtering of sheep, goats, pigs or deer at home OR 0.8 (95% CI: 0.3-2.0, p=0.639)</w:t>
            </w:r>
          </w:p>
        </w:tc>
      </w:tr>
      <w:tr w:rsidR="00783004" w:rsidRPr="009C73F3" w14:paraId="7B230FEA" w14:textId="77777777" w:rsidTr="00783004">
        <w:trPr>
          <w:trHeight w:val="578"/>
        </w:trPr>
        <w:tc>
          <w:tcPr>
            <w:tcW w:w="382" w:type="pct"/>
          </w:tcPr>
          <w:p w14:paraId="77E0C37C" w14:textId="220AB7AA" w:rsidR="00783004" w:rsidRPr="009C73F3" w:rsidRDefault="00300DD2" w:rsidP="00783004">
            <w:pPr>
              <w:rPr>
                <w:rFonts w:cstheme="minorHAnsi"/>
                <w:sz w:val="16"/>
                <w:szCs w:val="16"/>
              </w:rPr>
            </w:pPr>
            <w:r>
              <w:rPr>
                <w:rFonts w:cstheme="minorHAnsi"/>
                <w:sz w:val="16"/>
                <w:szCs w:val="16"/>
              </w:rPr>
              <w:t>[46]</w:t>
            </w:r>
          </w:p>
        </w:tc>
        <w:tc>
          <w:tcPr>
            <w:tcW w:w="426" w:type="pct"/>
          </w:tcPr>
          <w:p w14:paraId="04B8582C" w14:textId="140AC2D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11FBD1E3" w14:textId="7BE1DCA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383" w:type="pct"/>
          </w:tcPr>
          <w:p w14:paraId="2F1B47A8" w14:textId="0770519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482" w:type="pct"/>
          </w:tcPr>
          <w:p w14:paraId="59F0067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357BCC66" w14:textId="6835909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426" w:type="pct"/>
          </w:tcPr>
          <w:p w14:paraId="695D4842" w14:textId="5D0EC08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3AA9F8B3" w14:textId="218C22E7"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25B6B402" w14:textId="1034C2E9"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who perform any home slaughter v no home slaughter coefficient 0.94 (95% PI: 0.94-4.91, p=0.20)</w:t>
            </w:r>
          </w:p>
          <w:p w14:paraId="6D24876B" w14:textId="7A10310E"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who perform home slaughter beef v no home slaughter beef coefficient: -0.73 (95% PI: 2.29-0.55, p=0.13)</w:t>
            </w:r>
          </w:p>
          <w:p w14:paraId="2D6BF3C8" w14:textId="5A36ECF5" w:rsidR="00783004" w:rsidRPr="009C73F3"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who perform home slaughter sheep v no home slaughter sheep coefficient: 1.52 (95% PI: 0.31-4.28, p=0.08)</w:t>
            </w:r>
          </w:p>
          <w:p w14:paraId="21740651" w14:textId="19CEBE82" w:rsidR="00783004" w:rsidRPr="009C73F3" w:rsidRDefault="00783004" w:rsidP="00783004">
            <w:pPr>
              <w:rPr>
                <w:rFonts w:cstheme="minorHAnsi"/>
                <w:b/>
                <w:bCs/>
                <w:sz w:val="16"/>
                <w:szCs w:val="16"/>
              </w:rPr>
            </w:pPr>
            <w:r w:rsidRPr="009C73F3">
              <w:rPr>
                <w:rFonts w:cstheme="minorHAnsi"/>
                <w:sz w:val="16"/>
                <w:szCs w:val="16"/>
              </w:rPr>
              <w:t>Association between seroprevalence and hunting, home slaughter cattle, camping lakes/rivers and tramping reported NS</w:t>
            </w:r>
            <w:r w:rsidR="000728A5">
              <w:rPr>
                <w:rFonts w:cstheme="minorHAnsi"/>
                <w:sz w:val="16"/>
                <w:szCs w:val="16"/>
              </w:rPr>
              <w:t xml:space="preserve"> (p-value NR)</w:t>
            </w:r>
          </w:p>
        </w:tc>
      </w:tr>
      <w:tr w:rsidR="00783004" w:rsidRPr="009C73F3" w14:paraId="4A41D6C4" w14:textId="77777777" w:rsidTr="00783004">
        <w:trPr>
          <w:trHeight w:val="578"/>
        </w:trPr>
        <w:tc>
          <w:tcPr>
            <w:tcW w:w="382" w:type="pct"/>
          </w:tcPr>
          <w:p w14:paraId="36A81D49" w14:textId="7E2CC41F" w:rsidR="00783004" w:rsidRPr="009C73F3" w:rsidRDefault="00300DD2" w:rsidP="00783004">
            <w:pPr>
              <w:rPr>
                <w:rFonts w:cstheme="minorHAnsi"/>
                <w:sz w:val="16"/>
                <w:szCs w:val="16"/>
              </w:rPr>
            </w:pPr>
            <w:r>
              <w:rPr>
                <w:rFonts w:cstheme="minorHAnsi"/>
                <w:sz w:val="16"/>
                <w:szCs w:val="16"/>
              </w:rPr>
              <w:t>[47]</w:t>
            </w:r>
          </w:p>
        </w:tc>
        <w:tc>
          <w:tcPr>
            <w:tcW w:w="426" w:type="pct"/>
          </w:tcPr>
          <w:p w14:paraId="6A78565A" w14:textId="2140ECA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81" w:type="pct"/>
          </w:tcPr>
          <w:p w14:paraId="2595BCEC" w14:textId="52C4CCD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7C7D77BB" w14:textId="62F42B9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Veterinarians</w:t>
            </w:r>
          </w:p>
        </w:tc>
        <w:tc>
          <w:tcPr>
            <w:tcW w:w="482" w:type="pct"/>
          </w:tcPr>
          <w:p w14:paraId="4C3898D1"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74674481" w14:textId="324B71C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38BC0791" w14:textId="1358AFB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207B2583" w14:textId="7D24B0AB" w:rsidR="00783004" w:rsidRPr="009C73F3" w:rsidRDefault="00783004" w:rsidP="00783004">
            <w:pPr>
              <w:rPr>
                <w:rFonts w:cstheme="minorHAnsi"/>
                <w:sz w:val="16"/>
                <w:szCs w:val="16"/>
              </w:rPr>
            </w:pPr>
            <w:r>
              <w:rPr>
                <w:rFonts w:cstheme="minorHAnsi"/>
                <w:sz w:val="16"/>
                <w:szCs w:val="16"/>
              </w:rPr>
              <w:t>None</w:t>
            </w:r>
          </w:p>
        </w:tc>
        <w:tc>
          <w:tcPr>
            <w:tcW w:w="2005" w:type="pct"/>
          </w:tcPr>
          <w:p w14:paraId="2F5AD248" w14:textId="44D339D0" w:rsidR="00783004" w:rsidRPr="009D1732"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perform home slaughter of cattle v no home slaughter of cattle OR 4.8 (95% CI: 1.5-15.2, p=0.02)</w:t>
            </w:r>
          </w:p>
        </w:tc>
      </w:tr>
      <w:tr w:rsidR="00783004" w:rsidRPr="009C73F3" w14:paraId="463CBFBD" w14:textId="77777777" w:rsidTr="00783004">
        <w:trPr>
          <w:trHeight w:val="578"/>
        </w:trPr>
        <w:tc>
          <w:tcPr>
            <w:tcW w:w="382" w:type="pct"/>
          </w:tcPr>
          <w:p w14:paraId="0B267095" w14:textId="082D4B0C" w:rsidR="00783004" w:rsidRPr="009C73F3" w:rsidRDefault="00300DD2" w:rsidP="00783004">
            <w:pPr>
              <w:rPr>
                <w:rFonts w:cstheme="minorHAnsi"/>
                <w:b/>
                <w:bCs/>
                <w:sz w:val="16"/>
                <w:szCs w:val="16"/>
              </w:rPr>
            </w:pPr>
            <w:r>
              <w:rPr>
                <w:rFonts w:cstheme="minorHAnsi"/>
                <w:sz w:val="16"/>
                <w:szCs w:val="16"/>
              </w:rPr>
              <w:t>[47]</w:t>
            </w:r>
          </w:p>
        </w:tc>
        <w:tc>
          <w:tcPr>
            <w:tcW w:w="426" w:type="pct"/>
          </w:tcPr>
          <w:p w14:paraId="5CB9BF3F" w14:textId="53CBAC71"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7663BDE4" w14:textId="47A3468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5CEAB9CA" w14:textId="0AAA988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Veterinarians</w:t>
            </w:r>
          </w:p>
        </w:tc>
        <w:tc>
          <w:tcPr>
            <w:tcW w:w="482" w:type="pct"/>
          </w:tcPr>
          <w:p w14:paraId="05E1ABC5"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2667DE50" w14:textId="3D8759B1"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79C860E0" w14:textId="70F21EF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17396BF6" w14:textId="60B41409" w:rsidR="00783004" w:rsidRPr="009C73F3" w:rsidRDefault="00783004" w:rsidP="00783004">
            <w:pPr>
              <w:rPr>
                <w:rFonts w:cstheme="minorHAnsi"/>
                <w:sz w:val="16"/>
                <w:szCs w:val="16"/>
              </w:rPr>
            </w:pPr>
            <w:r w:rsidRPr="009C73F3">
              <w:rPr>
                <w:rFonts w:cstheme="minorHAnsi"/>
                <w:sz w:val="16"/>
                <w:szCs w:val="16"/>
              </w:rPr>
              <w:t>Dog-cat exposure, home slaughter of pigs</w:t>
            </w:r>
          </w:p>
        </w:tc>
        <w:tc>
          <w:tcPr>
            <w:tcW w:w="2005" w:type="pct"/>
          </w:tcPr>
          <w:p w14:paraId="7C1B814F" w14:textId="7CF47337"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perform home slaughter of cattle v no home slaughter of cattle OR 4.6 (95% CI: 1.3-16.1, L</w:t>
            </w:r>
            <w:r>
              <w:rPr>
                <w:rFonts w:cstheme="minorHAnsi"/>
                <w:b/>
                <w:bCs/>
                <w:sz w:val="16"/>
                <w:szCs w:val="16"/>
              </w:rPr>
              <w:t>ikelihood Ratio Test</w:t>
            </w:r>
            <w:r w:rsidRPr="009C73F3">
              <w:rPr>
                <w:rFonts w:cstheme="minorHAnsi"/>
                <w:b/>
                <w:bCs/>
                <w:sz w:val="16"/>
                <w:szCs w:val="16"/>
              </w:rPr>
              <w:t xml:space="preserve"> p=0.03)</w:t>
            </w:r>
          </w:p>
        </w:tc>
      </w:tr>
      <w:tr w:rsidR="00783004" w:rsidRPr="009C73F3" w14:paraId="439329DB" w14:textId="77777777" w:rsidTr="00783004">
        <w:trPr>
          <w:trHeight w:val="578"/>
        </w:trPr>
        <w:tc>
          <w:tcPr>
            <w:tcW w:w="382" w:type="pct"/>
          </w:tcPr>
          <w:p w14:paraId="7C824A02" w14:textId="25FDF201" w:rsidR="00783004" w:rsidRPr="009C73F3" w:rsidRDefault="00300DD2" w:rsidP="00783004">
            <w:pPr>
              <w:rPr>
                <w:rFonts w:cstheme="minorHAnsi"/>
                <w:sz w:val="16"/>
                <w:szCs w:val="16"/>
              </w:rPr>
            </w:pPr>
            <w:r>
              <w:rPr>
                <w:rFonts w:cstheme="minorHAnsi"/>
                <w:sz w:val="16"/>
                <w:szCs w:val="16"/>
              </w:rPr>
              <w:t>[47]</w:t>
            </w:r>
          </w:p>
        </w:tc>
        <w:tc>
          <w:tcPr>
            <w:tcW w:w="426" w:type="pct"/>
          </w:tcPr>
          <w:p w14:paraId="2D5E390C" w14:textId="71E6CEC2"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81" w:type="pct"/>
          </w:tcPr>
          <w:p w14:paraId="12BF40D4" w14:textId="3E96E59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4E26B2B9" w14:textId="3DF3525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Veterinarians</w:t>
            </w:r>
          </w:p>
        </w:tc>
        <w:tc>
          <w:tcPr>
            <w:tcW w:w="482" w:type="pct"/>
          </w:tcPr>
          <w:p w14:paraId="3AAA7DB7"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3DA33567" w14:textId="39A5B27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39449439" w14:textId="24BC690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16F72673" w14:textId="3BCECD12" w:rsidR="00783004" w:rsidRPr="009C73F3" w:rsidRDefault="00783004" w:rsidP="00783004">
            <w:pPr>
              <w:rPr>
                <w:rFonts w:cstheme="minorHAnsi"/>
                <w:sz w:val="16"/>
                <w:szCs w:val="16"/>
              </w:rPr>
            </w:pPr>
            <w:r>
              <w:rPr>
                <w:rFonts w:cstheme="minorHAnsi"/>
                <w:sz w:val="16"/>
                <w:szCs w:val="16"/>
              </w:rPr>
              <w:t>None</w:t>
            </w:r>
            <w:r w:rsidRPr="009C73F3">
              <w:rPr>
                <w:rFonts w:cstheme="minorHAnsi"/>
                <w:sz w:val="16"/>
                <w:szCs w:val="16"/>
              </w:rPr>
              <w:t xml:space="preserve"> </w:t>
            </w:r>
          </w:p>
        </w:tc>
        <w:tc>
          <w:tcPr>
            <w:tcW w:w="2005" w:type="pct"/>
          </w:tcPr>
          <w:p w14:paraId="33C5C44B" w14:textId="15F99E9A"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perform home slaughter of pigs v no home slaughter of pigs OR 8.5 (95% CI: 2.0-36.6, p=0.01)</w:t>
            </w:r>
          </w:p>
          <w:p w14:paraId="228AD828" w14:textId="467A8A09" w:rsidR="00783004" w:rsidRPr="009C73F3" w:rsidRDefault="00783004" w:rsidP="00783004">
            <w:pPr>
              <w:rPr>
                <w:rFonts w:cstheme="minorHAnsi"/>
                <w:sz w:val="16"/>
                <w:szCs w:val="16"/>
              </w:rPr>
            </w:pPr>
            <w:r w:rsidRPr="009C73F3">
              <w:rPr>
                <w:rFonts w:cstheme="minorHAnsi"/>
                <w:b/>
                <w:bCs/>
                <w:sz w:val="16"/>
                <w:szCs w:val="16"/>
              </w:rPr>
              <w:t xml:space="preserve"> </w:t>
            </w:r>
          </w:p>
        </w:tc>
      </w:tr>
      <w:tr w:rsidR="00783004" w:rsidRPr="009C73F3" w14:paraId="59D4F483" w14:textId="77777777" w:rsidTr="00783004">
        <w:trPr>
          <w:trHeight w:val="578"/>
        </w:trPr>
        <w:tc>
          <w:tcPr>
            <w:tcW w:w="382" w:type="pct"/>
          </w:tcPr>
          <w:p w14:paraId="75E9688E" w14:textId="48F505A2" w:rsidR="00783004" w:rsidRPr="009C73F3" w:rsidRDefault="00300DD2" w:rsidP="00783004">
            <w:pPr>
              <w:rPr>
                <w:rFonts w:cstheme="minorHAnsi"/>
                <w:sz w:val="16"/>
                <w:szCs w:val="16"/>
              </w:rPr>
            </w:pPr>
            <w:r>
              <w:rPr>
                <w:rFonts w:cstheme="minorHAnsi"/>
                <w:sz w:val="16"/>
                <w:szCs w:val="16"/>
              </w:rPr>
              <w:t>[47]</w:t>
            </w:r>
          </w:p>
        </w:tc>
        <w:tc>
          <w:tcPr>
            <w:tcW w:w="426" w:type="pct"/>
          </w:tcPr>
          <w:p w14:paraId="165D0B5F" w14:textId="3EC1AC4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81" w:type="pct"/>
          </w:tcPr>
          <w:p w14:paraId="0A89F1B0" w14:textId="26FA662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6909ACED" w14:textId="6F2E8C0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Veterinarians</w:t>
            </w:r>
          </w:p>
        </w:tc>
        <w:tc>
          <w:tcPr>
            <w:tcW w:w="482" w:type="pct"/>
          </w:tcPr>
          <w:p w14:paraId="67BF1E3E"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333BDE95" w14:textId="29F81CC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1AD6D5D8" w14:textId="2E7583A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3ED67F88" w14:textId="6A051518" w:rsidR="00783004" w:rsidRPr="009C73F3" w:rsidRDefault="00783004" w:rsidP="00783004">
            <w:pPr>
              <w:rPr>
                <w:rFonts w:cstheme="minorHAnsi"/>
                <w:sz w:val="16"/>
                <w:szCs w:val="16"/>
              </w:rPr>
            </w:pPr>
            <w:r w:rsidRPr="009C73F3">
              <w:rPr>
                <w:rFonts w:cstheme="minorHAnsi"/>
                <w:sz w:val="16"/>
                <w:szCs w:val="16"/>
              </w:rPr>
              <w:t xml:space="preserve">Dog-cat exposure, home slaughter of cattle </w:t>
            </w:r>
          </w:p>
        </w:tc>
        <w:tc>
          <w:tcPr>
            <w:tcW w:w="2005" w:type="pct"/>
          </w:tcPr>
          <w:p w14:paraId="45E769DC" w14:textId="15E4CF7D"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 xml:space="preserve">participants </w:t>
            </w:r>
            <w:r w:rsidRPr="009C73F3">
              <w:rPr>
                <w:rFonts w:cstheme="minorHAnsi"/>
                <w:b/>
                <w:bCs/>
                <w:sz w:val="16"/>
                <w:szCs w:val="16"/>
              </w:rPr>
              <w:t>who perform home slaughter of pigs v no home slaughter of pigs OR 7.9 (95% CI: 1.7-37.5, L</w:t>
            </w:r>
            <w:r>
              <w:rPr>
                <w:rFonts w:cstheme="minorHAnsi"/>
                <w:b/>
                <w:bCs/>
                <w:sz w:val="16"/>
                <w:szCs w:val="16"/>
              </w:rPr>
              <w:t xml:space="preserve">ikelihood </w:t>
            </w:r>
            <w:r w:rsidRPr="009C73F3">
              <w:rPr>
                <w:rFonts w:cstheme="minorHAnsi"/>
                <w:b/>
                <w:bCs/>
                <w:sz w:val="16"/>
                <w:szCs w:val="16"/>
              </w:rPr>
              <w:t>R</w:t>
            </w:r>
            <w:r>
              <w:rPr>
                <w:rFonts w:cstheme="minorHAnsi"/>
                <w:b/>
                <w:bCs/>
                <w:sz w:val="16"/>
                <w:szCs w:val="16"/>
              </w:rPr>
              <w:t xml:space="preserve">atio </w:t>
            </w:r>
            <w:r w:rsidRPr="009C73F3">
              <w:rPr>
                <w:rFonts w:cstheme="minorHAnsi"/>
                <w:b/>
                <w:bCs/>
                <w:sz w:val="16"/>
                <w:szCs w:val="16"/>
              </w:rPr>
              <w:t>T</w:t>
            </w:r>
            <w:r>
              <w:rPr>
                <w:rFonts w:cstheme="minorHAnsi"/>
                <w:b/>
                <w:bCs/>
                <w:sz w:val="16"/>
                <w:szCs w:val="16"/>
              </w:rPr>
              <w:t>est</w:t>
            </w:r>
            <w:r w:rsidRPr="009C73F3">
              <w:rPr>
                <w:rFonts w:cstheme="minorHAnsi"/>
                <w:b/>
                <w:bCs/>
                <w:sz w:val="16"/>
                <w:szCs w:val="16"/>
              </w:rPr>
              <w:t xml:space="preserve"> p=0.02) </w:t>
            </w:r>
          </w:p>
        </w:tc>
      </w:tr>
      <w:tr w:rsidR="00783004" w:rsidRPr="009C73F3" w14:paraId="1F4DDD45" w14:textId="77777777" w:rsidTr="00783004">
        <w:trPr>
          <w:trHeight w:val="578"/>
        </w:trPr>
        <w:tc>
          <w:tcPr>
            <w:tcW w:w="382" w:type="pct"/>
          </w:tcPr>
          <w:p w14:paraId="6344DF27" w14:textId="05F8AE54" w:rsidR="00783004" w:rsidRPr="009C73F3" w:rsidRDefault="00300DD2" w:rsidP="00783004">
            <w:pPr>
              <w:rPr>
                <w:rFonts w:cstheme="minorHAnsi"/>
                <w:sz w:val="16"/>
                <w:szCs w:val="16"/>
              </w:rPr>
            </w:pPr>
            <w:r>
              <w:rPr>
                <w:rFonts w:cstheme="minorHAnsi"/>
                <w:sz w:val="16"/>
                <w:szCs w:val="16"/>
              </w:rPr>
              <w:t>[47]</w:t>
            </w:r>
          </w:p>
        </w:tc>
        <w:tc>
          <w:tcPr>
            <w:tcW w:w="426" w:type="pct"/>
          </w:tcPr>
          <w:p w14:paraId="6431C7E3" w14:textId="40AF248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New Zealand</w:t>
            </w:r>
          </w:p>
        </w:tc>
        <w:tc>
          <w:tcPr>
            <w:tcW w:w="381" w:type="pct"/>
          </w:tcPr>
          <w:p w14:paraId="64CE3ECE" w14:textId="1A19E3D5"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May/June 2012</w:t>
            </w:r>
          </w:p>
        </w:tc>
        <w:tc>
          <w:tcPr>
            <w:tcW w:w="383" w:type="pct"/>
          </w:tcPr>
          <w:p w14:paraId="574C61E4" w14:textId="6E462C1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Veterinarians</w:t>
            </w:r>
          </w:p>
        </w:tc>
        <w:tc>
          <w:tcPr>
            <w:tcW w:w="482" w:type="pct"/>
          </w:tcPr>
          <w:p w14:paraId="1516FDD3"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277 participants</w:t>
            </w:r>
          </w:p>
          <w:p w14:paraId="285447BD" w14:textId="2E143E6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14 seropositive</w:t>
            </w:r>
          </w:p>
        </w:tc>
        <w:tc>
          <w:tcPr>
            <w:tcW w:w="426" w:type="pct"/>
          </w:tcPr>
          <w:p w14:paraId="4450E451" w14:textId="59ABACF8"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6E53DC47" w14:textId="2AE8C236"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4AACE8B1" w14:textId="30447DAB" w:rsidR="00783004" w:rsidRPr="009C73F3" w:rsidRDefault="00783004" w:rsidP="00783004">
            <w:pPr>
              <w:rPr>
                <w:rFonts w:cstheme="minorHAnsi"/>
                <w:b/>
                <w:bCs/>
                <w:sz w:val="16"/>
                <w:szCs w:val="16"/>
              </w:rPr>
            </w:pPr>
            <w:r w:rsidRPr="009C73F3">
              <w:rPr>
                <w:rFonts w:cstheme="minorHAnsi"/>
                <w:b/>
                <w:bCs/>
                <w:sz w:val="16"/>
                <w:szCs w:val="16"/>
              </w:rPr>
              <w:t xml:space="preserve">Seroprevalence in </w:t>
            </w:r>
            <w:r>
              <w:rPr>
                <w:rFonts w:cstheme="minorHAnsi"/>
                <w:b/>
                <w:bCs/>
                <w:sz w:val="16"/>
                <w:szCs w:val="16"/>
              </w:rPr>
              <w:t>participants</w:t>
            </w:r>
            <w:r w:rsidRPr="009C73F3">
              <w:rPr>
                <w:rFonts w:cstheme="minorHAnsi"/>
                <w:b/>
                <w:bCs/>
                <w:sz w:val="16"/>
                <w:szCs w:val="16"/>
              </w:rPr>
              <w:t xml:space="preserve"> who perform home slaughter of sheep v no home slaughter of sheep OR 3.5 (95% CI: 1.2-10.2, L</w:t>
            </w:r>
            <w:r>
              <w:rPr>
                <w:rFonts w:cstheme="minorHAnsi"/>
                <w:b/>
                <w:bCs/>
                <w:sz w:val="16"/>
                <w:szCs w:val="16"/>
              </w:rPr>
              <w:t xml:space="preserve">ikelihood </w:t>
            </w:r>
            <w:r w:rsidRPr="009C73F3">
              <w:rPr>
                <w:rFonts w:cstheme="minorHAnsi"/>
                <w:b/>
                <w:bCs/>
                <w:sz w:val="16"/>
                <w:szCs w:val="16"/>
              </w:rPr>
              <w:t>R</w:t>
            </w:r>
            <w:r>
              <w:rPr>
                <w:rFonts w:cstheme="minorHAnsi"/>
                <w:b/>
                <w:bCs/>
                <w:sz w:val="16"/>
                <w:szCs w:val="16"/>
              </w:rPr>
              <w:t xml:space="preserve">atio </w:t>
            </w:r>
            <w:r w:rsidRPr="009C73F3">
              <w:rPr>
                <w:rFonts w:cstheme="minorHAnsi"/>
                <w:b/>
                <w:bCs/>
                <w:sz w:val="16"/>
                <w:szCs w:val="16"/>
              </w:rPr>
              <w:t>T</w:t>
            </w:r>
            <w:r>
              <w:rPr>
                <w:rFonts w:cstheme="minorHAnsi"/>
                <w:b/>
                <w:bCs/>
                <w:sz w:val="16"/>
                <w:szCs w:val="16"/>
              </w:rPr>
              <w:t>est</w:t>
            </w:r>
            <w:r w:rsidRPr="009C73F3">
              <w:rPr>
                <w:rFonts w:cstheme="minorHAnsi"/>
                <w:b/>
                <w:bCs/>
                <w:sz w:val="16"/>
                <w:szCs w:val="16"/>
              </w:rPr>
              <w:t xml:space="preserve"> p=0.03)</w:t>
            </w:r>
          </w:p>
          <w:p w14:paraId="5D506BDF" w14:textId="4E95E8F4" w:rsidR="00783004" w:rsidRPr="009C73F3" w:rsidRDefault="00783004" w:rsidP="00783004">
            <w:pPr>
              <w:rPr>
                <w:rFonts w:cstheme="minorHAnsi"/>
                <w:sz w:val="16"/>
                <w:szCs w:val="16"/>
              </w:rPr>
            </w:pPr>
            <w:r w:rsidRPr="009C73F3">
              <w:rPr>
                <w:rFonts w:cstheme="minorHAnsi"/>
                <w:sz w:val="16"/>
                <w:szCs w:val="16"/>
              </w:rPr>
              <w:t xml:space="preserve">Seroprevalence in </w:t>
            </w:r>
            <w:r w:rsidRPr="009D1732">
              <w:rPr>
                <w:rFonts w:cstheme="minorHAnsi"/>
                <w:sz w:val="16"/>
                <w:szCs w:val="16"/>
              </w:rPr>
              <w:t>participants</w:t>
            </w:r>
            <w:r w:rsidRPr="00783004">
              <w:rPr>
                <w:rFonts w:cstheme="minorHAnsi"/>
                <w:sz w:val="16"/>
                <w:szCs w:val="16"/>
              </w:rPr>
              <w:t xml:space="preserve"> </w:t>
            </w:r>
            <w:r w:rsidRPr="009C73F3">
              <w:rPr>
                <w:rFonts w:cstheme="minorHAnsi"/>
                <w:sz w:val="16"/>
                <w:szCs w:val="16"/>
              </w:rPr>
              <w:t>who perform home slaughter of deer v no home slaughter of deer reported NS</w:t>
            </w:r>
            <w:r w:rsidR="000728A5">
              <w:rPr>
                <w:rFonts w:cstheme="minorHAnsi"/>
                <w:sz w:val="16"/>
                <w:szCs w:val="16"/>
              </w:rPr>
              <w:t xml:space="preserve"> (p-value NR)</w:t>
            </w:r>
          </w:p>
          <w:p w14:paraId="610D25FE" w14:textId="6816BEB1" w:rsidR="00783004" w:rsidRPr="009C73F3" w:rsidRDefault="00783004" w:rsidP="00783004">
            <w:pPr>
              <w:rPr>
                <w:rFonts w:cstheme="minorHAnsi"/>
                <w:sz w:val="16"/>
                <w:szCs w:val="16"/>
              </w:rPr>
            </w:pPr>
            <w:r w:rsidRPr="009C73F3">
              <w:rPr>
                <w:rFonts w:cstheme="minorHAnsi"/>
                <w:sz w:val="16"/>
                <w:szCs w:val="16"/>
              </w:rPr>
              <w:t xml:space="preserve">Seroprevalence in </w:t>
            </w:r>
            <w:r w:rsidRPr="009D1732">
              <w:rPr>
                <w:rFonts w:cstheme="minorHAnsi"/>
                <w:sz w:val="16"/>
                <w:szCs w:val="16"/>
              </w:rPr>
              <w:t>participants</w:t>
            </w:r>
            <w:r w:rsidRPr="009C73F3">
              <w:rPr>
                <w:rFonts w:cstheme="minorHAnsi"/>
                <w:sz w:val="16"/>
                <w:szCs w:val="16"/>
              </w:rPr>
              <w:t xml:space="preserve"> hunting wild deer v not hunting wild deer OR 2.4 (95% CI 0.8-7.3, L</w:t>
            </w:r>
            <w:r>
              <w:rPr>
                <w:rFonts w:cstheme="minorHAnsi"/>
                <w:sz w:val="16"/>
                <w:szCs w:val="16"/>
              </w:rPr>
              <w:t xml:space="preserve">ikelihood </w:t>
            </w:r>
            <w:r w:rsidRPr="009C73F3">
              <w:rPr>
                <w:rFonts w:cstheme="minorHAnsi"/>
                <w:sz w:val="16"/>
                <w:szCs w:val="16"/>
              </w:rPr>
              <w:t>R</w:t>
            </w:r>
            <w:r>
              <w:rPr>
                <w:rFonts w:cstheme="minorHAnsi"/>
                <w:sz w:val="16"/>
                <w:szCs w:val="16"/>
              </w:rPr>
              <w:t xml:space="preserve">atio </w:t>
            </w:r>
            <w:r w:rsidRPr="009C73F3">
              <w:rPr>
                <w:rFonts w:cstheme="minorHAnsi"/>
                <w:sz w:val="16"/>
                <w:szCs w:val="16"/>
              </w:rPr>
              <w:t>T</w:t>
            </w:r>
            <w:r>
              <w:rPr>
                <w:rFonts w:cstheme="minorHAnsi"/>
                <w:sz w:val="16"/>
                <w:szCs w:val="16"/>
              </w:rPr>
              <w:t>est</w:t>
            </w:r>
            <w:r w:rsidRPr="009C73F3">
              <w:rPr>
                <w:rFonts w:cstheme="minorHAnsi"/>
                <w:sz w:val="16"/>
                <w:szCs w:val="16"/>
              </w:rPr>
              <w:t xml:space="preserve"> p=0.16)</w:t>
            </w:r>
          </w:p>
          <w:p w14:paraId="22367C5E" w14:textId="4B9E7546" w:rsidR="00783004" w:rsidRPr="009C73F3" w:rsidRDefault="00783004" w:rsidP="00783004">
            <w:pPr>
              <w:rPr>
                <w:rFonts w:cstheme="minorHAnsi"/>
                <w:sz w:val="16"/>
                <w:szCs w:val="16"/>
              </w:rPr>
            </w:pPr>
            <w:r w:rsidRPr="009C73F3">
              <w:rPr>
                <w:rFonts w:cstheme="minorHAnsi"/>
                <w:sz w:val="16"/>
                <w:szCs w:val="16"/>
              </w:rPr>
              <w:t xml:space="preserve">Seroprevalence in </w:t>
            </w:r>
            <w:r w:rsidRPr="009D1732">
              <w:rPr>
                <w:rFonts w:cstheme="minorHAnsi"/>
                <w:sz w:val="16"/>
                <w:szCs w:val="16"/>
              </w:rPr>
              <w:t>participants</w:t>
            </w:r>
            <w:r w:rsidRPr="009C73F3">
              <w:rPr>
                <w:rFonts w:cstheme="minorHAnsi"/>
                <w:sz w:val="16"/>
                <w:szCs w:val="16"/>
              </w:rPr>
              <w:t xml:space="preserve"> camping lakes/rivers v not camping lakes/rivers OR 2.5 (95% CI 0.8-7.6, L</w:t>
            </w:r>
            <w:r>
              <w:rPr>
                <w:rFonts w:cstheme="minorHAnsi"/>
                <w:sz w:val="16"/>
                <w:szCs w:val="16"/>
              </w:rPr>
              <w:t xml:space="preserve">ikelihood </w:t>
            </w:r>
            <w:r w:rsidRPr="009C73F3">
              <w:rPr>
                <w:rFonts w:cstheme="minorHAnsi"/>
                <w:sz w:val="16"/>
                <w:szCs w:val="16"/>
              </w:rPr>
              <w:t>R</w:t>
            </w:r>
            <w:r>
              <w:rPr>
                <w:rFonts w:cstheme="minorHAnsi"/>
                <w:sz w:val="16"/>
                <w:szCs w:val="16"/>
              </w:rPr>
              <w:t xml:space="preserve">atio </w:t>
            </w:r>
            <w:r w:rsidRPr="009C73F3">
              <w:rPr>
                <w:rFonts w:cstheme="minorHAnsi"/>
                <w:sz w:val="16"/>
                <w:szCs w:val="16"/>
              </w:rPr>
              <w:t>T</w:t>
            </w:r>
            <w:r>
              <w:rPr>
                <w:rFonts w:cstheme="minorHAnsi"/>
                <w:sz w:val="16"/>
                <w:szCs w:val="16"/>
              </w:rPr>
              <w:t>est</w:t>
            </w:r>
            <w:r w:rsidRPr="009C73F3">
              <w:rPr>
                <w:rFonts w:cstheme="minorHAnsi"/>
                <w:sz w:val="16"/>
                <w:szCs w:val="16"/>
              </w:rPr>
              <w:t xml:space="preserve"> p=0.11)</w:t>
            </w:r>
          </w:p>
        </w:tc>
      </w:tr>
      <w:tr w:rsidR="00783004" w:rsidRPr="009C73F3" w14:paraId="55C56D61" w14:textId="77777777" w:rsidTr="00783004">
        <w:trPr>
          <w:trHeight w:val="578"/>
        </w:trPr>
        <w:tc>
          <w:tcPr>
            <w:tcW w:w="382" w:type="pct"/>
          </w:tcPr>
          <w:p w14:paraId="2394A23C" w14:textId="1905EAA1" w:rsidR="00783004" w:rsidRPr="009C73F3" w:rsidRDefault="00300DD2" w:rsidP="00783004">
            <w:pPr>
              <w:rPr>
                <w:rFonts w:cstheme="minorHAnsi"/>
                <w:sz w:val="16"/>
                <w:szCs w:val="16"/>
              </w:rPr>
            </w:pPr>
            <w:r>
              <w:rPr>
                <w:rFonts w:cstheme="minorHAnsi"/>
                <w:sz w:val="16"/>
                <w:szCs w:val="16"/>
              </w:rPr>
              <w:t>[48]</w:t>
            </w:r>
          </w:p>
        </w:tc>
        <w:tc>
          <w:tcPr>
            <w:tcW w:w="426" w:type="pct"/>
          </w:tcPr>
          <w:p w14:paraId="182092D8" w14:textId="0CD81811"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Hawaii </w:t>
            </w:r>
          </w:p>
        </w:tc>
        <w:tc>
          <w:tcPr>
            <w:tcW w:w="381" w:type="pct"/>
          </w:tcPr>
          <w:p w14:paraId="74D90B78" w14:textId="591FFAA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83" w:type="pct"/>
          </w:tcPr>
          <w:p w14:paraId="34AE210A" w14:textId="03D911FA"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644F52DE" w14:textId="1306E10E"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xml:space="preserve">, 123 followed, 20 seropositive </w:t>
            </w:r>
          </w:p>
          <w:p w14:paraId="522AEDBB" w14:textId="09F4A34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 xml:space="preserve">Kauai: 100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59 followed, 13 cases</w:t>
            </w:r>
          </w:p>
          <w:p w14:paraId="1B6C4873" w14:textId="53EF0C0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Inferential statistics: 33 cases, 77 controls</w:t>
            </w:r>
          </w:p>
        </w:tc>
        <w:tc>
          <w:tcPr>
            <w:tcW w:w="426" w:type="pct"/>
          </w:tcPr>
          <w:p w14:paraId="2424251E" w14:textId="7FBD482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lastRenderedPageBreak/>
              <w:t>Incidence</w:t>
            </w:r>
          </w:p>
        </w:tc>
        <w:tc>
          <w:tcPr>
            <w:tcW w:w="515" w:type="pct"/>
          </w:tcPr>
          <w:p w14:paraId="19B0B25D" w14:textId="10DCE2DC"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2AB751AF" w14:textId="57F3354F" w:rsidR="00783004" w:rsidRPr="009C73F3" w:rsidRDefault="00783004" w:rsidP="00783004">
            <w:pPr>
              <w:rPr>
                <w:rFonts w:cstheme="minorHAnsi"/>
                <w:b/>
                <w:bCs/>
                <w:sz w:val="16"/>
                <w:szCs w:val="16"/>
              </w:rPr>
            </w:pPr>
            <w:r w:rsidRPr="009C73F3">
              <w:rPr>
                <w:rFonts w:cstheme="minorHAnsi"/>
                <w:b/>
                <w:bCs/>
                <w:sz w:val="16"/>
                <w:szCs w:val="16"/>
              </w:rPr>
              <w:t>Frequency of handling animal tissues in cases v controls (p=0.005)</w:t>
            </w:r>
          </w:p>
        </w:tc>
      </w:tr>
      <w:tr w:rsidR="00783004" w:rsidRPr="009C73F3" w14:paraId="5F89A52D" w14:textId="77777777" w:rsidTr="00783004">
        <w:trPr>
          <w:trHeight w:val="578"/>
        </w:trPr>
        <w:tc>
          <w:tcPr>
            <w:tcW w:w="382" w:type="pct"/>
          </w:tcPr>
          <w:p w14:paraId="12021508" w14:textId="77777777" w:rsidR="00783004" w:rsidRPr="009C73F3" w:rsidRDefault="00783004" w:rsidP="00783004">
            <w:pPr>
              <w:rPr>
                <w:rFonts w:cstheme="minorHAnsi"/>
                <w:b/>
                <w:bCs/>
                <w:sz w:val="16"/>
                <w:szCs w:val="16"/>
              </w:rPr>
            </w:pPr>
            <w:r w:rsidRPr="009C73F3">
              <w:rPr>
                <w:rFonts w:cstheme="minorHAnsi"/>
                <w:b/>
                <w:bCs/>
                <w:sz w:val="16"/>
                <w:szCs w:val="16"/>
              </w:rPr>
              <w:t>Presence of skin wounds</w:t>
            </w:r>
          </w:p>
        </w:tc>
        <w:tc>
          <w:tcPr>
            <w:tcW w:w="426" w:type="pct"/>
          </w:tcPr>
          <w:p w14:paraId="74ED91DE" w14:textId="77777777" w:rsidR="00783004" w:rsidRPr="009C73F3" w:rsidRDefault="00783004" w:rsidP="00783004">
            <w:pPr>
              <w:rPr>
                <w:rFonts w:cstheme="minorHAnsi"/>
                <w:sz w:val="16"/>
                <w:szCs w:val="16"/>
              </w:rPr>
            </w:pPr>
          </w:p>
        </w:tc>
        <w:tc>
          <w:tcPr>
            <w:tcW w:w="381" w:type="pct"/>
          </w:tcPr>
          <w:p w14:paraId="394CC48B" w14:textId="77777777" w:rsidR="00783004" w:rsidRPr="009C73F3" w:rsidRDefault="00783004" w:rsidP="00783004">
            <w:pPr>
              <w:rPr>
                <w:rFonts w:cstheme="minorHAnsi"/>
                <w:sz w:val="16"/>
                <w:szCs w:val="16"/>
              </w:rPr>
            </w:pPr>
          </w:p>
        </w:tc>
        <w:tc>
          <w:tcPr>
            <w:tcW w:w="383" w:type="pct"/>
          </w:tcPr>
          <w:p w14:paraId="5901FA2B" w14:textId="2887EF19" w:rsidR="00783004" w:rsidRPr="009C73F3" w:rsidRDefault="00783004" w:rsidP="00783004">
            <w:pPr>
              <w:rPr>
                <w:rFonts w:cstheme="minorHAnsi"/>
                <w:sz w:val="16"/>
                <w:szCs w:val="16"/>
              </w:rPr>
            </w:pPr>
          </w:p>
        </w:tc>
        <w:tc>
          <w:tcPr>
            <w:tcW w:w="482" w:type="pct"/>
          </w:tcPr>
          <w:p w14:paraId="3BE71BAA" w14:textId="77777777" w:rsidR="00783004" w:rsidRPr="009C73F3" w:rsidRDefault="00783004" w:rsidP="00783004">
            <w:pPr>
              <w:rPr>
                <w:rFonts w:cstheme="minorHAnsi"/>
                <w:sz w:val="16"/>
                <w:szCs w:val="16"/>
              </w:rPr>
            </w:pPr>
          </w:p>
        </w:tc>
        <w:tc>
          <w:tcPr>
            <w:tcW w:w="426" w:type="pct"/>
          </w:tcPr>
          <w:p w14:paraId="2C1D0CA5" w14:textId="3CB2F859" w:rsidR="00783004" w:rsidRPr="009C73F3" w:rsidRDefault="00783004" w:rsidP="00783004">
            <w:pPr>
              <w:rPr>
                <w:rFonts w:cstheme="minorHAnsi"/>
                <w:sz w:val="16"/>
                <w:szCs w:val="16"/>
              </w:rPr>
            </w:pPr>
          </w:p>
        </w:tc>
        <w:tc>
          <w:tcPr>
            <w:tcW w:w="515" w:type="pct"/>
          </w:tcPr>
          <w:p w14:paraId="717ADF25" w14:textId="0D0C75EA" w:rsidR="00783004" w:rsidRPr="009C73F3" w:rsidRDefault="00783004" w:rsidP="00783004">
            <w:pPr>
              <w:rPr>
                <w:rFonts w:cstheme="minorHAnsi"/>
                <w:sz w:val="16"/>
                <w:szCs w:val="16"/>
              </w:rPr>
            </w:pPr>
          </w:p>
        </w:tc>
        <w:tc>
          <w:tcPr>
            <w:tcW w:w="2005" w:type="pct"/>
          </w:tcPr>
          <w:p w14:paraId="11CF7A0B" w14:textId="77777777" w:rsidR="00783004" w:rsidRPr="009C73F3" w:rsidRDefault="00783004" w:rsidP="00783004">
            <w:pPr>
              <w:rPr>
                <w:rFonts w:cstheme="minorHAnsi"/>
                <w:sz w:val="16"/>
                <w:szCs w:val="16"/>
              </w:rPr>
            </w:pPr>
          </w:p>
        </w:tc>
      </w:tr>
      <w:tr w:rsidR="00783004" w:rsidRPr="009C73F3" w14:paraId="26441896" w14:textId="77777777" w:rsidTr="00783004">
        <w:trPr>
          <w:trHeight w:val="578"/>
        </w:trPr>
        <w:tc>
          <w:tcPr>
            <w:tcW w:w="382" w:type="pct"/>
          </w:tcPr>
          <w:p w14:paraId="3E929D7E" w14:textId="09281EA1" w:rsidR="00783004" w:rsidRPr="009C73F3" w:rsidRDefault="00300DD2" w:rsidP="00783004">
            <w:pPr>
              <w:rPr>
                <w:rFonts w:cstheme="minorHAnsi"/>
                <w:sz w:val="16"/>
                <w:szCs w:val="16"/>
              </w:rPr>
            </w:pPr>
            <w:r>
              <w:rPr>
                <w:rFonts w:cstheme="minorHAnsi"/>
                <w:sz w:val="16"/>
                <w:szCs w:val="16"/>
              </w:rPr>
              <w:t>[26]</w:t>
            </w:r>
          </w:p>
        </w:tc>
        <w:tc>
          <w:tcPr>
            <w:tcW w:w="426" w:type="pct"/>
          </w:tcPr>
          <w:p w14:paraId="19B0C511" w14:textId="11C247B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Federated States of Micronesia </w:t>
            </w:r>
          </w:p>
        </w:tc>
        <w:tc>
          <w:tcPr>
            <w:tcW w:w="381" w:type="pct"/>
          </w:tcPr>
          <w:p w14:paraId="5549C30F" w14:textId="6545BB6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June-September 2011</w:t>
            </w:r>
          </w:p>
        </w:tc>
        <w:tc>
          <w:tcPr>
            <w:tcW w:w="383" w:type="pct"/>
          </w:tcPr>
          <w:p w14:paraId="2D84CBEF" w14:textId="65BE49A0"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4980703B"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54 tested</w:t>
            </w:r>
          </w:p>
          <w:p w14:paraId="6D6C9BE1" w14:textId="5F5E681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11 confirmed cases </w:t>
            </w:r>
          </w:p>
        </w:tc>
        <w:tc>
          <w:tcPr>
            <w:tcW w:w="426" w:type="pct"/>
          </w:tcPr>
          <w:p w14:paraId="7AA50A16" w14:textId="2C71716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 (confirmed cases only)</w:t>
            </w:r>
          </w:p>
        </w:tc>
        <w:tc>
          <w:tcPr>
            <w:tcW w:w="515" w:type="pct"/>
          </w:tcPr>
          <w:p w14:paraId="2880D7DE" w14:textId="51F96CA0"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71E62C72" w14:textId="205BE0F7" w:rsidR="00783004" w:rsidRPr="009C73F3" w:rsidRDefault="00783004" w:rsidP="00783004">
            <w:pPr>
              <w:rPr>
                <w:rFonts w:cstheme="minorHAnsi"/>
                <w:sz w:val="16"/>
                <w:szCs w:val="16"/>
              </w:rPr>
            </w:pPr>
            <w:r w:rsidRPr="009C73F3">
              <w:rPr>
                <w:rFonts w:cstheme="minorHAnsi"/>
                <w:sz w:val="16"/>
                <w:szCs w:val="16"/>
              </w:rPr>
              <w:t xml:space="preserve">Case frequency in </w:t>
            </w:r>
            <w:r>
              <w:rPr>
                <w:rFonts w:cstheme="minorHAnsi"/>
                <w:sz w:val="16"/>
                <w:szCs w:val="16"/>
              </w:rPr>
              <w:t>participants</w:t>
            </w:r>
            <w:r w:rsidRPr="009C73F3">
              <w:rPr>
                <w:rFonts w:cstheme="minorHAnsi"/>
                <w:sz w:val="16"/>
                <w:szCs w:val="16"/>
              </w:rPr>
              <w:t xml:space="preserve"> who reported wounds on legs/feet v no wounds on legs/feet OR 4.4 (95% CI: 1.1-17.8, p=0.056)</w:t>
            </w:r>
          </w:p>
        </w:tc>
      </w:tr>
      <w:tr w:rsidR="00783004" w:rsidRPr="009C73F3" w14:paraId="3D5A49F2" w14:textId="77777777" w:rsidTr="00783004">
        <w:trPr>
          <w:trHeight w:val="578"/>
        </w:trPr>
        <w:tc>
          <w:tcPr>
            <w:tcW w:w="382" w:type="pct"/>
          </w:tcPr>
          <w:p w14:paraId="1D70000C" w14:textId="7FD21CD2" w:rsidR="00783004" w:rsidRPr="009C73F3" w:rsidRDefault="00300DD2" w:rsidP="00783004">
            <w:pPr>
              <w:rPr>
                <w:rFonts w:cstheme="minorHAnsi"/>
                <w:sz w:val="16"/>
                <w:szCs w:val="16"/>
              </w:rPr>
            </w:pPr>
            <w:r>
              <w:rPr>
                <w:rFonts w:cstheme="minorHAnsi"/>
                <w:sz w:val="16"/>
                <w:szCs w:val="16"/>
              </w:rPr>
              <w:t>[48]</w:t>
            </w:r>
          </w:p>
        </w:tc>
        <w:tc>
          <w:tcPr>
            <w:tcW w:w="426" w:type="pct"/>
          </w:tcPr>
          <w:p w14:paraId="6CBE7FC2" w14:textId="597A6888"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Hawaii </w:t>
            </w:r>
          </w:p>
        </w:tc>
        <w:tc>
          <w:tcPr>
            <w:tcW w:w="381" w:type="pct"/>
          </w:tcPr>
          <w:p w14:paraId="078AD2EE" w14:textId="48091959"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July 1988-June 1989 (Big Island); July-December 1988 (Kauai)</w:t>
            </w:r>
          </w:p>
        </w:tc>
        <w:tc>
          <w:tcPr>
            <w:tcW w:w="383" w:type="pct"/>
          </w:tcPr>
          <w:p w14:paraId="6338268B" w14:textId="36C0EFA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Hospital patients</w:t>
            </w:r>
          </w:p>
        </w:tc>
        <w:tc>
          <w:tcPr>
            <w:tcW w:w="482" w:type="pct"/>
          </w:tcPr>
          <w:p w14:paraId="4DBF53BA" w14:textId="3AA8B43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xml:space="preserve">, 123 followed, 20 seropositive </w:t>
            </w:r>
          </w:p>
          <w:p w14:paraId="3FFBF6F7" w14:textId="7516EC5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9C73F3">
              <w:rPr>
                <w:rFonts w:eastAsia="Times New Roman" w:cstheme="minorHAnsi"/>
                <w:color w:val="000000"/>
                <w:kern w:val="0"/>
                <w:sz w:val="16"/>
                <w:szCs w:val="16"/>
                <w:lang w:eastAsia="en-GB"/>
                <w14:ligatures w14:val="none"/>
              </w:rPr>
              <w:t>, 59 followed, 13 cases</w:t>
            </w:r>
          </w:p>
          <w:p w14:paraId="2BDD7A73" w14:textId="403E26E4"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Inferential statistics: 33 cases, 77 controls</w:t>
            </w:r>
          </w:p>
        </w:tc>
        <w:tc>
          <w:tcPr>
            <w:tcW w:w="426" w:type="pct"/>
          </w:tcPr>
          <w:p w14:paraId="6AAF58EE" w14:textId="62F27D0C"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Incidence</w:t>
            </w:r>
          </w:p>
        </w:tc>
        <w:tc>
          <w:tcPr>
            <w:tcW w:w="515" w:type="pct"/>
          </w:tcPr>
          <w:p w14:paraId="63F3836B" w14:textId="6E5AEE69" w:rsidR="00783004" w:rsidRPr="009C73F3" w:rsidRDefault="00783004" w:rsidP="00783004">
            <w:pPr>
              <w:rPr>
                <w:rFonts w:cstheme="minorHAnsi"/>
                <w:sz w:val="16"/>
                <w:szCs w:val="16"/>
              </w:rPr>
            </w:pPr>
            <w:r w:rsidRPr="009C73F3">
              <w:rPr>
                <w:rFonts w:cstheme="minorHAnsi"/>
                <w:sz w:val="16"/>
                <w:szCs w:val="16"/>
              </w:rPr>
              <w:t>None</w:t>
            </w:r>
          </w:p>
        </w:tc>
        <w:tc>
          <w:tcPr>
            <w:tcW w:w="2005" w:type="pct"/>
          </w:tcPr>
          <w:p w14:paraId="5B36C1C3" w14:textId="77777777" w:rsidR="00783004" w:rsidRDefault="00783004" w:rsidP="00783004">
            <w:pPr>
              <w:rPr>
                <w:rFonts w:cstheme="minorHAnsi"/>
                <w:b/>
                <w:bCs/>
                <w:sz w:val="16"/>
                <w:szCs w:val="16"/>
              </w:rPr>
            </w:pPr>
            <w:r w:rsidRPr="009C73F3">
              <w:rPr>
                <w:rFonts w:cstheme="minorHAnsi"/>
                <w:b/>
                <w:bCs/>
                <w:sz w:val="16"/>
                <w:szCs w:val="16"/>
              </w:rPr>
              <w:t>Frequency of skin wounds in cases v controls (p=0.008)</w:t>
            </w:r>
          </w:p>
          <w:p w14:paraId="720EED28" w14:textId="15A8E303" w:rsidR="000728A5" w:rsidRPr="009D1732" w:rsidRDefault="000728A5" w:rsidP="00783004">
            <w:pPr>
              <w:rPr>
                <w:rFonts w:cstheme="minorHAnsi"/>
                <w:sz w:val="16"/>
                <w:szCs w:val="16"/>
              </w:rPr>
            </w:pPr>
            <w:r w:rsidRPr="009D1732">
              <w:rPr>
                <w:rFonts w:cstheme="minorHAnsi"/>
                <w:sz w:val="16"/>
                <w:szCs w:val="16"/>
              </w:rPr>
              <w:t>For those with skin wounds, cuts more strongly associated than abrasions (p=0.05)</w:t>
            </w:r>
          </w:p>
          <w:p w14:paraId="10057B5D" w14:textId="29C7287D" w:rsidR="000728A5" w:rsidRPr="009C73F3" w:rsidRDefault="000728A5" w:rsidP="00783004">
            <w:pPr>
              <w:rPr>
                <w:rFonts w:cstheme="minorHAnsi"/>
                <w:b/>
                <w:bCs/>
                <w:sz w:val="16"/>
                <w:szCs w:val="16"/>
              </w:rPr>
            </w:pPr>
          </w:p>
        </w:tc>
      </w:tr>
      <w:tr w:rsidR="00783004" w:rsidRPr="009C73F3" w14:paraId="5F446500" w14:textId="77777777" w:rsidTr="00783004">
        <w:trPr>
          <w:trHeight w:val="578"/>
        </w:trPr>
        <w:tc>
          <w:tcPr>
            <w:tcW w:w="382" w:type="pct"/>
          </w:tcPr>
          <w:p w14:paraId="4BD3945E" w14:textId="77777777" w:rsidR="00783004" w:rsidRPr="009C73F3" w:rsidRDefault="00783004" w:rsidP="00783004">
            <w:pPr>
              <w:rPr>
                <w:rFonts w:cstheme="minorHAnsi"/>
                <w:b/>
                <w:bCs/>
                <w:sz w:val="16"/>
                <w:szCs w:val="16"/>
              </w:rPr>
            </w:pPr>
            <w:r w:rsidRPr="009C73F3">
              <w:rPr>
                <w:rFonts w:cstheme="minorHAnsi"/>
                <w:b/>
                <w:bCs/>
                <w:sz w:val="16"/>
                <w:szCs w:val="16"/>
              </w:rPr>
              <w:t>Smoking</w:t>
            </w:r>
          </w:p>
        </w:tc>
        <w:tc>
          <w:tcPr>
            <w:tcW w:w="426" w:type="pct"/>
          </w:tcPr>
          <w:p w14:paraId="0EEFB09E" w14:textId="77777777" w:rsidR="00783004" w:rsidRPr="009C73F3" w:rsidRDefault="00783004" w:rsidP="00783004">
            <w:pPr>
              <w:rPr>
                <w:rFonts w:cstheme="minorHAnsi"/>
                <w:sz w:val="16"/>
                <w:szCs w:val="16"/>
              </w:rPr>
            </w:pPr>
          </w:p>
        </w:tc>
        <w:tc>
          <w:tcPr>
            <w:tcW w:w="381" w:type="pct"/>
          </w:tcPr>
          <w:p w14:paraId="65B0301D" w14:textId="77777777" w:rsidR="00783004" w:rsidRPr="009C73F3" w:rsidRDefault="00783004" w:rsidP="00783004">
            <w:pPr>
              <w:rPr>
                <w:rFonts w:cstheme="minorHAnsi"/>
                <w:sz w:val="16"/>
                <w:szCs w:val="16"/>
              </w:rPr>
            </w:pPr>
          </w:p>
        </w:tc>
        <w:tc>
          <w:tcPr>
            <w:tcW w:w="383" w:type="pct"/>
          </w:tcPr>
          <w:p w14:paraId="1C576867" w14:textId="13D6A279" w:rsidR="00783004" w:rsidRPr="009C73F3" w:rsidRDefault="00783004" w:rsidP="00783004">
            <w:pPr>
              <w:rPr>
                <w:rFonts w:cstheme="minorHAnsi"/>
                <w:sz w:val="16"/>
                <w:szCs w:val="16"/>
              </w:rPr>
            </w:pPr>
          </w:p>
        </w:tc>
        <w:tc>
          <w:tcPr>
            <w:tcW w:w="482" w:type="pct"/>
          </w:tcPr>
          <w:p w14:paraId="604D0A70" w14:textId="77777777" w:rsidR="00783004" w:rsidRPr="009C73F3" w:rsidRDefault="00783004" w:rsidP="00783004">
            <w:pPr>
              <w:rPr>
                <w:rFonts w:cstheme="minorHAnsi"/>
                <w:sz w:val="16"/>
                <w:szCs w:val="16"/>
              </w:rPr>
            </w:pPr>
          </w:p>
        </w:tc>
        <w:tc>
          <w:tcPr>
            <w:tcW w:w="426" w:type="pct"/>
          </w:tcPr>
          <w:p w14:paraId="06964E6C" w14:textId="159D8236" w:rsidR="00783004" w:rsidRPr="009C73F3" w:rsidRDefault="00783004" w:rsidP="00783004">
            <w:pPr>
              <w:rPr>
                <w:rFonts w:cstheme="minorHAnsi"/>
                <w:sz w:val="16"/>
                <w:szCs w:val="16"/>
              </w:rPr>
            </w:pPr>
          </w:p>
        </w:tc>
        <w:tc>
          <w:tcPr>
            <w:tcW w:w="515" w:type="pct"/>
          </w:tcPr>
          <w:p w14:paraId="4F4B2FA5" w14:textId="4342B98F" w:rsidR="00783004" w:rsidRPr="009C73F3" w:rsidRDefault="00783004" w:rsidP="00783004">
            <w:pPr>
              <w:rPr>
                <w:rFonts w:cstheme="minorHAnsi"/>
                <w:sz w:val="16"/>
                <w:szCs w:val="16"/>
              </w:rPr>
            </w:pPr>
          </w:p>
        </w:tc>
        <w:tc>
          <w:tcPr>
            <w:tcW w:w="2005" w:type="pct"/>
          </w:tcPr>
          <w:p w14:paraId="126F9F71" w14:textId="77777777" w:rsidR="00783004" w:rsidRPr="009C73F3" w:rsidRDefault="00783004" w:rsidP="00783004">
            <w:pPr>
              <w:rPr>
                <w:rFonts w:cstheme="minorHAnsi"/>
                <w:sz w:val="16"/>
                <w:szCs w:val="16"/>
              </w:rPr>
            </w:pPr>
          </w:p>
        </w:tc>
      </w:tr>
      <w:tr w:rsidR="00783004" w:rsidRPr="009C73F3" w14:paraId="0B67461F" w14:textId="77777777" w:rsidTr="00783004">
        <w:trPr>
          <w:trHeight w:val="578"/>
        </w:trPr>
        <w:tc>
          <w:tcPr>
            <w:tcW w:w="382" w:type="pct"/>
          </w:tcPr>
          <w:p w14:paraId="5DE39E9E" w14:textId="0B7676B8" w:rsidR="00783004" w:rsidRPr="009C73F3" w:rsidRDefault="00300DD2" w:rsidP="00783004">
            <w:pPr>
              <w:rPr>
                <w:rFonts w:cstheme="minorHAnsi"/>
                <w:sz w:val="16"/>
                <w:szCs w:val="16"/>
              </w:rPr>
            </w:pPr>
            <w:r>
              <w:rPr>
                <w:rFonts w:cstheme="minorHAnsi"/>
                <w:sz w:val="16"/>
                <w:szCs w:val="16"/>
              </w:rPr>
              <w:t>[22]</w:t>
            </w:r>
          </w:p>
        </w:tc>
        <w:tc>
          <w:tcPr>
            <w:tcW w:w="426" w:type="pct"/>
          </w:tcPr>
          <w:p w14:paraId="004909A4" w14:textId="3B37E41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2DDE2528" w14:textId="6A35DC4F"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1979-1980</w:t>
            </w:r>
          </w:p>
        </w:tc>
        <w:tc>
          <w:tcPr>
            <w:tcW w:w="383" w:type="pct"/>
          </w:tcPr>
          <w:p w14:paraId="0D037DD2" w14:textId="678514DE"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 xml:space="preserve">Meat inspectors and workers </w:t>
            </w:r>
          </w:p>
        </w:tc>
        <w:tc>
          <w:tcPr>
            <w:tcW w:w="482" w:type="pct"/>
          </w:tcPr>
          <w:p w14:paraId="4B2FB20F"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Inspectors: 1215 sampled, 121 seropositive</w:t>
            </w:r>
          </w:p>
          <w:p w14:paraId="18335105" w14:textId="7FCEC130"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 xml:space="preserve">Workers: 1248 sampled, 77 seropositive </w:t>
            </w:r>
          </w:p>
        </w:tc>
        <w:tc>
          <w:tcPr>
            <w:tcW w:w="426" w:type="pct"/>
          </w:tcPr>
          <w:p w14:paraId="03B7EC82" w14:textId="49E9C9B6"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41F8F9D7" w14:textId="0C61388C" w:rsidR="00783004" w:rsidRPr="009C73F3" w:rsidRDefault="00783004" w:rsidP="00783004">
            <w:pPr>
              <w:rPr>
                <w:rFonts w:cstheme="minorHAnsi"/>
                <w:sz w:val="16"/>
                <w:szCs w:val="16"/>
              </w:rPr>
            </w:pPr>
            <w:r w:rsidRPr="00682010">
              <w:rPr>
                <w:rFonts w:cstheme="minorHAnsi"/>
                <w:sz w:val="16"/>
                <w:szCs w:val="16"/>
              </w:rPr>
              <w:t>None</w:t>
            </w:r>
          </w:p>
        </w:tc>
        <w:tc>
          <w:tcPr>
            <w:tcW w:w="2005" w:type="pct"/>
          </w:tcPr>
          <w:p w14:paraId="079572F1" w14:textId="1E417F13" w:rsidR="00783004" w:rsidRPr="009C73F3" w:rsidRDefault="00783004" w:rsidP="00783004">
            <w:pPr>
              <w:rPr>
                <w:rFonts w:cstheme="minorHAnsi"/>
                <w:sz w:val="16"/>
                <w:szCs w:val="16"/>
              </w:rPr>
            </w:pPr>
            <w:r w:rsidRPr="009C73F3">
              <w:rPr>
                <w:rFonts w:cstheme="minorHAnsi"/>
                <w:sz w:val="16"/>
                <w:szCs w:val="16"/>
              </w:rPr>
              <w:t>Association between smoking and seroprevalence reported NS</w:t>
            </w:r>
            <w:r w:rsidR="000728A5">
              <w:rPr>
                <w:rFonts w:cstheme="minorHAnsi"/>
                <w:sz w:val="16"/>
                <w:szCs w:val="16"/>
              </w:rPr>
              <w:t xml:space="preserve"> (p-value NR)</w:t>
            </w:r>
          </w:p>
        </w:tc>
      </w:tr>
      <w:tr w:rsidR="00783004" w:rsidRPr="009C73F3" w14:paraId="1177EF59" w14:textId="77777777" w:rsidTr="00783004">
        <w:trPr>
          <w:trHeight w:val="578"/>
        </w:trPr>
        <w:tc>
          <w:tcPr>
            <w:tcW w:w="382" w:type="pct"/>
          </w:tcPr>
          <w:p w14:paraId="13F9BA14" w14:textId="5AB51688" w:rsidR="00783004" w:rsidRPr="009C73F3" w:rsidRDefault="00300DD2" w:rsidP="00783004">
            <w:pPr>
              <w:rPr>
                <w:rFonts w:cstheme="minorHAnsi"/>
                <w:sz w:val="16"/>
                <w:szCs w:val="16"/>
              </w:rPr>
            </w:pPr>
            <w:r>
              <w:rPr>
                <w:rFonts w:cstheme="minorHAnsi"/>
                <w:sz w:val="16"/>
                <w:szCs w:val="16"/>
              </w:rPr>
              <w:t>[46]</w:t>
            </w:r>
          </w:p>
        </w:tc>
        <w:tc>
          <w:tcPr>
            <w:tcW w:w="426" w:type="pct"/>
          </w:tcPr>
          <w:p w14:paraId="6E644830" w14:textId="43F1466D"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3A15D229" w14:textId="1A27A53B"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May-October 2013</w:t>
            </w:r>
          </w:p>
        </w:tc>
        <w:tc>
          <w:tcPr>
            <w:tcW w:w="383" w:type="pct"/>
          </w:tcPr>
          <w:p w14:paraId="183238C0" w14:textId="264363F4"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Beef, sheep and deer farmers</w:t>
            </w:r>
          </w:p>
        </w:tc>
        <w:tc>
          <w:tcPr>
            <w:tcW w:w="482" w:type="pct"/>
          </w:tcPr>
          <w:p w14:paraId="75988DDA"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178 participants</w:t>
            </w:r>
          </w:p>
          <w:p w14:paraId="7C276CA3" w14:textId="7886C873"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12 seropositive</w:t>
            </w:r>
          </w:p>
        </w:tc>
        <w:tc>
          <w:tcPr>
            <w:tcW w:w="426" w:type="pct"/>
          </w:tcPr>
          <w:p w14:paraId="0F7F92CB" w14:textId="59D6EBAD"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2C2F26AD" w14:textId="3E0D54F3" w:rsidR="00783004" w:rsidRPr="009C73F3" w:rsidRDefault="00783004" w:rsidP="00783004">
            <w:pPr>
              <w:rPr>
                <w:rFonts w:cstheme="minorHAnsi"/>
                <w:sz w:val="16"/>
                <w:szCs w:val="16"/>
              </w:rPr>
            </w:pPr>
            <w:r w:rsidRPr="00682010">
              <w:rPr>
                <w:rFonts w:cstheme="minorHAnsi"/>
                <w:sz w:val="16"/>
                <w:szCs w:val="16"/>
              </w:rPr>
              <w:t>None</w:t>
            </w:r>
          </w:p>
        </w:tc>
        <w:tc>
          <w:tcPr>
            <w:tcW w:w="2005" w:type="pct"/>
          </w:tcPr>
          <w:p w14:paraId="1BB02AC9" w14:textId="702E4741" w:rsidR="00783004" w:rsidRDefault="00783004" w:rsidP="00783004">
            <w:pPr>
              <w:rPr>
                <w:rFonts w:cstheme="minorHAnsi"/>
                <w:sz w:val="16"/>
                <w:szCs w:val="16"/>
              </w:rPr>
            </w:pPr>
            <w:r w:rsidRPr="009C73F3">
              <w:rPr>
                <w:rFonts w:cstheme="minorHAnsi"/>
                <w:sz w:val="16"/>
                <w:szCs w:val="16"/>
              </w:rPr>
              <w:t xml:space="preserve">Seroprevalence in </w:t>
            </w:r>
            <w:r>
              <w:rPr>
                <w:rFonts w:cstheme="minorHAnsi"/>
                <w:sz w:val="16"/>
                <w:szCs w:val="16"/>
              </w:rPr>
              <w:t>participants</w:t>
            </w:r>
            <w:r w:rsidRPr="009C73F3">
              <w:rPr>
                <w:rFonts w:cstheme="minorHAnsi"/>
                <w:sz w:val="16"/>
                <w:szCs w:val="16"/>
              </w:rPr>
              <w:t xml:space="preserve"> smoking at work v not smoking at work coefficient 1.48 (95% PI: </w:t>
            </w:r>
          </w:p>
          <w:p w14:paraId="27EB85C7" w14:textId="6112721A" w:rsidR="00783004" w:rsidRPr="009C73F3" w:rsidRDefault="00783004" w:rsidP="00783004">
            <w:pPr>
              <w:rPr>
                <w:rFonts w:cstheme="minorHAnsi"/>
                <w:sz w:val="16"/>
                <w:szCs w:val="16"/>
              </w:rPr>
            </w:pPr>
            <w:r w:rsidRPr="009C73F3">
              <w:rPr>
                <w:rFonts w:cstheme="minorHAnsi"/>
                <w:sz w:val="16"/>
                <w:szCs w:val="16"/>
              </w:rPr>
              <w:t>-0.75-3.10, p=0.07)</w:t>
            </w:r>
          </w:p>
        </w:tc>
      </w:tr>
      <w:tr w:rsidR="00783004" w:rsidRPr="009C73F3" w14:paraId="79FC3DCD" w14:textId="77777777" w:rsidTr="00783004">
        <w:trPr>
          <w:trHeight w:val="578"/>
        </w:trPr>
        <w:tc>
          <w:tcPr>
            <w:tcW w:w="382" w:type="pct"/>
          </w:tcPr>
          <w:p w14:paraId="4125EAD2" w14:textId="3A707F60" w:rsidR="00783004" w:rsidRPr="009C73F3" w:rsidRDefault="00300DD2" w:rsidP="00783004">
            <w:pPr>
              <w:rPr>
                <w:rFonts w:cstheme="minorHAnsi"/>
                <w:sz w:val="16"/>
                <w:szCs w:val="16"/>
              </w:rPr>
            </w:pPr>
            <w:r>
              <w:rPr>
                <w:rFonts w:cstheme="minorHAnsi"/>
                <w:sz w:val="16"/>
                <w:szCs w:val="16"/>
              </w:rPr>
              <w:t>[49]</w:t>
            </w:r>
          </w:p>
        </w:tc>
        <w:tc>
          <w:tcPr>
            <w:tcW w:w="426" w:type="pct"/>
          </w:tcPr>
          <w:p w14:paraId="66AE4AAF" w14:textId="06D16BA5"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New Zealand</w:t>
            </w:r>
          </w:p>
        </w:tc>
        <w:tc>
          <w:tcPr>
            <w:tcW w:w="381" w:type="pct"/>
          </w:tcPr>
          <w:p w14:paraId="5274C564" w14:textId="2B1B5F3A"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Not reported</w:t>
            </w:r>
          </w:p>
        </w:tc>
        <w:tc>
          <w:tcPr>
            <w:tcW w:w="383" w:type="pct"/>
          </w:tcPr>
          <w:p w14:paraId="477417F4" w14:textId="3D6CF496" w:rsidR="00783004" w:rsidRPr="009C73F3" w:rsidRDefault="00783004" w:rsidP="00783004">
            <w:pPr>
              <w:rPr>
                <w:rFonts w:cstheme="minorHAnsi"/>
                <w:sz w:val="16"/>
                <w:szCs w:val="16"/>
              </w:rPr>
            </w:pPr>
            <w:r w:rsidRPr="009C73F3">
              <w:rPr>
                <w:rFonts w:eastAsia="Times New Roman" w:cstheme="minorHAnsi"/>
                <w:color w:val="000000"/>
                <w:kern w:val="0"/>
                <w:sz w:val="16"/>
                <w:szCs w:val="16"/>
                <w:lang w:eastAsia="en-GB"/>
                <w14:ligatures w14:val="none"/>
              </w:rPr>
              <w:t>Pig farmers</w:t>
            </w:r>
          </w:p>
        </w:tc>
        <w:tc>
          <w:tcPr>
            <w:tcW w:w="482" w:type="pct"/>
          </w:tcPr>
          <w:p w14:paraId="69BDE194" w14:textId="777777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70 participants</w:t>
            </w:r>
          </w:p>
          <w:p w14:paraId="4CF22EB2" w14:textId="3483D57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20 seropositive</w:t>
            </w:r>
          </w:p>
        </w:tc>
        <w:tc>
          <w:tcPr>
            <w:tcW w:w="426" w:type="pct"/>
          </w:tcPr>
          <w:p w14:paraId="01F64426" w14:textId="403F7857" w:rsidR="00783004" w:rsidRPr="009C73F3" w:rsidRDefault="00783004" w:rsidP="00783004">
            <w:pPr>
              <w:rPr>
                <w:rFonts w:eastAsia="Times New Roman" w:cstheme="minorHAnsi"/>
                <w:color w:val="000000"/>
                <w:kern w:val="0"/>
                <w:sz w:val="16"/>
                <w:szCs w:val="16"/>
                <w:lang w:eastAsia="en-GB"/>
                <w14:ligatures w14:val="none"/>
              </w:rPr>
            </w:pPr>
            <w:r w:rsidRPr="009C73F3">
              <w:rPr>
                <w:rFonts w:eastAsia="Times New Roman" w:cstheme="minorHAnsi"/>
                <w:color w:val="000000"/>
                <w:kern w:val="0"/>
                <w:sz w:val="16"/>
                <w:szCs w:val="16"/>
                <w:lang w:eastAsia="en-GB"/>
                <w14:ligatures w14:val="none"/>
              </w:rPr>
              <w:t>Seroprevalence</w:t>
            </w:r>
          </w:p>
        </w:tc>
        <w:tc>
          <w:tcPr>
            <w:tcW w:w="515" w:type="pct"/>
          </w:tcPr>
          <w:p w14:paraId="5FA12558" w14:textId="0403612F" w:rsidR="00783004" w:rsidRPr="009C73F3" w:rsidRDefault="00783004" w:rsidP="00783004">
            <w:pPr>
              <w:rPr>
                <w:rFonts w:cstheme="minorHAnsi"/>
                <w:sz w:val="16"/>
                <w:szCs w:val="16"/>
              </w:rPr>
            </w:pPr>
            <w:r w:rsidRPr="00682010">
              <w:rPr>
                <w:rFonts w:cstheme="minorHAnsi"/>
                <w:sz w:val="16"/>
                <w:szCs w:val="16"/>
              </w:rPr>
              <w:t>None</w:t>
            </w:r>
          </w:p>
        </w:tc>
        <w:tc>
          <w:tcPr>
            <w:tcW w:w="2005" w:type="pct"/>
          </w:tcPr>
          <w:p w14:paraId="44227C02" w14:textId="48E7EE40" w:rsidR="00783004" w:rsidRPr="009C73F3" w:rsidRDefault="00783004" w:rsidP="00783004">
            <w:pPr>
              <w:rPr>
                <w:rFonts w:cstheme="minorHAnsi"/>
                <w:sz w:val="16"/>
                <w:szCs w:val="16"/>
              </w:rPr>
            </w:pPr>
            <w:r w:rsidRPr="009C73F3">
              <w:rPr>
                <w:rFonts w:cstheme="minorHAnsi"/>
                <w:sz w:val="16"/>
                <w:szCs w:val="16"/>
              </w:rPr>
              <w:t>Association between smoking and seroprevalence reported NS</w:t>
            </w:r>
            <w:r w:rsidR="000728A5">
              <w:rPr>
                <w:rFonts w:cstheme="minorHAnsi"/>
                <w:sz w:val="16"/>
                <w:szCs w:val="16"/>
              </w:rPr>
              <w:t xml:space="preserve"> (p-value NR)</w:t>
            </w:r>
          </w:p>
        </w:tc>
      </w:tr>
    </w:tbl>
    <w:p w14:paraId="3963253E" w14:textId="77777777" w:rsidR="000728A5" w:rsidRDefault="000728A5" w:rsidP="00054E88">
      <w:pPr>
        <w:suppressLineNumbers/>
        <w:rPr>
          <w:rFonts w:cstheme="minorHAnsi"/>
          <w:sz w:val="20"/>
          <w:szCs w:val="20"/>
        </w:rPr>
      </w:pPr>
    </w:p>
    <w:p w14:paraId="0BF877C5" w14:textId="77777777" w:rsidR="000728A5" w:rsidRDefault="000728A5" w:rsidP="000728A5">
      <w:pPr>
        <w:suppressLineNumbers/>
        <w:rPr>
          <w:rFonts w:cstheme="minorHAnsi"/>
          <w:sz w:val="20"/>
          <w:szCs w:val="20"/>
        </w:rPr>
      </w:pPr>
      <w:r w:rsidRPr="00403AE2">
        <w:rPr>
          <w:rFonts w:cstheme="minorHAnsi"/>
          <w:sz w:val="20"/>
          <w:szCs w:val="20"/>
        </w:rPr>
        <w:t>Note:</w:t>
      </w:r>
      <w:r>
        <w:rPr>
          <w:rFonts w:cstheme="minorHAnsi"/>
          <w:sz w:val="20"/>
          <w:szCs w:val="20"/>
        </w:rPr>
        <w:t xml:space="preserve"> statistically</w:t>
      </w:r>
      <w:r w:rsidRPr="00403AE2">
        <w:rPr>
          <w:rFonts w:cstheme="minorHAnsi"/>
          <w:sz w:val="20"/>
          <w:szCs w:val="20"/>
        </w:rPr>
        <w:t xml:space="preserve"> significant findings </w:t>
      </w:r>
      <w:r>
        <w:rPr>
          <w:rFonts w:cstheme="minorHAnsi"/>
          <w:sz w:val="20"/>
          <w:szCs w:val="20"/>
        </w:rPr>
        <w:t xml:space="preserve">(defined by p&lt;0.05 or if p-value not reported, then significance as reported by authors) </w:t>
      </w:r>
      <w:r w:rsidRPr="00403AE2">
        <w:rPr>
          <w:rFonts w:cstheme="minorHAnsi"/>
          <w:sz w:val="20"/>
          <w:szCs w:val="20"/>
        </w:rPr>
        <w:t>presented in bold</w:t>
      </w:r>
    </w:p>
    <w:p w14:paraId="56178367" w14:textId="77777777" w:rsidR="000728A5" w:rsidRDefault="000728A5" w:rsidP="000728A5">
      <w:pPr>
        <w:suppressLineNumbers/>
        <w:rPr>
          <w:rFonts w:cstheme="minorHAnsi"/>
          <w:sz w:val="20"/>
          <w:szCs w:val="20"/>
        </w:rPr>
      </w:pPr>
      <w:r>
        <w:rPr>
          <w:rFonts w:cstheme="minorHAnsi"/>
          <w:sz w:val="20"/>
          <w:szCs w:val="20"/>
        </w:rPr>
        <w:t>A</w:t>
      </w:r>
      <w:r w:rsidRPr="00403AE2">
        <w:rPr>
          <w:rFonts w:cstheme="minorHAnsi"/>
          <w:sz w:val="20"/>
          <w:szCs w:val="20"/>
        </w:rPr>
        <w:t>bbreviations: CI, confidence interval</w:t>
      </w:r>
      <w:r>
        <w:rPr>
          <w:rFonts w:cstheme="minorHAnsi"/>
          <w:sz w:val="20"/>
          <w:szCs w:val="20"/>
        </w:rPr>
        <w:t xml:space="preserve">; </w:t>
      </w:r>
      <w:r w:rsidRPr="00403AE2">
        <w:rPr>
          <w:rFonts w:cstheme="minorHAnsi"/>
          <w:sz w:val="20"/>
          <w:szCs w:val="20"/>
        </w:rPr>
        <w:t xml:space="preserve">NS, not significant; </w:t>
      </w:r>
      <w:r>
        <w:rPr>
          <w:rFonts w:cstheme="minorHAnsi"/>
          <w:sz w:val="20"/>
          <w:szCs w:val="20"/>
        </w:rPr>
        <w:t>NR, not reported; OR, odds ratio; PI, probability interval; RR, relative risk</w:t>
      </w:r>
    </w:p>
    <w:p w14:paraId="15ACF939" w14:textId="77777777" w:rsidR="000728A5" w:rsidRDefault="000728A5" w:rsidP="00054E88">
      <w:pPr>
        <w:suppressLineNumbers/>
        <w:rPr>
          <w:rFonts w:cstheme="minorHAnsi"/>
          <w:sz w:val="20"/>
          <w:szCs w:val="20"/>
        </w:rPr>
      </w:pPr>
    </w:p>
    <w:p w14:paraId="7A9E5951" w14:textId="678C8557" w:rsidR="00054E88" w:rsidRPr="00217307" w:rsidRDefault="00054E88" w:rsidP="00054E88">
      <w:pPr>
        <w:suppressLineNumbers/>
        <w:rPr>
          <w:rFonts w:cstheme="minorHAnsi"/>
          <w:sz w:val="20"/>
          <w:szCs w:val="20"/>
        </w:rPr>
        <w:sectPr w:rsidR="00054E88" w:rsidRPr="00217307" w:rsidSect="00056D06">
          <w:type w:val="continuous"/>
          <w:pgSz w:w="16840" w:h="11900" w:orient="landscape"/>
          <w:pgMar w:top="1440" w:right="1440" w:bottom="1440" w:left="1440" w:header="708" w:footer="708" w:gutter="0"/>
          <w:lnNumType w:countBy="1" w:restart="continuous"/>
          <w:cols w:space="708"/>
          <w:docGrid w:linePitch="360"/>
        </w:sectPr>
      </w:pPr>
    </w:p>
    <w:p w14:paraId="4998E522" w14:textId="0644AA48" w:rsidR="00F24E4B" w:rsidRPr="00DE0FD5" w:rsidRDefault="00054E88" w:rsidP="00054E88">
      <w:pPr>
        <w:suppressLineNumbers/>
        <w:rPr>
          <w:rFonts w:cstheme="minorHAnsi"/>
          <w:b/>
          <w:bCs/>
          <w:sz w:val="20"/>
          <w:szCs w:val="20"/>
        </w:rPr>
      </w:pPr>
      <w:r w:rsidRPr="00DE0FD5">
        <w:rPr>
          <w:rFonts w:cstheme="minorHAnsi"/>
          <w:b/>
          <w:bCs/>
          <w:sz w:val="20"/>
          <w:szCs w:val="20"/>
        </w:rPr>
        <w:lastRenderedPageBreak/>
        <w:t xml:space="preserve">Table </w:t>
      </w:r>
      <w:r w:rsidR="00DE0FD5" w:rsidRPr="00DE0FD5">
        <w:rPr>
          <w:rFonts w:cstheme="minorHAnsi"/>
          <w:b/>
          <w:bCs/>
          <w:sz w:val="20"/>
          <w:szCs w:val="20"/>
        </w:rPr>
        <w:t>S</w:t>
      </w:r>
      <w:r w:rsidR="00D564AF">
        <w:rPr>
          <w:rFonts w:cstheme="minorHAnsi"/>
          <w:b/>
          <w:bCs/>
          <w:sz w:val="20"/>
          <w:szCs w:val="20"/>
        </w:rPr>
        <w:t>5</w:t>
      </w:r>
      <w:r w:rsidRPr="00DE0FD5">
        <w:rPr>
          <w:rFonts w:cstheme="minorHAnsi"/>
          <w:b/>
          <w:bCs/>
          <w:sz w:val="20"/>
          <w:szCs w:val="20"/>
        </w:rPr>
        <w:t xml:space="preserve">: </w:t>
      </w:r>
      <w:r w:rsidRPr="00DE0FD5">
        <w:rPr>
          <w:rFonts w:cstheme="minorHAnsi"/>
          <w:sz w:val="20"/>
          <w:szCs w:val="20"/>
        </w:rPr>
        <w:t>Findings related to environmental drivers of human</w:t>
      </w:r>
      <w:r w:rsidR="00EC5A26" w:rsidRPr="00323C7A">
        <w:rPr>
          <w:i/>
          <w:iCs/>
        </w:rPr>
        <w:t xml:space="preserve"> </w:t>
      </w:r>
      <w:r w:rsidR="00EC5A26" w:rsidRPr="00323C7A">
        <w:rPr>
          <w:rFonts w:cstheme="minorHAnsi"/>
          <w:i/>
          <w:iCs/>
          <w:sz w:val="20"/>
          <w:szCs w:val="20"/>
        </w:rPr>
        <w:t>Leptospira</w:t>
      </w:r>
      <w:r w:rsidR="00EC5A26" w:rsidRPr="00EC5A26">
        <w:rPr>
          <w:rFonts w:cstheme="minorHAnsi"/>
          <w:sz w:val="20"/>
          <w:szCs w:val="20"/>
        </w:rPr>
        <w:t xml:space="preserve"> infection</w:t>
      </w:r>
    </w:p>
    <w:p w14:paraId="0D0042B1" w14:textId="77777777" w:rsidR="00F24E4B" w:rsidRDefault="00F24E4B" w:rsidP="00054E88">
      <w:pPr>
        <w:suppressLineNumbers/>
        <w:rPr>
          <w:rFonts w:cstheme="minorHAnsi"/>
        </w:rPr>
      </w:pPr>
    </w:p>
    <w:tbl>
      <w:tblPr>
        <w:tblStyle w:val="TableGrid0"/>
        <w:tblW w:w="5792" w:type="pct"/>
        <w:tblInd w:w="-1139" w:type="dxa"/>
        <w:tblLook w:val="04A0" w:firstRow="1" w:lastRow="0" w:firstColumn="1" w:lastColumn="0" w:noHBand="0" w:noVBand="1"/>
      </w:tblPr>
      <w:tblGrid>
        <w:gridCol w:w="1236"/>
        <w:gridCol w:w="1378"/>
        <w:gridCol w:w="1232"/>
        <w:gridCol w:w="1235"/>
        <w:gridCol w:w="1561"/>
        <w:gridCol w:w="1377"/>
        <w:gridCol w:w="1658"/>
        <w:gridCol w:w="6483"/>
      </w:tblGrid>
      <w:tr w:rsidR="00174D13" w:rsidRPr="00550B38" w14:paraId="76EE7638" w14:textId="77777777" w:rsidTr="00783004">
        <w:trPr>
          <w:trHeight w:val="448"/>
        </w:trPr>
        <w:tc>
          <w:tcPr>
            <w:tcW w:w="382" w:type="pct"/>
          </w:tcPr>
          <w:p w14:paraId="4A94335B" w14:textId="1965FA0F" w:rsidR="007977B3" w:rsidRPr="00550B38" w:rsidRDefault="007977B3" w:rsidP="00F24E4B">
            <w:pPr>
              <w:rPr>
                <w:rFonts w:cstheme="minorHAnsi"/>
                <w:b/>
                <w:bCs/>
                <w:sz w:val="16"/>
                <w:szCs w:val="16"/>
              </w:rPr>
            </w:pPr>
            <w:r w:rsidRPr="00550B38">
              <w:rPr>
                <w:rFonts w:cstheme="minorHAnsi"/>
                <w:b/>
                <w:bCs/>
                <w:sz w:val="16"/>
                <w:szCs w:val="16"/>
              </w:rPr>
              <w:t>Citation details</w:t>
            </w:r>
          </w:p>
        </w:tc>
        <w:tc>
          <w:tcPr>
            <w:tcW w:w="426" w:type="pct"/>
          </w:tcPr>
          <w:p w14:paraId="3283052C" w14:textId="77777777" w:rsidR="007977B3" w:rsidRPr="00550B38" w:rsidRDefault="007977B3" w:rsidP="00F24E4B">
            <w:pPr>
              <w:rPr>
                <w:rFonts w:cstheme="minorHAnsi"/>
                <w:b/>
                <w:bCs/>
                <w:sz w:val="16"/>
                <w:szCs w:val="16"/>
              </w:rPr>
            </w:pPr>
            <w:r w:rsidRPr="00550B38">
              <w:rPr>
                <w:rFonts w:cstheme="minorHAnsi"/>
                <w:b/>
                <w:bCs/>
                <w:sz w:val="16"/>
                <w:szCs w:val="16"/>
              </w:rPr>
              <w:t>Study location</w:t>
            </w:r>
          </w:p>
        </w:tc>
        <w:tc>
          <w:tcPr>
            <w:tcW w:w="381" w:type="pct"/>
          </w:tcPr>
          <w:p w14:paraId="3FFE1D1B" w14:textId="1D1ACB90" w:rsidR="007977B3" w:rsidRPr="00550B38" w:rsidRDefault="007977B3" w:rsidP="00F24E4B">
            <w:pPr>
              <w:rPr>
                <w:rFonts w:cstheme="minorHAnsi"/>
                <w:b/>
                <w:bCs/>
                <w:sz w:val="16"/>
                <w:szCs w:val="16"/>
              </w:rPr>
            </w:pPr>
            <w:r w:rsidRPr="00550B38">
              <w:rPr>
                <w:rFonts w:cstheme="minorHAnsi"/>
                <w:b/>
                <w:bCs/>
                <w:sz w:val="16"/>
                <w:szCs w:val="16"/>
              </w:rPr>
              <w:t>Reported Study period</w:t>
            </w:r>
          </w:p>
        </w:tc>
        <w:tc>
          <w:tcPr>
            <w:tcW w:w="382" w:type="pct"/>
          </w:tcPr>
          <w:p w14:paraId="676A3E07" w14:textId="7140049E" w:rsidR="007977B3" w:rsidRPr="00550B38" w:rsidRDefault="007977B3" w:rsidP="00F24E4B">
            <w:pPr>
              <w:rPr>
                <w:rFonts w:cstheme="minorHAnsi"/>
                <w:b/>
                <w:bCs/>
                <w:sz w:val="16"/>
                <w:szCs w:val="16"/>
              </w:rPr>
            </w:pPr>
            <w:r w:rsidRPr="00550B38">
              <w:rPr>
                <w:rFonts w:cstheme="minorHAnsi"/>
                <w:b/>
                <w:bCs/>
                <w:sz w:val="16"/>
                <w:szCs w:val="16"/>
              </w:rPr>
              <w:t>Study Population</w:t>
            </w:r>
          </w:p>
        </w:tc>
        <w:tc>
          <w:tcPr>
            <w:tcW w:w="483" w:type="pct"/>
          </w:tcPr>
          <w:p w14:paraId="71DA7299" w14:textId="77777777" w:rsidR="007977B3" w:rsidRPr="00550B38" w:rsidRDefault="007977B3" w:rsidP="00F24E4B">
            <w:pPr>
              <w:rPr>
                <w:rFonts w:cstheme="minorHAnsi"/>
                <w:b/>
                <w:bCs/>
                <w:sz w:val="16"/>
                <w:szCs w:val="16"/>
              </w:rPr>
            </w:pPr>
            <w:r w:rsidRPr="00550B38">
              <w:rPr>
                <w:rFonts w:cstheme="minorHAnsi"/>
                <w:b/>
                <w:bCs/>
                <w:sz w:val="16"/>
                <w:szCs w:val="16"/>
              </w:rPr>
              <w:t>Sample Size</w:t>
            </w:r>
          </w:p>
        </w:tc>
        <w:tc>
          <w:tcPr>
            <w:tcW w:w="426" w:type="pct"/>
          </w:tcPr>
          <w:p w14:paraId="646B528A" w14:textId="5B661259" w:rsidR="007977B3" w:rsidRPr="00550B38" w:rsidRDefault="007977B3" w:rsidP="00F24E4B">
            <w:pPr>
              <w:rPr>
                <w:rFonts w:cstheme="minorHAnsi"/>
                <w:b/>
                <w:bCs/>
                <w:sz w:val="16"/>
                <w:szCs w:val="16"/>
              </w:rPr>
            </w:pPr>
            <w:r w:rsidRPr="00550B38">
              <w:rPr>
                <w:rFonts w:cstheme="minorHAnsi"/>
                <w:b/>
                <w:bCs/>
                <w:sz w:val="16"/>
                <w:szCs w:val="16"/>
              </w:rPr>
              <w:t>Leptospirosis outcome</w:t>
            </w:r>
          </w:p>
        </w:tc>
        <w:tc>
          <w:tcPr>
            <w:tcW w:w="513" w:type="pct"/>
          </w:tcPr>
          <w:p w14:paraId="044A54D3" w14:textId="345380C7" w:rsidR="007977B3" w:rsidRPr="00550B38" w:rsidRDefault="007977B3" w:rsidP="00F24E4B">
            <w:pPr>
              <w:rPr>
                <w:rFonts w:cstheme="minorHAnsi"/>
                <w:b/>
                <w:bCs/>
                <w:sz w:val="16"/>
                <w:szCs w:val="16"/>
              </w:rPr>
            </w:pPr>
            <w:r w:rsidRPr="00550B38">
              <w:rPr>
                <w:rFonts w:cstheme="minorHAnsi"/>
                <w:b/>
                <w:bCs/>
                <w:sz w:val="16"/>
                <w:szCs w:val="16"/>
              </w:rPr>
              <w:t>Covariates in model</w:t>
            </w:r>
          </w:p>
        </w:tc>
        <w:tc>
          <w:tcPr>
            <w:tcW w:w="2006" w:type="pct"/>
          </w:tcPr>
          <w:p w14:paraId="32A4CA37" w14:textId="77777777" w:rsidR="007977B3" w:rsidRPr="00550B38" w:rsidRDefault="007977B3" w:rsidP="00F24E4B">
            <w:pPr>
              <w:rPr>
                <w:rFonts w:cstheme="minorHAnsi"/>
                <w:sz w:val="16"/>
                <w:szCs w:val="16"/>
              </w:rPr>
            </w:pPr>
            <w:r w:rsidRPr="00550B38">
              <w:rPr>
                <w:rFonts w:cstheme="minorHAnsi"/>
                <w:b/>
                <w:bCs/>
                <w:sz w:val="16"/>
                <w:szCs w:val="16"/>
              </w:rPr>
              <w:t>Findings</w:t>
            </w:r>
          </w:p>
        </w:tc>
      </w:tr>
      <w:tr w:rsidR="00174D13" w:rsidRPr="00550B38" w14:paraId="1D8EFB83" w14:textId="77777777" w:rsidTr="00783004">
        <w:trPr>
          <w:trHeight w:val="448"/>
        </w:trPr>
        <w:tc>
          <w:tcPr>
            <w:tcW w:w="382" w:type="pct"/>
          </w:tcPr>
          <w:p w14:paraId="353A452B" w14:textId="77777777" w:rsidR="007977B3" w:rsidRPr="00550B38" w:rsidRDefault="007977B3" w:rsidP="00F24E4B">
            <w:pPr>
              <w:rPr>
                <w:rFonts w:cstheme="minorHAnsi"/>
                <w:b/>
                <w:bCs/>
                <w:sz w:val="16"/>
                <w:szCs w:val="16"/>
              </w:rPr>
            </w:pPr>
            <w:r w:rsidRPr="00550B38">
              <w:rPr>
                <w:rFonts w:cstheme="minorHAnsi"/>
                <w:b/>
                <w:bCs/>
                <w:sz w:val="16"/>
                <w:szCs w:val="16"/>
              </w:rPr>
              <w:t>Presence of animals in local environment</w:t>
            </w:r>
          </w:p>
        </w:tc>
        <w:tc>
          <w:tcPr>
            <w:tcW w:w="426" w:type="pct"/>
          </w:tcPr>
          <w:p w14:paraId="177C6228" w14:textId="77777777" w:rsidR="007977B3" w:rsidRPr="00550B38" w:rsidRDefault="007977B3" w:rsidP="00F24E4B">
            <w:pPr>
              <w:rPr>
                <w:rFonts w:cstheme="minorHAnsi"/>
                <w:b/>
                <w:bCs/>
                <w:sz w:val="16"/>
                <w:szCs w:val="16"/>
              </w:rPr>
            </w:pPr>
          </w:p>
        </w:tc>
        <w:tc>
          <w:tcPr>
            <w:tcW w:w="381" w:type="pct"/>
          </w:tcPr>
          <w:p w14:paraId="3BA6316E" w14:textId="77777777" w:rsidR="007977B3" w:rsidRPr="00550B38" w:rsidRDefault="007977B3" w:rsidP="00F24E4B">
            <w:pPr>
              <w:rPr>
                <w:rFonts w:cstheme="minorHAnsi"/>
                <w:b/>
                <w:bCs/>
                <w:sz w:val="16"/>
                <w:szCs w:val="16"/>
              </w:rPr>
            </w:pPr>
          </w:p>
        </w:tc>
        <w:tc>
          <w:tcPr>
            <w:tcW w:w="382" w:type="pct"/>
          </w:tcPr>
          <w:p w14:paraId="19CE62B7" w14:textId="042C8991" w:rsidR="007977B3" w:rsidRPr="00550B38" w:rsidRDefault="007977B3" w:rsidP="00F24E4B">
            <w:pPr>
              <w:rPr>
                <w:rFonts w:cstheme="minorHAnsi"/>
                <w:b/>
                <w:bCs/>
                <w:sz w:val="16"/>
                <w:szCs w:val="16"/>
              </w:rPr>
            </w:pPr>
          </w:p>
        </w:tc>
        <w:tc>
          <w:tcPr>
            <w:tcW w:w="483" w:type="pct"/>
          </w:tcPr>
          <w:p w14:paraId="1DADB337" w14:textId="77777777" w:rsidR="007977B3" w:rsidRPr="00550B38" w:rsidRDefault="007977B3" w:rsidP="00F24E4B">
            <w:pPr>
              <w:rPr>
                <w:rFonts w:cstheme="minorHAnsi"/>
                <w:b/>
                <w:bCs/>
                <w:sz w:val="16"/>
                <w:szCs w:val="16"/>
              </w:rPr>
            </w:pPr>
          </w:p>
        </w:tc>
        <w:tc>
          <w:tcPr>
            <w:tcW w:w="426" w:type="pct"/>
          </w:tcPr>
          <w:p w14:paraId="2BC10951" w14:textId="7E3BFCFA" w:rsidR="007977B3" w:rsidRPr="00550B38" w:rsidRDefault="007977B3" w:rsidP="00F24E4B">
            <w:pPr>
              <w:rPr>
                <w:rFonts w:cstheme="minorHAnsi"/>
                <w:b/>
                <w:bCs/>
                <w:sz w:val="16"/>
                <w:szCs w:val="16"/>
              </w:rPr>
            </w:pPr>
          </w:p>
        </w:tc>
        <w:tc>
          <w:tcPr>
            <w:tcW w:w="513" w:type="pct"/>
          </w:tcPr>
          <w:p w14:paraId="278F3514" w14:textId="49F19435" w:rsidR="007977B3" w:rsidRPr="00550B38" w:rsidRDefault="007977B3" w:rsidP="00F24E4B">
            <w:pPr>
              <w:rPr>
                <w:rFonts w:cstheme="minorHAnsi"/>
                <w:b/>
                <w:bCs/>
                <w:sz w:val="16"/>
                <w:szCs w:val="16"/>
              </w:rPr>
            </w:pPr>
          </w:p>
        </w:tc>
        <w:tc>
          <w:tcPr>
            <w:tcW w:w="2006" w:type="pct"/>
          </w:tcPr>
          <w:p w14:paraId="3BF41323" w14:textId="77777777" w:rsidR="007977B3" w:rsidRPr="00550B38" w:rsidRDefault="007977B3" w:rsidP="00F24E4B">
            <w:pPr>
              <w:rPr>
                <w:rFonts w:cstheme="minorHAnsi"/>
                <w:b/>
                <w:bCs/>
                <w:sz w:val="16"/>
                <w:szCs w:val="16"/>
              </w:rPr>
            </w:pPr>
          </w:p>
        </w:tc>
      </w:tr>
      <w:tr w:rsidR="00174D13" w:rsidRPr="00550B38" w14:paraId="37EA4B57" w14:textId="77777777" w:rsidTr="00783004">
        <w:trPr>
          <w:trHeight w:val="448"/>
        </w:trPr>
        <w:tc>
          <w:tcPr>
            <w:tcW w:w="382" w:type="pct"/>
          </w:tcPr>
          <w:p w14:paraId="1153833F" w14:textId="15578193" w:rsidR="007977B3" w:rsidRPr="00550B38" w:rsidRDefault="00300DD2" w:rsidP="00F24E4B">
            <w:pPr>
              <w:rPr>
                <w:rFonts w:cstheme="minorHAnsi"/>
                <w:b/>
                <w:bCs/>
                <w:sz w:val="16"/>
                <w:szCs w:val="16"/>
              </w:rPr>
            </w:pPr>
            <w:r>
              <w:rPr>
                <w:rFonts w:cstheme="minorHAnsi"/>
                <w:sz w:val="16"/>
                <w:szCs w:val="16"/>
              </w:rPr>
              <w:t>[20]</w:t>
            </w:r>
          </w:p>
        </w:tc>
        <w:tc>
          <w:tcPr>
            <w:tcW w:w="426" w:type="pct"/>
          </w:tcPr>
          <w:p w14:paraId="4BDEB345" w14:textId="0EECAA75" w:rsidR="007977B3" w:rsidRPr="00550B38" w:rsidRDefault="007977B3" w:rsidP="00F24E4B">
            <w:pPr>
              <w:rPr>
                <w:rFonts w:cstheme="minorHAnsi"/>
                <w:b/>
                <w:bCs/>
                <w:sz w:val="16"/>
                <w:szCs w:val="16"/>
              </w:rPr>
            </w:pPr>
            <w:r w:rsidRPr="00550B38">
              <w:rPr>
                <w:rFonts w:eastAsia="Times New Roman" w:cstheme="minorHAnsi"/>
                <w:color w:val="000000"/>
                <w:kern w:val="0"/>
                <w:sz w:val="16"/>
                <w:szCs w:val="16"/>
                <w:lang w:eastAsia="en-GB"/>
                <w14:ligatures w14:val="none"/>
              </w:rPr>
              <w:t>Palau, Guam, Federated States of Micronesia, Vanuatu, Fiji, Tonga, Wallis, Futuna and French Polynesia</w:t>
            </w:r>
          </w:p>
        </w:tc>
        <w:tc>
          <w:tcPr>
            <w:tcW w:w="381" w:type="pct"/>
          </w:tcPr>
          <w:p w14:paraId="2AA8C50B" w14:textId="2853F49E" w:rsidR="007977B3" w:rsidRPr="00550B38" w:rsidRDefault="007977B3" w:rsidP="00F24E4B">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 2003-December 2005</w:t>
            </w:r>
          </w:p>
        </w:tc>
        <w:tc>
          <w:tcPr>
            <w:tcW w:w="382" w:type="pct"/>
          </w:tcPr>
          <w:p w14:paraId="39903E6D" w14:textId="3BDB2028" w:rsidR="007977B3" w:rsidRPr="00550B38" w:rsidRDefault="007977B3" w:rsidP="00F24E4B">
            <w:pPr>
              <w:rPr>
                <w:rFonts w:cstheme="minorHAnsi"/>
                <w:b/>
                <w:bCs/>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634DBF12" w14:textId="77777777" w:rsidR="007977B3" w:rsidRPr="00550B38" w:rsidRDefault="007977B3" w:rsidP="00F24E4B">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263 suspected</w:t>
            </w:r>
          </w:p>
          <w:p w14:paraId="395CB685" w14:textId="38A7F273" w:rsidR="007977B3" w:rsidRPr="00550B38" w:rsidRDefault="007977B3" w:rsidP="00F24E4B">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69 confirmed cases</w:t>
            </w:r>
          </w:p>
        </w:tc>
        <w:tc>
          <w:tcPr>
            <w:tcW w:w="426" w:type="pct"/>
          </w:tcPr>
          <w:p w14:paraId="34D2D4C6" w14:textId="37214218" w:rsidR="007977B3" w:rsidRPr="00550B38" w:rsidRDefault="007977B3" w:rsidP="00F24E4B">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cases only)</w:t>
            </w:r>
          </w:p>
        </w:tc>
        <w:tc>
          <w:tcPr>
            <w:tcW w:w="513" w:type="pct"/>
          </w:tcPr>
          <w:p w14:paraId="17397C36" w14:textId="6DE3CB33" w:rsidR="007977B3" w:rsidRPr="00550B38" w:rsidRDefault="00DB071F" w:rsidP="00F24E4B">
            <w:pPr>
              <w:rPr>
                <w:rFonts w:cstheme="minorHAnsi"/>
                <w:sz w:val="16"/>
                <w:szCs w:val="16"/>
              </w:rPr>
            </w:pPr>
            <w:r w:rsidRPr="00550B38">
              <w:rPr>
                <w:rFonts w:cstheme="minorHAnsi"/>
                <w:sz w:val="16"/>
                <w:szCs w:val="16"/>
              </w:rPr>
              <w:t>None</w:t>
            </w:r>
          </w:p>
        </w:tc>
        <w:tc>
          <w:tcPr>
            <w:tcW w:w="2006" w:type="pct"/>
          </w:tcPr>
          <w:p w14:paraId="135ED3A6" w14:textId="5912AB49" w:rsidR="007977B3" w:rsidRPr="00550B38" w:rsidRDefault="00DB071F" w:rsidP="00F24E4B">
            <w:pPr>
              <w:rPr>
                <w:rFonts w:cstheme="minorHAnsi"/>
                <w:b/>
                <w:bCs/>
                <w:sz w:val="16"/>
                <w:szCs w:val="16"/>
              </w:rPr>
            </w:pPr>
            <w:r w:rsidRPr="00550B38">
              <w:rPr>
                <w:rFonts w:cstheme="minorHAnsi"/>
                <w:sz w:val="16"/>
                <w:szCs w:val="16"/>
              </w:rPr>
              <w:t>Case frequenc</w:t>
            </w:r>
            <w:r w:rsidR="00FE7CDF" w:rsidRPr="00550B38">
              <w:rPr>
                <w:rFonts w:cstheme="minorHAnsi"/>
                <w:sz w:val="16"/>
                <w:szCs w:val="16"/>
              </w:rPr>
              <w:t>y</w:t>
            </w:r>
            <w:r w:rsidRPr="00550B38">
              <w:rPr>
                <w:rFonts w:cstheme="minorHAnsi"/>
                <w:sz w:val="16"/>
                <w:szCs w:val="16"/>
              </w:rPr>
              <w:t xml:space="preserve"> in</w:t>
            </w:r>
            <w:r w:rsidR="00783004">
              <w:rPr>
                <w:rFonts w:cstheme="minorHAnsi"/>
                <w:sz w:val="16"/>
                <w:szCs w:val="16"/>
              </w:rPr>
              <w:t xml:space="preserve"> participants</w:t>
            </w:r>
            <w:r w:rsidRPr="00550B38">
              <w:rPr>
                <w:rFonts w:cstheme="minorHAnsi"/>
                <w:sz w:val="16"/>
                <w:szCs w:val="16"/>
              </w:rPr>
              <w:t xml:space="preserve"> with c</w:t>
            </w:r>
            <w:r w:rsidR="007977B3" w:rsidRPr="00550B38">
              <w:rPr>
                <w:rFonts w:cstheme="minorHAnsi"/>
                <w:sz w:val="16"/>
                <w:szCs w:val="16"/>
              </w:rPr>
              <w:t xml:space="preserve">ontact with animals </w:t>
            </w:r>
            <w:r w:rsidRPr="00550B38">
              <w:rPr>
                <w:rFonts w:cstheme="minorHAnsi"/>
                <w:sz w:val="16"/>
                <w:szCs w:val="16"/>
              </w:rPr>
              <w:t xml:space="preserve">v no contact with animals reported </w:t>
            </w:r>
            <w:r w:rsidR="007977B3" w:rsidRPr="00550B38">
              <w:rPr>
                <w:rFonts w:cstheme="minorHAnsi"/>
                <w:sz w:val="16"/>
                <w:szCs w:val="16"/>
              </w:rPr>
              <w:t>NS at regional or island level</w:t>
            </w:r>
            <w:r w:rsidR="000728A5">
              <w:rPr>
                <w:rFonts w:cstheme="minorHAnsi"/>
                <w:sz w:val="16"/>
                <w:szCs w:val="16"/>
              </w:rPr>
              <w:t xml:space="preserve"> (p-value NR)</w:t>
            </w:r>
          </w:p>
        </w:tc>
      </w:tr>
      <w:tr w:rsidR="00174D13" w:rsidRPr="00550B38" w14:paraId="27BB4D66" w14:textId="77777777" w:rsidTr="00783004">
        <w:trPr>
          <w:trHeight w:val="448"/>
        </w:trPr>
        <w:tc>
          <w:tcPr>
            <w:tcW w:w="382" w:type="pct"/>
          </w:tcPr>
          <w:p w14:paraId="32591FC0" w14:textId="3C41E2EA" w:rsidR="00DB071F" w:rsidRPr="00550B38" w:rsidRDefault="00300DD2" w:rsidP="00DB071F">
            <w:pPr>
              <w:rPr>
                <w:rFonts w:cstheme="minorHAnsi"/>
                <w:sz w:val="16"/>
                <w:szCs w:val="16"/>
              </w:rPr>
            </w:pPr>
            <w:r>
              <w:rPr>
                <w:rFonts w:cstheme="minorHAnsi"/>
                <w:sz w:val="16"/>
                <w:szCs w:val="16"/>
              </w:rPr>
              <w:t>[22]</w:t>
            </w:r>
          </w:p>
        </w:tc>
        <w:tc>
          <w:tcPr>
            <w:tcW w:w="426" w:type="pct"/>
          </w:tcPr>
          <w:p w14:paraId="2023C5BE" w14:textId="3695BDCB"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6706A589" w14:textId="299EDCE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1979-1980</w:t>
            </w:r>
          </w:p>
        </w:tc>
        <w:tc>
          <w:tcPr>
            <w:tcW w:w="382" w:type="pct"/>
          </w:tcPr>
          <w:p w14:paraId="1765DE52" w14:textId="73F524AD"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 xml:space="preserve">Meat inspectors and workers </w:t>
            </w:r>
          </w:p>
        </w:tc>
        <w:tc>
          <w:tcPr>
            <w:tcW w:w="483" w:type="pct"/>
          </w:tcPr>
          <w:p w14:paraId="1E635007" w14:textId="7777777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Inspectors: 1215 sampled, 121 seropositive</w:t>
            </w:r>
          </w:p>
          <w:p w14:paraId="6097027C" w14:textId="6301F050"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Workers: 1248 sampled, 77 seropositive </w:t>
            </w:r>
          </w:p>
        </w:tc>
        <w:tc>
          <w:tcPr>
            <w:tcW w:w="426" w:type="pct"/>
          </w:tcPr>
          <w:p w14:paraId="1C4727EA" w14:textId="536BBDD1"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70D2FFD1" w14:textId="09D209EA" w:rsidR="00DB071F" w:rsidRPr="00550B38" w:rsidRDefault="00DB071F" w:rsidP="00DB071F">
            <w:pPr>
              <w:rPr>
                <w:rFonts w:cstheme="minorHAnsi"/>
                <w:sz w:val="16"/>
                <w:szCs w:val="16"/>
              </w:rPr>
            </w:pPr>
            <w:r w:rsidRPr="00550B38">
              <w:rPr>
                <w:rFonts w:cstheme="minorHAnsi"/>
                <w:sz w:val="16"/>
                <w:szCs w:val="16"/>
              </w:rPr>
              <w:t>None</w:t>
            </w:r>
          </w:p>
        </w:tc>
        <w:tc>
          <w:tcPr>
            <w:tcW w:w="2006" w:type="pct"/>
          </w:tcPr>
          <w:p w14:paraId="69ACDD86" w14:textId="56270B7B" w:rsidR="00DB071F" w:rsidRPr="00550B38" w:rsidRDefault="00224841" w:rsidP="00DB071F">
            <w:pPr>
              <w:rPr>
                <w:rFonts w:cstheme="minorHAnsi"/>
                <w:b/>
                <w:bCs/>
                <w:sz w:val="16"/>
                <w:szCs w:val="16"/>
              </w:rPr>
            </w:pPr>
            <w:r w:rsidRPr="00550B38">
              <w:rPr>
                <w:rFonts w:cstheme="minorHAnsi"/>
                <w:b/>
                <w:bCs/>
                <w:sz w:val="16"/>
                <w:szCs w:val="16"/>
              </w:rPr>
              <w:t>Seroprevalence in workers with c</w:t>
            </w:r>
            <w:r w:rsidR="00DB071F" w:rsidRPr="00550B38">
              <w:rPr>
                <w:rFonts w:cstheme="minorHAnsi"/>
                <w:b/>
                <w:bCs/>
                <w:sz w:val="16"/>
                <w:szCs w:val="16"/>
              </w:rPr>
              <w:t xml:space="preserve">ontact with pigs outside works v no contact </w:t>
            </w:r>
            <w:r w:rsidRPr="00550B38">
              <w:rPr>
                <w:rFonts w:cstheme="minorHAnsi"/>
                <w:b/>
                <w:bCs/>
                <w:sz w:val="16"/>
                <w:szCs w:val="16"/>
              </w:rPr>
              <w:t xml:space="preserve">with pigs </w:t>
            </w:r>
            <w:r w:rsidR="00DB071F" w:rsidRPr="00550B38">
              <w:rPr>
                <w:rFonts w:cstheme="minorHAnsi"/>
                <w:b/>
                <w:bCs/>
                <w:sz w:val="16"/>
                <w:szCs w:val="16"/>
              </w:rPr>
              <w:t>outside works (p&lt;0.01)</w:t>
            </w:r>
          </w:p>
        </w:tc>
      </w:tr>
      <w:tr w:rsidR="00174D13" w:rsidRPr="00550B38" w14:paraId="47ABA370" w14:textId="77777777" w:rsidTr="00783004">
        <w:trPr>
          <w:trHeight w:val="448"/>
        </w:trPr>
        <w:tc>
          <w:tcPr>
            <w:tcW w:w="382" w:type="pct"/>
          </w:tcPr>
          <w:p w14:paraId="57951539" w14:textId="46AB0B37" w:rsidR="00DB071F" w:rsidRPr="00550B38" w:rsidRDefault="00300DD2" w:rsidP="00DB071F">
            <w:pPr>
              <w:rPr>
                <w:rFonts w:cstheme="minorHAnsi"/>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4</w:t>
            </w:r>
            <w:r>
              <w:rPr>
                <w:rFonts w:cstheme="minorHAnsi"/>
                <w:sz w:val="16"/>
                <w:szCs w:val="16"/>
              </w:rPr>
              <w:t>)</w:t>
            </w:r>
          </w:p>
        </w:tc>
        <w:tc>
          <w:tcPr>
            <w:tcW w:w="426" w:type="pct"/>
          </w:tcPr>
          <w:p w14:paraId="0D5C1D60" w14:textId="3880B407"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New Caledonia (Coulée)</w:t>
            </w:r>
          </w:p>
        </w:tc>
        <w:tc>
          <w:tcPr>
            <w:tcW w:w="381" w:type="pct"/>
          </w:tcPr>
          <w:p w14:paraId="6D375CA8" w14:textId="3C8731BB"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1985-December 1986</w:t>
            </w:r>
          </w:p>
        </w:tc>
        <w:tc>
          <w:tcPr>
            <w:tcW w:w="382" w:type="pct"/>
          </w:tcPr>
          <w:p w14:paraId="21DFB468" w14:textId="60A12CCD"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266EAD62" w14:textId="7777777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93 sampled</w:t>
            </w:r>
          </w:p>
          <w:p w14:paraId="387E57D1" w14:textId="7EFE62E3"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 seropositive</w:t>
            </w:r>
          </w:p>
        </w:tc>
        <w:tc>
          <w:tcPr>
            <w:tcW w:w="426" w:type="pct"/>
          </w:tcPr>
          <w:p w14:paraId="61FBB155" w14:textId="6E033E88"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FCF03DE" w14:textId="1189DB6D" w:rsidR="00DB071F" w:rsidRPr="00550B38" w:rsidRDefault="00DB071F" w:rsidP="00DB071F">
            <w:pPr>
              <w:rPr>
                <w:rFonts w:cstheme="minorHAnsi"/>
                <w:sz w:val="16"/>
                <w:szCs w:val="16"/>
              </w:rPr>
            </w:pPr>
            <w:r w:rsidRPr="00550B38">
              <w:rPr>
                <w:rFonts w:cstheme="minorHAnsi"/>
                <w:sz w:val="16"/>
                <w:szCs w:val="16"/>
              </w:rPr>
              <w:t>None</w:t>
            </w:r>
          </w:p>
        </w:tc>
        <w:tc>
          <w:tcPr>
            <w:tcW w:w="2006" w:type="pct"/>
          </w:tcPr>
          <w:p w14:paraId="13D4040A" w14:textId="167F7D14" w:rsidR="00DB071F" w:rsidRPr="00550B38" w:rsidRDefault="00224841" w:rsidP="00DB071F">
            <w:pPr>
              <w:rPr>
                <w:rFonts w:cstheme="minorHAnsi"/>
                <w:b/>
                <w:bCs/>
                <w:sz w:val="16"/>
                <w:szCs w:val="16"/>
              </w:rPr>
            </w:pPr>
            <w:r w:rsidRPr="00550B38">
              <w:rPr>
                <w:rFonts w:cstheme="minorHAnsi"/>
                <w:b/>
                <w:bCs/>
                <w:sz w:val="16"/>
                <w:szCs w:val="16"/>
              </w:rPr>
              <w:t xml:space="preserve">Seropositive </w:t>
            </w:r>
            <w:r w:rsidR="00783004" w:rsidRPr="009D1732">
              <w:rPr>
                <w:rFonts w:cstheme="minorHAnsi"/>
                <w:b/>
                <w:bCs/>
                <w:sz w:val="16"/>
                <w:szCs w:val="16"/>
              </w:rPr>
              <w:t>participants</w:t>
            </w:r>
            <w:r w:rsidR="00DB071F" w:rsidRPr="00783004">
              <w:rPr>
                <w:rFonts w:cstheme="minorHAnsi"/>
                <w:b/>
                <w:bCs/>
                <w:sz w:val="16"/>
                <w:szCs w:val="16"/>
              </w:rPr>
              <w:t xml:space="preserve"> </w:t>
            </w:r>
            <w:r w:rsidR="00DB071F" w:rsidRPr="00550B38">
              <w:rPr>
                <w:rFonts w:cstheme="minorHAnsi"/>
                <w:b/>
                <w:bCs/>
                <w:sz w:val="16"/>
                <w:szCs w:val="16"/>
              </w:rPr>
              <w:t xml:space="preserve">more frequented by murids </w:t>
            </w:r>
            <w:r w:rsidRPr="00550B38">
              <w:rPr>
                <w:rFonts w:cstheme="minorHAnsi"/>
                <w:b/>
                <w:bCs/>
                <w:sz w:val="16"/>
                <w:szCs w:val="16"/>
              </w:rPr>
              <w:t>v</w:t>
            </w:r>
            <w:r w:rsidR="00DB071F" w:rsidRPr="00550B38">
              <w:rPr>
                <w:rFonts w:cstheme="minorHAnsi"/>
                <w:b/>
                <w:bCs/>
                <w:sz w:val="16"/>
                <w:szCs w:val="16"/>
              </w:rPr>
              <w:t xml:space="preserve"> seronegative χ</w:t>
            </w:r>
            <w:r w:rsidR="00610296" w:rsidRPr="009C73F3">
              <w:rPr>
                <w:rFonts w:cstheme="minorHAnsi"/>
                <w:b/>
                <w:bCs/>
                <w:sz w:val="16"/>
                <w:szCs w:val="16"/>
                <w:vertAlign w:val="superscript"/>
              </w:rPr>
              <w:t>2</w:t>
            </w:r>
            <w:r w:rsidRPr="00550B38">
              <w:rPr>
                <w:rFonts w:cstheme="minorHAnsi"/>
                <w:b/>
                <w:bCs/>
                <w:sz w:val="16"/>
                <w:szCs w:val="16"/>
              </w:rPr>
              <w:t>(1)</w:t>
            </w:r>
            <w:r w:rsidR="00610296">
              <w:rPr>
                <w:rFonts w:cstheme="minorHAnsi"/>
                <w:b/>
                <w:bCs/>
                <w:sz w:val="16"/>
                <w:szCs w:val="16"/>
              </w:rPr>
              <w:t>=</w:t>
            </w:r>
            <w:r w:rsidR="00DB071F" w:rsidRPr="00550B38">
              <w:rPr>
                <w:rFonts w:cstheme="minorHAnsi"/>
                <w:b/>
                <w:bCs/>
                <w:sz w:val="16"/>
                <w:szCs w:val="16"/>
              </w:rPr>
              <w:t>9.32 (p&lt;0.0</w:t>
            </w:r>
            <w:r w:rsidRPr="00550B38">
              <w:rPr>
                <w:rFonts w:cstheme="minorHAnsi"/>
                <w:b/>
                <w:bCs/>
                <w:sz w:val="16"/>
                <w:szCs w:val="16"/>
              </w:rPr>
              <w:t>1</w:t>
            </w:r>
            <w:r w:rsidR="00DB071F" w:rsidRPr="00550B38">
              <w:rPr>
                <w:rFonts w:cstheme="minorHAnsi"/>
                <w:b/>
                <w:bCs/>
                <w:sz w:val="16"/>
                <w:szCs w:val="16"/>
              </w:rPr>
              <w:t>)</w:t>
            </w:r>
          </w:p>
        </w:tc>
      </w:tr>
      <w:tr w:rsidR="00174D13" w:rsidRPr="00550B38" w14:paraId="61E82B36" w14:textId="77777777" w:rsidTr="00783004">
        <w:trPr>
          <w:trHeight w:val="448"/>
        </w:trPr>
        <w:tc>
          <w:tcPr>
            <w:tcW w:w="382" w:type="pct"/>
          </w:tcPr>
          <w:p w14:paraId="1EA9D52F" w14:textId="33EE1539" w:rsidR="00DB071F" w:rsidRPr="00550B38" w:rsidRDefault="00300DD2" w:rsidP="00DB071F">
            <w:pPr>
              <w:rPr>
                <w:rFonts w:cstheme="minorHAnsi"/>
                <w:sz w:val="16"/>
                <w:szCs w:val="16"/>
              </w:rPr>
            </w:pPr>
            <w:r>
              <w:rPr>
                <w:rFonts w:cstheme="minorHAnsi"/>
                <w:sz w:val="16"/>
                <w:szCs w:val="16"/>
              </w:rPr>
              <w:t>[26]</w:t>
            </w:r>
          </w:p>
        </w:tc>
        <w:tc>
          <w:tcPr>
            <w:tcW w:w="426" w:type="pct"/>
          </w:tcPr>
          <w:p w14:paraId="74642936" w14:textId="1EA80A19"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 xml:space="preserve">Federated States of Micronesia </w:t>
            </w:r>
          </w:p>
        </w:tc>
        <w:tc>
          <w:tcPr>
            <w:tcW w:w="381" w:type="pct"/>
          </w:tcPr>
          <w:p w14:paraId="229BBB60" w14:textId="2F981F46"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June-September 2011</w:t>
            </w:r>
          </w:p>
        </w:tc>
        <w:tc>
          <w:tcPr>
            <w:tcW w:w="382" w:type="pct"/>
          </w:tcPr>
          <w:p w14:paraId="418E0536" w14:textId="11B32764"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55916103" w14:textId="7777777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54 tested</w:t>
            </w:r>
          </w:p>
          <w:p w14:paraId="1B764B62" w14:textId="4543904C"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11 confirmed cases </w:t>
            </w:r>
          </w:p>
        </w:tc>
        <w:tc>
          <w:tcPr>
            <w:tcW w:w="426" w:type="pct"/>
          </w:tcPr>
          <w:p w14:paraId="2436BC4E" w14:textId="111E2E5F"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cases only)</w:t>
            </w:r>
          </w:p>
        </w:tc>
        <w:tc>
          <w:tcPr>
            <w:tcW w:w="513" w:type="pct"/>
          </w:tcPr>
          <w:p w14:paraId="62E2C92C" w14:textId="3778C492" w:rsidR="00DB071F" w:rsidRPr="00550B38" w:rsidRDefault="00DB071F" w:rsidP="00DB071F">
            <w:pPr>
              <w:rPr>
                <w:rFonts w:cstheme="minorHAnsi"/>
                <w:sz w:val="16"/>
                <w:szCs w:val="16"/>
              </w:rPr>
            </w:pPr>
            <w:r w:rsidRPr="00550B38">
              <w:rPr>
                <w:rFonts w:cstheme="minorHAnsi"/>
                <w:sz w:val="16"/>
                <w:szCs w:val="16"/>
              </w:rPr>
              <w:t>None</w:t>
            </w:r>
          </w:p>
        </w:tc>
        <w:tc>
          <w:tcPr>
            <w:tcW w:w="2006" w:type="pct"/>
          </w:tcPr>
          <w:p w14:paraId="5064CD0D" w14:textId="4FB104F2" w:rsidR="009E587D" w:rsidRPr="00550B38" w:rsidRDefault="009E587D" w:rsidP="00DB071F">
            <w:pPr>
              <w:rPr>
                <w:rFonts w:cstheme="minorHAnsi"/>
                <w:sz w:val="16"/>
                <w:szCs w:val="16"/>
              </w:rPr>
            </w:pPr>
            <w:r w:rsidRPr="00550B38">
              <w:rPr>
                <w:rFonts w:cstheme="minorHAnsi"/>
                <w:sz w:val="16"/>
                <w:szCs w:val="16"/>
              </w:rPr>
              <w:t xml:space="preserve">Case frequency in </w:t>
            </w:r>
            <w:r w:rsidR="00783004">
              <w:rPr>
                <w:rFonts w:cstheme="minorHAnsi"/>
                <w:sz w:val="16"/>
                <w:szCs w:val="16"/>
              </w:rPr>
              <w:t>participants</w:t>
            </w:r>
            <w:r w:rsidRPr="00550B38">
              <w:rPr>
                <w:rFonts w:cstheme="minorHAnsi"/>
                <w:sz w:val="16"/>
                <w:szCs w:val="16"/>
              </w:rPr>
              <w:t xml:space="preserve"> with </w:t>
            </w:r>
            <w:r w:rsidR="00DB071F" w:rsidRPr="00550B38">
              <w:rPr>
                <w:rFonts w:cstheme="minorHAnsi"/>
                <w:sz w:val="16"/>
                <w:szCs w:val="16"/>
              </w:rPr>
              <w:t>pigs</w:t>
            </w:r>
            <w:r w:rsidRPr="00550B38">
              <w:rPr>
                <w:rFonts w:cstheme="minorHAnsi"/>
                <w:sz w:val="16"/>
                <w:szCs w:val="16"/>
              </w:rPr>
              <w:t xml:space="preserve"> around the home v no pigs around the home</w:t>
            </w:r>
            <w:r w:rsidR="00DB071F" w:rsidRPr="00550B38">
              <w:rPr>
                <w:rFonts w:cstheme="minorHAnsi"/>
                <w:sz w:val="16"/>
                <w:szCs w:val="16"/>
              </w:rPr>
              <w:t xml:space="preserve"> OR 0.3 (95% CI</w:t>
            </w:r>
            <w:r w:rsidRPr="00550B38">
              <w:rPr>
                <w:rFonts w:cstheme="minorHAnsi"/>
                <w:sz w:val="16"/>
                <w:szCs w:val="16"/>
              </w:rPr>
              <w:t>:</w:t>
            </w:r>
            <w:r w:rsidR="00DB071F" w:rsidRPr="00550B38">
              <w:rPr>
                <w:rFonts w:cstheme="minorHAnsi"/>
                <w:sz w:val="16"/>
                <w:szCs w:val="16"/>
              </w:rPr>
              <w:t xml:space="preserve"> 0.1–1.3, p= 0.187)</w:t>
            </w:r>
          </w:p>
          <w:p w14:paraId="08767CAF" w14:textId="55179E91" w:rsidR="009E587D" w:rsidRPr="00550B38" w:rsidRDefault="009E587D" w:rsidP="00DB071F">
            <w:pPr>
              <w:rPr>
                <w:rFonts w:cstheme="minorHAnsi"/>
                <w:sz w:val="16"/>
                <w:szCs w:val="16"/>
              </w:rPr>
            </w:pPr>
            <w:r w:rsidRPr="00550B38">
              <w:rPr>
                <w:rFonts w:cstheme="minorHAnsi"/>
                <w:sz w:val="16"/>
                <w:szCs w:val="16"/>
              </w:rPr>
              <w:t xml:space="preserve">Case frequency in </w:t>
            </w:r>
            <w:r w:rsidR="00783004">
              <w:rPr>
                <w:rFonts w:cstheme="minorHAnsi"/>
                <w:sz w:val="16"/>
                <w:szCs w:val="16"/>
              </w:rPr>
              <w:t>participants</w:t>
            </w:r>
            <w:r w:rsidRPr="00550B38">
              <w:rPr>
                <w:rFonts w:cstheme="minorHAnsi"/>
                <w:sz w:val="16"/>
                <w:szCs w:val="16"/>
              </w:rPr>
              <w:t xml:space="preserve"> with dogs around the home v no dogs around the home</w:t>
            </w:r>
            <w:r w:rsidR="00DB071F" w:rsidRPr="00550B38">
              <w:rPr>
                <w:rFonts w:cstheme="minorHAnsi"/>
                <w:sz w:val="16"/>
                <w:szCs w:val="16"/>
              </w:rPr>
              <w:t xml:space="preserve"> OR 0.8 (95% CI</w:t>
            </w:r>
            <w:r w:rsidRPr="00550B38">
              <w:rPr>
                <w:rFonts w:cstheme="minorHAnsi"/>
                <w:sz w:val="16"/>
                <w:szCs w:val="16"/>
              </w:rPr>
              <w:t>:</w:t>
            </w:r>
            <w:r w:rsidR="00DB071F" w:rsidRPr="00550B38">
              <w:rPr>
                <w:rFonts w:cstheme="minorHAnsi"/>
                <w:sz w:val="16"/>
                <w:szCs w:val="16"/>
              </w:rPr>
              <w:t xml:space="preserve"> 0.2-3.2, p=0.730)</w:t>
            </w:r>
          </w:p>
          <w:p w14:paraId="314C9475" w14:textId="062AF4AD" w:rsidR="00DB071F" w:rsidRPr="00550B38" w:rsidRDefault="009E587D" w:rsidP="00DB071F">
            <w:pPr>
              <w:rPr>
                <w:rFonts w:cstheme="minorHAnsi"/>
                <w:b/>
                <w:bCs/>
                <w:sz w:val="16"/>
                <w:szCs w:val="16"/>
              </w:rPr>
            </w:pPr>
            <w:r w:rsidRPr="00550B38">
              <w:rPr>
                <w:rFonts w:cstheme="minorHAnsi"/>
                <w:sz w:val="16"/>
                <w:szCs w:val="16"/>
              </w:rPr>
              <w:t xml:space="preserve">Case frequency in </w:t>
            </w:r>
            <w:r w:rsidR="00783004">
              <w:rPr>
                <w:rFonts w:cstheme="minorHAnsi"/>
                <w:sz w:val="16"/>
                <w:szCs w:val="16"/>
              </w:rPr>
              <w:t>participants</w:t>
            </w:r>
            <w:r w:rsidRPr="00550B38">
              <w:rPr>
                <w:rFonts w:cstheme="minorHAnsi"/>
                <w:sz w:val="16"/>
                <w:szCs w:val="16"/>
              </w:rPr>
              <w:t xml:space="preserve"> with rats around the home v no rats around the home </w:t>
            </w:r>
            <w:r w:rsidR="00DB071F" w:rsidRPr="00550B38">
              <w:rPr>
                <w:rFonts w:cstheme="minorHAnsi"/>
                <w:sz w:val="16"/>
                <w:szCs w:val="16"/>
              </w:rPr>
              <w:t>rats OR 0.8 (95% CI</w:t>
            </w:r>
            <w:r w:rsidRPr="00550B38">
              <w:rPr>
                <w:rFonts w:cstheme="minorHAnsi"/>
                <w:sz w:val="16"/>
                <w:szCs w:val="16"/>
              </w:rPr>
              <w:t>:</w:t>
            </w:r>
            <w:r w:rsidR="00DB071F" w:rsidRPr="00550B38">
              <w:rPr>
                <w:rFonts w:cstheme="minorHAnsi"/>
                <w:sz w:val="16"/>
                <w:szCs w:val="16"/>
              </w:rPr>
              <w:t xml:space="preserve"> 0.2-3.8, p=1.000)</w:t>
            </w:r>
          </w:p>
        </w:tc>
      </w:tr>
      <w:tr w:rsidR="00174D13" w:rsidRPr="00550B38" w14:paraId="7C9EE67B" w14:textId="77777777" w:rsidTr="00783004">
        <w:trPr>
          <w:trHeight w:val="448"/>
        </w:trPr>
        <w:tc>
          <w:tcPr>
            <w:tcW w:w="382" w:type="pct"/>
          </w:tcPr>
          <w:p w14:paraId="22CEA73D" w14:textId="38F935B7" w:rsidR="00DB071F" w:rsidRPr="00550B38" w:rsidRDefault="00300DD2" w:rsidP="00DB071F">
            <w:pPr>
              <w:rPr>
                <w:rFonts w:cstheme="minorHAnsi"/>
                <w:sz w:val="16"/>
                <w:szCs w:val="16"/>
              </w:rPr>
            </w:pPr>
            <w:r>
              <w:rPr>
                <w:rFonts w:cstheme="minorHAnsi"/>
                <w:sz w:val="16"/>
                <w:szCs w:val="16"/>
              </w:rPr>
              <w:t>[27]</w:t>
            </w:r>
          </w:p>
        </w:tc>
        <w:tc>
          <w:tcPr>
            <w:tcW w:w="426" w:type="pct"/>
          </w:tcPr>
          <w:p w14:paraId="6CF282DC" w14:textId="5CAF0609"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French Polynesia</w:t>
            </w:r>
          </w:p>
        </w:tc>
        <w:tc>
          <w:tcPr>
            <w:tcW w:w="381" w:type="pct"/>
          </w:tcPr>
          <w:p w14:paraId="4C00C1F9" w14:textId="41877112"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March 2004-March 2005</w:t>
            </w:r>
          </w:p>
        </w:tc>
        <w:tc>
          <w:tcPr>
            <w:tcW w:w="382" w:type="pct"/>
          </w:tcPr>
          <w:p w14:paraId="2E931880" w14:textId="7A42BC55"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4D21F6F2" w14:textId="7777777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113 participants</w:t>
            </w:r>
          </w:p>
          <w:p w14:paraId="4739F143" w14:textId="2B0B6EB8"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33 cases (22 confirmed, 11 probable)</w:t>
            </w:r>
          </w:p>
        </w:tc>
        <w:tc>
          <w:tcPr>
            <w:tcW w:w="426" w:type="pct"/>
          </w:tcPr>
          <w:p w14:paraId="14E97AC6" w14:textId="52CF7BEE"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5C17B2D4" w14:textId="11557AC2" w:rsidR="00DB071F" w:rsidRPr="00550B38" w:rsidRDefault="00DB071F" w:rsidP="00DB071F">
            <w:pPr>
              <w:rPr>
                <w:rFonts w:cstheme="minorHAnsi"/>
                <w:sz w:val="16"/>
                <w:szCs w:val="16"/>
              </w:rPr>
            </w:pPr>
            <w:r w:rsidRPr="00550B38">
              <w:rPr>
                <w:rFonts w:cstheme="minorHAnsi"/>
                <w:sz w:val="16"/>
                <w:szCs w:val="16"/>
              </w:rPr>
              <w:t>None</w:t>
            </w:r>
          </w:p>
        </w:tc>
        <w:tc>
          <w:tcPr>
            <w:tcW w:w="2006" w:type="pct"/>
          </w:tcPr>
          <w:p w14:paraId="14345200" w14:textId="3A01FAED" w:rsidR="00DB071F" w:rsidRPr="00550B38" w:rsidRDefault="00DB071F" w:rsidP="00DB071F">
            <w:pPr>
              <w:rPr>
                <w:rFonts w:cstheme="minorHAnsi"/>
                <w:sz w:val="16"/>
                <w:szCs w:val="16"/>
              </w:rPr>
            </w:pPr>
            <w:r w:rsidRPr="00550B38">
              <w:rPr>
                <w:rFonts w:cstheme="minorHAnsi"/>
                <w:sz w:val="16"/>
                <w:szCs w:val="16"/>
              </w:rPr>
              <w:t xml:space="preserve">Contact with rats, dogs, pigs or horses </w:t>
            </w:r>
            <w:r w:rsidR="009A2FA2" w:rsidRPr="00550B38">
              <w:rPr>
                <w:rFonts w:cstheme="minorHAnsi"/>
                <w:sz w:val="16"/>
                <w:szCs w:val="16"/>
              </w:rPr>
              <w:t xml:space="preserve">in confirmed/suspected cases v unconfirmed cases reported </w:t>
            </w:r>
            <w:r w:rsidRPr="00550B38">
              <w:rPr>
                <w:rFonts w:cstheme="minorHAnsi"/>
                <w:sz w:val="16"/>
                <w:szCs w:val="16"/>
              </w:rPr>
              <w:t>p-value NS</w:t>
            </w:r>
            <w:r w:rsidR="000728A5">
              <w:rPr>
                <w:rFonts w:cstheme="minorHAnsi"/>
                <w:sz w:val="16"/>
                <w:szCs w:val="16"/>
              </w:rPr>
              <w:t xml:space="preserve"> (p-value NR)</w:t>
            </w:r>
          </w:p>
          <w:p w14:paraId="363A7B74" w14:textId="77777777" w:rsidR="00DB071F" w:rsidRPr="00550B38" w:rsidRDefault="00DB071F" w:rsidP="00DB071F">
            <w:pPr>
              <w:rPr>
                <w:rFonts w:cstheme="minorHAnsi"/>
                <w:b/>
                <w:bCs/>
                <w:sz w:val="16"/>
                <w:szCs w:val="16"/>
              </w:rPr>
            </w:pPr>
          </w:p>
        </w:tc>
      </w:tr>
      <w:tr w:rsidR="00174D13" w:rsidRPr="00550B38" w14:paraId="343FC863" w14:textId="77777777" w:rsidTr="00783004">
        <w:trPr>
          <w:trHeight w:val="448"/>
        </w:trPr>
        <w:tc>
          <w:tcPr>
            <w:tcW w:w="382" w:type="pct"/>
          </w:tcPr>
          <w:p w14:paraId="76FCF89D" w14:textId="4B8E6F0B" w:rsidR="00DB071F" w:rsidRPr="00550B38" w:rsidRDefault="00300DD2" w:rsidP="00DB071F">
            <w:pPr>
              <w:rPr>
                <w:rFonts w:cstheme="minorHAnsi"/>
                <w:sz w:val="16"/>
                <w:szCs w:val="16"/>
              </w:rPr>
            </w:pPr>
            <w:r>
              <w:rPr>
                <w:rFonts w:cstheme="minorHAnsi"/>
                <w:sz w:val="16"/>
                <w:szCs w:val="16"/>
              </w:rPr>
              <w:t>[32]</w:t>
            </w:r>
            <w:r w:rsidR="00DB071F" w:rsidRPr="00550B38">
              <w:rPr>
                <w:rFonts w:cstheme="minorHAnsi"/>
                <w:sz w:val="16"/>
                <w:szCs w:val="16"/>
              </w:rPr>
              <w:t xml:space="preserve"> </w:t>
            </w:r>
          </w:p>
        </w:tc>
        <w:tc>
          <w:tcPr>
            <w:tcW w:w="426" w:type="pct"/>
          </w:tcPr>
          <w:p w14:paraId="61DA89A8" w14:textId="3CDEA5F0"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New Caledonia</w:t>
            </w:r>
          </w:p>
        </w:tc>
        <w:tc>
          <w:tcPr>
            <w:tcW w:w="381" w:type="pct"/>
          </w:tcPr>
          <w:p w14:paraId="72862037" w14:textId="4490AF98"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January-June 2008</w:t>
            </w:r>
          </w:p>
        </w:tc>
        <w:tc>
          <w:tcPr>
            <w:tcW w:w="382" w:type="pct"/>
          </w:tcPr>
          <w:p w14:paraId="17DFDE28" w14:textId="59066BEE" w:rsidR="00DB071F" w:rsidRPr="00550B38" w:rsidRDefault="00DB071F" w:rsidP="00DB071F">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29A3B844" w14:textId="77777777"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135 cases (101 confirmed, 34 probable)</w:t>
            </w:r>
          </w:p>
          <w:p w14:paraId="5F8D2F49" w14:textId="08E0BF08"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For inferential statistics: 98 cases, 410 controls</w:t>
            </w:r>
          </w:p>
        </w:tc>
        <w:tc>
          <w:tcPr>
            <w:tcW w:w="426" w:type="pct"/>
          </w:tcPr>
          <w:p w14:paraId="465BE06F" w14:textId="34246A46" w:rsidR="00DB071F" w:rsidRPr="00550B38" w:rsidRDefault="00DB071F" w:rsidP="00DB071F">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4DBDD5CB" w14:textId="6A7CF54B" w:rsidR="00DB071F" w:rsidRPr="00550B38" w:rsidRDefault="00DB071F" w:rsidP="00DB071F">
            <w:pPr>
              <w:rPr>
                <w:rFonts w:cstheme="minorHAnsi"/>
                <w:sz w:val="16"/>
                <w:szCs w:val="16"/>
              </w:rPr>
            </w:pPr>
            <w:r w:rsidRPr="00550B38">
              <w:rPr>
                <w:rFonts w:cstheme="minorHAnsi"/>
                <w:sz w:val="16"/>
                <w:szCs w:val="16"/>
              </w:rPr>
              <w:t>None</w:t>
            </w:r>
          </w:p>
        </w:tc>
        <w:tc>
          <w:tcPr>
            <w:tcW w:w="2006" w:type="pct"/>
          </w:tcPr>
          <w:p w14:paraId="06BFB3ED" w14:textId="3246D05D" w:rsidR="00DB071F" w:rsidRPr="00783004" w:rsidRDefault="00411DD1" w:rsidP="00DB071F">
            <w:pPr>
              <w:rPr>
                <w:rFonts w:cstheme="minorHAnsi"/>
                <w:b/>
                <w:bCs/>
                <w:sz w:val="16"/>
                <w:szCs w:val="16"/>
              </w:rPr>
            </w:pPr>
            <w:r w:rsidRPr="00783004">
              <w:rPr>
                <w:rFonts w:cstheme="minorHAnsi"/>
                <w:b/>
                <w:bCs/>
                <w:sz w:val="16"/>
                <w:szCs w:val="16"/>
              </w:rPr>
              <w:t xml:space="preserve">Case frequency in </w:t>
            </w:r>
            <w:r w:rsidR="00783004" w:rsidRPr="009D1732">
              <w:rPr>
                <w:rFonts w:cstheme="minorHAnsi"/>
                <w:b/>
                <w:bCs/>
                <w:sz w:val="16"/>
                <w:szCs w:val="16"/>
              </w:rPr>
              <w:t>participants</w:t>
            </w:r>
            <w:r w:rsidRPr="00783004">
              <w:rPr>
                <w:rFonts w:cstheme="minorHAnsi"/>
                <w:b/>
                <w:bCs/>
                <w:sz w:val="16"/>
                <w:szCs w:val="16"/>
              </w:rPr>
              <w:t xml:space="preserve"> with e</w:t>
            </w:r>
            <w:r w:rsidR="00DB071F" w:rsidRPr="00783004">
              <w:rPr>
                <w:rFonts w:cstheme="minorHAnsi"/>
                <w:b/>
                <w:bCs/>
                <w:sz w:val="16"/>
                <w:szCs w:val="16"/>
              </w:rPr>
              <w:t>xposure to animals</w:t>
            </w:r>
            <w:r w:rsidRPr="00783004">
              <w:rPr>
                <w:rFonts w:cstheme="minorHAnsi"/>
                <w:b/>
                <w:bCs/>
                <w:sz w:val="16"/>
                <w:szCs w:val="16"/>
              </w:rPr>
              <w:t xml:space="preserve"> v no exposure to animals</w:t>
            </w:r>
            <w:r w:rsidR="00DB071F" w:rsidRPr="00783004">
              <w:rPr>
                <w:rFonts w:cstheme="minorHAnsi"/>
                <w:b/>
                <w:bCs/>
                <w:sz w:val="16"/>
                <w:szCs w:val="16"/>
              </w:rPr>
              <w:t xml:space="preserve"> OR 2.04 (95% CI</w:t>
            </w:r>
            <w:r w:rsidRPr="00783004">
              <w:rPr>
                <w:rFonts w:cstheme="minorHAnsi"/>
                <w:b/>
                <w:bCs/>
                <w:sz w:val="16"/>
                <w:szCs w:val="16"/>
              </w:rPr>
              <w:t>:</w:t>
            </w:r>
            <w:r w:rsidR="00DB071F" w:rsidRPr="00783004">
              <w:rPr>
                <w:rFonts w:cstheme="minorHAnsi"/>
                <w:b/>
                <w:bCs/>
                <w:sz w:val="16"/>
                <w:szCs w:val="16"/>
              </w:rPr>
              <w:t xml:space="preserve"> 1.18-3.52)</w:t>
            </w:r>
            <w:r w:rsidR="000728A5">
              <w:rPr>
                <w:rFonts w:cstheme="minorHAnsi"/>
                <w:b/>
                <w:bCs/>
                <w:sz w:val="16"/>
                <w:szCs w:val="16"/>
              </w:rPr>
              <w:t xml:space="preserve"> (p-value NR)</w:t>
            </w:r>
          </w:p>
          <w:p w14:paraId="03664326" w14:textId="61B451AE" w:rsidR="00DB071F" w:rsidRPr="00783004" w:rsidRDefault="00411DD1" w:rsidP="00DB071F">
            <w:pPr>
              <w:rPr>
                <w:rFonts w:cstheme="minorHAnsi"/>
                <w:b/>
                <w:bCs/>
                <w:sz w:val="16"/>
                <w:szCs w:val="16"/>
              </w:rPr>
            </w:pPr>
            <w:r w:rsidRPr="00783004">
              <w:rPr>
                <w:rFonts w:cstheme="minorHAnsi"/>
                <w:b/>
                <w:bCs/>
                <w:sz w:val="16"/>
                <w:szCs w:val="16"/>
              </w:rPr>
              <w:t xml:space="preserve">Case frequency in </w:t>
            </w:r>
            <w:r w:rsidR="00783004" w:rsidRPr="009D1732">
              <w:rPr>
                <w:rFonts w:cstheme="minorHAnsi"/>
                <w:b/>
                <w:bCs/>
                <w:sz w:val="16"/>
                <w:szCs w:val="16"/>
              </w:rPr>
              <w:t>participants</w:t>
            </w:r>
            <w:r w:rsidRPr="00783004">
              <w:rPr>
                <w:rFonts w:cstheme="minorHAnsi"/>
                <w:b/>
                <w:bCs/>
                <w:sz w:val="16"/>
                <w:szCs w:val="16"/>
              </w:rPr>
              <w:t xml:space="preserve"> with exposure to cattle v no exposure to cattle </w:t>
            </w:r>
            <w:r w:rsidR="00DB071F" w:rsidRPr="00783004">
              <w:rPr>
                <w:rFonts w:cstheme="minorHAnsi"/>
                <w:b/>
                <w:bCs/>
                <w:sz w:val="16"/>
                <w:szCs w:val="16"/>
              </w:rPr>
              <w:t>OR 3.89 (95% CI</w:t>
            </w:r>
            <w:r w:rsidRPr="00783004">
              <w:rPr>
                <w:rFonts w:cstheme="minorHAnsi"/>
                <w:b/>
                <w:bCs/>
                <w:sz w:val="16"/>
                <w:szCs w:val="16"/>
              </w:rPr>
              <w:t>:</w:t>
            </w:r>
            <w:r w:rsidR="00DB071F" w:rsidRPr="00783004">
              <w:rPr>
                <w:rFonts w:cstheme="minorHAnsi"/>
                <w:b/>
                <w:bCs/>
                <w:sz w:val="16"/>
                <w:szCs w:val="16"/>
              </w:rPr>
              <w:t xml:space="preserve"> 2.18-6.92)</w:t>
            </w:r>
            <w:r w:rsidR="000728A5">
              <w:rPr>
                <w:rFonts w:cstheme="minorHAnsi"/>
                <w:b/>
                <w:bCs/>
                <w:sz w:val="16"/>
                <w:szCs w:val="16"/>
              </w:rPr>
              <w:t xml:space="preserve"> (p-value NR)</w:t>
            </w:r>
            <w:r w:rsidR="00DB071F" w:rsidRPr="00783004">
              <w:rPr>
                <w:rFonts w:cstheme="minorHAnsi"/>
                <w:b/>
                <w:bCs/>
                <w:sz w:val="16"/>
                <w:szCs w:val="16"/>
              </w:rPr>
              <w:t xml:space="preserve"> </w:t>
            </w:r>
          </w:p>
          <w:p w14:paraId="052AB730" w14:textId="5DAE6E81" w:rsidR="00DB071F" w:rsidRPr="00783004" w:rsidRDefault="00411DD1" w:rsidP="00DB071F">
            <w:pPr>
              <w:rPr>
                <w:rFonts w:cstheme="minorHAnsi"/>
                <w:b/>
                <w:bCs/>
                <w:sz w:val="16"/>
                <w:szCs w:val="16"/>
              </w:rPr>
            </w:pPr>
            <w:r w:rsidRPr="00783004">
              <w:rPr>
                <w:rFonts w:cstheme="minorHAnsi"/>
                <w:b/>
                <w:bCs/>
                <w:sz w:val="16"/>
                <w:szCs w:val="16"/>
              </w:rPr>
              <w:t xml:space="preserve">Case frequency in </w:t>
            </w:r>
            <w:r w:rsidR="00783004" w:rsidRPr="009D1732">
              <w:rPr>
                <w:rFonts w:cstheme="minorHAnsi"/>
                <w:b/>
                <w:bCs/>
                <w:sz w:val="16"/>
                <w:szCs w:val="16"/>
              </w:rPr>
              <w:t>participants</w:t>
            </w:r>
            <w:r w:rsidRPr="00783004">
              <w:rPr>
                <w:rFonts w:cstheme="minorHAnsi"/>
                <w:b/>
                <w:bCs/>
                <w:sz w:val="16"/>
                <w:szCs w:val="16"/>
              </w:rPr>
              <w:t xml:space="preserve"> with exposure to pigs v no exposure to pigs </w:t>
            </w:r>
            <w:r w:rsidR="00DB071F" w:rsidRPr="00783004">
              <w:rPr>
                <w:rFonts w:cstheme="minorHAnsi"/>
                <w:b/>
                <w:bCs/>
                <w:sz w:val="16"/>
                <w:szCs w:val="16"/>
              </w:rPr>
              <w:t>OR 2.12 (95% CI</w:t>
            </w:r>
            <w:r w:rsidRPr="00783004">
              <w:rPr>
                <w:rFonts w:cstheme="minorHAnsi"/>
                <w:b/>
                <w:bCs/>
                <w:sz w:val="16"/>
                <w:szCs w:val="16"/>
              </w:rPr>
              <w:t>:</w:t>
            </w:r>
            <w:r w:rsidR="00DB071F" w:rsidRPr="00783004">
              <w:rPr>
                <w:rFonts w:cstheme="minorHAnsi"/>
                <w:b/>
                <w:bCs/>
                <w:sz w:val="16"/>
                <w:szCs w:val="16"/>
              </w:rPr>
              <w:t xml:space="preserve"> 1.23-3.65)</w:t>
            </w:r>
            <w:r w:rsidR="000728A5">
              <w:rPr>
                <w:rFonts w:cstheme="minorHAnsi"/>
                <w:b/>
                <w:bCs/>
                <w:sz w:val="16"/>
                <w:szCs w:val="16"/>
              </w:rPr>
              <w:t xml:space="preserve"> (p-value NR)</w:t>
            </w:r>
          </w:p>
          <w:p w14:paraId="52C2709F" w14:textId="07D23318" w:rsidR="00DB071F" w:rsidRPr="00783004" w:rsidRDefault="00411DD1" w:rsidP="00DB071F">
            <w:pPr>
              <w:rPr>
                <w:rFonts w:cstheme="minorHAnsi"/>
                <w:b/>
                <w:bCs/>
                <w:sz w:val="16"/>
                <w:szCs w:val="16"/>
              </w:rPr>
            </w:pPr>
            <w:r w:rsidRPr="00783004">
              <w:rPr>
                <w:rFonts w:cstheme="minorHAnsi"/>
                <w:b/>
                <w:bCs/>
                <w:sz w:val="16"/>
                <w:szCs w:val="16"/>
              </w:rPr>
              <w:t xml:space="preserve">Case frequency in </w:t>
            </w:r>
            <w:r w:rsidR="00783004" w:rsidRPr="009D1732">
              <w:rPr>
                <w:rFonts w:cstheme="minorHAnsi"/>
                <w:b/>
                <w:bCs/>
                <w:sz w:val="16"/>
                <w:szCs w:val="16"/>
              </w:rPr>
              <w:t>participants</w:t>
            </w:r>
            <w:r w:rsidRPr="00783004">
              <w:rPr>
                <w:rFonts w:cstheme="minorHAnsi"/>
                <w:b/>
                <w:bCs/>
                <w:sz w:val="16"/>
                <w:szCs w:val="16"/>
              </w:rPr>
              <w:t xml:space="preserve"> with exposure to horses v no exposure to horses </w:t>
            </w:r>
            <w:r w:rsidR="00DB071F" w:rsidRPr="00783004">
              <w:rPr>
                <w:rFonts w:cstheme="minorHAnsi"/>
                <w:b/>
                <w:bCs/>
                <w:sz w:val="16"/>
                <w:szCs w:val="16"/>
              </w:rPr>
              <w:t>OR 3.04 (95% CI</w:t>
            </w:r>
            <w:r w:rsidRPr="00783004">
              <w:rPr>
                <w:rFonts w:cstheme="minorHAnsi"/>
                <w:b/>
                <w:bCs/>
                <w:sz w:val="16"/>
                <w:szCs w:val="16"/>
              </w:rPr>
              <w:t>:</w:t>
            </w:r>
            <w:r w:rsidR="00DB071F" w:rsidRPr="00783004">
              <w:rPr>
                <w:rFonts w:cstheme="minorHAnsi"/>
                <w:b/>
                <w:bCs/>
                <w:sz w:val="16"/>
                <w:szCs w:val="16"/>
              </w:rPr>
              <w:t xml:space="preserve"> 1.75-5.26)</w:t>
            </w:r>
            <w:r w:rsidR="000728A5">
              <w:rPr>
                <w:rFonts w:cstheme="minorHAnsi"/>
                <w:b/>
                <w:bCs/>
                <w:sz w:val="16"/>
                <w:szCs w:val="16"/>
              </w:rPr>
              <w:t xml:space="preserve"> (p-value NR)</w:t>
            </w:r>
          </w:p>
          <w:p w14:paraId="086768D8" w14:textId="25FEC63C" w:rsidR="00DB071F" w:rsidRPr="00550B38" w:rsidRDefault="00411DD1" w:rsidP="00DB071F">
            <w:pPr>
              <w:rPr>
                <w:rFonts w:cstheme="minorHAnsi"/>
                <w:sz w:val="16"/>
                <w:szCs w:val="16"/>
              </w:rPr>
            </w:pPr>
            <w:r w:rsidRPr="00550B38">
              <w:rPr>
                <w:rFonts w:cstheme="minorHAnsi"/>
                <w:sz w:val="16"/>
                <w:szCs w:val="16"/>
              </w:rPr>
              <w:t xml:space="preserve">Case frequency in </w:t>
            </w:r>
            <w:r w:rsidR="00783004">
              <w:rPr>
                <w:rFonts w:cstheme="minorHAnsi"/>
                <w:sz w:val="16"/>
                <w:szCs w:val="16"/>
              </w:rPr>
              <w:t>participants</w:t>
            </w:r>
            <w:r w:rsidRPr="00550B38">
              <w:rPr>
                <w:rFonts w:cstheme="minorHAnsi"/>
                <w:sz w:val="16"/>
                <w:szCs w:val="16"/>
              </w:rPr>
              <w:t xml:space="preserve"> with exposure to dogs v no exposure to dogs </w:t>
            </w:r>
            <w:r w:rsidR="00DB071F" w:rsidRPr="00550B38">
              <w:rPr>
                <w:rFonts w:cstheme="minorHAnsi"/>
                <w:sz w:val="16"/>
                <w:szCs w:val="16"/>
              </w:rPr>
              <w:t>OR 1.21 (95% CI</w:t>
            </w:r>
            <w:r w:rsidR="0093368C" w:rsidRPr="00550B38">
              <w:rPr>
                <w:rFonts w:cstheme="minorHAnsi"/>
                <w:sz w:val="16"/>
                <w:szCs w:val="16"/>
              </w:rPr>
              <w:t xml:space="preserve">: </w:t>
            </w:r>
            <w:r w:rsidR="00DB071F" w:rsidRPr="00550B38">
              <w:rPr>
                <w:rFonts w:cstheme="minorHAnsi"/>
                <w:sz w:val="16"/>
                <w:szCs w:val="16"/>
              </w:rPr>
              <w:t>0.76-1.93)</w:t>
            </w:r>
            <w:r w:rsidR="000728A5">
              <w:rPr>
                <w:rFonts w:cstheme="minorHAnsi"/>
                <w:sz w:val="16"/>
                <w:szCs w:val="16"/>
              </w:rPr>
              <w:t xml:space="preserve"> (p-value NR)</w:t>
            </w:r>
          </w:p>
          <w:p w14:paraId="022DDB39" w14:textId="3A07AD36" w:rsidR="00DB071F" w:rsidRPr="00783004" w:rsidRDefault="0093368C" w:rsidP="00DB071F">
            <w:pPr>
              <w:rPr>
                <w:rFonts w:cstheme="minorHAnsi"/>
                <w:b/>
                <w:bCs/>
                <w:sz w:val="16"/>
                <w:szCs w:val="16"/>
              </w:rPr>
            </w:pPr>
            <w:r w:rsidRPr="00783004">
              <w:rPr>
                <w:rFonts w:cstheme="minorHAnsi"/>
                <w:b/>
                <w:bCs/>
                <w:sz w:val="16"/>
                <w:szCs w:val="16"/>
              </w:rPr>
              <w:lastRenderedPageBreak/>
              <w:t xml:space="preserve">Case frequency in </w:t>
            </w:r>
            <w:r w:rsidR="00783004" w:rsidRPr="009D1732">
              <w:rPr>
                <w:rFonts w:cstheme="minorHAnsi"/>
                <w:b/>
                <w:bCs/>
                <w:sz w:val="16"/>
                <w:szCs w:val="16"/>
              </w:rPr>
              <w:t>participants</w:t>
            </w:r>
            <w:r w:rsidR="00783004" w:rsidRPr="00783004" w:rsidDel="00783004">
              <w:rPr>
                <w:rFonts w:cstheme="minorHAnsi"/>
                <w:b/>
                <w:bCs/>
                <w:sz w:val="16"/>
                <w:szCs w:val="16"/>
              </w:rPr>
              <w:t xml:space="preserve"> </w:t>
            </w:r>
            <w:r w:rsidRPr="00783004">
              <w:rPr>
                <w:rFonts w:cstheme="minorHAnsi"/>
                <w:b/>
                <w:bCs/>
                <w:sz w:val="16"/>
                <w:szCs w:val="16"/>
              </w:rPr>
              <w:t xml:space="preserve">with rodents in/around house v no rodents in/around house </w:t>
            </w:r>
            <w:r w:rsidR="00DB071F" w:rsidRPr="00783004">
              <w:rPr>
                <w:rFonts w:cstheme="minorHAnsi"/>
                <w:b/>
                <w:bCs/>
                <w:sz w:val="16"/>
                <w:szCs w:val="16"/>
              </w:rPr>
              <w:t>OR 3.41 (95% CI</w:t>
            </w:r>
            <w:r w:rsidRPr="00783004">
              <w:rPr>
                <w:rFonts w:cstheme="minorHAnsi"/>
                <w:b/>
                <w:bCs/>
                <w:sz w:val="16"/>
                <w:szCs w:val="16"/>
              </w:rPr>
              <w:t>:</w:t>
            </w:r>
            <w:r w:rsidR="00DB071F" w:rsidRPr="00783004">
              <w:rPr>
                <w:rFonts w:cstheme="minorHAnsi"/>
                <w:b/>
                <w:bCs/>
                <w:sz w:val="16"/>
                <w:szCs w:val="16"/>
              </w:rPr>
              <w:t xml:space="preserve"> 2.05-5.66)</w:t>
            </w:r>
            <w:r w:rsidR="000728A5">
              <w:rPr>
                <w:rFonts w:cstheme="minorHAnsi"/>
                <w:b/>
                <w:bCs/>
                <w:sz w:val="16"/>
                <w:szCs w:val="16"/>
              </w:rPr>
              <w:t xml:space="preserve"> (p-value NR)</w:t>
            </w:r>
          </w:p>
        </w:tc>
      </w:tr>
      <w:tr w:rsidR="00174D13" w:rsidRPr="00550B38" w14:paraId="140F6BE2" w14:textId="77777777" w:rsidTr="00783004">
        <w:trPr>
          <w:trHeight w:val="448"/>
        </w:trPr>
        <w:tc>
          <w:tcPr>
            <w:tcW w:w="382" w:type="pct"/>
          </w:tcPr>
          <w:p w14:paraId="0DF75E07" w14:textId="538CBA0C" w:rsidR="007977B3" w:rsidRPr="00550B38" w:rsidRDefault="00300DD2" w:rsidP="00915A60">
            <w:pPr>
              <w:rPr>
                <w:rFonts w:cstheme="minorHAnsi"/>
                <w:sz w:val="16"/>
                <w:szCs w:val="16"/>
              </w:rPr>
            </w:pPr>
            <w:r>
              <w:rPr>
                <w:rFonts w:cstheme="minorHAnsi"/>
                <w:sz w:val="16"/>
                <w:szCs w:val="16"/>
              </w:rPr>
              <w:lastRenderedPageBreak/>
              <w:t>[38]</w:t>
            </w:r>
          </w:p>
        </w:tc>
        <w:tc>
          <w:tcPr>
            <w:tcW w:w="426" w:type="pct"/>
          </w:tcPr>
          <w:p w14:paraId="65DEF7C6" w14:textId="066A1476" w:rsidR="007977B3" w:rsidRPr="00550B38" w:rsidRDefault="007977B3" w:rsidP="00915A60">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0AA72F08" w14:textId="2E9F9FC0" w:rsidR="007977B3" w:rsidRPr="00550B38" w:rsidRDefault="007977B3" w:rsidP="00915A60">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35D460D7" w14:textId="118CA97B" w:rsidR="007977B3" w:rsidRPr="00550B38" w:rsidRDefault="007977B3" w:rsidP="00915A60">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49FA94B5" w14:textId="77777777" w:rsidR="007977B3" w:rsidRPr="00550B38" w:rsidRDefault="007977B3" w:rsidP="00915A60">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5700E1C1" w14:textId="2D27B940" w:rsidR="007977B3" w:rsidRPr="00550B38" w:rsidRDefault="007977B3" w:rsidP="00915A60">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57E17E3B" w14:textId="399D7464" w:rsidR="007977B3" w:rsidRPr="00550B38" w:rsidRDefault="007977B3" w:rsidP="00915A60">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0B48477" w14:textId="3CA42682" w:rsidR="007977B3" w:rsidRPr="00550B38" w:rsidRDefault="001C3E32" w:rsidP="00915A60">
            <w:pPr>
              <w:rPr>
                <w:rFonts w:cstheme="minorHAnsi"/>
                <w:sz w:val="16"/>
                <w:szCs w:val="16"/>
              </w:rPr>
            </w:pPr>
            <w:r w:rsidRPr="00550B38">
              <w:rPr>
                <w:rFonts w:cstheme="minorHAnsi"/>
                <w:sz w:val="16"/>
                <w:szCs w:val="16"/>
              </w:rPr>
              <w:t>None</w:t>
            </w:r>
          </w:p>
        </w:tc>
        <w:tc>
          <w:tcPr>
            <w:tcW w:w="2006" w:type="pct"/>
          </w:tcPr>
          <w:p w14:paraId="4B37AD98" w14:textId="58CA387F"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p</w:t>
            </w:r>
            <w:r w:rsidR="007977B3" w:rsidRPr="00783004">
              <w:rPr>
                <w:rFonts w:cstheme="minorHAnsi"/>
                <w:b/>
                <w:bCs/>
                <w:sz w:val="16"/>
                <w:szCs w:val="16"/>
              </w:rPr>
              <w:t xml:space="preserve">igs at home/ garden </w:t>
            </w:r>
            <w:r w:rsidRPr="00783004">
              <w:rPr>
                <w:rFonts w:cstheme="minorHAnsi"/>
                <w:b/>
                <w:bCs/>
                <w:sz w:val="16"/>
                <w:szCs w:val="16"/>
              </w:rPr>
              <w:t xml:space="preserve">v no pigs at home/garden </w:t>
            </w:r>
            <w:r w:rsidR="007977B3" w:rsidRPr="00783004">
              <w:rPr>
                <w:rFonts w:cstheme="minorHAnsi"/>
                <w:b/>
                <w:bCs/>
                <w:sz w:val="16"/>
                <w:szCs w:val="16"/>
              </w:rPr>
              <w:t>OR 1.55 (95% CI</w:t>
            </w:r>
            <w:r w:rsidRPr="00783004">
              <w:rPr>
                <w:rFonts w:cstheme="minorHAnsi"/>
                <w:b/>
                <w:bCs/>
                <w:sz w:val="16"/>
                <w:szCs w:val="16"/>
              </w:rPr>
              <w:t>:</w:t>
            </w:r>
            <w:r w:rsidR="007977B3" w:rsidRPr="00783004">
              <w:rPr>
                <w:rFonts w:cstheme="minorHAnsi"/>
                <w:b/>
                <w:bCs/>
                <w:sz w:val="16"/>
                <w:szCs w:val="16"/>
              </w:rPr>
              <w:t xml:space="preserve"> 1.23-2.12, p=0.007)</w:t>
            </w:r>
          </w:p>
          <w:p w14:paraId="320B6F28" w14:textId="60E64DAE" w:rsidR="007977B3" w:rsidRPr="00550B38" w:rsidRDefault="00C5133A" w:rsidP="00915A60">
            <w:pPr>
              <w:rPr>
                <w:rFonts w:cstheme="minorHAnsi"/>
                <w:sz w:val="16"/>
                <w:szCs w:val="16"/>
              </w:rPr>
            </w:pPr>
            <w:r w:rsidRPr="00550B38">
              <w:rPr>
                <w:rFonts w:cstheme="minorHAnsi"/>
                <w:sz w:val="16"/>
                <w:szCs w:val="16"/>
              </w:rPr>
              <w:t xml:space="preserve">Seroprevalence in </w:t>
            </w:r>
            <w:r w:rsidR="00783004">
              <w:rPr>
                <w:rFonts w:cstheme="minorHAnsi"/>
                <w:sz w:val="16"/>
                <w:szCs w:val="16"/>
              </w:rPr>
              <w:t>participants</w:t>
            </w:r>
            <w:r w:rsidRPr="00550B38">
              <w:rPr>
                <w:rFonts w:cstheme="minorHAnsi"/>
                <w:sz w:val="16"/>
                <w:szCs w:val="16"/>
              </w:rPr>
              <w:t xml:space="preserve"> with r</w:t>
            </w:r>
            <w:r w:rsidR="007977B3" w:rsidRPr="00550B38">
              <w:rPr>
                <w:rFonts w:cstheme="minorHAnsi"/>
                <w:sz w:val="16"/>
                <w:szCs w:val="16"/>
              </w:rPr>
              <w:t xml:space="preserve">ats or mice around home </w:t>
            </w:r>
            <w:r w:rsidRPr="00550B38">
              <w:rPr>
                <w:rFonts w:cstheme="minorHAnsi"/>
                <w:sz w:val="16"/>
                <w:szCs w:val="16"/>
              </w:rPr>
              <w:t xml:space="preserve">v no rats or mice around home </w:t>
            </w:r>
            <w:r w:rsidR="007977B3" w:rsidRPr="00550B38">
              <w:rPr>
                <w:rFonts w:cstheme="minorHAnsi"/>
                <w:sz w:val="16"/>
                <w:szCs w:val="16"/>
              </w:rPr>
              <w:t>OR 1.16 (95% CI</w:t>
            </w:r>
            <w:r w:rsidRPr="00550B38">
              <w:rPr>
                <w:rFonts w:cstheme="minorHAnsi"/>
                <w:sz w:val="16"/>
                <w:szCs w:val="16"/>
              </w:rPr>
              <w:t>:</w:t>
            </w:r>
            <w:r w:rsidR="007977B3" w:rsidRPr="00550B38">
              <w:rPr>
                <w:rFonts w:cstheme="minorHAnsi"/>
                <w:sz w:val="16"/>
                <w:szCs w:val="16"/>
              </w:rPr>
              <w:t xml:space="preserve"> 0.84-1.59, p=0.371)</w:t>
            </w:r>
          </w:p>
          <w:p w14:paraId="7BB425E6" w14:textId="7E3EFB7A"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p</w:t>
            </w:r>
            <w:r w:rsidR="007977B3" w:rsidRPr="00783004">
              <w:rPr>
                <w:rFonts w:cstheme="minorHAnsi"/>
                <w:b/>
                <w:bCs/>
                <w:sz w:val="16"/>
                <w:szCs w:val="16"/>
              </w:rPr>
              <w:t xml:space="preserve">hysical contact with rats/mice </w:t>
            </w:r>
            <w:r w:rsidRPr="00783004">
              <w:rPr>
                <w:rFonts w:cstheme="minorHAnsi"/>
                <w:b/>
                <w:bCs/>
                <w:sz w:val="16"/>
                <w:szCs w:val="16"/>
              </w:rPr>
              <w:t xml:space="preserve">v no physical contact with rats/mice </w:t>
            </w:r>
            <w:r w:rsidR="007977B3" w:rsidRPr="00783004">
              <w:rPr>
                <w:rFonts w:cstheme="minorHAnsi"/>
                <w:b/>
                <w:bCs/>
                <w:sz w:val="16"/>
                <w:szCs w:val="16"/>
              </w:rPr>
              <w:t>OR 1.58 (95% CI</w:t>
            </w:r>
            <w:r w:rsidRPr="00783004">
              <w:rPr>
                <w:rFonts w:cstheme="minorHAnsi"/>
                <w:b/>
                <w:bCs/>
                <w:sz w:val="16"/>
                <w:szCs w:val="16"/>
              </w:rPr>
              <w:t>:</w:t>
            </w:r>
            <w:r w:rsidR="007977B3" w:rsidRPr="00783004">
              <w:rPr>
                <w:rFonts w:cstheme="minorHAnsi"/>
                <w:b/>
                <w:bCs/>
                <w:sz w:val="16"/>
                <w:szCs w:val="16"/>
              </w:rPr>
              <w:t xml:space="preserve"> 1.20-2.09, p=0.001)</w:t>
            </w:r>
          </w:p>
          <w:p w14:paraId="491ED6A0" w14:textId="51426D68" w:rsidR="007977B3" w:rsidRPr="00550B38" w:rsidRDefault="00C5133A" w:rsidP="00915A60">
            <w:pPr>
              <w:rPr>
                <w:rFonts w:cstheme="minorHAnsi"/>
                <w:sz w:val="16"/>
                <w:szCs w:val="16"/>
              </w:rPr>
            </w:pPr>
            <w:r w:rsidRPr="00550B38">
              <w:rPr>
                <w:rFonts w:cstheme="minorHAnsi"/>
                <w:sz w:val="16"/>
                <w:szCs w:val="16"/>
              </w:rPr>
              <w:t xml:space="preserve">Seroprevalence in </w:t>
            </w:r>
            <w:r w:rsidR="00783004">
              <w:rPr>
                <w:rFonts w:cstheme="minorHAnsi"/>
                <w:sz w:val="16"/>
                <w:szCs w:val="16"/>
              </w:rPr>
              <w:t>participants</w:t>
            </w:r>
            <w:r w:rsidRPr="00550B38">
              <w:rPr>
                <w:rFonts w:cstheme="minorHAnsi"/>
                <w:sz w:val="16"/>
                <w:szCs w:val="16"/>
              </w:rPr>
              <w:t xml:space="preserve"> with m</w:t>
            </w:r>
            <w:r w:rsidR="007977B3" w:rsidRPr="00550B38">
              <w:rPr>
                <w:rFonts w:cstheme="minorHAnsi"/>
                <w:sz w:val="16"/>
                <w:szCs w:val="16"/>
              </w:rPr>
              <w:t xml:space="preserve">ongooses at/around home </w:t>
            </w:r>
            <w:r w:rsidRPr="00550B38">
              <w:rPr>
                <w:rFonts w:cstheme="minorHAnsi"/>
                <w:sz w:val="16"/>
                <w:szCs w:val="16"/>
              </w:rPr>
              <w:t xml:space="preserve">v no mongooses at/around home </w:t>
            </w:r>
            <w:r w:rsidR="007977B3" w:rsidRPr="00550B38">
              <w:rPr>
                <w:rFonts w:cstheme="minorHAnsi"/>
                <w:sz w:val="16"/>
                <w:szCs w:val="16"/>
              </w:rPr>
              <w:t>OR 1.08 (95% CI</w:t>
            </w:r>
            <w:r w:rsidRPr="00550B38">
              <w:rPr>
                <w:rFonts w:cstheme="minorHAnsi"/>
                <w:sz w:val="16"/>
                <w:szCs w:val="16"/>
              </w:rPr>
              <w:t>:</w:t>
            </w:r>
            <w:r w:rsidR="007977B3" w:rsidRPr="00550B38">
              <w:rPr>
                <w:rFonts w:cstheme="minorHAnsi"/>
                <w:sz w:val="16"/>
                <w:szCs w:val="16"/>
              </w:rPr>
              <w:t xml:space="preserve"> 0.83-1.39, p=0.574)</w:t>
            </w:r>
          </w:p>
          <w:p w14:paraId="3F1C8B85" w14:textId="7C6C12CF"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p</w:t>
            </w:r>
            <w:r w:rsidR="007977B3" w:rsidRPr="00783004">
              <w:rPr>
                <w:rFonts w:cstheme="minorHAnsi"/>
                <w:b/>
                <w:bCs/>
                <w:sz w:val="16"/>
                <w:szCs w:val="16"/>
              </w:rPr>
              <w:t xml:space="preserve">hysical contact with mongooses </w:t>
            </w:r>
            <w:r w:rsidRPr="00783004">
              <w:rPr>
                <w:rFonts w:cstheme="minorHAnsi"/>
                <w:b/>
                <w:bCs/>
                <w:sz w:val="16"/>
                <w:szCs w:val="16"/>
              </w:rPr>
              <w:t xml:space="preserve">v no physical contact with mongooses </w:t>
            </w:r>
            <w:r w:rsidR="007977B3" w:rsidRPr="00783004">
              <w:rPr>
                <w:rFonts w:cstheme="minorHAnsi"/>
                <w:b/>
                <w:bCs/>
                <w:sz w:val="16"/>
                <w:szCs w:val="16"/>
              </w:rPr>
              <w:t>OR 1.81 (95% CI</w:t>
            </w:r>
            <w:r w:rsidRPr="00783004">
              <w:rPr>
                <w:rFonts w:cstheme="minorHAnsi"/>
                <w:b/>
                <w:bCs/>
                <w:sz w:val="16"/>
                <w:szCs w:val="16"/>
              </w:rPr>
              <w:t>:</w:t>
            </w:r>
            <w:r w:rsidR="007977B3" w:rsidRPr="00783004">
              <w:rPr>
                <w:rFonts w:cstheme="minorHAnsi"/>
                <w:b/>
                <w:bCs/>
                <w:sz w:val="16"/>
                <w:szCs w:val="16"/>
              </w:rPr>
              <w:t xml:space="preserve"> 1.23-2.68, p=0.003)</w:t>
            </w:r>
          </w:p>
          <w:p w14:paraId="45214D86" w14:textId="591A7BD8"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c</w:t>
            </w:r>
            <w:r w:rsidR="007977B3" w:rsidRPr="00783004">
              <w:rPr>
                <w:rFonts w:cstheme="minorHAnsi"/>
                <w:b/>
                <w:bCs/>
                <w:sz w:val="16"/>
                <w:szCs w:val="16"/>
              </w:rPr>
              <w:t xml:space="preserve">ows at home/garden </w:t>
            </w:r>
            <w:r w:rsidRPr="00783004">
              <w:rPr>
                <w:rFonts w:cstheme="minorHAnsi"/>
                <w:b/>
                <w:bCs/>
                <w:sz w:val="16"/>
                <w:szCs w:val="16"/>
              </w:rPr>
              <w:t xml:space="preserve">v no cows at home/garden </w:t>
            </w:r>
            <w:r w:rsidR="007977B3" w:rsidRPr="00783004">
              <w:rPr>
                <w:rFonts w:cstheme="minorHAnsi"/>
                <w:b/>
                <w:bCs/>
                <w:sz w:val="16"/>
                <w:szCs w:val="16"/>
              </w:rPr>
              <w:t>OR 1.53 (95% CI</w:t>
            </w:r>
            <w:r w:rsidRPr="00783004">
              <w:rPr>
                <w:rFonts w:cstheme="minorHAnsi"/>
                <w:b/>
                <w:bCs/>
                <w:sz w:val="16"/>
                <w:szCs w:val="16"/>
              </w:rPr>
              <w:t>:</w:t>
            </w:r>
            <w:r w:rsidR="007977B3" w:rsidRPr="00783004">
              <w:rPr>
                <w:rFonts w:cstheme="minorHAnsi"/>
                <w:b/>
                <w:bCs/>
                <w:sz w:val="16"/>
                <w:szCs w:val="16"/>
              </w:rPr>
              <w:t xml:space="preserve"> 1.15-2.05, p=0.004)</w:t>
            </w:r>
          </w:p>
          <w:p w14:paraId="29A7F036" w14:textId="680DF5FE"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cows</w:t>
            </w:r>
            <w:r w:rsidR="007977B3" w:rsidRPr="00783004">
              <w:rPr>
                <w:rFonts w:cstheme="minorHAnsi"/>
                <w:b/>
                <w:bCs/>
                <w:sz w:val="16"/>
                <w:szCs w:val="16"/>
              </w:rPr>
              <w:t xml:space="preserve"> in community</w:t>
            </w:r>
            <w:r w:rsidRPr="00783004">
              <w:rPr>
                <w:rFonts w:cstheme="minorHAnsi"/>
                <w:b/>
                <w:bCs/>
                <w:sz w:val="16"/>
                <w:szCs w:val="16"/>
              </w:rPr>
              <w:t xml:space="preserve"> v no cows in community</w:t>
            </w:r>
            <w:r w:rsidR="007977B3" w:rsidRPr="00783004">
              <w:rPr>
                <w:rFonts w:cstheme="minorHAnsi"/>
                <w:b/>
                <w:bCs/>
                <w:sz w:val="16"/>
                <w:szCs w:val="16"/>
              </w:rPr>
              <w:t xml:space="preserve"> OR 1.52 (95% CI</w:t>
            </w:r>
            <w:r w:rsidRPr="00783004">
              <w:rPr>
                <w:rFonts w:cstheme="minorHAnsi"/>
                <w:b/>
                <w:bCs/>
                <w:sz w:val="16"/>
                <w:szCs w:val="16"/>
              </w:rPr>
              <w:t>:</w:t>
            </w:r>
            <w:r w:rsidR="007977B3" w:rsidRPr="00783004">
              <w:rPr>
                <w:rFonts w:cstheme="minorHAnsi"/>
                <w:b/>
                <w:bCs/>
                <w:sz w:val="16"/>
                <w:szCs w:val="16"/>
              </w:rPr>
              <w:t xml:space="preserve"> 1.19-1.93, p=0.001)</w:t>
            </w:r>
          </w:p>
          <w:p w14:paraId="2AB71BFD" w14:textId="7AA2FA05" w:rsidR="007977B3" w:rsidRPr="009D1732" w:rsidRDefault="00C5133A" w:rsidP="00915A60">
            <w:pPr>
              <w:rPr>
                <w:rFonts w:cstheme="minorHAnsi"/>
                <w:b/>
                <w:bCs/>
                <w:sz w:val="16"/>
                <w:szCs w:val="16"/>
              </w:rPr>
            </w:pPr>
            <w:r w:rsidRPr="009D1732">
              <w:rPr>
                <w:rFonts w:cstheme="minorHAnsi"/>
                <w:b/>
                <w:bCs/>
                <w:sz w:val="16"/>
                <w:szCs w:val="16"/>
              </w:rPr>
              <w:t xml:space="preserve">Seroprevalence in </w:t>
            </w:r>
            <w:r w:rsidR="00783004" w:rsidRPr="009D1732">
              <w:rPr>
                <w:rFonts w:cstheme="minorHAnsi"/>
                <w:b/>
                <w:bCs/>
                <w:sz w:val="16"/>
                <w:szCs w:val="16"/>
              </w:rPr>
              <w:t>participants</w:t>
            </w:r>
            <w:r w:rsidRPr="009D1732">
              <w:rPr>
                <w:rFonts w:cstheme="minorHAnsi"/>
                <w:b/>
                <w:bCs/>
                <w:sz w:val="16"/>
                <w:szCs w:val="16"/>
              </w:rPr>
              <w:t xml:space="preserve"> with h</w:t>
            </w:r>
            <w:r w:rsidR="007977B3" w:rsidRPr="009D1732">
              <w:rPr>
                <w:rFonts w:cstheme="minorHAnsi"/>
                <w:b/>
                <w:bCs/>
                <w:sz w:val="16"/>
                <w:szCs w:val="16"/>
              </w:rPr>
              <w:t>orses at home/garden</w:t>
            </w:r>
            <w:r w:rsidRPr="009D1732">
              <w:rPr>
                <w:rFonts w:cstheme="minorHAnsi"/>
                <w:b/>
                <w:bCs/>
                <w:sz w:val="16"/>
                <w:szCs w:val="16"/>
              </w:rPr>
              <w:t xml:space="preserve"> v no horses at home/garden</w:t>
            </w:r>
            <w:r w:rsidR="007977B3" w:rsidRPr="009D1732">
              <w:rPr>
                <w:rFonts w:cstheme="minorHAnsi"/>
                <w:b/>
                <w:bCs/>
                <w:sz w:val="16"/>
                <w:szCs w:val="16"/>
              </w:rPr>
              <w:t xml:space="preserve"> OR 1.53 (95% CI</w:t>
            </w:r>
            <w:r w:rsidRPr="009D1732">
              <w:rPr>
                <w:rFonts w:cstheme="minorHAnsi"/>
                <w:b/>
                <w:bCs/>
                <w:sz w:val="16"/>
                <w:szCs w:val="16"/>
              </w:rPr>
              <w:t>:</w:t>
            </w:r>
            <w:r w:rsidR="007977B3" w:rsidRPr="009D1732">
              <w:rPr>
                <w:rFonts w:cstheme="minorHAnsi"/>
                <w:b/>
                <w:bCs/>
                <w:sz w:val="16"/>
                <w:szCs w:val="16"/>
              </w:rPr>
              <w:t xml:space="preserve"> 1.09-2.14, p=0.013)</w:t>
            </w:r>
          </w:p>
          <w:p w14:paraId="4DB9809E" w14:textId="595E8F78" w:rsidR="007977B3" w:rsidRPr="009D1732"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h</w:t>
            </w:r>
            <w:r w:rsidR="007977B3" w:rsidRPr="00783004">
              <w:rPr>
                <w:rFonts w:cstheme="minorHAnsi"/>
                <w:b/>
                <w:bCs/>
                <w:sz w:val="16"/>
                <w:szCs w:val="16"/>
              </w:rPr>
              <w:t>orses in community</w:t>
            </w:r>
            <w:r w:rsidRPr="00783004">
              <w:rPr>
                <w:rFonts w:cstheme="minorHAnsi"/>
                <w:b/>
                <w:bCs/>
                <w:sz w:val="16"/>
                <w:szCs w:val="16"/>
              </w:rPr>
              <w:t xml:space="preserve"> v no horses in community</w:t>
            </w:r>
            <w:r w:rsidR="007977B3" w:rsidRPr="00783004">
              <w:rPr>
                <w:rFonts w:cstheme="minorHAnsi"/>
                <w:b/>
                <w:bCs/>
                <w:sz w:val="16"/>
                <w:szCs w:val="16"/>
              </w:rPr>
              <w:t xml:space="preserve"> OR 1.55 (95% CI</w:t>
            </w:r>
            <w:r w:rsidRPr="00783004">
              <w:rPr>
                <w:rFonts w:cstheme="minorHAnsi"/>
                <w:b/>
                <w:bCs/>
                <w:sz w:val="16"/>
                <w:szCs w:val="16"/>
              </w:rPr>
              <w:t>:</w:t>
            </w:r>
            <w:r w:rsidR="007977B3" w:rsidRPr="00783004">
              <w:rPr>
                <w:rFonts w:cstheme="minorHAnsi"/>
                <w:b/>
                <w:bCs/>
                <w:sz w:val="16"/>
                <w:szCs w:val="16"/>
              </w:rPr>
              <w:t xml:space="preserve"> 1.19-2.01, p=0.001)</w:t>
            </w:r>
          </w:p>
          <w:p w14:paraId="608800B8" w14:textId="1BB2DFF6" w:rsidR="007977B3" w:rsidRPr="00550B38" w:rsidRDefault="00C5133A" w:rsidP="00915A60">
            <w:pPr>
              <w:rPr>
                <w:rFonts w:cstheme="minorHAnsi"/>
                <w:sz w:val="16"/>
                <w:szCs w:val="16"/>
              </w:rPr>
            </w:pPr>
            <w:r w:rsidRPr="00550B38">
              <w:rPr>
                <w:rFonts w:cstheme="minorHAnsi"/>
                <w:sz w:val="16"/>
                <w:szCs w:val="16"/>
              </w:rPr>
              <w:t xml:space="preserve">Seroprevalence in </w:t>
            </w:r>
            <w:r w:rsidR="00783004">
              <w:rPr>
                <w:rFonts w:cstheme="minorHAnsi"/>
                <w:sz w:val="16"/>
                <w:szCs w:val="16"/>
              </w:rPr>
              <w:t>participants</w:t>
            </w:r>
            <w:r w:rsidRPr="00550B38">
              <w:rPr>
                <w:rFonts w:cstheme="minorHAnsi"/>
                <w:sz w:val="16"/>
                <w:szCs w:val="16"/>
              </w:rPr>
              <w:t xml:space="preserve"> with g</w:t>
            </w:r>
            <w:r w:rsidR="007977B3" w:rsidRPr="00550B38">
              <w:rPr>
                <w:rFonts w:cstheme="minorHAnsi"/>
                <w:sz w:val="16"/>
                <w:szCs w:val="16"/>
              </w:rPr>
              <w:t xml:space="preserve">oats at home/garden </w:t>
            </w:r>
            <w:r w:rsidRPr="00550B38">
              <w:rPr>
                <w:rFonts w:cstheme="minorHAnsi"/>
                <w:sz w:val="16"/>
                <w:szCs w:val="16"/>
              </w:rPr>
              <w:t xml:space="preserve">v no goats at home/garden </w:t>
            </w:r>
            <w:r w:rsidR="007977B3" w:rsidRPr="00550B38">
              <w:rPr>
                <w:rFonts w:cstheme="minorHAnsi"/>
                <w:sz w:val="16"/>
                <w:szCs w:val="16"/>
              </w:rPr>
              <w:t>OR 1.08 (95% CI</w:t>
            </w:r>
            <w:r w:rsidRPr="00550B38">
              <w:rPr>
                <w:rFonts w:cstheme="minorHAnsi"/>
                <w:sz w:val="16"/>
                <w:szCs w:val="16"/>
              </w:rPr>
              <w:t>:</w:t>
            </w:r>
            <w:r w:rsidR="007977B3" w:rsidRPr="00550B38">
              <w:rPr>
                <w:rFonts w:cstheme="minorHAnsi"/>
                <w:sz w:val="16"/>
                <w:szCs w:val="16"/>
              </w:rPr>
              <w:t xml:space="preserve"> 0.67-1.75, p=0.749)</w:t>
            </w:r>
          </w:p>
          <w:p w14:paraId="5C906C15" w14:textId="3846B363"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00783004" w:rsidRPr="00783004" w:rsidDel="00783004">
              <w:rPr>
                <w:rFonts w:cstheme="minorHAnsi"/>
                <w:b/>
                <w:bCs/>
                <w:sz w:val="16"/>
                <w:szCs w:val="16"/>
              </w:rPr>
              <w:t xml:space="preserve"> </w:t>
            </w:r>
            <w:r w:rsidRPr="00783004">
              <w:rPr>
                <w:rFonts w:cstheme="minorHAnsi"/>
                <w:b/>
                <w:bCs/>
                <w:sz w:val="16"/>
                <w:szCs w:val="16"/>
              </w:rPr>
              <w:t xml:space="preserve">with goats </w:t>
            </w:r>
            <w:r w:rsidR="007977B3" w:rsidRPr="00783004">
              <w:rPr>
                <w:rFonts w:cstheme="minorHAnsi"/>
                <w:b/>
                <w:bCs/>
                <w:sz w:val="16"/>
                <w:szCs w:val="16"/>
              </w:rPr>
              <w:t>in community</w:t>
            </w:r>
            <w:r w:rsidRPr="00783004">
              <w:rPr>
                <w:rFonts w:cstheme="minorHAnsi"/>
                <w:b/>
                <w:bCs/>
                <w:sz w:val="16"/>
                <w:szCs w:val="16"/>
              </w:rPr>
              <w:t xml:space="preserve"> v no goats in community</w:t>
            </w:r>
            <w:r w:rsidR="007977B3" w:rsidRPr="00783004">
              <w:rPr>
                <w:rFonts w:cstheme="minorHAnsi"/>
                <w:b/>
                <w:bCs/>
                <w:sz w:val="16"/>
                <w:szCs w:val="16"/>
              </w:rPr>
              <w:t xml:space="preserve"> OR 1.47 (95% CI</w:t>
            </w:r>
            <w:r w:rsidRPr="00783004">
              <w:rPr>
                <w:rFonts w:cstheme="minorHAnsi"/>
                <w:b/>
                <w:bCs/>
                <w:sz w:val="16"/>
                <w:szCs w:val="16"/>
              </w:rPr>
              <w:t>:</w:t>
            </w:r>
            <w:r w:rsidR="007977B3" w:rsidRPr="00783004">
              <w:rPr>
                <w:rFonts w:cstheme="minorHAnsi"/>
                <w:b/>
                <w:bCs/>
                <w:sz w:val="16"/>
                <w:szCs w:val="16"/>
              </w:rPr>
              <w:t xml:space="preserve"> 1.08-2.01, p=0.015)</w:t>
            </w:r>
          </w:p>
          <w:p w14:paraId="2B8F4848" w14:textId="0B5CC0B3" w:rsidR="007977B3" w:rsidRPr="00550B38" w:rsidRDefault="00C5133A" w:rsidP="00915A60">
            <w:pPr>
              <w:rPr>
                <w:rFonts w:cstheme="minorHAnsi"/>
                <w:sz w:val="16"/>
                <w:szCs w:val="16"/>
              </w:rPr>
            </w:pPr>
            <w:r w:rsidRPr="00550B38">
              <w:rPr>
                <w:rFonts w:cstheme="minorHAnsi"/>
                <w:sz w:val="16"/>
                <w:szCs w:val="16"/>
              </w:rPr>
              <w:t>Seroprevalence in</w:t>
            </w:r>
            <w:r w:rsidR="00783004">
              <w:rPr>
                <w:rFonts w:cstheme="minorHAnsi"/>
                <w:sz w:val="16"/>
                <w:szCs w:val="16"/>
              </w:rPr>
              <w:t xml:space="preserve"> participants</w:t>
            </w:r>
            <w:r w:rsidR="00783004" w:rsidRPr="00550B38" w:rsidDel="00783004">
              <w:rPr>
                <w:rFonts w:cstheme="minorHAnsi"/>
                <w:sz w:val="16"/>
                <w:szCs w:val="16"/>
              </w:rPr>
              <w:t xml:space="preserve"> </w:t>
            </w:r>
            <w:r w:rsidRPr="00550B38">
              <w:rPr>
                <w:rFonts w:cstheme="minorHAnsi"/>
                <w:sz w:val="16"/>
                <w:szCs w:val="16"/>
              </w:rPr>
              <w:t>with c</w:t>
            </w:r>
            <w:r w:rsidR="007977B3" w:rsidRPr="00550B38">
              <w:rPr>
                <w:rFonts w:cstheme="minorHAnsi"/>
                <w:sz w:val="16"/>
                <w:szCs w:val="16"/>
              </w:rPr>
              <w:t>hickens at home/garden</w:t>
            </w:r>
            <w:r w:rsidRPr="00550B38">
              <w:rPr>
                <w:rFonts w:cstheme="minorHAnsi"/>
                <w:sz w:val="16"/>
                <w:szCs w:val="16"/>
              </w:rPr>
              <w:t xml:space="preserve"> v no chickens at home/garden</w:t>
            </w:r>
            <w:r w:rsidR="007977B3" w:rsidRPr="00550B38">
              <w:rPr>
                <w:rFonts w:cstheme="minorHAnsi"/>
                <w:sz w:val="16"/>
                <w:szCs w:val="16"/>
              </w:rPr>
              <w:t xml:space="preserve"> OR 1.21 (95% CI</w:t>
            </w:r>
            <w:r w:rsidRPr="00550B38">
              <w:rPr>
                <w:rFonts w:cstheme="minorHAnsi"/>
                <w:sz w:val="16"/>
                <w:szCs w:val="16"/>
              </w:rPr>
              <w:t>:</w:t>
            </w:r>
            <w:r w:rsidR="007977B3" w:rsidRPr="00550B38">
              <w:rPr>
                <w:rFonts w:cstheme="minorHAnsi"/>
                <w:sz w:val="16"/>
                <w:szCs w:val="16"/>
              </w:rPr>
              <w:t xml:space="preserve"> 0.93-1.57, p=0.152)</w:t>
            </w:r>
          </w:p>
          <w:p w14:paraId="32D4C627" w14:textId="00593D71"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c</w:t>
            </w:r>
            <w:r w:rsidR="007977B3" w:rsidRPr="00783004">
              <w:rPr>
                <w:rFonts w:cstheme="minorHAnsi"/>
                <w:b/>
                <w:bCs/>
                <w:sz w:val="16"/>
                <w:szCs w:val="16"/>
              </w:rPr>
              <w:t>hickens in community</w:t>
            </w:r>
            <w:r w:rsidRPr="00783004">
              <w:rPr>
                <w:rFonts w:cstheme="minorHAnsi"/>
                <w:b/>
                <w:bCs/>
                <w:sz w:val="16"/>
                <w:szCs w:val="16"/>
              </w:rPr>
              <w:t xml:space="preserve"> v no chickens in community</w:t>
            </w:r>
            <w:r w:rsidR="007977B3" w:rsidRPr="00783004">
              <w:rPr>
                <w:rFonts w:cstheme="minorHAnsi"/>
                <w:b/>
                <w:bCs/>
                <w:sz w:val="16"/>
                <w:szCs w:val="16"/>
              </w:rPr>
              <w:t xml:space="preserve"> OR 1.39 (95% CI</w:t>
            </w:r>
            <w:r w:rsidRPr="00783004">
              <w:rPr>
                <w:rFonts w:cstheme="minorHAnsi"/>
                <w:b/>
                <w:bCs/>
                <w:sz w:val="16"/>
                <w:szCs w:val="16"/>
              </w:rPr>
              <w:t>:</w:t>
            </w:r>
            <w:r w:rsidR="007977B3" w:rsidRPr="00783004">
              <w:rPr>
                <w:rFonts w:cstheme="minorHAnsi"/>
                <w:b/>
                <w:bCs/>
                <w:sz w:val="16"/>
                <w:szCs w:val="16"/>
              </w:rPr>
              <w:t xml:space="preserve"> 1.12-1.72, p=0.003)</w:t>
            </w:r>
          </w:p>
          <w:p w14:paraId="27C29166" w14:textId="7A96C42E" w:rsidR="007977B3" w:rsidRPr="00550B38" w:rsidRDefault="00C5133A" w:rsidP="00915A60">
            <w:pPr>
              <w:rPr>
                <w:rFonts w:cstheme="minorHAnsi"/>
                <w:sz w:val="16"/>
                <w:szCs w:val="16"/>
              </w:rPr>
            </w:pPr>
            <w:r w:rsidRPr="00550B38">
              <w:rPr>
                <w:rFonts w:cstheme="minorHAnsi"/>
                <w:sz w:val="16"/>
                <w:szCs w:val="16"/>
              </w:rPr>
              <w:t>Seroprevalence in</w:t>
            </w:r>
            <w:r w:rsidR="00783004">
              <w:rPr>
                <w:rFonts w:cstheme="minorHAnsi"/>
                <w:sz w:val="16"/>
                <w:szCs w:val="16"/>
              </w:rPr>
              <w:t xml:space="preserve"> participants</w:t>
            </w:r>
            <w:r w:rsidR="00783004" w:rsidRPr="00550B38" w:rsidDel="00783004">
              <w:rPr>
                <w:rFonts w:cstheme="minorHAnsi"/>
                <w:sz w:val="16"/>
                <w:szCs w:val="16"/>
              </w:rPr>
              <w:t xml:space="preserve"> </w:t>
            </w:r>
            <w:r w:rsidRPr="00550B38">
              <w:rPr>
                <w:rFonts w:cstheme="minorHAnsi"/>
                <w:sz w:val="16"/>
                <w:szCs w:val="16"/>
              </w:rPr>
              <w:t>with d</w:t>
            </w:r>
            <w:r w:rsidR="007977B3" w:rsidRPr="00550B38">
              <w:rPr>
                <w:rFonts w:cstheme="minorHAnsi"/>
                <w:sz w:val="16"/>
                <w:szCs w:val="16"/>
              </w:rPr>
              <w:t xml:space="preserve">ogs at home/garden </w:t>
            </w:r>
            <w:r w:rsidRPr="00550B38">
              <w:rPr>
                <w:rFonts w:cstheme="minorHAnsi"/>
                <w:sz w:val="16"/>
                <w:szCs w:val="16"/>
              </w:rPr>
              <w:t xml:space="preserve">v no dogs at home/garden </w:t>
            </w:r>
            <w:r w:rsidR="007977B3" w:rsidRPr="00550B38">
              <w:rPr>
                <w:rFonts w:cstheme="minorHAnsi"/>
                <w:sz w:val="16"/>
                <w:szCs w:val="16"/>
              </w:rPr>
              <w:t>OR 1.00 (95% CI</w:t>
            </w:r>
            <w:r w:rsidRPr="00550B38">
              <w:rPr>
                <w:rFonts w:cstheme="minorHAnsi"/>
                <w:sz w:val="16"/>
                <w:szCs w:val="16"/>
              </w:rPr>
              <w:t>:</w:t>
            </w:r>
            <w:r w:rsidR="007977B3" w:rsidRPr="00550B38">
              <w:rPr>
                <w:rFonts w:cstheme="minorHAnsi"/>
                <w:sz w:val="16"/>
                <w:szCs w:val="16"/>
              </w:rPr>
              <w:t xml:space="preserve"> 0.79-1.26, p=0.992)</w:t>
            </w:r>
          </w:p>
          <w:p w14:paraId="6E50B79D" w14:textId="04F11865"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d</w:t>
            </w:r>
            <w:r w:rsidR="007977B3" w:rsidRPr="00783004">
              <w:rPr>
                <w:rFonts w:cstheme="minorHAnsi"/>
                <w:b/>
                <w:bCs/>
                <w:sz w:val="16"/>
                <w:szCs w:val="16"/>
              </w:rPr>
              <w:t xml:space="preserve">ogs in community </w:t>
            </w:r>
            <w:r w:rsidRPr="00783004">
              <w:rPr>
                <w:rFonts w:cstheme="minorHAnsi"/>
                <w:b/>
                <w:bCs/>
                <w:sz w:val="16"/>
                <w:szCs w:val="16"/>
              </w:rPr>
              <w:t xml:space="preserve">v no dogs in community </w:t>
            </w:r>
            <w:r w:rsidR="007977B3" w:rsidRPr="00783004">
              <w:rPr>
                <w:rFonts w:cstheme="minorHAnsi"/>
                <w:b/>
                <w:bCs/>
                <w:sz w:val="16"/>
                <w:szCs w:val="16"/>
              </w:rPr>
              <w:t>OR 1.25 (95% CI 1.01-1.55, p=0.041)</w:t>
            </w:r>
          </w:p>
          <w:p w14:paraId="29A0FFC4" w14:textId="304189F9" w:rsidR="007977B3" w:rsidRPr="00550B38" w:rsidRDefault="00C5133A" w:rsidP="00915A60">
            <w:pPr>
              <w:rPr>
                <w:rFonts w:cstheme="minorHAnsi"/>
                <w:sz w:val="16"/>
                <w:szCs w:val="16"/>
              </w:rPr>
            </w:pPr>
            <w:r w:rsidRPr="00550B38">
              <w:rPr>
                <w:rFonts w:cstheme="minorHAnsi"/>
                <w:sz w:val="16"/>
                <w:szCs w:val="16"/>
              </w:rPr>
              <w:t xml:space="preserve">Seroprevalence in </w:t>
            </w:r>
            <w:r w:rsidR="00783004">
              <w:rPr>
                <w:rFonts w:cstheme="minorHAnsi"/>
                <w:sz w:val="16"/>
                <w:szCs w:val="16"/>
              </w:rPr>
              <w:t>participants</w:t>
            </w:r>
            <w:r w:rsidRPr="00550B38">
              <w:rPr>
                <w:rFonts w:cstheme="minorHAnsi"/>
                <w:sz w:val="16"/>
                <w:szCs w:val="16"/>
              </w:rPr>
              <w:t xml:space="preserve"> with c</w:t>
            </w:r>
            <w:r w:rsidR="007977B3" w:rsidRPr="00550B38">
              <w:rPr>
                <w:rFonts w:cstheme="minorHAnsi"/>
                <w:sz w:val="16"/>
                <w:szCs w:val="16"/>
              </w:rPr>
              <w:t xml:space="preserve">ats at home/garden </w:t>
            </w:r>
            <w:r w:rsidRPr="00550B38">
              <w:rPr>
                <w:rFonts w:cstheme="minorHAnsi"/>
                <w:sz w:val="16"/>
                <w:szCs w:val="16"/>
              </w:rPr>
              <w:t xml:space="preserve">v no cats at home/garden </w:t>
            </w:r>
            <w:r w:rsidR="007977B3" w:rsidRPr="00550B38">
              <w:rPr>
                <w:rFonts w:cstheme="minorHAnsi"/>
                <w:sz w:val="16"/>
                <w:szCs w:val="16"/>
              </w:rPr>
              <w:t>OR 0.78 (95% C</w:t>
            </w:r>
            <w:r w:rsidRPr="00550B38">
              <w:rPr>
                <w:rFonts w:cstheme="minorHAnsi"/>
                <w:sz w:val="16"/>
                <w:szCs w:val="16"/>
              </w:rPr>
              <w:t>I:</w:t>
            </w:r>
            <w:r w:rsidR="007977B3" w:rsidRPr="00550B38">
              <w:rPr>
                <w:rFonts w:cstheme="minorHAnsi"/>
                <w:sz w:val="16"/>
                <w:szCs w:val="16"/>
              </w:rPr>
              <w:t xml:space="preserve"> 0.58-1.06, p=0.115)</w:t>
            </w:r>
          </w:p>
          <w:p w14:paraId="095B711F" w14:textId="5D56E089" w:rsidR="007977B3" w:rsidRPr="00783004" w:rsidRDefault="00C5133A" w:rsidP="00915A60">
            <w:pPr>
              <w:rPr>
                <w:rFonts w:cstheme="minorHAnsi"/>
                <w:b/>
                <w:bCs/>
                <w:sz w:val="16"/>
                <w:szCs w:val="16"/>
              </w:rPr>
            </w:pPr>
            <w:r w:rsidRPr="00783004">
              <w:rPr>
                <w:rFonts w:cstheme="minorHAnsi"/>
                <w:b/>
                <w:bCs/>
                <w:sz w:val="16"/>
                <w:szCs w:val="16"/>
              </w:rPr>
              <w:t xml:space="preserve">Seroprevalence in </w:t>
            </w:r>
            <w:r w:rsidR="00783004" w:rsidRPr="009D1732">
              <w:rPr>
                <w:rFonts w:cstheme="minorHAnsi"/>
                <w:b/>
                <w:bCs/>
                <w:sz w:val="16"/>
                <w:szCs w:val="16"/>
              </w:rPr>
              <w:t>participants</w:t>
            </w:r>
            <w:r w:rsidRPr="00783004">
              <w:rPr>
                <w:rFonts w:cstheme="minorHAnsi"/>
                <w:b/>
                <w:bCs/>
                <w:sz w:val="16"/>
                <w:szCs w:val="16"/>
              </w:rPr>
              <w:t xml:space="preserve"> with cats</w:t>
            </w:r>
            <w:r w:rsidR="007977B3" w:rsidRPr="00783004">
              <w:rPr>
                <w:rFonts w:cstheme="minorHAnsi"/>
                <w:b/>
                <w:bCs/>
                <w:sz w:val="16"/>
                <w:szCs w:val="16"/>
              </w:rPr>
              <w:t xml:space="preserve"> in community </w:t>
            </w:r>
            <w:r w:rsidRPr="00783004">
              <w:rPr>
                <w:rFonts w:cstheme="minorHAnsi"/>
                <w:b/>
                <w:bCs/>
                <w:sz w:val="16"/>
                <w:szCs w:val="16"/>
              </w:rPr>
              <w:t xml:space="preserve">v no cats in community </w:t>
            </w:r>
            <w:r w:rsidR="007977B3" w:rsidRPr="00783004">
              <w:rPr>
                <w:rFonts w:cstheme="minorHAnsi"/>
                <w:b/>
                <w:bCs/>
                <w:sz w:val="16"/>
                <w:szCs w:val="16"/>
              </w:rPr>
              <w:t>OR 1.38 (95% CI</w:t>
            </w:r>
            <w:r w:rsidRPr="00783004">
              <w:rPr>
                <w:rFonts w:cstheme="minorHAnsi"/>
                <w:b/>
                <w:bCs/>
                <w:sz w:val="16"/>
                <w:szCs w:val="16"/>
              </w:rPr>
              <w:t>:</w:t>
            </w:r>
            <w:r w:rsidR="007977B3" w:rsidRPr="00783004">
              <w:rPr>
                <w:rFonts w:cstheme="minorHAnsi"/>
                <w:b/>
                <w:bCs/>
                <w:sz w:val="16"/>
                <w:szCs w:val="16"/>
              </w:rPr>
              <w:t xml:space="preserve"> 1.11-1.72, p=0.003)</w:t>
            </w:r>
          </w:p>
        </w:tc>
      </w:tr>
      <w:tr w:rsidR="00783004" w:rsidRPr="00550B38" w14:paraId="3A197D25" w14:textId="77777777" w:rsidTr="00783004">
        <w:trPr>
          <w:trHeight w:val="448"/>
        </w:trPr>
        <w:tc>
          <w:tcPr>
            <w:tcW w:w="382" w:type="pct"/>
          </w:tcPr>
          <w:p w14:paraId="2F5F45AA" w14:textId="29C2FC8C" w:rsidR="00783004" w:rsidRPr="00550B38" w:rsidRDefault="00300DD2" w:rsidP="00783004">
            <w:pPr>
              <w:rPr>
                <w:rFonts w:cstheme="minorHAnsi"/>
                <w:sz w:val="16"/>
                <w:szCs w:val="16"/>
              </w:rPr>
            </w:pPr>
            <w:r>
              <w:rPr>
                <w:rFonts w:cstheme="minorHAnsi"/>
                <w:sz w:val="16"/>
                <w:szCs w:val="16"/>
              </w:rPr>
              <w:t>[38]</w:t>
            </w:r>
          </w:p>
        </w:tc>
        <w:tc>
          <w:tcPr>
            <w:tcW w:w="426" w:type="pct"/>
          </w:tcPr>
          <w:p w14:paraId="75006604" w14:textId="4170CC9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2B56B0CC" w14:textId="1F66358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37C95A00" w14:textId="2F20EA2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1CC430D7"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428E8E50" w14:textId="2D926AF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71F66482" w14:textId="651D7A4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47ABA14" w14:textId="04E325C1" w:rsidR="00783004" w:rsidRPr="00550B38" w:rsidRDefault="00783004" w:rsidP="00783004">
            <w:pPr>
              <w:rPr>
                <w:rFonts w:cstheme="minorHAnsi"/>
                <w:sz w:val="16"/>
                <w:szCs w:val="16"/>
              </w:rPr>
            </w:pPr>
            <w:r>
              <w:rPr>
                <w:rFonts w:cstheme="minorHAnsi"/>
                <w:sz w:val="16"/>
                <w:szCs w:val="16"/>
              </w:rPr>
              <w:t>None</w:t>
            </w:r>
          </w:p>
        </w:tc>
        <w:tc>
          <w:tcPr>
            <w:tcW w:w="2006" w:type="pct"/>
          </w:tcPr>
          <w:p w14:paraId="3B967CFD" w14:textId="0A2C9A9E"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 xml:space="preserve">participants </w:t>
            </w:r>
            <w:r w:rsidRPr="00550B38">
              <w:rPr>
                <w:rFonts w:cstheme="minorHAnsi"/>
                <w:b/>
                <w:bCs/>
                <w:sz w:val="16"/>
                <w:szCs w:val="16"/>
              </w:rPr>
              <w:t>with pigs in community v no pigs in community OR 1.81 (95% CI: 1.44-2.28)</w:t>
            </w:r>
            <w:r w:rsidR="000728A5">
              <w:rPr>
                <w:rFonts w:cstheme="minorHAnsi"/>
                <w:b/>
                <w:bCs/>
                <w:sz w:val="16"/>
                <w:szCs w:val="16"/>
              </w:rPr>
              <w:t xml:space="preserve"> (p-value NR)</w:t>
            </w:r>
          </w:p>
          <w:p w14:paraId="434145A4" w14:textId="77777777" w:rsidR="00783004" w:rsidRPr="00550B38" w:rsidRDefault="00783004" w:rsidP="00783004">
            <w:pPr>
              <w:rPr>
                <w:rFonts w:cstheme="minorHAnsi"/>
                <w:sz w:val="16"/>
                <w:szCs w:val="16"/>
              </w:rPr>
            </w:pPr>
          </w:p>
        </w:tc>
      </w:tr>
      <w:tr w:rsidR="00783004" w:rsidRPr="00550B38" w14:paraId="7F0ACC3A" w14:textId="77777777" w:rsidTr="00783004">
        <w:trPr>
          <w:trHeight w:val="448"/>
        </w:trPr>
        <w:tc>
          <w:tcPr>
            <w:tcW w:w="382" w:type="pct"/>
          </w:tcPr>
          <w:p w14:paraId="7337C211" w14:textId="68F0C1C2" w:rsidR="00783004" w:rsidRPr="00550B38" w:rsidRDefault="00300DD2" w:rsidP="00783004">
            <w:pPr>
              <w:rPr>
                <w:rFonts w:cstheme="minorHAnsi"/>
                <w:sz w:val="16"/>
                <w:szCs w:val="16"/>
              </w:rPr>
            </w:pPr>
            <w:r>
              <w:rPr>
                <w:rFonts w:cstheme="minorHAnsi"/>
                <w:sz w:val="16"/>
                <w:szCs w:val="16"/>
              </w:rPr>
              <w:t>[38]</w:t>
            </w:r>
          </w:p>
        </w:tc>
        <w:tc>
          <w:tcPr>
            <w:tcW w:w="426" w:type="pct"/>
          </w:tcPr>
          <w:p w14:paraId="3D1CFCCA" w14:textId="52B0838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1C1A998B" w14:textId="58B22AE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438119E6" w14:textId="4625CD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33437D7D"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4ACB736E" w14:textId="3F31FA0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7A182BDB" w14:textId="7B52B62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C577C27" w14:textId="6B959EAA" w:rsidR="00783004" w:rsidRPr="00550B38" w:rsidRDefault="00783004" w:rsidP="00783004">
            <w:pPr>
              <w:rPr>
                <w:rFonts w:cstheme="minorHAnsi"/>
                <w:sz w:val="16"/>
                <w:szCs w:val="16"/>
              </w:rPr>
            </w:pPr>
            <w:r w:rsidRPr="00550B38">
              <w:rPr>
                <w:rFonts w:cstheme="minorHAnsi"/>
                <w:sz w:val="16"/>
                <w:szCs w:val="16"/>
              </w:rPr>
              <w:t xml:space="preserve">Urban versus rural status, poverty rate, distance between home and river/creek, total cattle density, </w:t>
            </w:r>
            <w:r w:rsidRPr="00550B38">
              <w:rPr>
                <w:rFonts w:cstheme="minorHAnsi"/>
                <w:sz w:val="16"/>
                <w:szCs w:val="16"/>
              </w:rPr>
              <w:lastRenderedPageBreak/>
              <w:t>maximum rainfall in wettest month</w:t>
            </w:r>
          </w:p>
        </w:tc>
        <w:tc>
          <w:tcPr>
            <w:tcW w:w="2006" w:type="pct"/>
          </w:tcPr>
          <w:p w14:paraId="53850D1C" w14:textId="598CB1AA" w:rsidR="00783004" w:rsidRPr="00550B38" w:rsidRDefault="00783004" w:rsidP="00783004">
            <w:pPr>
              <w:rPr>
                <w:rFonts w:cstheme="minorHAnsi"/>
                <w:b/>
                <w:bCs/>
                <w:sz w:val="16"/>
                <w:szCs w:val="16"/>
              </w:rPr>
            </w:pPr>
            <w:r w:rsidRPr="00550B38">
              <w:rPr>
                <w:rFonts w:cstheme="minorHAnsi"/>
                <w:b/>
                <w:bCs/>
                <w:sz w:val="16"/>
                <w:szCs w:val="16"/>
              </w:rPr>
              <w:lastRenderedPageBreak/>
              <w:t>Seroprevalence in</w:t>
            </w:r>
            <w:r>
              <w:rPr>
                <w:rFonts w:cstheme="minorHAnsi"/>
                <w:b/>
                <w:bCs/>
                <w:sz w:val="16"/>
                <w:szCs w:val="16"/>
              </w:rPr>
              <w:t xml:space="preserve"> participants</w:t>
            </w:r>
            <w:r w:rsidRPr="00550B38">
              <w:rPr>
                <w:rFonts w:cstheme="minorHAnsi"/>
                <w:b/>
                <w:bCs/>
                <w:sz w:val="16"/>
                <w:szCs w:val="16"/>
              </w:rPr>
              <w:t xml:space="preserve"> with pigs in community v no pigs in community OR 1.54 (95% CI: 1.21-1.98, p=0.001)</w:t>
            </w:r>
          </w:p>
          <w:p w14:paraId="1342A6EF" w14:textId="3254C3D0" w:rsidR="00783004" w:rsidRPr="00550B38" w:rsidRDefault="00783004" w:rsidP="00783004">
            <w:pPr>
              <w:rPr>
                <w:rFonts w:cstheme="minorHAnsi"/>
                <w:sz w:val="16"/>
                <w:szCs w:val="16"/>
              </w:rPr>
            </w:pPr>
          </w:p>
        </w:tc>
      </w:tr>
      <w:tr w:rsidR="00783004" w:rsidRPr="00550B38" w14:paraId="19404C0F" w14:textId="77777777" w:rsidTr="00783004">
        <w:trPr>
          <w:trHeight w:val="448"/>
        </w:trPr>
        <w:tc>
          <w:tcPr>
            <w:tcW w:w="382" w:type="pct"/>
          </w:tcPr>
          <w:p w14:paraId="2C032920" w14:textId="650C8488" w:rsidR="00783004" w:rsidRPr="00550B38" w:rsidRDefault="00300DD2" w:rsidP="00783004">
            <w:pPr>
              <w:rPr>
                <w:rFonts w:cstheme="minorHAnsi"/>
                <w:sz w:val="16"/>
                <w:szCs w:val="16"/>
              </w:rPr>
            </w:pPr>
            <w:r>
              <w:rPr>
                <w:rFonts w:cstheme="minorHAnsi"/>
                <w:sz w:val="16"/>
                <w:szCs w:val="16"/>
              </w:rPr>
              <w:t>[38]</w:t>
            </w:r>
          </w:p>
        </w:tc>
        <w:tc>
          <w:tcPr>
            <w:tcW w:w="426" w:type="pct"/>
          </w:tcPr>
          <w:p w14:paraId="104D7EC7" w14:textId="19462B9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08055D15" w14:textId="3402B1C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50D0985D" w14:textId="666AA6B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248A6D49"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6D72084A" w14:textId="6D8F42D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4AB4FD49" w14:textId="2C040A3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C65C3D8" w14:textId="3A8DB44A" w:rsidR="00783004" w:rsidRPr="00550B38" w:rsidRDefault="00783004" w:rsidP="00783004">
            <w:pPr>
              <w:rPr>
                <w:rFonts w:cstheme="minorHAnsi"/>
                <w:sz w:val="16"/>
                <w:szCs w:val="16"/>
              </w:rPr>
            </w:pPr>
            <w:r>
              <w:rPr>
                <w:rFonts w:cstheme="minorHAnsi"/>
                <w:sz w:val="16"/>
                <w:szCs w:val="16"/>
              </w:rPr>
              <w:t>None</w:t>
            </w:r>
          </w:p>
        </w:tc>
        <w:tc>
          <w:tcPr>
            <w:tcW w:w="2006" w:type="pct"/>
          </w:tcPr>
          <w:p w14:paraId="403152AA" w14:textId="42B1061D" w:rsidR="00783004" w:rsidRPr="009D1732" w:rsidRDefault="00783004" w:rsidP="00783004">
            <w:pPr>
              <w:rPr>
                <w:rFonts w:cstheme="minorHAnsi"/>
                <w:sz w:val="16"/>
                <w:szCs w:val="16"/>
              </w:rPr>
            </w:pPr>
            <w:r w:rsidRPr="009D1732">
              <w:rPr>
                <w:rFonts w:cstheme="minorHAnsi"/>
                <w:sz w:val="16"/>
                <w:szCs w:val="16"/>
              </w:rPr>
              <w:t>Total cattle density in Tikina in seropositive participants v seronegative participants OR 1.02 (95% CI: 1.00-1.04)</w:t>
            </w:r>
            <w:r w:rsidR="000728A5">
              <w:rPr>
                <w:rFonts w:cstheme="minorHAnsi"/>
                <w:sz w:val="16"/>
                <w:szCs w:val="16"/>
              </w:rPr>
              <w:t xml:space="preserve"> (p-value NR)</w:t>
            </w:r>
          </w:p>
          <w:p w14:paraId="071705A5" w14:textId="77777777" w:rsidR="00783004" w:rsidRPr="00550B38" w:rsidRDefault="00783004" w:rsidP="00783004">
            <w:pPr>
              <w:rPr>
                <w:rFonts w:cstheme="minorHAnsi"/>
                <w:sz w:val="16"/>
                <w:szCs w:val="16"/>
              </w:rPr>
            </w:pPr>
          </w:p>
        </w:tc>
      </w:tr>
      <w:tr w:rsidR="00783004" w:rsidRPr="00550B38" w14:paraId="0A04A017" w14:textId="77777777" w:rsidTr="00783004">
        <w:trPr>
          <w:trHeight w:val="448"/>
        </w:trPr>
        <w:tc>
          <w:tcPr>
            <w:tcW w:w="382" w:type="pct"/>
          </w:tcPr>
          <w:p w14:paraId="72AFFA9C" w14:textId="0588B222" w:rsidR="00783004" w:rsidRPr="00550B38" w:rsidRDefault="00300DD2" w:rsidP="00783004">
            <w:pPr>
              <w:rPr>
                <w:rFonts w:cstheme="minorHAnsi"/>
                <w:sz w:val="16"/>
                <w:szCs w:val="16"/>
              </w:rPr>
            </w:pPr>
            <w:r>
              <w:rPr>
                <w:rFonts w:cstheme="minorHAnsi"/>
                <w:sz w:val="16"/>
                <w:szCs w:val="16"/>
              </w:rPr>
              <w:t>[38]</w:t>
            </w:r>
          </w:p>
        </w:tc>
        <w:tc>
          <w:tcPr>
            <w:tcW w:w="426" w:type="pct"/>
          </w:tcPr>
          <w:p w14:paraId="642E2AEE" w14:textId="734F239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5A31DAD4" w14:textId="3E1505D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45A4E636" w14:textId="478EB72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4914C156"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62206E5F" w14:textId="3C49D13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11371AAA" w14:textId="76ECF88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A06B1AB" w14:textId="21E5ACEC" w:rsidR="00783004" w:rsidRPr="00550B38" w:rsidRDefault="00783004" w:rsidP="00783004">
            <w:pPr>
              <w:rPr>
                <w:rFonts w:cstheme="minorHAnsi"/>
                <w:sz w:val="16"/>
                <w:szCs w:val="16"/>
              </w:rPr>
            </w:pPr>
            <w:r w:rsidRPr="00550B38">
              <w:rPr>
                <w:rFonts w:cstheme="minorHAnsi"/>
                <w:sz w:val="16"/>
                <w:szCs w:val="16"/>
              </w:rPr>
              <w:t>Urban versus rural status, poverty rate, distance between home and river/creek, pigs in community, maximum rainfall in wettest month</w:t>
            </w:r>
          </w:p>
        </w:tc>
        <w:tc>
          <w:tcPr>
            <w:tcW w:w="2006" w:type="pct"/>
          </w:tcPr>
          <w:p w14:paraId="46DEA7E4" w14:textId="151BAB55" w:rsidR="00783004" w:rsidRPr="00550B38" w:rsidRDefault="00783004" w:rsidP="00783004">
            <w:pPr>
              <w:rPr>
                <w:rFonts w:cstheme="minorHAnsi"/>
                <w:b/>
                <w:bCs/>
                <w:sz w:val="16"/>
                <w:szCs w:val="16"/>
              </w:rPr>
            </w:pPr>
            <w:r w:rsidRPr="00550B38">
              <w:rPr>
                <w:rFonts w:cstheme="minorHAnsi"/>
                <w:b/>
                <w:bCs/>
                <w:sz w:val="16"/>
                <w:szCs w:val="16"/>
              </w:rPr>
              <w:t xml:space="preserve">Total cattle density in Tikina in seropositive </w:t>
            </w:r>
            <w:r>
              <w:rPr>
                <w:rFonts w:cstheme="minorHAnsi"/>
                <w:b/>
                <w:bCs/>
                <w:sz w:val="16"/>
                <w:szCs w:val="16"/>
              </w:rPr>
              <w:t>participants</w:t>
            </w:r>
            <w:r w:rsidRPr="00550B38">
              <w:rPr>
                <w:rFonts w:cstheme="minorHAnsi"/>
                <w:b/>
                <w:bCs/>
                <w:sz w:val="16"/>
                <w:szCs w:val="16"/>
              </w:rPr>
              <w:t xml:space="preserve"> v seronegative </w:t>
            </w:r>
            <w:r>
              <w:rPr>
                <w:rFonts w:cstheme="minorHAnsi"/>
                <w:b/>
                <w:bCs/>
                <w:sz w:val="16"/>
                <w:szCs w:val="16"/>
              </w:rPr>
              <w:t>participants</w:t>
            </w:r>
            <w:r w:rsidRPr="00550B38">
              <w:rPr>
                <w:rFonts w:cstheme="minorHAnsi"/>
                <w:b/>
                <w:bCs/>
                <w:sz w:val="16"/>
                <w:szCs w:val="16"/>
              </w:rPr>
              <w:t xml:space="preserve"> OR 1.04 (95% CI: 1.02-1.06, p&lt;0.001)</w:t>
            </w:r>
          </w:p>
          <w:p w14:paraId="3DDAB2A8" w14:textId="67D9348D" w:rsidR="00783004" w:rsidRPr="00550B38" w:rsidRDefault="00783004" w:rsidP="00783004">
            <w:pPr>
              <w:rPr>
                <w:rFonts w:cstheme="minorHAnsi"/>
                <w:sz w:val="16"/>
                <w:szCs w:val="16"/>
              </w:rPr>
            </w:pPr>
          </w:p>
        </w:tc>
      </w:tr>
      <w:tr w:rsidR="00783004" w:rsidRPr="00550B38" w14:paraId="1907D3B6" w14:textId="77777777" w:rsidTr="00783004">
        <w:trPr>
          <w:trHeight w:val="448"/>
        </w:trPr>
        <w:tc>
          <w:tcPr>
            <w:tcW w:w="382" w:type="pct"/>
          </w:tcPr>
          <w:p w14:paraId="2EAA8ABB" w14:textId="6188A0F6" w:rsidR="00783004" w:rsidRPr="00550B38" w:rsidRDefault="00300DD2" w:rsidP="00783004">
            <w:pPr>
              <w:rPr>
                <w:rFonts w:cstheme="minorHAnsi"/>
                <w:sz w:val="16"/>
                <w:szCs w:val="16"/>
              </w:rPr>
            </w:pPr>
            <w:r>
              <w:rPr>
                <w:rFonts w:cstheme="minorHAnsi"/>
                <w:sz w:val="16"/>
                <w:szCs w:val="16"/>
              </w:rPr>
              <w:t>[43]</w:t>
            </w:r>
          </w:p>
        </w:tc>
        <w:tc>
          <w:tcPr>
            <w:tcW w:w="426" w:type="pct"/>
          </w:tcPr>
          <w:p w14:paraId="5F98E24D" w14:textId="178D0D1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4E30209D" w14:textId="193B1F8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2013</w:t>
            </w:r>
          </w:p>
        </w:tc>
        <w:tc>
          <w:tcPr>
            <w:tcW w:w="382" w:type="pct"/>
          </w:tcPr>
          <w:p w14:paraId="072E90EC" w14:textId="5BF2281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207A6542" w14:textId="3762700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2046 participants (number seropositive NR)</w:t>
            </w:r>
          </w:p>
        </w:tc>
        <w:tc>
          <w:tcPr>
            <w:tcW w:w="426" w:type="pct"/>
          </w:tcPr>
          <w:p w14:paraId="128B5F4F" w14:textId="14E1C12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7D4145F" w14:textId="1DFC017A" w:rsidR="00783004" w:rsidRPr="00550B38" w:rsidRDefault="00783004" w:rsidP="00783004">
            <w:pPr>
              <w:rPr>
                <w:rFonts w:cstheme="minorHAnsi"/>
                <w:sz w:val="16"/>
                <w:szCs w:val="16"/>
              </w:rPr>
            </w:pPr>
            <w:r w:rsidRPr="00550B38">
              <w:rPr>
                <w:rFonts w:cstheme="minorHAnsi"/>
                <w:sz w:val="16"/>
                <w:szCs w:val="16"/>
              </w:rPr>
              <w:t>Maximum rainfall in wettest month, distance to river, poverty rate, rural residential setting</w:t>
            </w:r>
          </w:p>
        </w:tc>
        <w:tc>
          <w:tcPr>
            <w:tcW w:w="2006" w:type="pct"/>
          </w:tcPr>
          <w:p w14:paraId="6E1E3C9A" w14:textId="001FAE2F" w:rsidR="00783004" w:rsidRPr="00550B38" w:rsidRDefault="00783004" w:rsidP="00783004">
            <w:pPr>
              <w:rPr>
                <w:rFonts w:cstheme="minorHAnsi"/>
                <w:b/>
                <w:bCs/>
                <w:sz w:val="16"/>
                <w:szCs w:val="16"/>
              </w:rPr>
            </w:pPr>
            <w:r w:rsidRPr="00550B38">
              <w:rPr>
                <w:rFonts w:cstheme="minorHAnsi"/>
                <w:b/>
                <w:bCs/>
                <w:sz w:val="16"/>
                <w:szCs w:val="16"/>
              </w:rPr>
              <w:t>Seroprevalence based on cattle density per squared kilometre significant for L</w:t>
            </w:r>
            <w:r>
              <w:rPr>
                <w:rFonts w:cstheme="minorHAnsi"/>
                <w:b/>
                <w:bCs/>
                <w:sz w:val="16"/>
                <w:szCs w:val="16"/>
              </w:rPr>
              <w:t xml:space="preserve">ogistic </w:t>
            </w:r>
            <w:r w:rsidRPr="00550B38">
              <w:rPr>
                <w:rFonts w:cstheme="minorHAnsi"/>
                <w:b/>
                <w:bCs/>
                <w:sz w:val="16"/>
                <w:szCs w:val="16"/>
              </w:rPr>
              <w:t>R</w:t>
            </w:r>
            <w:r>
              <w:rPr>
                <w:rFonts w:cstheme="minorHAnsi"/>
                <w:b/>
                <w:bCs/>
                <w:sz w:val="16"/>
                <w:szCs w:val="16"/>
              </w:rPr>
              <w:t>egression</w:t>
            </w:r>
            <w:r w:rsidRPr="00550B38">
              <w:rPr>
                <w:rFonts w:cstheme="minorHAnsi"/>
                <w:b/>
                <w:bCs/>
                <w:sz w:val="16"/>
                <w:szCs w:val="16"/>
              </w:rPr>
              <w:t xml:space="preserve"> model </w:t>
            </w:r>
            <w:r w:rsidR="000728A5">
              <w:rPr>
                <w:rFonts w:cstheme="minorHAnsi"/>
                <w:b/>
                <w:bCs/>
                <w:sz w:val="16"/>
                <w:szCs w:val="16"/>
              </w:rPr>
              <w:t>(p-value NR)</w:t>
            </w:r>
          </w:p>
        </w:tc>
      </w:tr>
      <w:tr w:rsidR="00783004" w:rsidRPr="00550B38" w14:paraId="360F55E4" w14:textId="77777777" w:rsidTr="00783004">
        <w:trPr>
          <w:trHeight w:val="448"/>
        </w:trPr>
        <w:tc>
          <w:tcPr>
            <w:tcW w:w="382" w:type="pct"/>
          </w:tcPr>
          <w:p w14:paraId="5C51B905" w14:textId="5A69F4C6" w:rsidR="00783004" w:rsidRPr="00550B38" w:rsidRDefault="00300DD2" w:rsidP="00783004">
            <w:pPr>
              <w:rPr>
                <w:rFonts w:cstheme="minorHAnsi"/>
                <w:b/>
                <w:bCs/>
                <w:sz w:val="16"/>
                <w:szCs w:val="16"/>
              </w:rPr>
            </w:pPr>
            <w:r>
              <w:rPr>
                <w:rFonts w:cstheme="minorHAnsi"/>
                <w:sz w:val="16"/>
                <w:szCs w:val="16"/>
              </w:rPr>
              <w:t>[44]</w:t>
            </w:r>
          </w:p>
        </w:tc>
        <w:tc>
          <w:tcPr>
            <w:tcW w:w="426" w:type="pct"/>
          </w:tcPr>
          <w:p w14:paraId="4633CEBB" w14:textId="509A144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Vanuatu</w:t>
            </w:r>
          </w:p>
        </w:tc>
        <w:tc>
          <w:tcPr>
            <w:tcW w:w="381" w:type="pct"/>
          </w:tcPr>
          <w:p w14:paraId="1834F934" w14:textId="4208B5D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4C8EB493" w14:textId="225863E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450F27AC"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7171B8D0"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38667539" w14:textId="32CC00C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4DABE971" w14:textId="6C00503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572776CE" w14:textId="78D9B54B"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13C261E2" w14:textId="2DE03682"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in contact with dogs/cats v no contact with dogs/cats OR 0.45 (95% CI: 0.11-1.87, p=0.27)</w:t>
            </w:r>
          </w:p>
          <w:p w14:paraId="2331C92F" w14:textId="0D97F4A4"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in contact with horses, goats or sheep v no contact with horses, goats or sheep OR 2.86 (95% CI: 0.66-12.32, p=0.159)</w:t>
            </w:r>
          </w:p>
          <w:p w14:paraId="3E113AF3" w14:textId="19910222" w:rsidR="00783004" w:rsidRPr="00550B38" w:rsidRDefault="00783004" w:rsidP="00783004">
            <w:pPr>
              <w:rPr>
                <w:rFonts w:cstheme="minorHAnsi"/>
                <w:b/>
                <w:bCs/>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rodents seen in vicinity v no rodents seen in vicinity OR 0.85 (95% CI: 0.17-4.25, p=0.85)</w:t>
            </w:r>
          </w:p>
        </w:tc>
      </w:tr>
      <w:tr w:rsidR="00783004" w:rsidRPr="00550B38" w14:paraId="1B06A7B6" w14:textId="77777777" w:rsidTr="00783004">
        <w:trPr>
          <w:trHeight w:val="448"/>
        </w:trPr>
        <w:tc>
          <w:tcPr>
            <w:tcW w:w="382" w:type="pct"/>
          </w:tcPr>
          <w:p w14:paraId="405F4251" w14:textId="71AE310C" w:rsidR="00783004" w:rsidRPr="00550B38" w:rsidRDefault="00300DD2" w:rsidP="00783004">
            <w:pPr>
              <w:rPr>
                <w:rFonts w:cstheme="minorHAnsi"/>
                <w:sz w:val="16"/>
                <w:szCs w:val="16"/>
              </w:rPr>
            </w:pPr>
            <w:r>
              <w:rPr>
                <w:rFonts w:cstheme="minorHAnsi"/>
                <w:sz w:val="16"/>
                <w:szCs w:val="16"/>
              </w:rPr>
              <w:t>[44]</w:t>
            </w:r>
          </w:p>
        </w:tc>
        <w:tc>
          <w:tcPr>
            <w:tcW w:w="426" w:type="pct"/>
          </w:tcPr>
          <w:p w14:paraId="217FEB47" w14:textId="5B5FF19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Vanuatu</w:t>
            </w:r>
          </w:p>
        </w:tc>
        <w:tc>
          <w:tcPr>
            <w:tcW w:w="381" w:type="pct"/>
          </w:tcPr>
          <w:p w14:paraId="4371D211" w14:textId="0AC4289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0094B6C3" w14:textId="2255F09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55FA97A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0997FB1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64340F7C" w14:textId="2688880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3C42EE2D" w14:textId="5ED688B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6EB80964" w14:textId="666A4844" w:rsidR="00783004" w:rsidRPr="00550B38" w:rsidRDefault="00783004" w:rsidP="00783004">
            <w:pPr>
              <w:rPr>
                <w:rFonts w:cstheme="minorHAnsi"/>
                <w:sz w:val="16"/>
                <w:szCs w:val="16"/>
              </w:rPr>
            </w:pPr>
            <w:r>
              <w:rPr>
                <w:rFonts w:cstheme="minorHAnsi"/>
                <w:sz w:val="16"/>
                <w:szCs w:val="16"/>
              </w:rPr>
              <w:t>None</w:t>
            </w:r>
          </w:p>
        </w:tc>
        <w:tc>
          <w:tcPr>
            <w:tcW w:w="2006" w:type="pct"/>
          </w:tcPr>
          <w:p w14:paraId="1C01DC9E" w14:textId="77777777" w:rsidR="00783004" w:rsidRPr="00620663" w:rsidRDefault="00783004" w:rsidP="00783004">
            <w:pPr>
              <w:rPr>
                <w:rFonts w:cstheme="minorHAnsi"/>
                <w:b/>
                <w:bCs/>
                <w:sz w:val="16"/>
                <w:szCs w:val="16"/>
              </w:rPr>
            </w:pPr>
            <w:r w:rsidRPr="00620663">
              <w:rPr>
                <w:rFonts w:cstheme="minorHAnsi"/>
                <w:b/>
                <w:bCs/>
                <w:sz w:val="16"/>
                <w:szCs w:val="16"/>
              </w:rPr>
              <w:t>Seroprevalence in participants in contact with pigs v no contact with pigs OR 3.52 (95% CI: 1.49-8.30, p=0.004)</w:t>
            </w:r>
          </w:p>
          <w:p w14:paraId="254D2163" w14:textId="77777777" w:rsidR="00783004" w:rsidRPr="00550B38" w:rsidRDefault="00783004" w:rsidP="00783004">
            <w:pPr>
              <w:rPr>
                <w:rFonts w:cstheme="minorHAnsi"/>
                <w:sz w:val="16"/>
                <w:szCs w:val="16"/>
              </w:rPr>
            </w:pPr>
          </w:p>
        </w:tc>
      </w:tr>
      <w:tr w:rsidR="00783004" w:rsidRPr="00550B38" w14:paraId="7556BCF5" w14:textId="77777777" w:rsidTr="00783004">
        <w:trPr>
          <w:trHeight w:val="448"/>
        </w:trPr>
        <w:tc>
          <w:tcPr>
            <w:tcW w:w="382" w:type="pct"/>
          </w:tcPr>
          <w:p w14:paraId="781F6E17" w14:textId="6B0BA1EC" w:rsidR="00783004" w:rsidRPr="00550B38" w:rsidRDefault="00300DD2" w:rsidP="00783004">
            <w:pPr>
              <w:rPr>
                <w:rFonts w:cstheme="minorHAnsi"/>
                <w:sz w:val="16"/>
                <w:szCs w:val="16"/>
              </w:rPr>
            </w:pPr>
            <w:r>
              <w:rPr>
                <w:rFonts w:cstheme="minorHAnsi"/>
                <w:sz w:val="16"/>
                <w:szCs w:val="16"/>
              </w:rPr>
              <w:t>[44]</w:t>
            </w:r>
          </w:p>
        </w:tc>
        <w:tc>
          <w:tcPr>
            <w:tcW w:w="426" w:type="pct"/>
          </w:tcPr>
          <w:p w14:paraId="68CF5BE5" w14:textId="6BB893A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Vanuatu</w:t>
            </w:r>
          </w:p>
        </w:tc>
        <w:tc>
          <w:tcPr>
            <w:tcW w:w="381" w:type="pct"/>
          </w:tcPr>
          <w:p w14:paraId="76053DA0" w14:textId="2305C28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421A105F" w14:textId="2F05039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6E68BC4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430C07F9"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7CF2E00E" w14:textId="3F9AB20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0C8A673C" w14:textId="2CAB7BF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34A71CE0" w14:textId="093572BE" w:rsidR="00783004" w:rsidRPr="00550B38" w:rsidRDefault="00783004" w:rsidP="00783004">
            <w:pPr>
              <w:rPr>
                <w:rFonts w:cstheme="minorHAnsi"/>
                <w:sz w:val="16"/>
                <w:szCs w:val="16"/>
              </w:rPr>
            </w:pPr>
            <w:r w:rsidRPr="00550B38">
              <w:rPr>
                <w:rFonts w:cstheme="minorHAnsi"/>
                <w:sz w:val="16"/>
                <w:szCs w:val="16"/>
              </w:rPr>
              <w:t>Sex, water at home, freshwater fishing, contact with surface water, hunting, contact with animals (dogs/ cats, horses/ goats/ sheep, cattle), rodents seen in vicinity, island of residence, occupational risk</w:t>
            </w:r>
          </w:p>
        </w:tc>
        <w:tc>
          <w:tcPr>
            <w:tcW w:w="2006" w:type="pct"/>
          </w:tcPr>
          <w:p w14:paraId="340EC766" w14:textId="45D9B6B4" w:rsidR="00783004" w:rsidRPr="00EE2140" w:rsidRDefault="00783004" w:rsidP="00783004">
            <w:pPr>
              <w:rPr>
                <w:rFonts w:cstheme="minorHAnsi"/>
                <w:sz w:val="16"/>
                <w:szCs w:val="16"/>
              </w:rPr>
            </w:pPr>
            <w:r w:rsidRPr="009D1732">
              <w:rPr>
                <w:rFonts w:cstheme="minorHAnsi"/>
                <w:sz w:val="16"/>
                <w:szCs w:val="16"/>
              </w:rPr>
              <w:t xml:space="preserve">Seroprevalence in </w:t>
            </w:r>
            <w:r w:rsidRPr="00EE2140">
              <w:rPr>
                <w:rFonts w:cstheme="minorHAnsi"/>
                <w:sz w:val="16"/>
                <w:szCs w:val="16"/>
              </w:rPr>
              <w:t>participants</w:t>
            </w:r>
            <w:r w:rsidRPr="009D1732">
              <w:rPr>
                <w:rFonts w:cstheme="minorHAnsi"/>
                <w:sz w:val="16"/>
                <w:szCs w:val="16"/>
              </w:rPr>
              <w:t xml:space="preserve"> in contact with pigs v no contact with pigs OR 2.68 (95% CI: 0.87-8.27, p=0.09)</w:t>
            </w:r>
          </w:p>
          <w:p w14:paraId="0A0B7A12" w14:textId="77777777" w:rsidR="00783004" w:rsidRPr="00550B38" w:rsidRDefault="00783004" w:rsidP="00783004">
            <w:pPr>
              <w:rPr>
                <w:rFonts w:cstheme="minorHAnsi"/>
                <w:b/>
                <w:bCs/>
                <w:sz w:val="16"/>
                <w:szCs w:val="16"/>
              </w:rPr>
            </w:pPr>
          </w:p>
        </w:tc>
      </w:tr>
      <w:tr w:rsidR="00783004" w:rsidRPr="00550B38" w14:paraId="2E8C3790" w14:textId="77777777" w:rsidTr="00783004">
        <w:trPr>
          <w:trHeight w:val="448"/>
        </w:trPr>
        <w:tc>
          <w:tcPr>
            <w:tcW w:w="382" w:type="pct"/>
          </w:tcPr>
          <w:p w14:paraId="1E057C74" w14:textId="752939D7" w:rsidR="00783004" w:rsidRPr="00550B38" w:rsidRDefault="00300DD2" w:rsidP="00783004">
            <w:pPr>
              <w:rPr>
                <w:rFonts w:cstheme="minorHAnsi"/>
                <w:sz w:val="16"/>
                <w:szCs w:val="16"/>
              </w:rPr>
            </w:pPr>
            <w:r>
              <w:rPr>
                <w:rFonts w:cstheme="minorHAnsi"/>
                <w:sz w:val="16"/>
                <w:szCs w:val="16"/>
              </w:rPr>
              <w:t>[44]</w:t>
            </w:r>
          </w:p>
        </w:tc>
        <w:tc>
          <w:tcPr>
            <w:tcW w:w="426" w:type="pct"/>
          </w:tcPr>
          <w:p w14:paraId="53843360" w14:textId="2E32492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Vanuatu</w:t>
            </w:r>
          </w:p>
        </w:tc>
        <w:tc>
          <w:tcPr>
            <w:tcW w:w="381" w:type="pct"/>
          </w:tcPr>
          <w:p w14:paraId="11B3D46D" w14:textId="5A2E220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3AE91850" w14:textId="36DD63B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6646CA74"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44D1AAB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1B56902E" w14:textId="3A8F21D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62E5E364" w14:textId="2013375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28515363" w14:textId="3B9DFAC8" w:rsidR="00783004" w:rsidRPr="00550B38" w:rsidRDefault="00783004" w:rsidP="00783004">
            <w:pPr>
              <w:rPr>
                <w:rFonts w:cstheme="minorHAnsi"/>
                <w:sz w:val="16"/>
                <w:szCs w:val="16"/>
              </w:rPr>
            </w:pPr>
            <w:r>
              <w:rPr>
                <w:rFonts w:cstheme="minorHAnsi"/>
                <w:sz w:val="16"/>
                <w:szCs w:val="16"/>
              </w:rPr>
              <w:t>None</w:t>
            </w:r>
          </w:p>
        </w:tc>
        <w:tc>
          <w:tcPr>
            <w:tcW w:w="2006" w:type="pct"/>
          </w:tcPr>
          <w:p w14:paraId="32F1F879" w14:textId="527AA2A8"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 xml:space="preserve">participants </w:t>
            </w:r>
            <w:r w:rsidRPr="00550B38">
              <w:rPr>
                <w:rFonts w:cstheme="minorHAnsi"/>
                <w:b/>
                <w:bCs/>
                <w:sz w:val="16"/>
                <w:szCs w:val="16"/>
              </w:rPr>
              <w:t>in contact with cattle v no contact with cattle OR 5.60 (95% CI: 1.68-18.65, p=0.005)</w:t>
            </w:r>
          </w:p>
          <w:p w14:paraId="52F8D18F" w14:textId="77777777" w:rsidR="00783004" w:rsidRPr="00550B38" w:rsidRDefault="00783004" w:rsidP="00783004">
            <w:pPr>
              <w:rPr>
                <w:rFonts w:cstheme="minorHAnsi"/>
                <w:sz w:val="16"/>
                <w:szCs w:val="16"/>
              </w:rPr>
            </w:pPr>
          </w:p>
        </w:tc>
      </w:tr>
      <w:tr w:rsidR="00783004" w:rsidRPr="00550B38" w14:paraId="3B97BA31" w14:textId="77777777" w:rsidTr="00783004">
        <w:trPr>
          <w:trHeight w:val="448"/>
        </w:trPr>
        <w:tc>
          <w:tcPr>
            <w:tcW w:w="382" w:type="pct"/>
          </w:tcPr>
          <w:p w14:paraId="72D5AFE5" w14:textId="4C42F114" w:rsidR="00783004" w:rsidRPr="00550B38" w:rsidRDefault="00300DD2" w:rsidP="00783004">
            <w:pPr>
              <w:rPr>
                <w:rFonts w:cstheme="minorHAnsi"/>
                <w:sz w:val="16"/>
                <w:szCs w:val="16"/>
              </w:rPr>
            </w:pPr>
            <w:r>
              <w:rPr>
                <w:rFonts w:cstheme="minorHAnsi"/>
                <w:sz w:val="16"/>
                <w:szCs w:val="16"/>
              </w:rPr>
              <w:lastRenderedPageBreak/>
              <w:t>[44]</w:t>
            </w:r>
          </w:p>
        </w:tc>
        <w:tc>
          <w:tcPr>
            <w:tcW w:w="426" w:type="pct"/>
          </w:tcPr>
          <w:p w14:paraId="0AC9D317" w14:textId="186EE18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Vanuatu</w:t>
            </w:r>
          </w:p>
        </w:tc>
        <w:tc>
          <w:tcPr>
            <w:tcW w:w="381" w:type="pct"/>
          </w:tcPr>
          <w:p w14:paraId="7BB3C63C" w14:textId="70CE1C7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3AC8E46F" w14:textId="2E2775D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3AE1C819"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02C649FE"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47F03AE2" w14:textId="0C113FC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660FD1A8" w14:textId="0CC7CEF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07EB06E8" w14:textId="49FFE3F6" w:rsidR="00783004" w:rsidRPr="00550B38" w:rsidRDefault="00783004" w:rsidP="00783004">
            <w:pPr>
              <w:rPr>
                <w:rFonts w:cstheme="minorHAnsi"/>
                <w:sz w:val="16"/>
                <w:szCs w:val="16"/>
              </w:rPr>
            </w:pPr>
            <w:r w:rsidRPr="00550B38">
              <w:rPr>
                <w:rFonts w:cstheme="minorHAnsi"/>
                <w:sz w:val="16"/>
                <w:szCs w:val="16"/>
              </w:rPr>
              <w:t>Sex, water at home, freshwater fishing, contact with surface water, hunting, contact with animals (pigs, dogs/ cats, horses /goats/ sheep), rodents seen in vicinity, island of residence, occupational risk</w:t>
            </w:r>
          </w:p>
        </w:tc>
        <w:tc>
          <w:tcPr>
            <w:tcW w:w="2006" w:type="pct"/>
          </w:tcPr>
          <w:p w14:paraId="3709EAAE" w14:textId="11A84E22"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w:t>
            </w:r>
            <w:r w:rsidRPr="00550B38">
              <w:rPr>
                <w:rFonts w:cstheme="minorHAnsi"/>
                <w:sz w:val="16"/>
                <w:szCs w:val="16"/>
              </w:rPr>
              <w:t>s in contact with</w:t>
            </w:r>
            <w:r w:rsidRPr="00550B38">
              <w:rPr>
                <w:rFonts w:cstheme="minorHAnsi"/>
                <w:b/>
                <w:bCs/>
                <w:sz w:val="16"/>
                <w:szCs w:val="16"/>
              </w:rPr>
              <w:t xml:space="preserve"> </w:t>
            </w:r>
            <w:r w:rsidRPr="00550B38">
              <w:rPr>
                <w:rFonts w:cstheme="minorHAnsi"/>
                <w:sz w:val="16"/>
                <w:szCs w:val="16"/>
              </w:rPr>
              <w:t>cattle v no contact with cattle OR 2.37 (95% CI: 0.48-11.70, p=0.30)</w:t>
            </w:r>
          </w:p>
          <w:p w14:paraId="5E74A2D5" w14:textId="77777777" w:rsidR="00783004" w:rsidRPr="00550B38" w:rsidRDefault="00783004" w:rsidP="00783004">
            <w:pPr>
              <w:rPr>
                <w:rFonts w:cstheme="minorHAnsi"/>
                <w:b/>
                <w:bCs/>
                <w:sz w:val="16"/>
                <w:szCs w:val="16"/>
              </w:rPr>
            </w:pPr>
          </w:p>
        </w:tc>
      </w:tr>
      <w:tr w:rsidR="00783004" w:rsidRPr="00550B38" w14:paraId="15F9D5AA" w14:textId="77777777" w:rsidTr="00783004">
        <w:trPr>
          <w:trHeight w:val="448"/>
        </w:trPr>
        <w:tc>
          <w:tcPr>
            <w:tcW w:w="382" w:type="pct"/>
          </w:tcPr>
          <w:p w14:paraId="055EEEF6" w14:textId="00CA16D1" w:rsidR="00783004" w:rsidRPr="00550B38" w:rsidRDefault="00300DD2" w:rsidP="00783004">
            <w:pPr>
              <w:rPr>
                <w:rFonts w:cstheme="minorHAnsi"/>
                <w:sz w:val="16"/>
                <w:szCs w:val="16"/>
              </w:rPr>
            </w:pPr>
            <w:r>
              <w:rPr>
                <w:rFonts w:cstheme="minorHAnsi"/>
                <w:sz w:val="16"/>
                <w:szCs w:val="16"/>
              </w:rPr>
              <w:t>[45]</w:t>
            </w:r>
          </w:p>
        </w:tc>
        <w:tc>
          <w:tcPr>
            <w:tcW w:w="426" w:type="pct"/>
          </w:tcPr>
          <w:p w14:paraId="260212C2" w14:textId="5C471701"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Caledonia</w:t>
            </w:r>
          </w:p>
        </w:tc>
        <w:tc>
          <w:tcPr>
            <w:tcW w:w="381" w:type="pct"/>
          </w:tcPr>
          <w:p w14:paraId="1A670D83" w14:textId="2E4A6C8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1989</w:t>
            </w:r>
          </w:p>
        </w:tc>
        <w:tc>
          <w:tcPr>
            <w:tcW w:w="382" w:type="pct"/>
          </w:tcPr>
          <w:p w14:paraId="38966994" w14:textId="6A9A0274"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58CAF38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165000</w:t>
            </w:r>
          </w:p>
          <w:p w14:paraId="7D5D2914" w14:textId="7CED940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144 cases</w:t>
            </w:r>
          </w:p>
        </w:tc>
        <w:tc>
          <w:tcPr>
            <w:tcW w:w="426" w:type="pct"/>
          </w:tcPr>
          <w:p w14:paraId="79FDEE0E" w14:textId="0E30C97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1DA290CA" w14:textId="4DC52E84"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0099590C" w14:textId="4D5123A5" w:rsidR="00783004" w:rsidRPr="00550B38" w:rsidRDefault="00783004" w:rsidP="00783004">
            <w:pPr>
              <w:rPr>
                <w:rFonts w:cstheme="minorHAnsi"/>
                <w:sz w:val="16"/>
                <w:szCs w:val="16"/>
              </w:rPr>
            </w:pPr>
            <w:r w:rsidRPr="00550B38">
              <w:rPr>
                <w:rFonts w:cstheme="minorHAnsi"/>
                <w:sz w:val="16"/>
                <w:szCs w:val="16"/>
              </w:rPr>
              <w:t>No association reported between serogroups and animal contact</w:t>
            </w:r>
            <w:r w:rsidR="00EE2140">
              <w:rPr>
                <w:rFonts w:cstheme="minorHAnsi"/>
                <w:sz w:val="16"/>
                <w:szCs w:val="16"/>
              </w:rPr>
              <w:t xml:space="preserve"> (p-value NR)</w:t>
            </w:r>
          </w:p>
        </w:tc>
      </w:tr>
      <w:tr w:rsidR="00783004" w:rsidRPr="00550B38" w14:paraId="5A6FB537" w14:textId="77777777" w:rsidTr="00783004">
        <w:trPr>
          <w:trHeight w:val="448"/>
        </w:trPr>
        <w:tc>
          <w:tcPr>
            <w:tcW w:w="382" w:type="pct"/>
          </w:tcPr>
          <w:p w14:paraId="2C8685FE" w14:textId="63DA06B2" w:rsidR="00783004" w:rsidRPr="00550B38" w:rsidRDefault="00300DD2" w:rsidP="00783004">
            <w:pPr>
              <w:rPr>
                <w:rFonts w:cstheme="minorHAnsi"/>
                <w:sz w:val="16"/>
                <w:szCs w:val="16"/>
              </w:rPr>
            </w:pPr>
            <w:r>
              <w:rPr>
                <w:rFonts w:cstheme="minorHAnsi"/>
                <w:sz w:val="16"/>
                <w:szCs w:val="16"/>
              </w:rPr>
              <w:t>[46]</w:t>
            </w:r>
          </w:p>
        </w:tc>
        <w:tc>
          <w:tcPr>
            <w:tcW w:w="426" w:type="pct"/>
          </w:tcPr>
          <w:p w14:paraId="3FCF3F32" w14:textId="70AAE40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64CF59E0" w14:textId="66FC07E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0CB8422A" w14:textId="25D8B9F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18C244D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040F8E28" w14:textId="6FD6F18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63CD4AED" w14:textId="2E76A60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55C0615B" w14:textId="14B2C74E"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063B22E" w14:textId="31778266"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w:t>
            </w:r>
            <w:r w:rsidRPr="00550B38">
              <w:rPr>
                <w:rFonts w:cstheme="minorHAnsi"/>
                <w:sz w:val="16"/>
                <w:szCs w:val="16"/>
              </w:rPr>
              <w:t>s with pet dog in house v no pet dog in house coefficient 1.29 (95% PI: -0.16-3.36, p=0.05)</w:t>
            </w:r>
          </w:p>
          <w:p w14:paraId="1BB76B8D" w14:textId="50D259BF"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w:t>
            </w:r>
            <w:r w:rsidRPr="00550B38">
              <w:rPr>
                <w:rFonts w:cstheme="minorHAnsi"/>
                <w:sz w:val="16"/>
                <w:szCs w:val="16"/>
              </w:rPr>
              <w:t>s with cat in house v no cat in house coefficient 0.95 (95% PI: -0.50-2.97, p=0.13)</w:t>
            </w:r>
          </w:p>
          <w:p w14:paraId="66A5B5B8" w14:textId="30C9D44C"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w:t>
            </w:r>
            <w:r w:rsidRPr="00550B38">
              <w:rPr>
                <w:rFonts w:cstheme="minorHAnsi"/>
                <w:sz w:val="16"/>
                <w:szCs w:val="16"/>
              </w:rPr>
              <w:t>s</w:t>
            </w:r>
            <w:r w:rsidRPr="00550B38" w:rsidDel="00783004">
              <w:rPr>
                <w:rFonts w:cstheme="minorHAnsi"/>
                <w:sz w:val="16"/>
                <w:szCs w:val="16"/>
              </w:rPr>
              <w:t xml:space="preserve"> </w:t>
            </w:r>
            <w:r w:rsidRPr="00550B38">
              <w:rPr>
                <w:rFonts w:cstheme="minorHAnsi"/>
                <w:sz w:val="16"/>
                <w:szCs w:val="16"/>
              </w:rPr>
              <w:t>with dairy cattle exposure v no dairy cattle exposure coefficient: 0.65 (95% PI: -0.65 to 1.86, p=0.14)</w:t>
            </w:r>
          </w:p>
          <w:p w14:paraId="7E394834" w14:textId="49E22E44"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sidRPr="009D1732">
              <w:rPr>
                <w:rFonts w:cstheme="minorHAnsi"/>
                <w:b/>
                <w:bCs/>
                <w:sz w:val="16"/>
                <w:szCs w:val="16"/>
              </w:rPr>
              <w:t>participants</w:t>
            </w:r>
            <w:r w:rsidRPr="00783004">
              <w:rPr>
                <w:rFonts w:cstheme="minorHAnsi"/>
                <w:b/>
                <w:bCs/>
                <w:sz w:val="16"/>
                <w:szCs w:val="16"/>
              </w:rPr>
              <w:t xml:space="preserve"> </w:t>
            </w:r>
            <w:r w:rsidRPr="00550B38">
              <w:rPr>
                <w:rFonts w:cstheme="minorHAnsi"/>
                <w:b/>
                <w:bCs/>
                <w:sz w:val="16"/>
                <w:szCs w:val="16"/>
              </w:rPr>
              <w:t>with goat exposure v no goat exposure coefficient= -2.33 (95% PI -3.96 to -0.59, p=0.01)</w:t>
            </w:r>
          </w:p>
          <w:p w14:paraId="621AFDE6" w14:textId="0515CB8F"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sidRPr="009D1732">
              <w:rPr>
                <w:rFonts w:cstheme="minorHAnsi"/>
                <w:b/>
                <w:bCs/>
                <w:sz w:val="16"/>
                <w:szCs w:val="16"/>
              </w:rPr>
              <w:t>participants</w:t>
            </w:r>
            <w:r w:rsidRPr="00783004">
              <w:rPr>
                <w:rFonts w:cstheme="minorHAnsi"/>
                <w:b/>
                <w:bCs/>
                <w:sz w:val="16"/>
                <w:szCs w:val="16"/>
              </w:rPr>
              <w:t xml:space="preserve"> </w:t>
            </w:r>
            <w:r w:rsidRPr="00550B38">
              <w:rPr>
                <w:rFonts w:cstheme="minorHAnsi"/>
                <w:b/>
                <w:bCs/>
                <w:sz w:val="16"/>
                <w:szCs w:val="16"/>
              </w:rPr>
              <w:t>with high rabbit abundance on farm v low rabbit abundance on farm coefficient -1.22 (95% PI: -2.81-0.12, p=0.04)</w:t>
            </w:r>
          </w:p>
          <w:p w14:paraId="7693F676" w14:textId="302EF329" w:rsidR="00783004" w:rsidRPr="00550B38" w:rsidRDefault="00783004" w:rsidP="00783004">
            <w:pPr>
              <w:rPr>
                <w:rFonts w:cstheme="minorHAnsi"/>
                <w:sz w:val="16"/>
                <w:szCs w:val="16"/>
              </w:rPr>
            </w:pPr>
            <w:r w:rsidRPr="00550B38">
              <w:rPr>
                <w:rFonts w:cstheme="minorHAnsi"/>
                <w:sz w:val="16"/>
                <w:szCs w:val="16"/>
              </w:rPr>
              <w:t>Seroprevalence in</w:t>
            </w:r>
            <w:r>
              <w:rPr>
                <w:rFonts w:cstheme="minorHAnsi"/>
                <w:sz w:val="16"/>
                <w:szCs w:val="16"/>
              </w:rPr>
              <w:t xml:space="preserve"> participant</w:t>
            </w:r>
            <w:r w:rsidRPr="00550B38">
              <w:rPr>
                <w:rFonts w:cstheme="minorHAnsi"/>
                <w:sz w:val="16"/>
                <w:szCs w:val="16"/>
              </w:rPr>
              <w:t>s</w:t>
            </w:r>
            <w:r w:rsidRPr="00550B38" w:rsidDel="00783004">
              <w:rPr>
                <w:rFonts w:cstheme="minorHAnsi"/>
                <w:sz w:val="16"/>
                <w:szCs w:val="16"/>
              </w:rPr>
              <w:t xml:space="preserve"> </w:t>
            </w:r>
            <w:r w:rsidRPr="00550B38">
              <w:rPr>
                <w:rFonts w:cstheme="minorHAnsi"/>
                <w:sz w:val="16"/>
                <w:szCs w:val="16"/>
              </w:rPr>
              <w:t>with livestock exposure outside farm v no livestock exposure outside farm reported NS</w:t>
            </w:r>
            <w:r w:rsidR="00EE2140">
              <w:rPr>
                <w:rFonts w:cstheme="minorHAnsi"/>
                <w:sz w:val="16"/>
                <w:szCs w:val="16"/>
              </w:rPr>
              <w:t xml:space="preserve"> (p-value NR)</w:t>
            </w:r>
          </w:p>
          <w:p w14:paraId="127AA9D3" w14:textId="143326F1" w:rsidR="00783004" w:rsidRPr="00550B38" w:rsidRDefault="00783004" w:rsidP="00783004">
            <w:pPr>
              <w:rPr>
                <w:rFonts w:cstheme="minorHAnsi"/>
                <w:sz w:val="16"/>
                <w:szCs w:val="16"/>
              </w:rPr>
            </w:pPr>
            <w:r w:rsidRPr="00550B38">
              <w:rPr>
                <w:rFonts w:cstheme="minorHAnsi"/>
                <w:sz w:val="16"/>
                <w:szCs w:val="16"/>
              </w:rPr>
              <w:t xml:space="preserve">Association between hedgehog, mice, wild pig, rat or wild cat abundance on farm and seroprevalence in </w:t>
            </w:r>
            <w:r>
              <w:rPr>
                <w:rFonts w:cstheme="minorHAnsi"/>
                <w:sz w:val="16"/>
                <w:szCs w:val="16"/>
              </w:rPr>
              <w:t>participant</w:t>
            </w:r>
            <w:r w:rsidRPr="00550B38">
              <w:rPr>
                <w:rFonts w:cstheme="minorHAnsi"/>
                <w:sz w:val="16"/>
                <w:szCs w:val="16"/>
              </w:rPr>
              <w:t>s reported NS</w:t>
            </w:r>
            <w:r w:rsidR="00EE2140">
              <w:rPr>
                <w:rFonts w:cstheme="minorHAnsi"/>
                <w:sz w:val="16"/>
                <w:szCs w:val="16"/>
              </w:rPr>
              <w:t xml:space="preserve"> (p-value NR)</w:t>
            </w:r>
          </w:p>
          <w:p w14:paraId="3D78B2CA" w14:textId="2B702430" w:rsidR="00783004" w:rsidRPr="00550B38" w:rsidRDefault="00783004" w:rsidP="00783004">
            <w:pPr>
              <w:rPr>
                <w:rFonts w:cstheme="minorHAnsi"/>
                <w:b/>
                <w:bCs/>
                <w:sz w:val="16"/>
                <w:szCs w:val="16"/>
              </w:rPr>
            </w:pPr>
          </w:p>
        </w:tc>
      </w:tr>
      <w:tr w:rsidR="00783004" w:rsidRPr="00550B38" w14:paraId="72CA2BB6" w14:textId="77777777" w:rsidTr="00783004">
        <w:trPr>
          <w:trHeight w:val="448"/>
        </w:trPr>
        <w:tc>
          <w:tcPr>
            <w:tcW w:w="382" w:type="pct"/>
          </w:tcPr>
          <w:p w14:paraId="1B5752B3" w14:textId="26DAC15D" w:rsidR="00783004" w:rsidRPr="00550B38" w:rsidRDefault="00300DD2" w:rsidP="00783004">
            <w:pPr>
              <w:rPr>
                <w:rFonts w:cstheme="minorHAnsi"/>
                <w:sz w:val="16"/>
                <w:szCs w:val="16"/>
              </w:rPr>
            </w:pPr>
            <w:r>
              <w:rPr>
                <w:rFonts w:cstheme="minorHAnsi"/>
                <w:sz w:val="16"/>
                <w:szCs w:val="16"/>
              </w:rPr>
              <w:t>[46]</w:t>
            </w:r>
          </w:p>
        </w:tc>
        <w:tc>
          <w:tcPr>
            <w:tcW w:w="426" w:type="pct"/>
          </w:tcPr>
          <w:p w14:paraId="000C4AAA" w14:textId="1071680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New Zealand</w:t>
            </w:r>
          </w:p>
        </w:tc>
        <w:tc>
          <w:tcPr>
            <w:tcW w:w="381" w:type="pct"/>
          </w:tcPr>
          <w:p w14:paraId="7299009F" w14:textId="69B0C69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72B9BBB0" w14:textId="3DBF2D8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6A416C80"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5A623404" w14:textId="6AEC650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047258A5" w14:textId="09EBD6E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31BF6797" w14:textId="52C8972E" w:rsidR="00783004" w:rsidRPr="00550B38" w:rsidRDefault="00783004" w:rsidP="00783004">
            <w:pPr>
              <w:rPr>
                <w:rFonts w:cstheme="minorHAnsi"/>
                <w:sz w:val="16"/>
                <w:szCs w:val="16"/>
              </w:rPr>
            </w:pPr>
            <w:r>
              <w:rPr>
                <w:rFonts w:cstheme="minorHAnsi"/>
                <w:sz w:val="16"/>
                <w:szCs w:val="16"/>
              </w:rPr>
              <w:t>None</w:t>
            </w:r>
          </w:p>
        </w:tc>
        <w:tc>
          <w:tcPr>
            <w:tcW w:w="2006" w:type="pct"/>
          </w:tcPr>
          <w:p w14:paraId="16F5E7CC" w14:textId="2A12A43D" w:rsidR="00783004" w:rsidRPr="009D1732" w:rsidRDefault="00783004" w:rsidP="00783004">
            <w:pPr>
              <w:rPr>
                <w:rFonts w:cstheme="minorHAnsi"/>
                <w:b/>
                <w:bCs/>
                <w:sz w:val="16"/>
                <w:szCs w:val="16"/>
              </w:rPr>
            </w:pPr>
            <w:r w:rsidRPr="00550B38">
              <w:rPr>
                <w:rFonts w:cstheme="minorHAnsi"/>
                <w:b/>
                <w:bCs/>
                <w:sz w:val="16"/>
                <w:szCs w:val="16"/>
              </w:rPr>
              <w:t xml:space="preserve">Seroprevalence in </w:t>
            </w:r>
            <w:r w:rsidRPr="00620663">
              <w:rPr>
                <w:rFonts w:cstheme="minorHAnsi"/>
                <w:b/>
                <w:bCs/>
                <w:sz w:val="16"/>
                <w:szCs w:val="16"/>
              </w:rPr>
              <w:t xml:space="preserve">participants </w:t>
            </w:r>
            <w:r w:rsidRPr="00550B38">
              <w:rPr>
                <w:rFonts w:cstheme="minorHAnsi"/>
                <w:b/>
                <w:bCs/>
                <w:sz w:val="16"/>
                <w:szCs w:val="16"/>
              </w:rPr>
              <w:t>with high wild deer abundance on farm v low wild deer abundance on farm OR 1.53 (95% PI: 0.21-2.83, p=0.02)</w:t>
            </w:r>
          </w:p>
        </w:tc>
      </w:tr>
      <w:tr w:rsidR="00783004" w:rsidRPr="00550B38" w14:paraId="13BEFE81" w14:textId="77777777" w:rsidTr="00783004">
        <w:trPr>
          <w:trHeight w:val="448"/>
        </w:trPr>
        <w:tc>
          <w:tcPr>
            <w:tcW w:w="382" w:type="pct"/>
          </w:tcPr>
          <w:p w14:paraId="7448294F" w14:textId="0969A420" w:rsidR="00783004" w:rsidRPr="00550B38" w:rsidRDefault="00300DD2" w:rsidP="00783004">
            <w:pPr>
              <w:rPr>
                <w:rFonts w:cstheme="minorHAnsi"/>
                <w:sz w:val="16"/>
                <w:szCs w:val="16"/>
              </w:rPr>
            </w:pPr>
            <w:r>
              <w:rPr>
                <w:rFonts w:cstheme="minorHAnsi"/>
                <w:sz w:val="16"/>
                <w:szCs w:val="16"/>
              </w:rPr>
              <w:t>[46]</w:t>
            </w:r>
          </w:p>
        </w:tc>
        <w:tc>
          <w:tcPr>
            <w:tcW w:w="426" w:type="pct"/>
          </w:tcPr>
          <w:p w14:paraId="0F65A367" w14:textId="4681D75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New Zealand</w:t>
            </w:r>
          </w:p>
        </w:tc>
        <w:tc>
          <w:tcPr>
            <w:tcW w:w="381" w:type="pct"/>
          </w:tcPr>
          <w:p w14:paraId="493A68E1" w14:textId="7E2F594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60D65DFF" w14:textId="7980105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40FFD204"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1AE0ECCF" w14:textId="3128B96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41E98DA0" w14:textId="025D3EA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37EB1774" w14:textId="164691E5" w:rsidR="00783004" w:rsidRPr="00550B38" w:rsidRDefault="00783004" w:rsidP="00783004">
            <w:pPr>
              <w:rPr>
                <w:rFonts w:cstheme="minorHAnsi"/>
                <w:sz w:val="16"/>
                <w:szCs w:val="16"/>
              </w:rPr>
            </w:pPr>
            <w:r w:rsidRPr="00550B38">
              <w:rPr>
                <w:rFonts w:cstheme="minorHAnsi"/>
                <w:sz w:val="16"/>
                <w:szCs w:val="16"/>
              </w:rPr>
              <w:t>Assisting calving/fawning, species farmed flat terrain on farm, possum abundance on farm</w:t>
            </w:r>
          </w:p>
        </w:tc>
        <w:tc>
          <w:tcPr>
            <w:tcW w:w="2006" w:type="pct"/>
          </w:tcPr>
          <w:p w14:paraId="50EF9F4C" w14:textId="12C1BA15"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sidRPr="009D1732">
              <w:rPr>
                <w:rFonts w:cstheme="minorHAnsi"/>
                <w:b/>
                <w:bCs/>
                <w:sz w:val="16"/>
                <w:szCs w:val="16"/>
              </w:rPr>
              <w:t>participants</w:t>
            </w:r>
            <w:r w:rsidRPr="00783004" w:rsidDel="00783004">
              <w:rPr>
                <w:rFonts w:cstheme="minorHAnsi"/>
                <w:b/>
                <w:bCs/>
                <w:sz w:val="16"/>
                <w:szCs w:val="16"/>
              </w:rPr>
              <w:t xml:space="preserve"> </w:t>
            </w:r>
            <w:r w:rsidRPr="00550B38">
              <w:rPr>
                <w:rFonts w:cstheme="minorHAnsi"/>
                <w:b/>
                <w:bCs/>
                <w:sz w:val="16"/>
                <w:szCs w:val="16"/>
              </w:rPr>
              <w:t>with high wild deer abundance on farm v low wild deer abundance on farm coefficient 2.52 (median prevalence ratio 10.8, 95% PI: 2.4-57.0)</w:t>
            </w:r>
            <w:r w:rsidR="00EE2140">
              <w:rPr>
                <w:rFonts w:cstheme="minorHAnsi"/>
                <w:b/>
                <w:bCs/>
                <w:sz w:val="16"/>
                <w:szCs w:val="16"/>
              </w:rPr>
              <w:t xml:space="preserve"> (p-value NR)</w:t>
            </w:r>
          </w:p>
        </w:tc>
      </w:tr>
      <w:tr w:rsidR="00783004" w:rsidRPr="00550B38" w14:paraId="455A5812" w14:textId="77777777" w:rsidTr="00783004">
        <w:trPr>
          <w:trHeight w:val="448"/>
        </w:trPr>
        <w:tc>
          <w:tcPr>
            <w:tcW w:w="382" w:type="pct"/>
          </w:tcPr>
          <w:p w14:paraId="00C4B693" w14:textId="39058C24" w:rsidR="00783004" w:rsidRPr="00550B38" w:rsidRDefault="00300DD2" w:rsidP="00783004">
            <w:pPr>
              <w:rPr>
                <w:rFonts w:cstheme="minorHAnsi"/>
                <w:sz w:val="16"/>
                <w:szCs w:val="16"/>
              </w:rPr>
            </w:pPr>
            <w:r>
              <w:rPr>
                <w:rFonts w:cstheme="minorHAnsi"/>
                <w:sz w:val="16"/>
                <w:szCs w:val="16"/>
              </w:rPr>
              <w:t>[46]</w:t>
            </w:r>
          </w:p>
        </w:tc>
        <w:tc>
          <w:tcPr>
            <w:tcW w:w="426" w:type="pct"/>
          </w:tcPr>
          <w:p w14:paraId="159CD97B" w14:textId="1859157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New Zealand</w:t>
            </w:r>
          </w:p>
        </w:tc>
        <w:tc>
          <w:tcPr>
            <w:tcW w:w="381" w:type="pct"/>
          </w:tcPr>
          <w:p w14:paraId="3D500061" w14:textId="2C99CA6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412B4D29" w14:textId="22F7A10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10E92C76"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353BFDCE" w14:textId="5C5B771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59848E7E" w14:textId="3BF3BCF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4D5B5CA0" w14:textId="18CD0C5F" w:rsidR="00783004" w:rsidRPr="00550B38" w:rsidRDefault="00783004" w:rsidP="00783004">
            <w:pPr>
              <w:rPr>
                <w:rFonts w:cstheme="minorHAnsi"/>
                <w:sz w:val="16"/>
                <w:szCs w:val="16"/>
              </w:rPr>
            </w:pPr>
            <w:r>
              <w:rPr>
                <w:rFonts w:cstheme="minorHAnsi"/>
                <w:sz w:val="16"/>
                <w:szCs w:val="16"/>
              </w:rPr>
              <w:t>None</w:t>
            </w:r>
          </w:p>
        </w:tc>
        <w:tc>
          <w:tcPr>
            <w:tcW w:w="2006" w:type="pct"/>
          </w:tcPr>
          <w:p w14:paraId="44FD52B2" w14:textId="7F6E73DA" w:rsidR="00783004" w:rsidRPr="009D1732"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high possum abundance on farm v low possum abundance on farm OR -1.94 (95% PI: -6.04—0.03, p=0.02</w:t>
            </w:r>
            <w:r w:rsidR="006108EA">
              <w:rPr>
                <w:rFonts w:cstheme="minorHAnsi"/>
                <w:b/>
                <w:bCs/>
                <w:sz w:val="16"/>
                <w:szCs w:val="16"/>
              </w:rPr>
              <w:t>)</w:t>
            </w:r>
          </w:p>
        </w:tc>
      </w:tr>
      <w:tr w:rsidR="00783004" w:rsidRPr="00550B38" w14:paraId="3F629094" w14:textId="77777777" w:rsidTr="00783004">
        <w:trPr>
          <w:trHeight w:val="448"/>
        </w:trPr>
        <w:tc>
          <w:tcPr>
            <w:tcW w:w="382" w:type="pct"/>
          </w:tcPr>
          <w:p w14:paraId="32E0F79A" w14:textId="2D0C736C" w:rsidR="00783004" w:rsidRPr="00550B38" w:rsidRDefault="00300DD2" w:rsidP="00783004">
            <w:pPr>
              <w:rPr>
                <w:rFonts w:cstheme="minorHAnsi"/>
                <w:sz w:val="16"/>
                <w:szCs w:val="16"/>
                <w:highlight w:val="yellow"/>
              </w:rPr>
            </w:pPr>
            <w:r>
              <w:rPr>
                <w:rFonts w:cstheme="minorHAnsi"/>
                <w:sz w:val="16"/>
                <w:szCs w:val="16"/>
              </w:rPr>
              <w:t>[46]</w:t>
            </w:r>
          </w:p>
        </w:tc>
        <w:tc>
          <w:tcPr>
            <w:tcW w:w="426" w:type="pct"/>
          </w:tcPr>
          <w:p w14:paraId="7B8793A7" w14:textId="411EAB8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New Zealand</w:t>
            </w:r>
          </w:p>
        </w:tc>
        <w:tc>
          <w:tcPr>
            <w:tcW w:w="381" w:type="pct"/>
          </w:tcPr>
          <w:p w14:paraId="1B385D2A" w14:textId="50A7D9E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5C5AD286" w14:textId="5260183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4B8CC107"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234B3659" w14:textId="71D610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1770BBBE" w14:textId="3C3DE1E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5ADF1F78" w14:textId="329E5D4C" w:rsidR="00783004" w:rsidRPr="00550B38" w:rsidRDefault="00783004" w:rsidP="00783004">
            <w:pPr>
              <w:rPr>
                <w:rFonts w:cstheme="minorHAnsi"/>
                <w:sz w:val="16"/>
                <w:szCs w:val="16"/>
              </w:rPr>
            </w:pPr>
            <w:r w:rsidRPr="00550B38">
              <w:rPr>
                <w:rFonts w:cstheme="minorHAnsi"/>
                <w:sz w:val="16"/>
                <w:szCs w:val="16"/>
              </w:rPr>
              <w:t xml:space="preserve">Assisting calving/fawning, wild deer abundance on </w:t>
            </w:r>
            <w:r w:rsidRPr="00550B38">
              <w:rPr>
                <w:rFonts w:cstheme="minorHAnsi"/>
                <w:sz w:val="16"/>
                <w:szCs w:val="16"/>
              </w:rPr>
              <w:lastRenderedPageBreak/>
              <w:t>farm, species farmed flat terrain on farm</w:t>
            </w:r>
          </w:p>
        </w:tc>
        <w:tc>
          <w:tcPr>
            <w:tcW w:w="2006" w:type="pct"/>
          </w:tcPr>
          <w:p w14:paraId="3CC72851" w14:textId="3015BF07" w:rsidR="00783004" w:rsidRPr="00550B38" w:rsidRDefault="00783004" w:rsidP="00783004">
            <w:pPr>
              <w:rPr>
                <w:rFonts w:cstheme="minorHAnsi"/>
                <w:b/>
                <w:bCs/>
                <w:sz w:val="16"/>
                <w:szCs w:val="16"/>
              </w:rPr>
            </w:pPr>
            <w:r w:rsidRPr="00550B38">
              <w:rPr>
                <w:rFonts w:cstheme="minorHAnsi"/>
                <w:b/>
                <w:bCs/>
                <w:sz w:val="16"/>
                <w:szCs w:val="16"/>
              </w:rPr>
              <w:lastRenderedPageBreak/>
              <w:t xml:space="preserve">Seroprevalence in </w:t>
            </w:r>
            <w:r>
              <w:rPr>
                <w:rFonts w:cstheme="minorHAnsi"/>
                <w:b/>
                <w:bCs/>
                <w:sz w:val="16"/>
                <w:szCs w:val="16"/>
              </w:rPr>
              <w:t>participants</w:t>
            </w:r>
            <w:r w:rsidRPr="00550B38">
              <w:rPr>
                <w:rFonts w:cstheme="minorHAnsi"/>
                <w:b/>
                <w:bCs/>
                <w:sz w:val="16"/>
                <w:szCs w:val="16"/>
              </w:rPr>
              <w:t xml:space="preserve"> with high possum abundance on farm v low possum abundance on farm coefficient= -2.42 (median prevalence ratio 0.1, 95% PI: 0.0-0.7)</w:t>
            </w:r>
            <w:r w:rsidR="00EE2140">
              <w:rPr>
                <w:rFonts w:cstheme="minorHAnsi"/>
                <w:b/>
                <w:bCs/>
                <w:sz w:val="16"/>
                <w:szCs w:val="16"/>
              </w:rPr>
              <w:t xml:space="preserve"> (p-value NR)</w:t>
            </w:r>
          </w:p>
        </w:tc>
      </w:tr>
      <w:tr w:rsidR="00783004" w:rsidRPr="00550B38" w14:paraId="41647A07" w14:textId="77777777" w:rsidTr="00783004">
        <w:trPr>
          <w:trHeight w:val="448"/>
        </w:trPr>
        <w:tc>
          <w:tcPr>
            <w:tcW w:w="382" w:type="pct"/>
          </w:tcPr>
          <w:p w14:paraId="0A87E3EA" w14:textId="4D4E4616" w:rsidR="00783004" w:rsidRPr="00550B38" w:rsidRDefault="00300DD2" w:rsidP="00783004">
            <w:pPr>
              <w:rPr>
                <w:rFonts w:cstheme="minorHAnsi"/>
                <w:b/>
                <w:bCs/>
                <w:sz w:val="16"/>
                <w:szCs w:val="16"/>
              </w:rPr>
            </w:pPr>
            <w:r>
              <w:rPr>
                <w:rFonts w:cstheme="minorHAnsi"/>
                <w:sz w:val="16"/>
                <w:szCs w:val="16"/>
              </w:rPr>
              <w:t>[47]</w:t>
            </w:r>
          </w:p>
        </w:tc>
        <w:tc>
          <w:tcPr>
            <w:tcW w:w="426" w:type="pct"/>
          </w:tcPr>
          <w:p w14:paraId="1A3F2ED3" w14:textId="025A1071"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47C475EC" w14:textId="54356D0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May/June 2012</w:t>
            </w:r>
          </w:p>
        </w:tc>
        <w:tc>
          <w:tcPr>
            <w:tcW w:w="382" w:type="pct"/>
          </w:tcPr>
          <w:p w14:paraId="04F40B94" w14:textId="08A689BC"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Veterinarians</w:t>
            </w:r>
          </w:p>
        </w:tc>
        <w:tc>
          <w:tcPr>
            <w:tcW w:w="483" w:type="pct"/>
          </w:tcPr>
          <w:p w14:paraId="010F3A1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277 participants</w:t>
            </w:r>
          </w:p>
          <w:p w14:paraId="69B552C1" w14:textId="4033627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14 seropositive</w:t>
            </w:r>
          </w:p>
        </w:tc>
        <w:tc>
          <w:tcPr>
            <w:tcW w:w="426" w:type="pct"/>
          </w:tcPr>
          <w:p w14:paraId="6C349592" w14:textId="1545E4F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385AEB9D" w14:textId="3308372B"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130DBD54" w14:textId="4EE38BF7"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who own deer v do not own deer OR 3.2 (95% CI: 0.7-15.8, p=0.20)</w:t>
            </w:r>
          </w:p>
          <w:p w14:paraId="11250A72" w14:textId="0A7D51A2"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who own pigs v do not own pigs OR 3.0 (95% CI: 0.6-13.6, p=0.23)</w:t>
            </w:r>
          </w:p>
          <w:p w14:paraId="550E8377" w14:textId="04B17199"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owning cattle, sheep, horses, dogs or cats v do not own cattle, sheep, horses, dogs or cats (L</w:t>
            </w:r>
            <w:r w:rsidR="00EE2140">
              <w:rPr>
                <w:rFonts w:cstheme="minorHAnsi"/>
                <w:sz w:val="16"/>
                <w:szCs w:val="16"/>
              </w:rPr>
              <w:t xml:space="preserve">ikelihood </w:t>
            </w:r>
            <w:r w:rsidRPr="00550B38">
              <w:rPr>
                <w:rFonts w:cstheme="minorHAnsi"/>
                <w:sz w:val="16"/>
                <w:szCs w:val="16"/>
              </w:rPr>
              <w:t>R</w:t>
            </w:r>
            <w:r w:rsidR="00EE2140">
              <w:rPr>
                <w:rFonts w:cstheme="minorHAnsi"/>
                <w:sz w:val="16"/>
                <w:szCs w:val="16"/>
              </w:rPr>
              <w:t xml:space="preserve">atio </w:t>
            </w:r>
            <w:r w:rsidRPr="00550B38">
              <w:rPr>
                <w:rFonts w:cstheme="minorHAnsi"/>
                <w:sz w:val="16"/>
                <w:szCs w:val="16"/>
              </w:rPr>
              <w:t>T</w:t>
            </w:r>
            <w:r w:rsidR="00EE2140">
              <w:rPr>
                <w:rFonts w:cstheme="minorHAnsi"/>
                <w:sz w:val="16"/>
                <w:szCs w:val="16"/>
              </w:rPr>
              <w:t>est</w:t>
            </w:r>
            <w:r w:rsidRPr="00550B38">
              <w:rPr>
                <w:rFonts w:cstheme="minorHAnsi"/>
                <w:sz w:val="16"/>
                <w:szCs w:val="16"/>
              </w:rPr>
              <w:t xml:space="preserve"> p&gt;0.35)</w:t>
            </w:r>
          </w:p>
          <w:p w14:paraId="28D65415" w14:textId="77777777" w:rsidR="00783004" w:rsidRPr="00550B38" w:rsidRDefault="00783004" w:rsidP="00783004">
            <w:pPr>
              <w:rPr>
                <w:rFonts w:cstheme="minorHAnsi"/>
                <w:sz w:val="16"/>
                <w:szCs w:val="16"/>
              </w:rPr>
            </w:pPr>
          </w:p>
        </w:tc>
      </w:tr>
      <w:tr w:rsidR="00783004" w:rsidRPr="00550B38" w14:paraId="50FD0360" w14:textId="77777777" w:rsidTr="00783004">
        <w:trPr>
          <w:trHeight w:val="448"/>
        </w:trPr>
        <w:tc>
          <w:tcPr>
            <w:tcW w:w="382" w:type="pct"/>
          </w:tcPr>
          <w:p w14:paraId="46AA3490" w14:textId="265FA179" w:rsidR="00783004" w:rsidRPr="00550B38" w:rsidRDefault="00300DD2" w:rsidP="00783004">
            <w:pPr>
              <w:rPr>
                <w:rFonts w:cstheme="minorHAnsi"/>
                <w:sz w:val="16"/>
                <w:szCs w:val="16"/>
              </w:rPr>
            </w:pPr>
            <w:r>
              <w:rPr>
                <w:rFonts w:cstheme="minorHAnsi"/>
                <w:sz w:val="16"/>
                <w:szCs w:val="16"/>
              </w:rPr>
              <w:t>[51]</w:t>
            </w:r>
          </w:p>
        </w:tc>
        <w:tc>
          <w:tcPr>
            <w:tcW w:w="426" w:type="pct"/>
          </w:tcPr>
          <w:p w14:paraId="0AAF3FDF" w14:textId="3D094DC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New Zealand</w:t>
            </w:r>
          </w:p>
        </w:tc>
        <w:tc>
          <w:tcPr>
            <w:tcW w:w="381" w:type="pct"/>
          </w:tcPr>
          <w:p w14:paraId="361F57D1" w14:textId="28F9405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1990-1998</w:t>
            </w:r>
          </w:p>
        </w:tc>
        <w:tc>
          <w:tcPr>
            <w:tcW w:w="382" w:type="pct"/>
          </w:tcPr>
          <w:p w14:paraId="00321366" w14:textId="0B24A48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Notification data</w:t>
            </w:r>
          </w:p>
        </w:tc>
        <w:tc>
          <w:tcPr>
            <w:tcW w:w="483" w:type="pct"/>
          </w:tcPr>
          <w:p w14:paraId="1F95485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NR</w:t>
            </w:r>
          </w:p>
          <w:p w14:paraId="1C1EEB2D" w14:textId="3D0438D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1397 cases</w:t>
            </w:r>
          </w:p>
        </w:tc>
        <w:tc>
          <w:tcPr>
            <w:tcW w:w="426" w:type="pct"/>
          </w:tcPr>
          <w:p w14:paraId="6930DCE3" w14:textId="0830AA8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1296D9E4" w14:textId="705865B4"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4031C91C" w14:textId="3DC25CD9" w:rsidR="00783004" w:rsidRPr="00550B38" w:rsidRDefault="00783004" w:rsidP="00783004">
            <w:pPr>
              <w:rPr>
                <w:rFonts w:cstheme="minorHAnsi"/>
                <w:b/>
                <w:bCs/>
                <w:sz w:val="16"/>
                <w:szCs w:val="16"/>
              </w:rPr>
            </w:pPr>
            <w:r w:rsidRPr="00550B38">
              <w:rPr>
                <w:rFonts w:cstheme="minorHAnsi"/>
                <w:b/>
                <w:bCs/>
                <w:sz w:val="16"/>
                <w:szCs w:val="16"/>
              </w:rPr>
              <w:t>Positive linear correlation between leptospirosis incidence and ratio of dairy cattle numbers to human population in each territorial authority area (R^2=0.28, F=28.0, p&lt;0.0001)</w:t>
            </w:r>
          </w:p>
        </w:tc>
      </w:tr>
      <w:tr w:rsidR="00783004" w:rsidRPr="00550B38" w14:paraId="5BD8F062" w14:textId="77777777" w:rsidTr="00783004">
        <w:trPr>
          <w:trHeight w:val="448"/>
        </w:trPr>
        <w:tc>
          <w:tcPr>
            <w:tcW w:w="382" w:type="pct"/>
          </w:tcPr>
          <w:p w14:paraId="1577494D" w14:textId="77777777" w:rsidR="00783004" w:rsidRPr="00550B38" w:rsidRDefault="00783004" w:rsidP="00783004">
            <w:pPr>
              <w:rPr>
                <w:rFonts w:cstheme="minorHAnsi"/>
                <w:b/>
                <w:bCs/>
                <w:sz w:val="16"/>
                <w:szCs w:val="16"/>
              </w:rPr>
            </w:pPr>
            <w:r w:rsidRPr="00550B38">
              <w:rPr>
                <w:rFonts w:cstheme="minorHAnsi"/>
                <w:b/>
                <w:bCs/>
                <w:sz w:val="16"/>
                <w:szCs w:val="16"/>
              </w:rPr>
              <w:t>Seasonality</w:t>
            </w:r>
          </w:p>
        </w:tc>
        <w:tc>
          <w:tcPr>
            <w:tcW w:w="426" w:type="pct"/>
          </w:tcPr>
          <w:p w14:paraId="1C43D722" w14:textId="77777777" w:rsidR="00783004" w:rsidRPr="00550B38" w:rsidRDefault="00783004" w:rsidP="00783004">
            <w:pPr>
              <w:rPr>
                <w:rFonts w:cstheme="minorHAnsi"/>
                <w:sz w:val="16"/>
                <w:szCs w:val="16"/>
              </w:rPr>
            </w:pPr>
          </w:p>
        </w:tc>
        <w:tc>
          <w:tcPr>
            <w:tcW w:w="381" w:type="pct"/>
          </w:tcPr>
          <w:p w14:paraId="6D282EDE" w14:textId="77777777" w:rsidR="00783004" w:rsidRPr="00550B38" w:rsidRDefault="00783004" w:rsidP="00783004">
            <w:pPr>
              <w:rPr>
                <w:rFonts w:cstheme="minorHAnsi"/>
                <w:sz w:val="16"/>
                <w:szCs w:val="16"/>
              </w:rPr>
            </w:pPr>
          </w:p>
        </w:tc>
        <w:tc>
          <w:tcPr>
            <w:tcW w:w="382" w:type="pct"/>
          </w:tcPr>
          <w:p w14:paraId="71A0E3C1" w14:textId="49FF95F2" w:rsidR="00783004" w:rsidRPr="00550B38" w:rsidRDefault="00783004" w:rsidP="00783004">
            <w:pPr>
              <w:rPr>
                <w:rFonts w:cstheme="minorHAnsi"/>
                <w:sz w:val="16"/>
                <w:szCs w:val="16"/>
              </w:rPr>
            </w:pPr>
          </w:p>
        </w:tc>
        <w:tc>
          <w:tcPr>
            <w:tcW w:w="483" w:type="pct"/>
          </w:tcPr>
          <w:p w14:paraId="444E49FD" w14:textId="77777777" w:rsidR="00783004" w:rsidRPr="00550B38" w:rsidRDefault="00783004" w:rsidP="00783004">
            <w:pPr>
              <w:rPr>
                <w:rFonts w:cstheme="minorHAnsi"/>
                <w:sz w:val="16"/>
                <w:szCs w:val="16"/>
              </w:rPr>
            </w:pPr>
          </w:p>
        </w:tc>
        <w:tc>
          <w:tcPr>
            <w:tcW w:w="426" w:type="pct"/>
          </w:tcPr>
          <w:p w14:paraId="0A7957E3" w14:textId="0DF85553" w:rsidR="00783004" w:rsidRPr="00550B38" w:rsidRDefault="00783004" w:rsidP="00783004">
            <w:pPr>
              <w:rPr>
                <w:rFonts w:cstheme="minorHAnsi"/>
                <w:sz w:val="16"/>
                <w:szCs w:val="16"/>
              </w:rPr>
            </w:pPr>
          </w:p>
        </w:tc>
        <w:tc>
          <w:tcPr>
            <w:tcW w:w="513" w:type="pct"/>
          </w:tcPr>
          <w:p w14:paraId="6C2D654C" w14:textId="7AAB4AB2" w:rsidR="00783004" w:rsidRPr="00550B38" w:rsidRDefault="00783004" w:rsidP="00783004">
            <w:pPr>
              <w:rPr>
                <w:rFonts w:cstheme="minorHAnsi"/>
                <w:sz w:val="16"/>
                <w:szCs w:val="16"/>
              </w:rPr>
            </w:pPr>
          </w:p>
        </w:tc>
        <w:tc>
          <w:tcPr>
            <w:tcW w:w="2006" w:type="pct"/>
          </w:tcPr>
          <w:p w14:paraId="2493F98A" w14:textId="77777777" w:rsidR="00783004" w:rsidRPr="00550B38" w:rsidRDefault="00783004" w:rsidP="00783004">
            <w:pPr>
              <w:rPr>
                <w:rFonts w:cstheme="minorHAnsi"/>
                <w:b/>
                <w:bCs/>
                <w:sz w:val="16"/>
                <w:szCs w:val="16"/>
              </w:rPr>
            </w:pPr>
          </w:p>
        </w:tc>
      </w:tr>
      <w:tr w:rsidR="00783004" w:rsidRPr="00550B38" w14:paraId="638E26FC" w14:textId="77777777" w:rsidTr="00783004">
        <w:trPr>
          <w:trHeight w:val="448"/>
        </w:trPr>
        <w:tc>
          <w:tcPr>
            <w:tcW w:w="382" w:type="pct"/>
          </w:tcPr>
          <w:p w14:paraId="2C8AC3DB" w14:textId="6470CC05" w:rsidR="00783004" w:rsidRPr="00550B38" w:rsidRDefault="00300DD2" w:rsidP="00783004">
            <w:pPr>
              <w:rPr>
                <w:rFonts w:cstheme="minorHAnsi"/>
                <w:sz w:val="16"/>
                <w:szCs w:val="16"/>
              </w:rPr>
            </w:pPr>
            <w:r>
              <w:rPr>
                <w:rFonts w:cstheme="minorHAnsi"/>
                <w:sz w:val="16"/>
                <w:szCs w:val="16"/>
              </w:rPr>
              <w:t>[18]</w:t>
            </w:r>
          </w:p>
        </w:tc>
        <w:tc>
          <w:tcPr>
            <w:tcW w:w="426" w:type="pct"/>
          </w:tcPr>
          <w:p w14:paraId="628883BF"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Hawaii</w:t>
            </w:r>
          </w:p>
        </w:tc>
        <w:tc>
          <w:tcPr>
            <w:tcW w:w="381" w:type="pct"/>
          </w:tcPr>
          <w:p w14:paraId="33CB01FF" w14:textId="3FE84FC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1970-1984</w:t>
            </w:r>
          </w:p>
        </w:tc>
        <w:tc>
          <w:tcPr>
            <w:tcW w:w="382" w:type="pct"/>
          </w:tcPr>
          <w:p w14:paraId="2A331266" w14:textId="1F69AAD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Notification data </w:t>
            </w:r>
          </w:p>
        </w:tc>
        <w:tc>
          <w:tcPr>
            <w:tcW w:w="483" w:type="pct"/>
          </w:tcPr>
          <w:p w14:paraId="18B81573"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NR</w:t>
            </w:r>
          </w:p>
          <w:p w14:paraId="0455AEFF" w14:textId="691B9F9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195 cases</w:t>
            </w:r>
          </w:p>
        </w:tc>
        <w:tc>
          <w:tcPr>
            <w:tcW w:w="426" w:type="pct"/>
          </w:tcPr>
          <w:p w14:paraId="66271B3D" w14:textId="455398B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054CF29E" w14:textId="36C30894"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740449BF" w14:textId="14DA5142" w:rsidR="00783004" w:rsidRPr="00550B38" w:rsidRDefault="00783004" w:rsidP="00783004">
            <w:pPr>
              <w:rPr>
                <w:rFonts w:cstheme="minorHAnsi"/>
                <w:b/>
                <w:bCs/>
                <w:sz w:val="16"/>
                <w:szCs w:val="16"/>
              </w:rPr>
            </w:pPr>
            <w:r w:rsidRPr="00550B38">
              <w:rPr>
                <w:rFonts w:cstheme="minorHAnsi"/>
                <w:sz w:val="16"/>
                <w:szCs w:val="16"/>
              </w:rPr>
              <w:t>Difference in incidence when grouped by month of onset reported NS (p&gt;0.05)</w:t>
            </w:r>
          </w:p>
        </w:tc>
      </w:tr>
      <w:tr w:rsidR="00783004" w:rsidRPr="00550B38" w14:paraId="581B6D36" w14:textId="77777777" w:rsidTr="00783004">
        <w:trPr>
          <w:trHeight w:val="448"/>
        </w:trPr>
        <w:tc>
          <w:tcPr>
            <w:tcW w:w="382" w:type="pct"/>
          </w:tcPr>
          <w:p w14:paraId="5F7A8276" w14:textId="564FB7D4" w:rsidR="00783004" w:rsidRPr="00550B38" w:rsidRDefault="00300DD2" w:rsidP="00783004">
            <w:pPr>
              <w:rPr>
                <w:rFonts w:cstheme="minorHAnsi"/>
                <w:b/>
                <w:bCs/>
                <w:sz w:val="16"/>
                <w:szCs w:val="16"/>
              </w:rPr>
            </w:pPr>
            <w:r>
              <w:rPr>
                <w:rFonts w:cstheme="minorHAnsi"/>
                <w:sz w:val="16"/>
                <w:szCs w:val="16"/>
              </w:rPr>
              <w:t>[28]</w:t>
            </w:r>
          </w:p>
        </w:tc>
        <w:tc>
          <w:tcPr>
            <w:tcW w:w="426" w:type="pct"/>
          </w:tcPr>
          <w:p w14:paraId="79EBDECD"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11E89433" w14:textId="039714A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2004-December 2010</w:t>
            </w:r>
          </w:p>
        </w:tc>
        <w:tc>
          <w:tcPr>
            <w:tcW w:w="382" w:type="pct"/>
          </w:tcPr>
          <w:p w14:paraId="68CF5AED" w14:textId="06CD6D59"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Notification data </w:t>
            </w:r>
          </w:p>
        </w:tc>
        <w:tc>
          <w:tcPr>
            <w:tcW w:w="483" w:type="pct"/>
          </w:tcPr>
          <w:p w14:paraId="75E02B0F" w14:textId="1C712C5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97 cases (86 confirmed, 8 probable, 3 pending)</w:t>
            </w:r>
          </w:p>
        </w:tc>
        <w:tc>
          <w:tcPr>
            <w:tcW w:w="426" w:type="pct"/>
          </w:tcPr>
          <w:p w14:paraId="33E0CD0B" w14:textId="319ABCC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 or pending)</w:t>
            </w:r>
          </w:p>
        </w:tc>
        <w:tc>
          <w:tcPr>
            <w:tcW w:w="513" w:type="pct"/>
          </w:tcPr>
          <w:p w14:paraId="5226FCBB" w14:textId="1A3689EB"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3CBA74B1" w14:textId="563F76F8" w:rsidR="00783004" w:rsidRPr="00550B38" w:rsidRDefault="00783004" w:rsidP="00783004">
            <w:pPr>
              <w:rPr>
                <w:rFonts w:cstheme="minorHAnsi"/>
                <w:b/>
                <w:bCs/>
                <w:sz w:val="16"/>
                <w:szCs w:val="16"/>
              </w:rPr>
            </w:pPr>
            <w:r w:rsidRPr="00550B38">
              <w:rPr>
                <w:rFonts w:cstheme="minorHAnsi"/>
                <w:b/>
                <w:bCs/>
                <w:sz w:val="16"/>
                <w:szCs w:val="16"/>
              </w:rPr>
              <w:t>Significant difference between rate of cases during the winter v non-winter months (p&lt;0.05)</w:t>
            </w:r>
          </w:p>
        </w:tc>
      </w:tr>
      <w:tr w:rsidR="00783004" w:rsidRPr="00550B38" w14:paraId="3C5090EE" w14:textId="77777777" w:rsidTr="00783004">
        <w:trPr>
          <w:trHeight w:val="448"/>
        </w:trPr>
        <w:tc>
          <w:tcPr>
            <w:tcW w:w="382" w:type="pct"/>
          </w:tcPr>
          <w:p w14:paraId="2F399253" w14:textId="4B4C1BF4" w:rsidR="00783004" w:rsidRPr="00550B38" w:rsidRDefault="00300DD2" w:rsidP="00783004">
            <w:pPr>
              <w:rPr>
                <w:rFonts w:cstheme="minorHAnsi"/>
                <w:sz w:val="16"/>
                <w:szCs w:val="16"/>
              </w:rPr>
            </w:pPr>
            <w:r>
              <w:rPr>
                <w:rFonts w:cstheme="minorHAnsi"/>
                <w:sz w:val="16"/>
                <w:szCs w:val="16"/>
              </w:rPr>
              <w:t>[34]</w:t>
            </w:r>
          </w:p>
        </w:tc>
        <w:tc>
          <w:tcPr>
            <w:tcW w:w="426" w:type="pct"/>
          </w:tcPr>
          <w:p w14:paraId="4EAF4E99" w14:textId="5438752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Caledonia</w:t>
            </w:r>
          </w:p>
        </w:tc>
        <w:tc>
          <w:tcPr>
            <w:tcW w:w="381" w:type="pct"/>
          </w:tcPr>
          <w:p w14:paraId="5B17BBE2" w14:textId="14F3188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2006-December 2016</w:t>
            </w:r>
          </w:p>
        </w:tc>
        <w:tc>
          <w:tcPr>
            <w:tcW w:w="382" w:type="pct"/>
          </w:tcPr>
          <w:p w14:paraId="36671242" w14:textId="55323310"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Notification data </w:t>
            </w:r>
          </w:p>
        </w:tc>
        <w:tc>
          <w:tcPr>
            <w:tcW w:w="483" w:type="pct"/>
          </w:tcPr>
          <w:p w14:paraId="2B343D2D" w14:textId="345163E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268767 904 cases (700 confirmed, 204 probable)</w:t>
            </w:r>
          </w:p>
        </w:tc>
        <w:tc>
          <w:tcPr>
            <w:tcW w:w="426" w:type="pct"/>
          </w:tcPr>
          <w:p w14:paraId="0E1BC0F7" w14:textId="001975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59C6807F" w14:textId="275E6F5B"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2F3C6DE4" w14:textId="69842286" w:rsidR="00783004" w:rsidRPr="00550B38" w:rsidRDefault="00783004" w:rsidP="00783004">
            <w:pPr>
              <w:rPr>
                <w:rFonts w:cstheme="minorHAnsi"/>
                <w:b/>
                <w:bCs/>
                <w:sz w:val="16"/>
                <w:szCs w:val="16"/>
              </w:rPr>
            </w:pPr>
            <w:r w:rsidRPr="00550B38">
              <w:rPr>
                <w:rFonts w:cstheme="minorHAnsi"/>
                <w:b/>
                <w:bCs/>
                <w:sz w:val="16"/>
                <w:szCs w:val="16"/>
              </w:rPr>
              <w:t>Patients &lt;15 years old had a lower incidence rate from March to December v other months RR 0.31 (95% CI: 0.24-0.40, p&lt;0.0001)</w:t>
            </w:r>
          </w:p>
        </w:tc>
      </w:tr>
      <w:tr w:rsidR="00783004" w:rsidRPr="00550B38" w14:paraId="12D57390" w14:textId="77777777" w:rsidTr="00783004">
        <w:trPr>
          <w:trHeight w:val="448"/>
        </w:trPr>
        <w:tc>
          <w:tcPr>
            <w:tcW w:w="382" w:type="pct"/>
          </w:tcPr>
          <w:p w14:paraId="79D4D0C6" w14:textId="41D9349C" w:rsidR="00783004" w:rsidRPr="00550B38" w:rsidRDefault="00300DD2" w:rsidP="00783004">
            <w:pPr>
              <w:rPr>
                <w:rFonts w:cstheme="minorHAnsi"/>
                <w:sz w:val="16"/>
                <w:szCs w:val="16"/>
              </w:rPr>
            </w:pPr>
            <w:r>
              <w:rPr>
                <w:rFonts w:cstheme="minorHAnsi"/>
                <w:sz w:val="16"/>
                <w:szCs w:val="16"/>
              </w:rPr>
              <w:t>[48]</w:t>
            </w:r>
          </w:p>
        </w:tc>
        <w:tc>
          <w:tcPr>
            <w:tcW w:w="426" w:type="pct"/>
          </w:tcPr>
          <w:p w14:paraId="745A45B8" w14:textId="50329C8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Hawaii </w:t>
            </w:r>
          </w:p>
        </w:tc>
        <w:tc>
          <w:tcPr>
            <w:tcW w:w="381" w:type="pct"/>
          </w:tcPr>
          <w:p w14:paraId="560779C8" w14:textId="40AAC14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July 1988-June 1989 (Big Island); July-December 1988 (Kauai)</w:t>
            </w:r>
          </w:p>
        </w:tc>
        <w:tc>
          <w:tcPr>
            <w:tcW w:w="382" w:type="pct"/>
          </w:tcPr>
          <w:p w14:paraId="4631A58B" w14:textId="68ADEC8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0B9ED826" w14:textId="44C41DC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xml:space="preserve">, 123 followed, 20 seropositive </w:t>
            </w:r>
          </w:p>
          <w:p w14:paraId="67D6CFF1" w14:textId="32B69A8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59 followed, 13 cases</w:t>
            </w:r>
          </w:p>
          <w:p w14:paraId="57625BFB" w14:textId="36F43BD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Inferential statistics: 33 cases, 77 controls</w:t>
            </w:r>
          </w:p>
        </w:tc>
        <w:tc>
          <w:tcPr>
            <w:tcW w:w="426" w:type="pct"/>
          </w:tcPr>
          <w:p w14:paraId="736F7DED" w14:textId="219D2B5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173EF3D2" w14:textId="50CAC4B4"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651C898B" w14:textId="16C7A26A" w:rsidR="00783004" w:rsidRPr="00550B38" w:rsidRDefault="00783004" w:rsidP="00783004">
            <w:pPr>
              <w:rPr>
                <w:rFonts w:cstheme="minorHAnsi"/>
                <w:sz w:val="16"/>
                <w:szCs w:val="16"/>
              </w:rPr>
            </w:pPr>
            <w:r w:rsidRPr="00550B38">
              <w:rPr>
                <w:rFonts w:cstheme="minorHAnsi"/>
                <w:sz w:val="16"/>
                <w:szCs w:val="16"/>
              </w:rPr>
              <w:t>No difference between cases and controls based on season of onset (p&lt;0.47)</w:t>
            </w:r>
          </w:p>
        </w:tc>
      </w:tr>
      <w:tr w:rsidR="00783004" w:rsidRPr="00550B38" w14:paraId="2B958EE8" w14:textId="77777777" w:rsidTr="00783004">
        <w:trPr>
          <w:trHeight w:val="448"/>
        </w:trPr>
        <w:tc>
          <w:tcPr>
            <w:tcW w:w="382" w:type="pct"/>
          </w:tcPr>
          <w:p w14:paraId="21BF1B87" w14:textId="77777777" w:rsidR="00783004" w:rsidRPr="00550B38" w:rsidRDefault="00783004" w:rsidP="00783004">
            <w:pPr>
              <w:rPr>
                <w:rFonts w:cstheme="minorHAnsi"/>
                <w:b/>
                <w:bCs/>
                <w:sz w:val="16"/>
                <w:szCs w:val="16"/>
              </w:rPr>
            </w:pPr>
            <w:r w:rsidRPr="00550B38">
              <w:rPr>
                <w:rFonts w:cstheme="minorHAnsi"/>
                <w:b/>
                <w:bCs/>
                <w:sz w:val="16"/>
                <w:szCs w:val="16"/>
              </w:rPr>
              <w:t>Rainfall/ floods</w:t>
            </w:r>
          </w:p>
        </w:tc>
        <w:tc>
          <w:tcPr>
            <w:tcW w:w="426" w:type="pct"/>
          </w:tcPr>
          <w:p w14:paraId="3B8FD712" w14:textId="77777777" w:rsidR="00783004" w:rsidRPr="00550B38" w:rsidRDefault="00783004" w:rsidP="00783004">
            <w:pPr>
              <w:rPr>
                <w:rFonts w:cstheme="minorHAnsi"/>
                <w:sz w:val="16"/>
                <w:szCs w:val="16"/>
              </w:rPr>
            </w:pPr>
          </w:p>
        </w:tc>
        <w:tc>
          <w:tcPr>
            <w:tcW w:w="381" w:type="pct"/>
          </w:tcPr>
          <w:p w14:paraId="190A15EE" w14:textId="77777777" w:rsidR="00783004" w:rsidRPr="00550B38" w:rsidRDefault="00783004" w:rsidP="00783004">
            <w:pPr>
              <w:rPr>
                <w:rFonts w:cstheme="minorHAnsi"/>
                <w:sz w:val="16"/>
                <w:szCs w:val="16"/>
              </w:rPr>
            </w:pPr>
          </w:p>
        </w:tc>
        <w:tc>
          <w:tcPr>
            <w:tcW w:w="382" w:type="pct"/>
          </w:tcPr>
          <w:p w14:paraId="183A9CE4" w14:textId="11D44FE7" w:rsidR="00783004" w:rsidRPr="00550B38" w:rsidRDefault="00783004" w:rsidP="00783004">
            <w:pPr>
              <w:rPr>
                <w:rFonts w:cstheme="minorHAnsi"/>
                <w:sz w:val="16"/>
                <w:szCs w:val="16"/>
              </w:rPr>
            </w:pPr>
          </w:p>
        </w:tc>
        <w:tc>
          <w:tcPr>
            <w:tcW w:w="483" w:type="pct"/>
          </w:tcPr>
          <w:p w14:paraId="1BA19805" w14:textId="77777777" w:rsidR="00783004" w:rsidRPr="00550B38" w:rsidRDefault="00783004" w:rsidP="00783004">
            <w:pPr>
              <w:rPr>
                <w:rFonts w:cstheme="minorHAnsi"/>
                <w:sz w:val="16"/>
                <w:szCs w:val="16"/>
              </w:rPr>
            </w:pPr>
          </w:p>
        </w:tc>
        <w:tc>
          <w:tcPr>
            <w:tcW w:w="426" w:type="pct"/>
          </w:tcPr>
          <w:p w14:paraId="2151AC58" w14:textId="4BFE3974" w:rsidR="00783004" w:rsidRPr="00550B38" w:rsidRDefault="00783004" w:rsidP="00783004">
            <w:pPr>
              <w:rPr>
                <w:rFonts w:cstheme="minorHAnsi"/>
                <w:sz w:val="16"/>
                <w:szCs w:val="16"/>
              </w:rPr>
            </w:pPr>
          </w:p>
        </w:tc>
        <w:tc>
          <w:tcPr>
            <w:tcW w:w="513" w:type="pct"/>
          </w:tcPr>
          <w:p w14:paraId="554D6C1B" w14:textId="1D18719B" w:rsidR="00783004" w:rsidRPr="00550B38" w:rsidRDefault="00783004" w:rsidP="00783004">
            <w:pPr>
              <w:rPr>
                <w:rFonts w:cstheme="minorHAnsi"/>
                <w:sz w:val="16"/>
                <w:szCs w:val="16"/>
              </w:rPr>
            </w:pPr>
          </w:p>
        </w:tc>
        <w:tc>
          <w:tcPr>
            <w:tcW w:w="2006" w:type="pct"/>
          </w:tcPr>
          <w:p w14:paraId="1639343C" w14:textId="77777777" w:rsidR="00783004" w:rsidRPr="00550B38" w:rsidRDefault="00783004" w:rsidP="00783004">
            <w:pPr>
              <w:rPr>
                <w:rFonts w:cstheme="minorHAnsi"/>
                <w:b/>
                <w:bCs/>
                <w:sz w:val="16"/>
                <w:szCs w:val="16"/>
              </w:rPr>
            </w:pPr>
          </w:p>
        </w:tc>
      </w:tr>
      <w:tr w:rsidR="00783004" w:rsidRPr="00550B38" w14:paraId="1BA3C9C6" w14:textId="77777777" w:rsidTr="00783004">
        <w:trPr>
          <w:trHeight w:val="448"/>
        </w:trPr>
        <w:tc>
          <w:tcPr>
            <w:tcW w:w="382" w:type="pct"/>
          </w:tcPr>
          <w:p w14:paraId="15CB4D72" w14:textId="3BD5D7EF" w:rsidR="00783004" w:rsidRPr="00550B38" w:rsidRDefault="00300DD2" w:rsidP="00783004">
            <w:pPr>
              <w:rPr>
                <w:rFonts w:cstheme="minorHAnsi"/>
                <w:sz w:val="16"/>
                <w:szCs w:val="16"/>
              </w:rPr>
            </w:pPr>
            <w:r>
              <w:rPr>
                <w:rFonts w:cstheme="minorHAnsi"/>
                <w:sz w:val="16"/>
                <w:szCs w:val="16"/>
              </w:rPr>
              <w:t>[38]</w:t>
            </w:r>
          </w:p>
        </w:tc>
        <w:tc>
          <w:tcPr>
            <w:tcW w:w="426" w:type="pct"/>
          </w:tcPr>
          <w:p w14:paraId="3366C6FC" w14:textId="1F77886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08EC90B6" w14:textId="47B7B11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76783D74" w14:textId="6D111CD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448B3B84"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7DDA72D7" w14:textId="2C771CC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40748AEE" w14:textId="7097F8B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5202AACB" w14:textId="46F47154" w:rsidR="00783004" w:rsidRPr="00550B38" w:rsidRDefault="00783004" w:rsidP="00783004">
            <w:pPr>
              <w:rPr>
                <w:rFonts w:cstheme="minorHAnsi"/>
                <w:sz w:val="16"/>
                <w:szCs w:val="16"/>
              </w:rPr>
            </w:pPr>
            <w:r>
              <w:rPr>
                <w:rFonts w:cstheme="minorHAnsi"/>
                <w:sz w:val="16"/>
                <w:szCs w:val="16"/>
              </w:rPr>
              <w:t>None</w:t>
            </w:r>
          </w:p>
        </w:tc>
        <w:tc>
          <w:tcPr>
            <w:tcW w:w="2006" w:type="pct"/>
          </w:tcPr>
          <w:p w14:paraId="4B5F21E2" w14:textId="5B60A3E6" w:rsidR="00783004" w:rsidRPr="009D1732" w:rsidRDefault="00783004" w:rsidP="00783004">
            <w:pPr>
              <w:rPr>
                <w:rFonts w:cstheme="minorHAnsi"/>
                <w:b/>
                <w:bCs/>
                <w:sz w:val="16"/>
                <w:szCs w:val="16"/>
              </w:rPr>
            </w:pPr>
            <w:r w:rsidRPr="00550B38">
              <w:rPr>
                <w:rFonts w:cstheme="minorHAnsi"/>
                <w:b/>
                <w:bCs/>
                <w:sz w:val="16"/>
                <w:szCs w:val="16"/>
              </w:rPr>
              <w:t xml:space="preserve">Maximum rainfall in wettest month (per mm) in seropositive </w:t>
            </w:r>
            <w:r>
              <w:rPr>
                <w:rFonts w:cstheme="minorHAnsi"/>
                <w:b/>
                <w:bCs/>
                <w:sz w:val="16"/>
                <w:szCs w:val="16"/>
              </w:rPr>
              <w:t>participants</w:t>
            </w:r>
            <w:r w:rsidRPr="00550B38">
              <w:rPr>
                <w:rFonts w:cstheme="minorHAnsi"/>
                <w:b/>
                <w:bCs/>
                <w:sz w:val="16"/>
                <w:szCs w:val="16"/>
              </w:rPr>
              <w:t xml:space="preserve"> v seronegative </w:t>
            </w:r>
            <w:r>
              <w:rPr>
                <w:rFonts w:cstheme="minorHAnsi"/>
                <w:b/>
                <w:bCs/>
                <w:sz w:val="16"/>
                <w:szCs w:val="16"/>
              </w:rPr>
              <w:t>participants</w:t>
            </w:r>
            <w:r w:rsidRPr="00550B38">
              <w:rPr>
                <w:rFonts w:cstheme="minorHAnsi"/>
                <w:b/>
                <w:bCs/>
                <w:sz w:val="16"/>
                <w:szCs w:val="16"/>
              </w:rPr>
              <w:t xml:space="preserve"> OR 1.003 (95% CI: 1.001-1.005)</w:t>
            </w:r>
            <w:r w:rsidR="00EE2140">
              <w:rPr>
                <w:rFonts w:cstheme="minorHAnsi"/>
                <w:b/>
                <w:bCs/>
                <w:sz w:val="16"/>
                <w:szCs w:val="16"/>
              </w:rPr>
              <w:t xml:space="preserve"> (p-value NR)</w:t>
            </w:r>
          </w:p>
        </w:tc>
      </w:tr>
      <w:tr w:rsidR="00783004" w:rsidRPr="00550B38" w14:paraId="5353C351" w14:textId="77777777" w:rsidTr="00783004">
        <w:trPr>
          <w:trHeight w:val="448"/>
        </w:trPr>
        <w:tc>
          <w:tcPr>
            <w:tcW w:w="382" w:type="pct"/>
          </w:tcPr>
          <w:p w14:paraId="23981B19" w14:textId="225415D3" w:rsidR="00783004" w:rsidRPr="00550B38" w:rsidRDefault="00300DD2" w:rsidP="00783004">
            <w:pPr>
              <w:rPr>
                <w:rFonts w:cstheme="minorHAnsi"/>
                <w:sz w:val="16"/>
                <w:szCs w:val="16"/>
              </w:rPr>
            </w:pPr>
            <w:r>
              <w:rPr>
                <w:rFonts w:cstheme="minorHAnsi"/>
                <w:sz w:val="16"/>
                <w:szCs w:val="16"/>
              </w:rPr>
              <w:t>[38]</w:t>
            </w:r>
          </w:p>
        </w:tc>
        <w:tc>
          <w:tcPr>
            <w:tcW w:w="426" w:type="pct"/>
          </w:tcPr>
          <w:p w14:paraId="1D544621" w14:textId="2611ECED"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36011A5C" w14:textId="18BB14C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451334BB" w14:textId="3B569F4C"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372F2FA6"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421657C3" w14:textId="2843C60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6E31AEF3" w14:textId="00A8C0D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3119BB0" w14:textId="14B85A49" w:rsidR="00783004" w:rsidRPr="00550B38" w:rsidRDefault="00783004" w:rsidP="00783004">
            <w:pPr>
              <w:rPr>
                <w:rFonts w:cstheme="minorHAnsi"/>
                <w:sz w:val="16"/>
                <w:szCs w:val="16"/>
              </w:rPr>
            </w:pPr>
            <w:r w:rsidRPr="00550B38">
              <w:rPr>
                <w:rFonts w:cstheme="minorHAnsi"/>
                <w:sz w:val="16"/>
                <w:szCs w:val="16"/>
              </w:rPr>
              <w:t xml:space="preserve">Urban/rural, poverty rate, distance between home and river or major creek, presence of pigs in community, total </w:t>
            </w:r>
            <w:r w:rsidRPr="00550B38">
              <w:rPr>
                <w:rFonts w:cstheme="minorHAnsi"/>
                <w:sz w:val="16"/>
                <w:szCs w:val="16"/>
              </w:rPr>
              <w:lastRenderedPageBreak/>
              <w:t>cattle density in Tikina</w:t>
            </w:r>
          </w:p>
        </w:tc>
        <w:tc>
          <w:tcPr>
            <w:tcW w:w="2006" w:type="pct"/>
          </w:tcPr>
          <w:p w14:paraId="558E68B5" w14:textId="049D181E" w:rsidR="00783004" w:rsidRPr="00550B38" w:rsidRDefault="00783004" w:rsidP="00783004">
            <w:pPr>
              <w:rPr>
                <w:rFonts w:cstheme="minorHAnsi"/>
                <w:b/>
                <w:bCs/>
                <w:sz w:val="16"/>
                <w:szCs w:val="16"/>
              </w:rPr>
            </w:pPr>
            <w:r w:rsidRPr="00550B38">
              <w:rPr>
                <w:rFonts w:cstheme="minorHAnsi"/>
                <w:b/>
                <w:bCs/>
                <w:sz w:val="16"/>
                <w:szCs w:val="16"/>
              </w:rPr>
              <w:lastRenderedPageBreak/>
              <w:t xml:space="preserve">Maximum rainfall in wettest month (per mm) in seropositive </w:t>
            </w:r>
            <w:r>
              <w:rPr>
                <w:rFonts w:cstheme="minorHAnsi"/>
                <w:b/>
                <w:bCs/>
                <w:sz w:val="16"/>
                <w:szCs w:val="16"/>
              </w:rPr>
              <w:t>participants</w:t>
            </w:r>
            <w:r w:rsidRPr="00550B38">
              <w:rPr>
                <w:rFonts w:cstheme="minorHAnsi"/>
                <w:b/>
                <w:bCs/>
                <w:sz w:val="16"/>
                <w:szCs w:val="16"/>
              </w:rPr>
              <w:t xml:space="preserve"> v seronegative </w:t>
            </w:r>
            <w:r>
              <w:rPr>
                <w:rFonts w:cstheme="minorHAnsi"/>
                <w:b/>
                <w:bCs/>
                <w:sz w:val="16"/>
                <w:szCs w:val="16"/>
              </w:rPr>
              <w:t>participants</w:t>
            </w:r>
            <w:r w:rsidRPr="00550B38">
              <w:rPr>
                <w:rFonts w:cstheme="minorHAnsi"/>
                <w:b/>
                <w:bCs/>
                <w:sz w:val="16"/>
                <w:szCs w:val="16"/>
              </w:rPr>
              <w:t xml:space="preserve"> OR 1.04 (95% CI: 1.02-1.06, p&lt;0.001)</w:t>
            </w:r>
          </w:p>
        </w:tc>
      </w:tr>
      <w:tr w:rsidR="00783004" w:rsidRPr="00550B38" w14:paraId="75719493" w14:textId="77777777" w:rsidTr="00783004">
        <w:trPr>
          <w:trHeight w:val="448"/>
        </w:trPr>
        <w:tc>
          <w:tcPr>
            <w:tcW w:w="382" w:type="pct"/>
          </w:tcPr>
          <w:p w14:paraId="4F78E9EB" w14:textId="19B2D9E5" w:rsidR="00783004" w:rsidRPr="00550B38" w:rsidRDefault="00300DD2" w:rsidP="00783004">
            <w:pPr>
              <w:rPr>
                <w:rFonts w:cstheme="minorHAnsi"/>
                <w:sz w:val="16"/>
                <w:szCs w:val="16"/>
              </w:rPr>
            </w:pPr>
            <w:r>
              <w:rPr>
                <w:rFonts w:cstheme="minorHAnsi"/>
                <w:sz w:val="16"/>
                <w:szCs w:val="16"/>
              </w:rPr>
              <w:t>[42]</w:t>
            </w:r>
          </w:p>
        </w:tc>
        <w:tc>
          <w:tcPr>
            <w:tcW w:w="426" w:type="pct"/>
          </w:tcPr>
          <w:p w14:paraId="6CB2C0FF"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Futuna</w:t>
            </w:r>
          </w:p>
        </w:tc>
        <w:tc>
          <w:tcPr>
            <w:tcW w:w="381" w:type="pct"/>
          </w:tcPr>
          <w:p w14:paraId="3DFBDE83" w14:textId="19EC37E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2004-2014</w:t>
            </w:r>
          </w:p>
        </w:tc>
        <w:tc>
          <w:tcPr>
            <w:tcW w:w="382" w:type="pct"/>
          </w:tcPr>
          <w:p w14:paraId="20A2F4AB" w14:textId="2B6ADF0E"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Notification data</w:t>
            </w:r>
          </w:p>
        </w:tc>
        <w:tc>
          <w:tcPr>
            <w:tcW w:w="483" w:type="pct"/>
          </w:tcPr>
          <w:p w14:paraId="3BBC0C24"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3612</w:t>
            </w:r>
          </w:p>
          <w:p w14:paraId="26910BAE" w14:textId="382AA4A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382 cases (confirmed/ probable not specified)</w:t>
            </w:r>
          </w:p>
        </w:tc>
        <w:tc>
          <w:tcPr>
            <w:tcW w:w="426" w:type="pct"/>
          </w:tcPr>
          <w:p w14:paraId="2579D799" w14:textId="147C48B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4E50C3B3" w14:textId="47CAE2A3"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0B708FEF" w14:textId="7551E2F0" w:rsidR="00783004" w:rsidRPr="00550B38" w:rsidRDefault="00783004" w:rsidP="00783004">
            <w:pPr>
              <w:rPr>
                <w:rFonts w:cstheme="minorHAnsi"/>
                <w:b/>
                <w:bCs/>
                <w:sz w:val="16"/>
                <w:szCs w:val="16"/>
              </w:rPr>
            </w:pPr>
            <w:r w:rsidRPr="00550B38">
              <w:rPr>
                <w:rFonts w:cstheme="minorHAnsi"/>
                <w:b/>
                <w:bCs/>
                <w:sz w:val="16"/>
                <w:szCs w:val="16"/>
              </w:rPr>
              <w:t>Cases (probable and confirmed) were correlated with rainfall observed 2 months earlier (R</w:t>
            </w:r>
            <w:r w:rsidRPr="009D1732">
              <w:rPr>
                <w:rFonts w:cstheme="minorHAnsi"/>
                <w:b/>
                <w:bCs/>
                <w:sz w:val="16"/>
                <w:szCs w:val="16"/>
                <w:vertAlign w:val="superscript"/>
              </w:rPr>
              <w:t>2</w:t>
            </w:r>
            <w:r w:rsidRPr="00550B38">
              <w:rPr>
                <w:rFonts w:cstheme="minorHAnsi"/>
                <w:b/>
                <w:bCs/>
                <w:sz w:val="16"/>
                <w:szCs w:val="16"/>
              </w:rPr>
              <w:t>=0.569)</w:t>
            </w:r>
            <w:r w:rsidR="00EE2140">
              <w:rPr>
                <w:rFonts w:cstheme="minorHAnsi"/>
                <w:b/>
                <w:bCs/>
                <w:sz w:val="16"/>
                <w:szCs w:val="16"/>
              </w:rPr>
              <w:t xml:space="preserve"> (p-value NR)</w:t>
            </w:r>
          </w:p>
          <w:p w14:paraId="784E787F" w14:textId="0E1119D9" w:rsidR="00783004" w:rsidRPr="00550B38" w:rsidRDefault="00783004" w:rsidP="00783004">
            <w:pPr>
              <w:rPr>
                <w:rFonts w:cstheme="minorHAnsi"/>
                <w:b/>
                <w:bCs/>
                <w:sz w:val="16"/>
                <w:szCs w:val="16"/>
              </w:rPr>
            </w:pPr>
            <w:r w:rsidRPr="00550B38">
              <w:rPr>
                <w:rFonts w:cstheme="minorHAnsi"/>
                <w:sz w:val="16"/>
                <w:szCs w:val="16"/>
              </w:rPr>
              <w:t>Association between total annual rainfall and incidence (using only confirmed cases) reported NS (R</w:t>
            </w:r>
            <w:r w:rsidRPr="009D1732">
              <w:rPr>
                <w:rFonts w:cstheme="minorHAnsi"/>
                <w:sz w:val="16"/>
                <w:szCs w:val="16"/>
                <w:vertAlign w:val="superscript"/>
              </w:rPr>
              <w:t>2</w:t>
            </w:r>
            <w:r w:rsidRPr="00550B38">
              <w:rPr>
                <w:rFonts w:cstheme="minorHAnsi"/>
                <w:sz w:val="16"/>
                <w:szCs w:val="16"/>
              </w:rPr>
              <w:t>=0.13)</w:t>
            </w:r>
            <w:r w:rsidR="00EE2140">
              <w:rPr>
                <w:rFonts w:cstheme="minorHAnsi"/>
                <w:sz w:val="16"/>
                <w:szCs w:val="16"/>
              </w:rPr>
              <w:t xml:space="preserve"> (p-value NR)</w:t>
            </w:r>
          </w:p>
        </w:tc>
      </w:tr>
      <w:tr w:rsidR="00783004" w:rsidRPr="00550B38" w14:paraId="02D6E8FA" w14:textId="77777777" w:rsidTr="00783004">
        <w:trPr>
          <w:trHeight w:val="448"/>
        </w:trPr>
        <w:tc>
          <w:tcPr>
            <w:tcW w:w="382" w:type="pct"/>
          </w:tcPr>
          <w:p w14:paraId="215DAFBC" w14:textId="411943B8" w:rsidR="00783004" w:rsidRPr="00550B38" w:rsidRDefault="00300DD2" w:rsidP="00783004">
            <w:pPr>
              <w:rPr>
                <w:rFonts w:cstheme="minorHAnsi"/>
                <w:sz w:val="16"/>
                <w:szCs w:val="16"/>
              </w:rPr>
            </w:pPr>
            <w:r>
              <w:rPr>
                <w:rFonts w:cstheme="minorHAnsi"/>
                <w:sz w:val="16"/>
                <w:szCs w:val="16"/>
              </w:rPr>
              <w:t>[43]</w:t>
            </w:r>
          </w:p>
        </w:tc>
        <w:tc>
          <w:tcPr>
            <w:tcW w:w="426" w:type="pct"/>
          </w:tcPr>
          <w:p w14:paraId="222B7B2B" w14:textId="5F419A7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7D45F568" w14:textId="72D0F19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2013</w:t>
            </w:r>
          </w:p>
        </w:tc>
        <w:tc>
          <w:tcPr>
            <w:tcW w:w="382" w:type="pct"/>
          </w:tcPr>
          <w:p w14:paraId="7920D91D" w14:textId="3FAD4F7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7C362C16" w14:textId="4B5D57B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2046 participants (number seropositive NR)</w:t>
            </w:r>
          </w:p>
        </w:tc>
        <w:tc>
          <w:tcPr>
            <w:tcW w:w="426" w:type="pct"/>
          </w:tcPr>
          <w:p w14:paraId="45464041" w14:textId="22FD12D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331BC59F" w14:textId="6DFD4537" w:rsidR="00783004" w:rsidRPr="00550B38" w:rsidRDefault="00783004" w:rsidP="00783004">
            <w:pPr>
              <w:rPr>
                <w:rFonts w:cstheme="minorHAnsi"/>
                <w:sz w:val="16"/>
                <w:szCs w:val="16"/>
              </w:rPr>
            </w:pPr>
            <w:r w:rsidRPr="00550B38">
              <w:rPr>
                <w:rFonts w:cstheme="minorHAnsi"/>
                <w:sz w:val="16"/>
                <w:szCs w:val="16"/>
              </w:rPr>
              <w:t>Cattle density, distance to river, poverty rate, rural residential setting</w:t>
            </w:r>
          </w:p>
        </w:tc>
        <w:tc>
          <w:tcPr>
            <w:tcW w:w="2006" w:type="pct"/>
          </w:tcPr>
          <w:p w14:paraId="1D9D00DD" w14:textId="16C6A2D3" w:rsidR="00783004" w:rsidRPr="00550B38" w:rsidRDefault="00783004" w:rsidP="00783004">
            <w:pPr>
              <w:rPr>
                <w:rFonts w:cstheme="minorHAnsi"/>
                <w:b/>
                <w:bCs/>
                <w:sz w:val="16"/>
                <w:szCs w:val="16"/>
              </w:rPr>
            </w:pPr>
            <w:r w:rsidRPr="00550B38">
              <w:rPr>
                <w:rFonts w:cstheme="minorHAnsi"/>
                <w:b/>
                <w:bCs/>
                <w:sz w:val="16"/>
                <w:szCs w:val="16"/>
              </w:rPr>
              <w:t>Association between seroprevalence and maximum rainfall in wettest month (mm) using G</w:t>
            </w:r>
            <w:r w:rsidR="00EE2140">
              <w:rPr>
                <w:rFonts w:cstheme="minorHAnsi"/>
                <w:b/>
                <w:bCs/>
                <w:sz w:val="16"/>
                <w:szCs w:val="16"/>
              </w:rPr>
              <w:t xml:space="preserve">eographically </w:t>
            </w:r>
            <w:r w:rsidRPr="00550B38">
              <w:rPr>
                <w:rFonts w:cstheme="minorHAnsi"/>
                <w:b/>
                <w:bCs/>
                <w:sz w:val="16"/>
                <w:szCs w:val="16"/>
              </w:rPr>
              <w:t>W</w:t>
            </w:r>
            <w:r w:rsidR="00EE2140">
              <w:rPr>
                <w:rFonts w:cstheme="minorHAnsi"/>
                <w:b/>
                <w:bCs/>
                <w:sz w:val="16"/>
                <w:szCs w:val="16"/>
              </w:rPr>
              <w:t xml:space="preserve">eighted </w:t>
            </w:r>
            <w:r w:rsidRPr="00550B38">
              <w:rPr>
                <w:rFonts w:cstheme="minorHAnsi"/>
                <w:b/>
                <w:bCs/>
                <w:sz w:val="16"/>
                <w:szCs w:val="16"/>
              </w:rPr>
              <w:t>L</w:t>
            </w:r>
            <w:r w:rsidR="00EE2140">
              <w:rPr>
                <w:rFonts w:cstheme="minorHAnsi"/>
                <w:b/>
                <w:bCs/>
                <w:sz w:val="16"/>
                <w:szCs w:val="16"/>
              </w:rPr>
              <w:t xml:space="preserve">ogistic </w:t>
            </w:r>
            <w:r w:rsidRPr="00550B38">
              <w:rPr>
                <w:rFonts w:cstheme="minorHAnsi"/>
                <w:b/>
                <w:bCs/>
                <w:sz w:val="16"/>
                <w:szCs w:val="16"/>
              </w:rPr>
              <w:t>R</w:t>
            </w:r>
            <w:r w:rsidR="00EE2140">
              <w:rPr>
                <w:rFonts w:cstheme="minorHAnsi"/>
                <w:b/>
                <w:bCs/>
                <w:sz w:val="16"/>
                <w:szCs w:val="16"/>
              </w:rPr>
              <w:t>egression</w:t>
            </w:r>
            <w:r w:rsidRPr="00550B38">
              <w:rPr>
                <w:rFonts w:cstheme="minorHAnsi"/>
                <w:b/>
                <w:bCs/>
                <w:sz w:val="16"/>
                <w:szCs w:val="16"/>
              </w:rPr>
              <w:t xml:space="preserve"> model median OR 1.30 (IQR 1.27–1.35)</w:t>
            </w:r>
            <w:r w:rsidR="00EE2140">
              <w:rPr>
                <w:rFonts w:cstheme="minorHAnsi"/>
                <w:b/>
                <w:bCs/>
                <w:sz w:val="16"/>
                <w:szCs w:val="16"/>
              </w:rPr>
              <w:t xml:space="preserve"> (p-value NR)</w:t>
            </w:r>
          </w:p>
          <w:p w14:paraId="4B792D97" w14:textId="7CFF1775" w:rsidR="00783004" w:rsidRPr="00550B38" w:rsidRDefault="00783004" w:rsidP="00783004">
            <w:pPr>
              <w:rPr>
                <w:rFonts w:cstheme="minorHAnsi"/>
                <w:b/>
                <w:bCs/>
                <w:sz w:val="16"/>
                <w:szCs w:val="16"/>
              </w:rPr>
            </w:pPr>
            <w:r w:rsidRPr="00550B38">
              <w:rPr>
                <w:rFonts w:cstheme="minorHAnsi"/>
                <w:b/>
                <w:bCs/>
                <w:sz w:val="16"/>
                <w:szCs w:val="16"/>
              </w:rPr>
              <w:t>Association between seroprevalence and maximum rainfall in wettest month (mm) using L</w:t>
            </w:r>
            <w:r>
              <w:rPr>
                <w:rFonts w:cstheme="minorHAnsi"/>
                <w:b/>
                <w:bCs/>
                <w:sz w:val="16"/>
                <w:szCs w:val="16"/>
              </w:rPr>
              <w:t xml:space="preserve">ogistic </w:t>
            </w:r>
            <w:r w:rsidRPr="00550B38">
              <w:rPr>
                <w:rFonts w:cstheme="minorHAnsi"/>
                <w:b/>
                <w:bCs/>
                <w:sz w:val="16"/>
                <w:szCs w:val="16"/>
              </w:rPr>
              <w:t>R</w:t>
            </w:r>
            <w:r>
              <w:rPr>
                <w:rFonts w:cstheme="minorHAnsi"/>
                <w:b/>
                <w:bCs/>
                <w:sz w:val="16"/>
                <w:szCs w:val="16"/>
              </w:rPr>
              <w:t>egression</w:t>
            </w:r>
            <w:r w:rsidRPr="00550B38">
              <w:rPr>
                <w:rFonts w:cstheme="minorHAnsi"/>
                <w:b/>
                <w:bCs/>
                <w:sz w:val="16"/>
                <w:szCs w:val="16"/>
              </w:rPr>
              <w:t xml:space="preserve"> model OR 1.26 (95% CI 1.09–1.45)</w:t>
            </w:r>
            <w:r w:rsidR="00EE2140">
              <w:rPr>
                <w:rFonts w:cstheme="minorHAnsi"/>
                <w:b/>
                <w:bCs/>
                <w:sz w:val="16"/>
                <w:szCs w:val="16"/>
              </w:rPr>
              <w:t xml:space="preserve"> (p-value NR)</w:t>
            </w:r>
          </w:p>
        </w:tc>
      </w:tr>
      <w:tr w:rsidR="00783004" w:rsidRPr="00550B38" w14:paraId="7E71FAD2" w14:textId="77777777" w:rsidTr="00783004">
        <w:trPr>
          <w:trHeight w:val="448"/>
        </w:trPr>
        <w:tc>
          <w:tcPr>
            <w:tcW w:w="382" w:type="pct"/>
          </w:tcPr>
          <w:p w14:paraId="09B4809C" w14:textId="26065C31" w:rsidR="00783004" w:rsidRPr="00550B38" w:rsidRDefault="00300DD2" w:rsidP="00783004">
            <w:pPr>
              <w:rPr>
                <w:rFonts w:cstheme="minorHAnsi"/>
                <w:sz w:val="16"/>
                <w:szCs w:val="16"/>
              </w:rPr>
            </w:pPr>
            <w:r>
              <w:rPr>
                <w:rFonts w:cstheme="minorHAnsi"/>
                <w:sz w:val="16"/>
                <w:szCs w:val="16"/>
              </w:rPr>
              <w:t>[48]</w:t>
            </w:r>
          </w:p>
        </w:tc>
        <w:tc>
          <w:tcPr>
            <w:tcW w:w="426" w:type="pct"/>
          </w:tcPr>
          <w:p w14:paraId="6CB6A694" w14:textId="723DF995"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Hawaii </w:t>
            </w:r>
          </w:p>
        </w:tc>
        <w:tc>
          <w:tcPr>
            <w:tcW w:w="381" w:type="pct"/>
          </w:tcPr>
          <w:p w14:paraId="02CCC039" w14:textId="4E9CC1F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July 1988-June 1989 (Big Island); July-December 1988 (Kauai)</w:t>
            </w:r>
          </w:p>
        </w:tc>
        <w:tc>
          <w:tcPr>
            <w:tcW w:w="382" w:type="pct"/>
          </w:tcPr>
          <w:p w14:paraId="36217EA8" w14:textId="74A6484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04A0DF2F" w14:textId="5D0B916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xml:space="preserve">, 123 followed, 20 seropositive </w:t>
            </w:r>
          </w:p>
          <w:p w14:paraId="2A9EBF14" w14:textId="1FD6E35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59 followed, 13 cases</w:t>
            </w:r>
          </w:p>
          <w:p w14:paraId="58CCDD57" w14:textId="2715342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Inferential statistics: 33 cases, 77 controls</w:t>
            </w:r>
          </w:p>
        </w:tc>
        <w:tc>
          <w:tcPr>
            <w:tcW w:w="426" w:type="pct"/>
          </w:tcPr>
          <w:p w14:paraId="465426E6" w14:textId="6E22F07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25652CA8" w14:textId="5372CFAD"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356F0079" w14:textId="3F245EC1" w:rsidR="00783004" w:rsidRPr="00550B38" w:rsidRDefault="00783004" w:rsidP="00783004">
            <w:pPr>
              <w:rPr>
                <w:rFonts w:cstheme="minorHAnsi"/>
                <w:b/>
                <w:bCs/>
                <w:sz w:val="16"/>
                <w:szCs w:val="16"/>
              </w:rPr>
            </w:pPr>
            <w:r w:rsidRPr="00550B38">
              <w:rPr>
                <w:rFonts w:cstheme="minorHAnsi"/>
                <w:sz w:val="16"/>
                <w:szCs w:val="16"/>
              </w:rPr>
              <w:t xml:space="preserve">Mean total rainfall for cases </w:t>
            </w:r>
            <w:r w:rsidR="00EE2140">
              <w:rPr>
                <w:rFonts w:cstheme="minorHAnsi"/>
                <w:sz w:val="16"/>
                <w:szCs w:val="16"/>
              </w:rPr>
              <w:t xml:space="preserve">(16.3 inches) </w:t>
            </w:r>
            <w:r w:rsidRPr="00550B38">
              <w:rPr>
                <w:rFonts w:cstheme="minorHAnsi"/>
                <w:sz w:val="16"/>
                <w:szCs w:val="16"/>
              </w:rPr>
              <w:t>v controls</w:t>
            </w:r>
            <w:r w:rsidR="00EE2140">
              <w:rPr>
                <w:rFonts w:cstheme="minorHAnsi"/>
                <w:sz w:val="16"/>
                <w:szCs w:val="16"/>
              </w:rPr>
              <w:t xml:space="preserve"> (12.4 inches)</w:t>
            </w:r>
            <w:r w:rsidRPr="00550B38">
              <w:rPr>
                <w:rFonts w:cstheme="minorHAnsi"/>
                <w:sz w:val="16"/>
                <w:szCs w:val="16"/>
              </w:rPr>
              <w:t xml:space="preserve"> (</w:t>
            </w:r>
            <w:r>
              <w:rPr>
                <w:rFonts w:cstheme="minorHAnsi"/>
                <w:sz w:val="16"/>
                <w:szCs w:val="16"/>
              </w:rPr>
              <w:t>p</w:t>
            </w:r>
            <w:r w:rsidRPr="00550B38">
              <w:rPr>
                <w:rFonts w:cstheme="minorHAnsi"/>
                <w:sz w:val="16"/>
                <w:szCs w:val="16"/>
              </w:rPr>
              <w:t>&lt;0.16)</w:t>
            </w:r>
          </w:p>
        </w:tc>
      </w:tr>
      <w:tr w:rsidR="00783004" w:rsidRPr="00550B38" w14:paraId="2406722F" w14:textId="77777777" w:rsidTr="00783004">
        <w:trPr>
          <w:trHeight w:val="448"/>
        </w:trPr>
        <w:tc>
          <w:tcPr>
            <w:tcW w:w="382" w:type="pct"/>
          </w:tcPr>
          <w:p w14:paraId="75B03476" w14:textId="7153DC71" w:rsidR="00783004" w:rsidRPr="00550B38" w:rsidRDefault="00300DD2" w:rsidP="00783004">
            <w:pPr>
              <w:rPr>
                <w:rFonts w:cstheme="minorHAnsi"/>
                <w:b/>
                <w:bCs/>
                <w:sz w:val="16"/>
                <w:szCs w:val="16"/>
              </w:rPr>
            </w:pPr>
            <w:r>
              <w:rPr>
                <w:rFonts w:cstheme="minorHAnsi"/>
                <w:sz w:val="16"/>
                <w:szCs w:val="16"/>
              </w:rPr>
              <w:t>[52]</w:t>
            </w:r>
          </w:p>
        </w:tc>
        <w:tc>
          <w:tcPr>
            <w:tcW w:w="426" w:type="pct"/>
          </w:tcPr>
          <w:p w14:paraId="03D97B8C"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0AA0A433" w14:textId="488501C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December 2011-May 2012</w:t>
            </w:r>
          </w:p>
        </w:tc>
        <w:tc>
          <w:tcPr>
            <w:tcW w:w="382" w:type="pct"/>
          </w:tcPr>
          <w:p w14:paraId="496553E5" w14:textId="0665CE1B"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People who sought medical care</w:t>
            </w:r>
          </w:p>
        </w:tc>
        <w:tc>
          <w:tcPr>
            <w:tcW w:w="483" w:type="pct"/>
          </w:tcPr>
          <w:p w14:paraId="40062F8D"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340000</w:t>
            </w:r>
          </w:p>
          <w:p w14:paraId="4F504E35" w14:textId="485B17C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1217 suspected cases (31 confirmed, 283 probable)</w:t>
            </w:r>
          </w:p>
        </w:tc>
        <w:tc>
          <w:tcPr>
            <w:tcW w:w="426" w:type="pct"/>
          </w:tcPr>
          <w:p w14:paraId="56D5352C" w14:textId="5563338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4C65C4BB" w14:textId="42D46F06"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77391B6A" w14:textId="651E6CEF" w:rsidR="00783004" w:rsidRPr="00550B38" w:rsidRDefault="00783004" w:rsidP="00783004">
            <w:pPr>
              <w:rPr>
                <w:rFonts w:cstheme="minorHAnsi"/>
                <w:b/>
                <w:bCs/>
                <w:sz w:val="16"/>
                <w:szCs w:val="16"/>
              </w:rPr>
            </w:pPr>
            <w:r w:rsidRPr="00550B38">
              <w:rPr>
                <w:rFonts w:cstheme="minorHAnsi"/>
                <w:b/>
                <w:bCs/>
                <w:sz w:val="16"/>
                <w:szCs w:val="16"/>
              </w:rPr>
              <w:t>Higher mean weekly case count during flood-associated (10 weeks) v not flood-associated (11 weeks) periods risk ratio 3.37 (95% CI: 3.24- 3.51)</w:t>
            </w:r>
            <w:r w:rsidR="00EE2140">
              <w:rPr>
                <w:rFonts w:cstheme="minorHAnsi"/>
                <w:b/>
                <w:bCs/>
                <w:sz w:val="16"/>
                <w:szCs w:val="16"/>
              </w:rPr>
              <w:t xml:space="preserve"> (p-value </w:t>
            </w:r>
            <w:r w:rsidR="006108EA">
              <w:rPr>
                <w:rFonts w:cstheme="minorHAnsi"/>
                <w:b/>
                <w:bCs/>
                <w:sz w:val="16"/>
                <w:szCs w:val="16"/>
              </w:rPr>
              <w:t>NR</w:t>
            </w:r>
            <w:r w:rsidR="00EE2140">
              <w:rPr>
                <w:rFonts w:cstheme="minorHAnsi"/>
                <w:b/>
                <w:bCs/>
                <w:sz w:val="16"/>
                <w:szCs w:val="16"/>
              </w:rPr>
              <w:t>)</w:t>
            </w:r>
          </w:p>
          <w:p w14:paraId="64DD9769" w14:textId="393CBC15" w:rsidR="00783004" w:rsidRPr="00550B38" w:rsidRDefault="00EE2140" w:rsidP="00783004">
            <w:pPr>
              <w:rPr>
                <w:rFonts w:cstheme="minorHAnsi"/>
                <w:b/>
                <w:bCs/>
                <w:sz w:val="16"/>
                <w:szCs w:val="16"/>
              </w:rPr>
            </w:pPr>
            <w:r w:rsidRPr="00550B38">
              <w:rPr>
                <w:rFonts w:cstheme="minorHAnsi"/>
                <w:b/>
                <w:bCs/>
                <w:sz w:val="16"/>
                <w:szCs w:val="16"/>
              </w:rPr>
              <w:t>Q</w:t>
            </w:r>
            <w:r>
              <w:rPr>
                <w:rFonts w:cstheme="minorHAnsi"/>
                <w:b/>
                <w:bCs/>
                <w:sz w:val="16"/>
                <w:szCs w:val="16"/>
              </w:rPr>
              <w:t>uantitative polymerase chain reaction</w:t>
            </w:r>
            <w:r w:rsidRPr="00550B38">
              <w:rPr>
                <w:rFonts w:cstheme="minorHAnsi"/>
                <w:b/>
                <w:bCs/>
                <w:sz w:val="16"/>
                <w:szCs w:val="16"/>
              </w:rPr>
              <w:t xml:space="preserve"> </w:t>
            </w:r>
            <w:r w:rsidR="00783004" w:rsidRPr="00550B38">
              <w:rPr>
                <w:rFonts w:cstheme="minorHAnsi"/>
                <w:b/>
                <w:bCs/>
                <w:sz w:val="16"/>
                <w:szCs w:val="16"/>
              </w:rPr>
              <w:t>positivity rate higher among flood-associated cases v non-flood-associated cases (p=0.02)</w:t>
            </w:r>
          </w:p>
        </w:tc>
      </w:tr>
      <w:tr w:rsidR="00783004" w:rsidRPr="00550B38" w14:paraId="56D6CFAC" w14:textId="77777777" w:rsidTr="00783004">
        <w:trPr>
          <w:trHeight w:val="448"/>
        </w:trPr>
        <w:tc>
          <w:tcPr>
            <w:tcW w:w="382" w:type="pct"/>
          </w:tcPr>
          <w:p w14:paraId="26574327" w14:textId="77777777" w:rsidR="00783004" w:rsidRPr="00550B38" w:rsidRDefault="00783004" w:rsidP="00783004">
            <w:pPr>
              <w:rPr>
                <w:rFonts w:cstheme="minorHAnsi"/>
                <w:b/>
                <w:bCs/>
                <w:sz w:val="16"/>
                <w:szCs w:val="16"/>
              </w:rPr>
            </w:pPr>
            <w:r w:rsidRPr="00550B38">
              <w:rPr>
                <w:rFonts w:cstheme="minorHAnsi"/>
                <w:b/>
                <w:bCs/>
                <w:sz w:val="16"/>
                <w:szCs w:val="16"/>
              </w:rPr>
              <w:t>Location</w:t>
            </w:r>
          </w:p>
        </w:tc>
        <w:tc>
          <w:tcPr>
            <w:tcW w:w="426" w:type="pct"/>
          </w:tcPr>
          <w:p w14:paraId="7CB7ECFB" w14:textId="77777777" w:rsidR="00783004" w:rsidRPr="00550B38" w:rsidRDefault="00783004" w:rsidP="00783004">
            <w:pPr>
              <w:rPr>
                <w:rFonts w:cstheme="minorHAnsi"/>
                <w:sz w:val="16"/>
                <w:szCs w:val="16"/>
              </w:rPr>
            </w:pPr>
          </w:p>
        </w:tc>
        <w:tc>
          <w:tcPr>
            <w:tcW w:w="381" w:type="pct"/>
          </w:tcPr>
          <w:p w14:paraId="69C3C7F7" w14:textId="77777777" w:rsidR="00783004" w:rsidRPr="00550B38" w:rsidRDefault="00783004" w:rsidP="00783004">
            <w:pPr>
              <w:rPr>
                <w:rFonts w:cstheme="minorHAnsi"/>
                <w:sz w:val="16"/>
                <w:szCs w:val="16"/>
              </w:rPr>
            </w:pPr>
          </w:p>
        </w:tc>
        <w:tc>
          <w:tcPr>
            <w:tcW w:w="382" w:type="pct"/>
          </w:tcPr>
          <w:p w14:paraId="370B53C4" w14:textId="3625F8BA" w:rsidR="00783004" w:rsidRPr="00550B38" w:rsidRDefault="00783004" w:rsidP="00783004">
            <w:pPr>
              <w:rPr>
                <w:rFonts w:cstheme="minorHAnsi"/>
                <w:sz w:val="16"/>
                <w:szCs w:val="16"/>
              </w:rPr>
            </w:pPr>
          </w:p>
        </w:tc>
        <w:tc>
          <w:tcPr>
            <w:tcW w:w="483" w:type="pct"/>
          </w:tcPr>
          <w:p w14:paraId="48996656" w14:textId="77777777" w:rsidR="00783004" w:rsidRPr="00550B38" w:rsidRDefault="00783004" w:rsidP="00783004">
            <w:pPr>
              <w:rPr>
                <w:rFonts w:cstheme="minorHAnsi"/>
                <w:sz w:val="16"/>
                <w:szCs w:val="16"/>
              </w:rPr>
            </w:pPr>
          </w:p>
        </w:tc>
        <w:tc>
          <w:tcPr>
            <w:tcW w:w="426" w:type="pct"/>
          </w:tcPr>
          <w:p w14:paraId="3FF7CCCE" w14:textId="3BDA7BBC" w:rsidR="00783004" w:rsidRPr="00550B38" w:rsidRDefault="00783004" w:rsidP="00783004">
            <w:pPr>
              <w:rPr>
                <w:rFonts w:cstheme="minorHAnsi"/>
                <w:sz w:val="16"/>
                <w:szCs w:val="16"/>
              </w:rPr>
            </w:pPr>
          </w:p>
        </w:tc>
        <w:tc>
          <w:tcPr>
            <w:tcW w:w="513" w:type="pct"/>
          </w:tcPr>
          <w:p w14:paraId="2078D354" w14:textId="04C46EEF" w:rsidR="00783004" w:rsidRPr="00550B38" w:rsidRDefault="00783004" w:rsidP="00783004">
            <w:pPr>
              <w:rPr>
                <w:rFonts w:cstheme="minorHAnsi"/>
                <w:sz w:val="16"/>
                <w:szCs w:val="16"/>
              </w:rPr>
            </w:pPr>
          </w:p>
        </w:tc>
        <w:tc>
          <w:tcPr>
            <w:tcW w:w="2006" w:type="pct"/>
          </w:tcPr>
          <w:p w14:paraId="565004D9" w14:textId="77777777" w:rsidR="00783004" w:rsidRPr="00550B38" w:rsidRDefault="00783004" w:rsidP="00783004">
            <w:pPr>
              <w:rPr>
                <w:rFonts w:cstheme="minorHAnsi"/>
                <w:b/>
                <w:bCs/>
                <w:sz w:val="16"/>
                <w:szCs w:val="16"/>
              </w:rPr>
            </w:pPr>
          </w:p>
        </w:tc>
      </w:tr>
      <w:tr w:rsidR="00783004" w:rsidRPr="00550B38" w14:paraId="62255FB8" w14:textId="77777777" w:rsidTr="00783004">
        <w:trPr>
          <w:trHeight w:val="448"/>
        </w:trPr>
        <w:tc>
          <w:tcPr>
            <w:tcW w:w="382" w:type="pct"/>
          </w:tcPr>
          <w:p w14:paraId="09E9E755" w14:textId="6A085428" w:rsidR="00783004" w:rsidRPr="00550B38" w:rsidRDefault="00300DD2" w:rsidP="00783004">
            <w:pPr>
              <w:rPr>
                <w:rFonts w:cstheme="minorHAnsi"/>
                <w:sz w:val="16"/>
                <w:szCs w:val="16"/>
              </w:rPr>
            </w:pPr>
            <w:r>
              <w:rPr>
                <w:rFonts w:cstheme="minorHAnsi"/>
                <w:sz w:val="16"/>
                <w:szCs w:val="16"/>
              </w:rPr>
              <w:t>[21]</w:t>
            </w:r>
          </w:p>
        </w:tc>
        <w:tc>
          <w:tcPr>
            <w:tcW w:w="426" w:type="pct"/>
          </w:tcPr>
          <w:p w14:paraId="6D5C664B" w14:textId="61DAA31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717CC0BD" w14:textId="1BAED97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July-November 1978</w:t>
            </w:r>
          </w:p>
        </w:tc>
        <w:tc>
          <w:tcPr>
            <w:tcW w:w="382" w:type="pct"/>
          </w:tcPr>
          <w:p w14:paraId="0CCD30DA" w14:textId="4B1E404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Meat inspectors </w:t>
            </w:r>
          </w:p>
        </w:tc>
        <w:tc>
          <w:tcPr>
            <w:tcW w:w="483" w:type="pct"/>
          </w:tcPr>
          <w:p w14:paraId="30672B35"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1003 sampled</w:t>
            </w:r>
          </w:p>
          <w:p w14:paraId="11E0D9FC" w14:textId="00F15A4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103 seropositive</w:t>
            </w:r>
          </w:p>
        </w:tc>
        <w:tc>
          <w:tcPr>
            <w:tcW w:w="426" w:type="pct"/>
          </w:tcPr>
          <w:p w14:paraId="7A1754DC" w14:textId="2141DDA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6C1F8497" w14:textId="08F5DEC6"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102E7AB0" w14:textId="1274AE70" w:rsidR="00783004" w:rsidRPr="00550B38" w:rsidRDefault="00783004" w:rsidP="00783004">
            <w:pPr>
              <w:rPr>
                <w:rFonts w:cstheme="minorHAnsi"/>
                <w:b/>
                <w:bCs/>
                <w:sz w:val="16"/>
                <w:szCs w:val="16"/>
              </w:rPr>
            </w:pPr>
            <w:r w:rsidRPr="00550B38">
              <w:rPr>
                <w:rFonts w:cstheme="minorHAnsi"/>
                <w:b/>
                <w:bCs/>
                <w:sz w:val="16"/>
                <w:szCs w:val="16"/>
              </w:rPr>
              <w:t>Significant difference between seroprevalence rate of inspectors working in North Island v South Island (p&lt;0.01)</w:t>
            </w:r>
          </w:p>
        </w:tc>
      </w:tr>
      <w:tr w:rsidR="00783004" w:rsidRPr="00550B38" w14:paraId="48022DA2" w14:textId="77777777" w:rsidTr="00783004">
        <w:trPr>
          <w:trHeight w:val="448"/>
        </w:trPr>
        <w:tc>
          <w:tcPr>
            <w:tcW w:w="382" w:type="pct"/>
          </w:tcPr>
          <w:p w14:paraId="4ED5EF02" w14:textId="5C917D43" w:rsidR="00783004" w:rsidRPr="00550B38" w:rsidRDefault="00300DD2" w:rsidP="00783004">
            <w:pPr>
              <w:rPr>
                <w:rFonts w:cstheme="minorHAnsi"/>
                <w:sz w:val="16"/>
                <w:szCs w:val="16"/>
              </w:rPr>
            </w:pPr>
            <w:r>
              <w:rPr>
                <w:rFonts w:cstheme="minorHAnsi"/>
                <w:sz w:val="16"/>
                <w:szCs w:val="16"/>
              </w:rPr>
              <w:t>[24]</w:t>
            </w:r>
          </w:p>
        </w:tc>
        <w:tc>
          <w:tcPr>
            <w:tcW w:w="426" w:type="pct"/>
          </w:tcPr>
          <w:p w14:paraId="003EFF6A" w14:textId="51361004"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French Polynesia</w:t>
            </w:r>
          </w:p>
        </w:tc>
        <w:tc>
          <w:tcPr>
            <w:tcW w:w="381" w:type="pct"/>
          </w:tcPr>
          <w:p w14:paraId="3142DBA4" w14:textId="2211526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2007-December 2017</w:t>
            </w:r>
          </w:p>
        </w:tc>
        <w:tc>
          <w:tcPr>
            <w:tcW w:w="382" w:type="pct"/>
          </w:tcPr>
          <w:p w14:paraId="0BD93744" w14:textId="121E6D0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2729D032" w14:textId="7D6D208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280000 1365 cases (851 confirmed, 505 probable)</w:t>
            </w:r>
          </w:p>
        </w:tc>
        <w:tc>
          <w:tcPr>
            <w:tcW w:w="426" w:type="pct"/>
          </w:tcPr>
          <w:p w14:paraId="0A24E1A1" w14:textId="59AF7A3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(annual incidence rates using confirmed and probable cases)</w:t>
            </w:r>
          </w:p>
        </w:tc>
        <w:tc>
          <w:tcPr>
            <w:tcW w:w="513" w:type="pct"/>
          </w:tcPr>
          <w:p w14:paraId="43F08F0E" w14:textId="75A5CBC5"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099A37AA" w14:textId="77777777" w:rsidR="00783004" w:rsidRPr="00550B38" w:rsidRDefault="00783004" w:rsidP="00783004">
            <w:pPr>
              <w:rPr>
                <w:rFonts w:cstheme="minorHAnsi"/>
                <w:b/>
                <w:bCs/>
                <w:sz w:val="16"/>
                <w:szCs w:val="16"/>
              </w:rPr>
            </w:pPr>
            <w:r w:rsidRPr="00550B38">
              <w:rPr>
                <w:rFonts w:cstheme="minorHAnsi"/>
                <w:b/>
                <w:bCs/>
                <w:sz w:val="16"/>
                <w:szCs w:val="16"/>
              </w:rPr>
              <w:t>Annual incidence rates in Moorea-Maiao v Tahiti RR 1.6 (95% CI: 1.3-1.9, p&lt;0.001)</w:t>
            </w:r>
          </w:p>
          <w:p w14:paraId="4A260E31" w14:textId="77777777" w:rsidR="00783004" w:rsidRDefault="00783004" w:rsidP="00783004">
            <w:pPr>
              <w:rPr>
                <w:rFonts w:cstheme="minorHAnsi"/>
                <w:b/>
                <w:bCs/>
                <w:sz w:val="16"/>
                <w:szCs w:val="16"/>
              </w:rPr>
            </w:pPr>
            <w:r w:rsidRPr="00550B38">
              <w:rPr>
                <w:rFonts w:cstheme="minorHAnsi"/>
                <w:b/>
                <w:bCs/>
                <w:sz w:val="16"/>
                <w:szCs w:val="16"/>
              </w:rPr>
              <w:t>Annual incidence rates in Raiatea v Tahiti RR 3.6 (95% CI: 3.0-4.2, p&lt;0.001)</w:t>
            </w:r>
          </w:p>
          <w:p w14:paraId="24295AC7" w14:textId="547F6169" w:rsidR="00783004" w:rsidRPr="00550B38" w:rsidRDefault="00783004" w:rsidP="00783004">
            <w:pPr>
              <w:rPr>
                <w:rFonts w:cstheme="minorHAnsi"/>
                <w:b/>
                <w:bCs/>
                <w:sz w:val="16"/>
                <w:szCs w:val="16"/>
              </w:rPr>
            </w:pPr>
            <w:r w:rsidRPr="00550B38">
              <w:rPr>
                <w:rFonts w:cstheme="minorHAnsi"/>
                <w:b/>
                <w:bCs/>
                <w:sz w:val="16"/>
                <w:szCs w:val="16"/>
              </w:rPr>
              <w:t>Annual incidence rates in Tahaa v Tahiti RR 4.1 (95% CI: 3.3-5.1, p&lt;0.001)</w:t>
            </w:r>
          </w:p>
          <w:p w14:paraId="11CCC43F" w14:textId="35C8CC77" w:rsidR="00783004" w:rsidRDefault="00783004" w:rsidP="00783004">
            <w:pPr>
              <w:rPr>
                <w:rFonts w:cstheme="minorHAnsi"/>
                <w:sz w:val="16"/>
                <w:szCs w:val="16"/>
              </w:rPr>
            </w:pPr>
            <w:r w:rsidRPr="00550B38">
              <w:rPr>
                <w:rFonts w:cstheme="minorHAnsi"/>
                <w:b/>
                <w:bCs/>
                <w:sz w:val="16"/>
                <w:szCs w:val="16"/>
              </w:rPr>
              <w:t>Annual incidence rates in Hauhine v Tahiti RR 3.1 (95%: CI: 2.5-3.9, p&lt;0.001)</w:t>
            </w:r>
          </w:p>
          <w:p w14:paraId="55F80317" w14:textId="7358CA78" w:rsidR="00783004" w:rsidRPr="00550B38" w:rsidRDefault="00783004" w:rsidP="00783004">
            <w:pPr>
              <w:rPr>
                <w:rFonts w:cstheme="minorHAnsi"/>
                <w:sz w:val="16"/>
                <w:szCs w:val="16"/>
              </w:rPr>
            </w:pPr>
            <w:r w:rsidRPr="00550B38">
              <w:rPr>
                <w:rFonts w:cstheme="minorHAnsi"/>
                <w:sz w:val="16"/>
                <w:szCs w:val="16"/>
              </w:rPr>
              <w:t>Annual incidence rates in Bora-Bora v Tahiti RR 0.9 (95% CI: 0.6-1.2, p=0.437)</w:t>
            </w:r>
          </w:p>
          <w:p w14:paraId="7EACD8B2" w14:textId="7A1A870B" w:rsidR="00783004" w:rsidRPr="00550B38" w:rsidRDefault="00783004" w:rsidP="00783004">
            <w:pPr>
              <w:rPr>
                <w:rFonts w:cstheme="minorHAnsi"/>
                <w:sz w:val="16"/>
                <w:szCs w:val="16"/>
              </w:rPr>
            </w:pPr>
            <w:r w:rsidRPr="00550B38">
              <w:rPr>
                <w:rFonts w:cstheme="minorHAnsi"/>
                <w:sz w:val="16"/>
                <w:szCs w:val="16"/>
              </w:rPr>
              <w:t xml:space="preserve">Annual incidence rates in Maupiti v Tahiti RR 0.2 (95% CI: 0.03-1.4, p=0.098) </w:t>
            </w:r>
          </w:p>
        </w:tc>
      </w:tr>
      <w:tr w:rsidR="00783004" w:rsidRPr="00550B38" w14:paraId="5C224A63" w14:textId="77777777" w:rsidTr="00783004">
        <w:trPr>
          <w:trHeight w:val="448"/>
        </w:trPr>
        <w:tc>
          <w:tcPr>
            <w:tcW w:w="382" w:type="pct"/>
          </w:tcPr>
          <w:p w14:paraId="169D7B31" w14:textId="305C443F" w:rsidR="00783004" w:rsidRPr="00550B38" w:rsidRDefault="00300DD2" w:rsidP="00783004">
            <w:pPr>
              <w:rPr>
                <w:rFonts w:cstheme="minorHAnsi"/>
                <w:sz w:val="16"/>
                <w:szCs w:val="16"/>
              </w:rPr>
            </w:pPr>
            <w:r>
              <w:rPr>
                <w:rFonts w:cstheme="minorHAnsi"/>
                <w:sz w:val="16"/>
                <w:szCs w:val="16"/>
              </w:rPr>
              <w:t>[25]</w:t>
            </w:r>
          </w:p>
        </w:tc>
        <w:tc>
          <w:tcPr>
            <w:tcW w:w="426" w:type="pct"/>
          </w:tcPr>
          <w:p w14:paraId="328BCA63" w14:textId="0C8366E3"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Caledonia</w:t>
            </w:r>
          </w:p>
        </w:tc>
        <w:tc>
          <w:tcPr>
            <w:tcW w:w="381" w:type="pct"/>
          </w:tcPr>
          <w:p w14:paraId="48D373A4" w14:textId="280ED8F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1985-December 1986</w:t>
            </w:r>
          </w:p>
        </w:tc>
        <w:tc>
          <w:tcPr>
            <w:tcW w:w="382" w:type="pct"/>
          </w:tcPr>
          <w:p w14:paraId="37E00BA9" w14:textId="6075F4C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5CB0531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145368</w:t>
            </w:r>
          </w:p>
          <w:p w14:paraId="292C281D" w14:textId="7370A7C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193 cases</w:t>
            </w:r>
          </w:p>
        </w:tc>
        <w:tc>
          <w:tcPr>
            <w:tcW w:w="426" w:type="pct"/>
          </w:tcPr>
          <w:p w14:paraId="1E0BB296" w14:textId="47B0CFE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41CED3FF" w14:textId="56250BFA"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36A7BD9F" w14:textId="5EB2F908" w:rsidR="00783004" w:rsidRPr="00550B38" w:rsidRDefault="00783004" w:rsidP="00783004">
            <w:pPr>
              <w:rPr>
                <w:rFonts w:cstheme="minorHAnsi"/>
                <w:b/>
                <w:bCs/>
                <w:sz w:val="16"/>
                <w:szCs w:val="16"/>
              </w:rPr>
            </w:pPr>
            <w:r w:rsidRPr="00550B38">
              <w:rPr>
                <w:rFonts w:cstheme="minorHAnsi"/>
                <w:b/>
                <w:bCs/>
                <w:sz w:val="16"/>
                <w:szCs w:val="16"/>
              </w:rPr>
              <w:t>Cases in Nera v rest of the country χ</w:t>
            </w:r>
            <w:r w:rsidR="00610296" w:rsidRPr="009C73F3">
              <w:rPr>
                <w:rFonts w:cstheme="minorHAnsi"/>
                <w:b/>
                <w:bCs/>
                <w:sz w:val="16"/>
                <w:szCs w:val="16"/>
                <w:vertAlign w:val="superscript"/>
              </w:rPr>
              <w:t>2</w:t>
            </w:r>
            <w:r w:rsidRPr="00550B38">
              <w:rPr>
                <w:rFonts w:cstheme="minorHAnsi"/>
                <w:b/>
                <w:bCs/>
                <w:sz w:val="16"/>
                <w:szCs w:val="16"/>
              </w:rPr>
              <w:t>(1)=496.08 (p&lt;0.05)</w:t>
            </w:r>
          </w:p>
        </w:tc>
      </w:tr>
      <w:tr w:rsidR="00783004" w:rsidRPr="00550B38" w14:paraId="06C24416" w14:textId="77777777" w:rsidTr="00783004">
        <w:trPr>
          <w:trHeight w:val="448"/>
        </w:trPr>
        <w:tc>
          <w:tcPr>
            <w:tcW w:w="382" w:type="pct"/>
          </w:tcPr>
          <w:p w14:paraId="2A8C98B3" w14:textId="13088113" w:rsidR="00783004" w:rsidRPr="00550B38" w:rsidRDefault="00300DD2" w:rsidP="00783004">
            <w:pPr>
              <w:rPr>
                <w:rFonts w:cstheme="minorHAnsi"/>
                <w:b/>
                <w:bCs/>
                <w:sz w:val="16"/>
                <w:szCs w:val="16"/>
              </w:rPr>
            </w:pP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 </w:instrText>
            </w:r>
            <w:r>
              <w:rPr>
                <w:rFonts w:eastAsia="Times New Roman" w:cstheme="minorHAnsi"/>
                <w:color w:val="000000"/>
                <w:kern w:val="0"/>
                <w:sz w:val="16"/>
                <w:szCs w:val="16"/>
                <w:lang w:eastAsia="en-GB"/>
                <w14:ligatures w14:val="none"/>
              </w:rPr>
              <w:fldChar w:fldCharType="begin">
                <w:fldData xml:space="preserve">PEVuZE5vdGU+PENpdGU+PEF1dGhvcj5CcmV0aGVzPC9BdXRob3I+PFllYXI+MTk4ODwvWWVhcj48
UmVjTnVtPjQxNTwvUmVjTnVtPjxEaXNwbGF5VGV4dD5bMTRdPC9EaXNwbGF5VGV4dD48cmVjb3Jk
PjxyZWMtbnVtYmVyPjQxNTwvcmVjLW51bWJlcj48Zm9yZWlnbi1rZXlzPjxrZXkgYXBwPSJFTiIg
ZGItaWQ9IjlzdjVld3hlOHByNXcxZXpmcjI1eDlzdWZyZHZ3MDl0eGR4MCIgdGltZXN0YW1wPSIx
Njg2MDMxNjM2Ij40MTU8L2tleT48L2ZvcmVpZ24ta2V5cz48cmVmLXR5cGUgbmFtZT0iSm91cm5h
bCBBcnRpY2xlIj4xNzwvcmVmLXR5cGU+PGNvbnRyaWJ1dG9ycz48YXV0aG9ycz48YXV0aG9yPkJy
ZXRoZXMsIEIuPC9hdXRob3I+PGF1dGhvcj5QdWVjaCwgUC4gTC48L2F1dGhvcj48YXV0aG9yPkZy
YWlzc2UsIEEuPC9hdXRob3I+PGF1dGhvcj5EdWJvaXMsIFAuPC9hdXRob3I+PGF1dGhvcj5Eb21l
bmVjaCwgSi48L2F1dGhvcj48YXV0aG9yPkJvdXJkaW4sIFAuPC9hdXRob3I+PGF1dGhvcj5Nb3Jl
YXUsIEouIFAuPC9hdXRob3I+PGF1dGhvcj5DYXBkZXZpZWxsZSwgUC48L2F1dGhvcj48YXV0aG9y
PkRlc3NvdXRlciwgRC48L2F1dGhvcj48YXV0aG9yPkxhbWJlcnQsIE0uPC9hdXRob3I+PC9hdXRo
b3JzPjwvY29udHJpYnV0b3JzPjxhdXRoLWFkZHJlc3M+SW5zdGl0dXQgUGFzdGV1ciBkZSBOb3Vt
ZWEsIE5vdXZlbGxlLUNhbGVkb25pZS48L2F1dGgtYWRkcmVzcz48dGl0bGVzPjx0aXRsZT5bTGVw
dG9zcGlyb3NpcyBhbmQgZW52aXJvbm1lbnQuIFN0dWR5IG9mIDIgbWFqb3IgZm9jaSBpbiBOZXcg
Q2FsZWRvbmlhXTwvdGl0bGU+PHNlY29uZGFyeS10aXRsZT5SZXZ1ZSBkJmFwb3M7w4lwaWTDqW1p
b2xvZ2llIGV0IGRlIFNhbnTDqSBQdWJsaXF1ZSA8L3NlY29uZGFyeS10aXRsZT48L3RpdGxlcz48
cGFnZXM+NDM2LTQyPC9wYWdlcz48dm9sdW1lPjM2PC92b2x1bWU+PG51bWJlcj42PC9udW1iZXI+
PHNlY3Rpb24+QnJldGhlcywgQi4gSW5zdGl0dXQgUGFzdGV1ciBkZSBOb3VtZWEsIE5vdXZlbGxl
LUNhbGVkb25pZS48L3NlY3Rpb24+PGtleXdvcmRzPjxrZXl3b3JkPkFkdWx0PC9rZXl3b3JkPjxr
ZXl3b3JkPkFncmljdWx0dXJhbCBXb3JrZXJzJmFwb3M7IERpc2Vhc2VzLyplcGlkZW1pb2xvZ3k8
L2tleXdvcmQ+PGtleXdvcmQ+QW5pbWFsczwva2V5d29yZD48a2V5d29yZD5BbmltYWxzLCBEb21l
c3RpYzwva2V5d29yZD48a2V5d29yZD5CYWN0ZXJpYWwgVmFjY2luZXMvdGhlcmFwZXV0aWMgdXNl
PC9rZXl3b3JkPjxrZXl3b3JkPkVwaWRlbWlvbG9naWMgTWV0aG9kczwva2V5d29yZD48a2V5d29y
ZD5GZW1hbGU8L2tleXdvcmQ+PGtleXdvcmQ+SGVhbHRoIEVkdWNhdGlvbjwva2V5d29yZD48a2V5
d29yZD5IdW1hbnM8L2tleXdvcmQ+PGtleXdvcmQ+TGVwdG9zcGlyYSBpbnRlcnJvZ2Fucy9pbW11
bm9sb2d5PC9rZXl3b3JkPjxrZXl3b3JkPk1hbGU8L2tleXdvcmQ+PGtleXdvcmQ+TWlkZGxlIEFn
ZWQ8L2tleXdvcmQ+PGtleXdvcmQ+TmV3IENhbGVkb25pYTwva2V5d29yZD48a2V5d29yZD5XZWls
IERpc2Vhc2UvKmVwaWRlbWlvbG9neS9wcmV2ZW50aW9uICZhbXA7IGNvbnRyb2wvdmV0ZXJpbmFy
eTwva2V5d29yZD48L2tleXdvcmRzPjxkYXRlcz48eWVhcj4xOTg4PC95ZWFyPjwvZGF0ZXM+PHB1
Yi1sb2NhdGlvbj5GcmFuY2U8L3B1Yi1sb2NhdGlvbj48b3JpZy1wdWI+TGVwdG9zcGlyb3NlcyBl
dCBlbnZpcm9ubWVudC4gRXR1ZGUgZGVzIGRldXggZm95ZXJzIG1hamV1cnMgZGUgTm91dmVsbGUt
Q2FsZWRvbmllLjwvb3JpZy1wdWI+PGlzYm4+MDM5OC03NjIwIChQcmludCkmI3hEOzAzOTgtNzYy
MCAoTGlua2luZyk8L2lzYm4+PHVybHM+PHJlbGF0ZWQtdXJscz48dXJsPmh0dHBzOi8vd3d3Lm5j
YmkubmxtLm5paC5nb3YvcHVibWVkLzMyMzE4NDU8L3VybD48L3JlbGF0ZWQtdXJscz48L3VybHM+
PHJlbW90ZS1kYXRhYmFzZS1uYW1lPk1lZGxpbmU8L3JlbW90ZS1kYXRhYmFzZS1uYW1lPjxyZW1v
dGUtZGF0YWJhc2UtcHJvdmlkZXI+TkxNPC9yZW1vdGUtZGF0YWJhc2UtcHJvdmlkZXI+PC9yZWNv
cmQ+PC9DaXRlPjwvRW5kTm90ZT5=
</w:fldData>
              </w:fldChar>
            </w:r>
            <w:r>
              <w:rPr>
                <w:rFonts w:eastAsia="Times New Roman" w:cstheme="minorHAnsi"/>
                <w:color w:val="000000"/>
                <w:kern w:val="0"/>
                <w:sz w:val="16"/>
                <w:szCs w:val="16"/>
                <w:lang w:eastAsia="en-GB"/>
                <w14:ligatures w14:val="none"/>
              </w:rPr>
              <w:instrText xml:space="preserve"> ADDIN EN.CITE.DATA </w:instrText>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end"/>
            </w:r>
            <w:r>
              <w:rPr>
                <w:rFonts w:eastAsia="Times New Roman" w:cstheme="minorHAnsi"/>
                <w:color w:val="000000"/>
                <w:kern w:val="0"/>
                <w:sz w:val="16"/>
                <w:szCs w:val="16"/>
                <w:lang w:eastAsia="en-GB"/>
                <w14:ligatures w14:val="none"/>
              </w:rPr>
            </w:r>
            <w:r>
              <w:rPr>
                <w:rFonts w:eastAsia="Times New Roman" w:cstheme="minorHAnsi"/>
                <w:color w:val="000000"/>
                <w:kern w:val="0"/>
                <w:sz w:val="16"/>
                <w:szCs w:val="16"/>
                <w:lang w:eastAsia="en-GB"/>
                <w14:ligatures w14:val="none"/>
              </w:rPr>
              <w:fldChar w:fldCharType="separate"/>
            </w:r>
            <w:r>
              <w:rPr>
                <w:rFonts w:eastAsia="Times New Roman" w:cstheme="minorHAnsi"/>
                <w:noProof/>
                <w:color w:val="000000"/>
                <w:kern w:val="0"/>
                <w:sz w:val="16"/>
                <w:szCs w:val="16"/>
                <w:lang w:eastAsia="en-GB"/>
                <w14:ligatures w14:val="none"/>
              </w:rPr>
              <w:t>[14]</w:t>
            </w:r>
            <w:r>
              <w:rPr>
                <w:rFonts w:eastAsia="Times New Roman" w:cstheme="minorHAnsi"/>
                <w:color w:val="000000"/>
                <w:kern w:val="0"/>
                <w:sz w:val="16"/>
                <w:szCs w:val="16"/>
                <w:lang w:eastAsia="en-GB"/>
                <w14:ligatures w14:val="none"/>
              </w:rPr>
              <w:fldChar w:fldCharType="end"/>
            </w:r>
            <w:r w:rsidRPr="006E7CD0">
              <w:rPr>
                <w:rFonts w:eastAsia="Times New Roman" w:cstheme="minorHAnsi"/>
                <w:color w:val="000000"/>
                <w:kern w:val="0"/>
                <w:sz w:val="16"/>
                <w:szCs w:val="16"/>
                <w:lang w:eastAsia="en-GB"/>
                <w14:ligatures w14:val="none"/>
              </w:rPr>
              <w:t xml:space="preserve"> (Study 1</w:t>
            </w:r>
            <w:r>
              <w:rPr>
                <w:rFonts w:eastAsia="Times New Roman" w:cstheme="minorHAnsi"/>
                <w:color w:val="000000"/>
                <w:kern w:val="0"/>
                <w:sz w:val="16"/>
                <w:szCs w:val="16"/>
                <w:lang w:eastAsia="en-GB"/>
                <w14:ligatures w14:val="none"/>
              </w:rPr>
              <w:t>, Study 3</w:t>
            </w:r>
            <w:r w:rsidRPr="006E7CD0">
              <w:rPr>
                <w:rFonts w:eastAsia="Times New Roman" w:cstheme="minorHAnsi"/>
                <w:color w:val="000000"/>
                <w:kern w:val="0"/>
                <w:sz w:val="16"/>
                <w:szCs w:val="16"/>
                <w:lang w:eastAsia="en-GB"/>
                <w14:ligatures w14:val="none"/>
              </w:rPr>
              <w:t>)</w:t>
            </w:r>
          </w:p>
        </w:tc>
        <w:tc>
          <w:tcPr>
            <w:tcW w:w="426" w:type="pct"/>
          </w:tcPr>
          <w:p w14:paraId="6ECAD19B"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Caledonia (Nera, Coulée)</w:t>
            </w:r>
          </w:p>
        </w:tc>
        <w:tc>
          <w:tcPr>
            <w:tcW w:w="381" w:type="pct"/>
          </w:tcPr>
          <w:p w14:paraId="28B7EA6F" w14:textId="54D4643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1985-December 1986</w:t>
            </w:r>
          </w:p>
        </w:tc>
        <w:tc>
          <w:tcPr>
            <w:tcW w:w="382" w:type="pct"/>
          </w:tcPr>
          <w:p w14:paraId="75D82B8E" w14:textId="0258EE3A"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010BD75B"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Nera: 3140 total population, 60 cases</w:t>
            </w:r>
          </w:p>
          <w:p w14:paraId="3E517FC5"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lastRenderedPageBreak/>
              <w:t>Coulée: 14614 total population, 26 cases</w:t>
            </w:r>
          </w:p>
        </w:tc>
        <w:tc>
          <w:tcPr>
            <w:tcW w:w="426" w:type="pct"/>
          </w:tcPr>
          <w:p w14:paraId="579F8DDF" w14:textId="2AC1926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lastRenderedPageBreak/>
              <w:t>Incidence</w:t>
            </w:r>
          </w:p>
        </w:tc>
        <w:tc>
          <w:tcPr>
            <w:tcW w:w="513" w:type="pct"/>
          </w:tcPr>
          <w:p w14:paraId="1F127922" w14:textId="2634100D"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3F84A7A1" w14:textId="484C6F39" w:rsidR="00783004" w:rsidRPr="00550B38" w:rsidRDefault="00783004" w:rsidP="00783004">
            <w:pPr>
              <w:rPr>
                <w:rFonts w:cstheme="minorHAnsi"/>
                <w:b/>
                <w:bCs/>
                <w:sz w:val="16"/>
                <w:szCs w:val="16"/>
              </w:rPr>
            </w:pPr>
            <w:r w:rsidRPr="00550B38">
              <w:rPr>
                <w:rFonts w:cstheme="minorHAnsi"/>
                <w:b/>
                <w:bCs/>
                <w:sz w:val="16"/>
                <w:szCs w:val="16"/>
              </w:rPr>
              <w:t>Incidence in Nera basin v rest of the entire territory excluding Coulée χ</w:t>
            </w:r>
            <w:r w:rsidR="00610296" w:rsidRPr="009C73F3">
              <w:rPr>
                <w:rFonts w:cstheme="minorHAnsi"/>
                <w:b/>
                <w:bCs/>
                <w:sz w:val="16"/>
                <w:szCs w:val="16"/>
                <w:vertAlign w:val="superscript"/>
              </w:rPr>
              <w:t>2</w:t>
            </w:r>
            <w:r w:rsidRPr="00550B38">
              <w:rPr>
                <w:rFonts w:cstheme="minorHAnsi"/>
                <w:b/>
                <w:bCs/>
                <w:sz w:val="16"/>
                <w:szCs w:val="16"/>
              </w:rPr>
              <w:t>(1)=116.26 (p&lt;0.001)</w:t>
            </w:r>
          </w:p>
          <w:p w14:paraId="22BDCE04" w14:textId="3753B5D3" w:rsidR="00783004" w:rsidRPr="00550B38" w:rsidRDefault="00783004" w:rsidP="00783004">
            <w:pPr>
              <w:rPr>
                <w:rFonts w:cstheme="minorHAnsi"/>
                <w:b/>
                <w:bCs/>
                <w:sz w:val="16"/>
                <w:szCs w:val="16"/>
              </w:rPr>
            </w:pPr>
            <w:r w:rsidRPr="00550B38">
              <w:rPr>
                <w:rFonts w:cstheme="minorHAnsi"/>
                <w:b/>
                <w:bCs/>
                <w:sz w:val="16"/>
                <w:szCs w:val="16"/>
              </w:rPr>
              <w:t>Incidence in Coulée v rest of the entire territory excluding Nera basin χ</w:t>
            </w:r>
            <w:r w:rsidR="00610296" w:rsidRPr="009C73F3">
              <w:rPr>
                <w:rFonts w:cstheme="minorHAnsi"/>
                <w:b/>
                <w:bCs/>
                <w:sz w:val="16"/>
                <w:szCs w:val="16"/>
                <w:vertAlign w:val="superscript"/>
              </w:rPr>
              <w:t>2</w:t>
            </w:r>
            <w:r w:rsidRPr="00550B38">
              <w:rPr>
                <w:rFonts w:cstheme="minorHAnsi"/>
                <w:b/>
                <w:bCs/>
                <w:sz w:val="16"/>
                <w:szCs w:val="16"/>
              </w:rPr>
              <w:t>(1)=6.65 (p&lt;0.001)</w:t>
            </w:r>
          </w:p>
          <w:p w14:paraId="66953FED" w14:textId="21732A82" w:rsidR="00783004" w:rsidRPr="00550B38" w:rsidRDefault="00783004" w:rsidP="00783004">
            <w:pPr>
              <w:rPr>
                <w:rFonts w:cstheme="minorHAnsi"/>
                <w:b/>
                <w:bCs/>
                <w:sz w:val="16"/>
                <w:szCs w:val="16"/>
              </w:rPr>
            </w:pPr>
            <w:r w:rsidRPr="00550B38">
              <w:rPr>
                <w:rFonts w:cstheme="minorHAnsi"/>
                <w:b/>
                <w:bCs/>
                <w:sz w:val="16"/>
                <w:szCs w:val="16"/>
              </w:rPr>
              <w:t>Cases in Nera basin v Coulée χ</w:t>
            </w:r>
            <w:r w:rsidR="00610296" w:rsidRPr="009C73F3">
              <w:rPr>
                <w:rFonts w:cstheme="minorHAnsi"/>
                <w:b/>
                <w:bCs/>
                <w:sz w:val="16"/>
                <w:szCs w:val="16"/>
                <w:vertAlign w:val="superscript"/>
              </w:rPr>
              <w:t>2</w:t>
            </w:r>
            <w:r w:rsidRPr="00550B38">
              <w:rPr>
                <w:rFonts w:cstheme="minorHAnsi"/>
                <w:b/>
                <w:bCs/>
                <w:sz w:val="16"/>
                <w:szCs w:val="16"/>
              </w:rPr>
              <w:t>(1) =143.39 (p&lt;0.001)</w:t>
            </w:r>
          </w:p>
        </w:tc>
      </w:tr>
      <w:tr w:rsidR="00783004" w:rsidRPr="00550B38" w14:paraId="21E615D5" w14:textId="77777777" w:rsidTr="00783004">
        <w:trPr>
          <w:trHeight w:val="448"/>
        </w:trPr>
        <w:tc>
          <w:tcPr>
            <w:tcW w:w="382" w:type="pct"/>
          </w:tcPr>
          <w:p w14:paraId="65BAC36D" w14:textId="5A32824F" w:rsidR="00783004" w:rsidRPr="00550B38" w:rsidRDefault="00300DD2" w:rsidP="00783004">
            <w:pPr>
              <w:rPr>
                <w:rFonts w:cstheme="minorHAnsi"/>
                <w:sz w:val="16"/>
                <w:szCs w:val="16"/>
              </w:rPr>
            </w:pPr>
            <w:r>
              <w:rPr>
                <w:rFonts w:cstheme="minorHAnsi"/>
                <w:sz w:val="16"/>
                <w:szCs w:val="16"/>
              </w:rPr>
              <w:t>[27]</w:t>
            </w:r>
          </w:p>
        </w:tc>
        <w:tc>
          <w:tcPr>
            <w:tcW w:w="426" w:type="pct"/>
          </w:tcPr>
          <w:p w14:paraId="48E818B8" w14:textId="0340E7CA"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French Polynesia</w:t>
            </w:r>
          </w:p>
        </w:tc>
        <w:tc>
          <w:tcPr>
            <w:tcW w:w="381" w:type="pct"/>
          </w:tcPr>
          <w:p w14:paraId="146BAF08" w14:textId="6C08D5C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March 2004-March 2005</w:t>
            </w:r>
          </w:p>
        </w:tc>
        <w:tc>
          <w:tcPr>
            <w:tcW w:w="382" w:type="pct"/>
          </w:tcPr>
          <w:p w14:paraId="0B0928CF" w14:textId="1A1C00F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712BD3B7"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113 participants</w:t>
            </w:r>
          </w:p>
          <w:p w14:paraId="3AC94D43" w14:textId="396609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33 cases (22 confirmed, 11 probable)</w:t>
            </w:r>
          </w:p>
        </w:tc>
        <w:tc>
          <w:tcPr>
            <w:tcW w:w="426" w:type="pct"/>
          </w:tcPr>
          <w:p w14:paraId="57A5E62B" w14:textId="348E00E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127BEFDE" w14:textId="7C9E3E78"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37ADCEDF" w14:textId="5EBDFCAB" w:rsidR="00783004" w:rsidRPr="00550B38" w:rsidRDefault="00783004" w:rsidP="00783004">
            <w:pPr>
              <w:rPr>
                <w:rFonts w:cstheme="minorHAnsi"/>
                <w:sz w:val="16"/>
                <w:szCs w:val="16"/>
              </w:rPr>
            </w:pPr>
            <w:r w:rsidRPr="00550B38">
              <w:rPr>
                <w:rFonts w:cstheme="minorHAnsi"/>
                <w:sz w:val="16"/>
                <w:szCs w:val="16"/>
              </w:rPr>
              <w:t xml:space="preserve">Higher incidence in Raiatea v the Marquesas but </w:t>
            </w:r>
            <w:r w:rsidR="00EE2140">
              <w:rPr>
                <w:rFonts w:cstheme="minorHAnsi"/>
                <w:sz w:val="16"/>
                <w:szCs w:val="16"/>
              </w:rPr>
              <w:t xml:space="preserve">reported </w:t>
            </w:r>
            <w:r w:rsidRPr="00550B38">
              <w:rPr>
                <w:rFonts w:cstheme="minorHAnsi"/>
                <w:sz w:val="16"/>
                <w:szCs w:val="16"/>
              </w:rPr>
              <w:t xml:space="preserve">NS </w:t>
            </w:r>
            <w:r w:rsidR="00EE2140">
              <w:rPr>
                <w:rFonts w:cstheme="minorHAnsi"/>
                <w:sz w:val="16"/>
                <w:szCs w:val="16"/>
              </w:rPr>
              <w:t>(p-value NR)</w:t>
            </w:r>
          </w:p>
        </w:tc>
      </w:tr>
      <w:tr w:rsidR="00783004" w:rsidRPr="00550B38" w14:paraId="41E37312" w14:textId="77777777" w:rsidTr="00783004">
        <w:trPr>
          <w:trHeight w:val="448"/>
        </w:trPr>
        <w:tc>
          <w:tcPr>
            <w:tcW w:w="382" w:type="pct"/>
          </w:tcPr>
          <w:p w14:paraId="12E05789" w14:textId="39932282" w:rsidR="00783004" w:rsidRPr="00550B38" w:rsidRDefault="00300DD2" w:rsidP="00783004">
            <w:pPr>
              <w:rPr>
                <w:rFonts w:cstheme="minorHAnsi"/>
                <w:sz w:val="16"/>
                <w:szCs w:val="16"/>
              </w:rPr>
            </w:pPr>
            <w:r>
              <w:rPr>
                <w:rFonts w:cstheme="minorHAnsi"/>
                <w:sz w:val="16"/>
                <w:szCs w:val="16"/>
              </w:rPr>
              <w:t>[31]</w:t>
            </w:r>
          </w:p>
        </w:tc>
        <w:tc>
          <w:tcPr>
            <w:tcW w:w="426" w:type="pct"/>
          </w:tcPr>
          <w:p w14:paraId="438ADD5D" w14:textId="7C175AB0"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1CFE93CB" w14:textId="26FF0E8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2010-2015</w:t>
            </w:r>
          </w:p>
        </w:tc>
        <w:tc>
          <w:tcPr>
            <w:tcW w:w="382" w:type="pct"/>
          </w:tcPr>
          <w:p w14:paraId="415B1446" w14:textId="52F8167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34BE7C3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NR</w:t>
            </w:r>
          </w:p>
          <w:p w14:paraId="5E2592F3" w14:textId="0AAF494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442 cases</w:t>
            </w:r>
          </w:p>
        </w:tc>
        <w:tc>
          <w:tcPr>
            <w:tcW w:w="426" w:type="pct"/>
          </w:tcPr>
          <w:p w14:paraId="62836617" w14:textId="45150F4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65F07D2F" w14:textId="7C5D04BC"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5FF6571" w14:textId="62531F88" w:rsidR="00783004" w:rsidRPr="00550B38" w:rsidRDefault="00783004" w:rsidP="00783004">
            <w:pPr>
              <w:rPr>
                <w:rFonts w:cstheme="minorHAnsi"/>
                <w:sz w:val="16"/>
                <w:szCs w:val="16"/>
              </w:rPr>
            </w:pPr>
            <w:r w:rsidRPr="00550B38">
              <w:rPr>
                <w:rFonts w:cstheme="minorHAnsi"/>
                <w:sz w:val="16"/>
                <w:szCs w:val="16"/>
              </w:rPr>
              <w:t>Average incidence rate in North Island v South Island (p=0.57)</w:t>
            </w:r>
          </w:p>
        </w:tc>
      </w:tr>
      <w:tr w:rsidR="00783004" w:rsidRPr="00550B38" w14:paraId="43196F20" w14:textId="77777777" w:rsidTr="00783004">
        <w:trPr>
          <w:trHeight w:val="448"/>
        </w:trPr>
        <w:tc>
          <w:tcPr>
            <w:tcW w:w="382" w:type="pct"/>
          </w:tcPr>
          <w:p w14:paraId="6AE3F6C7" w14:textId="000A1620" w:rsidR="00783004" w:rsidRPr="00550B38" w:rsidRDefault="00300DD2" w:rsidP="00783004">
            <w:pPr>
              <w:rPr>
                <w:rFonts w:cstheme="minorHAnsi"/>
                <w:sz w:val="16"/>
                <w:szCs w:val="16"/>
              </w:rPr>
            </w:pPr>
            <w:r>
              <w:rPr>
                <w:rFonts w:cstheme="minorHAnsi"/>
                <w:sz w:val="16"/>
                <w:szCs w:val="16"/>
              </w:rPr>
              <w:t>[33]</w:t>
            </w:r>
          </w:p>
        </w:tc>
        <w:tc>
          <w:tcPr>
            <w:tcW w:w="426" w:type="pct"/>
          </w:tcPr>
          <w:p w14:paraId="467F1705" w14:textId="47D4B1A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Hawaii</w:t>
            </w:r>
          </w:p>
        </w:tc>
        <w:tc>
          <w:tcPr>
            <w:tcW w:w="381" w:type="pct"/>
          </w:tcPr>
          <w:p w14:paraId="14A2F5DB" w14:textId="45B0A4F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1974-December 1998</w:t>
            </w:r>
          </w:p>
        </w:tc>
        <w:tc>
          <w:tcPr>
            <w:tcW w:w="382" w:type="pct"/>
          </w:tcPr>
          <w:p w14:paraId="4ABEA0A2" w14:textId="24B497C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0E254B09" w14:textId="3F2E97A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NR 709 cases (353 confirmed, 180 probable, 176 suspected)</w:t>
            </w:r>
          </w:p>
        </w:tc>
        <w:tc>
          <w:tcPr>
            <w:tcW w:w="426" w:type="pct"/>
          </w:tcPr>
          <w:p w14:paraId="47BC4620" w14:textId="797D12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only)</w:t>
            </w:r>
          </w:p>
        </w:tc>
        <w:tc>
          <w:tcPr>
            <w:tcW w:w="513" w:type="pct"/>
          </w:tcPr>
          <w:p w14:paraId="1CDB19C3" w14:textId="7563245B" w:rsidR="00783004" w:rsidRPr="00550B38" w:rsidRDefault="00783004" w:rsidP="00783004">
            <w:pPr>
              <w:rPr>
                <w:rFonts w:cstheme="minorHAnsi"/>
                <w:sz w:val="16"/>
                <w:szCs w:val="16"/>
              </w:rPr>
            </w:pPr>
            <w:r>
              <w:rPr>
                <w:rFonts w:cstheme="minorHAnsi"/>
                <w:sz w:val="16"/>
                <w:szCs w:val="16"/>
              </w:rPr>
              <w:t>None</w:t>
            </w:r>
          </w:p>
        </w:tc>
        <w:tc>
          <w:tcPr>
            <w:tcW w:w="2006" w:type="pct"/>
          </w:tcPr>
          <w:p w14:paraId="3AC27004" w14:textId="77777777" w:rsidR="00783004" w:rsidRPr="00550B38" w:rsidRDefault="00783004" w:rsidP="00783004">
            <w:pPr>
              <w:rPr>
                <w:rFonts w:cstheme="minorHAnsi"/>
                <w:b/>
                <w:bCs/>
                <w:sz w:val="16"/>
                <w:szCs w:val="16"/>
              </w:rPr>
            </w:pPr>
            <w:r w:rsidRPr="00550B38">
              <w:rPr>
                <w:rFonts w:cstheme="minorHAnsi"/>
                <w:b/>
                <w:bCs/>
                <w:sz w:val="16"/>
                <w:szCs w:val="16"/>
              </w:rPr>
              <w:t>Mean annual incidence rate in Hawaii v Oahu RR 18.26 (95% CI: 13.83-24.32, p&lt;0.0001)</w:t>
            </w:r>
          </w:p>
          <w:p w14:paraId="1C78030B" w14:textId="698499FF" w:rsidR="00783004" w:rsidRPr="009D1732" w:rsidRDefault="00783004" w:rsidP="00783004">
            <w:pPr>
              <w:rPr>
                <w:rFonts w:cstheme="minorHAnsi"/>
                <w:b/>
                <w:bCs/>
                <w:sz w:val="16"/>
                <w:szCs w:val="16"/>
              </w:rPr>
            </w:pPr>
            <w:r w:rsidRPr="00550B38">
              <w:rPr>
                <w:rFonts w:cstheme="minorHAnsi"/>
                <w:b/>
                <w:bCs/>
                <w:sz w:val="16"/>
                <w:szCs w:val="16"/>
              </w:rPr>
              <w:t xml:space="preserve">Mean annual incidence rate in Kauai v Oahu RR 24.50 (95% CI: 18.00-33.50, p&lt;0.0001) </w:t>
            </w:r>
          </w:p>
        </w:tc>
      </w:tr>
      <w:tr w:rsidR="00783004" w:rsidRPr="00550B38" w14:paraId="2036DCF5" w14:textId="77777777" w:rsidTr="00783004">
        <w:trPr>
          <w:trHeight w:val="448"/>
        </w:trPr>
        <w:tc>
          <w:tcPr>
            <w:tcW w:w="382" w:type="pct"/>
          </w:tcPr>
          <w:p w14:paraId="4DC25D45" w14:textId="5C9FAEC4" w:rsidR="00783004" w:rsidRPr="00550B38" w:rsidRDefault="00300DD2" w:rsidP="00783004">
            <w:pPr>
              <w:rPr>
                <w:rFonts w:cstheme="minorHAnsi"/>
                <w:sz w:val="16"/>
                <w:szCs w:val="16"/>
              </w:rPr>
            </w:pPr>
            <w:r>
              <w:rPr>
                <w:rFonts w:cstheme="minorHAnsi"/>
                <w:sz w:val="16"/>
                <w:szCs w:val="16"/>
              </w:rPr>
              <w:t>[33]</w:t>
            </w:r>
          </w:p>
        </w:tc>
        <w:tc>
          <w:tcPr>
            <w:tcW w:w="426" w:type="pct"/>
          </w:tcPr>
          <w:p w14:paraId="3480F0D7" w14:textId="5F4F0F9A"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Hawaii</w:t>
            </w:r>
          </w:p>
        </w:tc>
        <w:tc>
          <w:tcPr>
            <w:tcW w:w="381" w:type="pct"/>
          </w:tcPr>
          <w:p w14:paraId="084034E4" w14:textId="771679B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1974-December 1998</w:t>
            </w:r>
          </w:p>
        </w:tc>
        <w:tc>
          <w:tcPr>
            <w:tcW w:w="382" w:type="pct"/>
          </w:tcPr>
          <w:p w14:paraId="51A43A9A" w14:textId="212C5AEC"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2468FF43" w14:textId="0E1C42E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NR 709 cases (353 confirmed, 180 probable, 176 suspected)</w:t>
            </w:r>
          </w:p>
        </w:tc>
        <w:tc>
          <w:tcPr>
            <w:tcW w:w="426" w:type="pct"/>
          </w:tcPr>
          <w:p w14:paraId="6B157498" w14:textId="1EAB1BD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only)</w:t>
            </w:r>
          </w:p>
        </w:tc>
        <w:tc>
          <w:tcPr>
            <w:tcW w:w="513" w:type="pct"/>
          </w:tcPr>
          <w:p w14:paraId="3126E175" w14:textId="53AEE55A" w:rsidR="00783004" w:rsidRPr="00550B38" w:rsidRDefault="00783004" w:rsidP="00783004">
            <w:pPr>
              <w:rPr>
                <w:rFonts w:cstheme="minorHAnsi"/>
                <w:sz w:val="16"/>
                <w:szCs w:val="16"/>
              </w:rPr>
            </w:pPr>
            <w:r w:rsidRPr="00550B38">
              <w:rPr>
                <w:rFonts w:cstheme="minorHAnsi"/>
                <w:sz w:val="16"/>
                <w:szCs w:val="16"/>
              </w:rPr>
              <w:t>Age group, ethnicity</w:t>
            </w:r>
          </w:p>
        </w:tc>
        <w:tc>
          <w:tcPr>
            <w:tcW w:w="2006" w:type="pct"/>
          </w:tcPr>
          <w:p w14:paraId="17C80730" w14:textId="77777777" w:rsidR="00783004" w:rsidRPr="00550B38" w:rsidRDefault="00783004" w:rsidP="00783004">
            <w:pPr>
              <w:rPr>
                <w:rFonts w:cstheme="minorHAnsi"/>
                <w:b/>
                <w:bCs/>
                <w:sz w:val="16"/>
                <w:szCs w:val="16"/>
              </w:rPr>
            </w:pPr>
            <w:r w:rsidRPr="00550B38">
              <w:rPr>
                <w:rFonts w:cstheme="minorHAnsi"/>
                <w:b/>
                <w:bCs/>
                <w:sz w:val="16"/>
                <w:szCs w:val="16"/>
              </w:rPr>
              <w:t>Confirmed cases in Hawaii v Oahu OR 17.30 (95% CI: 11.23-27.50, p&lt;0.0001)</w:t>
            </w:r>
          </w:p>
          <w:p w14:paraId="3BA41142" w14:textId="3A54F45E" w:rsidR="00783004" w:rsidRPr="00550B38" w:rsidRDefault="00783004" w:rsidP="00783004">
            <w:pPr>
              <w:rPr>
                <w:rFonts w:cstheme="minorHAnsi"/>
                <w:b/>
                <w:bCs/>
                <w:sz w:val="16"/>
                <w:szCs w:val="16"/>
              </w:rPr>
            </w:pPr>
            <w:r w:rsidRPr="00550B38">
              <w:rPr>
                <w:rFonts w:cstheme="minorHAnsi"/>
                <w:b/>
                <w:bCs/>
                <w:sz w:val="16"/>
                <w:szCs w:val="16"/>
              </w:rPr>
              <w:t xml:space="preserve">Confirmed cases in Kauai v Oahu OR 27.61 (95% CI: 17.27-45.09, p&lt;0.0001) </w:t>
            </w:r>
          </w:p>
        </w:tc>
      </w:tr>
      <w:tr w:rsidR="00783004" w:rsidRPr="00550B38" w14:paraId="3B5F32DD" w14:textId="77777777" w:rsidTr="00783004">
        <w:trPr>
          <w:trHeight w:val="448"/>
        </w:trPr>
        <w:tc>
          <w:tcPr>
            <w:tcW w:w="382" w:type="pct"/>
          </w:tcPr>
          <w:p w14:paraId="73C75D85" w14:textId="7CFCE201" w:rsidR="00783004" w:rsidRPr="00550B38" w:rsidRDefault="00300DD2" w:rsidP="00783004">
            <w:pPr>
              <w:rPr>
                <w:rFonts w:cstheme="minorHAnsi"/>
                <w:sz w:val="16"/>
                <w:szCs w:val="16"/>
              </w:rPr>
            </w:pPr>
            <w:r>
              <w:rPr>
                <w:rFonts w:cstheme="minorHAnsi"/>
                <w:sz w:val="16"/>
                <w:szCs w:val="16"/>
              </w:rPr>
              <w:t>[37]</w:t>
            </w:r>
          </w:p>
        </w:tc>
        <w:tc>
          <w:tcPr>
            <w:tcW w:w="426" w:type="pct"/>
          </w:tcPr>
          <w:p w14:paraId="425BB233" w14:textId="77777777"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68D2B359" w14:textId="0F48FBF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52D0242B" w14:textId="1E5CCA89"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16087711"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5DCC7ACD"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088FEA16" w14:textId="5384A25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413F8C7" w14:textId="15089600"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D3BB944" w14:textId="6D4D8E48" w:rsidR="00783004" w:rsidRPr="00550B38" w:rsidRDefault="00783004" w:rsidP="00783004">
            <w:pPr>
              <w:rPr>
                <w:rFonts w:cstheme="minorHAnsi"/>
                <w:b/>
                <w:bCs/>
                <w:sz w:val="16"/>
                <w:szCs w:val="16"/>
              </w:rPr>
            </w:pPr>
            <w:r w:rsidRPr="00550B38">
              <w:rPr>
                <w:rFonts w:cstheme="minorHAnsi"/>
                <w:b/>
                <w:bCs/>
                <w:sz w:val="16"/>
                <w:szCs w:val="16"/>
              </w:rPr>
              <w:t>Serovar LT 751</w:t>
            </w:r>
            <w:r w:rsidR="00AF1A56">
              <w:rPr>
                <w:rFonts w:cstheme="minorHAnsi"/>
                <w:b/>
                <w:bCs/>
                <w:sz w:val="16"/>
                <w:szCs w:val="16"/>
              </w:rPr>
              <w:t xml:space="preserve"> (serogroup Australis)</w:t>
            </w:r>
            <w:r w:rsidRPr="00550B38">
              <w:rPr>
                <w:rFonts w:cstheme="minorHAnsi"/>
                <w:b/>
                <w:bCs/>
                <w:sz w:val="16"/>
                <w:szCs w:val="16"/>
              </w:rPr>
              <w:t>: significantly more common on Manu'a Islands (Ta'u  Ofu and Olosega); seroprevalence in Manu'a residents v Tutuila residents OR 2.53 (95% CI: 1.07-5.98, p=0.03)</w:t>
            </w:r>
          </w:p>
          <w:p w14:paraId="573F50C6" w14:textId="2742AE6F" w:rsidR="00783004" w:rsidRPr="00550B38" w:rsidRDefault="00783004" w:rsidP="00783004">
            <w:pPr>
              <w:rPr>
                <w:rFonts w:cstheme="minorHAnsi"/>
                <w:sz w:val="16"/>
                <w:szCs w:val="16"/>
              </w:rPr>
            </w:pPr>
            <w:r w:rsidRPr="00550B38">
              <w:rPr>
                <w:rFonts w:cstheme="minorHAnsi"/>
                <w:sz w:val="16"/>
                <w:szCs w:val="16"/>
              </w:rPr>
              <w:t>Serovar LT1163</w:t>
            </w:r>
            <w:r w:rsidR="00AF1A56">
              <w:rPr>
                <w:rFonts w:cstheme="minorHAnsi"/>
                <w:sz w:val="16"/>
                <w:szCs w:val="16"/>
              </w:rPr>
              <w:t xml:space="preserve"> (serogroup Pyrogenes)</w:t>
            </w:r>
            <w:r w:rsidRPr="00550B38">
              <w:rPr>
                <w:rFonts w:cstheme="minorHAnsi"/>
                <w:sz w:val="16"/>
                <w:szCs w:val="16"/>
              </w:rPr>
              <w:t>: only found on Tutuila and Ta’u but reported NS between islands</w:t>
            </w:r>
            <w:r w:rsidR="00EE2140">
              <w:rPr>
                <w:rFonts w:cstheme="minorHAnsi"/>
                <w:sz w:val="16"/>
                <w:szCs w:val="16"/>
              </w:rPr>
              <w:t xml:space="preserve"> (p-value NR)</w:t>
            </w:r>
          </w:p>
          <w:p w14:paraId="330AAB6D" w14:textId="7BF29950" w:rsidR="00783004" w:rsidRPr="00550B38" w:rsidRDefault="00783004" w:rsidP="00783004">
            <w:pPr>
              <w:rPr>
                <w:rFonts w:cstheme="minorHAnsi"/>
                <w:b/>
                <w:bCs/>
                <w:sz w:val="16"/>
                <w:szCs w:val="16"/>
              </w:rPr>
            </w:pPr>
            <w:r w:rsidRPr="00550B38">
              <w:rPr>
                <w:rFonts w:cstheme="minorHAnsi"/>
                <w:b/>
                <w:bCs/>
                <w:sz w:val="16"/>
                <w:szCs w:val="16"/>
              </w:rPr>
              <w:t>Serovar Hebdomadis</w:t>
            </w:r>
            <w:r w:rsidR="00AF1A56">
              <w:rPr>
                <w:rFonts w:cstheme="minorHAnsi"/>
                <w:b/>
                <w:bCs/>
                <w:sz w:val="16"/>
                <w:szCs w:val="16"/>
              </w:rPr>
              <w:t xml:space="preserve"> (serogroup Hebdomadis)</w:t>
            </w:r>
            <w:r w:rsidRPr="00550B38">
              <w:rPr>
                <w:rFonts w:cstheme="minorHAnsi"/>
                <w:b/>
                <w:bCs/>
                <w:sz w:val="16"/>
                <w:szCs w:val="16"/>
              </w:rPr>
              <w:t>: only found on Tutuila and significant difference in seroprevalence in Tutuila v other islands (p=0.001)</w:t>
            </w:r>
          </w:p>
        </w:tc>
      </w:tr>
      <w:tr w:rsidR="00783004" w:rsidRPr="00550B38" w14:paraId="67C79F5D" w14:textId="77777777" w:rsidTr="00783004">
        <w:trPr>
          <w:trHeight w:val="448"/>
        </w:trPr>
        <w:tc>
          <w:tcPr>
            <w:tcW w:w="382" w:type="pct"/>
          </w:tcPr>
          <w:p w14:paraId="4F84F5CE" w14:textId="7288B63A" w:rsidR="00783004" w:rsidRPr="00550B38" w:rsidRDefault="00300DD2" w:rsidP="00783004">
            <w:pPr>
              <w:rPr>
                <w:rFonts w:cstheme="minorHAnsi"/>
                <w:sz w:val="16"/>
                <w:szCs w:val="16"/>
              </w:rPr>
            </w:pPr>
            <w:r>
              <w:rPr>
                <w:rFonts w:cstheme="minorHAnsi"/>
                <w:sz w:val="16"/>
                <w:szCs w:val="16"/>
              </w:rPr>
              <w:t>[38]</w:t>
            </w:r>
          </w:p>
        </w:tc>
        <w:tc>
          <w:tcPr>
            <w:tcW w:w="426" w:type="pct"/>
          </w:tcPr>
          <w:p w14:paraId="3AD6BDDF" w14:textId="4D3D58F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5B3EEC47" w14:textId="458B5AB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17FB3896" w14:textId="0E240DE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18360E3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1BB68F56" w14:textId="6CCC2FC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45A59C9A" w14:textId="70515F9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7D7588EC" w14:textId="3B3BA287" w:rsidR="00783004" w:rsidRPr="00550B38" w:rsidRDefault="00783004" w:rsidP="00783004">
            <w:pPr>
              <w:rPr>
                <w:rFonts w:cstheme="minorHAnsi"/>
                <w:sz w:val="16"/>
                <w:szCs w:val="16"/>
              </w:rPr>
            </w:pPr>
            <w:r>
              <w:rPr>
                <w:rFonts w:cstheme="minorHAnsi"/>
                <w:sz w:val="16"/>
                <w:szCs w:val="16"/>
              </w:rPr>
              <w:t>None</w:t>
            </w:r>
          </w:p>
        </w:tc>
        <w:tc>
          <w:tcPr>
            <w:tcW w:w="2006" w:type="pct"/>
          </w:tcPr>
          <w:p w14:paraId="190DF4AF" w14:textId="4BDB1232" w:rsidR="00783004" w:rsidRPr="00550B38" w:rsidRDefault="00783004" w:rsidP="00783004">
            <w:pPr>
              <w:rPr>
                <w:rFonts w:cstheme="minorHAnsi"/>
                <w:b/>
                <w:bCs/>
                <w:sz w:val="16"/>
                <w:szCs w:val="16"/>
              </w:rPr>
            </w:pPr>
            <w:r w:rsidRPr="00550B38">
              <w:rPr>
                <w:rFonts w:cstheme="minorHAnsi"/>
                <w:b/>
                <w:bCs/>
                <w:sz w:val="16"/>
                <w:szCs w:val="16"/>
              </w:rPr>
              <w:t>Seroprevalence in settlements v urban residential community types OR 2.25 (95% CI: 1.55-3.26)</w:t>
            </w:r>
            <w:r w:rsidR="00EE2140">
              <w:rPr>
                <w:rFonts w:cstheme="minorHAnsi"/>
                <w:b/>
                <w:bCs/>
                <w:sz w:val="16"/>
                <w:szCs w:val="16"/>
              </w:rPr>
              <w:t xml:space="preserve"> (p-value NR)</w:t>
            </w:r>
          </w:p>
          <w:p w14:paraId="2112C2CB" w14:textId="48B15FCA" w:rsidR="00783004" w:rsidRPr="009D1732" w:rsidRDefault="00783004" w:rsidP="00783004">
            <w:pPr>
              <w:rPr>
                <w:rFonts w:cstheme="minorHAnsi"/>
                <w:b/>
                <w:bCs/>
                <w:sz w:val="16"/>
                <w:szCs w:val="16"/>
              </w:rPr>
            </w:pPr>
            <w:r w:rsidRPr="00550B38">
              <w:rPr>
                <w:rFonts w:cstheme="minorHAnsi"/>
                <w:b/>
                <w:bCs/>
                <w:sz w:val="16"/>
                <w:szCs w:val="16"/>
              </w:rPr>
              <w:t>Seroprevalence in villages v urban residential community types OR 3.56 (95% CI: 2.54-5.00)</w:t>
            </w:r>
            <w:r w:rsidR="00EE2140">
              <w:rPr>
                <w:rFonts w:cstheme="minorHAnsi"/>
                <w:b/>
                <w:bCs/>
                <w:sz w:val="16"/>
                <w:szCs w:val="16"/>
              </w:rPr>
              <w:t xml:space="preserve"> (p-value NR)</w:t>
            </w:r>
          </w:p>
        </w:tc>
      </w:tr>
      <w:tr w:rsidR="00783004" w:rsidRPr="00550B38" w14:paraId="5C126DB0" w14:textId="77777777" w:rsidTr="00783004">
        <w:trPr>
          <w:trHeight w:val="448"/>
        </w:trPr>
        <w:tc>
          <w:tcPr>
            <w:tcW w:w="382" w:type="pct"/>
          </w:tcPr>
          <w:p w14:paraId="4E2F1FF3" w14:textId="0C77407F" w:rsidR="00783004" w:rsidRPr="00550B38" w:rsidRDefault="00300DD2" w:rsidP="00783004">
            <w:pPr>
              <w:rPr>
                <w:rFonts w:cstheme="minorHAnsi"/>
                <w:sz w:val="16"/>
                <w:szCs w:val="16"/>
              </w:rPr>
            </w:pPr>
            <w:r>
              <w:rPr>
                <w:rFonts w:cstheme="minorHAnsi"/>
                <w:sz w:val="16"/>
                <w:szCs w:val="16"/>
              </w:rPr>
              <w:t>[38]</w:t>
            </w:r>
          </w:p>
        </w:tc>
        <w:tc>
          <w:tcPr>
            <w:tcW w:w="426" w:type="pct"/>
          </w:tcPr>
          <w:p w14:paraId="00E99B0D" w14:textId="5091CAA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617AE5BA" w14:textId="0417627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1CEDF92C" w14:textId="427159D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14A38D1A"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7F51B09F" w14:textId="6168D91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7BF1B487" w14:textId="232E67C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2A7871F" w14:textId="795530FA" w:rsidR="00783004" w:rsidRPr="00550B38" w:rsidRDefault="00783004" w:rsidP="00783004">
            <w:pPr>
              <w:rPr>
                <w:rFonts w:cstheme="minorHAnsi"/>
                <w:sz w:val="16"/>
                <w:szCs w:val="16"/>
              </w:rPr>
            </w:pPr>
            <w:r w:rsidRPr="00550B38">
              <w:rPr>
                <w:rFonts w:cstheme="minorHAnsi"/>
                <w:sz w:val="16"/>
                <w:szCs w:val="16"/>
              </w:rPr>
              <w:t>Gender, ethnicity, metered water available at home and work location</w:t>
            </w:r>
          </w:p>
        </w:tc>
        <w:tc>
          <w:tcPr>
            <w:tcW w:w="2006" w:type="pct"/>
          </w:tcPr>
          <w:p w14:paraId="7FA59186" w14:textId="6A134DEF" w:rsidR="00783004" w:rsidRPr="00550B38" w:rsidRDefault="00783004" w:rsidP="00783004">
            <w:pPr>
              <w:rPr>
                <w:rFonts w:cstheme="minorHAnsi"/>
                <w:b/>
                <w:bCs/>
                <w:sz w:val="16"/>
                <w:szCs w:val="16"/>
              </w:rPr>
            </w:pPr>
            <w:r w:rsidRPr="00550B38">
              <w:rPr>
                <w:rFonts w:cstheme="minorHAnsi"/>
                <w:b/>
                <w:bCs/>
                <w:sz w:val="16"/>
                <w:szCs w:val="16"/>
              </w:rPr>
              <w:t>Seroprevalence in settlements v urban residential community types OR 2.13 (95% CI: 1.41-3.21, p&lt;0.001)</w:t>
            </w:r>
          </w:p>
          <w:p w14:paraId="55132F82" w14:textId="1B05CAF4" w:rsidR="00783004" w:rsidRPr="00550B38" w:rsidRDefault="00783004" w:rsidP="00783004">
            <w:pPr>
              <w:rPr>
                <w:rFonts w:cstheme="minorHAnsi"/>
                <w:b/>
                <w:bCs/>
                <w:sz w:val="16"/>
                <w:szCs w:val="16"/>
              </w:rPr>
            </w:pPr>
            <w:r w:rsidRPr="00550B38">
              <w:rPr>
                <w:rFonts w:cstheme="minorHAnsi"/>
                <w:b/>
                <w:bCs/>
                <w:sz w:val="16"/>
                <w:szCs w:val="16"/>
              </w:rPr>
              <w:t>Seroprevalence in villages v urban residential community types OR 1.64 (95% CI 1.08-2.51, p=0.021)</w:t>
            </w:r>
          </w:p>
        </w:tc>
      </w:tr>
      <w:tr w:rsidR="00783004" w:rsidRPr="00550B38" w14:paraId="36B58BCE" w14:textId="77777777" w:rsidTr="00783004">
        <w:trPr>
          <w:trHeight w:val="448"/>
        </w:trPr>
        <w:tc>
          <w:tcPr>
            <w:tcW w:w="382" w:type="pct"/>
          </w:tcPr>
          <w:p w14:paraId="3605974A" w14:textId="27D95233" w:rsidR="00783004" w:rsidRPr="00550B38" w:rsidRDefault="00300DD2" w:rsidP="00783004">
            <w:pPr>
              <w:rPr>
                <w:rFonts w:cstheme="minorHAnsi"/>
                <w:sz w:val="16"/>
                <w:szCs w:val="16"/>
              </w:rPr>
            </w:pPr>
            <w:r>
              <w:rPr>
                <w:rFonts w:cstheme="minorHAnsi"/>
                <w:sz w:val="16"/>
                <w:szCs w:val="16"/>
              </w:rPr>
              <w:t>[38]</w:t>
            </w:r>
          </w:p>
        </w:tc>
        <w:tc>
          <w:tcPr>
            <w:tcW w:w="426" w:type="pct"/>
          </w:tcPr>
          <w:p w14:paraId="0F89B70B" w14:textId="7FF039D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313FED93" w14:textId="3DE8802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7C89EC4D" w14:textId="1B89C3F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0F2FCC7A"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523B4640" w14:textId="37C40D7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4702DDE4" w14:textId="774510A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54074918" w14:textId="50A77AB9" w:rsidR="00783004" w:rsidRPr="00550B38" w:rsidRDefault="00783004" w:rsidP="00783004">
            <w:pPr>
              <w:rPr>
                <w:rFonts w:cstheme="minorHAnsi"/>
                <w:sz w:val="16"/>
                <w:szCs w:val="16"/>
              </w:rPr>
            </w:pPr>
            <w:r>
              <w:rPr>
                <w:rFonts w:cstheme="minorHAnsi"/>
                <w:sz w:val="16"/>
                <w:szCs w:val="16"/>
              </w:rPr>
              <w:t>None</w:t>
            </w:r>
          </w:p>
        </w:tc>
        <w:tc>
          <w:tcPr>
            <w:tcW w:w="2006" w:type="pct"/>
          </w:tcPr>
          <w:p w14:paraId="79CD9731" w14:textId="2452AEC5" w:rsidR="00783004" w:rsidRPr="00550B38" w:rsidRDefault="00783004" w:rsidP="00783004">
            <w:pPr>
              <w:rPr>
                <w:rFonts w:cstheme="minorHAnsi"/>
                <w:b/>
                <w:bCs/>
                <w:sz w:val="16"/>
                <w:szCs w:val="16"/>
              </w:rPr>
            </w:pPr>
            <w:r w:rsidRPr="00550B38">
              <w:rPr>
                <w:rFonts w:cstheme="minorHAnsi"/>
                <w:b/>
                <w:bCs/>
                <w:sz w:val="16"/>
                <w:szCs w:val="16"/>
              </w:rPr>
              <w:t>Seroprevalence in rural v urban/peri-urban communities OR 2.22 (95% CI: 1.75-2.82)</w:t>
            </w:r>
            <w:r w:rsidR="00EE2140">
              <w:rPr>
                <w:rFonts w:cstheme="minorHAnsi"/>
                <w:b/>
                <w:bCs/>
                <w:sz w:val="16"/>
                <w:szCs w:val="16"/>
              </w:rPr>
              <w:t xml:space="preserve"> (p-value NR)</w:t>
            </w:r>
          </w:p>
          <w:p w14:paraId="128E94FF" w14:textId="77777777" w:rsidR="00783004" w:rsidRPr="00550B38" w:rsidRDefault="00783004" w:rsidP="00783004">
            <w:pPr>
              <w:rPr>
                <w:rFonts w:cstheme="minorHAnsi"/>
                <w:sz w:val="16"/>
                <w:szCs w:val="16"/>
              </w:rPr>
            </w:pPr>
          </w:p>
          <w:p w14:paraId="368C12AF" w14:textId="77777777" w:rsidR="00783004" w:rsidRPr="00550B38" w:rsidRDefault="00783004" w:rsidP="00783004">
            <w:pPr>
              <w:rPr>
                <w:rFonts w:cstheme="minorHAnsi"/>
                <w:sz w:val="16"/>
                <w:szCs w:val="16"/>
              </w:rPr>
            </w:pPr>
          </w:p>
        </w:tc>
      </w:tr>
      <w:tr w:rsidR="00783004" w:rsidRPr="00550B38" w14:paraId="3D4B3252" w14:textId="77777777" w:rsidTr="00783004">
        <w:trPr>
          <w:trHeight w:val="448"/>
        </w:trPr>
        <w:tc>
          <w:tcPr>
            <w:tcW w:w="382" w:type="pct"/>
          </w:tcPr>
          <w:p w14:paraId="244EB890" w14:textId="74FAEC10" w:rsidR="00783004" w:rsidRPr="00550B38" w:rsidRDefault="00300DD2" w:rsidP="00783004">
            <w:pPr>
              <w:rPr>
                <w:rFonts w:cstheme="minorHAnsi"/>
                <w:sz w:val="16"/>
                <w:szCs w:val="16"/>
              </w:rPr>
            </w:pPr>
            <w:r>
              <w:rPr>
                <w:rFonts w:cstheme="minorHAnsi"/>
                <w:sz w:val="16"/>
                <w:szCs w:val="16"/>
              </w:rPr>
              <w:t>[38]</w:t>
            </w:r>
          </w:p>
        </w:tc>
        <w:tc>
          <w:tcPr>
            <w:tcW w:w="426" w:type="pct"/>
          </w:tcPr>
          <w:p w14:paraId="7B0B312B" w14:textId="4C2E8CD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776A3C0C" w14:textId="30DDB5E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418E9B42" w14:textId="44980F5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1890A3AB"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16E71968" w14:textId="7FE399A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3AC669DF" w14:textId="598AA74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68D8679A" w14:textId="39418D43" w:rsidR="00783004" w:rsidRPr="00550B38" w:rsidRDefault="00783004" w:rsidP="00783004">
            <w:pPr>
              <w:rPr>
                <w:rFonts w:cstheme="minorHAnsi"/>
                <w:sz w:val="16"/>
                <w:szCs w:val="16"/>
              </w:rPr>
            </w:pPr>
            <w:r w:rsidRPr="00550B38">
              <w:rPr>
                <w:rFonts w:cstheme="minorHAnsi"/>
                <w:sz w:val="16"/>
                <w:szCs w:val="16"/>
              </w:rPr>
              <w:t>Poverty rate, distance between home and river/creek, presence of pigs in community, total cattle density, maximum rainfall in wettest month</w:t>
            </w:r>
          </w:p>
        </w:tc>
        <w:tc>
          <w:tcPr>
            <w:tcW w:w="2006" w:type="pct"/>
          </w:tcPr>
          <w:p w14:paraId="4FE7DCAA" w14:textId="77777777" w:rsidR="00783004" w:rsidRPr="00550B38" w:rsidRDefault="00783004" w:rsidP="00783004">
            <w:pPr>
              <w:rPr>
                <w:rFonts w:cstheme="minorHAnsi"/>
                <w:b/>
                <w:bCs/>
                <w:sz w:val="16"/>
                <w:szCs w:val="16"/>
              </w:rPr>
            </w:pPr>
            <w:r w:rsidRPr="00550B38">
              <w:rPr>
                <w:rFonts w:cstheme="minorHAnsi"/>
                <w:b/>
                <w:bCs/>
                <w:sz w:val="16"/>
                <w:szCs w:val="16"/>
              </w:rPr>
              <w:t>Seroprevalence in rural v urban/peri-urban communities OR 1.43 (95% CI 1.07-1.91, p=0.016)</w:t>
            </w:r>
          </w:p>
          <w:p w14:paraId="451A3A12" w14:textId="0D0942BF" w:rsidR="00783004" w:rsidRPr="00550B38" w:rsidRDefault="00783004" w:rsidP="00783004">
            <w:pPr>
              <w:rPr>
                <w:rFonts w:cstheme="minorHAnsi"/>
                <w:sz w:val="16"/>
                <w:szCs w:val="16"/>
              </w:rPr>
            </w:pPr>
          </w:p>
          <w:p w14:paraId="510B65BF" w14:textId="7FC73AE4" w:rsidR="00783004" w:rsidRPr="00550B38" w:rsidRDefault="00783004" w:rsidP="00783004">
            <w:pPr>
              <w:rPr>
                <w:rFonts w:cstheme="minorHAnsi"/>
                <w:sz w:val="16"/>
                <w:szCs w:val="16"/>
              </w:rPr>
            </w:pPr>
          </w:p>
        </w:tc>
      </w:tr>
      <w:tr w:rsidR="00783004" w:rsidRPr="00550B38" w14:paraId="0B0EFEDA" w14:textId="77777777" w:rsidTr="00783004">
        <w:trPr>
          <w:trHeight w:val="448"/>
        </w:trPr>
        <w:tc>
          <w:tcPr>
            <w:tcW w:w="382" w:type="pct"/>
          </w:tcPr>
          <w:p w14:paraId="4A06D327" w14:textId="3E51B38D" w:rsidR="00783004" w:rsidRPr="00550B38" w:rsidRDefault="00300DD2" w:rsidP="00783004">
            <w:pPr>
              <w:rPr>
                <w:rFonts w:cstheme="minorHAnsi"/>
                <w:sz w:val="16"/>
                <w:szCs w:val="16"/>
              </w:rPr>
            </w:pPr>
            <w:r>
              <w:rPr>
                <w:rFonts w:cstheme="minorHAnsi"/>
                <w:sz w:val="16"/>
                <w:szCs w:val="16"/>
              </w:rPr>
              <w:lastRenderedPageBreak/>
              <w:t>[41]</w:t>
            </w:r>
          </w:p>
        </w:tc>
        <w:tc>
          <w:tcPr>
            <w:tcW w:w="426" w:type="pct"/>
          </w:tcPr>
          <w:p w14:paraId="02DF4D52" w14:textId="1C0AA545"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Wallis and Futuna</w:t>
            </w:r>
          </w:p>
        </w:tc>
        <w:tc>
          <w:tcPr>
            <w:tcW w:w="381" w:type="pct"/>
          </w:tcPr>
          <w:p w14:paraId="58DC2790" w14:textId="5F730B0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2008-June 2015</w:t>
            </w:r>
          </w:p>
        </w:tc>
        <w:tc>
          <w:tcPr>
            <w:tcW w:w="382" w:type="pct"/>
          </w:tcPr>
          <w:p w14:paraId="4BA60793" w14:textId="0A36974B"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3B7D6281" w14:textId="79B3025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338 suspected, 165 confirmed and 173 excluded cases </w:t>
            </w:r>
          </w:p>
        </w:tc>
        <w:tc>
          <w:tcPr>
            <w:tcW w:w="426" w:type="pct"/>
          </w:tcPr>
          <w:p w14:paraId="5438C002" w14:textId="6923C00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(suspected or confirmed)</w:t>
            </w:r>
          </w:p>
        </w:tc>
        <w:tc>
          <w:tcPr>
            <w:tcW w:w="513" w:type="pct"/>
          </w:tcPr>
          <w:p w14:paraId="202B0211" w14:textId="3306B191"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2CFB0AE3" w14:textId="3ED445FE" w:rsidR="00783004" w:rsidRPr="00550B38" w:rsidRDefault="00783004" w:rsidP="00783004">
            <w:pPr>
              <w:rPr>
                <w:rFonts w:cstheme="minorHAnsi"/>
                <w:b/>
                <w:bCs/>
                <w:sz w:val="16"/>
                <w:szCs w:val="16"/>
              </w:rPr>
            </w:pPr>
            <w:r w:rsidRPr="00550B38">
              <w:rPr>
                <w:rFonts w:cstheme="minorHAnsi"/>
                <w:b/>
                <w:bCs/>
                <w:sz w:val="16"/>
                <w:szCs w:val="16"/>
              </w:rPr>
              <w:t>Island of origin not Futuna seroconversion v no seroconversion RR 0.23 (p&lt;0.02)</w:t>
            </w:r>
          </w:p>
          <w:p w14:paraId="35DD6F99" w14:textId="77777777" w:rsidR="00783004" w:rsidRPr="00550B38" w:rsidRDefault="00783004" w:rsidP="00783004">
            <w:pPr>
              <w:rPr>
                <w:rFonts w:cstheme="minorHAnsi"/>
                <w:b/>
                <w:bCs/>
                <w:sz w:val="16"/>
                <w:szCs w:val="16"/>
              </w:rPr>
            </w:pPr>
          </w:p>
        </w:tc>
      </w:tr>
      <w:tr w:rsidR="00783004" w:rsidRPr="00550B38" w14:paraId="62238B55" w14:textId="77777777" w:rsidTr="00783004">
        <w:trPr>
          <w:trHeight w:val="448"/>
        </w:trPr>
        <w:tc>
          <w:tcPr>
            <w:tcW w:w="382" w:type="pct"/>
          </w:tcPr>
          <w:p w14:paraId="5953A27F" w14:textId="5F61FB04" w:rsidR="00783004" w:rsidRPr="00550B38" w:rsidRDefault="00300DD2" w:rsidP="00783004">
            <w:pPr>
              <w:rPr>
                <w:rFonts w:cstheme="minorHAnsi"/>
                <w:sz w:val="16"/>
                <w:szCs w:val="16"/>
              </w:rPr>
            </w:pPr>
            <w:r>
              <w:rPr>
                <w:rFonts w:cstheme="minorHAnsi"/>
                <w:sz w:val="16"/>
                <w:szCs w:val="16"/>
              </w:rPr>
              <w:t>[42]</w:t>
            </w:r>
          </w:p>
        </w:tc>
        <w:tc>
          <w:tcPr>
            <w:tcW w:w="426" w:type="pct"/>
          </w:tcPr>
          <w:p w14:paraId="788DCFE7" w14:textId="280B9353"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Futuna</w:t>
            </w:r>
          </w:p>
        </w:tc>
        <w:tc>
          <w:tcPr>
            <w:tcW w:w="381" w:type="pct"/>
          </w:tcPr>
          <w:p w14:paraId="199A8745" w14:textId="5F1F9DC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2004-2014</w:t>
            </w:r>
          </w:p>
        </w:tc>
        <w:tc>
          <w:tcPr>
            <w:tcW w:w="382" w:type="pct"/>
          </w:tcPr>
          <w:p w14:paraId="736DD517" w14:textId="711BECA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Notification data</w:t>
            </w:r>
          </w:p>
        </w:tc>
        <w:tc>
          <w:tcPr>
            <w:tcW w:w="483" w:type="pct"/>
          </w:tcPr>
          <w:p w14:paraId="180E702F"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3612</w:t>
            </w:r>
          </w:p>
          <w:p w14:paraId="5794BD14" w14:textId="7CF2696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382 cases (confirmed/ probable not specified)</w:t>
            </w:r>
          </w:p>
        </w:tc>
        <w:tc>
          <w:tcPr>
            <w:tcW w:w="426" w:type="pct"/>
          </w:tcPr>
          <w:p w14:paraId="00268D7F" w14:textId="21CA883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 (confirmed or probable)</w:t>
            </w:r>
          </w:p>
        </w:tc>
        <w:tc>
          <w:tcPr>
            <w:tcW w:w="513" w:type="pct"/>
          </w:tcPr>
          <w:p w14:paraId="620F03D2" w14:textId="7D2A7CA1"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751F75B" w14:textId="4CE7BDA4" w:rsidR="00783004" w:rsidRPr="00550B38" w:rsidRDefault="00783004" w:rsidP="00783004">
            <w:pPr>
              <w:rPr>
                <w:rFonts w:cstheme="minorHAnsi"/>
                <w:b/>
                <w:bCs/>
                <w:sz w:val="16"/>
                <w:szCs w:val="16"/>
              </w:rPr>
            </w:pPr>
            <w:r w:rsidRPr="00550B38">
              <w:rPr>
                <w:rFonts w:cstheme="minorHAnsi"/>
                <w:b/>
                <w:bCs/>
                <w:sz w:val="16"/>
                <w:szCs w:val="16"/>
              </w:rPr>
              <w:t>2004-2008: significant difference in cases in Poi v other locations RR 2.77 (L</w:t>
            </w:r>
            <w:r>
              <w:rPr>
                <w:rFonts w:cstheme="minorHAnsi"/>
                <w:b/>
                <w:bCs/>
                <w:sz w:val="16"/>
                <w:szCs w:val="16"/>
              </w:rPr>
              <w:t xml:space="preserve">og </w:t>
            </w:r>
            <w:r w:rsidRPr="00550B38">
              <w:rPr>
                <w:rFonts w:cstheme="minorHAnsi"/>
                <w:b/>
                <w:bCs/>
                <w:sz w:val="16"/>
                <w:szCs w:val="16"/>
              </w:rPr>
              <w:t>L</w:t>
            </w:r>
            <w:r>
              <w:rPr>
                <w:rFonts w:cstheme="minorHAnsi"/>
                <w:b/>
                <w:bCs/>
                <w:sz w:val="16"/>
                <w:szCs w:val="16"/>
              </w:rPr>
              <w:t xml:space="preserve">ikelihood </w:t>
            </w:r>
            <w:r w:rsidRPr="00550B38">
              <w:rPr>
                <w:rFonts w:cstheme="minorHAnsi"/>
                <w:b/>
                <w:bCs/>
                <w:sz w:val="16"/>
                <w:szCs w:val="16"/>
              </w:rPr>
              <w:t>R</w:t>
            </w:r>
            <w:r>
              <w:rPr>
                <w:rFonts w:cstheme="minorHAnsi"/>
                <w:b/>
                <w:bCs/>
                <w:sz w:val="16"/>
                <w:szCs w:val="16"/>
              </w:rPr>
              <w:t>atio</w:t>
            </w:r>
            <w:r w:rsidRPr="00550B38">
              <w:rPr>
                <w:rFonts w:cstheme="minorHAnsi"/>
                <w:b/>
                <w:bCs/>
                <w:sz w:val="16"/>
                <w:szCs w:val="16"/>
              </w:rPr>
              <w:t xml:space="preserve"> 6.32, p=0.01); significant difference in cases in Taoa v other locations RR 1.95 (L</w:t>
            </w:r>
            <w:r>
              <w:rPr>
                <w:rFonts w:cstheme="minorHAnsi"/>
                <w:b/>
                <w:bCs/>
                <w:sz w:val="16"/>
                <w:szCs w:val="16"/>
              </w:rPr>
              <w:t xml:space="preserve">og Likelihood </w:t>
            </w:r>
            <w:r w:rsidRPr="00550B38">
              <w:rPr>
                <w:rFonts w:cstheme="minorHAnsi"/>
                <w:b/>
                <w:bCs/>
                <w:sz w:val="16"/>
                <w:szCs w:val="16"/>
              </w:rPr>
              <w:t>R</w:t>
            </w:r>
            <w:r>
              <w:rPr>
                <w:rFonts w:cstheme="minorHAnsi"/>
                <w:b/>
                <w:bCs/>
                <w:sz w:val="16"/>
                <w:szCs w:val="16"/>
              </w:rPr>
              <w:t>atio</w:t>
            </w:r>
            <w:r w:rsidRPr="00550B38">
              <w:rPr>
                <w:rFonts w:cstheme="minorHAnsi"/>
                <w:b/>
                <w:bCs/>
                <w:sz w:val="16"/>
                <w:szCs w:val="16"/>
              </w:rPr>
              <w:t xml:space="preserve"> 5.05, p=0.03)</w:t>
            </w:r>
          </w:p>
          <w:p w14:paraId="685E9DC2" w14:textId="3B7ED47D" w:rsidR="00783004" w:rsidRPr="00550B38" w:rsidRDefault="00783004" w:rsidP="00783004">
            <w:pPr>
              <w:rPr>
                <w:rFonts w:cstheme="minorHAnsi"/>
                <w:sz w:val="16"/>
                <w:szCs w:val="16"/>
              </w:rPr>
            </w:pPr>
            <w:r w:rsidRPr="00550B38">
              <w:rPr>
                <w:rFonts w:cstheme="minorHAnsi"/>
                <w:sz w:val="16"/>
                <w:szCs w:val="16"/>
              </w:rPr>
              <w:t>2008-2009: no clusters of cases based on location</w:t>
            </w:r>
            <w:r w:rsidR="00EE2140">
              <w:rPr>
                <w:rFonts w:cstheme="minorHAnsi"/>
                <w:sz w:val="16"/>
                <w:szCs w:val="16"/>
              </w:rPr>
              <w:t xml:space="preserve"> (p-value NR)</w:t>
            </w:r>
          </w:p>
          <w:p w14:paraId="6ED13D21" w14:textId="716319B6" w:rsidR="00783004" w:rsidRPr="00550B38" w:rsidRDefault="00783004" w:rsidP="00783004">
            <w:pPr>
              <w:rPr>
                <w:rFonts w:cstheme="minorHAnsi"/>
                <w:b/>
                <w:bCs/>
                <w:sz w:val="16"/>
                <w:szCs w:val="16"/>
              </w:rPr>
            </w:pPr>
            <w:r w:rsidRPr="00550B38">
              <w:rPr>
                <w:rFonts w:cstheme="minorHAnsi"/>
                <w:b/>
                <w:bCs/>
                <w:sz w:val="16"/>
                <w:szCs w:val="16"/>
              </w:rPr>
              <w:t>2010-2014: significant difference in cases in Laeva-Nuku-Vaisei v other locations RR 2.07 (L</w:t>
            </w:r>
            <w:r>
              <w:rPr>
                <w:rFonts w:cstheme="minorHAnsi"/>
                <w:b/>
                <w:bCs/>
                <w:sz w:val="16"/>
                <w:szCs w:val="16"/>
              </w:rPr>
              <w:t xml:space="preserve">og </w:t>
            </w:r>
            <w:r w:rsidRPr="00550B38">
              <w:rPr>
                <w:rFonts w:cstheme="minorHAnsi"/>
                <w:b/>
                <w:bCs/>
                <w:sz w:val="16"/>
                <w:szCs w:val="16"/>
              </w:rPr>
              <w:t>L</w:t>
            </w:r>
            <w:r>
              <w:rPr>
                <w:rFonts w:cstheme="minorHAnsi"/>
                <w:b/>
                <w:bCs/>
                <w:sz w:val="16"/>
                <w:szCs w:val="16"/>
              </w:rPr>
              <w:t xml:space="preserve">ikelihood </w:t>
            </w:r>
            <w:r w:rsidRPr="00550B38">
              <w:rPr>
                <w:rFonts w:cstheme="minorHAnsi"/>
                <w:b/>
                <w:bCs/>
                <w:sz w:val="16"/>
                <w:szCs w:val="16"/>
              </w:rPr>
              <w:t>R</w:t>
            </w:r>
            <w:r>
              <w:rPr>
                <w:rFonts w:cstheme="minorHAnsi"/>
                <w:b/>
                <w:bCs/>
                <w:sz w:val="16"/>
                <w:szCs w:val="16"/>
              </w:rPr>
              <w:t>atio</w:t>
            </w:r>
            <w:r w:rsidRPr="00550B38">
              <w:rPr>
                <w:rFonts w:cstheme="minorHAnsi"/>
                <w:b/>
                <w:bCs/>
                <w:sz w:val="16"/>
                <w:szCs w:val="16"/>
              </w:rPr>
              <w:t xml:space="preserve"> 6.64, p=0.004)</w:t>
            </w:r>
          </w:p>
          <w:p w14:paraId="75128274" w14:textId="01DE52DB" w:rsidR="00783004" w:rsidRPr="00550B38" w:rsidRDefault="00783004" w:rsidP="00783004">
            <w:pPr>
              <w:rPr>
                <w:rFonts w:cstheme="minorHAnsi"/>
                <w:b/>
                <w:bCs/>
                <w:sz w:val="16"/>
                <w:szCs w:val="16"/>
              </w:rPr>
            </w:pPr>
            <w:r w:rsidRPr="00550B38">
              <w:rPr>
                <w:rFonts w:cstheme="minorHAnsi"/>
                <w:b/>
                <w:bCs/>
                <w:sz w:val="16"/>
                <w:szCs w:val="16"/>
              </w:rPr>
              <w:t>2004-2014: significant difference in cases in Laeva-Nuku-Vaisei-Taoa v other locations RR 1.48 (L</w:t>
            </w:r>
            <w:r>
              <w:rPr>
                <w:rFonts w:cstheme="minorHAnsi"/>
                <w:b/>
                <w:bCs/>
                <w:sz w:val="16"/>
                <w:szCs w:val="16"/>
              </w:rPr>
              <w:t xml:space="preserve">og </w:t>
            </w:r>
            <w:r w:rsidRPr="00550B38">
              <w:rPr>
                <w:rFonts w:cstheme="minorHAnsi"/>
                <w:b/>
                <w:bCs/>
                <w:sz w:val="16"/>
                <w:szCs w:val="16"/>
              </w:rPr>
              <w:t>L</w:t>
            </w:r>
            <w:r>
              <w:rPr>
                <w:rFonts w:cstheme="minorHAnsi"/>
                <w:b/>
                <w:bCs/>
                <w:sz w:val="16"/>
                <w:szCs w:val="16"/>
              </w:rPr>
              <w:t xml:space="preserve">ikelihood </w:t>
            </w:r>
            <w:r w:rsidRPr="00550B38">
              <w:rPr>
                <w:rFonts w:cstheme="minorHAnsi"/>
                <w:b/>
                <w:bCs/>
                <w:sz w:val="16"/>
                <w:szCs w:val="16"/>
              </w:rPr>
              <w:t>R</w:t>
            </w:r>
            <w:r>
              <w:rPr>
                <w:rFonts w:cstheme="minorHAnsi"/>
                <w:b/>
                <w:bCs/>
                <w:sz w:val="16"/>
                <w:szCs w:val="16"/>
              </w:rPr>
              <w:t>atio</w:t>
            </w:r>
            <w:r w:rsidRPr="00550B38">
              <w:rPr>
                <w:rFonts w:cstheme="minorHAnsi"/>
                <w:b/>
                <w:bCs/>
                <w:sz w:val="16"/>
                <w:szCs w:val="16"/>
              </w:rPr>
              <w:t xml:space="preserve"> 7.08, p=0.002)</w:t>
            </w:r>
          </w:p>
        </w:tc>
      </w:tr>
      <w:tr w:rsidR="00783004" w:rsidRPr="00550B38" w14:paraId="1A9293AA" w14:textId="77777777" w:rsidTr="00783004">
        <w:trPr>
          <w:trHeight w:val="448"/>
        </w:trPr>
        <w:tc>
          <w:tcPr>
            <w:tcW w:w="382" w:type="pct"/>
          </w:tcPr>
          <w:p w14:paraId="08A52B00" w14:textId="491D5939" w:rsidR="00783004" w:rsidRPr="00550B38" w:rsidRDefault="00300DD2" w:rsidP="00783004">
            <w:pPr>
              <w:rPr>
                <w:rFonts w:cstheme="minorHAnsi"/>
                <w:sz w:val="16"/>
                <w:szCs w:val="16"/>
              </w:rPr>
            </w:pPr>
            <w:r>
              <w:rPr>
                <w:rFonts w:cstheme="minorHAnsi"/>
                <w:sz w:val="16"/>
                <w:szCs w:val="16"/>
              </w:rPr>
              <w:t>[43]</w:t>
            </w:r>
          </w:p>
        </w:tc>
        <w:tc>
          <w:tcPr>
            <w:tcW w:w="426" w:type="pct"/>
          </w:tcPr>
          <w:p w14:paraId="436F60CA" w14:textId="7F2A9AF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2B0694DD" w14:textId="2088513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2013</w:t>
            </w:r>
          </w:p>
        </w:tc>
        <w:tc>
          <w:tcPr>
            <w:tcW w:w="382" w:type="pct"/>
          </w:tcPr>
          <w:p w14:paraId="22E0EB4B" w14:textId="3850C22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29AF61C8" w14:textId="287352A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2046 participants (number seropositive NR)</w:t>
            </w:r>
          </w:p>
        </w:tc>
        <w:tc>
          <w:tcPr>
            <w:tcW w:w="426" w:type="pct"/>
          </w:tcPr>
          <w:p w14:paraId="4846FEB6" w14:textId="3A2EF31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66A669C7" w14:textId="62BA995C" w:rsidR="00783004" w:rsidRPr="00550B38" w:rsidRDefault="00783004" w:rsidP="00783004">
            <w:pPr>
              <w:rPr>
                <w:rFonts w:cstheme="minorHAnsi"/>
                <w:sz w:val="16"/>
                <w:szCs w:val="16"/>
              </w:rPr>
            </w:pPr>
            <w:r w:rsidRPr="00550B38">
              <w:rPr>
                <w:rFonts w:cstheme="minorHAnsi"/>
                <w:sz w:val="16"/>
                <w:szCs w:val="16"/>
              </w:rPr>
              <w:t>Cattle density, maximum rainfall in wettest month, distance to river, poverty rate</w:t>
            </w:r>
          </w:p>
        </w:tc>
        <w:tc>
          <w:tcPr>
            <w:tcW w:w="2006" w:type="pct"/>
          </w:tcPr>
          <w:p w14:paraId="1934D315" w14:textId="7DE6E2A5" w:rsidR="00783004" w:rsidRPr="00550B38" w:rsidRDefault="00783004" w:rsidP="00783004">
            <w:pPr>
              <w:rPr>
                <w:rFonts w:cstheme="minorHAnsi"/>
                <w:b/>
                <w:bCs/>
                <w:sz w:val="16"/>
                <w:szCs w:val="16"/>
              </w:rPr>
            </w:pPr>
            <w:r w:rsidRPr="00550B38">
              <w:rPr>
                <w:rFonts w:cstheme="minorHAnsi"/>
                <w:b/>
                <w:bCs/>
                <w:sz w:val="16"/>
                <w:szCs w:val="16"/>
              </w:rPr>
              <w:t>Significantly higher seroprevalence in rural residential setting v urban/peri-urban using L</w:t>
            </w:r>
            <w:r>
              <w:rPr>
                <w:rFonts w:cstheme="minorHAnsi"/>
                <w:b/>
                <w:bCs/>
                <w:sz w:val="16"/>
                <w:szCs w:val="16"/>
              </w:rPr>
              <w:t xml:space="preserve">ogistic </w:t>
            </w:r>
            <w:r w:rsidRPr="00550B38">
              <w:rPr>
                <w:rFonts w:cstheme="minorHAnsi"/>
                <w:b/>
                <w:bCs/>
                <w:sz w:val="16"/>
                <w:szCs w:val="16"/>
              </w:rPr>
              <w:t>R</w:t>
            </w:r>
            <w:r>
              <w:rPr>
                <w:rFonts w:cstheme="minorHAnsi"/>
                <w:b/>
                <w:bCs/>
                <w:sz w:val="16"/>
                <w:szCs w:val="16"/>
              </w:rPr>
              <w:t>egression</w:t>
            </w:r>
            <w:r w:rsidRPr="00550B38">
              <w:rPr>
                <w:rFonts w:cstheme="minorHAnsi"/>
                <w:b/>
                <w:bCs/>
                <w:sz w:val="16"/>
                <w:szCs w:val="16"/>
              </w:rPr>
              <w:t xml:space="preserve"> model </w:t>
            </w:r>
            <w:r w:rsidR="00EE2140">
              <w:rPr>
                <w:rFonts w:cstheme="minorHAnsi"/>
                <w:b/>
                <w:bCs/>
                <w:sz w:val="16"/>
                <w:szCs w:val="16"/>
              </w:rPr>
              <w:t>(p-value NR)</w:t>
            </w:r>
          </w:p>
        </w:tc>
      </w:tr>
      <w:tr w:rsidR="00783004" w:rsidRPr="00550B38" w14:paraId="3C7C64BC" w14:textId="77777777" w:rsidTr="00783004">
        <w:trPr>
          <w:trHeight w:val="448"/>
        </w:trPr>
        <w:tc>
          <w:tcPr>
            <w:tcW w:w="382" w:type="pct"/>
          </w:tcPr>
          <w:p w14:paraId="74558666" w14:textId="0E4A4859" w:rsidR="00783004" w:rsidRPr="00550B38" w:rsidRDefault="00300DD2" w:rsidP="00783004">
            <w:pPr>
              <w:rPr>
                <w:rFonts w:cstheme="minorHAnsi"/>
                <w:sz w:val="16"/>
                <w:szCs w:val="16"/>
              </w:rPr>
            </w:pPr>
            <w:r>
              <w:rPr>
                <w:rFonts w:cstheme="minorHAnsi"/>
                <w:sz w:val="16"/>
                <w:szCs w:val="16"/>
              </w:rPr>
              <w:t>[44]</w:t>
            </w:r>
          </w:p>
        </w:tc>
        <w:tc>
          <w:tcPr>
            <w:tcW w:w="426" w:type="pct"/>
          </w:tcPr>
          <w:p w14:paraId="1011DE4F" w14:textId="6397541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Vanuatu</w:t>
            </w:r>
          </w:p>
        </w:tc>
        <w:tc>
          <w:tcPr>
            <w:tcW w:w="381" w:type="pct"/>
          </w:tcPr>
          <w:p w14:paraId="188A3BDE" w14:textId="3F80D85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0A276BD9" w14:textId="4CF80BA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Hospital patients</w:t>
            </w:r>
          </w:p>
        </w:tc>
        <w:tc>
          <w:tcPr>
            <w:tcW w:w="483" w:type="pct"/>
          </w:tcPr>
          <w:p w14:paraId="62E39FD1"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5176FDD3"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25612027" w14:textId="5CF46CE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1A1B341D" w14:textId="2801DCC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20AAFC00" w14:textId="783135D7" w:rsidR="00783004" w:rsidRPr="00550B38" w:rsidRDefault="00783004" w:rsidP="00783004">
            <w:pPr>
              <w:rPr>
                <w:rFonts w:cstheme="minorHAnsi"/>
                <w:sz w:val="16"/>
                <w:szCs w:val="16"/>
              </w:rPr>
            </w:pPr>
            <w:r>
              <w:rPr>
                <w:rFonts w:cstheme="minorHAnsi"/>
                <w:sz w:val="16"/>
                <w:szCs w:val="16"/>
              </w:rPr>
              <w:t>None</w:t>
            </w:r>
          </w:p>
        </w:tc>
        <w:tc>
          <w:tcPr>
            <w:tcW w:w="2006" w:type="pct"/>
          </w:tcPr>
          <w:p w14:paraId="055178A8" w14:textId="77777777"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living in island other than Efate v living in Efate OR 2.34 (95% CI: 1.02-5.37, p=0.04)</w:t>
            </w:r>
          </w:p>
          <w:p w14:paraId="5A926011" w14:textId="493CF191" w:rsidR="00783004" w:rsidRPr="00550B38" w:rsidRDefault="00783004" w:rsidP="00783004">
            <w:pPr>
              <w:rPr>
                <w:rFonts w:cstheme="minorHAnsi"/>
                <w:sz w:val="16"/>
                <w:szCs w:val="16"/>
              </w:rPr>
            </w:pPr>
            <w:r w:rsidRPr="00550B38">
              <w:rPr>
                <w:rFonts w:cstheme="minorHAnsi"/>
                <w:sz w:val="16"/>
                <w:szCs w:val="16"/>
              </w:rPr>
              <w:t xml:space="preserve"> </w:t>
            </w:r>
          </w:p>
        </w:tc>
      </w:tr>
      <w:tr w:rsidR="00783004" w:rsidRPr="00550B38" w14:paraId="26B53584" w14:textId="77777777" w:rsidTr="00783004">
        <w:trPr>
          <w:trHeight w:val="448"/>
        </w:trPr>
        <w:tc>
          <w:tcPr>
            <w:tcW w:w="382" w:type="pct"/>
          </w:tcPr>
          <w:p w14:paraId="04379BBB" w14:textId="1D91DAAA" w:rsidR="00783004" w:rsidRPr="00550B38" w:rsidRDefault="00300DD2" w:rsidP="00783004">
            <w:pPr>
              <w:rPr>
                <w:rFonts w:cstheme="minorHAnsi"/>
                <w:sz w:val="16"/>
                <w:szCs w:val="16"/>
              </w:rPr>
            </w:pPr>
            <w:r>
              <w:rPr>
                <w:rFonts w:cstheme="minorHAnsi"/>
                <w:sz w:val="16"/>
                <w:szCs w:val="16"/>
              </w:rPr>
              <w:t>[44]</w:t>
            </w:r>
          </w:p>
        </w:tc>
        <w:tc>
          <w:tcPr>
            <w:tcW w:w="426" w:type="pct"/>
          </w:tcPr>
          <w:p w14:paraId="645E0689" w14:textId="04A5DC4F"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Vanuatu</w:t>
            </w:r>
          </w:p>
        </w:tc>
        <w:tc>
          <w:tcPr>
            <w:tcW w:w="381" w:type="pct"/>
          </w:tcPr>
          <w:p w14:paraId="35871956" w14:textId="6A016AE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January 2013-August 2014</w:t>
            </w:r>
          </w:p>
        </w:tc>
        <w:tc>
          <w:tcPr>
            <w:tcW w:w="382" w:type="pct"/>
          </w:tcPr>
          <w:p w14:paraId="062D990E" w14:textId="20E7B411"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672A34B2"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161 patients</w:t>
            </w:r>
          </w:p>
          <w:p w14:paraId="59348B7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cases (5 confirmed, 7 probable)</w:t>
            </w:r>
          </w:p>
          <w:p w14:paraId="5A666332" w14:textId="4FD76FA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29 seropositive</w:t>
            </w:r>
          </w:p>
        </w:tc>
        <w:tc>
          <w:tcPr>
            <w:tcW w:w="426" w:type="pct"/>
          </w:tcPr>
          <w:p w14:paraId="24F8518D" w14:textId="180B536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Incidence (confirmed or probable cases), Seroprevalence </w:t>
            </w:r>
          </w:p>
        </w:tc>
        <w:tc>
          <w:tcPr>
            <w:tcW w:w="513" w:type="pct"/>
          </w:tcPr>
          <w:p w14:paraId="655D66A3" w14:textId="174CEE81" w:rsidR="00783004" w:rsidRPr="00550B38" w:rsidRDefault="00783004" w:rsidP="00783004">
            <w:pPr>
              <w:rPr>
                <w:rFonts w:cstheme="minorHAnsi"/>
                <w:sz w:val="16"/>
                <w:szCs w:val="16"/>
              </w:rPr>
            </w:pPr>
            <w:r w:rsidRPr="00550B38">
              <w:rPr>
                <w:rFonts w:cstheme="minorHAnsi"/>
                <w:sz w:val="16"/>
                <w:szCs w:val="16"/>
              </w:rPr>
              <w:t>Sex, water at home, freshwater fishing, contact with surface water, hunting, contact with animals (pigs, dogs/ cats, horses /goats/ sheep, cattle), rodents seen in vicinity, occupational risk</w:t>
            </w:r>
          </w:p>
        </w:tc>
        <w:tc>
          <w:tcPr>
            <w:tcW w:w="2006" w:type="pct"/>
          </w:tcPr>
          <w:p w14:paraId="4B3761F1" w14:textId="2A1A4384"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living in island other than Efate v living in Efate OR 1.59 (95% CI: 0.51-4.99, p=0.43) </w:t>
            </w:r>
          </w:p>
        </w:tc>
      </w:tr>
      <w:tr w:rsidR="00783004" w:rsidRPr="00550B38" w14:paraId="07C38AEC" w14:textId="77777777" w:rsidTr="00783004">
        <w:trPr>
          <w:trHeight w:val="448"/>
        </w:trPr>
        <w:tc>
          <w:tcPr>
            <w:tcW w:w="382" w:type="pct"/>
          </w:tcPr>
          <w:p w14:paraId="10D2D010" w14:textId="4C9CF2CC" w:rsidR="00783004" w:rsidRPr="00550B38" w:rsidRDefault="00300DD2" w:rsidP="00783004">
            <w:pPr>
              <w:rPr>
                <w:rFonts w:cstheme="minorHAnsi"/>
                <w:sz w:val="16"/>
                <w:szCs w:val="16"/>
              </w:rPr>
            </w:pPr>
            <w:r>
              <w:rPr>
                <w:rFonts w:cstheme="minorHAnsi"/>
                <w:sz w:val="16"/>
                <w:szCs w:val="16"/>
              </w:rPr>
              <w:t>[46]</w:t>
            </w:r>
          </w:p>
        </w:tc>
        <w:tc>
          <w:tcPr>
            <w:tcW w:w="426" w:type="pct"/>
          </w:tcPr>
          <w:p w14:paraId="0284B7C1" w14:textId="0D3F789C"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New Zealand</w:t>
            </w:r>
          </w:p>
        </w:tc>
        <w:tc>
          <w:tcPr>
            <w:tcW w:w="381" w:type="pct"/>
          </w:tcPr>
          <w:p w14:paraId="7A247489" w14:textId="5702A7C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May-October 2013</w:t>
            </w:r>
          </w:p>
        </w:tc>
        <w:tc>
          <w:tcPr>
            <w:tcW w:w="382" w:type="pct"/>
          </w:tcPr>
          <w:p w14:paraId="388A1498" w14:textId="0BC01C9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Beef, sheep and deer farmers</w:t>
            </w:r>
          </w:p>
        </w:tc>
        <w:tc>
          <w:tcPr>
            <w:tcW w:w="483" w:type="pct"/>
          </w:tcPr>
          <w:p w14:paraId="21EA139D"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178 participants</w:t>
            </w:r>
          </w:p>
          <w:p w14:paraId="038CE830" w14:textId="2BFF2F0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 seropositive</w:t>
            </w:r>
          </w:p>
        </w:tc>
        <w:tc>
          <w:tcPr>
            <w:tcW w:w="426" w:type="pct"/>
          </w:tcPr>
          <w:p w14:paraId="4FB420A0" w14:textId="1514ADF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4C5473E3" w14:textId="14CACD64"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EEEBC88" w14:textId="3C1B5FC4" w:rsidR="00783004" w:rsidRPr="00550B38" w:rsidRDefault="00783004" w:rsidP="00783004">
            <w:pPr>
              <w:rPr>
                <w:rFonts w:cstheme="minorHAnsi"/>
                <w:b/>
                <w:bCs/>
                <w:sz w:val="16"/>
                <w:szCs w:val="16"/>
              </w:rPr>
            </w:pPr>
            <w:r w:rsidRPr="00550B38">
              <w:rPr>
                <w:rFonts w:cstheme="minorHAnsi"/>
                <w:sz w:val="16"/>
                <w:szCs w:val="16"/>
              </w:rPr>
              <w:t xml:space="preserve">Association between island and seroprevalence in </w:t>
            </w:r>
            <w:r>
              <w:rPr>
                <w:rFonts w:cstheme="minorHAnsi"/>
                <w:sz w:val="16"/>
                <w:szCs w:val="16"/>
              </w:rPr>
              <w:t>participants</w:t>
            </w:r>
            <w:r w:rsidRPr="00550B38">
              <w:rPr>
                <w:rFonts w:cstheme="minorHAnsi"/>
                <w:sz w:val="16"/>
                <w:szCs w:val="16"/>
              </w:rPr>
              <w:t xml:space="preserve"> reported NS </w:t>
            </w:r>
            <w:r w:rsidR="00EE2140">
              <w:rPr>
                <w:rFonts w:cstheme="minorHAnsi"/>
                <w:sz w:val="16"/>
                <w:szCs w:val="16"/>
              </w:rPr>
              <w:t>(p-value NR)</w:t>
            </w:r>
          </w:p>
        </w:tc>
      </w:tr>
      <w:tr w:rsidR="00783004" w:rsidRPr="00550B38" w14:paraId="2A156A31" w14:textId="77777777" w:rsidTr="00783004">
        <w:trPr>
          <w:trHeight w:val="448"/>
        </w:trPr>
        <w:tc>
          <w:tcPr>
            <w:tcW w:w="382" w:type="pct"/>
          </w:tcPr>
          <w:p w14:paraId="73B52738" w14:textId="0135AC03" w:rsidR="00783004" w:rsidRPr="00550B38" w:rsidRDefault="00300DD2" w:rsidP="00783004">
            <w:pPr>
              <w:rPr>
                <w:rFonts w:cstheme="minorHAnsi"/>
                <w:sz w:val="16"/>
                <w:szCs w:val="16"/>
              </w:rPr>
            </w:pPr>
            <w:r>
              <w:rPr>
                <w:rFonts w:cstheme="minorHAnsi"/>
                <w:sz w:val="16"/>
                <w:szCs w:val="16"/>
              </w:rPr>
              <w:t>[48]</w:t>
            </w:r>
          </w:p>
        </w:tc>
        <w:tc>
          <w:tcPr>
            <w:tcW w:w="426" w:type="pct"/>
          </w:tcPr>
          <w:p w14:paraId="07AE84FC" w14:textId="027F112C"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Hawaii </w:t>
            </w:r>
          </w:p>
        </w:tc>
        <w:tc>
          <w:tcPr>
            <w:tcW w:w="381" w:type="pct"/>
          </w:tcPr>
          <w:p w14:paraId="5D4C3591" w14:textId="5FC286FF"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July 1988-June 1989 (Big Island); July-December 1988 (Kauai)</w:t>
            </w:r>
          </w:p>
        </w:tc>
        <w:tc>
          <w:tcPr>
            <w:tcW w:w="382" w:type="pct"/>
          </w:tcPr>
          <w:p w14:paraId="4D3071EA" w14:textId="779F0589"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Hospital patients</w:t>
            </w:r>
          </w:p>
        </w:tc>
        <w:tc>
          <w:tcPr>
            <w:tcW w:w="483" w:type="pct"/>
          </w:tcPr>
          <w:p w14:paraId="7D130458" w14:textId="03149F5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Big Island: 172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xml:space="preserve">, 123 followed, 20 seropositive </w:t>
            </w:r>
          </w:p>
          <w:p w14:paraId="5D9A9004" w14:textId="4931CBE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Kauai: 100 </w:t>
            </w:r>
            <w:r>
              <w:rPr>
                <w:rFonts w:eastAsia="Times New Roman" w:cstheme="minorHAnsi"/>
                <w:color w:val="000000"/>
                <w:kern w:val="0"/>
                <w:sz w:val="16"/>
                <w:szCs w:val="16"/>
                <w:lang w:eastAsia="en-GB"/>
                <w14:ligatures w14:val="none"/>
              </w:rPr>
              <w:t>participants</w:t>
            </w:r>
            <w:r w:rsidRPr="00550B38">
              <w:rPr>
                <w:rFonts w:eastAsia="Times New Roman" w:cstheme="minorHAnsi"/>
                <w:color w:val="000000"/>
                <w:kern w:val="0"/>
                <w:sz w:val="16"/>
                <w:szCs w:val="16"/>
                <w:lang w:eastAsia="en-GB"/>
                <w14:ligatures w14:val="none"/>
              </w:rPr>
              <w:t>, 59 followed, 13 cases</w:t>
            </w:r>
          </w:p>
          <w:p w14:paraId="48A41087" w14:textId="0D93C09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Inferential statistics: 33 cases, 77 controls</w:t>
            </w:r>
          </w:p>
        </w:tc>
        <w:tc>
          <w:tcPr>
            <w:tcW w:w="426" w:type="pct"/>
          </w:tcPr>
          <w:p w14:paraId="591AD55F" w14:textId="51CE828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75787E8A" w14:textId="6490240A"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2A9B7CF4" w14:textId="66D15846" w:rsidR="00783004" w:rsidRPr="00550B38" w:rsidRDefault="00783004" w:rsidP="00783004">
            <w:pPr>
              <w:rPr>
                <w:rFonts w:cstheme="minorHAnsi"/>
                <w:b/>
                <w:bCs/>
                <w:sz w:val="16"/>
                <w:szCs w:val="16"/>
              </w:rPr>
            </w:pPr>
            <w:r w:rsidRPr="00550B38">
              <w:rPr>
                <w:rFonts w:cstheme="minorHAnsi"/>
                <w:sz w:val="16"/>
                <w:szCs w:val="16"/>
              </w:rPr>
              <w:t>No difference reported between cases and controls based on island (p&lt;0.93)</w:t>
            </w:r>
          </w:p>
        </w:tc>
      </w:tr>
      <w:tr w:rsidR="00783004" w:rsidRPr="00550B38" w14:paraId="58518CA9" w14:textId="77777777" w:rsidTr="00783004">
        <w:trPr>
          <w:trHeight w:val="448"/>
        </w:trPr>
        <w:tc>
          <w:tcPr>
            <w:tcW w:w="382" w:type="pct"/>
          </w:tcPr>
          <w:p w14:paraId="1297B391" w14:textId="16687FED" w:rsidR="00783004" w:rsidRPr="00550B38" w:rsidRDefault="00300DD2" w:rsidP="00783004">
            <w:pPr>
              <w:rPr>
                <w:rFonts w:cstheme="minorHAnsi"/>
                <w:sz w:val="16"/>
                <w:szCs w:val="16"/>
              </w:rPr>
            </w:pPr>
            <w:r>
              <w:rPr>
                <w:rFonts w:cstheme="minorHAnsi"/>
                <w:sz w:val="16"/>
                <w:szCs w:val="16"/>
              </w:rPr>
              <w:lastRenderedPageBreak/>
              <w:t>[50]</w:t>
            </w:r>
          </w:p>
        </w:tc>
        <w:tc>
          <w:tcPr>
            <w:tcW w:w="426" w:type="pct"/>
          </w:tcPr>
          <w:p w14:paraId="60D08C61"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Palau</w:t>
            </w:r>
          </w:p>
        </w:tc>
        <w:tc>
          <w:tcPr>
            <w:tcW w:w="381" w:type="pct"/>
          </w:tcPr>
          <w:p w14:paraId="0722F889" w14:textId="0BE016D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 2000- June 2006</w:t>
            </w:r>
          </w:p>
        </w:tc>
        <w:tc>
          <w:tcPr>
            <w:tcW w:w="382" w:type="pct"/>
          </w:tcPr>
          <w:p w14:paraId="3BA642C0" w14:textId="7B63C4B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29AB545E"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Total population 20000</w:t>
            </w:r>
          </w:p>
          <w:p w14:paraId="745B8D99" w14:textId="2CD06A2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81 cases</w:t>
            </w:r>
          </w:p>
        </w:tc>
        <w:tc>
          <w:tcPr>
            <w:tcW w:w="426" w:type="pct"/>
          </w:tcPr>
          <w:p w14:paraId="77541C37" w14:textId="52C9123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Incidence</w:t>
            </w:r>
          </w:p>
        </w:tc>
        <w:tc>
          <w:tcPr>
            <w:tcW w:w="513" w:type="pct"/>
          </w:tcPr>
          <w:p w14:paraId="70CB7113" w14:textId="5F38ED71"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47BDD2EC" w14:textId="7980F244" w:rsidR="00783004" w:rsidRPr="00550B38" w:rsidRDefault="00783004" w:rsidP="00783004">
            <w:pPr>
              <w:rPr>
                <w:rFonts w:cstheme="minorHAnsi"/>
                <w:sz w:val="16"/>
                <w:szCs w:val="16"/>
              </w:rPr>
            </w:pPr>
            <w:r w:rsidRPr="00550B38">
              <w:rPr>
                <w:rFonts w:cstheme="minorHAnsi"/>
                <w:sz w:val="16"/>
                <w:szCs w:val="16"/>
              </w:rPr>
              <w:t>Incidence in urban v rural states (F-value 1.39, F p-value=0.38, pooled T-value -0.55, p=0.59)</w:t>
            </w:r>
          </w:p>
        </w:tc>
      </w:tr>
      <w:tr w:rsidR="00783004" w:rsidRPr="00550B38" w14:paraId="2D7123F4" w14:textId="77777777" w:rsidTr="00783004">
        <w:trPr>
          <w:trHeight w:val="448"/>
        </w:trPr>
        <w:tc>
          <w:tcPr>
            <w:tcW w:w="382" w:type="pct"/>
          </w:tcPr>
          <w:p w14:paraId="4B8E22EF" w14:textId="77777777" w:rsidR="00783004" w:rsidRPr="00550B38" w:rsidRDefault="00783004" w:rsidP="00783004">
            <w:pPr>
              <w:rPr>
                <w:rFonts w:cstheme="minorHAnsi"/>
                <w:b/>
                <w:bCs/>
                <w:sz w:val="16"/>
                <w:szCs w:val="16"/>
              </w:rPr>
            </w:pPr>
            <w:r w:rsidRPr="00550B38">
              <w:rPr>
                <w:rFonts w:cstheme="minorHAnsi"/>
                <w:b/>
                <w:bCs/>
                <w:sz w:val="16"/>
                <w:szCs w:val="16"/>
              </w:rPr>
              <w:t>Geographical characteristics of household</w:t>
            </w:r>
          </w:p>
        </w:tc>
        <w:tc>
          <w:tcPr>
            <w:tcW w:w="426" w:type="pct"/>
          </w:tcPr>
          <w:p w14:paraId="26DF081D" w14:textId="77777777" w:rsidR="00783004" w:rsidRPr="00550B38" w:rsidRDefault="00783004" w:rsidP="00783004">
            <w:pPr>
              <w:rPr>
                <w:rFonts w:cstheme="minorHAnsi"/>
                <w:sz w:val="16"/>
                <w:szCs w:val="16"/>
              </w:rPr>
            </w:pPr>
          </w:p>
        </w:tc>
        <w:tc>
          <w:tcPr>
            <w:tcW w:w="381" w:type="pct"/>
          </w:tcPr>
          <w:p w14:paraId="652DEC64" w14:textId="77777777" w:rsidR="00783004" w:rsidRPr="00550B38" w:rsidRDefault="00783004" w:rsidP="00783004">
            <w:pPr>
              <w:rPr>
                <w:rFonts w:cstheme="minorHAnsi"/>
                <w:sz w:val="16"/>
                <w:szCs w:val="16"/>
              </w:rPr>
            </w:pPr>
          </w:p>
        </w:tc>
        <w:tc>
          <w:tcPr>
            <w:tcW w:w="382" w:type="pct"/>
          </w:tcPr>
          <w:p w14:paraId="5546F97B" w14:textId="798E5A5F" w:rsidR="00783004" w:rsidRPr="00550B38" w:rsidRDefault="00783004" w:rsidP="00783004">
            <w:pPr>
              <w:rPr>
                <w:rFonts w:cstheme="minorHAnsi"/>
                <w:sz w:val="16"/>
                <w:szCs w:val="16"/>
              </w:rPr>
            </w:pPr>
          </w:p>
        </w:tc>
        <w:tc>
          <w:tcPr>
            <w:tcW w:w="483" w:type="pct"/>
          </w:tcPr>
          <w:p w14:paraId="1EDDBF53" w14:textId="77777777" w:rsidR="00783004" w:rsidRPr="00550B38" w:rsidRDefault="00783004" w:rsidP="00783004">
            <w:pPr>
              <w:rPr>
                <w:rFonts w:cstheme="minorHAnsi"/>
                <w:sz w:val="16"/>
                <w:szCs w:val="16"/>
              </w:rPr>
            </w:pPr>
          </w:p>
        </w:tc>
        <w:tc>
          <w:tcPr>
            <w:tcW w:w="426" w:type="pct"/>
          </w:tcPr>
          <w:p w14:paraId="3C018C40" w14:textId="6655390C" w:rsidR="00783004" w:rsidRPr="00550B38" w:rsidRDefault="00783004" w:rsidP="00783004">
            <w:pPr>
              <w:rPr>
                <w:rFonts w:cstheme="minorHAnsi"/>
                <w:sz w:val="16"/>
                <w:szCs w:val="16"/>
              </w:rPr>
            </w:pPr>
          </w:p>
        </w:tc>
        <w:tc>
          <w:tcPr>
            <w:tcW w:w="513" w:type="pct"/>
          </w:tcPr>
          <w:p w14:paraId="226E3676" w14:textId="3568D476" w:rsidR="00783004" w:rsidRPr="00550B38" w:rsidRDefault="00783004" w:rsidP="00783004">
            <w:pPr>
              <w:rPr>
                <w:rFonts w:cstheme="minorHAnsi"/>
                <w:sz w:val="16"/>
                <w:szCs w:val="16"/>
              </w:rPr>
            </w:pPr>
          </w:p>
        </w:tc>
        <w:tc>
          <w:tcPr>
            <w:tcW w:w="2006" w:type="pct"/>
          </w:tcPr>
          <w:p w14:paraId="792C2415" w14:textId="77777777" w:rsidR="00783004" w:rsidRPr="00550B38" w:rsidRDefault="00783004" w:rsidP="00783004">
            <w:pPr>
              <w:rPr>
                <w:rFonts w:cstheme="minorHAnsi"/>
                <w:b/>
                <w:bCs/>
                <w:sz w:val="16"/>
                <w:szCs w:val="16"/>
              </w:rPr>
            </w:pPr>
          </w:p>
        </w:tc>
      </w:tr>
      <w:tr w:rsidR="00783004" w:rsidRPr="00550B38" w14:paraId="7C2BF46B" w14:textId="77777777" w:rsidTr="00783004">
        <w:trPr>
          <w:trHeight w:val="448"/>
        </w:trPr>
        <w:tc>
          <w:tcPr>
            <w:tcW w:w="382" w:type="pct"/>
          </w:tcPr>
          <w:p w14:paraId="75B62B54" w14:textId="0B78E9FA" w:rsidR="00783004" w:rsidRPr="00550B38" w:rsidRDefault="00300DD2" w:rsidP="00783004">
            <w:pPr>
              <w:rPr>
                <w:rFonts w:cstheme="minorHAnsi"/>
                <w:sz w:val="16"/>
                <w:szCs w:val="16"/>
              </w:rPr>
            </w:pPr>
            <w:r>
              <w:rPr>
                <w:rFonts w:cstheme="minorHAnsi"/>
                <w:sz w:val="16"/>
                <w:szCs w:val="16"/>
              </w:rPr>
              <w:t>[35]</w:t>
            </w:r>
          </w:p>
        </w:tc>
        <w:tc>
          <w:tcPr>
            <w:tcW w:w="426" w:type="pct"/>
          </w:tcPr>
          <w:p w14:paraId="68A937E4" w14:textId="687E07E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3ED201C4" w14:textId="4602FD8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199A912D" w14:textId="7BC58D4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59C01E13" w14:textId="64CA613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3A4E979E" w14:textId="4301700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741B64A2" w14:textId="77E1500F" w:rsidR="00783004" w:rsidRPr="00550B38" w:rsidRDefault="00783004" w:rsidP="00783004">
            <w:pPr>
              <w:rPr>
                <w:rFonts w:cstheme="minorHAnsi"/>
                <w:sz w:val="16"/>
                <w:szCs w:val="16"/>
              </w:rPr>
            </w:pPr>
            <w:r>
              <w:rPr>
                <w:rFonts w:cstheme="minorHAnsi"/>
                <w:sz w:val="16"/>
                <w:szCs w:val="16"/>
              </w:rPr>
              <w:t>None</w:t>
            </w:r>
          </w:p>
        </w:tc>
        <w:tc>
          <w:tcPr>
            <w:tcW w:w="2006" w:type="pct"/>
          </w:tcPr>
          <w:p w14:paraId="5B593228" w14:textId="5FD0BAF8"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house below median altitude of village v house not below median altitude of village OR 1.47 (95% CI: 0.96-2.27)</w:t>
            </w:r>
            <w:r w:rsidR="00EE2140">
              <w:rPr>
                <w:rFonts w:cstheme="minorHAnsi"/>
                <w:sz w:val="16"/>
                <w:szCs w:val="16"/>
              </w:rPr>
              <w:t xml:space="preserve"> (p-value NR)</w:t>
            </w:r>
          </w:p>
          <w:p w14:paraId="59F08BB1" w14:textId="77777777" w:rsidR="00783004" w:rsidRPr="00550B38" w:rsidRDefault="00783004" w:rsidP="00783004">
            <w:pPr>
              <w:rPr>
                <w:rFonts w:cstheme="minorHAnsi"/>
                <w:sz w:val="16"/>
                <w:szCs w:val="16"/>
              </w:rPr>
            </w:pPr>
          </w:p>
        </w:tc>
      </w:tr>
      <w:tr w:rsidR="00783004" w:rsidRPr="00550B38" w14:paraId="6915AF85" w14:textId="77777777" w:rsidTr="00783004">
        <w:trPr>
          <w:trHeight w:val="448"/>
        </w:trPr>
        <w:tc>
          <w:tcPr>
            <w:tcW w:w="382" w:type="pct"/>
          </w:tcPr>
          <w:p w14:paraId="687D17E3" w14:textId="42005CE5" w:rsidR="00783004" w:rsidRPr="00550B38" w:rsidRDefault="00300DD2" w:rsidP="00783004">
            <w:pPr>
              <w:rPr>
                <w:rFonts w:cstheme="minorHAnsi"/>
                <w:sz w:val="16"/>
                <w:szCs w:val="16"/>
              </w:rPr>
            </w:pPr>
            <w:r>
              <w:rPr>
                <w:rFonts w:cstheme="minorHAnsi"/>
                <w:sz w:val="16"/>
                <w:szCs w:val="16"/>
              </w:rPr>
              <w:t>[35]</w:t>
            </w:r>
          </w:p>
        </w:tc>
        <w:tc>
          <w:tcPr>
            <w:tcW w:w="426" w:type="pct"/>
          </w:tcPr>
          <w:p w14:paraId="220A4DE9" w14:textId="209DF0A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American Samoa</w:t>
            </w:r>
          </w:p>
        </w:tc>
        <w:tc>
          <w:tcPr>
            <w:tcW w:w="381" w:type="pct"/>
          </w:tcPr>
          <w:p w14:paraId="37305554" w14:textId="66252AB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005BB373" w14:textId="41B24041"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58FFE10C" w14:textId="3BF1234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6B6971E2" w14:textId="1A992E4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4742E23D" w14:textId="5FFFFC07" w:rsidR="00783004" w:rsidRPr="00550B38" w:rsidRDefault="00783004" w:rsidP="00783004">
            <w:pPr>
              <w:rPr>
                <w:rFonts w:cstheme="minorHAnsi"/>
                <w:sz w:val="16"/>
                <w:szCs w:val="16"/>
              </w:rPr>
            </w:pPr>
            <w:r w:rsidRPr="00550B38">
              <w:rPr>
                <w:rFonts w:cstheme="minorHAnsi"/>
                <w:sz w:val="16"/>
                <w:szCs w:val="16"/>
              </w:rPr>
              <w:t>Male, occupational group, vegetation type, soil type, piggeries within 250 metres and above house</w:t>
            </w:r>
          </w:p>
        </w:tc>
        <w:tc>
          <w:tcPr>
            <w:tcW w:w="2006" w:type="pct"/>
          </w:tcPr>
          <w:p w14:paraId="6BEE10CE" w14:textId="01559565"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house below median altitude of village v house not below median altitude of village OR 1.58 (95% CI: 1.00-2.49)</w:t>
            </w:r>
            <w:r w:rsidR="00EE2140">
              <w:rPr>
                <w:rFonts w:cstheme="minorHAnsi"/>
                <w:b/>
                <w:bCs/>
                <w:sz w:val="16"/>
                <w:szCs w:val="16"/>
              </w:rPr>
              <w:t xml:space="preserve"> (p-value NR)</w:t>
            </w:r>
          </w:p>
          <w:p w14:paraId="27079617" w14:textId="152D51BB" w:rsidR="00783004" w:rsidRPr="00550B38" w:rsidRDefault="00783004" w:rsidP="00783004">
            <w:pPr>
              <w:rPr>
                <w:rFonts w:cstheme="minorHAnsi"/>
                <w:b/>
                <w:bCs/>
                <w:sz w:val="16"/>
                <w:szCs w:val="16"/>
              </w:rPr>
            </w:pPr>
          </w:p>
        </w:tc>
      </w:tr>
      <w:tr w:rsidR="00783004" w:rsidRPr="00550B38" w14:paraId="29AE2EAD" w14:textId="77777777" w:rsidTr="00783004">
        <w:trPr>
          <w:trHeight w:val="448"/>
        </w:trPr>
        <w:tc>
          <w:tcPr>
            <w:tcW w:w="382" w:type="pct"/>
          </w:tcPr>
          <w:p w14:paraId="727B6BA6" w14:textId="6E989C64" w:rsidR="00783004" w:rsidRPr="00550B38" w:rsidRDefault="00300DD2" w:rsidP="00783004">
            <w:pPr>
              <w:rPr>
                <w:rFonts w:cstheme="minorHAnsi"/>
                <w:sz w:val="16"/>
                <w:szCs w:val="16"/>
              </w:rPr>
            </w:pPr>
            <w:r>
              <w:rPr>
                <w:rFonts w:cstheme="minorHAnsi"/>
                <w:sz w:val="16"/>
                <w:szCs w:val="16"/>
              </w:rPr>
              <w:t>[35]</w:t>
            </w:r>
          </w:p>
        </w:tc>
        <w:tc>
          <w:tcPr>
            <w:tcW w:w="426" w:type="pct"/>
          </w:tcPr>
          <w:p w14:paraId="03DDBCD0" w14:textId="3C7B340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6CA134A0" w14:textId="5D86AFE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7F6CDFBF" w14:textId="13170AD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0ED0ABE2" w14:textId="7607660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765EBC90" w14:textId="14E1A31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2B74DABF" w14:textId="3D81CD6A" w:rsidR="00783004" w:rsidRPr="00550B38" w:rsidRDefault="00783004" w:rsidP="00783004">
            <w:pPr>
              <w:rPr>
                <w:rFonts w:cstheme="minorHAnsi"/>
                <w:sz w:val="16"/>
                <w:szCs w:val="16"/>
              </w:rPr>
            </w:pPr>
            <w:r>
              <w:rPr>
                <w:rFonts w:cstheme="minorHAnsi"/>
                <w:sz w:val="16"/>
                <w:szCs w:val="16"/>
              </w:rPr>
              <w:t>None</w:t>
            </w:r>
            <w:r w:rsidRPr="00550B38">
              <w:rPr>
                <w:rFonts w:cstheme="minorHAnsi"/>
                <w:sz w:val="16"/>
                <w:szCs w:val="16"/>
              </w:rPr>
              <w:t xml:space="preserve"> </w:t>
            </w:r>
          </w:p>
        </w:tc>
        <w:tc>
          <w:tcPr>
            <w:tcW w:w="2006" w:type="pct"/>
          </w:tcPr>
          <w:p w14:paraId="2C66794C" w14:textId="52C8DB5A" w:rsidR="00783004" w:rsidRPr="00550B38" w:rsidRDefault="00783004" w:rsidP="00783004">
            <w:pPr>
              <w:rPr>
                <w:rFonts w:cstheme="minorHAnsi"/>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piggeries within 250 metres and above house OR 1.16 (95% CI: 1.07-1.26)</w:t>
            </w:r>
            <w:r w:rsidR="00EE2140">
              <w:rPr>
                <w:rFonts w:cstheme="minorHAnsi"/>
                <w:b/>
                <w:bCs/>
                <w:sz w:val="16"/>
                <w:szCs w:val="16"/>
              </w:rPr>
              <w:t xml:space="preserve"> (p-value NR)</w:t>
            </w:r>
          </w:p>
          <w:p w14:paraId="3CF8A3BC" w14:textId="6DB7E742" w:rsidR="00783004" w:rsidRPr="00550B38" w:rsidRDefault="00783004" w:rsidP="00783004">
            <w:pPr>
              <w:rPr>
                <w:rFonts w:cstheme="minorHAnsi"/>
                <w:sz w:val="16"/>
                <w:szCs w:val="16"/>
              </w:rPr>
            </w:pPr>
          </w:p>
        </w:tc>
      </w:tr>
      <w:tr w:rsidR="00783004" w:rsidRPr="00550B38" w14:paraId="393517FE" w14:textId="77777777" w:rsidTr="00783004">
        <w:trPr>
          <w:trHeight w:val="448"/>
        </w:trPr>
        <w:tc>
          <w:tcPr>
            <w:tcW w:w="382" w:type="pct"/>
          </w:tcPr>
          <w:p w14:paraId="76107F15" w14:textId="4B50E915" w:rsidR="00783004" w:rsidRPr="00550B38" w:rsidRDefault="00300DD2" w:rsidP="00783004">
            <w:pPr>
              <w:rPr>
                <w:rFonts w:cstheme="minorHAnsi"/>
                <w:sz w:val="16"/>
                <w:szCs w:val="16"/>
              </w:rPr>
            </w:pPr>
            <w:r>
              <w:rPr>
                <w:rFonts w:cstheme="minorHAnsi"/>
                <w:sz w:val="16"/>
                <w:szCs w:val="16"/>
              </w:rPr>
              <w:t>[35]</w:t>
            </w:r>
          </w:p>
        </w:tc>
        <w:tc>
          <w:tcPr>
            <w:tcW w:w="426" w:type="pct"/>
          </w:tcPr>
          <w:p w14:paraId="71E840A9" w14:textId="40A7DAA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7605934B" w14:textId="027AF37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4EF0A6D8" w14:textId="41DAA65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013D9D64" w14:textId="7C2C6BD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33CBAE8A" w14:textId="4F310658"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27F3BA3A" w14:textId="40FED573" w:rsidR="00783004" w:rsidRPr="00550B38" w:rsidRDefault="00783004" w:rsidP="00783004">
            <w:pPr>
              <w:rPr>
                <w:rFonts w:cstheme="minorHAnsi"/>
                <w:sz w:val="16"/>
                <w:szCs w:val="16"/>
              </w:rPr>
            </w:pPr>
            <w:r w:rsidRPr="00550B38">
              <w:rPr>
                <w:rFonts w:cstheme="minorHAnsi"/>
                <w:sz w:val="16"/>
                <w:szCs w:val="16"/>
              </w:rPr>
              <w:t xml:space="preserve">Male, occupational group, house below median altitude of village, vegetation type, soil type </w:t>
            </w:r>
          </w:p>
        </w:tc>
        <w:tc>
          <w:tcPr>
            <w:tcW w:w="2006" w:type="pct"/>
          </w:tcPr>
          <w:p w14:paraId="4C3C1D19" w14:textId="19D3CE91" w:rsidR="00783004" w:rsidRPr="00550B38" w:rsidRDefault="00783004" w:rsidP="00783004">
            <w:pPr>
              <w:rPr>
                <w:rFonts w:cstheme="minorHAnsi"/>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piggeries within 250 metres and above house OR 1.15 (95% CI: 1.05-1.26)</w:t>
            </w:r>
            <w:r w:rsidR="00EE2140">
              <w:rPr>
                <w:rFonts w:cstheme="minorHAnsi"/>
                <w:b/>
                <w:bCs/>
                <w:sz w:val="16"/>
                <w:szCs w:val="16"/>
              </w:rPr>
              <w:t xml:space="preserve"> (p-value NR)</w:t>
            </w:r>
          </w:p>
        </w:tc>
      </w:tr>
      <w:tr w:rsidR="00783004" w:rsidRPr="00550B38" w14:paraId="38D89615" w14:textId="77777777" w:rsidTr="00783004">
        <w:trPr>
          <w:trHeight w:val="448"/>
        </w:trPr>
        <w:tc>
          <w:tcPr>
            <w:tcW w:w="382" w:type="pct"/>
          </w:tcPr>
          <w:p w14:paraId="7FFB5FDF" w14:textId="6DA8633F" w:rsidR="00783004" w:rsidRPr="00550B38" w:rsidRDefault="00300DD2" w:rsidP="00783004">
            <w:pPr>
              <w:rPr>
                <w:rFonts w:cstheme="minorHAnsi"/>
                <w:sz w:val="16"/>
                <w:szCs w:val="16"/>
              </w:rPr>
            </w:pPr>
            <w:r>
              <w:rPr>
                <w:rFonts w:cstheme="minorHAnsi"/>
                <w:sz w:val="16"/>
                <w:szCs w:val="16"/>
              </w:rPr>
              <w:t>[36]</w:t>
            </w:r>
          </w:p>
        </w:tc>
        <w:tc>
          <w:tcPr>
            <w:tcW w:w="426" w:type="pct"/>
          </w:tcPr>
          <w:p w14:paraId="6999F70E" w14:textId="3E9AB230"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17245E22" w14:textId="4FB2B11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52A7B677" w14:textId="071DB2A3"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49D148F9"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07123C7F" w14:textId="7CE9638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61A78058" w14:textId="7EEE919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71F39040" w14:textId="72DCEDAB"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02E22601" w14:textId="6FF4482B"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house below median altitude of village v house not below median altitude of village OR 1.53 (95% CI: 1.03-2.28)</w:t>
            </w:r>
            <w:r w:rsidR="00EE2140">
              <w:rPr>
                <w:rFonts w:cstheme="minorHAnsi"/>
                <w:b/>
                <w:bCs/>
                <w:sz w:val="16"/>
                <w:szCs w:val="16"/>
              </w:rPr>
              <w:t xml:space="preserve"> (p-value NR)</w:t>
            </w:r>
          </w:p>
        </w:tc>
      </w:tr>
      <w:tr w:rsidR="00783004" w:rsidRPr="00550B38" w14:paraId="5C25F7E7" w14:textId="77777777" w:rsidTr="00783004">
        <w:trPr>
          <w:trHeight w:val="448"/>
        </w:trPr>
        <w:tc>
          <w:tcPr>
            <w:tcW w:w="382" w:type="pct"/>
          </w:tcPr>
          <w:p w14:paraId="7C0F426D" w14:textId="6D1BBC49" w:rsidR="00783004" w:rsidRPr="00550B38" w:rsidRDefault="00300DD2" w:rsidP="00783004">
            <w:pPr>
              <w:rPr>
                <w:rFonts w:cstheme="minorHAnsi"/>
                <w:sz w:val="16"/>
                <w:szCs w:val="16"/>
              </w:rPr>
            </w:pPr>
            <w:r>
              <w:rPr>
                <w:rFonts w:cstheme="minorHAnsi"/>
                <w:sz w:val="16"/>
                <w:szCs w:val="16"/>
              </w:rPr>
              <w:t>[36]</w:t>
            </w:r>
          </w:p>
        </w:tc>
        <w:tc>
          <w:tcPr>
            <w:tcW w:w="426" w:type="pct"/>
          </w:tcPr>
          <w:p w14:paraId="70745AE3" w14:textId="3118743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3ACFAA14" w14:textId="122FE17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4BBCA598" w14:textId="51EA3B0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21E71B04"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1F299A61" w14:textId="3A042705"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1A142CC5" w14:textId="4C59B7F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3063785" w14:textId="10F4F495" w:rsidR="00783004" w:rsidRPr="00550B38" w:rsidRDefault="00783004" w:rsidP="00783004">
            <w:pPr>
              <w:rPr>
                <w:rFonts w:cstheme="minorHAnsi"/>
                <w:sz w:val="16"/>
                <w:szCs w:val="16"/>
              </w:rPr>
            </w:pPr>
            <w:r>
              <w:rPr>
                <w:rFonts w:cstheme="minorHAnsi"/>
                <w:sz w:val="16"/>
                <w:szCs w:val="16"/>
              </w:rPr>
              <w:t>None</w:t>
            </w:r>
          </w:p>
        </w:tc>
        <w:tc>
          <w:tcPr>
            <w:tcW w:w="2006" w:type="pct"/>
          </w:tcPr>
          <w:p w14:paraId="3EA8609D" w14:textId="792D529B"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&gt;5 piggeries within 250 metres and above house v 0-2 piggeries OR 2.63 (95% CI: 1.52-4.440) </w:t>
            </w:r>
            <w:r w:rsidR="00EE2140">
              <w:rPr>
                <w:rFonts w:cstheme="minorHAnsi"/>
                <w:b/>
                <w:bCs/>
                <w:sz w:val="16"/>
                <w:szCs w:val="16"/>
              </w:rPr>
              <w:t>(p-value NR)</w:t>
            </w:r>
          </w:p>
          <w:p w14:paraId="708C9466" w14:textId="484359D5"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3-5 piggeries within 250 metres and above house v 0-2 piggeries OR 1.34 (95% CI: 0.85-2.12)</w:t>
            </w:r>
            <w:r w:rsidR="00EE2140">
              <w:rPr>
                <w:rFonts w:cstheme="minorHAnsi"/>
                <w:sz w:val="16"/>
                <w:szCs w:val="16"/>
              </w:rPr>
              <w:t xml:space="preserve"> (p-value NR)</w:t>
            </w:r>
          </w:p>
        </w:tc>
      </w:tr>
      <w:tr w:rsidR="00783004" w:rsidRPr="00550B38" w14:paraId="0ECE5F25" w14:textId="77777777" w:rsidTr="00783004">
        <w:trPr>
          <w:trHeight w:val="448"/>
        </w:trPr>
        <w:tc>
          <w:tcPr>
            <w:tcW w:w="382" w:type="pct"/>
          </w:tcPr>
          <w:p w14:paraId="70F22AED" w14:textId="09818333" w:rsidR="00783004" w:rsidRPr="00550B38" w:rsidRDefault="00300DD2" w:rsidP="00783004">
            <w:pPr>
              <w:rPr>
                <w:rFonts w:cstheme="minorHAnsi"/>
                <w:sz w:val="16"/>
                <w:szCs w:val="16"/>
              </w:rPr>
            </w:pPr>
            <w:r>
              <w:rPr>
                <w:rFonts w:cstheme="minorHAnsi"/>
                <w:sz w:val="16"/>
                <w:szCs w:val="16"/>
              </w:rPr>
              <w:t>[36]</w:t>
            </w:r>
          </w:p>
        </w:tc>
        <w:tc>
          <w:tcPr>
            <w:tcW w:w="426" w:type="pct"/>
          </w:tcPr>
          <w:p w14:paraId="1565A868" w14:textId="7A9AE9F1"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77FA5D3E" w14:textId="240DC1D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5AD80DF4" w14:textId="3ED2B96A"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351FDC98"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2D9C425A" w14:textId="225E78D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5EAA4212" w14:textId="1D4E2D0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44B5A267" w14:textId="318E807E" w:rsidR="00783004" w:rsidRPr="00550B38" w:rsidRDefault="00783004" w:rsidP="00783004">
            <w:pPr>
              <w:rPr>
                <w:rFonts w:cstheme="minorHAnsi"/>
                <w:sz w:val="16"/>
                <w:szCs w:val="16"/>
              </w:rPr>
            </w:pPr>
            <w:r w:rsidRPr="00550B38">
              <w:rPr>
                <w:rFonts w:cstheme="minorHAnsi"/>
                <w:sz w:val="16"/>
                <w:szCs w:val="16"/>
              </w:rPr>
              <w:t>Male, heard of leptospirosis, occupation</w:t>
            </w:r>
          </w:p>
        </w:tc>
        <w:tc>
          <w:tcPr>
            <w:tcW w:w="2006" w:type="pct"/>
          </w:tcPr>
          <w:p w14:paraId="6EA4C0B6" w14:textId="136015AB"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&gt;5 piggeries within 250 metres and above house v 0-2 piggeries OR 2.66 (95% CI: 1.55-4.57)</w:t>
            </w:r>
            <w:r w:rsidR="00EE2140">
              <w:rPr>
                <w:rFonts w:cstheme="minorHAnsi"/>
                <w:b/>
                <w:bCs/>
                <w:sz w:val="16"/>
                <w:szCs w:val="16"/>
              </w:rPr>
              <w:t xml:space="preserve"> (p-value NR)</w:t>
            </w:r>
          </w:p>
          <w:p w14:paraId="0724188C" w14:textId="682BFDD0"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3-5 piggeries within 250 metres and above house v 0-2 piggeries 1.44 (95% CI: 0.90-2.33)</w:t>
            </w:r>
            <w:r w:rsidR="00EE2140">
              <w:rPr>
                <w:rFonts w:cstheme="minorHAnsi"/>
                <w:sz w:val="16"/>
                <w:szCs w:val="16"/>
              </w:rPr>
              <w:t xml:space="preserve"> (p-value NR)</w:t>
            </w:r>
          </w:p>
        </w:tc>
      </w:tr>
      <w:tr w:rsidR="00783004" w:rsidRPr="00550B38" w14:paraId="14D7723F" w14:textId="77777777" w:rsidTr="00783004">
        <w:trPr>
          <w:trHeight w:val="448"/>
        </w:trPr>
        <w:tc>
          <w:tcPr>
            <w:tcW w:w="382" w:type="pct"/>
          </w:tcPr>
          <w:p w14:paraId="17B604C4" w14:textId="12220A9A" w:rsidR="00783004" w:rsidRPr="00550B38" w:rsidRDefault="00300DD2" w:rsidP="00783004">
            <w:pPr>
              <w:rPr>
                <w:rFonts w:cstheme="minorHAnsi"/>
                <w:sz w:val="16"/>
                <w:szCs w:val="16"/>
              </w:rPr>
            </w:pPr>
            <w:r>
              <w:rPr>
                <w:rFonts w:cstheme="minorHAnsi"/>
                <w:sz w:val="16"/>
                <w:szCs w:val="16"/>
              </w:rPr>
              <w:t>[38]</w:t>
            </w:r>
          </w:p>
        </w:tc>
        <w:tc>
          <w:tcPr>
            <w:tcW w:w="426" w:type="pct"/>
          </w:tcPr>
          <w:p w14:paraId="3CE18E52" w14:textId="49B0376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Fiji</w:t>
            </w:r>
          </w:p>
        </w:tc>
        <w:tc>
          <w:tcPr>
            <w:tcW w:w="381" w:type="pct"/>
          </w:tcPr>
          <w:p w14:paraId="341DC5B1" w14:textId="084ADADE"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7535F256" w14:textId="3ABB25B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General population</w:t>
            </w:r>
          </w:p>
        </w:tc>
        <w:tc>
          <w:tcPr>
            <w:tcW w:w="483" w:type="pct"/>
          </w:tcPr>
          <w:p w14:paraId="38A246EE"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319EC1AF" w14:textId="4487D87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3279148B" w14:textId="2A87924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6A15D449" w14:textId="4D49C089" w:rsidR="00783004" w:rsidRPr="00550B38" w:rsidRDefault="00783004" w:rsidP="00783004">
            <w:pPr>
              <w:rPr>
                <w:rFonts w:cstheme="minorHAnsi"/>
                <w:sz w:val="16"/>
                <w:szCs w:val="16"/>
              </w:rPr>
            </w:pPr>
            <w:r>
              <w:rPr>
                <w:rFonts w:cstheme="minorHAnsi"/>
                <w:sz w:val="16"/>
                <w:szCs w:val="16"/>
              </w:rPr>
              <w:t>None</w:t>
            </w:r>
          </w:p>
        </w:tc>
        <w:tc>
          <w:tcPr>
            <w:tcW w:w="2006" w:type="pct"/>
          </w:tcPr>
          <w:p w14:paraId="627DF2C6" w14:textId="4433635C" w:rsidR="00783004" w:rsidRPr="00550B38" w:rsidRDefault="00783004" w:rsidP="00783004">
            <w:pPr>
              <w:rPr>
                <w:rFonts w:cstheme="minorHAnsi"/>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distance between home and river/major creek &lt;= 100 metres v distance &gt;100 metres OR 1.58 (95% CI: 1.24-2.03)</w:t>
            </w:r>
            <w:r w:rsidR="00EE2140">
              <w:rPr>
                <w:rFonts w:cstheme="minorHAnsi"/>
                <w:b/>
                <w:bCs/>
                <w:sz w:val="16"/>
                <w:szCs w:val="16"/>
              </w:rPr>
              <w:t xml:space="preserve"> (p-value NR)</w:t>
            </w:r>
          </w:p>
        </w:tc>
      </w:tr>
      <w:tr w:rsidR="00783004" w:rsidRPr="00550B38" w14:paraId="5B5D0360" w14:textId="77777777" w:rsidTr="00783004">
        <w:trPr>
          <w:trHeight w:val="448"/>
        </w:trPr>
        <w:tc>
          <w:tcPr>
            <w:tcW w:w="382" w:type="pct"/>
          </w:tcPr>
          <w:p w14:paraId="6802736E" w14:textId="7AB4F358" w:rsidR="00783004" w:rsidRPr="00550B38" w:rsidRDefault="00300DD2" w:rsidP="00783004">
            <w:pPr>
              <w:rPr>
                <w:rFonts w:cstheme="minorHAnsi"/>
                <w:sz w:val="16"/>
                <w:szCs w:val="16"/>
              </w:rPr>
            </w:pPr>
            <w:r>
              <w:rPr>
                <w:rFonts w:cstheme="minorHAnsi"/>
                <w:sz w:val="16"/>
                <w:szCs w:val="16"/>
              </w:rPr>
              <w:t>[38]</w:t>
            </w:r>
          </w:p>
        </w:tc>
        <w:tc>
          <w:tcPr>
            <w:tcW w:w="426" w:type="pct"/>
          </w:tcPr>
          <w:p w14:paraId="41131E99" w14:textId="345FB1B4"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3E1F4620" w14:textId="563112AB"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September-December 2013</w:t>
            </w:r>
          </w:p>
        </w:tc>
        <w:tc>
          <w:tcPr>
            <w:tcW w:w="382" w:type="pct"/>
          </w:tcPr>
          <w:p w14:paraId="1589B30B" w14:textId="65FD400D"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6F4EE88F"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2152 participants</w:t>
            </w:r>
          </w:p>
          <w:p w14:paraId="322B7879" w14:textId="413CBA5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 417 seropositive</w:t>
            </w:r>
          </w:p>
        </w:tc>
        <w:tc>
          <w:tcPr>
            <w:tcW w:w="426" w:type="pct"/>
          </w:tcPr>
          <w:p w14:paraId="48B97DEB" w14:textId="470A226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F20708C" w14:textId="620702E9" w:rsidR="00783004" w:rsidRPr="00550B38" w:rsidRDefault="00783004" w:rsidP="00783004">
            <w:pPr>
              <w:rPr>
                <w:rFonts w:cstheme="minorHAnsi"/>
                <w:sz w:val="16"/>
                <w:szCs w:val="16"/>
              </w:rPr>
            </w:pPr>
            <w:r w:rsidRPr="00550B38">
              <w:rPr>
                <w:rFonts w:cstheme="minorHAnsi"/>
                <w:sz w:val="16"/>
                <w:szCs w:val="16"/>
              </w:rPr>
              <w:t>Urban/rural, poverty rate, presence of pigs in community, total cattle density in Tikina, maximum rainfall in wettest month</w:t>
            </w:r>
          </w:p>
        </w:tc>
        <w:tc>
          <w:tcPr>
            <w:tcW w:w="2006" w:type="pct"/>
          </w:tcPr>
          <w:p w14:paraId="6A8A6BF8" w14:textId="540E8A7F"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distance between home and river/major creek &lt;= 100 metres v distance &gt;100 metres OR 1.41 (95% CI 1.09-1.83, p=0.009)</w:t>
            </w:r>
          </w:p>
        </w:tc>
      </w:tr>
      <w:tr w:rsidR="00783004" w:rsidRPr="00550B38" w14:paraId="4E26D331" w14:textId="77777777" w:rsidTr="00783004">
        <w:trPr>
          <w:trHeight w:val="448"/>
        </w:trPr>
        <w:tc>
          <w:tcPr>
            <w:tcW w:w="382" w:type="pct"/>
          </w:tcPr>
          <w:p w14:paraId="1A576480" w14:textId="4CE419C8" w:rsidR="00783004" w:rsidRPr="00550B38" w:rsidRDefault="00300DD2" w:rsidP="00783004">
            <w:pPr>
              <w:rPr>
                <w:rFonts w:cstheme="minorHAnsi"/>
                <w:sz w:val="16"/>
                <w:szCs w:val="16"/>
              </w:rPr>
            </w:pPr>
            <w:r>
              <w:rPr>
                <w:rFonts w:cstheme="minorHAnsi"/>
                <w:sz w:val="16"/>
                <w:szCs w:val="16"/>
              </w:rPr>
              <w:lastRenderedPageBreak/>
              <w:t>[43]</w:t>
            </w:r>
          </w:p>
        </w:tc>
        <w:tc>
          <w:tcPr>
            <w:tcW w:w="426" w:type="pct"/>
          </w:tcPr>
          <w:p w14:paraId="25B7482F" w14:textId="78BAB8D1"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Fiji</w:t>
            </w:r>
          </w:p>
        </w:tc>
        <w:tc>
          <w:tcPr>
            <w:tcW w:w="381" w:type="pct"/>
          </w:tcPr>
          <w:p w14:paraId="650637A7" w14:textId="2E5117D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2013</w:t>
            </w:r>
          </w:p>
        </w:tc>
        <w:tc>
          <w:tcPr>
            <w:tcW w:w="382" w:type="pct"/>
          </w:tcPr>
          <w:p w14:paraId="03590A12" w14:textId="3569CED0"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General population</w:t>
            </w:r>
          </w:p>
        </w:tc>
        <w:tc>
          <w:tcPr>
            <w:tcW w:w="483" w:type="pct"/>
          </w:tcPr>
          <w:p w14:paraId="09E40399" w14:textId="3E94178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2046 participants (number seropositive NR)</w:t>
            </w:r>
          </w:p>
        </w:tc>
        <w:tc>
          <w:tcPr>
            <w:tcW w:w="426" w:type="pct"/>
          </w:tcPr>
          <w:p w14:paraId="0B6ABAC2" w14:textId="1EF600E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88B6478" w14:textId="73B185D9" w:rsidR="00783004" w:rsidRPr="00550B38" w:rsidRDefault="00783004" w:rsidP="00783004">
            <w:pPr>
              <w:rPr>
                <w:rFonts w:cstheme="minorHAnsi"/>
                <w:sz w:val="16"/>
                <w:szCs w:val="16"/>
              </w:rPr>
            </w:pPr>
            <w:r w:rsidRPr="00550B38">
              <w:rPr>
                <w:rFonts w:cstheme="minorHAnsi"/>
                <w:sz w:val="16"/>
                <w:szCs w:val="16"/>
              </w:rPr>
              <w:t>Cattle density, maximum rainfall in wettest month, poverty rate, rural residential setting</w:t>
            </w:r>
          </w:p>
        </w:tc>
        <w:tc>
          <w:tcPr>
            <w:tcW w:w="2006" w:type="pct"/>
          </w:tcPr>
          <w:p w14:paraId="0D268E85" w14:textId="5189B9BE" w:rsidR="00783004" w:rsidRPr="00550B38" w:rsidRDefault="00783004" w:rsidP="00783004">
            <w:pPr>
              <w:rPr>
                <w:rFonts w:cstheme="minorHAnsi"/>
                <w:b/>
                <w:bCs/>
                <w:sz w:val="16"/>
                <w:szCs w:val="16"/>
              </w:rPr>
            </w:pPr>
            <w:r w:rsidRPr="00550B38">
              <w:rPr>
                <w:rFonts w:cstheme="minorHAnsi"/>
                <w:b/>
                <w:bCs/>
                <w:sz w:val="16"/>
                <w:szCs w:val="16"/>
              </w:rPr>
              <w:t>Association between seroprevalence and distance to river &lt;100 metres using G</w:t>
            </w:r>
            <w:r w:rsidR="00EE2140">
              <w:rPr>
                <w:rFonts w:cstheme="minorHAnsi"/>
                <w:b/>
                <w:bCs/>
                <w:sz w:val="16"/>
                <w:szCs w:val="16"/>
              </w:rPr>
              <w:t xml:space="preserve">eographically </w:t>
            </w:r>
            <w:r w:rsidRPr="00550B38">
              <w:rPr>
                <w:rFonts w:cstheme="minorHAnsi"/>
                <w:b/>
                <w:bCs/>
                <w:sz w:val="16"/>
                <w:szCs w:val="16"/>
              </w:rPr>
              <w:t>W</w:t>
            </w:r>
            <w:r w:rsidR="00EE2140">
              <w:rPr>
                <w:rFonts w:cstheme="minorHAnsi"/>
                <w:b/>
                <w:bCs/>
                <w:sz w:val="16"/>
                <w:szCs w:val="16"/>
              </w:rPr>
              <w:t xml:space="preserve">eighted </w:t>
            </w:r>
            <w:r w:rsidRPr="00550B38">
              <w:rPr>
                <w:rFonts w:cstheme="minorHAnsi"/>
                <w:b/>
                <w:bCs/>
                <w:sz w:val="16"/>
                <w:szCs w:val="16"/>
              </w:rPr>
              <w:t>L</w:t>
            </w:r>
            <w:r w:rsidR="00EE2140">
              <w:rPr>
                <w:rFonts w:cstheme="minorHAnsi"/>
                <w:b/>
                <w:bCs/>
                <w:sz w:val="16"/>
                <w:szCs w:val="16"/>
              </w:rPr>
              <w:t xml:space="preserve">ogistic </w:t>
            </w:r>
            <w:r w:rsidRPr="00550B38">
              <w:rPr>
                <w:rFonts w:cstheme="minorHAnsi"/>
                <w:b/>
                <w:bCs/>
                <w:sz w:val="16"/>
                <w:szCs w:val="16"/>
              </w:rPr>
              <w:t>R</w:t>
            </w:r>
            <w:r w:rsidR="00EE2140">
              <w:rPr>
                <w:rFonts w:cstheme="minorHAnsi"/>
                <w:b/>
                <w:bCs/>
                <w:sz w:val="16"/>
                <w:szCs w:val="16"/>
              </w:rPr>
              <w:t>egression</w:t>
            </w:r>
            <w:r w:rsidRPr="00550B38">
              <w:rPr>
                <w:rFonts w:cstheme="minorHAnsi"/>
                <w:b/>
                <w:bCs/>
                <w:sz w:val="16"/>
                <w:szCs w:val="16"/>
              </w:rPr>
              <w:t xml:space="preserve"> OR 1.45 (IQR 1.35–2.05)</w:t>
            </w:r>
            <w:r w:rsidR="00EE2140">
              <w:rPr>
                <w:rFonts w:cstheme="minorHAnsi"/>
                <w:b/>
                <w:bCs/>
                <w:sz w:val="16"/>
                <w:szCs w:val="16"/>
              </w:rPr>
              <w:t xml:space="preserve"> (p-value NR)</w:t>
            </w:r>
          </w:p>
          <w:p w14:paraId="369A07B7" w14:textId="475C2666" w:rsidR="00783004" w:rsidRPr="00550B38" w:rsidRDefault="00783004" w:rsidP="00783004">
            <w:pPr>
              <w:rPr>
                <w:rFonts w:cstheme="minorHAnsi"/>
                <w:b/>
                <w:bCs/>
                <w:sz w:val="16"/>
                <w:szCs w:val="16"/>
              </w:rPr>
            </w:pPr>
            <w:r w:rsidRPr="00550B38">
              <w:rPr>
                <w:rFonts w:cstheme="minorHAnsi"/>
                <w:b/>
                <w:bCs/>
                <w:sz w:val="16"/>
                <w:szCs w:val="16"/>
              </w:rPr>
              <w:t>Association between seroprevalence and distance to river &lt;100 metres using L</w:t>
            </w:r>
            <w:r>
              <w:rPr>
                <w:rFonts w:cstheme="minorHAnsi"/>
                <w:b/>
                <w:bCs/>
                <w:sz w:val="16"/>
                <w:szCs w:val="16"/>
              </w:rPr>
              <w:t xml:space="preserve">ogistic </w:t>
            </w:r>
            <w:r w:rsidRPr="00550B38">
              <w:rPr>
                <w:rFonts w:cstheme="minorHAnsi"/>
                <w:b/>
                <w:bCs/>
                <w:sz w:val="16"/>
                <w:szCs w:val="16"/>
              </w:rPr>
              <w:t>R</w:t>
            </w:r>
            <w:r>
              <w:rPr>
                <w:rFonts w:cstheme="minorHAnsi"/>
                <w:b/>
                <w:bCs/>
                <w:sz w:val="16"/>
                <w:szCs w:val="16"/>
              </w:rPr>
              <w:t>egression</w:t>
            </w:r>
            <w:r w:rsidRPr="00550B38">
              <w:rPr>
                <w:rFonts w:cstheme="minorHAnsi"/>
                <w:b/>
                <w:bCs/>
                <w:sz w:val="16"/>
                <w:szCs w:val="16"/>
              </w:rPr>
              <w:t xml:space="preserve"> OR 1.61 (95% CI: 1.24–2.18)</w:t>
            </w:r>
            <w:r w:rsidR="00EE2140">
              <w:rPr>
                <w:rFonts w:cstheme="minorHAnsi"/>
                <w:b/>
                <w:bCs/>
                <w:sz w:val="16"/>
                <w:szCs w:val="16"/>
              </w:rPr>
              <w:t xml:space="preserve"> (p-value NR)</w:t>
            </w:r>
          </w:p>
        </w:tc>
      </w:tr>
      <w:tr w:rsidR="00783004" w:rsidRPr="00550B38" w14:paraId="69A60A03" w14:textId="77777777" w:rsidTr="00783004">
        <w:trPr>
          <w:trHeight w:val="448"/>
        </w:trPr>
        <w:tc>
          <w:tcPr>
            <w:tcW w:w="382" w:type="pct"/>
          </w:tcPr>
          <w:p w14:paraId="4280E53A" w14:textId="77777777" w:rsidR="00783004" w:rsidRPr="00550B38" w:rsidRDefault="00783004" w:rsidP="00783004">
            <w:pPr>
              <w:rPr>
                <w:rFonts w:cstheme="minorHAnsi"/>
                <w:b/>
                <w:bCs/>
                <w:sz w:val="16"/>
                <w:szCs w:val="16"/>
              </w:rPr>
            </w:pPr>
            <w:r w:rsidRPr="00550B38">
              <w:rPr>
                <w:rFonts w:cstheme="minorHAnsi"/>
                <w:b/>
                <w:bCs/>
                <w:sz w:val="16"/>
                <w:szCs w:val="16"/>
              </w:rPr>
              <w:t>Soil/ vegetation type</w:t>
            </w:r>
          </w:p>
        </w:tc>
        <w:tc>
          <w:tcPr>
            <w:tcW w:w="426" w:type="pct"/>
          </w:tcPr>
          <w:p w14:paraId="65E6C785" w14:textId="77777777" w:rsidR="00783004" w:rsidRPr="00550B38" w:rsidRDefault="00783004" w:rsidP="00783004">
            <w:pPr>
              <w:rPr>
                <w:rFonts w:cstheme="minorHAnsi"/>
                <w:sz w:val="16"/>
                <w:szCs w:val="16"/>
              </w:rPr>
            </w:pPr>
          </w:p>
        </w:tc>
        <w:tc>
          <w:tcPr>
            <w:tcW w:w="381" w:type="pct"/>
          </w:tcPr>
          <w:p w14:paraId="18811C5A" w14:textId="77777777" w:rsidR="00783004" w:rsidRPr="00550B38" w:rsidRDefault="00783004" w:rsidP="00783004">
            <w:pPr>
              <w:rPr>
                <w:rFonts w:cstheme="minorHAnsi"/>
                <w:sz w:val="16"/>
                <w:szCs w:val="16"/>
              </w:rPr>
            </w:pPr>
          </w:p>
        </w:tc>
        <w:tc>
          <w:tcPr>
            <w:tcW w:w="382" w:type="pct"/>
          </w:tcPr>
          <w:p w14:paraId="61813745" w14:textId="784C0C4F" w:rsidR="00783004" w:rsidRPr="00550B38" w:rsidRDefault="00783004" w:rsidP="00783004">
            <w:pPr>
              <w:rPr>
                <w:rFonts w:cstheme="minorHAnsi"/>
                <w:sz w:val="16"/>
                <w:szCs w:val="16"/>
              </w:rPr>
            </w:pPr>
          </w:p>
        </w:tc>
        <w:tc>
          <w:tcPr>
            <w:tcW w:w="483" w:type="pct"/>
          </w:tcPr>
          <w:p w14:paraId="353238DE" w14:textId="77777777" w:rsidR="00783004" w:rsidRPr="00550B38" w:rsidRDefault="00783004" w:rsidP="00783004">
            <w:pPr>
              <w:rPr>
                <w:rFonts w:cstheme="minorHAnsi"/>
                <w:sz w:val="16"/>
                <w:szCs w:val="16"/>
              </w:rPr>
            </w:pPr>
          </w:p>
        </w:tc>
        <w:tc>
          <w:tcPr>
            <w:tcW w:w="426" w:type="pct"/>
          </w:tcPr>
          <w:p w14:paraId="62BC7E94" w14:textId="76149644" w:rsidR="00783004" w:rsidRPr="00550B38" w:rsidRDefault="00783004" w:rsidP="00783004">
            <w:pPr>
              <w:rPr>
                <w:rFonts w:cstheme="minorHAnsi"/>
                <w:sz w:val="16"/>
                <w:szCs w:val="16"/>
              </w:rPr>
            </w:pPr>
          </w:p>
        </w:tc>
        <w:tc>
          <w:tcPr>
            <w:tcW w:w="513" w:type="pct"/>
          </w:tcPr>
          <w:p w14:paraId="7450DD1D" w14:textId="6ACCD936" w:rsidR="00783004" w:rsidRPr="00550B38" w:rsidRDefault="00783004" w:rsidP="00783004">
            <w:pPr>
              <w:rPr>
                <w:rFonts w:cstheme="minorHAnsi"/>
                <w:sz w:val="16"/>
                <w:szCs w:val="16"/>
              </w:rPr>
            </w:pPr>
          </w:p>
        </w:tc>
        <w:tc>
          <w:tcPr>
            <w:tcW w:w="2006" w:type="pct"/>
          </w:tcPr>
          <w:p w14:paraId="5D3F8A35" w14:textId="77777777" w:rsidR="00783004" w:rsidRPr="00550B38" w:rsidRDefault="00783004" w:rsidP="00783004">
            <w:pPr>
              <w:rPr>
                <w:rFonts w:cstheme="minorHAnsi"/>
                <w:b/>
                <w:bCs/>
                <w:sz w:val="16"/>
                <w:szCs w:val="16"/>
              </w:rPr>
            </w:pPr>
          </w:p>
        </w:tc>
      </w:tr>
      <w:tr w:rsidR="00783004" w:rsidRPr="00550B38" w14:paraId="69ED7FC8" w14:textId="77777777" w:rsidTr="00783004">
        <w:trPr>
          <w:trHeight w:val="448"/>
        </w:trPr>
        <w:tc>
          <w:tcPr>
            <w:tcW w:w="382" w:type="pct"/>
          </w:tcPr>
          <w:p w14:paraId="24567598" w14:textId="2F6816A3" w:rsidR="00783004" w:rsidRPr="00550B38" w:rsidRDefault="00300DD2" w:rsidP="00783004">
            <w:pPr>
              <w:rPr>
                <w:rFonts w:cstheme="minorHAnsi"/>
                <w:sz w:val="16"/>
                <w:szCs w:val="16"/>
              </w:rPr>
            </w:pPr>
            <w:r>
              <w:rPr>
                <w:rFonts w:cstheme="minorHAnsi"/>
                <w:sz w:val="16"/>
                <w:szCs w:val="16"/>
              </w:rPr>
              <w:t>[35]</w:t>
            </w:r>
          </w:p>
        </w:tc>
        <w:tc>
          <w:tcPr>
            <w:tcW w:w="426" w:type="pct"/>
          </w:tcPr>
          <w:p w14:paraId="23EA0A88" w14:textId="59947453"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64A2D3BA" w14:textId="2F3F8C3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55A17BFB" w14:textId="33F1E6D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2F1E3E3A" w14:textId="6231213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3645FC15" w14:textId="11D5134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35E47045" w14:textId="17A7E30C" w:rsidR="00783004" w:rsidRPr="00550B38" w:rsidRDefault="00783004" w:rsidP="00783004">
            <w:pPr>
              <w:rPr>
                <w:rFonts w:cstheme="minorHAnsi"/>
                <w:sz w:val="16"/>
                <w:szCs w:val="16"/>
              </w:rPr>
            </w:pPr>
            <w:r>
              <w:rPr>
                <w:rFonts w:cstheme="minorHAnsi"/>
                <w:sz w:val="16"/>
                <w:szCs w:val="16"/>
              </w:rPr>
              <w:t>None</w:t>
            </w:r>
          </w:p>
        </w:tc>
        <w:tc>
          <w:tcPr>
            <w:tcW w:w="2006" w:type="pct"/>
          </w:tcPr>
          <w:p w14:paraId="2103A44C" w14:textId="36454C3E"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urban cultivated vegetation type v urban built up OR 1.22 (95% CI: 0.74-1.99)</w:t>
            </w:r>
            <w:r w:rsidR="00EE2140">
              <w:rPr>
                <w:rFonts w:cstheme="minorHAnsi"/>
                <w:sz w:val="16"/>
                <w:szCs w:val="16"/>
              </w:rPr>
              <w:t xml:space="preserve"> (p-value NR)</w:t>
            </w:r>
          </w:p>
          <w:p w14:paraId="23C2CD41" w14:textId="36B417B9"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w:t>
            </w:r>
            <w:r w:rsidRPr="00550B38">
              <w:rPr>
                <w:rFonts w:cstheme="minorHAnsi"/>
                <w:sz w:val="16"/>
                <w:szCs w:val="16"/>
              </w:rPr>
              <w:t xml:space="preserve"> </w:t>
            </w:r>
            <w:r w:rsidRPr="00550B38">
              <w:rPr>
                <w:rFonts w:cstheme="minorHAnsi"/>
                <w:b/>
                <w:bCs/>
                <w:sz w:val="16"/>
                <w:szCs w:val="16"/>
              </w:rPr>
              <w:t>agricultural vegetation type v urban built up OR 2.33 (95% CI: 1.28-4.23)</w:t>
            </w:r>
            <w:r w:rsidR="00EE2140">
              <w:rPr>
                <w:rFonts w:cstheme="minorHAnsi"/>
                <w:b/>
                <w:bCs/>
                <w:sz w:val="16"/>
                <w:szCs w:val="16"/>
              </w:rPr>
              <w:t xml:space="preserve"> </w:t>
            </w:r>
            <w:r w:rsidR="00EE2140" w:rsidRPr="009D1732">
              <w:rPr>
                <w:rFonts w:cstheme="minorHAnsi"/>
                <w:b/>
                <w:bCs/>
                <w:sz w:val="16"/>
                <w:szCs w:val="16"/>
              </w:rPr>
              <w:t>(p-value NR)</w:t>
            </w:r>
          </w:p>
          <w:p w14:paraId="17B3DB37" w14:textId="1A31507D"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other vegetation type v urban built up OR 2.21 (95% CI: 0.69-7.07) </w:t>
            </w:r>
            <w:r w:rsidR="00EE2140">
              <w:rPr>
                <w:rFonts w:cstheme="minorHAnsi"/>
                <w:sz w:val="16"/>
                <w:szCs w:val="16"/>
              </w:rPr>
              <w:t>(p-value NR)</w:t>
            </w:r>
          </w:p>
        </w:tc>
      </w:tr>
      <w:tr w:rsidR="00783004" w:rsidRPr="00550B38" w14:paraId="336E989C" w14:textId="77777777" w:rsidTr="00783004">
        <w:trPr>
          <w:trHeight w:val="448"/>
        </w:trPr>
        <w:tc>
          <w:tcPr>
            <w:tcW w:w="382" w:type="pct"/>
          </w:tcPr>
          <w:p w14:paraId="21DB1179" w14:textId="3889CA7D" w:rsidR="00783004" w:rsidRPr="00550B38" w:rsidRDefault="00300DD2" w:rsidP="00783004">
            <w:pPr>
              <w:rPr>
                <w:rFonts w:cstheme="minorHAnsi"/>
                <w:sz w:val="16"/>
                <w:szCs w:val="16"/>
              </w:rPr>
            </w:pPr>
            <w:r>
              <w:rPr>
                <w:rFonts w:cstheme="minorHAnsi"/>
                <w:sz w:val="16"/>
                <w:szCs w:val="16"/>
              </w:rPr>
              <w:t>[35]</w:t>
            </w:r>
          </w:p>
        </w:tc>
        <w:tc>
          <w:tcPr>
            <w:tcW w:w="426" w:type="pct"/>
          </w:tcPr>
          <w:p w14:paraId="6C3A1683" w14:textId="7C03E6E5"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American Samoa</w:t>
            </w:r>
          </w:p>
        </w:tc>
        <w:tc>
          <w:tcPr>
            <w:tcW w:w="381" w:type="pct"/>
          </w:tcPr>
          <w:p w14:paraId="1B60BCC3" w14:textId="3CBDC92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0B7E8B57" w14:textId="41AC4822"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10B443E1" w14:textId="13760109"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6E9CB5D9" w14:textId="4C48F36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CF93EFF" w14:textId="67E26E45" w:rsidR="00783004" w:rsidRPr="00550B38" w:rsidRDefault="00783004" w:rsidP="00783004">
            <w:pPr>
              <w:rPr>
                <w:rFonts w:cstheme="minorHAnsi"/>
                <w:sz w:val="16"/>
                <w:szCs w:val="16"/>
              </w:rPr>
            </w:pPr>
            <w:r w:rsidRPr="00550B38">
              <w:rPr>
                <w:rFonts w:cstheme="minorHAnsi"/>
                <w:sz w:val="16"/>
                <w:szCs w:val="16"/>
              </w:rPr>
              <w:t>May include male, occupational group, house below median altitude of village, soil type and piggeries within 250 metres and above house</w:t>
            </w:r>
          </w:p>
        </w:tc>
        <w:tc>
          <w:tcPr>
            <w:tcW w:w="2006" w:type="pct"/>
          </w:tcPr>
          <w:p w14:paraId="5F7C2B7A" w14:textId="3A1F9E8F"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urban cultivated vegetation type v urban built up OR 1.13 (95% CI: 0.67-1.88)</w:t>
            </w:r>
            <w:r w:rsidR="00EE2140">
              <w:rPr>
                <w:rFonts w:cstheme="minorHAnsi"/>
                <w:sz w:val="16"/>
                <w:szCs w:val="16"/>
              </w:rPr>
              <w:t xml:space="preserve"> (p-value NR)</w:t>
            </w:r>
          </w:p>
          <w:p w14:paraId="177179FF" w14:textId="6A12AE29"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w:t>
            </w:r>
            <w:r w:rsidRPr="00550B38">
              <w:rPr>
                <w:rFonts w:cstheme="minorHAnsi"/>
                <w:sz w:val="16"/>
                <w:szCs w:val="16"/>
              </w:rPr>
              <w:t xml:space="preserve"> </w:t>
            </w:r>
            <w:r w:rsidRPr="00550B38">
              <w:rPr>
                <w:rFonts w:cstheme="minorHAnsi"/>
                <w:b/>
                <w:bCs/>
                <w:sz w:val="16"/>
                <w:szCs w:val="16"/>
              </w:rPr>
              <w:t>agricultural vegetation type v urban built up OR 2.09 (95% CI: 1.12-3.89)</w:t>
            </w:r>
            <w:r w:rsidR="00EE2140">
              <w:rPr>
                <w:rFonts w:cstheme="minorHAnsi"/>
                <w:sz w:val="16"/>
                <w:szCs w:val="16"/>
              </w:rPr>
              <w:t xml:space="preserve"> </w:t>
            </w:r>
            <w:r w:rsidR="00EE2140" w:rsidRPr="009D1732">
              <w:rPr>
                <w:rFonts w:cstheme="minorHAnsi"/>
                <w:b/>
                <w:bCs/>
                <w:sz w:val="16"/>
                <w:szCs w:val="16"/>
              </w:rPr>
              <w:t>(p-value NR)</w:t>
            </w:r>
          </w:p>
          <w:p w14:paraId="7E202D16" w14:textId="69B04F68"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other vegetation type v urban built up OR 1.66 (95% CI: 0.49-5.61) </w:t>
            </w:r>
            <w:r w:rsidR="00EE2140">
              <w:rPr>
                <w:rFonts w:cstheme="minorHAnsi"/>
                <w:sz w:val="16"/>
                <w:szCs w:val="16"/>
              </w:rPr>
              <w:t>(p-value NR)</w:t>
            </w:r>
          </w:p>
        </w:tc>
      </w:tr>
      <w:tr w:rsidR="00783004" w:rsidRPr="00550B38" w14:paraId="64C44E13" w14:textId="77777777" w:rsidTr="00783004">
        <w:trPr>
          <w:trHeight w:val="448"/>
        </w:trPr>
        <w:tc>
          <w:tcPr>
            <w:tcW w:w="382" w:type="pct"/>
          </w:tcPr>
          <w:p w14:paraId="198299E7" w14:textId="1FED3B6F" w:rsidR="00783004" w:rsidRPr="00550B38" w:rsidRDefault="00300DD2" w:rsidP="00783004">
            <w:pPr>
              <w:rPr>
                <w:rFonts w:cstheme="minorHAnsi"/>
                <w:sz w:val="16"/>
                <w:szCs w:val="16"/>
              </w:rPr>
            </w:pPr>
            <w:r>
              <w:rPr>
                <w:rFonts w:cstheme="minorHAnsi"/>
                <w:sz w:val="16"/>
                <w:szCs w:val="16"/>
              </w:rPr>
              <w:t>[35]</w:t>
            </w:r>
          </w:p>
        </w:tc>
        <w:tc>
          <w:tcPr>
            <w:tcW w:w="426" w:type="pct"/>
          </w:tcPr>
          <w:p w14:paraId="4256E412" w14:textId="500E7C4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1A786660" w14:textId="56C17D3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17FC3091" w14:textId="57EE6CC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40DFED4A" w14:textId="70CF92B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699EF5B7" w14:textId="663C457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12455269" w14:textId="2EEC7177" w:rsidR="00783004" w:rsidRPr="00550B38" w:rsidRDefault="00783004" w:rsidP="00783004">
            <w:pPr>
              <w:rPr>
                <w:rFonts w:cstheme="minorHAnsi"/>
                <w:sz w:val="16"/>
                <w:szCs w:val="16"/>
              </w:rPr>
            </w:pPr>
            <w:r>
              <w:rPr>
                <w:rFonts w:cstheme="minorHAnsi"/>
                <w:sz w:val="16"/>
                <w:szCs w:val="16"/>
              </w:rPr>
              <w:t>None</w:t>
            </w:r>
            <w:r w:rsidRPr="00550B38">
              <w:rPr>
                <w:rFonts w:cstheme="minorHAnsi"/>
                <w:sz w:val="16"/>
                <w:szCs w:val="16"/>
              </w:rPr>
              <w:t xml:space="preserve"> </w:t>
            </w:r>
          </w:p>
        </w:tc>
        <w:tc>
          <w:tcPr>
            <w:tcW w:w="2006" w:type="pct"/>
          </w:tcPr>
          <w:p w14:paraId="7E044394" w14:textId="064D9611"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clay loam soil type v clay OR 3.11 (95% CI: 1.27-7.61)</w:t>
            </w:r>
            <w:r w:rsidR="00EE2140">
              <w:rPr>
                <w:rFonts w:cstheme="minorHAnsi"/>
                <w:b/>
                <w:bCs/>
                <w:sz w:val="16"/>
                <w:szCs w:val="16"/>
              </w:rPr>
              <w:t xml:space="preserve"> </w:t>
            </w:r>
            <w:r w:rsidR="00EE2140" w:rsidRPr="009D1732">
              <w:rPr>
                <w:rFonts w:cstheme="minorHAnsi"/>
                <w:b/>
                <w:bCs/>
                <w:sz w:val="16"/>
                <w:szCs w:val="16"/>
              </w:rPr>
              <w:t>(p-value NR)</w:t>
            </w:r>
          </w:p>
          <w:p w14:paraId="04A1838C" w14:textId="29371D86"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urban soil type v clay OR 2.04 (95% CI: 0.81-5.10)</w:t>
            </w:r>
            <w:r w:rsidR="00EE2140">
              <w:rPr>
                <w:rFonts w:cstheme="minorHAnsi"/>
                <w:sz w:val="16"/>
                <w:szCs w:val="16"/>
              </w:rPr>
              <w:t xml:space="preserve"> (p-value NR)</w:t>
            </w:r>
          </w:p>
          <w:p w14:paraId="43405239" w14:textId="658194FF"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other soil type v clay OR 2.20 (95% CI: 0.79-6.14)</w:t>
            </w:r>
            <w:r w:rsidR="00EE2140">
              <w:rPr>
                <w:rFonts w:cstheme="minorHAnsi"/>
                <w:sz w:val="16"/>
                <w:szCs w:val="16"/>
              </w:rPr>
              <w:t xml:space="preserve"> (p-value NR)</w:t>
            </w:r>
          </w:p>
          <w:p w14:paraId="08775353" w14:textId="1ABE7D60" w:rsidR="00783004" w:rsidRPr="00550B38" w:rsidRDefault="00783004" w:rsidP="00783004">
            <w:pPr>
              <w:rPr>
                <w:rFonts w:cstheme="minorHAnsi"/>
                <w:sz w:val="16"/>
                <w:szCs w:val="16"/>
              </w:rPr>
            </w:pPr>
            <w:r w:rsidRPr="00550B38">
              <w:rPr>
                <w:rFonts w:cstheme="minorHAnsi"/>
                <w:sz w:val="16"/>
                <w:szCs w:val="16"/>
              </w:rPr>
              <w:t xml:space="preserve"> </w:t>
            </w:r>
          </w:p>
        </w:tc>
      </w:tr>
      <w:tr w:rsidR="00783004" w:rsidRPr="00550B38" w14:paraId="522D48A3" w14:textId="77777777" w:rsidTr="00783004">
        <w:trPr>
          <w:trHeight w:val="448"/>
        </w:trPr>
        <w:tc>
          <w:tcPr>
            <w:tcW w:w="382" w:type="pct"/>
          </w:tcPr>
          <w:p w14:paraId="73CBE2FF" w14:textId="2BE333EE" w:rsidR="00783004" w:rsidRPr="00550B38" w:rsidRDefault="00300DD2" w:rsidP="00783004">
            <w:pPr>
              <w:rPr>
                <w:rFonts w:cstheme="minorHAnsi"/>
                <w:sz w:val="16"/>
                <w:szCs w:val="16"/>
              </w:rPr>
            </w:pPr>
            <w:r>
              <w:rPr>
                <w:rFonts w:cstheme="minorHAnsi"/>
                <w:sz w:val="16"/>
                <w:szCs w:val="16"/>
              </w:rPr>
              <w:t>[35]</w:t>
            </w:r>
          </w:p>
        </w:tc>
        <w:tc>
          <w:tcPr>
            <w:tcW w:w="426" w:type="pct"/>
          </w:tcPr>
          <w:p w14:paraId="6FD043A6" w14:textId="1638F2E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American Samoa</w:t>
            </w:r>
          </w:p>
        </w:tc>
        <w:tc>
          <w:tcPr>
            <w:tcW w:w="381" w:type="pct"/>
          </w:tcPr>
          <w:p w14:paraId="23C0309E" w14:textId="21CC254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1F15D3E0" w14:textId="2FBDBB3D"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236DEDE0" w14:textId="1CC4F116"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 (number seropositive NR)</w:t>
            </w:r>
          </w:p>
        </w:tc>
        <w:tc>
          <w:tcPr>
            <w:tcW w:w="426" w:type="pct"/>
          </w:tcPr>
          <w:p w14:paraId="4B4B7860" w14:textId="4A6193A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2955D816" w14:textId="1A0FB297" w:rsidR="00783004" w:rsidRPr="00550B38" w:rsidRDefault="00783004" w:rsidP="00783004">
            <w:pPr>
              <w:rPr>
                <w:rFonts w:cstheme="minorHAnsi"/>
                <w:sz w:val="16"/>
                <w:szCs w:val="16"/>
              </w:rPr>
            </w:pPr>
            <w:r w:rsidRPr="00550B38">
              <w:rPr>
                <w:rFonts w:cstheme="minorHAnsi"/>
                <w:sz w:val="16"/>
                <w:szCs w:val="16"/>
              </w:rPr>
              <w:t>May include male, occupational group, house below median altitude of village, vegetation type, piggeries within 250 metres and above house</w:t>
            </w:r>
          </w:p>
        </w:tc>
        <w:tc>
          <w:tcPr>
            <w:tcW w:w="2006" w:type="pct"/>
          </w:tcPr>
          <w:p w14:paraId="7C06796F" w14:textId="628D2AAF" w:rsidR="00783004" w:rsidRPr="00550B38" w:rsidRDefault="00783004" w:rsidP="00783004">
            <w:pPr>
              <w:rPr>
                <w:rFonts w:cstheme="minorHAnsi"/>
                <w:b/>
                <w:bCs/>
                <w:sz w:val="16"/>
                <w:szCs w:val="16"/>
              </w:rPr>
            </w:pPr>
            <w:r w:rsidRPr="00550B38">
              <w:rPr>
                <w:rFonts w:cstheme="minorHAnsi"/>
                <w:b/>
                <w:bCs/>
                <w:sz w:val="16"/>
                <w:szCs w:val="16"/>
              </w:rPr>
              <w:t xml:space="preserve">Seroprevalence in </w:t>
            </w:r>
            <w:r>
              <w:rPr>
                <w:rFonts w:cstheme="minorHAnsi"/>
                <w:b/>
                <w:bCs/>
                <w:sz w:val="16"/>
                <w:szCs w:val="16"/>
              </w:rPr>
              <w:t>participants</w:t>
            </w:r>
            <w:r w:rsidRPr="00550B38">
              <w:rPr>
                <w:rFonts w:cstheme="minorHAnsi"/>
                <w:b/>
                <w:bCs/>
                <w:sz w:val="16"/>
                <w:szCs w:val="16"/>
              </w:rPr>
              <w:t xml:space="preserve"> with clay loam soil type v clay OR 2.72 (95% CI: 1.08-6.85</w:t>
            </w:r>
            <w:r w:rsidRPr="009D1732">
              <w:rPr>
                <w:rFonts w:cstheme="minorHAnsi"/>
                <w:sz w:val="16"/>
                <w:szCs w:val="16"/>
              </w:rPr>
              <w:t>)</w:t>
            </w:r>
            <w:r w:rsidR="00EE2140" w:rsidRPr="00EE2140">
              <w:rPr>
                <w:rFonts w:cstheme="minorHAnsi"/>
                <w:b/>
                <w:bCs/>
                <w:sz w:val="16"/>
                <w:szCs w:val="16"/>
              </w:rPr>
              <w:t xml:space="preserve"> </w:t>
            </w:r>
            <w:r w:rsidR="00EE2140" w:rsidRPr="009D1732">
              <w:rPr>
                <w:rFonts w:cstheme="minorHAnsi"/>
                <w:b/>
                <w:bCs/>
                <w:sz w:val="16"/>
                <w:szCs w:val="16"/>
              </w:rPr>
              <w:t>(p-value NR)</w:t>
            </w:r>
          </w:p>
          <w:p w14:paraId="0553B363" w14:textId="5CAB5E8E"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urban soil type v clay OR 1.86 (95% CI 0.72-4.78)</w:t>
            </w:r>
            <w:r w:rsidR="00EE2140">
              <w:rPr>
                <w:rFonts w:cstheme="minorHAnsi"/>
                <w:sz w:val="16"/>
                <w:szCs w:val="16"/>
              </w:rPr>
              <w:t xml:space="preserve"> (p-value NR)</w:t>
            </w:r>
          </w:p>
          <w:p w14:paraId="5D4F9C55" w14:textId="35574567" w:rsidR="00783004" w:rsidRPr="00550B38" w:rsidRDefault="00783004" w:rsidP="00783004">
            <w:pPr>
              <w:rPr>
                <w:rFonts w:cstheme="minorHAnsi"/>
                <w:sz w:val="16"/>
                <w:szCs w:val="16"/>
              </w:rPr>
            </w:pPr>
            <w:r w:rsidRPr="00550B38">
              <w:rPr>
                <w:rFonts w:cstheme="minorHAnsi"/>
                <w:sz w:val="16"/>
                <w:szCs w:val="16"/>
              </w:rPr>
              <w:t xml:space="preserve">Seroprevalence in </w:t>
            </w:r>
            <w:r>
              <w:rPr>
                <w:rFonts w:cstheme="minorHAnsi"/>
                <w:sz w:val="16"/>
                <w:szCs w:val="16"/>
              </w:rPr>
              <w:t>participants</w:t>
            </w:r>
            <w:r w:rsidRPr="00550B38">
              <w:rPr>
                <w:rFonts w:cstheme="minorHAnsi"/>
                <w:sz w:val="16"/>
                <w:szCs w:val="16"/>
              </w:rPr>
              <w:t xml:space="preserve"> with other soil type v clay OR 2.09 (95% CI 0.73-5.98) </w:t>
            </w:r>
            <w:r w:rsidR="00EE2140">
              <w:rPr>
                <w:rFonts w:cstheme="minorHAnsi"/>
                <w:sz w:val="16"/>
                <w:szCs w:val="16"/>
              </w:rPr>
              <w:t>(p-value NR)</w:t>
            </w:r>
          </w:p>
        </w:tc>
      </w:tr>
      <w:tr w:rsidR="00783004" w:rsidRPr="00550B38" w14:paraId="39ACE5DD" w14:textId="77777777" w:rsidTr="00783004">
        <w:trPr>
          <w:trHeight w:val="448"/>
        </w:trPr>
        <w:tc>
          <w:tcPr>
            <w:tcW w:w="382" w:type="pct"/>
          </w:tcPr>
          <w:p w14:paraId="34E156A3" w14:textId="700E55C2" w:rsidR="00783004" w:rsidRPr="00550B38" w:rsidRDefault="00300DD2" w:rsidP="00783004">
            <w:pPr>
              <w:rPr>
                <w:rFonts w:cstheme="minorHAnsi"/>
                <w:sz w:val="16"/>
                <w:szCs w:val="16"/>
              </w:rPr>
            </w:pPr>
            <w:r>
              <w:rPr>
                <w:rFonts w:cstheme="minorHAnsi"/>
                <w:sz w:val="16"/>
                <w:szCs w:val="16"/>
              </w:rPr>
              <w:t>[37]</w:t>
            </w:r>
          </w:p>
        </w:tc>
        <w:tc>
          <w:tcPr>
            <w:tcW w:w="426" w:type="pct"/>
          </w:tcPr>
          <w:p w14:paraId="43C58D5F" w14:textId="1DED8D80"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177262C3" w14:textId="3D5A177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0CCD4D68" w14:textId="470E58F4"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5ABC3DD9"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399C8B62" w14:textId="029D836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459BF316" w14:textId="19ABAA42"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0AC96D96" w14:textId="1D344FB6"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5AA5B2D2" w14:textId="77777777" w:rsidR="00783004" w:rsidRDefault="00783004" w:rsidP="00783004">
            <w:pPr>
              <w:rPr>
                <w:rFonts w:cstheme="minorHAnsi"/>
                <w:b/>
                <w:bCs/>
                <w:sz w:val="16"/>
                <w:szCs w:val="16"/>
              </w:rPr>
            </w:pPr>
            <w:r w:rsidRPr="009D1732">
              <w:rPr>
                <w:rFonts w:cstheme="minorHAnsi"/>
                <w:b/>
                <w:bCs/>
                <w:sz w:val="16"/>
                <w:szCs w:val="16"/>
                <w:u w:val="single"/>
              </w:rPr>
              <w:t>Tutuila:</w:t>
            </w:r>
            <w:r w:rsidRPr="00550B38">
              <w:rPr>
                <w:rFonts w:cstheme="minorHAnsi"/>
                <w:b/>
                <w:bCs/>
                <w:sz w:val="16"/>
                <w:szCs w:val="16"/>
              </w:rPr>
              <w:t xml:space="preserve"> </w:t>
            </w:r>
          </w:p>
          <w:p w14:paraId="4D33F2CC" w14:textId="1E387972" w:rsidR="00AF1A56" w:rsidRDefault="00783004" w:rsidP="00783004">
            <w:pPr>
              <w:rPr>
                <w:rFonts w:cstheme="minorHAnsi"/>
                <w:b/>
                <w:bCs/>
                <w:sz w:val="16"/>
                <w:szCs w:val="16"/>
              </w:rPr>
            </w:pPr>
            <w:r w:rsidRPr="00550B38">
              <w:rPr>
                <w:rFonts w:cstheme="minorHAnsi"/>
                <w:b/>
                <w:bCs/>
                <w:sz w:val="16"/>
                <w:szCs w:val="16"/>
              </w:rPr>
              <w:t xml:space="preserve">Residents in agricultural areas more likely seropositive v urban-built up areas </w:t>
            </w:r>
            <w:r w:rsidR="00AF1A56">
              <w:rPr>
                <w:rFonts w:cstheme="minorHAnsi"/>
                <w:b/>
                <w:bCs/>
                <w:sz w:val="16"/>
                <w:szCs w:val="16"/>
              </w:rPr>
              <w:t xml:space="preserve">– serovar </w:t>
            </w:r>
            <w:r w:rsidRPr="00550B38">
              <w:rPr>
                <w:rFonts w:cstheme="minorHAnsi"/>
                <w:b/>
                <w:bCs/>
                <w:sz w:val="16"/>
                <w:szCs w:val="16"/>
              </w:rPr>
              <w:t>Hebdomadis</w:t>
            </w:r>
            <w:r w:rsidR="00AF1A56">
              <w:rPr>
                <w:rFonts w:cstheme="minorHAnsi"/>
                <w:b/>
                <w:bCs/>
                <w:sz w:val="16"/>
                <w:szCs w:val="16"/>
              </w:rPr>
              <w:t xml:space="preserve"> (serogroup Hebdomadis)</w:t>
            </w:r>
            <w:r w:rsidRPr="00550B38">
              <w:rPr>
                <w:rFonts w:cstheme="minorHAnsi"/>
                <w:b/>
                <w:bCs/>
                <w:sz w:val="16"/>
                <w:szCs w:val="16"/>
              </w:rPr>
              <w:t xml:space="preserve"> OR 3.04 </w:t>
            </w:r>
            <w:r w:rsidR="00AF1A56">
              <w:rPr>
                <w:rFonts w:cstheme="minorHAnsi"/>
                <w:b/>
                <w:bCs/>
                <w:sz w:val="16"/>
                <w:szCs w:val="16"/>
              </w:rPr>
              <w:t>(</w:t>
            </w:r>
            <w:r w:rsidRPr="00550B38">
              <w:rPr>
                <w:rFonts w:cstheme="minorHAnsi"/>
                <w:b/>
                <w:bCs/>
                <w:sz w:val="16"/>
                <w:szCs w:val="16"/>
              </w:rPr>
              <w:t>p=0.001</w:t>
            </w:r>
            <w:r w:rsidR="00AF1A56">
              <w:rPr>
                <w:rFonts w:cstheme="minorHAnsi"/>
                <w:b/>
                <w:bCs/>
                <w:sz w:val="16"/>
                <w:szCs w:val="16"/>
              </w:rPr>
              <w:t>)</w:t>
            </w:r>
            <w:r w:rsidRPr="00550B38">
              <w:rPr>
                <w:rFonts w:cstheme="minorHAnsi"/>
                <w:b/>
                <w:bCs/>
                <w:sz w:val="16"/>
                <w:szCs w:val="16"/>
              </w:rPr>
              <w:t xml:space="preserve">, serovar LT 751 </w:t>
            </w:r>
            <w:r w:rsidR="00AF1A56">
              <w:rPr>
                <w:rFonts w:cstheme="minorHAnsi"/>
                <w:b/>
                <w:bCs/>
                <w:sz w:val="16"/>
                <w:szCs w:val="16"/>
              </w:rPr>
              <w:t xml:space="preserve">(serogroup Australis) </w:t>
            </w:r>
            <w:r w:rsidRPr="00550B38">
              <w:rPr>
                <w:rFonts w:cstheme="minorHAnsi"/>
                <w:b/>
                <w:bCs/>
                <w:sz w:val="16"/>
                <w:szCs w:val="16"/>
              </w:rPr>
              <w:t xml:space="preserve">OR 3.31 </w:t>
            </w:r>
            <w:r w:rsidR="00AF1A56">
              <w:rPr>
                <w:rFonts w:cstheme="minorHAnsi"/>
                <w:b/>
                <w:bCs/>
                <w:sz w:val="16"/>
                <w:szCs w:val="16"/>
              </w:rPr>
              <w:t>(</w:t>
            </w:r>
            <w:r w:rsidRPr="00550B38">
              <w:rPr>
                <w:rFonts w:cstheme="minorHAnsi"/>
                <w:b/>
                <w:bCs/>
                <w:sz w:val="16"/>
                <w:szCs w:val="16"/>
              </w:rPr>
              <w:t>p=0.01)</w:t>
            </w:r>
          </w:p>
          <w:p w14:paraId="2DFF6405" w14:textId="1384E3B1" w:rsidR="00783004" w:rsidRPr="00550B38" w:rsidRDefault="00AF1A56" w:rsidP="00783004">
            <w:pPr>
              <w:rPr>
                <w:rFonts w:cstheme="minorHAnsi"/>
                <w:b/>
                <w:bCs/>
                <w:sz w:val="16"/>
                <w:szCs w:val="16"/>
              </w:rPr>
            </w:pPr>
            <w:r>
              <w:rPr>
                <w:rFonts w:cstheme="minorHAnsi"/>
                <w:sz w:val="16"/>
                <w:szCs w:val="16"/>
              </w:rPr>
              <w:t>S</w:t>
            </w:r>
            <w:r w:rsidR="00783004" w:rsidRPr="00550B38">
              <w:rPr>
                <w:rFonts w:cstheme="minorHAnsi"/>
                <w:sz w:val="16"/>
                <w:szCs w:val="16"/>
              </w:rPr>
              <w:t xml:space="preserve">erovar LT 1163 </w:t>
            </w:r>
            <w:r>
              <w:rPr>
                <w:rFonts w:cstheme="minorHAnsi"/>
                <w:sz w:val="16"/>
                <w:szCs w:val="16"/>
              </w:rPr>
              <w:t xml:space="preserve">(serogroup Pyrogenes) </w:t>
            </w:r>
            <w:r w:rsidR="00783004" w:rsidRPr="00550B38">
              <w:rPr>
                <w:rFonts w:cstheme="minorHAnsi"/>
                <w:sz w:val="16"/>
                <w:szCs w:val="16"/>
              </w:rPr>
              <w:t>more common in 'other' vegetation types v urban built up but reported NS</w:t>
            </w:r>
            <w:r w:rsidR="00EE2140">
              <w:rPr>
                <w:rFonts w:cstheme="minorHAnsi"/>
                <w:sz w:val="16"/>
                <w:szCs w:val="16"/>
              </w:rPr>
              <w:t xml:space="preserve"> (p-value NR)</w:t>
            </w:r>
          </w:p>
        </w:tc>
      </w:tr>
      <w:tr w:rsidR="00783004" w:rsidRPr="00550B38" w14:paraId="3148F04F" w14:textId="77777777" w:rsidTr="00783004">
        <w:trPr>
          <w:trHeight w:val="448"/>
        </w:trPr>
        <w:tc>
          <w:tcPr>
            <w:tcW w:w="382" w:type="pct"/>
          </w:tcPr>
          <w:p w14:paraId="38FB2527" w14:textId="77777777" w:rsidR="00783004" w:rsidRPr="00550B38" w:rsidRDefault="00783004" w:rsidP="00783004">
            <w:pPr>
              <w:rPr>
                <w:rFonts w:cstheme="minorHAnsi"/>
                <w:b/>
                <w:bCs/>
                <w:sz w:val="16"/>
                <w:szCs w:val="16"/>
              </w:rPr>
            </w:pPr>
            <w:r w:rsidRPr="00550B38">
              <w:rPr>
                <w:rFonts w:cstheme="minorHAnsi"/>
                <w:b/>
                <w:bCs/>
                <w:sz w:val="16"/>
                <w:szCs w:val="16"/>
              </w:rPr>
              <w:t>Population density</w:t>
            </w:r>
          </w:p>
        </w:tc>
        <w:tc>
          <w:tcPr>
            <w:tcW w:w="426" w:type="pct"/>
          </w:tcPr>
          <w:p w14:paraId="15CD2927" w14:textId="77777777" w:rsidR="00783004" w:rsidRPr="00550B38" w:rsidRDefault="00783004" w:rsidP="00783004">
            <w:pPr>
              <w:rPr>
                <w:rFonts w:cstheme="minorHAnsi"/>
                <w:sz w:val="16"/>
                <w:szCs w:val="16"/>
              </w:rPr>
            </w:pPr>
          </w:p>
        </w:tc>
        <w:tc>
          <w:tcPr>
            <w:tcW w:w="381" w:type="pct"/>
          </w:tcPr>
          <w:p w14:paraId="46D2B772" w14:textId="77777777" w:rsidR="00783004" w:rsidRPr="00550B38" w:rsidRDefault="00783004" w:rsidP="00783004">
            <w:pPr>
              <w:rPr>
                <w:rFonts w:cstheme="minorHAnsi"/>
                <w:sz w:val="16"/>
                <w:szCs w:val="16"/>
              </w:rPr>
            </w:pPr>
          </w:p>
        </w:tc>
        <w:tc>
          <w:tcPr>
            <w:tcW w:w="382" w:type="pct"/>
          </w:tcPr>
          <w:p w14:paraId="7AB08ACA" w14:textId="5703C613" w:rsidR="00783004" w:rsidRPr="00550B38" w:rsidRDefault="00783004" w:rsidP="00783004">
            <w:pPr>
              <w:rPr>
                <w:rFonts w:cstheme="minorHAnsi"/>
                <w:sz w:val="16"/>
                <w:szCs w:val="16"/>
              </w:rPr>
            </w:pPr>
          </w:p>
        </w:tc>
        <w:tc>
          <w:tcPr>
            <w:tcW w:w="483" w:type="pct"/>
          </w:tcPr>
          <w:p w14:paraId="61C96E7A" w14:textId="77777777" w:rsidR="00783004" w:rsidRPr="00550B38" w:rsidRDefault="00783004" w:rsidP="00783004">
            <w:pPr>
              <w:rPr>
                <w:rFonts w:cstheme="minorHAnsi"/>
                <w:sz w:val="16"/>
                <w:szCs w:val="16"/>
              </w:rPr>
            </w:pPr>
          </w:p>
        </w:tc>
        <w:tc>
          <w:tcPr>
            <w:tcW w:w="426" w:type="pct"/>
          </w:tcPr>
          <w:p w14:paraId="07A02B58" w14:textId="082E4849" w:rsidR="00783004" w:rsidRPr="00550B38" w:rsidRDefault="00783004" w:rsidP="00783004">
            <w:pPr>
              <w:rPr>
                <w:rFonts w:cstheme="minorHAnsi"/>
                <w:sz w:val="16"/>
                <w:szCs w:val="16"/>
              </w:rPr>
            </w:pPr>
          </w:p>
        </w:tc>
        <w:tc>
          <w:tcPr>
            <w:tcW w:w="513" w:type="pct"/>
          </w:tcPr>
          <w:p w14:paraId="26AB8D76" w14:textId="463209FF" w:rsidR="00783004" w:rsidRPr="00550B38" w:rsidRDefault="00783004" w:rsidP="00783004">
            <w:pPr>
              <w:rPr>
                <w:rFonts w:cstheme="minorHAnsi"/>
                <w:sz w:val="16"/>
                <w:szCs w:val="16"/>
              </w:rPr>
            </w:pPr>
          </w:p>
        </w:tc>
        <w:tc>
          <w:tcPr>
            <w:tcW w:w="2006" w:type="pct"/>
          </w:tcPr>
          <w:p w14:paraId="1E5EAE14" w14:textId="77777777" w:rsidR="00783004" w:rsidRPr="00550B38" w:rsidRDefault="00783004" w:rsidP="00783004">
            <w:pPr>
              <w:rPr>
                <w:rFonts w:cstheme="minorHAnsi"/>
                <w:b/>
                <w:bCs/>
                <w:sz w:val="16"/>
                <w:szCs w:val="16"/>
              </w:rPr>
            </w:pPr>
          </w:p>
        </w:tc>
      </w:tr>
      <w:tr w:rsidR="00783004" w:rsidRPr="00550B38" w14:paraId="42893876" w14:textId="77777777" w:rsidTr="00783004">
        <w:trPr>
          <w:trHeight w:val="448"/>
        </w:trPr>
        <w:tc>
          <w:tcPr>
            <w:tcW w:w="382" w:type="pct"/>
          </w:tcPr>
          <w:p w14:paraId="5637E5A2" w14:textId="70FCEF68" w:rsidR="00783004" w:rsidRPr="00550B38" w:rsidRDefault="00300DD2" w:rsidP="00783004">
            <w:pPr>
              <w:rPr>
                <w:rFonts w:cstheme="minorHAnsi"/>
                <w:b/>
                <w:bCs/>
                <w:sz w:val="16"/>
                <w:szCs w:val="16"/>
              </w:rPr>
            </w:pPr>
            <w:r>
              <w:rPr>
                <w:rFonts w:cstheme="minorHAnsi"/>
                <w:sz w:val="16"/>
                <w:szCs w:val="16"/>
              </w:rPr>
              <w:lastRenderedPageBreak/>
              <w:t>[37]</w:t>
            </w:r>
          </w:p>
        </w:tc>
        <w:tc>
          <w:tcPr>
            <w:tcW w:w="426" w:type="pct"/>
          </w:tcPr>
          <w:p w14:paraId="39715703" w14:textId="3E069AE9"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American Samoa </w:t>
            </w:r>
          </w:p>
        </w:tc>
        <w:tc>
          <w:tcPr>
            <w:tcW w:w="381" w:type="pct"/>
          </w:tcPr>
          <w:p w14:paraId="4C937D8E" w14:textId="1E71C3AC"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May-July 2010</w:t>
            </w:r>
          </w:p>
        </w:tc>
        <w:tc>
          <w:tcPr>
            <w:tcW w:w="382" w:type="pct"/>
          </w:tcPr>
          <w:p w14:paraId="4C23DBCA" w14:textId="41A1CFB6" w:rsidR="00783004" w:rsidRPr="00550B38" w:rsidRDefault="00783004" w:rsidP="00783004">
            <w:pPr>
              <w:rPr>
                <w:rFonts w:cstheme="minorHAnsi"/>
                <w:sz w:val="16"/>
                <w:szCs w:val="16"/>
              </w:rPr>
            </w:pPr>
            <w:r w:rsidRPr="00550B38">
              <w:rPr>
                <w:rFonts w:eastAsia="Times New Roman" w:cstheme="minorHAnsi"/>
                <w:color w:val="000000"/>
                <w:kern w:val="0"/>
                <w:sz w:val="16"/>
                <w:szCs w:val="16"/>
                <w:lang w:eastAsia="en-GB"/>
                <w14:ligatures w14:val="none"/>
              </w:rPr>
              <w:t xml:space="preserve">General population </w:t>
            </w:r>
          </w:p>
        </w:tc>
        <w:tc>
          <w:tcPr>
            <w:tcW w:w="483" w:type="pct"/>
          </w:tcPr>
          <w:p w14:paraId="593AF555" w14:textId="77777777"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807 participants</w:t>
            </w:r>
          </w:p>
          <w:p w14:paraId="08435A75" w14:textId="45E2B5B0"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125 seropositive</w:t>
            </w:r>
          </w:p>
        </w:tc>
        <w:tc>
          <w:tcPr>
            <w:tcW w:w="426" w:type="pct"/>
          </w:tcPr>
          <w:p w14:paraId="1AF1F267" w14:textId="47ADB784" w:rsidR="00783004" w:rsidRPr="00550B38" w:rsidRDefault="00783004" w:rsidP="00783004">
            <w:pPr>
              <w:rPr>
                <w:rFonts w:eastAsia="Times New Roman" w:cstheme="minorHAnsi"/>
                <w:color w:val="000000"/>
                <w:kern w:val="0"/>
                <w:sz w:val="16"/>
                <w:szCs w:val="16"/>
                <w:lang w:eastAsia="en-GB"/>
                <w14:ligatures w14:val="none"/>
              </w:rPr>
            </w:pPr>
            <w:r w:rsidRPr="00550B38">
              <w:rPr>
                <w:rFonts w:eastAsia="Times New Roman" w:cstheme="minorHAnsi"/>
                <w:color w:val="000000"/>
                <w:kern w:val="0"/>
                <w:sz w:val="16"/>
                <w:szCs w:val="16"/>
                <w:lang w:eastAsia="en-GB"/>
                <w14:ligatures w14:val="none"/>
              </w:rPr>
              <w:t>Seroprevalence</w:t>
            </w:r>
          </w:p>
        </w:tc>
        <w:tc>
          <w:tcPr>
            <w:tcW w:w="513" w:type="pct"/>
          </w:tcPr>
          <w:p w14:paraId="4EED203A" w14:textId="58A1AB95" w:rsidR="00783004" w:rsidRPr="00550B38" w:rsidRDefault="00783004" w:rsidP="00783004">
            <w:pPr>
              <w:rPr>
                <w:rFonts w:cstheme="minorHAnsi"/>
                <w:sz w:val="16"/>
                <w:szCs w:val="16"/>
              </w:rPr>
            </w:pPr>
            <w:r w:rsidRPr="00550B38">
              <w:rPr>
                <w:rFonts w:cstheme="minorHAnsi"/>
                <w:sz w:val="16"/>
                <w:szCs w:val="16"/>
              </w:rPr>
              <w:t>None</w:t>
            </w:r>
          </w:p>
        </w:tc>
        <w:tc>
          <w:tcPr>
            <w:tcW w:w="2006" w:type="pct"/>
          </w:tcPr>
          <w:p w14:paraId="27B5FC87" w14:textId="77777777" w:rsidR="00783004" w:rsidRPr="00550B38" w:rsidRDefault="00783004" w:rsidP="00783004">
            <w:pPr>
              <w:rPr>
                <w:rFonts w:cstheme="minorHAnsi"/>
                <w:sz w:val="16"/>
                <w:szCs w:val="16"/>
              </w:rPr>
            </w:pPr>
            <w:r w:rsidRPr="00550B38">
              <w:rPr>
                <w:rFonts w:cstheme="minorHAnsi"/>
                <w:sz w:val="16"/>
                <w:szCs w:val="16"/>
              </w:rPr>
              <w:t>Association between population density and overall seroprevalence reported NS (p=0.51)</w:t>
            </w:r>
          </w:p>
          <w:p w14:paraId="79FA1D7E" w14:textId="3AF84C01" w:rsidR="00783004" w:rsidRPr="00550B38" w:rsidRDefault="00783004" w:rsidP="00783004">
            <w:pPr>
              <w:rPr>
                <w:rFonts w:cstheme="minorHAnsi"/>
                <w:sz w:val="16"/>
                <w:szCs w:val="16"/>
              </w:rPr>
            </w:pPr>
            <w:r w:rsidRPr="00550B38">
              <w:rPr>
                <w:rFonts w:cstheme="minorHAnsi"/>
                <w:sz w:val="16"/>
                <w:szCs w:val="16"/>
              </w:rPr>
              <w:t xml:space="preserve">Association between population density and the prevalence of serovar Hebdomadis </w:t>
            </w:r>
            <w:r w:rsidR="00AF1A56">
              <w:rPr>
                <w:rFonts w:cstheme="minorHAnsi"/>
                <w:sz w:val="16"/>
                <w:szCs w:val="16"/>
              </w:rPr>
              <w:t xml:space="preserve">(serogroup Hebdomadis) </w:t>
            </w:r>
            <w:r w:rsidRPr="00550B38">
              <w:rPr>
                <w:rFonts w:cstheme="minorHAnsi"/>
                <w:sz w:val="16"/>
                <w:szCs w:val="16"/>
              </w:rPr>
              <w:t>reported NS (p=0.60)</w:t>
            </w:r>
          </w:p>
          <w:p w14:paraId="0B4A7578" w14:textId="506E3930" w:rsidR="00783004" w:rsidRPr="00550B38" w:rsidRDefault="00783004" w:rsidP="00783004">
            <w:pPr>
              <w:rPr>
                <w:rFonts w:cstheme="minorHAnsi"/>
                <w:b/>
                <w:bCs/>
                <w:sz w:val="16"/>
                <w:szCs w:val="16"/>
              </w:rPr>
            </w:pPr>
            <w:r w:rsidRPr="00550B38">
              <w:rPr>
                <w:rFonts w:cstheme="minorHAnsi"/>
                <w:b/>
                <w:bCs/>
                <w:sz w:val="16"/>
                <w:szCs w:val="16"/>
              </w:rPr>
              <w:t>Distribution of serovar LT 1163</w:t>
            </w:r>
            <w:r w:rsidR="00AF1A56">
              <w:rPr>
                <w:rFonts w:cstheme="minorHAnsi"/>
                <w:b/>
                <w:bCs/>
                <w:sz w:val="16"/>
                <w:szCs w:val="16"/>
              </w:rPr>
              <w:t xml:space="preserve"> (serogroup Pyrogenes)</w:t>
            </w:r>
            <w:r w:rsidRPr="00550B38">
              <w:rPr>
                <w:rFonts w:cstheme="minorHAnsi"/>
                <w:b/>
                <w:bCs/>
                <w:sz w:val="16"/>
                <w:szCs w:val="16"/>
              </w:rPr>
              <w:t xml:space="preserve"> differed significantly between population density areas (p=0.001)</w:t>
            </w:r>
            <w:r w:rsidR="00EE2140">
              <w:rPr>
                <w:rFonts w:cstheme="minorHAnsi"/>
                <w:b/>
                <w:bCs/>
                <w:sz w:val="16"/>
                <w:szCs w:val="16"/>
              </w:rPr>
              <w:t xml:space="preserve"> </w:t>
            </w:r>
          </w:p>
        </w:tc>
      </w:tr>
    </w:tbl>
    <w:p w14:paraId="4CC5902A" w14:textId="77777777" w:rsidR="00EE2140" w:rsidRDefault="00EE2140" w:rsidP="00054E88">
      <w:pPr>
        <w:suppressLineNumbers/>
        <w:rPr>
          <w:rFonts w:cstheme="minorHAnsi"/>
          <w:sz w:val="20"/>
          <w:szCs w:val="20"/>
        </w:rPr>
      </w:pPr>
    </w:p>
    <w:p w14:paraId="48537F36" w14:textId="77777777" w:rsidR="00EE2140" w:rsidRDefault="00EE2140" w:rsidP="00EE2140">
      <w:pPr>
        <w:suppressLineNumbers/>
        <w:rPr>
          <w:rFonts w:cstheme="minorHAnsi"/>
          <w:sz w:val="20"/>
          <w:szCs w:val="20"/>
        </w:rPr>
      </w:pPr>
      <w:r w:rsidRPr="00403AE2">
        <w:rPr>
          <w:rFonts w:cstheme="minorHAnsi"/>
          <w:sz w:val="20"/>
          <w:szCs w:val="20"/>
        </w:rPr>
        <w:t>Note:</w:t>
      </w:r>
      <w:r>
        <w:rPr>
          <w:rFonts w:cstheme="minorHAnsi"/>
          <w:sz w:val="20"/>
          <w:szCs w:val="20"/>
        </w:rPr>
        <w:t xml:space="preserve"> statistically</w:t>
      </w:r>
      <w:r w:rsidRPr="00403AE2">
        <w:rPr>
          <w:rFonts w:cstheme="minorHAnsi"/>
          <w:sz w:val="20"/>
          <w:szCs w:val="20"/>
        </w:rPr>
        <w:t xml:space="preserve"> significant findings </w:t>
      </w:r>
      <w:r>
        <w:rPr>
          <w:rFonts w:cstheme="minorHAnsi"/>
          <w:sz w:val="20"/>
          <w:szCs w:val="20"/>
        </w:rPr>
        <w:t xml:space="preserve">(defined by p&lt;0.05 or if p-value not reported, then significance as reported by authors) </w:t>
      </w:r>
      <w:r w:rsidRPr="00403AE2">
        <w:rPr>
          <w:rFonts w:cstheme="minorHAnsi"/>
          <w:sz w:val="20"/>
          <w:szCs w:val="20"/>
        </w:rPr>
        <w:t>presented in bold</w:t>
      </w:r>
    </w:p>
    <w:p w14:paraId="46441F78" w14:textId="77777777" w:rsidR="00EE2140" w:rsidRDefault="00EE2140" w:rsidP="00EE2140">
      <w:pPr>
        <w:suppressLineNumbers/>
        <w:rPr>
          <w:rFonts w:cstheme="minorHAnsi"/>
          <w:sz w:val="20"/>
          <w:szCs w:val="20"/>
        </w:rPr>
      </w:pPr>
      <w:r>
        <w:rPr>
          <w:rFonts w:cstheme="minorHAnsi"/>
          <w:sz w:val="20"/>
          <w:szCs w:val="20"/>
        </w:rPr>
        <w:t>A</w:t>
      </w:r>
      <w:r w:rsidRPr="00403AE2">
        <w:rPr>
          <w:rFonts w:cstheme="minorHAnsi"/>
          <w:sz w:val="20"/>
          <w:szCs w:val="20"/>
        </w:rPr>
        <w:t>bbreviations: CI, confidence interval</w:t>
      </w:r>
      <w:r>
        <w:rPr>
          <w:rFonts w:cstheme="minorHAnsi"/>
          <w:sz w:val="20"/>
          <w:szCs w:val="20"/>
        </w:rPr>
        <w:t xml:space="preserve">; </w:t>
      </w:r>
      <w:r w:rsidRPr="00403AE2">
        <w:rPr>
          <w:rFonts w:cstheme="minorHAnsi"/>
          <w:sz w:val="20"/>
          <w:szCs w:val="20"/>
        </w:rPr>
        <w:t xml:space="preserve">NS, not significant; </w:t>
      </w:r>
      <w:r>
        <w:rPr>
          <w:rFonts w:cstheme="minorHAnsi"/>
          <w:sz w:val="20"/>
          <w:szCs w:val="20"/>
        </w:rPr>
        <w:t>NR, not reported; OR, odds ratio; PI, probability interval; RR, relative risk</w:t>
      </w:r>
    </w:p>
    <w:p w14:paraId="27550EC3" w14:textId="77777777" w:rsidR="00E1639A" w:rsidRDefault="00E1639A"/>
    <w:sectPr w:rsidR="00E1639A" w:rsidSect="00512EA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3B0"/>
    <w:multiLevelType w:val="hybridMultilevel"/>
    <w:tmpl w:val="4372DFB6"/>
    <w:lvl w:ilvl="0" w:tplc="40D4709A">
      <w:start w:val="2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501D"/>
    <w:multiLevelType w:val="hybridMultilevel"/>
    <w:tmpl w:val="6CFEE410"/>
    <w:lvl w:ilvl="0" w:tplc="BE08C614">
      <w:start w:val="1"/>
      <w:numFmt w:val="bullet"/>
      <w:lvlText w:val=""/>
      <w:lvlJc w:val="left"/>
      <w:pPr>
        <w:tabs>
          <w:tab w:val="num" w:pos="720"/>
        </w:tabs>
        <w:ind w:left="720" w:hanging="360"/>
      </w:pPr>
      <w:rPr>
        <w:rFonts w:ascii="Symbol" w:hAnsi="Symbol" w:hint="default"/>
      </w:rPr>
    </w:lvl>
    <w:lvl w:ilvl="1" w:tplc="A4085CF4" w:tentative="1">
      <w:start w:val="1"/>
      <w:numFmt w:val="bullet"/>
      <w:lvlText w:val=""/>
      <w:lvlJc w:val="left"/>
      <w:pPr>
        <w:tabs>
          <w:tab w:val="num" w:pos="1440"/>
        </w:tabs>
        <w:ind w:left="1440" w:hanging="360"/>
      </w:pPr>
      <w:rPr>
        <w:rFonts w:ascii="Symbol" w:hAnsi="Symbol" w:hint="default"/>
      </w:rPr>
    </w:lvl>
    <w:lvl w:ilvl="2" w:tplc="52666BD8" w:tentative="1">
      <w:start w:val="1"/>
      <w:numFmt w:val="bullet"/>
      <w:lvlText w:val=""/>
      <w:lvlJc w:val="left"/>
      <w:pPr>
        <w:tabs>
          <w:tab w:val="num" w:pos="2160"/>
        </w:tabs>
        <w:ind w:left="2160" w:hanging="360"/>
      </w:pPr>
      <w:rPr>
        <w:rFonts w:ascii="Symbol" w:hAnsi="Symbol" w:hint="default"/>
      </w:rPr>
    </w:lvl>
    <w:lvl w:ilvl="3" w:tplc="D180B7AC" w:tentative="1">
      <w:start w:val="1"/>
      <w:numFmt w:val="bullet"/>
      <w:lvlText w:val=""/>
      <w:lvlJc w:val="left"/>
      <w:pPr>
        <w:tabs>
          <w:tab w:val="num" w:pos="2880"/>
        </w:tabs>
        <w:ind w:left="2880" w:hanging="360"/>
      </w:pPr>
      <w:rPr>
        <w:rFonts w:ascii="Symbol" w:hAnsi="Symbol" w:hint="default"/>
      </w:rPr>
    </w:lvl>
    <w:lvl w:ilvl="4" w:tplc="EE7CCBF2" w:tentative="1">
      <w:start w:val="1"/>
      <w:numFmt w:val="bullet"/>
      <w:lvlText w:val=""/>
      <w:lvlJc w:val="left"/>
      <w:pPr>
        <w:tabs>
          <w:tab w:val="num" w:pos="3600"/>
        </w:tabs>
        <w:ind w:left="3600" w:hanging="360"/>
      </w:pPr>
      <w:rPr>
        <w:rFonts w:ascii="Symbol" w:hAnsi="Symbol" w:hint="default"/>
      </w:rPr>
    </w:lvl>
    <w:lvl w:ilvl="5" w:tplc="948423A2" w:tentative="1">
      <w:start w:val="1"/>
      <w:numFmt w:val="bullet"/>
      <w:lvlText w:val=""/>
      <w:lvlJc w:val="left"/>
      <w:pPr>
        <w:tabs>
          <w:tab w:val="num" w:pos="4320"/>
        </w:tabs>
        <w:ind w:left="4320" w:hanging="360"/>
      </w:pPr>
      <w:rPr>
        <w:rFonts w:ascii="Symbol" w:hAnsi="Symbol" w:hint="default"/>
      </w:rPr>
    </w:lvl>
    <w:lvl w:ilvl="6" w:tplc="7222246E" w:tentative="1">
      <w:start w:val="1"/>
      <w:numFmt w:val="bullet"/>
      <w:lvlText w:val=""/>
      <w:lvlJc w:val="left"/>
      <w:pPr>
        <w:tabs>
          <w:tab w:val="num" w:pos="5040"/>
        </w:tabs>
        <w:ind w:left="5040" w:hanging="360"/>
      </w:pPr>
      <w:rPr>
        <w:rFonts w:ascii="Symbol" w:hAnsi="Symbol" w:hint="default"/>
      </w:rPr>
    </w:lvl>
    <w:lvl w:ilvl="7" w:tplc="11CAD2E8" w:tentative="1">
      <w:start w:val="1"/>
      <w:numFmt w:val="bullet"/>
      <w:lvlText w:val=""/>
      <w:lvlJc w:val="left"/>
      <w:pPr>
        <w:tabs>
          <w:tab w:val="num" w:pos="5760"/>
        </w:tabs>
        <w:ind w:left="5760" w:hanging="360"/>
      </w:pPr>
      <w:rPr>
        <w:rFonts w:ascii="Symbol" w:hAnsi="Symbol" w:hint="default"/>
      </w:rPr>
    </w:lvl>
    <w:lvl w:ilvl="8" w:tplc="AADC65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5268E7"/>
    <w:multiLevelType w:val="hybridMultilevel"/>
    <w:tmpl w:val="874AB28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64CC5"/>
    <w:multiLevelType w:val="hybridMultilevel"/>
    <w:tmpl w:val="E6783FD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F20482"/>
    <w:multiLevelType w:val="hybridMultilevel"/>
    <w:tmpl w:val="2A9C0618"/>
    <w:lvl w:ilvl="0" w:tplc="D892F2DA">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222DD"/>
    <w:multiLevelType w:val="hybridMultilevel"/>
    <w:tmpl w:val="69B48A6C"/>
    <w:lvl w:ilvl="0" w:tplc="B61E1742">
      <w:start w:val="13"/>
      <w:numFmt w:val="upperLetter"/>
      <w:lvlText w:val="%1."/>
      <w:lvlJc w:val="left"/>
      <w:pPr>
        <w:ind w:left="29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B3C8739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67FA68BA">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86C888">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C04CB9AE">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EB54AAE2">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1FF2FF62">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E4CCFAC">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B276D0AE">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D5749A"/>
    <w:multiLevelType w:val="hybridMultilevel"/>
    <w:tmpl w:val="40E05008"/>
    <w:lvl w:ilvl="0" w:tplc="637E3F6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6159E"/>
    <w:multiLevelType w:val="hybridMultilevel"/>
    <w:tmpl w:val="FDC4CEE2"/>
    <w:lvl w:ilvl="0" w:tplc="7644ABC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4D2661"/>
    <w:multiLevelType w:val="hybridMultilevel"/>
    <w:tmpl w:val="510E05BE"/>
    <w:lvl w:ilvl="0" w:tplc="9ED82CFE">
      <w:start w:val="4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13362"/>
    <w:multiLevelType w:val="hybridMultilevel"/>
    <w:tmpl w:val="7CCAD2EE"/>
    <w:lvl w:ilvl="0" w:tplc="F5764870">
      <w:start w:val="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07570"/>
    <w:multiLevelType w:val="hybridMultilevel"/>
    <w:tmpl w:val="7006F736"/>
    <w:lvl w:ilvl="0" w:tplc="7644ABCA">
      <w:start w:val="1"/>
      <w:numFmt w:val="bullet"/>
      <w:lvlText w:val=""/>
      <w:lvlJc w:val="left"/>
      <w:pPr>
        <w:ind w:left="108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19E748D"/>
    <w:multiLevelType w:val="hybridMultilevel"/>
    <w:tmpl w:val="7B001868"/>
    <w:lvl w:ilvl="0" w:tplc="1FCE62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05301"/>
    <w:multiLevelType w:val="hybridMultilevel"/>
    <w:tmpl w:val="46ACBC02"/>
    <w:lvl w:ilvl="0" w:tplc="1AFEF7C2">
      <w:start w:val="1"/>
      <w:numFmt w:val="bullet"/>
      <w:lvlText w:val=""/>
      <w:lvlJc w:val="left"/>
      <w:pPr>
        <w:tabs>
          <w:tab w:val="num" w:pos="720"/>
        </w:tabs>
        <w:ind w:left="720" w:hanging="360"/>
      </w:pPr>
      <w:rPr>
        <w:rFonts w:ascii="Symbol" w:hAnsi="Symbol" w:hint="default"/>
      </w:rPr>
    </w:lvl>
    <w:lvl w:ilvl="1" w:tplc="69E29DCE" w:tentative="1">
      <w:start w:val="1"/>
      <w:numFmt w:val="bullet"/>
      <w:lvlText w:val=""/>
      <w:lvlJc w:val="left"/>
      <w:pPr>
        <w:tabs>
          <w:tab w:val="num" w:pos="1440"/>
        </w:tabs>
        <w:ind w:left="1440" w:hanging="360"/>
      </w:pPr>
      <w:rPr>
        <w:rFonts w:ascii="Symbol" w:hAnsi="Symbol" w:hint="default"/>
      </w:rPr>
    </w:lvl>
    <w:lvl w:ilvl="2" w:tplc="6FC418AA" w:tentative="1">
      <w:start w:val="1"/>
      <w:numFmt w:val="bullet"/>
      <w:lvlText w:val=""/>
      <w:lvlJc w:val="left"/>
      <w:pPr>
        <w:tabs>
          <w:tab w:val="num" w:pos="2160"/>
        </w:tabs>
        <w:ind w:left="2160" w:hanging="360"/>
      </w:pPr>
      <w:rPr>
        <w:rFonts w:ascii="Symbol" w:hAnsi="Symbol" w:hint="default"/>
      </w:rPr>
    </w:lvl>
    <w:lvl w:ilvl="3" w:tplc="93F810CE" w:tentative="1">
      <w:start w:val="1"/>
      <w:numFmt w:val="bullet"/>
      <w:lvlText w:val=""/>
      <w:lvlJc w:val="left"/>
      <w:pPr>
        <w:tabs>
          <w:tab w:val="num" w:pos="2880"/>
        </w:tabs>
        <w:ind w:left="2880" w:hanging="360"/>
      </w:pPr>
      <w:rPr>
        <w:rFonts w:ascii="Symbol" w:hAnsi="Symbol" w:hint="default"/>
      </w:rPr>
    </w:lvl>
    <w:lvl w:ilvl="4" w:tplc="271836F0" w:tentative="1">
      <w:start w:val="1"/>
      <w:numFmt w:val="bullet"/>
      <w:lvlText w:val=""/>
      <w:lvlJc w:val="left"/>
      <w:pPr>
        <w:tabs>
          <w:tab w:val="num" w:pos="3600"/>
        </w:tabs>
        <w:ind w:left="3600" w:hanging="360"/>
      </w:pPr>
      <w:rPr>
        <w:rFonts w:ascii="Symbol" w:hAnsi="Symbol" w:hint="default"/>
      </w:rPr>
    </w:lvl>
    <w:lvl w:ilvl="5" w:tplc="22546EFE" w:tentative="1">
      <w:start w:val="1"/>
      <w:numFmt w:val="bullet"/>
      <w:lvlText w:val=""/>
      <w:lvlJc w:val="left"/>
      <w:pPr>
        <w:tabs>
          <w:tab w:val="num" w:pos="4320"/>
        </w:tabs>
        <w:ind w:left="4320" w:hanging="360"/>
      </w:pPr>
      <w:rPr>
        <w:rFonts w:ascii="Symbol" w:hAnsi="Symbol" w:hint="default"/>
      </w:rPr>
    </w:lvl>
    <w:lvl w:ilvl="6" w:tplc="8C9CA77E" w:tentative="1">
      <w:start w:val="1"/>
      <w:numFmt w:val="bullet"/>
      <w:lvlText w:val=""/>
      <w:lvlJc w:val="left"/>
      <w:pPr>
        <w:tabs>
          <w:tab w:val="num" w:pos="5040"/>
        </w:tabs>
        <w:ind w:left="5040" w:hanging="360"/>
      </w:pPr>
      <w:rPr>
        <w:rFonts w:ascii="Symbol" w:hAnsi="Symbol" w:hint="default"/>
      </w:rPr>
    </w:lvl>
    <w:lvl w:ilvl="7" w:tplc="3C145748" w:tentative="1">
      <w:start w:val="1"/>
      <w:numFmt w:val="bullet"/>
      <w:lvlText w:val=""/>
      <w:lvlJc w:val="left"/>
      <w:pPr>
        <w:tabs>
          <w:tab w:val="num" w:pos="5760"/>
        </w:tabs>
        <w:ind w:left="5760" w:hanging="360"/>
      </w:pPr>
      <w:rPr>
        <w:rFonts w:ascii="Symbol" w:hAnsi="Symbol" w:hint="default"/>
      </w:rPr>
    </w:lvl>
    <w:lvl w:ilvl="8" w:tplc="BED69D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9950FB"/>
    <w:multiLevelType w:val="hybridMultilevel"/>
    <w:tmpl w:val="D2B636FA"/>
    <w:lvl w:ilvl="0" w:tplc="8376A634">
      <w:start w:val="1"/>
      <w:numFmt w:val="bullet"/>
      <w:lvlText w:val="•"/>
      <w:lvlJc w:val="left"/>
      <w:pPr>
        <w:ind w:left="712"/>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1" w:tplc="89446ACE">
      <w:start w:val="1"/>
      <w:numFmt w:val="bullet"/>
      <w:lvlText w:val="o"/>
      <w:lvlJc w:val="left"/>
      <w:pPr>
        <w:ind w:left="108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2" w:tplc="D9CAD192">
      <w:start w:val="1"/>
      <w:numFmt w:val="bullet"/>
      <w:lvlText w:val="▪"/>
      <w:lvlJc w:val="left"/>
      <w:pPr>
        <w:ind w:left="180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3" w:tplc="503EDFAE">
      <w:start w:val="1"/>
      <w:numFmt w:val="bullet"/>
      <w:lvlText w:val="•"/>
      <w:lvlJc w:val="left"/>
      <w:pPr>
        <w:ind w:left="252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4" w:tplc="A59CDEA4">
      <w:start w:val="1"/>
      <w:numFmt w:val="bullet"/>
      <w:lvlText w:val="o"/>
      <w:lvlJc w:val="left"/>
      <w:pPr>
        <w:ind w:left="324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5" w:tplc="E53E0806">
      <w:start w:val="1"/>
      <w:numFmt w:val="bullet"/>
      <w:lvlText w:val="▪"/>
      <w:lvlJc w:val="left"/>
      <w:pPr>
        <w:ind w:left="396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6" w:tplc="52529C62">
      <w:start w:val="1"/>
      <w:numFmt w:val="bullet"/>
      <w:lvlText w:val="•"/>
      <w:lvlJc w:val="left"/>
      <w:pPr>
        <w:ind w:left="468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7" w:tplc="F4A63EEC">
      <w:start w:val="1"/>
      <w:numFmt w:val="bullet"/>
      <w:lvlText w:val="o"/>
      <w:lvlJc w:val="left"/>
      <w:pPr>
        <w:ind w:left="540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lvl w:ilvl="8" w:tplc="72245ED8">
      <w:start w:val="1"/>
      <w:numFmt w:val="bullet"/>
      <w:lvlText w:val="▪"/>
      <w:lvlJc w:val="left"/>
      <w:pPr>
        <w:ind w:left="6120"/>
      </w:pPr>
      <w:rPr>
        <w:rFonts w:ascii="Verdana" w:eastAsia="Verdana" w:hAnsi="Verdana" w:cs="Verdana"/>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A425E71"/>
    <w:multiLevelType w:val="hybridMultilevel"/>
    <w:tmpl w:val="89C4AFCA"/>
    <w:lvl w:ilvl="0" w:tplc="F6FE1400">
      <w:start w:val="3"/>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4D80"/>
    <w:multiLevelType w:val="multilevel"/>
    <w:tmpl w:val="33CEEF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7409FE"/>
    <w:multiLevelType w:val="hybridMultilevel"/>
    <w:tmpl w:val="2C341C3E"/>
    <w:lvl w:ilvl="0" w:tplc="CDEC8A12">
      <w:start w:val="1"/>
      <w:numFmt w:val="bullet"/>
      <w:lvlText w:val="•"/>
      <w:lvlJc w:val="left"/>
      <w:pPr>
        <w:tabs>
          <w:tab w:val="num" w:pos="720"/>
        </w:tabs>
        <w:ind w:left="720" w:hanging="360"/>
      </w:pPr>
      <w:rPr>
        <w:rFonts w:ascii="Arial" w:hAnsi="Arial" w:hint="default"/>
      </w:rPr>
    </w:lvl>
    <w:lvl w:ilvl="1" w:tplc="55B69462" w:tentative="1">
      <w:start w:val="1"/>
      <w:numFmt w:val="bullet"/>
      <w:lvlText w:val="•"/>
      <w:lvlJc w:val="left"/>
      <w:pPr>
        <w:tabs>
          <w:tab w:val="num" w:pos="1440"/>
        </w:tabs>
        <w:ind w:left="1440" w:hanging="360"/>
      </w:pPr>
      <w:rPr>
        <w:rFonts w:ascii="Arial" w:hAnsi="Arial" w:hint="default"/>
      </w:rPr>
    </w:lvl>
    <w:lvl w:ilvl="2" w:tplc="15B62B0C" w:tentative="1">
      <w:start w:val="1"/>
      <w:numFmt w:val="bullet"/>
      <w:lvlText w:val="•"/>
      <w:lvlJc w:val="left"/>
      <w:pPr>
        <w:tabs>
          <w:tab w:val="num" w:pos="2160"/>
        </w:tabs>
        <w:ind w:left="2160" w:hanging="360"/>
      </w:pPr>
      <w:rPr>
        <w:rFonts w:ascii="Arial" w:hAnsi="Arial" w:hint="default"/>
      </w:rPr>
    </w:lvl>
    <w:lvl w:ilvl="3" w:tplc="B7D27DA2" w:tentative="1">
      <w:start w:val="1"/>
      <w:numFmt w:val="bullet"/>
      <w:lvlText w:val="•"/>
      <w:lvlJc w:val="left"/>
      <w:pPr>
        <w:tabs>
          <w:tab w:val="num" w:pos="2880"/>
        </w:tabs>
        <w:ind w:left="2880" w:hanging="360"/>
      </w:pPr>
      <w:rPr>
        <w:rFonts w:ascii="Arial" w:hAnsi="Arial" w:hint="default"/>
      </w:rPr>
    </w:lvl>
    <w:lvl w:ilvl="4" w:tplc="0FB2A3BA" w:tentative="1">
      <w:start w:val="1"/>
      <w:numFmt w:val="bullet"/>
      <w:lvlText w:val="•"/>
      <w:lvlJc w:val="left"/>
      <w:pPr>
        <w:tabs>
          <w:tab w:val="num" w:pos="3600"/>
        </w:tabs>
        <w:ind w:left="3600" w:hanging="360"/>
      </w:pPr>
      <w:rPr>
        <w:rFonts w:ascii="Arial" w:hAnsi="Arial" w:hint="default"/>
      </w:rPr>
    </w:lvl>
    <w:lvl w:ilvl="5" w:tplc="ABE04770" w:tentative="1">
      <w:start w:val="1"/>
      <w:numFmt w:val="bullet"/>
      <w:lvlText w:val="•"/>
      <w:lvlJc w:val="left"/>
      <w:pPr>
        <w:tabs>
          <w:tab w:val="num" w:pos="4320"/>
        </w:tabs>
        <w:ind w:left="4320" w:hanging="360"/>
      </w:pPr>
      <w:rPr>
        <w:rFonts w:ascii="Arial" w:hAnsi="Arial" w:hint="default"/>
      </w:rPr>
    </w:lvl>
    <w:lvl w:ilvl="6" w:tplc="F61AEF8A" w:tentative="1">
      <w:start w:val="1"/>
      <w:numFmt w:val="bullet"/>
      <w:lvlText w:val="•"/>
      <w:lvlJc w:val="left"/>
      <w:pPr>
        <w:tabs>
          <w:tab w:val="num" w:pos="5040"/>
        </w:tabs>
        <w:ind w:left="5040" w:hanging="360"/>
      </w:pPr>
      <w:rPr>
        <w:rFonts w:ascii="Arial" w:hAnsi="Arial" w:hint="default"/>
      </w:rPr>
    </w:lvl>
    <w:lvl w:ilvl="7" w:tplc="030ADC1E" w:tentative="1">
      <w:start w:val="1"/>
      <w:numFmt w:val="bullet"/>
      <w:lvlText w:val="•"/>
      <w:lvlJc w:val="left"/>
      <w:pPr>
        <w:tabs>
          <w:tab w:val="num" w:pos="5760"/>
        </w:tabs>
        <w:ind w:left="5760" w:hanging="360"/>
      </w:pPr>
      <w:rPr>
        <w:rFonts w:ascii="Arial" w:hAnsi="Arial" w:hint="default"/>
      </w:rPr>
    </w:lvl>
    <w:lvl w:ilvl="8" w:tplc="0F0CA7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206E37"/>
    <w:multiLevelType w:val="hybridMultilevel"/>
    <w:tmpl w:val="3C7E0062"/>
    <w:lvl w:ilvl="0" w:tplc="197AA450">
      <w:start w:val="34"/>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61721"/>
    <w:multiLevelType w:val="hybridMultilevel"/>
    <w:tmpl w:val="B4B05302"/>
    <w:lvl w:ilvl="0" w:tplc="4DE81D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E63BF"/>
    <w:multiLevelType w:val="hybridMultilevel"/>
    <w:tmpl w:val="AD8EA352"/>
    <w:lvl w:ilvl="0" w:tplc="2806B9BE">
      <w:start w:val="1"/>
      <w:numFmt w:val="decimal"/>
      <w:lvlText w:val="%1."/>
      <w:lvlJc w:val="left"/>
      <w:pPr>
        <w:ind w:left="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EF9F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96951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6A520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50EB4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9A0F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68CE9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EAC96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8C962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BF35EC"/>
    <w:multiLevelType w:val="hybridMultilevel"/>
    <w:tmpl w:val="9E6E60E8"/>
    <w:lvl w:ilvl="0" w:tplc="3D42663C">
      <w:start w:val="19"/>
      <w:numFmt w:val="upperLetter"/>
      <w:lvlText w:val="%1."/>
      <w:lvlJc w:val="left"/>
      <w:pPr>
        <w:ind w:left="249"/>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6846B6A6">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733A1534">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EA3C8754">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07BE723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9B8E14F8">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BA167AA2">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34028F2E">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5720DBD8">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F2A6C29"/>
    <w:multiLevelType w:val="hybridMultilevel"/>
    <w:tmpl w:val="562A03A8"/>
    <w:lvl w:ilvl="0" w:tplc="0F906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DB6DD9"/>
    <w:multiLevelType w:val="hybridMultilevel"/>
    <w:tmpl w:val="E3FAA950"/>
    <w:lvl w:ilvl="0" w:tplc="E7B4882E">
      <w:start w:val="1"/>
      <w:numFmt w:val="bullet"/>
      <w:lvlText w:val="•"/>
      <w:lvlJc w:val="left"/>
      <w:pPr>
        <w:ind w:left="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02523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9C159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26093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0E8CC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D8680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4AA70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F62C5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2667F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00A75A8"/>
    <w:multiLevelType w:val="hybridMultilevel"/>
    <w:tmpl w:val="F93E57CC"/>
    <w:lvl w:ilvl="0" w:tplc="FFE46DFC">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37DCD"/>
    <w:multiLevelType w:val="hybridMultilevel"/>
    <w:tmpl w:val="DC30AD54"/>
    <w:lvl w:ilvl="0" w:tplc="BE08C6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8262CB4"/>
    <w:multiLevelType w:val="hybridMultilevel"/>
    <w:tmpl w:val="7234B60C"/>
    <w:lvl w:ilvl="0" w:tplc="8CF2A572">
      <w:start w:val="7"/>
      <w:numFmt w:val="upperLetter"/>
      <w:lvlText w:val="%1."/>
      <w:lvlJc w:val="left"/>
      <w:pPr>
        <w:ind w:left="27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785AB03E">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AE94F39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7D0A804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987C5246">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DC0696B4">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16A4E2C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588582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0678702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8C4594C"/>
    <w:multiLevelType w:val="hybridMultilevel"/>
    <w:tmpl w:val="EFBA58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AE7F33"/>
    <w:multiLevelType w:val="hybridMultilevel"/>
    <w:tmpl w:val="5DEEC6EC"/>
    <w:lvl w:ilvl="0" w:tplc="F40E5350">
      <w:start w:val="1"/>
      <w:numFmt w:val="bullet"/>
      <w:lvlText w:val="•"/>
      <w:lvlJc w:val="left"/>
      <w:pPr>
        <w:ind w:left="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5A518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E6295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68542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9CA58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10A1E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E89E6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FA48E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C4A3A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05619C"/>
    <w:multiLevelType w:val="hybridMultilevel"/>
    <w:tmpl w:val="B0E0032A"/>
    <w:lvl w:ilvl="0" w:tplc="AFB2C408">
      <w:start w:val="1"/>
      <w:numFmt w:val="bullet"/>
      <w:lvlText w:val="•"/>
      <w:lvlJc w:val="left"/>
      <w:pPr>
        <w:ind w:left="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B27E2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4ABC7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204E4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DEC4C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0C85A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7AC6A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2839E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B24AE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351E86"/>
    <w:multiLevelType w:val="hybridMultilevel"/>
    <w:tmpl w:val="7AFEE9BA"/>
    <w:lvl w:ilvl="0" w:tplc="394809AE">
      <w:start w:val="18"/>
      <w:numFmt w:val="upperLetter"/>
      <w:lvlText w:val="%1."/>
      <w:lvlJc w:val="left"/>
      <w:pPr>
        <w:ind w:left="26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B36E2630">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ECC5EC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92880A14">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C88D51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F760DD44">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306289D8">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A6FEE71A">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6774590A">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E1B0EDF"/>
    <w:multiLevelType w:val="hybridMultilevel"/>
    <w:tmpl w:val="F97CD444"/>
    <w:lvl w:ilvl="0" w:tplc="152215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21DAE"/>
    <w:multiLevelType w:val="multilevel"/>
    <w:tmpl w:val="9E8E5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042B7E"/>
    <w:multiLevelType w:val="hybridMultilevel"/>
    <w:tmpl w:val="84A2CF5A"/>
    <w:lvl w:ilvl="0" w:tplc="2B56D2F8">
      <w:start w:val="1"/>
      <w:numFmt w:val="bullet"/>
      <w:lvlText w:val="•"/>
      <w:lvlJc w:val="left"/>
      <w:pPr>
        <w:tabs>
          <w:tab w:val="num" w:pos="720"/>
        </w:tabs>
        <w:ind w:left="720" w:hanging="360"/>
      </w:pPr>
      <w:rPr>
        <w:rFonts w:ascii="Arial" w:hAnsi="Arial" w:hint="default"/>
      </w:rPr>
    </w:lvl>
    <w:lvl w:ilvl="1" w:tplc="FB163F1A" w:tentative="1">
      <w:start w:val="1"/>
      <w:numFmt w:val="bullet"/>
      <w:lvlText w:val="•"/>
      <w:lvlJc w:val="left"/>
      <w:pPr>
        <w:tabs>
          <w:tab w:val="num" w:pos="1440"/>
        </w:tabs>
        <w:ind w:left="1440" w:hanging="360"/>
      </w:pPr>
      <w:rPr>
        <w:rFonts w:ascii="Arial" w:hAnsi="Arial" w:hint="default"/>
      </w:rPr>
    </w:lvl>
    <w:lvl w:ilvl="2" w:tplc="1876CC04" w:tentative="1">
      <w:start w:val="1"/>
      <w:numFmt w:val="bullet"/>
      <w:lvlText w:val="•"/>
      <w:lvlJc w:val="left"/>
      <w:pPr>
        <w:tabs>
          <w:tab w:val="num" w:pos="2160"/>
        </w:tabs>
        <w:ind w:left="2160" w:hanging="360"/>
      </w:pPr>
      <w:rPr>
        <w:rFonts w:ascii="Arial" w:hAnsi="Arial" w:hint="default"/>
      </w:rPr>
    </w:lvl>
    <w:lvl w:ilvl="3" w:tplc="32BE349E" w:tentative="1">
      <w:start w:val="1"/>
      <w:numFmt w:val="bullet"/>
      <w:lvlText w:val="•"/>
      <w:lvlJc w:val="left"/>
      <w:pPr>
        <w:tabs>
          <w:tab w:val="num" w:pos="2880"/>
        </w:tabs>
        <w:ind w:left="2880" w:hanging="360"/>
      </w:pPr>
      <w:rPr>
        <w:rFonts w:ascii="Arial" w:hAnsi="Arial" w:hint="default"/>
      </w:rPr>
    </w:lvl>
    <w:lvl w:ilvl="4" w:tplc="F0906856" w:tentative="1">
      <w:start w:val="1"/>
      <w:numFmt w:val="bullet"/>
      <w:lvlText w:val="•"/>
      <w:lvlJc w:val="left"/>
      <w:pPr>
        <w:tabs>
          <w:tab w:val="num" w:pos="3600"/>
        </w:tabs>
        <w:ind w:left="3600" w:hanging="360"/>
      </w:pPr>
      <w:rPr>
        <w:rFonts w:ascii="Arial" w:hAnsi="Arial" w:hint="default"/>
      </w:rPr>
    </w:lvl>
    <w:lvl w:ilvl="5" w:tplc="45BCD172" w:tentative="1">
      <w:start w:val="1"/>
      <w:numFmt w:val="bullet"/>
      <w:lvlText w:val="•"/>
      <w:lvlJc w:val="left"/>
      <w:pPr>
        <w:tabs>
          <w:tab w:val="num" w:pos="4320"/>
        </w:tabs>
        <w:ind w:left="4320" w:hanging="360"/>
      </w:pPr>
      <w:rPr>
        <w:rFonts w:ascii="Arial" w:hAnsi="Arial" w:hint="default"/>
      </w:rPr>
    </w:lvl>
    <w:lvl w:ilvl="6" w:tplc="81F61AF8" w:tentative="1">
      <w:start w:val="1"/>
      <w:numFmt w:val="bullet"/>
      <w:lvlText w:val="•"/>
      <w:lvlJc w:val="left"/>
      <w:pPr>
        <w:tabs>
          <w:tab w:val="num" w:pos="5040"/>
        </w:tabs>
        <w:ind w:left="5040" w:hanging="360"/>
      </w:pPr>
      <w:rPr>
        <w:rFonts w:ascii="Arial" w:hAnsi="Arial" w:hint="default"/>
      </w:rPr>
    </w:lvl>
    <w:lvl w:ilvl="7" w:tplc="1178908E" w:tentative="1">
      <w:start w:val="1"/>
      <w:numFmt w:val="bullet"/>
      <w:lvlText w:val="•"/>
      <w:lvlJc w:val="left"/>
      <w:pPr>
        <w:tabs>
          <w:tab w:val="num" w:pos="5760"/>
        </w:tabs>
        <w:ind w:left="5760" w:hanging="360"/>
      </w:pPr>
      <w:rPr>
        <w:rFonts w:ascii="Arial" w:hAnsi="Arial" w:hint="default"/>
      </w:rPr>
    </w:lvl>
    <w:lvl w:ilvl="8" w:tplc="FFF05A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3D3834"/>
    <w:multiLevelType w:val="hybridMultilevel"/>
    <w:tmpl w:val="7DF0C95A"/>
    <w:lvl w:ilvl="0" w:tplc="AEE070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E59A5"/>
    <w:multiLevelType w:val="hybridMultilevel"/>
    <w:tmpl w:val="AAC020F4"/>
    <w:lvl w:ilvl="0" w:tplc="9EB4E08A">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84338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64423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36699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18CFF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66932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0E17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CEC0F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1A580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BA4C23"/>
    <w:multiLevelType w:val="hybridMultilevel"/>
    <w:tmpl w:val="3B2A3DF4"/>
    <w:lvl w:ilvl="0" w:tplc="0688F694">
      <w:start w:val="1"/>
      <w:numFmt w:val="bullet"/>
      <w:lvlText w:val="•"/>
      <w:lvlJc w:val="left"/>
      <w:pPr>
        <w:ind w:left="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EEE8C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14D8B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A4502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5CFB0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246AE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04733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002D3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C0F9C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CF84225"/>
    <w:multiLevelType w:val="hybridMultilevel"/>
    <w:tmpl w:val="164CBC4A"/>
    <w:lvl w:ilvl="0" w:tplc="F498FA1E">
      <w:start w:val="4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E80493"/>
    <w:multiLevelType w:val="hybridMultilevel"/>
    <w:tmpl w:val="0DF82B3C"/>
    <w:lvl w:ilvl="0" w:tplc="BD26E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C371B"/>
    <w:multiLevelType w:val="hybridMultilevel"/>
    <w:tmpl w:val="AAE463D6"/>
    <w:lvl w:ilvl="0" w:tplc="715E8212">
      <w:start w:val="1"/>
      <w:numFmt w:val="bullet"/>
      <w:lvlText w:val="•"/>
      <w:lvlJc w:val="left"/>
      <w:pPr>
        <w:tabs>
          <w:tab w:val="num" w:pos="720"/>
        </w:tabs>
        <w:ind w:left="720" w:hanging="360"/>
      </w:pPr>
      <w:rPr>
        <w:rFonts w:ascii="Arial" w:hAnsi="Arial" w:hint="default"/>
      </w:rPr>
    </w:lvl>
    <w:lvl w:ilvl="1" w:tplc="908E28F4" w:tentative="1">
      <w:start w:val="1"/>
      <w:numFmt w:val="bullet"/>
      <w:lvlText w:val="•"/>
      <w:lvlJc w:val="left"/>
      <w:pPr>
        <w:tabs>
          <w:tab w:val="num" w:pos="1440"/>
        </w:tabs>
        <w:ind w:left="1440" w:hanging="360"/>
      </w:pPr>
      <w:rPr>
        <w:rFonts w:ascii="Arial" w:hAnsi="Arial" w:hint="default"/>
      </w:rPr>
    </w:lvl>
    <w:lvl w:ilvl="2" w:tplc="9DE260BA" w:tentative="1">
      <w:start w:val="1"/>
      <w:numFmt w:val="bullet"/>
      <w:lvlText w:val="•"/>
      <w:lvlJc w:val="left"/>
      <w:pPr>
        <w:tabs>
          <w:tab w:val="num" w:pos="2160"/>
        </w:tabs>
        <w:ind w:left="2160" w:hanging="360"/>
      </w:pPr>
      <w:rPr>
        <w:rFonts w:ascii="Arial" w:hAnsi="Arial" w:hint="default"/>
      </w:rPr>
    </w:lvl>
    <w:lvl w:ilvl="3" w:tplc="43406E64" w:tentative="1">
      <w:start w:val="1"/>
      <w:numFmt w:val="bullet"/>
      <w:lvlText w:val="•"/>
      <w:lvlJc w:val="left"/>
      <w:pPr>
        <w:tabs>
          <w:tab w:val="num" w:pos="2880"/>
        </w:tabs>
        <w:ind w:left="2880" w:hanging="360"/>
      </w:pPr>
      <w:rPr>
        <w:rFonts w:ascii="Arial" w:hAnsi="Arial" w:hint="default"/>
      </w:rPr>
    </w:lvl>
    <w:lvl w:ilvl="4" w:tplc="66DC6832" w:tentative="1">
      <w:start w:val="1"/>
      <w:numFmt w:val="bullet"/>
      <w:lvlText w:val="•"/>
      <w:lvlJc w:val="left"/>
      <w:pPr>
        <w:tabs>
          <w:tab w:val="num" w:pos="3600"/>
        </w:tabs>
        <w:ind w:left="3600" w:hanging="360"/>
      </w:pPr>
      <w:rPr>
        <w:rFonts w:ascii="Arial" w:hAnsi="Arial" w:hint="default"/>
      </w:rPr>
    </w:lvl>
    <w:lvl w:ilvl="5" w:tplc="C46AC660" w:tentative="1">
      <w:start w:val="1"/>
      <w:numFmt w:val="bullet"/>
      <w:lvlText w:val="•"/>
      <w:lvlJc w:val="left"/>
      <w:pPr>
        <w:tabs>
          <w:tab w:val="num" w:pos="4320"/>
        </w:tabs>
        <w:ind w:left="4320" w:hanging="360"/>
      </w:pPr>
      <w:rPr>
        <w:rFonts w:ascii="Arial" w:hAnsi="Arial" w:hint="default"/>
      </w:rPr>
    </w:lvl>
    <w:lvl w:ilvl="6" w:tplc="C4E046D6" w:tentative="1">
      <w:start w:val="1"/>
      <w:numFmt w:val="bullet"/>
      <w:lvlText w:val="•"/>
      <w:lvlJc w:val="left"/>
      <w:pPr>
        <w:tabs>
          <w:tab w:val="num" w:pos="5040"/>
        </w:tabs>
        <w:ind w:left="5040" w:hanging="360"/>
      </w:pPr>
      <w:rPr>
        <w:rFonts w:ascii="Arial" w:hAnsi="Arial" w:hint="default"/>
      </w:rPr>
    </w:lvl>
    <w:lvl w:ilvl="7" w:tplc="0ABE813C" w:tentative="1">
      <w:start w:val="1"/>
      <w:numFmt w:val="bullet"/>
      <w:lvlText w:val="•"/>
      <w:lvlJc w:val="left"/>
      <w:pPr>
        <w:tabs>
          <w:tab w:val="num" w:pos="5760"/>
        </w:tabs>
        <w:ind w:left="5760" w:hanging="360"/>
      </w:pPr>
      <w:rPr>
        <w:rFonts w:ascii="Arial" w:hAnsi="Arial" w:hint="default"/>
      </w:rPr>
    </w:lvl>
    <w:lvl w:ilvl="8" w:tplc="6850289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082E64"/>
    <w:multiLevelType w:val="hybridMultilevel"/>
    <w:tmpl w:val="C0EA7244"/>
    <w:lvl w:ilvl="0" w:tplc="C366B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7A25B3"/>
    <w:multiLevelType w:val="hybridMultilevel"/>
    <w:tmpl w:val="00EA9168"/>
    <w:lvl w:ilvl="0" w:tplc="B7221F88">
      <w:start w:val="1"/>
      <w:numFmt w:val="bullet"/>
      <w:lvlText w:val="•"/>
      <w:lvlJc w:val="left"/>
      <w:pPr>
        <w:tabs>
          <w:tab w:val="num" w:pos="720"/>
        </w:tabs>
        <w:ind w:left="720" w:hanging="360"/>
      </w:pPr>
      <w:rPr>
        <w:rFonts w:ascii="Arial" w:hAnsi="Arial" w:hint="default"/>
      </w:rPr>
    </w:lvl>
    <w:lvl w:ilvl="1" w:tplc="ECF616EA" w:tentative="1">
      <w:start w:val="1"/>
      <w:numFmt w:val="bullet"/>
      <w:lvlText w:val="•"/>
      <w:lvlJc w:val="left"/>
      <w:pPr>
        <w:tabs>
          <w:tab w:val="num" w:pos="1440"/>
        </w:tabs>
        <w:ind w:left="1440" w:hanging="360"/>
      </w:pPr>
      <w:rPr>
        <w:rFonts w:ascii="Arial" w:hAnsi="Arial" w:hint="default"/>
      </w:rPr>
    </w:lvl>
    <w:lvl w:ilvl="2" w:tplc="7194B4CE" w:tentative="1">
      <w:start w:val="1"/>
      <w:numFmt w:val="bullet"/>
      <w:lvlText w:val="•"/>
      <w:lvlJc w:val="left"/>
      <w:pPr>
        <w:tabs>
          <w:tab w:val="num" w:pos="2160"/>
        </w:tabs>
        <w:ind w:left="2160" w:hanging="360"/>
      </w:pPr>
      <w:rPr>
        <w:rFonts w:ascii="Arial" w:hAnsi="Arial" w:hint="default"/>
      </w:rPr>
    </w:lvl>
    <w:lvl w:ilvl="3" w:tplc="B01C9126" w:tentative="1">
      <w:start w:val="1"/>
      <w:numFmt w:val="bullet"/>
      <w:lvlText w:val="•"/>
      <w:lvlJc w:val="left"/>
      <w:pPr>
        <w:tabs>
          <w:tab w:val="num" w:pos="2880"/>
        </w:tabs>
        <w:ind w:left="2880" w:hanging="360"/>
      </w:pPr>
      <w:rPr>
        <w:rFonts w:ascii="Arial" w:hAnsi="Arial" w:hint="default"/>
      </w:rPr>
    </w:lvl>
    <w:lvl w:ilvl="4" w:tplc="E9A06214" w:tentative="1">
      <w:start w:val="1"/>
      <w:numFmt w:val="bullet"/>
      <w:lvlText w:val="•"/>
      <w:lvlJc w:val="left"/>
      <w:pPr>
        <w:tabs>
          <w:tab w:val="num" w:pos="3600"/>
        </w:tabs>
        <w:ind w:left="3600" w:hanging="360"/>
      </w:pPr>
      <w:rPr>
        <w:rFonts w:ascii="Arial" w:hAnsi="Arial" w:hint="default"/>
      </w:rPr>
    </w:lvl>
    <w:lvl w:ilvl="5" w:tplc="2F58A7DA" w:tentative="1">
      <w:start w:val="1"/>
      <w:numFmt w:val="bullet"/>
      <w:lvlText w:val="•"/>
      <w:lvlJc w:val="left"/>
      <w:pPr>
        <w:tabs>
          <w:tab w:val="num" w:pos="4320"/>
        </w:tabs>
        <w:ind w:left="4320" w:hanging="360"/>
      </w:pPr>
      <w:rPr>
        <w:rFonts w:ascii="Arial" w:hAnsi="Arial" w:hint="default"/>
      </w:rPr>
    </w:lvl>
    <w:lvl w:ilvl="6" w:tplc="C29A4AC6" w:tentative="1">
      <w:start w:val="1"/>
      <w:numFmt w:val="bullet"/>
      <w:lvlText w:val="•"/>
      <w:lvlJc w:val="left"/>
      <w:pPr>
        <w:tabs>
          <w:tab w:val="num" w:pos="5040"/>
        </w:tabs>
        <w:ind w:left="5040" w:hanging="360"/>
      </w:pPr>
      <w:rPr>
        <w:rFonts w:ascii="Arial" w:hAnsi="Arial" w:hint="default"/>
      </w:rPr>
    </w:lvl>
    <w:lvl w:ilvl="7" w:tplc="0C0A3E22" w:tentative="1">
      <w:start w:val="1"/>
      <w:numFmt w:val="bullet"/>
      <w:lvlText w:val="•"/>
      <w:lvlJc w:val="left"/>
      <w:pPr>
        <w:tabs>
          <w:tab w:val="num" w:pos="5760"/>
        </w:tabs>
        <w:ind w:left="5760" w:hanging="360"/>
      </w:pPr>
      <w:rPr>
        <w:rFonts w:ascii="Arial" w:hAnsi="Arial" w:hint="default"/>
      </w:rPr>
    </w:lvl>
    <w:lvl w:ilvl="8" w:tplc="03A66E3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AC35A1"/>
    <w:multiLevelType w:val="hybridMultilevel"/>
    <w:tmpl w:val="318C1A98"/>
    <w:lvl w:ilvl="0" w:tplc="BA1429D0">
      <w:start w:val="7"/>
      <w:numFmt w:val="upperLetter"/>
      <w:lvlText w:val="%1."/>
      <w:lvlJc w:val="left"/>
      <w:pPr>
        <w:ind w:left="272"/>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749E6290">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C5106F1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1BECAD7A">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232D308">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9B384150">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26841AC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40A10A4">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AAF4C0D0">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812596489">
    <w:abstractNumId w:val="23"/>
  </w:num>
  <w:num w:numId="2" w16cid:durableId="850753000">
    <w:abstractNumId w:val="0"/>
  </w:num>
  <w:num w:numId="3" w16cid:durableId="403841483">
    <w:abstractNumId w:val="11"/>
  </w:num>
  <w:num w:numId="4" w16cid:durableId="1477990764">
    <w:abstractNumId w:val="33"/>
  </w:num>
  <w:num w:numId="5" w16cid:durableId="2094813620">
    <w:abstractNumId w:val="18"/>
  </w:num>
  <w:num w:numId="6" w16cid:durableId="2098674980">
    <w:abstractNumId w:val="39"/>
  </w:num>
  <w:num w:numId="7" w16cid:durableId="749960241">
    <w:abstractNumId w:val="6"/>
  </w:num>
  <w:num w:numId="8" w16cid:durableId="959335679">
    <w:abstractNumId w:val="37"/>
  </w:num>
  <w:num w:numId="9" w16cid:durableId="490029570">
    <w:abstractNumId w:val="15"/>
  </w:num>
  <w:num w:numId="10" w16cid:durableId="1855418705">
    <w:abstractNumId w:val="17"/>
  </w:num>
  <w:num w:numId="11" w16cid:durableId="307513968">
    <w:abstractNumId w:val="14"/>
  </w:num>
  <w:num w:numId="12" w16cid:durableId="2072849997">
    <w:abstractNumId w:val="30"/>
  </w:num>
  <w:num w:numId="13" w16cid:durableId="531266623">
    <w:abstractNumId w:val="8"/>
  </w:num>
  <w:num w:numId="14" w16cid:durableId="903836035">
    <w:abstractNumId w:val="36"/>
  </w:num>
  <w:num w:numId="15" w16cid:durableId="153373457">
    <w:abstractNumId w:val="32"/>
  </w:num>
  <w:num w:numId="16" w16cid:durableId="1877232221">
    <w:abstractNumId w:val="38"/>
  </w:num>
  <w:num w:numId="17" w16cid:durableId="997464683">
    <w:abstractNumId w:val="40"/>
  </w:num>
  <w:num w:numId="18" w16cid:durableId="799420411">
    <w:abstractNumId w:val="1"/>
  </w:num>
  <w:num w:numId="19" w16cid:durableId="1924486856">
    <w:abstractNumId w:val="16"/>
  </w:num>
  <w:num w:numId="20" w16cid:durableId="633097441">
    <w:abstractNumId w:val="12"/>
  </w:num>
  <w:num w:numId="21" w16cid:durableId="950741415">
    <w:abstractNumId w:val="7"/>
  </w:num>
  <w:num w:numId="22" w16cid:durableId="1549102236">
    <w:abstractNumId w:val="3"/>
  </w:num>
  <w:num w:numId="23" w16cid:durableId="657612752">
    <w:abstractNumId w:val="2"/>
  </w:num>
  <w:num w:numId="24" w16cid:durableId="202403274">
    <w:abstractNumId w:val="10"/>
  </w:num>
  <w:num w:numId="25" w16cid:durableId="1901747051">
    <w:abstractNumId w:val="24"/>
  </w:num>
  <w:num w:numId="26" w16cid:durableId="1055395276">
    <w:abstractNumId w:val="26"/>
  </w:num>
  <w:num w:numId="27" w16cid:durableId="128520723">
    <w:abstractNumId w:val="21"/>
  </w:num>
  <w:num w:numId="28" w16cid:durableId="56055531">
    <w:abstractNumId w:val="31"/>
  </w:num>
  <w:num w:numId="29" w16cid:durableId="1899853804">
    <w:abstractNumId w:val="9"/>
  </w:num>
  <w:num w:numId="30" w16cid:durableId="316691713">
    <w:abstractNumId w:val="13"/>
  </w:num>
  <w:num w:numId="31" w16cid:durableId="1305426918">
    <w:abstractNumId w:val="5"/>
  </w:num>
  <w:num w:numId="32" w16cid:durableId="1338145255">
    <w:abstractNumId w:val="41"/>
  </w:num>
  <w:num w:numId="33" w16cid:durableId="919758730">
    <w:abstractNumId w:val="29"/>
  </w:num>
  <w:num w:numId="34" w16cid:durableId="1607688328">
    <w:abstractNumId w:val="20"/>
  </w:num>
  <w:num w:numId="35" w16cid:durableId="684937492">
    <w:abstractNumId w:val="25"/>
  </w:num>
  <w:num w:numId="36" w16cid:durableId="683745985">
    <w:abstractNumId w:val="22"/>
  </w:num>
  <w:num w:numId="37" w16cid:durableId="1489245857">
    <w:abstractNumId w:val="28"/>
  </w:num>
  <w:num w:numId="38" w16cid:durableId="1922522659">
    <w:abstractNumId w:val="34"/>
  </w:num>
  <w:num w:numId="39" w16cid:durableId="1728412595">
    <w:abstractNumId w:val="35"/>
  </w:num>
  <w:num w:numId="40" w16cid:durableId="31077174">
    <w:abstractNumId w:val="27"/>
  </w:num>
  <w:num w:numId="41" w16cid:durableId="391318677">
    <w:abstractNumId w:val="19"/>
  </w:num>
  <w:num w:numId="42" w16cid:durableId="664435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88"/>
    <w:rsid w:val="0000478D"/>
    <w:rsid w:val="000104A4"/>
    <w:rsid w:val="0001180D"/>
    <w:rsid w:val="000124CE"/>
    <w:rsid w:val="00013E7D"/>
    <w:rsid w:val="00014DAF"/>
    <w:rsid w:val="0001688D"/>
    <w:rsid w:val="00017879"/>
    <w:rsid w:val="00017EEB"/>
    <w:rsid w:val="000204A8"/>
    <w:rsid w:val="0002295F"/>
    <w:rsid w:val="00022C9E"/>
    <w:rsid w:val="00022F0A"/>
    <w:rsid w:val="00022F2E"/>
    <w:rsid w:val="00023DAB"/>
    <w:rsid w:val="000277D9"/>
    <w:rsid w:val="00027991"/>
    <w:rsid w:val="000302F1"/>
    <w:rsid w:val="00030E9C"/>
    <w:rsid w:val="0003112F"/>
    <w:rsid w:val="0003260E"/>
    <w:rsid w:val="00033B3D"/>
    <w:rsid w:val="00033D8B"/>
    <w:rsid w:val="00037E33"/>
    <w:rsid w:val="0004021B"/>
    <w:rsid w:val="00040BFE"/>
    <w:rsid w:val="00043822"/>
    <w:rsid w:val="00047F67"/>
    <w:rsid w:val="000517DA"/>
    <w:rsid w:val="00054E88"/>
    <w:rsid w:val="00066D75"/>
    <w:rsid w:val="00067B30"/>
    <w:rsid w:val="00067D54"/>
    <w:rsid w:val="0007075F"/>
    <w:rsid w:val="00070EDD"/>
    <w:rsid w:val="000716A6"/>
    <w:rsid w:val="000728A5"/>
    <w:rsid w:val="00072B38"/>
    <w:rsid w:val="0007417F"/>
    <w:rsid w:val="000806F8"/>
    <w:rsid w:val="00083D40"/>
    <w:rsid w:val="00084F25"/>
    <w:rsid w:val="000856D4"/>
    <w:rsid w:val="00086CD9"/>
    <w:rsid w:val="00086D37"/>
    <w:rsid w:val="0008784C"/>
    <w:rsid w:val="0009124E"/>
    <w:rsid w:val="00092814"/>
    <w:rsid w:val="000930A5"/>
    <w:rsid w:val="00093745"/>
    <w:rsid w:val="0009771A"/>
    <w:rsid w:val="000A0061"/>
    <w:rsid w:val="000A008F"/>
    <w:rsid w:val="000A1019"/>
    <w:rsid w:val="000A17FE"/>
    <w:rsid w:val="000A187E"/>
    <w:rsid w:val="000A5164"/>
    <w:rsid w:val="000A6C12"/>
    <w:rsid w:val="000A6CE8"/>
    <w:rsid w:val="000A72FF"/>
    <w:rsid w:val="000B1DAD"/>
    <w:rsid w:val="000B33A6"/>
    <w:rsid w:val="000B3461"/>
    <w:rsid w:val="000B369E"/>
    <w:rsid w:val="000B3A6D"/>
    <w:rsid w:val="000B3A75"/>
    <w:rsid w:val="000B604E"/>
    <w:rsid w:val="000C76A1"/>
    <w:rsid w:val="000D140C"/>
    <w:rsid w:val="000D3C81"/>
    <w:rsid w:val="000D3F11"/>
    <w:rsid w:val="000D3F7D"/>
    <w:rsid w:val="000D4D9E"/>
    <w:rsid w:val="000D76E2"/>
    <w:rsid w:val="000E097A"/>
    <w:rsid w:val="000E2C27"/>
    <w:rsid w:val="000E2D46"/>
    <w:rsid w:val="000E3A88"/>
    <w:rsid w:val="000E6891"/>
    <w:rsid w:val="000E6D69"/>
    <w:rsid w:val="000F0E46"/>
    <w:rsid w:val="000F45E6"/>
    <w:rsid w:val="000F5AB6"/>
    <w:rsid w:val="000F602E"/>
    <w:rsid w:val="000F67C2"/>
    <w:rsid w:val="000F6824"/>
    <w:rsid w:val="00100DEB"/>
    <w:rsid w:val="00101112"/>
    <w:rsid w:val="00111201"/>
    <w:rsid w:val="001121BE"/>
    <w:rsid w:val="00112642"/>
    <w:rsid w:val="0011347D"/>
    <w:rsid w:val="0011358B"/>
    <w:rsid w:val="001158E5"/>
    <w:rsid w:val="00115962"/>
    <w:rsid w:val="001206E1"/>
    <w:rsid w:val="00121699"/>
    <w:rsid w:val="00122AAD"/>
    <w:rsid w:val="001234FF"/>
    <w:rsid w:val="00123A37"/>
    <w:rsid w:val="00124A1C"/>
    <w:rsid w:val="00125CA8"/>
    <w:rsid w:val="00125FF3"/>
    <w:rsid w:val="001261FE"/>
    <w:rsid w:val="001278C0"/>
    <w:rsid w:val="00127CA3"/>
    <w:rsid w:val="00130C86"/>
    <w:rsid w:val="00131CF5"/>
    <w:rsid w:val="00134188"/>
    <w:rsid w:val="001341D8"/>
    <w:rsid w:val="00134D57"/>
    <w:rsid w:val="00135E2D"/>
    <w:rsid w:val="0013621A"/>
    <w:rsid w:val="0013746B"/>
    <w:rsid w:val="001405AE"/>
    <w:rsid w:val="00140B09"/>
    <w:rsid w:val="00143102"/>
    <w:rsid w:val="00143400"/>
    <w:rsid w:val="00147B11"/>
    <w:rsid w:val="001542E6"/>
    <w:rsid w:val="00154676"/>
    <w:rsid w:val="00154FE4"/>
    <w:rsid w:val="001566D5"/>
    <w:rsid w:val="001570C9"/>
    <w:rsid w:val="001600D9"/>
    <w:rsid w:val="00161436"/>
    <w:rsid w:val="00162ED5"/>
    <w:rsid w:val="00163813"/>
    <w:rsid w:val="00164239"/>
    <w:rsid w:val="0016673C"/>
    <w:rsid w:val="0017406B"/>
    <w:rsid w:val="0017471D"/>
    <w:rsid w:val="00174D13"/>
    <w:rsid w:val="00174E1A"/>
    <w:rsid w:val="00174EA9"/>
    <w:rsid w:val="00180242"/>
    <w:rsid w:val="00180A30"/>
    <w:rsid w:val="001811F2"/>
    <w:rsid w:val="00183760"/>
    <w:rsid w:val="00183C27"/>
    <w:rsid w:val="001869DA"/>
    <w:rsid w:val="001873DB"/>
    <w:rsid w:val="00187592"/>
    <w:rsid w:val="0019197D"/>
    <w:rsid w:val="00191C5A"/>
    <w:rsid w:val="0019204E"/>
    <w:rsid w:val="00195616"/>
    <w:rsid w:val="001A02BA"/>
    <w:rsid w:val="001A0FA3"/>
    <w:rsid w:val="001A29D3"/>
    <w:rsid w:val="001A3F10"/>
    <w:rsid w:val="001A503E"/>
    <w:rsid w:val="001A5843"/>
    <w:rsid w:val="001A6918"/>
    <w:rsid w:val="001B35AF"/>
    <w:rsid w:val="001B495E"/>
    <w:rsid w:val="001B4DCF"/>
    <w:rsid w:val="001B54FD"/>
    <w:rsid w:val="001B7FB5"/>
    <w:rsid w:val="001C28C3"/>
    <w:rsid w:val="001C3D29"/>
    <w:rsid w:val="001C3E32"/>
    <w:rsid w:val="001C6CCB"/>
    <w:rsid w:val="001D0208"/>
    <w:rsid w:val="001D26AB"/>
    <w:rsid w:val="001D2AD9"/>
    <w:rsid w:val="001D5336"/>
    <w:rsid w:val="001D6F21"/>
    <w:rsid w:val="001D7BD8"/>
    <w:rsid w:val="001E218D"/>
    <w:rsid w:val="001E3367"/>
    <w:rsid w:val="001E4196"/>
    <w:rsid w:val="001E4772"/>
    <w:rsid w:val="001E531C"/>
    <w:rsid w:val="001E6C39"/>
    <w:rsid w:val="001F2C52"/>
    <w:rsid w:val="001F4306"/>
    <w:rsid w:val="001F4900"/>
    <w:rsid w:val="00204F64"/>
    <w:rsid w:val="00205A07"/>
    <w:rsid w:val="0020712C"/>
    <w:rsid w:val="00212C67"/>
    <w:rsid w:val="00215056"/>
    <w:rsid w:val="00216A9E"/>
    <w:rsid w:val="002200C3"/>
    <w:rsid w:val="002206D6"/>
    <w:rsid w:val="002226DE"/>
    <w:rsid w:val="00222F65"/>
    <w:rsid w:val="002233C3"/>
    <w:rsid w:val="00224841"/>
    <w:rsid w:val="00224A24"/>
    <w:rsid w:val="0023272C"/>
    <w:rsid w:val="00232A39"/>
    <w:rsid w:val="0023311A"/>
    <w:rsid w:val="002347EF"/>
    <w:rsid w:val="00234869"/>
    <w:rsid w:val="002360F5"/>
    <w:rsid w:val="002424E1"/>
    <w:rsid w:val="00246122"/>
    <w:rsid w:val="00246754"/>
    <w:rsid w:val="00246BF8"/>
    <w:rsid w:val="0024776A"/>
    <w:rsid w:val="00252EAA"/>
    <w:rsid w:val="00253CA1"/>
    <w:rsid w:val="0025427A"/>
    <w:rsid w:val="00263FD7"/>
    <w:rsid w:val="00264C29"/>
    <w:rsid w:val="00270022"/>
    <w:rsid w:val="002719D3"/>
    <w:rsid w:val="00271F3D"/>
    <w:rsid w:val="0027329A"/>
    <w:rsid w:val="00274BC3"/>
    <w:rsid w:val="00280B17"/>
    <w:rsid w:val="00280E5F"/>
    <w:rsid w:val="0028265F"/>
    <w:rsid w:val="0028336E"/>
    <w:rsid w:val="00285492"/>
    <w:rsid w:val="00287AF7"/>
    <w:rsid w:val="00290E26"/>
    <w:rsid w:val="00291E49"/>
    <w:rsid w:val="0029222D"/>
    <w:rsid w:val="002939F0"/>
    <w:rsid w:val="00294EEF"/>
    <w:rsid w:val="00295856"/>
    <w:rsid w:val="002975EF"/>
    <w:rsid w:val="002A0C43"/>
    <w:rsid w:val="002A5F64"/>
    <w:rsid w:val="002A7C76"/>
    <w:rsid w:val="002A7E55"/>
    <w:rsid w:val="002A7F8D"/>
    <w:rsid w:val="002B2920"/>
    <w:rsid w:val="002B3972"/>
    <w:rsid w:val="002B7A1C"/>
    <w:rsid w:val="002C172A"/>
    <w:rsid w:val="002C255D"/>
    <w:rsid w:val="002C2B65"/>
    <w:rsid w:val="002C5728"/>
    <w:rsid w:val="002D1389"/>
    <w:rsid w:val="002D402C"/>
    <w:rsid w:val="002D502D"/>
    <w:rsid w:val="002D7D06"/>
    <w:rsid w:val="002E111F"/>
    <w:rsid w:val="002E1F79"/>
    <w:rsid w:val="002E4524"/>
    <w:rsid w:val="002E53DA"/>
    <w:rsid w:val="002E575F"/>
    <w:rsid w:val="002E5EB0"/>
    <w:rsid w:val="002E66D9"/>
    <w:rsid w:val="002E7935"/>
    <w:rsid w:val="002E79FF"/>
    <w:rsid w:val="002F0B4D"/>
    <w:rsid w:val="002F1E0A"/>
    <w:rsid w:val="002F2FE7"/>
    <w:rsid w:val="002F53A7"/>
    <w:rsid w:val="002F72E2"/>
    <w:rsid w:val="002F7CDF"/>
    <w:rsid w:val="00300DD2"/>
    <w:rsid w:val="00301E1E"/>
    <w:rsid w:val="00304D38"/>
    <w:rsid w:val="003076EA"/>
    <w:rsid w:val="003077B9"/>
    <w:rsid w:val="00311801"/>
    <w:rsid w:val="0031237D"/>
    <w:rsid w:val="0031342E"/>
    <w:rsid w:val="0031487E"/>
    <w:rsid w:val="00316343"/>
    <w:rsid w:val="00316C18"/>
    <w:rsid w:val="003204DA"/>
    <w:rsid w:val="00320F1E"/>
    <w:rsid w:val="00321C18"/>
    <w:rsid w:val="00323C7A"/>
    <w:rsid w:val="00323F88"/>
    <w:rsid w:val="00325E5B"/>
    <w:rsid w:val="00330A77"/>
    <w:rsid w:val="00332192"/>
    <w:rsid w:val="00333018"/>
    <w:rsid w:val="003330F3"/>
    <w:rsid w:val="0033385E"/>
    <w:rsid w:val="00335CCC"/>
    <w:rsid w:val="00336DFC"/>
    <w:rsid w:val="00340066"/>
    <w:rsid w:val="00341020"/>
    <w:rsid w:val="0034132C"/>
    <w:rsid w:val="003417B8"/>
    <w:rsid w:val="003425ED"/>
    <w:rsid w:val="0034771A"/>
    <w:rsid w:val="00350343"/>
    <w:rsid w:val="00351A75"/>
    <w:rsid w:val="0035301E"/>
    <w:rsid w:val="003533F3"/>
    <w:rsid w:val="00354E9A"/>
    <w:rsid w:val="00355132"/>
    <w:rsid w:val="00356214"/>
    <w:rsid w:val="00356FB4"/>
    <w:rsid w:val="00357399"/>
    <w:rsid w:val="00360181"/>
    <w:rsid w:val="00360928"/>
    <w:rsid w:val="003629C1"/>
    <w:rsid w:val="003634BA"/>
    <w:rsid w:val="003644BE"/>
    <w:rsid w:val="00364E35"/>
    <w:rsid w:val="00370889"/>
    <w:rsid w:val="003716E7"/>
    <w:rsid w:val="00372435"/>
    <w:rsid w:val="00373A5C"/>
    <w:rsid w:val="003752F2"/>
    <w:rsid w:val="00375507"/>
    <w:rsid w:val="003770F6"/>
    <w:rsid w:val="00377312"/>
    <w:rsid w:val="00377871"/>
    <w:rsid w:val="0038669C"/>
    <w:rsid w:val="003869FE"/>
    <w:rsid w:val="00395FBF"/>
    <w:rsid w:val="0039621A"/>
    <w:rsid w:val="00397472"/>
    <w:rsid w:val="003A0281"/>
    <w:rsid w:val="003A2001"/>
    <w:rsid w:val="003A2B30"/>
    <w:rsid w:val="003A3EF6"/>
    <w:rsid w:val="003A4AED"/>
    <w:rsid w:val="003A526E"/>
    <w:rsid w:val="003A67B6"/>
    <w:rsid w:val="003B174C"/>
    <w:rsid w:val="003B297D"/>
    <w:rsid w:val="003B3473"/>
    <w:rsid w:val="003B3F51"/>
    <w:rsid w:val="003B4E64"/>
    <w:rsid w:val="003C0046"/>
    <w:rsid w:val="003C0B2A"/>
    <w:rsid w:val="003C1726"/>
    <w:rsid w:val="003C1AE1"/>
    <w:rsid w:val="003C4337"/>
    <w:rsid w:val="003C4D94"/>
    <w:rsid w:val="003C6EBA"/>
    <w:rsid w:val="003D04A7"/>
    <w:rsid w:val="003D1F9C"/>
    <w:rsid w:val="003D2184"/>
    <w:rsid w:val="003D44A4"/>
    <w:rsid w:val="003D663F"/>
    <w:rsid w:val="003D665B"/>
    <w:rsid w:val="003D7CEA"/>
    <w:rsid w:val="003E0C7D"/>
    <w:rsid w:val="003E2C38"/>
    <w:rsid w:val="003E3F46"/>
    <w:rsid w:val="003E7393"/>
    <w:rsid w:val="003E7F27"/>
    <w:rsid w:val="003F1719"/>
    <w:rsid w:val="003F1DD7"/>
    <w:rsid w:val="003F281F"/>
    <w:rsid w:val="003F4DD3"/>
    <w:rsid w:val="003F65B7"/>
    <w:rsid w:val="003F6FFA"/>
    <w:rsid w:val="003F70E2"/>
    <w:rsid w:val="003F7A42"/>
    <w:rsid w:val="00404B99"/>
    <w:rsid w:val="004059BF"/>
    <w:rsid w:val="0040634A"/>
    <w:rsid w:val="00406410"/>
    <w:rsid w:val="004077AC"/>
    <w:rsid w:val="0041064E"/>
    <w:rsid w:val="00411DD1"/>
    <w:rsid w:val="004122D8"/>
    <w:rsid w:val="004123AD"/>
    <w:rsid w:val="0041292D"/>
    <w:rsid w:val="00415C29"/>
    <w:rsid w:val="0041676E"/>
    <w:rsid w:val="00416C01"/>
    <w:rsid w:val="00421AD3"/>
    <w:rsid w:val="00422558"/>
    <w:rsid w:val="00425AFA"/>
    <w:rsid w:val="00427586"/>
    <w:rsid w:val="004306F0"/>
    <w:rsid w:val="00430EBB"/>
    <w:rsid w:val="00431F7C"/>
    <w:rsid w:val="00433300"/>
    <w:rsid w:val="00434250"/>
    <w:rsid w:val="00434291"/>
    <w:rsid w:val="00434BA0"/>
    <w:rsid w:val="00435E48"/>
    <w:rsid w:val="004374FE"/>
    <w:rsid w:val="00440EED"/>
    <w:rsid w:val="00442B2C"/>
    <w:rsid w:val="004507D0"/>
    <w:rsid w:val="00452F1C"/>
    <w:rsid w:val="00453119"/>
    <w:rsid w:val="00454052"/>
    <w:rsid w:val="004562DD"/>
    <w:rsid w:val="00460C82"/>
    <w:rsid w:val="00463911"/>
    <w:rsid w:val="00466937"/>
    <w:rsid w:val="00466B65"/>
    <w:rsid w:val="0046745B"/>
    <w:rsid w:val="004710FC"/>
    <w:rsid w:val="00473F46"/>
    <w:rsid w:val="0047466E"/>
    <w:rsid w:val="0047585F"/>
    <w:rsid w:val="004804E1"/>
    <w:rsid w:val="00481E35"/>
    <w:rsid w:val="00486A68"/>
    <w:rsid w:val="004871DB"/>
    <w:rsid w:val="00487BB2"/>
    <w:rsid w:val="00490A0B"/>
    <w:rsid w:val="00490C28"/>
    <w:rsid w:val="00490EDF"/>
    <w:rsid w:val="004911B5"/>
    <w:rsid w:val="00492158"/>
    <w:rsid w:val="00492E05"/>
    <w:rsid w:val="004941B1"/>
    <w:rsid w:val="00494918"/>
    <w:rsid w:val="004963A6"/>
    <w:rsid w:val="00497B83"/>
    <w:rsid w:val="00497D02"/>
    <w:rsid w:val="004A0075"/>
    <w:rsid w:val="004A1B4E"/>
    <w:rsid w:val="004A2A6A"/>
    <w:rsid w:val="004A2E42"/>
    <w:rsid w:val="004A4F41"/>
    <w:rsid w:val="004A5F62"/>
    <w:rsid w:val="004A742C"/>
    <w:rsid w:val="004A7FA2"/>
    <w:rsid w:val="004B041A"/>
    <w:rsid w:val="004B05F4"/>
    <w:rsid w:val="004B0DB9"/>
    <w:rsid w:val="004B0F77"/>
    <w:rsid w:val="004B19EA"/>
    <w:rsid w:val="004B4B32"/>
    <w:rsid w:val="004B730A"/>
    <w:rsid w:val="004B77A2"/>
    <w:rsid w:val="004B79A5"/>
    <w:rsid w:val="004B79F9"/>
    <w:rsid w:val="004C071F"/>
    <w:rsid w:val="004C0BB0"/>
    <w:rsid w:val="004C1C33"/>
    <w:rsid w:val="004C3B33"/>
    <w:rsid w:val="004C3FBD"/>
    <w:rsid w:val="004C5C9A"/>
    <w:rsid w:val="004D00E3"/>
    <w:rsid w:val="004D254C"/>
    <w:rsid w:val="004D40EE"/>
    <w:rsid w:val="004E0672"/>
    <w:rsid w:val="004E2B02"/>
    <w:rsid w:val="004E395F"/>
    <w:rsid w:val="004E44D3"/>
    <w:rsid w:val="004E5382"/>
    <w:rsid w:val="004F0226"/>
    <w:rsid w:val="004F1887"/>
    <w:rsid w:val="004F4F55"/>
    <w:rsid w:val="004F5E6D"/>
    <w:rsid w:val="00502BAB"/>
    <w:rsid w:val="005044DD"/>
    <w:rsid w:val="00504F2A"/>
    <w:rsid w:val="00507DE7"/>
    <w:rsid w:val="00507E7C"/>
    <w:rsid w:val="005105D6"/>
    <w:rsid w:val="005110C9"/>
    <w:rsid w:val="00511B4F"/>
    <w:rsid w:val="00511DF2"/>
    <w:rsid w:val="00512EA4"/>
    <w:rsid w:val="005169DA"/>
    <w:rsid w:val="005173E6"/>
    <w:rsid w:val="00517C20"/>
    <w:rsid w:val="00520DD5"/>
    <w:rsid w:val="005223AA"/>
    <w:rsid w:val="00523DD6"/>
    <w:rsid w:val="005252E0"/>
    <w:rsid w:val="005270FF"/>
    <w:rsid w:val="0053092F"/>
    <w:rsid w:val="005318C9"/>
    <w:rsid w:val="00531C8D"/>
    <w:rsid w:val="00532535"/>
    <w:rsid w:val="00533322"/>
    <w:rsid w:val="005334F0"/>
    <w:rsid w:val="00536A06"/>
    <w:rsid w:val="00536F51"/>
    <w:rsid w:val="00537242"/>
    <w:rsid w:val="00542178"/>
    <w:rsid w:val="005440D4"/>
    <w:rsid w:val="00544A75"/>
    <w:rsid w:val="00544FBC"/>
    <w:rsid w:val="00547C88"/>
    <w:rsid w:val="00547D21"/>
    <w:rsid w:val="00547FC9"/>
    <w:rsid w:val="00550B38"/>
    <w:rsid w:val="005511D2"/>
    <w:rsid w:val="005519A9"/>
    <w:rsid w:val="00554578"/>
    <w:rsid w:val="005548CB"/>
    <w:rsid w:val="00555A44"/>
    <w:rsid w:val="00556384"/>
    <w:rsid w:val="00556BC9"/>
    <w:rsid w:val="00562579"/>
    <w:rsid w:val="00563E83"/>
    <w:rsid w:val="00564953"/>
    <w:rsid w:val="00565ABC"/>
    <w:rsid w:val="00570988"/>
    <w:rsid w:val="00572692"/>
    <w:rsid w:val="00574B3B"/>
    <w:rsid w:val="00576D99"/>
    <w:rsid w:val="00582B21"/>
    <w:rsid w:val="00584D00"/>
    <w:rsid w:val="00585F8B"/>
    <w:rsid w:val="00587047"/>
    <w:rsid w:val="00587116"/>
    <w:rsid w:val="005879DB"/>
    <w:rsid w:val="00592245"/>
    <w:rsid w:val="005930E3"/>
    <w:rsid w:val="00594904"/>
    <w:rsid w:val="0059537D"/>
    <w:rsid w:val="00595EAD"/>
    <w:rsid w:val="00596DBA"/>
    <w:rsid w:val="00597AC4"/>
    <w:rsid w:val="005A1CFB"/>
    <w:rsid w:val="005A4F33"/>
    <w:rsid w:val="005A55DB"/>
    <w:rsid w:val="005A64CB"/>
    <w:rsid w:val="005A71A5"/>
    <w:rsid w:val="005B0FA4"/>
    <w:rsid w:val="005B104A"/>
    <w:rsid w:val="005B5CFB"/>
    <w:rsid w:val="005B68BE"/>
    <w:rsid w:val="005C0238"/>
    <w:rsid w:val="005C1305"/>
    <w:rsid w:val="005C189B"/>
    <w:rsid w:val="005C3436"/>
    <w:rsid w:val="005C3AA4"/>
    <w:rsid w:val="005C4689"/>
    <w:rsid w:val="005C5C99"/>
    <w:rsid w:val="005C6345"/>
    <w:rsid w:val="005D249D"/>
    <w:rsid w:val="005D4D56"/>
    <w:rsid w:val="005D6B37"/>
    <w:rsid w:val="005D7435"/>
    <w:rsid w:val="005D79EF"/>
    <w:rsid w:val="005E0A49"/>
    <w:rsid w:val="005E1141"/>
    <w:rsid w:val="005E3068"/>
    <w:rsid w:val="005E30C5"/>
    <w:rsid w:val="005E4584"/>
    <w:rsid w:val="005E7CCF"/>
    <w:rsid w:val="005F23CD"/>
    <w:rsid w:val="005F3497"/>
    <w:rsid w:val="005F39D7"/>
    <w:rsid w:val="00602FE8"/>
    <w:rsid w:val="00603216"/>
    <w:rsid w:val="00605D03"/>
    <w:rsid w:val="006063E9"/>
    <w:rsid w:val="00610296"/>
    <w:rsid w:val="00610341"/>
    <w:rsid w:val="00610344"/>
    <w:rsid w:val="006108EA"/>
    <w:rsid w:val="00612F51"/>
    <w:rsid w:val="00612F84"/>
    <w:rsid w:val="00620E1A"/>
    <w:rsid w:val="00621515"/>
    <w:rsid w:val="00621B1A"/>
    <w:rsid w:val="006222A8"/>
    <w:rsid w:val="0062305A"/>
    <w:rsid w:val="00623321"/>
    <w:rsid w:val="00623B43"/>
    <w:rsid w:val="00626311"/>
    <w:rsid w:val="00626F65"/>
    <w:rsid w:val="00631A74"/>
    <w:rsid w:val="00631BB0"/>
    <w:rsid w:val="00632656"/>
    <w:rsid w:val="00632767"/>
    <w:rsid w:val="00635EB8"/>
    <w:rsid w:val="00637E0C"/>
    <w:rsid w:val="00640187"/>
    <w:rsid w:val="00641580"/>
    <w:rsid w:val="006433B8"/>
    <w:rsid w:val="00643F97"/>
    <w:rsid w:val="006444A2"/>
    <w:rsid w:val="006508B7"/>
    <w:rsid w:val="00653FEE"/>
    <w:rsid w:val="006579F1"/>
    <w:rsid w:val="0066025E"/>
    <w:rsid w:val="00660DBA"/>
    <w:rsid w:val="0066183A"/>
    <w:rsid w:val="006635DE"/>
    <w:rsid w:val="00663A3E"/>
    <w:rsid w:val="006649D2"/>
    <w:rsid w:val="00664CB5"/>
    <w:rsid w:val="006650B4"/>
    <w:rsid w:val="0067066E"/>
    <w:rsid w:val="00670D95"/>
    <w:rsid w:val="00671285"/>
    <w:rsid w:val="00671F9B"/>
    <w:rsid w:val="006724A2"/>
    <w:rsid w:val="00673D90"/>
    <w:rsid w:val="00674A07"/>
    <w:rsid w:val="00676594"/>
    <w:rsid w:val="00683300"/>
    <w:rsid w:val="00683B81"/>
    <w:rsid w:val="00683CD3"/>
    <w:rsid w:val="00684987"/>
    <w:rsid w:val="00685A57"/>
    <w:rsid w:val="00687176"/>
    <w:rsid w:val="006916C2"/>
    <w:rsid w:val="0069211D"/>
    <w:rsid w:val="006934AB"/>
    <w:rsid w:val="006951D3"/>
    <w:rsid w:val="00695D4B"/>
    <w:rsid w:val="00696049"/>
    <w:rsid w:val="006A0DBD"/>
    <w:rsid w:val="006A1C26"/>
    <w:rsid w:val="006A2694"/>
    <w:rsid w:val="006A5B50"/>
    <w:rsid w:val="006A7226"/>
    <w:rsid w:val="006B1A0A"/>
    <w:rsid w:val="006B5822"/>
    <w:rsid w:val="006B5B48"/>
    <w:rsid w:val="006C13C1"/>
    <w:rsid w:val="006C414F"/>
    <w:rsid w:val="006C531C"/>
    <w:rsid w:val="006C757C"/>
    <w:rsid w:val="006C7847"/>
    <w:rsid w:val="006D13E9"/>
    <w:rsid w:val="006D2399"/>
    <w:rsid w:val="006D3994"/>
    <w:rsid w:val="006D57C4"/>
    <w:rsid w:val="006D614E"/>
    <w:rsid w:val="006D6D17"/>
    <w:rsid w:val="006E39B1"/>
    <w:rsid w:val="006E4294"/>
    <w:rsid w:val="006E4ECA"/>
    <w:rsid w:val="006E501E"/>
    <w:rsid w:val="006E514B"/>
    <w:rsid w:val="006E649B"/>
    <w:rsid w:val="006E6916"/>
    <w:rsid w:val="006F0180"/>
    <w:rsid w:val="006F0DC3"/>
    <w:rsid w:val="006F33F6"/>
    <w:rsid w:val="006F3976"/>
    <w:rsid w:val="007068B5"/>
    <w:rsid w:val="00707125"/>
    <w:rsid w:val="007101B8"/>
    <w:rsid w:val="00717C64"/>
    <w:rsid w:val="007233F4"/>
    <w:rsid w:val="00724525"/>
    <w:rsid w:val="00725208"/>
    <w:rsid w:val="0072524C"/>
    <w:rsid w:val="00725574"/>
    <w:rsid w:val="007264CA"/>
    <w:rsid w:val="00726924"/>
    <w:rsid w:val="00730297"/>
    <w:rsid w:val="0073057A"/>
    <w:rsid w:val="007322F1"/>
    <w:rsid w:val="00732953"/>
    <w:rsid w:val="00732E1C"/>
    <w:rsid w:val="00733F68"/>
    <w:rsid w:val="0073533D"/>
    <w:rsid w:val="007357CB"/>
    <w:rsid w:val="00736615"/>
    <w:rsid w:val="007411FD"/>
    <w:rsid w:val="00743000"/>
    <w:rsid w:val="00743FE7"/>
    <w:rsid w:val="00751567"/>
    <w:rsid w:val="00752147"/>
    <w:rsid w:val="00752B84"/>
    <w:rsid w:val="00753DF0"/>
    <w:rsid w:val="00755992"/>
    <w:rsid w:val="007562DE"/>
    <w:rsid w:val="007571EA"/>
    <w:rsid w:val="0076251B"/>
    <w:rsid w:val="00763416"/>
    <w:rsid w:val="0076393D"/>
    <w:rsid w:val="00763B9E"/>
    <w:rsid w:val="00763BF9"/>
    <w:rsid w:val="00765224"/>
    <w:rsid w:val="00767290"/>
    <w:rsid w:val="007701C8"/>
    <w:rsid w:val="00771DA2"/>
    <w:rsid w:val="00772186"/>
    <w:rsid w:val="00772980"/>
    <w:rsid w:val="00780598"/>
    <w:rsid w:val="007823F8"/>
    <w:rsid w:val="00783004"/>
    <w:rsid w:val="00783757"/>
    <w:rsid w:val="00783C7A"/>
    <w:rsid w:val="00784978"/>
    <w:rsid w:val="0078499C"/>
    <w:rsid w:val="00785218"/>
    <w:rsid w:val="0078583A"/>
    <w:rsid w:val="00785E81"/>
    <w:rsid w:val="00786455"/>
    <w:rsid w:val="00787895"/>
    <w:rsid w:val="0079433A"/>
    <w:rsid w:val="007977B3"/>
    <w:rsid w:val="007A3B73"/>
    <w:rsid w:val="007A3E0E"/>
    <w:rsid w:val="007A65B3"/>
    <w:rsid w:val="007A66A6"/>
    <w:rsid w:val="007A7035"/>
    <w:rsid w:val="007B1C64"/>
    <w:rsid w:val="007B314C"/>
    <w:rsid w:val="007B72C0"/>
    <w:rsid w:val="007B7C4E"/>
    <w:rsid w:val="007C029B"/>
    <w:rsid w:val="007C067E"/>
    <w:rsid w:val="007C0AC1"/>
    <w:rsid w:val="007C2267"/>
    <w:rsid w:val="007C6CE4"/>
    <w:rsid w:val="007C7BBD"/>
    <w:rsid w:val="007D1DED"/>
    <w:rsid w:val="007D2876"/>
    <w:rsid w:val="007D2B1F"/>
    <w:rsid w:val="007D3291"/>
    <w:rsid w:val="007D3398"/>
    <w:rsid w:val="007D5FF8"/>
    <w:rsid w:val="007D6D6F"/>
    <w:rsid w:val="007D78CF"/>
    <w:rsid w:val="007E1132"/>
    <w:rsid w:val="007E27CC"/>
    <w:rsid w:val="007E3777"/>
    <w:rsid w:val="007E3BA4"/>
    <w:rsid w:val="007E509E"/>
    <w:rsid w:val="007E642E"/>
    <w:rsid w:val="007F33B3"/>
    <w:rsid w:val="007F6248"/>
    <w:rsid w:val="007F7198"/>
    <w:rsid w:val="00800400"/>
    <w:rsid w:val="00802F0A"/>
    <w:rsid w:val="00803DD1"/>
    <w:rsid w:val="008043A0"/>
    <w:rsid w:val="008045D0"/>
    <w:rsid w:val="008068E5"/>
    <w:rsid w:val="0080729A"/>
    <w:rsid w:val="008107CA"/>
    <w:rsid w:val="00811E45"/>
    <w:rsid w:val="00812137"/>
    <w:rsid w:val="00814C19"/>
    <w:rsid w:val="008168AF"/>
    <w:rsid w:val="0081755D"/>
    <w:rsid w:val="00821E45"/>
    <w:rsid w:val="00822B6E"/>
    <w:rsid w:val="008230C2"/>
    <w:rsid w:val="008275EA"/>
    <w:rsid w:val="00827A71"/>
    <w:rsid w:val="008304B1"/>
    <w:rsid w:val="00832DE8"/>
    <w:rsid w:val="00833FD3"/>
    <w:rsid w:val="008340C9"/>
    <w:rsid w:val="00834BF7"/>
    <w:rsid w:val="008405C5"/>
    <w:rsid w:val="00842A96"/>
    <w:rsid w:val="00842D19"/>
    <w:rsid w:val="00844620"/>
    <w:rsid w:val="00845CC9"/>
    <w:rsid w:val="00847E9E"/>
    <w:rsid w:val="008501B4"/>
    <w:rsid w:val="008522C9"/>
    <w:rsid w:val="008531F1"/>
    <w:rsid w:val="008549CD"/>
    <w:rsid w:val="00854B47"/>
    <w:rsid w:val="00856799"/>
    <w:rsid w:val="00861BBE"/>
    <w:rsid w:val="00862AC0"/>
    <w:rsid w:val="008637DE"/>
    <w:rsid w:val="00863FDE"/>
    <w:rsid w:val="00864F27"/>
    <w:rsid w:val="00866ED9"/>
    <w:rsid w:val="008710C0"/>
    <w:rsid w:val="00872FA4"/>
    <w:rsid w:val="0087307B"/>
    <w:rsid w:val="00874C14"/>
    <w:rsid w:val="00877D5A"/>
    <w:rsid w:val="008800F6"/>
    <w:rsid w:val="00881CDB"/>
    <w:rsid w:val="00881FD8"/>
    <w:rsid w:val="0088380F"/>
    <w:rsid w:val="0088605E"/>
    <w:rsid w:val="0088667F"/>
    <w:rsid w:val="00886E06"/>
    <w:rsid w:val="0089246B"/>
    <w:rsid w:val="008957FD"/>
    <w:rsid w:val="008967B0"/>
    <w:rsid w:val="008968E2"/>
    <w:rsid w:val="00896C81"/>
    <w:rsid w:val="008A4C33"/>
    <w:rsid w:val="008A5275"/>
    <w:rsid w:val="008A5AA3"/>
    <w:rsid w:val="008A7EBB"/>
    <w:rsid w:val="008B41F2"/>
    <w:rsid w:val="008B48C3"/>
    <w:rsid w:val="008B708E"/>
    <w:rsid w:val="008B79EA"/>
    <w:rsid w:val="008B7C7F"/>
    <w:rsid w:val="008C3046"/>
    <w:rsid w:val="008C4CF3"/>
    <w:rsid w:val="008C4FC3"/>
    <w:rsid w:val="008C6D4E"/>
    <w:rsid w:val="008C7E20"/>
    <w:rsid w:val="008D0107"/>
    <w:rsid w:val="008D0595"/>
    <w:rsid w:val="008D35BE"/>
    <w:rsid w:val="008D3A93"/>
    <w:rsid w:val="008D4D9F"/>
    <w:rsid w:val="008D6AC2"/>
    <w:rsid w:val="008D6F28"/>
    <w:rsid w:val="008D748A"/>
    <w:rsid w:val="008E0447"/>
    <w:rsid w:val="008E3E1E"/>
    <w:rsid w:val="008E3EEB"/>
    <w:rsid w:val="008E45C3"/>
    <w:rsid w:val="008E487F"/>
    <w:rsid w:val="008E4E0A"/>
    <w:rsid w:val="008E4F21"/>
    <w:rsid w:val="008E5D60"/>
    <w:rsid w:val="008F0C3E"/>
    <w:rsid w:val="008F1B31"/>
    <w:rsid w:val="008F1D19"/>
    <w:rsid w:val="008F1DC4"/>
    <w:rsid w:val="008F20E1"/>
    <w:rsid w:val="008F3108"/>
    <w:rsid w:val="008F3E9E"/>
    <w:rsid w:val="008F491E"/>
    <w:rsid w:val="008F5D02"/>
    <w:rsid w:val="008F640E"/>
    <w:rsid w:val="008F755B"/>
    <w:rsid w:val="008F7FA7"/>
    <w:rsid w:val="00900190"/>
    <w:rsid w:val="009007A8"/>
    <w:rsid w:val="009015CC"/>
    <w:rsid w:val="009063EE"/>
    <w:rsid w:val="00907517"/>
    <w:rsid w:val="00910ADF"/>
    <w:rsid w:val="009144E3"/>
    <w:rsid w:val="00915A60"/>
    <w:rsid w:val="009176DD"/>
    <w:rsid w:val="0092094D"/>
    <w:rsid w:val="00922194"/>
    <w:rsid w:val="009265FB"/>
    <w:rsid w:val="00932B35"/>
    <w:rsid w:val="0093368C"/>
    <w:rsid w:val="009338B4"/>
    <w:rsid w:val="00936258"/>
    <w:rsid w:val="00936DDA"/>
    <w:rsid w:val="00937EDD"/>
    <w:rsid w:val="009414F2"/>
    <w:rsid w:val="00941CB2"/>
    <w:rsid w:val="00941FB0"/>
    <w:rsid w:val="00942966"/>
    <w:rsid w:val="009443E8"/>
    <w:rsid w:val="00945B49"/>
    <w:rsid w:val="00950BE3"/>
    <w:rsid w:val="00950E6F"/>
    <w:rsid w:val="00952C52"/>
    <w:rsid w:val="00952C72"/>
    <w:rsid w:val="0095451F"/>
    <w:rsid w:val="00954A24"/>
    <w:rsid w:val="00955CAF"/>
    <w:rsid w:val="0095724F"/>
    <w:rsid w:val="00957CBB"/>
    <w:rsid w:val="00960CD6"/>
    <w:rsid w:val="00963933"/>
    <w:rsid w:val="009649AE"/>
    <w:rsid w:val="0096512F"/>
    <w:rsid w:val="00967100"/>
    <w:rsid w:val="009679C0"/>
    <w:rsid w:val="00970F7F"/>
    <w:rsid w:val="00972B00"/>
    <w:rsid w:val="0097414C"/>
    <w:rsid w:val="00974D04"/>
    <w:rsid w:val="00975ED8"/>
    <w:rsid w:val="00977E8C"/>
    <w:rsid w:val="00981613"/>
    <w:rsid w:val="009830B6"/>
    <w:rsid w:val="0098658C"/>
    <w:rsid w:val="00986855"/>
    <w:rsid w:val="00986BBA"/>
    <w:rsid w:val="00987993"/>
    <w:rsid w:val="00990971"/>
    <w:rsid w:val="009911B7"/>
    <w:rsid w:val="00991B6C"/>
    <w:rsid w:val="00992047"/>
    <w:rsid w:val="009950B0"/>
    <w:rsid w:val="009A02E8"/>
    <w:rsid w:val="009A02FB"/>
    <w:rsid w:val="009A0910"/>
    <w:rsid w:val="009A2E77"/>
    <w:rsid w:val="009A2F73"/>
    <w:rsid w:val="009A2FA2"/>
    <w:rsid w:val="009A546A"/>
    <w:rsid w:val="009A6607"/>
    <w:rsid w:val="009A67B1"/>
    <w:rsid w:val="009A7173"/>
    <w:rsid w:val="009A7B42"/>
    <w:rsid w:val="009B1D4A"/>
    <w:rsid w:val="009B1F65"/>
    <w:rsid w:val="009B486C"/>
    <w:rsid w:val="009B663E"/>
    <w:rsid w:val="009B77A9"/>
    <w:rsid w:val="009B7B89"/>
    <w:rsid w:val="009C04E8"/>
    <w:rsid w:val="009C19BB"/>
    <w:rsid w:val="009C21F1"/>
    <w:rsid w:val="009C73F3"/>
    <w:rsid w:val="009C792D"/>
    <w:rsid w:val="009D0518"/>
    <w:rsid w:val="009D0DA6"/>
    <w:rsid w:val="009D137C"/>
    <w:rsid w:val="009D1732"/>
    <w:rsid w:val="009D2C60"/>
    <w:rsid w:val="009D2DC9"/>
    <w:rsid w:val="009D3D27"/>
    <w:rsid w:val="009D3DB2"/>
    <w:rsid w:val="009D439C"/>
    <w:rsid w:val="009D5EB7"/>
    <w:rsid w:val="009D70A4"/>
    <w:rsid w:val="009D7110"/>
    <w:rsid w:val="009D7801"/>
    <w:rsid w:val="009D7897"/>
    <w:rsid w:val="009E03B3"/>
    <w:rsid w:val="009E09E9"/>
    <w:rsid w:val="009E3603"/>
    <w:rsid w:val="009E421E"/>
    <w:rsid w:val="009E587D"/>
    <w:rsid w:val="009E5CFB"/>
    <w:rsid w:val="009E6F8B"/>
    <w:rsid w:val="009E7FFB"/>
    <w:rsid w:val="009F0FE8"/>
    <w:rsid w:val="009F1D88"/>
    <w:rsid w:val="009F33E9"/>
    <w:rsid w:val="009F42E2"/>
    <w:rsid w:val="009F5BF1"/>
    <w:rsid w:val="009F60FE"/>
    <w:rsid w:val="00A05E4E"/>
    <w:rsid w:val="00A06538"/>
    <w:rsid w:val="00A067E1"/>
    <w:rsid w:val="00A0691A"/>
    <w:rsid w:val="00A10532"/>
    <w:rsid w:val="00A108F8"/>
    <w:rsid w:val="00A10E10"/>
    <w:rsid w:val="00A11DAC"/>
    <w:rsid w:val="00A12A19"/>
    <w:rsid w:val="00A16285"/>
    <w:rsid w:val="00A17AC9"/>
    <w:rsid w:val="00A230D3"/>
    <w:rsid w:val="00A23507"/>
    <w:rsid w:val="00A237B3"/>
    <w:rsid w:val="00A25FC7"/>
    <w:rsid w:val="00A271A9"/>
    <w:rsid w:val="00A31CB2"/>
    <w:rsid w:val="00A32E95"/>
    <w:rsid w:val="00A339EB"/>
    <w:rsid w:val="00A3521D"/>
    <w:rsid w:val="00A35D98"/>
    <w:rsid w:val="00A37BCB"/>
    <w:rsid w:val="00A4078C"/>
    <w:rsid w:val="00A40A0F"/>
    <w:rsid w:val="00A41349"/>
    <w:rsid w:val="00A430EF"/>
    <w:rsid w:val="00A46262"/>
    <w:rsid w:val="00A476E1"/>
    <w:rsid w:val="00A506C3"/>
    <w:rsid w:val="00A50BEE"/>
    <w:rsid w:val="00A54C7A"/>
    <w:rsid w:val="00A57AC3"/>
    <w:rsid w:val="00A626CA"/>
    <w:rsid w:val="00A62839"/>
    <w:rsid w:val="00A62F7D"/>
    <w:rsid w:val="00A66ABA"/>
    <w:rsid w:val="00A67BE7"/>
    <w:rsid w:val="00A67DCB"/>
    <w:rsid w:val="00A67E3B"/>
    <w:rsid w:val="00A718BB"/>
    <w:rsid w:val="00A72475"/>
    <w:rsid w:val="00A72848"/>
    <w:rsid w:val="00A73D9F"/>
    <w:rsid w:val="00A73DB8"/>
    <w:rsid w:val="00A77A4C"/>
    <w:rsid w:val="00A8274D"/>
    <w:rsid w:val="00A84446"/>
    <w:rsid w:val="00A8492B"/>
    <w:rsid w:val="00A86A7E"/>
    <w:rsid w:val="00A939A5"/>
    <w:rsid w:val="00A94D15"/>
    <w:rsid w:val="00A95208"/>
    <w:rsid w:val="00A97E6D"/>
    <w:rsid w:val="00AA0C68"/>
    <w:rsid w:val="00AA3EFD"/>
    <w:rsid w:val="00AA46A4"/>
    <w:rsid w:val="00AA5F13"/>
    <w:rsid w:val="00AA6997"/>
    <w:rsid w:val="00AA7151"/>
    <w:rsid w:val="00AB1832"/>
    <w:rsid w:val="00AB3267"/>
    <w:rsid w:val="00AB46F7"/>
    <w:rsid w:val="00AB596B"/>
    <w:rsid w:val="00AB717D"/>
    <w:rsid w:val="00AB7652"/>
    <w:rsid w:val="00AC16F8"/>
    <w:rsid w:val="00AC25CF"/>
    <w:rsid w:val="00AC3421"/>
    <w:rsid w:val="00AC3FA1"/>
    <w:rsid w:val="00AC7E46"/>
    <w:rsid w:val="00AD2D0E"/>
    <w:rsid w:val="00AD3CD4"/>
    <w:rsid w:val="00AD3CE4"/>
    <w:rsid w:val="00AD5A81"/>
    <w:rsid w:val="00AD6674"/>
    <w:rsid w:val="00AE05D9"/>
    <w:rsid w:val="00AE129D"/>
    <w:rsid w:val="00AE68DE"/>
    <w:rsid w:val="00AE785C"/>
    <w:rsid w:val="00AF1A56"/>
    <w:rsid w:val="00AF38CC"/>
    <w:rsid w:val="00AF5C14"/>
    <w:rsid w:val="00AF6A5E"/>
    <w:rsid w:val="00AF6F6E"/>
    <w:rsid w:val="00B000D4"/>
    <w:rsid w:val="00B00A74"/>
    <w:rsid w:val="00B01BF7"/>
    <w:rsid w:val="00B02B09"/>
    <w:rsid w:val="00B02CBB"/>
    <w:rsid w:val="00B0498A"/>
    <w:rsid w:val="00B05A80"/>
    <w:rsid w:val="00B10B2D"/>
    <w:rsid w:val="00B129F4"/>
    <w:rsid w:val="00B13B02"/>
    <w:rsid w:val="00B15DC5"/>
    <w:rsid w:val="00B16CCB"/>
    <w:rsid w:val="00B17B29"/>
    <w:rsid w:val="00B20BB8"/>
    <w:rsid w:val="00B21AA0"/>
    <w:rsid w:val="00B22581"/>
    <w:rsid w:val="00B2497B"/>
    <w:rsid w:val="00B24F91"/>
    <w:rsid w:val="00B26459"/>
    <w:rsid w:val="00B26D2F"/>
    <w:rsid w:val="00B27961"/>
    <w:rsid w:val="00B308AE"/>
    <w:rsid w:val="00B33832"/>
    <w:rsid w:val="00B40358"/>
    <w:rsid w:val="00B426EB"/>
    <w:rsid w:val="00B50347"/>
    <w:rsid w:val="00B503A5"/>
    <w:rsid w:val="00B53673"/>
    <w:rsid w:val="00B53B6B"/>
    <w:rsid w:val="00B53E7E"/>
    <w:rsid w:val="00B55D51"/>
    <w:rsid w:val="00B56AA6"/>
    <w:rsid w:val="00B56E7A"/>
    <w:rsid w:val="00B61025"/>
    <w:rsid w:val="00B67E13"/>
    <w:rsid w:val="00B70364"/>
    <w:rsid w:val="00B71904"/>
    <w:rsid w:val="00B75F82"/>
    <w:rsid w:val="00B76669"/>
    <w:rsid w:val="00B77F77"/>
    <w:rsid w:val="00B82101"/>
    <w:rsid w:val="00B85306"/>
    <w:rsid w:val="00B85401"/>
    <w:rsid w:val="00B85DA8"/>
    <w:rsid w:val="00B901B3"/>
    <w:rsid w:val="00B93AB3"/>
    <w:rsid w:val="00B97175"/>
    <w:rsid w:val="00B97A9F"/>
    <w:rsid w:val="00BA1743"/>
    <w:rsid w:val="00BA24D0"/>
    <w:rsid w:val="00BA2ED8"/>
    <w:rsid w:val="00BA34DA"/>
    <w:rsid w:val="00BA4F57"/>
    <w:rsid w:val="00BA6A30"/>
    <w:rsid w:val="00BA76D7"/>
    <w:rsid w:val="00BA7E23"/>
    <w:rsid w:val="00BB233F"/>
    <w:rsid w:val="00BB2642"/>
    <w:rsid w:val="00BB3492"/>
    <w:rsid w:val="00BB3D20"/>
    <w:rsid w:val="00BC1D76"/>
    <w:rsid w:val="00BC3B3B"/>
    <w:rsid w:val="00BC44C6"/>
    <w:rsid w:val="00BC5F25"/>
    <w:rsid w:val="00BD12ED"/>
    <w:rsid w:val="00BD2CF5"/>
    <w:rsid w:val="00BD7E9A"/>
    <w:rsid w:val="00BE0296"/>
    <w:rsid w:val="00BE1F41"/>
    <w:rsid w:val="00BE3724"/>
    <w:rsid w:val="00BE3C3D"/>
    <w:rsid w:val="00BE61D8"/>
    <w:rsid w:val="00BE64D4"/>
    <w:rsid w:val="00BF23FC"/>
    <w:rsid w:val="00BF447F"/>
    <w:rsid w:val="00BF5C6A"/>
    <w:rsid w:val="00BF5E5D"/>
    <w:rsid w:val="00BF7D92"/>
    <w:rsid w:val="00C01CF5"/>
    <w:rsid w:val="00C023D7"/>
    <w:rsid w:val="00C03588"/>
    <w:rsid w:val="00C04516"/>
    <w:rsid w:val="00C06363"/>
    <w:rsid w:val="00C1264F"/>
    <w:rsid w:val="00C13BAA"/>
    <w:rsid w:val="00C1506F"/>
    <w:rsid w:val="00C170B3"/>
    <w:rsid w:val="00C212AD"/>
    <w:rsid w:val="00C219BD"/>
    <w:rsid w:val="00C2312B"/>
    <w:rsid w:val="00C23C36"/>
    <w:rsid w:val="00C25445"/>
    <w:rsid w:val="00C257F5"/>
    <w:rsid w:val="00C26334"/>
    <w:rsid w:val="00C26384"/>
    <w:rsid w:val="00C3084D"/>
    <w:rsid w:val="00C36A4C"/>
    <w:rsid w:val="00C36AAC"/>
    <w:rsid w:val="00C43C17"/>
    <w:rsid w:val="00C44B75"/>
    <w:rsid w:val="00C46E3B"/>
    <w:rsid w:val="00C504A1"/>
    <w:rsid w:val="00C5133A"/>
    <w:rsid w:val="00C52C57"/>
    <w:rsid w:val="00C53F56"/>
    <w:rsid w:val="00C54FF9"/>
    <w:rsid w:val="00C550C6"/>
    <w:rsid w:val="00C6070E"/>
    <w:rsid w:val="00C60BBE"/>
    <w:rsid w:val="00C61234"/>
    <w:rsid w:val="00C63034"/>
    <w:rsid w:val="00C63362"/>
    <w:rsid w:val="00C6380C"/>
    <w:rsid w:val="00C64A13"/>
    <w:rsid w:val="00C654EA"/>
    <w:rsid w:val="00C71F74"/>
    <w:rsid w:val="00C72485"/>
    <w:rsid w:val="00C725C4"/>
    <w:rsid w:val="00C738E4"/>
    <w:rsid w:val="00C73B03"/>
    <w:rsid w:val="00C76880"/>
    <w:rsid w:val="00C7742B"/>
    <w:rsid w:val="00C8325D"/>
    <w:rsid w:val="00C83C62"/>
    <w:rsid w:val="00C86E79"/>
    <w:rsid w:val="00C904F7"/>
    <w:rsid w:val="00C90FF9"/>
    <w:rsid w:val="00C951CB"/>
    <w:rsid w:val="00C96B42"/>
    <w:rsid w:val="00CA0C4F"/>
    <w:rsid w:val="00CA2527"/>
    <w:rsid w:val="00CA300C"/>
    <w:rsid w:val="00CA300E"/>
    <w:rsid w:val="00CA630F"/>
    <w:rsid w:val="00CA75AA"/>
    <w:rsid w:val="00CB23E3"/>
    <w:rsid w:val="00CB3001"/>
    <w:rsid w:val="00CB303F"/>
    <w:rsid w:val="00CB3DC2"/>
    <w:rsid w:val="00CB429F"/>
    <w:rsid w:val="00CB6177"/>
    <w:rsid w:val="00CC2F65"/>
    <w:rsid w:val="00CC4C57"/>
    <w:rsid w:val="00CC5FBD"/>
    <w:rsid w:val="00CC6B21"/>
    <w:rsid w:val="00CD0060"/>
    <w:rsid w:val="00CD1781"/>
    <w:rsid w:val="00CD17BA"/>
    <w:rsid w:val="00CD1891"/>
    <w:rsid w:val="00CD359B"/>
    <w:rsid w:val="00CD5142"/>
    <w:rsid w:val="00CD565D"/>
    <w:rsid w:val="00CE0333"/>
    <w:rsid w:val="00CE1961"/>
    <w:rsid w:val="00CE20B2"/>
    <w:rsid w:val="00CE2B1B"/>
    <w:rsid w:val="00CE2F88"/>
    <w:rsid w:val="00CE5DCF"/>
    <w:rsid w:val="00CF3FD2"/>
    <w:rsid w:val="00CF6FF9"/>
    <w:rsid w:val="00D00159"/>
    <w:rsid w:val="00D018D1"/>
    <w:rsid w:val="00D03D51"/>
    <w:rsid w:val="00D10028"/>
    <w:rsid w:val="00D13B80"/>
    <w:rsid w:val="00D13D0A"/>
    <w:rsid w:val="00D14C57"/>
    <w:rsid w:val="00D1627C"/>
    <w:rsid w:val="00D1794C"/>
    <w:rsid w:val="00D205F7"/>
    <w:rsid w:val="00D23999"/>
    <w:rsid w:val="00D30575"/>
    <w:rsid w:val="00D3204A"/>
    <w:rsid w:val="00D32285"/>
    <w:rsid w:val="00D32DDA"/>
    <w:rsid w:val="00D35EED"/>
    <w:rsid w:val="00D36044"/>
    <w:rsid w:val="00D36847"/>
    <w:rsid w:val="00D3704D"/>
    <w:rsid w:val="00D426E3"/>
    <w:rsid w:val="00D42E7C"/>
    <w:rsid w:val="00D433A9"/>
    <w:rsid w:val="00D44C3C"/>
    <w:rsid w:val="00D501B9"/>
    <w:rsid w:val="00D507BF"/>
    <w:rsid w:val="00D52466"/>
    <w:rsid w:val="00D54683"/>
    <w:rsid w:val="00D54BD7"/>
    <w:rsid w:val="00D55938"/>
    <w:rsid w:val="00D559CA"/>
    <w:rsid w:val="00D562C6"/>
    <w:rsid w:val="00D564AF"/>
    <w:rsid w:val="00D624D2"/>
    <w:rsid w:val="00D63D42"/>
    <w:rsid w:val="00D66CEA"/>
    <w:rsid w:val="00D7050A"/>
    <w:rsid w:val="00D71C64"/>
    <w:rsid w:val="00D727DB"/>
    <w:rsid w:val="00D72C12"/>
    <w:rsid w:val="00D72EE6"/>
    <w:rsid w:val="00D81066"/>
    <w:rsid w:val="00D81863"/>
    <w:rsid w:val="00D819E3"/>
    <w:rsid w:val="00D824DD"/>
    <w:rsid w:val="00D8398C"/>
    <w:rsid w:val="00D83C5F"/>
    <w:rsid w:val="00D861AA"/>
    <w:rsid w:val="00D91DF4"/>
    <w:rsid w:val="00D9273A"/>
    <w:rsid w:val="00D93BB2"/>
    <w:rsid w:val="00D94183"/>
    <w:rsid w:val="00D97900"/>
    <w:rsid w:val="00DA0959"/>
    <w:rsid w:val="00DA20AF"/>
    <w:rsid w:val="00DA26F4"/>
    <w:rsid w:val="00DA2A37"/>
    <w:rsid w:val="00DA7DF5"/>
    <w:rsid w:val="00DB071F"/>
    <w:rsid w:val="00DB07A8"/>
    <w:rsid w:val="00DB0800"/>
    <w:rsid w:val="00DB0FC4"/>
    <w:rsid w:val="00DB13E2"/>
    <w:rsid w:val="00DB246C"/>
    <w:rsid w:val="00DB56F2"/>
    <w:rsid w:val="00DB752F"/>
    <w:rsid w:val="00DB7A4B"/>
    <w:rsid w:val="00DB7D79"/>
    <w:rsid w:val="00DC0D6B"/>
    <w:rsid w:val="00DC124F"/>
    <w:rsid w:val="00DC1435"/>
    <w:rsid w:val="00DC286F"/>
    <w:rsid w:val="00DC742A"/>
    <w:rsid w:val="00DD2601"/>
    <w:rsid w:val="00DD3A23"/>
    <w:rsid w:val="00DD6CF9"/>
    <w:rsid w:val="00DE02E1"/>
    <w:rsid w:val="00DE0653"/>
    <w:rsid w:val="00DE0FD5"/>
    <w:rsid w:val="00DE134A"/>
    <w:rsid w:val="00DE36ED"/>
    <w:rsid w:val="00DE7285"/>
    <w:rsid w:val="00DF08E4"/>
    <w:rsid w:val="00DF0FFB"/>
    <w:rsid w:val="00DF15D5"/>
    <w:rsid w:val="00DF1EE4"/>
    <w:rsid w:val="00DF375D"/>
    <w:rsid w:val="00DF3A1E"/>
    <w:rsid w:val="00DF64A6"/>
    <w:rsid w:val="00DF686E"/>
    <w:rsid w:val="00E01977"/>
    <w:rsid w:val="00E028D5"/>
    <w:rsid w:val="00E03026"/>
    <w:rsid w:val="00E045AC"/>
    <w:rsid w:val="00E05A8A"/>
    <w:rsid w:val="00E062AC"/>
    <w:rsid w:val="00E1079E"/>
    <w:rsid w:val="00E10D47"/>
    <w:rsid w:val="00E11F0E"/>
    <w:rsid w:val="00E11F34"/>
    <w:rsid w:val="00E12B03"/>
    <w:rsid w:val="00E1639A"/>
    <w:rsid w:val="00E17276"/>
    <w:rsid w:val="00E20488"/>
    <w:rsid w:val="00E21212"/>
    <w:rsid w:val="00E22A6F"/>
    <w:rsid w:val="00E22DAB"/>
    <w:rsid w:val="00E236CB"/>
    <w:rsid w:val="00E24872"/>
    <w:rsid w:val="00E24E3D"/>
    <w:rsid w:val="00E27F01"/>
    <w:rsid w:val="00E3152D"/>
    <w:rsid w:val="00E32A96"/>
    <w:rsid w:val="00E3311C"/>
    <w:rsid w:val="00E36152"/>
    <w:rsid w:val="00E40DCC"/>
    <w:rsid w:val="00E42C7B"/>
    <w:rsid w:val="00E43426"/>
    <w:rsid w:val="00E44206"/>
    <w:rsid w:val="00E514AF"/>
    <w:rsid w:val="00E52295"/>
    <w:rsid w:val="00E554F5"/>
    <w:rsid w:val="00E56EB9"/>
    <w:rsid w:val="00E57811"/>
    <w:rsid w:val="00E60F83"/>
    <w:rsid w:val="00E613BD"/>
    <w:rsid w:val="00E62DE4"/>
    <w:rsid w:val="00E62F8C"/>
    <w:rsid w:val="00E676D3"/>
    <w:rsid w:val="00E7539D"/>
    <w:rsid w:val="00E75785"/>
    <w:rsid w:val="00E76764"/>
    <w:rsid w:val="00E836BE"/>
    <w:rsid w:val="00E86029"/>
    <w:rsid w:val="00E90030"/>
    <w:rsid w:val="00E901D7"/>
    <w:rsid w:val="00E91658"/>
    <w:rsid w:val="00E91F5F"/>
    <w:rsid w:val="00E921A4"/>
    <w:rsid w:val="00E95761"/>
    <w:rsid w:val="00E979D3"/>
    <w:rsid w:val="00E97E85"/>
    <w:rsid w:val="00EA065F"/>
    <w:rsid w:val="00EA1022"/>
    <w:rsid w:val="00EA2297"/>
    <w:rsid w:val="00EA44AC"/>
    <w:rsid w:val="00EA4628"/>
    <w:rsid w:val="00EA4C95"/>
    <w:rsid w:val="00EA6987"/>
    <w:rsid w:val="00EB0B21"/>
    <w:rsid w:val="00EB1B6E"/>
    <w:rsid w:val="00EB3192"/>
    <w:rsid w:val="00EB3D7C"/>
    <w:rsid w:val="00EB4B9A"/>
    <w:rsid w:val="00EB508B"/>
    <w:rsid w:val="00EB6795"/>
    <w:rsid w:val="00EB6847"/>
    <w:rsid w:val="00EB7499"/>
    <w:rsid w:val="00EC1152"/>
    <w:rsid w:val="00EC129F"/>
    <w:rsid w:val="00EC1671"/>
    <w:rsid w:val="00EC1A49"/>
    <w:rsid w:val="00EC23A9"/>
    <w:rsid w:val="00EC342C"/>
    <w:rsid w:val="00EC4DAB"/>
    <w:rsid w:val="00EC5A26"/>
    <w:rsid w:val="00EC6703"/>
    <w:rsid w:val="00EC70AA"/>
    <w:rsid w:val="00ED11C2"/>
    <w:rsid w:val="00ED1B7D"/>
    <w:rsid w:val="00ED2A05"/>
    <w:rsid w:val="00ED2FA3"/>
    <w:rsid w:val="00ED4253"/>
    <w:rsid w:val="00ED4559"/>
    <w:rsid w:val="00ED5127"/>
    <w:rsid w:val="00ED53EC"/>
    <w:rsid w:val="00EE2140"/>
    <w:rsid w:val="00EE3719"/>
    <w:rsid w:val="00EE4F39"/>
    <w:rsid w:val="00EF2553"/>
    <w:rsid w:val="00EF284A"/>
    <w:rsid w:val="00EF4990"/>
    <w:rsid w:val="00EF57AC"/>
    <w:rsid w:val="00EF7955"/>
    <w:rsid w:val="00F0061E"/>
    <w:rsid w:val="00F0120C"/>
    <w:rsid w:val="00F01C8E"/>
    <w:rsid w:val="00F01F40"/>
    <w:rsid w:val="00F044A8"/>
    <w:rsid w:val="00F04591"/>
    <w:rsid w:val="00F0503C"/>
    <w:rsid w:val="00F062B3"/>
    <w:rsid w:val="00F0709E"/>
    <w:rsid w:val="00F07969"/>
    <w:rsid w:val="00F104E6"/>
    <w:rsid w:val="00F108E2"/>
    <w:rsid w:val="00F116EB"/>
    <w:rsid w:val="00F131B8"/>
    <w:rsid w:val="00F140F8"/>
    <w:rsid w:val="00F1422E"/>
    <w:rsid w:val="00F15804"/>
    <w:rsid w:val="00F1630D"/>
    <w:rsid w:val="00F231A6"/>
    <w:rsid w:val="00F24E4B"/>
    <w:rsid w:val="00F251F8"/>
    <w:rsid w:val="00F31371"/>
    <w:rsid w:val="00F322E5"/>
    <w:rsid w:val="00F33128"/>
    <w:rsid w:val="00F33D95"/>
    <w:rsid w:val="00F35D7F"/>
    <w:rsid w:val="00F36038"/>
    <w:rsid w:val="00F360C5"/>
    <w:rsid w:val="00F36CA5"/>
    <w:rsid w:val="00F36D7F"/>
    <w:rsid w:val="00F4265C"/>
    <w:rsid w:val="00F441C2"/>
    <w:rsid w:val="00F44349"/>
    <w:rsid w:val="00F446AC"/>
    <w:rsid w:val="00F45703"/>
    <w:rsid w:val="00F46B51"/>
    <w:rsid w:val="00F52211"/>
    <w:rsid w:val="00F53077"/>
    <w:rsid w:val="00F53575"/>
    <w:rsid w:val="00F5406A"/>
    <w:rsid w:val="00F54639"/>
    <w:rsid w:val="00F5485C"/>
    <w:rsid w:val="00F55A03"/>
    <w:rsid w:val="00F55BC7"/>
    <w:rsid w:val="00F55E04"/>
    <w:rsid w:val="00F56170"/>
    <w:rsid w:val="00F56E4E"/>
    <w:rsid w:val="00F5713E"/>
    <w:rsid w:val="00F603CF"/>
    <w:rsid w:val="00F63043"/>
    <w:rsid w:val="00F66BDF"/>
    <w:rsid w:val="00F7058F"/>
    <w:rsid w:val="00F71073"/>
    <w:rsid w:val="00F749D2"/>
    <w:rsid w:val="00F74E22"/>
    <w:rsid w:val="00F74FA5"/>
    <w:rsid w:val="00F76BAC"/>
    <w:rsid w:val="00F771A4"/>
    <w:rsid w:val="00F80E05"/>
    <w:rsid w:val="00F80EDA"/>
    <w:rsid w:val="00F80F5D"/>
    <w:rsid w:val="00F81F26"/>
    <w:rsid w:val="00F8250A"/>
    <w:rsid w:val="00F83172"/>
    <w:rsid w:val="00F83F26"/>
    <w:rsid w:val="00F845E1"/>
    <w:rsid w:val="00F84E98"/>
    <w:rsid w:val="00F85DAB"/>
    <w:rsid w:val="00F86EC6"/>
    <w:rsid w:val="00F913AF"/>
    <w:rsid w:val="00F92046"/>
    <w:rsid w:val="00F94C56"/>
    <w:rsid w:val="00F97ED6"/>
    <w:rsid w:val="00FA21AC"/>
    <w:rsid w:val="00FA37B4"/>
    <w:rsid w:val="00FA4630"/>
    <w:rsid w:val="00FA4AF0"/>
    <w:rsid w:val="00FA5AF6"/>
    <w:rsid w:val="00FA5FDE"/>
    <w:rsid w:val="00FA6086"/>
    <w:rsid w:val="00FA6A48"/>
    <w:rsid w:val="00FB05B2"/>
    <w:rsid w:val="00FB092B"/>
    <w:rsid w:val="00FB140E"/>
    <w:rsid w:val="00FB3273"/>
    <w:rsid w:val="00FB4F34"/>
    <w:rsid w:val="00FB546D"/>
    <w:rsid w:val="00FB585B"/>
    <w:rsid w:val="00FB600B"/>
    <w:rsid w:val="00FB601B"/>
    <w:rsid w:val="00FB7961"/>
    <w:rsid w:val="00FC10D6"/>
    <w:rsid w:val="00FC1643"/>
    <w:rsid w:val="00FC2DB5"/>
    <w:rsid w:val="00FC2F13"/>
    <w:rsid w:val="00FC4B3F"/>
    <w:rsid w:val="00FC6D24"/>
    <w:rsid w:val="00FC6D73"/>
    <w:rsid w:val="00FD27EA"/>
    <w:rsid w:val="00FD2854"/>
    <w:rsid w:val="00FD566F"/>
    <w:rsid w:val="00FD7B66"/>
    <w:rsid w:val="00FE1638"/>
    <w:rsid w:val="00FE1658"/>
    <w:rsid w:val="00FE2EF3"/>
    <w:rsid w:val="00FE3167"/>
    <w:rsid w:val="00FE333C"/>
    <w:rsid w:val="00FE365D"/>
    <w:rsid w:val="00FE5ABF"/>
    <w:rsid w:val="00FE7226"/>
    <w:rsid w:val="00FE7BD9"/>
    <w:rsid w:val="00FE7CDF"/>
    <w:rsid w:val="00FF315D"/>
    <w:rsid w:val="00FF3B43"/>
    <w:rsid w:val="00FF5281"/>
    <w:rsid w:val="00FF5435"/>
    <w:rsid w:val="00FF56C5"/>
    <w:rsid w:val="00FF7A08"/>
    <w:rsid w:val="00FF7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5CC4E1"/>
  <w15:chartTrackingRefBased/>
  <w15:docId w15:val="{ECA54FB4-E3D1-F44D-9F29-A92EEAC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88"/>
  </w:style>
  <w:style w:type="paragraph" w:styleId="Heading1">
    <w:name w:val="heading 1"/>
    <w:next w:val="Normal"/>
    <w:link w:val="Heading1Char"/>
    <w:uiPriority w:val="9"/>
    <w:qFormat/>
    <w:rsid w:val="00054E88"/>
    <w:pPr>
      <w:keepNext/>
      <w:keepLines/>
      <w:spacing w:line="259" w:lineRule="auto"/>
      <w:ind w:left="10" w:right="318"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054E88"/>
    <w:pPr>
      <w:keepNext/>
      <w:keepLines/>
      <w:spacing w:after="32" w:line="259" w:lineRule="auto"/>
      <w:ind w:left="10" w:hanging="10"/>
      <w:outlineLvl w:val="1"/>
    </w:pPr>
    <w:rPr>
      <w:rFonts w:ascii="Verdana" w:eastAsia="Verdana" w:hAnsi="Verdana" w:cs="Verdana"/>
      <w:b/>
      <w:color w:val="000000"/>
      <w:sz w:val="22"/>
      <w:lang w:eastAsia="en-GB"/>
    </w:rPr>
  </w:style>
  <w:style w:type="paragraph" w:styleId="Heading3">
    <w:name w:val="heading 3"/>
    <w:next w:val="Normal"/>
    <w:link w:val="Heading3Char"/>
    <w:uiPriority w:val="9"/>
    <w:unhideWhenUsed/>
    <w:qFormat/>
    <w:rsid w:val="00054E88"/>
    <w:pPr>
      <w:keepNext/>
      <w:keepLines/>
      <w:spacing w:line="259" w:lineRule="auto"/>
      <w:ind w:left="10" w:hanging="10"/>
      <w:outlineLvl w:val="2"/>
    </w:pPr>
    <w:rPr>
      <w:rFonts w:ascii="Verdana" w:eastAsia="Verdana" w:hAnsi="Verdana" w:cs="Verdana"/>
      <w:b/>
      <w:i/>
      <w:color w:val="F69320"/>
      <w:sz w:val="22"/>
      <w:lang w:eastAsia="en-GB"/>
    </w:rPr>
  </w:style>
  <w:style w:type="paragraph" w:styleId="Heading4">
    <w:name w:val="heading 4"/>
    <w:next w:val="Normal"/>
    <w:link w:val="Heading4Char"/>
    <w:uiPriority w:val="9"/>
    <w:unhideWhenUsed/>
    <w:qFormat/>
    <w:rsid w:val="00054E88"/>
    <w:pPr>
      <w:keepNext/>
      <w:keepLines/>
      <w:spacing w:after="9" w:line="248" w:lineRule="auto"/>
      <w:ind w:left="10" w:hanging="10"/>
      <w:outlineLvl w:val="3"/>
    </w:pPr>
    <w:rPr>
      <w:rFonts w:ascii="Verdana" w:eastAsia="Verdana" w:hAnsi="Verdana" w:cs="Verdana"/>
      <w: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88"/>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054E88"/>
    <w:rPr>
      <w:rFonts w:ascii="Verdana" w:eastAsia="Verdana" w:hAnsi="Verdana" w:cs="Verdana"/>
      <w:b/>
      <w:color w:val="000000"/>
      <w:sz w:val="22"/>
      <w:lang w:eastAsia="en-GB"/>
    </w:rPr>
  </w:style>
  <w:style w:type="character" w:customStyle="1" w:styleId="Heading3Char">
    <w:name w:val="Heading 3 Char"/>
    <w:basedOn w:val="DefaultParagraphFont"/>
    <w:link w:val="Heading3"/>
    <w:uiPriority w:val="9"/>
    <w:rsid w:val="00054E88"/>
    <w:rPr>
      <w:rFonts w:ascii="Verdana" w:eastAsia="Verdana" w:hAnsi="Verdana" w:cs="Verdana"/>
      <w:b/>
      <w:i/>
      <w:color w:val="F69320"/>
      <w:sz w:val="22"/>
      <w:lang w:eastAsia="en-GB"/>
    </w:rPr>
  </w:style>
  <w:style w:type="character" w:customStyle="1" w:styleId="Heading4Char">
    <w:name w:val="Heading 4 Char"/>
    <w:basedOn w:val="DefaultParagraphFont"/>
    <w:link w:val="Heading4"/>
    <w:uiPriority w:val="9"/>
    <w:rsid w:val="00054E88"/>
    <w:rPr>
      <w:rFonts w:ascii="Verdana" w:eastAsia="Verdana" w:hAnsi="Verdana" w:cs="Verdana"/>
      <w:i/>
      <w:color w:val="000000"/>
      <w:sz w:val="20"/>
      <w:lang w:eastAsia="en-GB"/>
    </w:rPr>
  </w:style>
  <w:style w:type="paragraph" w:styleId="ListParagraph">
    <w:name w:val="List Paragraph"/>
    <w:basedOn w:val="Normal"/>
    <w:uiPriority w:val="34"/>
    <w:qFormat/>
    <w:rsid w:val="00054E88"/>
    <w:pPr>
      <w:ind w:left="720"/>
      <w:contextualSpacing/>
    </w:pPr>
    <w:rPr>
      <w:kern w:val="0"/>
      <w14:ligatures w14:val="none"/>
    </w:rPr>
  </w:style>
  <w:style w:type="character" w:styleId="Hyperlink">
    <w:name w:val="Hyperlink"/>
    <w:basedOn w:val="DefaultParagraphFont"/>
    <w:uiPriority w:val="99"/>
    <w:unhideWhenUsed/>
    <w:rsid w:val="00054E88"/>
    <w:rPr>
      <w:color w:val="0563C1" w:themeColor="hyperlink"/>
      <w:u w:val="single"/>
    </w:rPr>
  </w:style>
  <w:style w:type="character" w:styleId="CommentReference">
    <w:name w:val="annotation reference"/>
    <w:basedOn w:val="DefaultParagraphFont"/>
    <w:uiPriority w:val="99"/>
    <w:semiHidden/>
    <w:unhideWhenUsed/>
    <w:rsid w:val="00054E88"/>
    <w:rPr>
      <w:sz w:val="16"/>
      <w:szCs w:val="16"/>
    </w:rPr>
  </w:style>
  <w:style w:type="character" w:styleId="UnresolvedMention">
    <w:name w:val="Unresolved Mention"/>
    <w:basedOn w:val="DefaultParagraphFont"/>
    <w:uiPriority w:val="99"/>
    <w:semiHidden/>
    <w:unhideWhenUsed/>
    <w:rsid w:val="00054E88"/>
    <w:rPr>
      <w:color w:val="605E5C"/>
      <w:shd w:val="clear" w:color="auto" w:fill="E1DFDD"/>
    </w:rPr>
  </w:style>
  <w:style w:type="table" w:customStyle="1" w:styleId="TableGrid">
    <w:name w:val="TableGrid"/>
    <w:rsid w:val="00054E88"/>
    <w:rPr>
      <w:rFonts w:eastAsiaTheme="minorEastAsia"/>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054E88"/>
    <w:rPr>
      <w:sz w:val="20"/>
      <w:szCs w:val="20"/>
    </w:rPr>
  </w:style>
  <w:style w:type="character" w:customStyle="1" w:styleId="CommentTextChar">
    <w:name w:val="Comment Text Char"/>
    <w:basedOn w:val="DefaultParagraphFont"/>
    <w:link w:val="CommentText"/>
    <w:uiPriority w:val="99"/>
    <w:semiHidden/>
    <w:rsid w:val="00054E88"/>
    <w:rPr>
      <w:sz w:val="20"/>
      <w:szCs w:val="20"/>
    </w:rPr>
  </w:style>
  <w:style w:type="paragraph" w:styleId="CommentSubject">
    <w:name w:val="annotation subject"/>
    <w:basedOn w:val="CommentText"/>
    <w:next w:val="CommentText"/>
    <w:link w:val="CommentSubjectChar"/>
    <w:uiPriority w:val="99"/>
    <w:semiHidden/>
    <w:unhideWhenUsed/>
    <w:rsid w:val="00054E88"/>
    <w:rPr>
      <w:b/>
      <w:bCs/>
    </w:rPr>
  </w:style>
  <w:style w:type="character" w:customStyle="1" w:styleId="CommentSubjectChar">
    <w:name w:val="Comment Subject Char"/>
    <w:basedOn w:val="CommentTextChar"/>
    <w:link w:val="CommentSubject"/>
    <w:uiPriority w:val="99"/>
    <w:semiHidden/>
    <w:rsid w:val="00054E88"/>
    <w:rPr>
      <w:b/>
      <w:bCs/>
      <w:sz w:val="20"/>
      <w:szCs w:val="20"/>
    </w:rPr>
  </w:style>
  <w:style w:type="table" w:styleId="TableGrid0">
    <w:name w:val="Table Grid"/>
    <w:basedOn w:val="TableNormal"/>
    <w:uiPriority w:val="39"/>
    <w:rsid w:val="0005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E88"/>
    <w:pPr>
      <w:tabs>
        <w:tab w:val="center" w:pos="4680"/>
        <w:tab w:val="right" w:pos="9360"/>
      </w:tabs>
    </w:pPr>
  </w:style>
  <w:style w:type="character" w:customStyle="1" w:styleId="HeaderChar">
    <w:name w:val="Header Char"/>
    <w:basedOn w:val="DefaultParagraphFont"/>
    <w:link w:val="Header"/>
    <w:uiPriority w:val="99"/>
    <w:rsid w:val="00054E88"/>
  </w:style>
  <w:style w:type="paragraph" w:styleId="Footer">
    <w:name w:val="footer"/>
    <w:basedOn w:val="Normal"/>
    <w:link w:val="FooterChar"/>
    <w:uiPriority w:val="99"/>
    <w:unhideWhenUsed/>
    <w:rsid w:val="00054E88"/>
    <w:pPr>
      <w:tabs>
        <w:tab w:val="center" w:pos="4680"/>
        <w:tab w:val="right" w:pos="9360"/>
      </w:tabs>
    </w:pPr>
  </w:style>
  <w:style w:type="character" w:customStyle="1" w:styleId="FooterChar">
    <w:name w:val="Footer Char"/>
    <w:basedOn w:val="DefaultParagraphFont"/>
    <w:link w:val="Footer"/>
    <w:uiPriority w:val="99"/>
    <w:rsid w:val="00054E88"/>
  </w:style>
  <w:style w:type="character" w:styleId="FollowedHyperlink">
    <w:name w:val="FollowedHyperlink"/>
    <w:basedOn w:val="DefaultParagraphFont"/>
    <w:uiPriority w:val="99"/>
    <w:semiHidden/>
    <w:unhideWhenUsed/>
    <w:rsid w:val="00054E88"/>
    <w:rPr>
      <w:color w:val="954F72" w:themeColor="followedHyperlink"/>
      <w:u w:val="single"/>
    </w:rPr>
  </w:style>
  <w:style w:type="paragraph" w:customStyle="1" w:styleId="EndNoteBibliographyTitle">
    <w:name w:val="EndNote Bibliography Title"/>
    <w:basedOn w:val="Normal"/>
    <w:link w:val="EndNoteBibliographyTitleChar"/>
    <w:rsid w:val="00054E88"/>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054E88"/>
    <w:rPr>
      <w:rFonts w:ascii="Calibri" w:hAnsi="Calibri" w:cs="Calibri"/>
      <w:lang w:val="en-US"/>
    </w:rPr>
  </w:style>
  <w:style w:type="paragraph" w:customStyle="1" w:styleId="EndNoteBibliography">
    <w:name w:val="EndNote Bibliography"/>
    <w:basedOn w:val="Normal"/>
    <w:link w:val="EndNoteBibliographyChar"/>
    <w:rsid w:val="00054E88"/>
    <w:rPr>
      <w:rFonts w:ascii="Calibri" w:hAnsi="Calibri" w:cs="Calibri"/>
      <w:lang w:val="en-US"/>
    </w:rPr>
  </w:style>
  <w:style w:type="character" w:customStyle="1" w:styleId="EndNoteBibliographyChar">
    <w:name w:val="EndNote Bibliography Char"/>
    <w:basedOn w:val="DefaultParagraphFont"/>
    <w:link w:val="EndNoteBibliography"/>
    <w:rsid w:val="00054E88"/>
    <w:rPr>
      <w:rFonts w:ascii="Calibri" w:hAnsi="Calibri" w:cs="Calibri"/>
      <w:lang w:val="en-US"/>
    </w:rPr>
  </w:style>
  <w:style w:type="character" w:styleId="LineNumber">
    <w:name w:val="line number"/>
    <w:basedOn w:val="DefaultParagraphFont"/>
    <w:uiPriority w:val="99"/>
    <w:semiHidden/>
    <w:unhideWhenUsed/>
    <w:rsid w:val="00054E88"/>
  </w:style>
  <w:style w:type="paragraph" w:styleId="Revision">
    <w:name w:val="Revision"/>
    <w:hidden/>
    <w:uiPriority w:val="99"/>
    <w:semiHidden/>
    <w:rsid w:val="0005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383">
      <w:bodyDiv w:val="1"/>
      <w:marLeft w:val="0"/>
      <w:marRight w:val="0"/>
      <w:marTop w:val="0"/>
      <w:marBottom w:val="0"/>
      <w:divBdr>
        <w:top w:val="none" w:sz="0" w:space="0" w:color="auto"/>
        <w:left w:val="none" w:sz="0" w:space="0" w:color="auto"/>
        <w:bottom w:val="none" w:sz="0" w:space="0" w:color="auto"/>
        <w:right w:val="none" w:sz="0" w:space="0" w:color="auto"/>
      </w:divBdr>
    </w:div>
    <w:div w:id="23292819">
      <w:bodyDiv w:val="1"/>
      <w:marLeft w:val="0"/>
      <w:marRight w:val="0"/>
      <w:marTop w:val="0"/>
      <w:marBottom w:val="0"/>
      <w:divBdr>
        <w:top w:val="none" w:sz="0" w:space="0" w:color="auto"/>
        <w:left w:val="none" w:sz="0" w:space="0" w:color="auto"/>
        <w:bottom w:val="none" w:sz="0" w:space="0" w:color="auto"/>
        <w:right w:val="none" w:sz="0" w:space="0" w:color="auto"/>
      </w:divBdr>
    </w:div>
    <w:div w:id="41251760">
      <w:bodyDiv w:val="1"/>
      <w:marLeft w:val="0"/>
      <w:marRight w:val="0"/>
      <w:marTop w:val="0"/>
      <w:marBottom w:val="0"/>
      <w:divBdr>
        <w:top w:val="none" w:sz="0" w:space="0" w:color="auto"/>
        <w:left w:val="none" w:sz="0" w:space="0" w:color="auto"/>
        <w:bottom w:val="none" w:sz="0" w:space="0" w:color="auto"/>
        <w:right w:val="none" w:sz="0" w:space="0" w:color="auto"/>
      </w:divBdr>
    </w:div>
    <w:div w:id="72514524">
      <w:bodyDiv w:val="1"/>
      <w:marLeft w:val="0"/>
      <w:marRight w:val="0"/>
      <w:marTop w:val="0"/>
      <w:marBottom w:val="0"/>
      <w:divBdr>
        <w:top w:val="none" w:sz="0" w:space="0" w:color="auto"/>
        <w:left w:val="none" w:sz="0" w:space="0" w:color="auto"/>
        <w:bottom w:val="none" w:sz="0" w:space="0" w:color="auto"/>
        <w:right w:val="none" w:sz="0" w:space="0" w:color="auto"/>
      </w:divBdr>
    </w:div>
    <w:div w:id="88355560">
      <w:bodyDiv w:val="1"/>
      <w:marLeft w:val="0"/>
      <w:marRight w:val="0"/>
      <w:marTop w:val="0"/>
      <w:marBottom w:val="0"/>
      <w:divBdr>
        <w:top w:val="none" w:sz="0" w:space="0" w:color="auto"/>
        <w:left w:val="none" w:sz="0" w:space="0" w:color="auto"/>
        <w:bottom w:val="none" w:sz="0" w:space="0" w:color="auto"/>
        <w:right w:val="none" w:sz="0" w:space="0" w:color="auto"/>
      </w:divBdr>
    </w:div>
    <w:div w:id="102723702">
      <w:bodyDiv w:val="1"/>
      <w:marLeft w:val="0"/>
      <w:marRight w:val="0"/>
      <w:marTop w:val="0"/>
      <w:marBottom w:val="0"/>
      <w:divBdr>
        <w:top w:val="none" w:sz="0" w:space="0" w:color="auto"/>
        <w:left w:val="none" w:sz="0" w:space="0" w:color="auto"/>
        <w:bottom w:val="none" w:sz="0" w:space="0" w:color="auto"/>
        <w:right w:val="none" w:sz="0" w:space="0" w:color="auto"/>
      </w:divBdr>
    </w:div>
    <w:div w:id="130484593">
      <w:bodyDiv w:val="1"/>
      <w:marLeft w:val="0"/>
      <w:marRight w:val="0"/>
      <w:marTop w:val="0"/>
      <w:marBottom w:val="0"/>
      <w:divBdr>
        <w:top w:val="none" w:sz="0" w:space="0" w:color="auto"/>
        <w:left w:val="none" w:sz="0" w:space="0" w:color="auto"/>
        <w:bottom w:val="none" w:sz="0" w:space="0" w:color="auto"/>
        <w:right w:val="none" w:sz="0" w:space="0" w:color="auto"/>
      </w:divBdr>
    </w:div>
    <w:div w:id="134295098">
      <w:bodyDiv w:val="1"/>
      <w:marLeft w:val="0"/>
      <w:marRight w:val="0"/>
      <w:marTop w:val="0"/>
      <w:marBottom w:val="0"/>
      <w:divBdr>
        <w:top w:val="none" w:sz="0" w:space="0" w:color="auto"/>
        <w:left w:val="none" w:sz="0" w:space="0" w:color="auto"/>
        <w:bottom w:val="none" w:sz="0" w:space="0" w:color="auto"/>
        <w:right w:val="none" w:sz="0" w:space="0" w:color="auto"/>
      </w:divBdr>
    </w:div>
    <w:div w:id="142238992">
      <w:bodyDiv w:val="1"/>
      <w:marLeft w:val="0"/>
      <w:marRight w:val="0"/>
      <w:marTop w:val="0"/>
      <w:marBottom w:val="0"/>
      <w:divBdr>
        <w:top w:val="none" w:sz="0" w:space="0" w:color="auto"/>
        <w:left w:val="none" w:sz="0" w:space="0" w:color="auto"/>
        <w:bottom w:val="none" w:sz="0" w:space="0" w:color="auto"/>
        <w:right w:val="none" w:sz="0" w:space="0" w:color="auto"/>
      </w:divBdr>
    </w:div>
    <w:div w:id="149908211">
      <w:bodyDiv w:val="1"/>
      <w:marLeft w:val="0"/>
      <w:marRight w:val="0"/>
      <w:marTop w:val="0"/>
      <w:marBottom w:val="0"/>
      <w:divBdr>
        <w:top w:val="none" w:sz="0" w:space="0" w:color="auto"/>
        <w:left w:val="none" w:sz="0" w:space="0" w:color="auto"/>
        <w:bottom w:val="none" w:sz="0" w:space="0" w:color="auto"/>
        <w:right w:val="none" w:sz="0" w:space="0" w:color="auto"/>
      </w:divBdr>
    </w:div>
    <w:div w:id="150875430">
      <w:bodyDiv w:val="1"/>
      <w:marLeft w:val="0"/>
      <w:marRight w:val="0"/>
      <w:marTop w:val="0"/>
      <w:marBottom w:val="0"/>
      <w:divBdr>
        <w:top w:val="none" w:sz="0" w:space="0" w:color="auto"/>
        <w:left w:val="none" w:sz="0" w:space="0" w:color="auto"/>
        <w:bottom w:val="none" w:sz="0" w:space="0" w:color="auto"/>
        <w:right w:val="none" w:sz="0" w:space="0" w:color="auto"/>
      </w:divBdr>
    </w:div>
    <w:div w:id="165826695">
      <w:bodyDiv w:val="1"/>
      <w:marLeft w:val="0"/>
      <w:marRight w:val="0"/>
      <w:marTop w:val="0"/>
      <w:marBottom w:val="0"/>
      <w:divBdr>
        <w:top w:val="none" w:sz="0" w:space="0" w:color="auto"/>
        <w:left w:val="none" w:sz="0" w:space="0" w:color="auto"/>
        <w:bottom w:val="none" w:sz="0" w:space="0" w:color="auto"/>
        <w:right w:val="none" w:sz="0" w:space="0" w:color="auto"/>
      </w:divBdr>
    </w:div>
    <w:div w:id="239483576">
      <w:bodyDiv w:val="1"/>
      <w:marLeft w:val="0"/>
      <w:marRight w:val="0"/>
      <w:marTop w:val="0"/>
      <w:marBottom w:val="0"/>
      <w:divBdr>
        <w:top w:val="none" w:sz="0" w:space="0" w:color="auto"/>
        <w:left w:val="none" w:sz="0" w:space="0" w:color="auto"/>
        <w:bottom w:val="none" w:sz="0" w:space="0" w:color="auto"/>
        <w:right w:val="none" w:sz="0" w:space="0" w:color="auto"/>
      </w:divBdr>
    </w:div>
    <w:div w:id="353262532">
      <w:bodyDiv w:val="1"/>
      <w:marLeft w:val="0"/>
      <w:marRight w:val="0"/>
      <w:marTop w:val="0"/>
      <w:marBottom w:val="0"/>
      <w:divBdr>
        <w:top w:val="none" w:sz="0" w:space="0" w:color="auto"/>
        <w:left w:val="none" w:sz="0" w:space="0" w:color="auto"/>
        <w:bottom w:val="none" w:sz="0" w:space="0" w:color="auto"/>
        <w:right w:val="none" w:sz="0" w:space="0" w:color="auto"/>
      </w:divBdr>
    </w:div>
    <w:div w:id="386417534">
      <w:bodyDiv w:val="1"/>
      <w:marLeft w:val="0"/>
      <w:marRight w:val="0"/>
      <w:marTop w:val="0"/>
      <w:marBottom w:val="0"/>
      <w:divBdr>
        <w:top w:val="none" w:sz="0" w:space="0" w:color="auto"/>
        <w:left w:val="none" w:sz="0" w:space="0" w:color="auto"/>
        <w:bottom w:val="none" w:sz="0" w:space="0" w:color="auto"/>
        <w:right w:val="none" w:sz="0" w:space="0" w:color="auto"/>
      </w:divBdr>
    </w:div>
    <w:div w:id="388696979">
      <w:bodyDiv w:val="1"/>
      <w:marLeft w:val="0"/>
      <w:marRight w:val="0"/>
      <w:marTop w:val="0"/>
      <w:marBottom w:val="0"/>
      <w:divBdr>
        <w:top w:val="none" w:sz="0" w:space="0" w:color="auto"/>
        <w:left w:val="none" w:sz="0" w:space="0" w:color="auto"/>
        <w:bottom w:val="none" w:sz="0" w:space="0" w:color="auto"/>
        <w:right w:val="none" w:sz="0" w:space="0" w:color="auto"/>
      </w:divBdr>
    </w:div>
    <w:div w:id="393508257">
      <w:bodyDiv w:val="1"/>
      <w:marLeft w:val="0"/>
      <w:marRight w:val="0"/>
      <w:marTop w:val="0"/>
      <w:marBottom w:val="0"/>
      <w:divBdr>
        <w:top w:val="none" w:sz="0" w:space="0" w:color="auto"/>
        <w:left w:val="none" w:sz="0" w:space="0" w:color="auto"/>
        <w:bottom w:val="none" w:sz="0" w:space="0" w:color="auto"/>
        <w:right w:val="none" w:sz="0" w:space="0" w:color="auto"/>
      </w:divBdr>
    </w:div>
    <w:div w:id="395861501">
      <w:bodyDiv w:val="1"/>
      <w:marLeft w:val="0"/>
      <w:marRight w:val="0"/>
      <w:marTop w:val="0"/>
      <w:marBottom w:val="0"/>
      <w:divBdr>
        <w:top w:val="none" w:sz="0" w:space="0" w:color="auto"/>
        <w:left w:val="none" w:sz="0" w:space="0" w:color="auto"/>
        <w:bottom w:val="none" w:sz="0" w:space="0" w:color="auto"/>
        <w:right w:val="none" w:sz="0" w:space="0" w:color="auto"/>
      </w:divBdr>
    </w:div>
    <w:div w:id="399638664">
      <w:bodyDiv w:val="1"/>
      <w:marLeft w:val="0"/>
      <w:marRight w:val="0"/>
      <w:marTop w:val="0"/>
      <w:marBottom w:val="0"/>
      <w:divBdr>
        <w:top w:val="none" w:sz="0" w:space="0" w:color="auto"/>
        <w:left w:val="none" w:sz="0" w:space="0" w:color="auto"/>
        <w:bottom w:val="none" w:sz="0" w:space="0" w:color="auto"/>
        <w:right w:val="none" w:sz="0" w:space="0" w:color="auto"/>
      </w:divBdr>
    </w:div>
    <w:div w:id="403725952">
      <w:bodyDiv w:val="1"/>
      <w:marLeft w:val="0"/>
      <w:marRight w:val="0"/>
      <w:marTop w:val="0"/>
      <w:marBottom w:val="0"/>
      <w:divBdr>
        <w:top w:val="none" w:sz="0" w:space="0" w:color="auto"/>
        <w:left w:val="none" w:sz="0" w:space="0" w:color="auto"/>
        <w:bottom w:val="none" w:sz="0" w:space="0" w:color="auto"/>
        <w:right w:val="none" w:sz="0" w:space="0" w:color="auto"/>
      </w:divBdr>
    </w:div>
    <w:div w:id="406851537">
      <w:bodyDiv w:val="1"/>
      <w:marLeft w:val="0"/>
      <w:marRight w:val="0"/>
      <w:marTop w:val="0"/>
      <w:marBottom w:val="0"/>
      <w:divBdr>
        <w:top w:val="none" w:sz="0" w:space="0" w:color="auto"/>
        <w:left w:val="none" w:sz="0" w:space="0" w:color="auto"/>
        <w:bottom w:val="none" w:sz="0" w:space="0" w:color="auto"/>
        <w:right w:val="none" w:sz="0" w:space="0" w:color="auto"/>
      </w:divBdr>
    </w:div>
    <w:div w:id="433136617">
      <w:bodyDiv w:val="1"/>
      <w:marLeft w:val="0"/>
      <w:marRight w:val="0"/>
      <w:marTop w:val="0"/>
      <w:marBottom w:val="0"/>
      <w:divBdr>
        <w:top w:val="none" w:sz="0" w:space="0" w:color="auto"/>
        <w:left w:val="none" w:sz="0" w:space="0" w:color="auto"/>
        <w:bottom w:val="none" w:sz="0" w:space="0" w:color="auto"/>
        <w:right w:val="none" w:sz="0" w:space="0" w:color="auto"/>
      </w:divBdr>
    </w:div>
    <w:div w:id="437332456">
      <w:bodyDiv w:val="1"/>
      <w:marLeft w:val="0"/>
      <w:marRight w:val="0"/>
      <w:marTop w:val="0"/>
      <w:marBottom w:val="0"/>
      <w:divBdr>
        <w:top w:val="none" w:sz="0" w:space="0" w:color="auto"/>
        <w:left w:val="none" w:sz="0" w:space="0" w:color="auto"/>
        <w:bottom w:val="none" w:sz="0" w:space="0" w:color="auto"/>
        <w:right w:val="none" w:sz="0" w:space="0" w:color="auto"/>
      </w:divBdr>
    </w:div>
    <w:div w:id="447049757">
      <w:bodyDiv w:val="1"/>
      <w:marLeft w:val="0"/>
      <w:marRight w:val="0"/>
      <w:marTop w:val="0"/>
      <w:marBottom w:val="0"/>
      <w:divBdr>
        <w:top w:val="none" w:sz="0" w:space="0" w:color="auto"/>
        <w:left w:val="none" w:sz="0" w:space="0" w:color="auto"/>
        <w:bottom w:val="none" w:sz="0" w:space="0" w:color="auto"/>
        <w:right w:val="none" w:sz="0" w:space="0" w:color="auto"/>
      </w:divBdr>
    </w:div>
    <w:div w:id="467285734">
      <w:bodyDiv w:val="1"/>
      <w:marLeft w:val="0"/>
      <w:marRight w:val="0"/>
      <w:marTop w:val="0"/>
      <w:marBottom w:val="0"/>
      <w:divBdr>
        <w:top w:val="none" w:sz="0" w:space="0" w:color="auto"/>
        <w:left w:val="none" w:sz="0" w:space="0" w:color="auto"/>
        <w:bottom w:val="none" w:sz="0" w:space="0" w:color="auto"/>
        <w:right w:val="none" w:sz="0" w:space="0" w:color="auto"/>
      </w:divBdr>
    </w:div>
    <w:div w:id="472674834">
      <w:bodyDiv w:val="1"/>
      <w:marLeft w:val="0"/>
      <w:marRight w:val="0"/>
      <w:marTop w:val="0"/>
      <w:marBottom w:val="0"/>
      <w:divBdr>
        <w:top w:val="none" w:sz="0" w:space="0" w:color="auto"/>
        <w:left w:val="none" w:sz="0" w:space="0" w:color="auto"/>
        <w:bottom w:val="none" w:sz="0" w:space="0" w:color="auto"/>
        <w:right w:val="none" w:sz="0" w:space="0" w:color="auto"/>
      </w:divBdr>
    </w:div>
    <w:div w:id="479688585">
      <w:bodyDiv w:val="1"/>
      <w:marLeft w:val="0"/>
      <w:marRight w:val="0"/>
      <w:marTop w:val="0"/>
      <w:marBottom w:val="0"/>
      <w:divBdr>
        <w:top w:val="none" w:sz="0" w:space="0" w:color="auto"/>
        <w:left w:val="none" w:sz="0" w:space="0" w:color="auto"/>
        <w:bottom w:val="none" w:sz="0" w:space="0" w:color="auto"/>
        <w:right w:val="none" w:sz="0" w:space="0" w:color="auto"/>
      </w:divBdr>
    </w:div>
    <w:div w:id="491727040">
      <w:bodyDiv w:val="1"/>
      <w:marLeft w:val="0"/>
      <w:marRight w:val="0"/>
      <w:marTop w:val="0"/>
      <w:marBottom w:val="0"/>
      <w:divBdr>
        <w:top w:val="none" w:sz="0" w:space="0" w:color="auto"/>
        <w:left w:val="none" w:sz="0" w:space="0" w:color="auto"/>
        <w:bottom w:val="none" w:sz="0" w:space="0" w:color="auto"/>
        <w:right w:val="none" w:sz="0" w:space="0" w:color="auto"/>
      </w:divBdr>
    </w:div>
    <w:div w:id="493498812">
      <w:bodyDiv w:val="1"/>
      <w:marLeft w:val="0"/>
      <w:marRight w:val="0"/>
      <w:marTop w:val="0"/>
      <w:marBottom w:val="0"/>
      <w:divBdr>
        <w:top w:val="none" w:sz="0" w:space="0" w:color="auto"/>
        <w:left w:val="none" w:sz="0" w:space="0" w:color="auto"/>
        <w:bottom w:val="none" w:sz="0" w:space="0" w:color="auto"/>
        <w:right w:val="none" w:sz="0" w:space="0" w:color="auto"/>
      </w:divBdr>
    </w:div>
    <w:div w:id="515535363">
      <w:bodyDiv w:val="1"/>
      <w:marLeft w:val="0"/>
      <w:marRight w:val="0"/>
      <w:marTop w:val="0"/>
      <w:marBottom w:val="0"/>
      <w:divBdr>
        <w:top w:val="none" w:sz="0" w:space="0" w:color="auto"/>
        <w:left w:val="none" w:sz="0" w:space="0" w:color="auto"/>
        <w:bottom w:val="none" w:sz="0" w:space="0" w:color="auto"/>
        <w:right w:val="none" w:sz="0" w:space="0" w:color="auto"/>
      </w:divBdr>
    </w:div>
    <w:div w:id="521288206">
      <w:bodyDiv w:val="1"/>
      <w:marLeft w:val="0"/>
      <w:marRight w:val="0"/>
      <w:marTop w:val="0"/>
      <w:marBottom w:val="0"/>
      <w:divBdr>
        <w:top w:val="none" w:sz="0" w:space="0" w:color="auto"/>
        <w:left w:val="none" w:sz="0" w:space="0" w:color="auto"/>
        <w:bottom w:val="none" w:sz="0" w:space="0" w:color="auto"/>
        <w:right w:val="none" w:sz="0" w:space="0" w:color="auto"/>
      </w:divBdr>
    </w:div>
    <w:div w:id="528494426">
      <w:bodyDiv w:val="1"/>
      <w:marLeft w:val="0"/>
      <w:marRight w:val="0"/>
      <w:marTop w:val="0"/>
      <w:marBottom w:val="0"/>
      <w:divBdr>
        <w:top w:val="none" w:sz="0" w:space="0" w:color="auto"/>
        <w:left w:val="none" w:sz="0" w:space="0" w:color="auto"/>
        <w:bottom w:val="none" w:sz="0" w:space="0" w:color="auto"/>
        <w:right w:val="none" w:sz="0" w:space="0" w:color="auto"/>
      </w:divBdr>
    </w:div>
    <w:div w:id="529537571">
      <w:bodyDiv w:val="1"/>
      <w:marLeft w:val="0"/>
      <w:marRight w:val="0"/>
      <w:marTop w:val="0"/>
      <w:marBottom w:val="0"/>
      <w:divBdr>
        <w:top w:val="none" w:sz="0" w:space="0" w:color="auto"/>
        <w:left w:val="none" w:sz="0" w:space="0" w:color="auto"/>
        <w:bottom w:val="none" w:sz="0" w:space="0" w:color="auto"/>
        <w:right w:val="none" w:sz="0" w:space="0" w:color="auto"/>
      </w:divBdr>
    </w:div>
    <w:div w:id="535318387">
      <w:bodyDiv w:val="1"/>
      <w:marLeft w:val="0"/>
      <w:marRight w:val="0"/>
      <w:marTop w:val="0"/>
      <w:marBottom w:val="0"/>
      <w:divBdr>
        <w:top w:val="none" w:sz="0" w:space="0" w:color="auto"/>
        <w:left w:val="none" w:sz="0" w:space="0" w:color="auto"/>
        <w:bottom w:val="none" w:sz="0" w:space="0" w:color="auto"/>
        <w:right w:val="none" w:sz="0" w:space="0" w:color="auto"/>
      </w:divBdr>
    </w:div>
    <w:div w:id="561529247">
      <w:bodyDiv w:val="1"/>
      <w:marLeft w:val="0"/>
      <w:marRight w:val="0"/>
      <w:marTop w:val="0"/>
      <w:marBottom w:val="0"/>
      <w:divBdr>
        <w:top w:val="none" w:sz="0" w:space="0" w:color="auto"/>
        <w:left w:val="none" w:sz="0" w:space="0" w:color="auto"/>
        <w:bottom w:val="none" w:sz="0" w:space="0" w:color="auto"/>
        <w:right w:val="none" w:sz="0" w:space="0" w:color="auto"/>
      </w:divBdr>
    </w:div>
    <w:div w:id="572203831">
      <w:bodyDiv w:val="1"/>
      <w:marLeft w:val="0"/>
      <w:marRight w:val="0"/>
      <w:marTop w:val="0"/>
      <w:marBottom w:val="0"/>
      <w:divBdr>
        <w:top w:val="none" w:sz="0" w:space="0" w:color="auto"/>
        <w:left w:val="none" w:sz="0" w:space="0" w:color="auto"/>
        <w:bottom w:val="none" w:sz="0" w:space="0" w:color="auto"/>
        <w:right w:val="none" w:sz="0" w:space="0" w:color="auto"/>
      </w:divBdr>
    </w:div>
    <w:div w:id="597064175">
      <w:bodyDiv w:val="1"/>
      <w:marLeft w:val="0"/>
      <w:marRight w:val="0"/>
      <w:marTop w:val="0"/>
      <w:marBottom w:val="0"/>
      <w:divBdr>
        <w:top w:val="none" w:sz="0" w:space="0" w:color="auto"/>
        <w:left w:val="none" w:sz="0" w:space="0" w:color="auto"/>
        <w:bottom w:val="none" w:sz="0" w:space="0" w:color="auto"/>
        <w:right w:val="none" w:sz="0" w:space="0" w:color="auto"/>
      </w:divBdr>
    </w:div>
    <w:div w:id="634726498">
      <w:bodyDiv w:val="1"/>
      <w:marLeft w:val="0"/>
      <w:marRight w:val="0"/>
      <w:marTop w:val="0"/>
      <w:marBottom w:val="0"/>
      <w:divBdr>
        <w:top w:val="none" w:sz="0" w:space="0" w:color="auto"/>
        <w:left w:val="none" w:sz="0" w:space="0" w:color="auto"/>
        <w:bottom w:val="none" w:sz="0" w:space="0" w:color="auto"/>
        <w:right w:val="none" w:sz="0" w:space="0" w:color="auto"/>
      </w:divBdr>
    </w:div>
    <w:div w:id="661393357">
      <w:bodyDiv w:val="1"/>
      <w:marLeft w:val="0"/>
      <w:marRight w:val="0"/>
      <w:marTop w:val="0"/>
      <w:marBottom w:val="0"/>
      <w:divBdr>
        <w:top w:val="none" w:sz="0" w:space="0" w:color="auto"/>
        <w:left w:val="none" w:sz="0" w:space="0" w:color="auto"/>
        <w:bottom w:val="none" w:sz="0" w:space="0" w:color="auto"/>
        <w:right w:val="none" w:sz="0" w:space="0" w:color="auto"/>
      </w:divBdr>
    </w:div>
    <w:div w:id="681005616">
      <w:bodyDiv w:val="1"/>
      <w:marLeft w:val="0"/>
      <w:marRight w:val="0"/>
      <w:marTop w:val="0"/>
      <w:marBottom w:val="0"/>
      <w:divBdr>
        <w:top w:val="none" w:sz="0" w:space="0" w:color="auto"/>
        <w:left w:val="none" w:sz="0" w:space="0" w:color="auto"/>
        <w:bottom w:val="none" w:sz="0" w:space="0" w:color="auto"/>
        <w:right w:val="none" w:sz="0" w:space="0" w:color="auto"/>
      </w:divBdr>
    </w:div>
    <w:div w:id="682364928">
      <w:bodyDiv w:val="1"/>
      <w:marLeft w:val="0"/>
      <w:marRight w:val="0"/>
      <w:marTop w:val="0"/>
      <w:marBottom w:val="0"/>
      <w:divBdr>
        <w:top w:val="none" w:sz="0" w:space="0" w:color="auto"/>
        <w:left w:val="none" w:sz="0" w:space="0" w:color="auto"/>
        <w:bottom w:val="none" w:sz="0" w:space="0" w:color="auto"/>
        <w:right w:val="none" w:sz="0" w:space="0" w:color="auto"/>
      </w:divBdr>
    </w:div>
    <w:div w:id="723599859">
      <w:bodyDiv w:val="1"/>
      <w:marLeft w:val="0"/>
      <w:marRight w:val="0"/>
      <w:marTop w:val="0"/>
      <w:marBottom w:val="0"/>
      <w:divBdr>
        <w:top w:val="none" w:sz="0" w:space="0" w:color="auto"/>
        <w:left w:val="none" w:sz="0" w:space="0" w:color="auto"/>
        <w:bottom w:val="none" w:sz="0" w:space="0" w:color="auto"/>
        <w:right w:val="none" w:sz="0" w:space="0" w:color="auto"/>
      </w:divBdr>
    </w:div>
    <w:div w:id="737553127">
      <w:bodyDiv w:val="1"/>
      <w:marLeft w:val="0"/>
      <w:marRight w:val="0"/>
      <w:marTop w:val="0"/>
      <w:marBottom w:val="0"/>
      <w:divBdr>
        <w:top w:val="none" w:sz="0" w:space="0" w:color="auto"/>
        <w:left w:val="none" w:sz="0" w:space="0" w:color="auto"/>
        <w:bottom w:val="none" w:sz="0" w:space="0" w:color="auto"/>
        <w:right w:val="none" w:sz="0" w:space="0" w:color="auto"/>
      </w:divBdr>
    </w:div>
    <w:div w:id="746264030">
      <w:bodyDiv w:val="1"/>
      <w:marLeft w:val="0"/>
      <w:marRight w:val="0"/>
      <w:marTop w:val="0"/>
      <w:marBottom w:val="0"/>
      <w:divBdr>
        <w:top w:val="none" w:sz="0" w:space="0" w:color="auto"/>
        <w:left w:val="none" w:sz="0" w:space="0" w:color="auto"/>
        <w:bottom w:val="none" w:sz="0" w:space="0" w:color="auto"/>
        <w:right w:val="none" w:sz="0" w:space="0" w:color="auto"/>
      </w:divBdr>
    </w:div>
    <w:div w:id="750011224">
      <w:bodyDiv w:val="1"/>
      <w:marLeft w:val="0"/>
      <w:marRight w:val="0"/>
      <w:marTop w:val="0"/>
      <w:marBottom w:val="0"/>
      <w:divBdr>
        <w:top w:val="none" w:sz="0" w:space="0" w:color="auto"/>
        <w:left w:val="none" w:sz="0" w:space="0" w:color="auto"/>
        <w:bottom w:val="none" w:sz="0" w:space="0" w:color="auto"/>
        <w:right w:val="none" w:sz="0" w:space="0" w:color="auto"/>
      </w:divBdr>
    </w:div>
    <w:div w:id="755789012">
      <w:bodyDiv w:val="1"/>
      <w:marLeft w:val="0"/>
      <w:marRight w:val="0"/>
      <w:marTop w:val="0"/>
      <w:marBottom w:val="0"/>
      <w:divBdr>
        <w:top w:val="none" w:sz="0" w:space="0" w:color="auto"/>
        <w:left w:val="none" w:sz="0" w:space="0" w:color="auto"/>
        <w:bottom w:val="none" w:sz="0" w:space="0" w:color="auto"/>
        <w:right w:val="none" w:sz="0" w:space="0" w:color="auto"/>
      </w:divBdr>
    </w:div>
    <w:div w:id="771319774">
      <w:bodyDiv w:val="1"/>
      <w:marLeft w:val="0"/>
      <w:marRight w:val="0"/>
      <w:marTop w:val="0"/>
      <w:marBottom w:val="0"/>
      <w:divBdr>
        <w:top w:val="none" w:sz="0" w:space="0" w:color="auto"/>
        <w:left w:val="none" w:sz="0" w:space="0" w:color="auto"/>
        <w:bottom w:val="none" w:sz="0" w:space="0" w:color="auto"/>
        <w:right w:val="none" w:sz="0" w:space="0" w:color="auto"/>
      </w:divBdr>
    </w:div>
    <w:div w:id="791439150">
      <w:bodyDiv w:val="1"/>
      <w:marLeft w:val="0"/>
      <w:marRight w:val="0"/>
      <w:marTop w:val="0"/>
      <w:marBottom w:val="0"/>
      <w:divBdr>
        <w:top w:val="none" w:sz="0" w:space="0" w:color="auto"/>
        <w:left w:val="none" w:sz="0" w:space="0" w:color="auto"/>
        <w:bottom w:val="none" w:sz="0" w:space="0" w:color="auto"/>
        <w:right w:val="none" w:sz="0" w:space="0" w:color="auto"/>
      </w:divBdr>
    </w:div>
    <w:div w:id="813520580">
      <w:bodyDiv w:val="1"/>
      <w:marLeft w:val="0"/>
      <w:marRight w:val="0"/>
      <w:marTop w:val="0"/>
      <w:marBottom w:val="0"/>
      <w:divBdr>
        <w:top w:val="none" w:sz="0" w:space="0" w:color="auto"/>
        <w:left w:val="none" w:sz="0" w:space="0" w:color="auto"/>
        <w:bottom w:val="none" w:sz="0" w:space="0" w:color="auto"/>
        <w:right w:val="none" w:sz="0" w:space="0" w:color="auto"/>
      </w:divBdr>
    </w:div>
    <w:div w:id="838618844">
      <w:bodyDiv w:val="1"/>
      <w:marLeft w:val="0"/>
      <w:marRight w:val="0"/>
      <w:marTop w:val="0"/>
      <w:marBottom w:val="0"/>
      <w:divBdr>
        <w:top w:val="none" w:sz="0" w:space="0" w:color="auto"/>
        <w:left w:val="none" w:sz="0" w:space="0" w:color="auto"/>
        <w:bottom w:val="none" w:sz="0" w:space="0" w:color="auto"/>
        <w:right w:val="none" w:sz="0" w:space="0" w:color="auto"/>
      </w:divBdr>
    </w:div>
    <w:div w:id="853497364">
      <w:bodyDiv w:val="1"/>
      <w:marLeft w:val="0"/>
      <w:marRight w:val="0"/>
      <w:marTop w:val="0"/>
      <w:marBottom w:val="0"/>
      <w:divBdr>
        <w:top w:val="none" w:sz="0" w:space="0" w:color="auto"/>
        <w:left w:val="none" w:sz="0" w:space="0" w:color="auto"/>
        <w:bottom w:val="none" w:sz="0" w:space="0" w:color="auto"/>
        <w:right w:val="none" w:sz="0" w:space="0" w:color="auto"/>
      </w:divBdr>
    </w:div>
    <w:div w:id="866331388">
      <w:bodyDiv w:val="1"/>
      <w:marLeft w:val="0"/>
      <w:marRight w:val="0"/>
      <w:marTop w:val="0"/>
      <w:marBottom w:val="0"/>
      <w:divBdr>
        <w:top w:val="none" w:sz="0" w:space="0" w:color="auto"/>
        <w:left w:val="none" w:sz="0" w:space="0" w:color="auto"/>
        <w:bottom w:val="none" w:sz="0" w:space="0" w:color="auto"/>
        <w:right w:val="none" w:sz="0" w:space="0" w:color="auto"/>
      </w:divBdr>
    </w:div>
    <w:div w:id="895167518">
      <w:bodyDiv w:val="1"/>
      <w:marLeft w:val="0"/>
      <w:marRight w:val="0"/>
      <w:marTop w:val="0"/>
      <w:marBottom w:val="0"/>
      <w:divBdr>
        <w:top w:val="none" w:sz="0" w:space="0" w:color="auto"/>
        <w:left w:val="none" w:sz="0" w:space="0" w:color="auto"/>
        <w:bottom w:val="none" w:sz="0" w:space="0" w:color="auto"/>
        <w:right w:val="none" w:sz="0" w:space="0" w:color="auto"/>
      </w:divBdr>
    </w:div>
    <w:div w:id="900872007">
      <w:bodyDiv w:val="1"/>
      <w:marLeft w:val="0"/>
      <w:marRight w:val="0"/>
      <w:marTop w:val="0"/>
      <w:marBottom w:val="0"/>
      <w:divBdr>
        <w:top w:val="none" w:sz="0" w:space="0" w:color="auto"/>
        <w:left w:val="none" w:sz="0" w:space="0" w:color="auto"/>
        <w:bottom w:val="none" w:sz="0" w:space="0" w:color="auto"/>
        <w:right w:val="none" w:sz="0" w:space="0" w:color="auto"/>
      </w:divBdr>
    </w:div>
    <w:div w:id="911350270">
      <w:bodyDiv w:val="1"/>
      <w:marLeft w:val="0"/>
      <w:marRight w:val="0"/>
      <w:marTop w:val="0"/>
      <w:marBottom w:val="0"/>
      <w:divBdr>
        <w:top w:val="none" w:sz="0" w:space="0" w:color="auto"/>
        <w:left w:val="none" w:sz="0" w:space="0" w:color="auto"/>
        <w:bottom w:val="none" w:sz="0" w:space="0" w:color="auto"/>
        <w:right w:val="none" w:sz="0" w:space="0" w:color="auto"/>
      </w:divBdr>
    </w:div>
    <w:div w:id="927806356">
      <w:bodyDiv w:val="1"/>
      <w:marLeft w:val="0"/>
      <w:marRight w:val="0"/>
      <w:marTop w:val="0"/>
      <w:marBottom w:val="0"/>
      <w:divBdr>
        <w:top w:val="none" w:sz="0" w:space="0" w:color="auto"/>
        <w:left w:val="none" w:sz="0" w:space="0" w:color="auto"/>
        <w:bottom w:val="none" w:sz="0" w:space="0" w:color="auto"/>
        <w:right w:val="none" w:sz="0" w:space="0" w:color="auto"/>
      </w:divBdr>
    </w:div>
    <w:div w:id="955135135">
      <w:bodyDiv w:val="1"/>
      <w:marLeft w:val="0"/>
      <w:marRight w:val="0"/>
      <w:marTop w:val="0"/>
      <w:marBottom w:val="0"/>
      <w:divBdr>
        <w:top w:val="none" w:sz="0" w:space="0" w:color="auto"/>
        <w:left w:val="none" w:sz="0" w:space="0" w:color="auto"/>
        <w:bottom w:val="none" w:sz="0" w:space="0" w:color="auto"/>
        <w:right w:val="none" w:sz="0" w:space="0" w:color="auto"/>
      </w:divBdr>
    </w:div>
    <w:div w:id="972368313">
      <w:bodyDiv w:val="1"/>
      <w:marLeft w:val="0"/>
      <w:marRight w:val="0"/>
      <w:marTop w:val="0"/>
      <w:marBottom w:val="0"/>
      <w:divBdr>
        <w:top w:val="none" w:sz="0" w:space="0" w:color="auto"/>
        <w:left w:val="none" w:sz="0" w:space="0" w:color="auto"/>
        <w:bottom w:val="none" w:sz="0" w:space="0" w:color="auto"/>
        <w:right w:val="none" w:sz="0" w:space="0" w:color="auto"/>
      </w:divBdr>
    </w:div>
    <w:div w:id="976953810">
      <w:bodyDiv w:val="1"/>
      <w:marLeft w:val="0"/>
      <w:marRight w:val="0"/>
      <w:marTop w:val="0"/>
      <w:marBottom w:val="0"/>
      <w:divBdr>
        <w:top w:val="none" w:sz="0" w:space="0" w:color="auto"/>
        <w:left w:val="none" w:sz="0" w:space="0" w:color="auto"/>
        <w:bottom w:val="none" w:sz="0" w:space="0" w:color="auto"/>
        <w:right w:val="none" w:sz="0" w:space="0" w:color="auto"/>
      </w:divBdr>
    </w:div>
    <w:div w:id="979501475">
      <w:bodyDiv w:val="1"/>
      <w:marLeft w:val="0"/>
      <w:marRight w:val="0"/>
      <w:marTop w:val="0"/>
      <w:marBottom w:val="0"/>
      <w:divBdr>
        <w:top w:val="none" w:sz="0" w:space="0" w:color="auto"/>
        <w:left w:val="none" w:sz="0" w:space="0" w:color="auto"/>
        <w:bottom w:val="none" w:sz="0" w:space="0" w:color="auto"/>
        <w:right w:val="none" w:sz="0" w:space="0" w:color="auto"/>
      </w:divBdr>
    </w:div>
    <w:div w:id="990984589">
      <w:bodyDiv w:val="1"/>
      <w:marLeft w:val="0"/>
      <w:marRight w:val="0"/>
      <w:marTop w:val="0"/>
      <w:marBottom w:val="0"/>
      <w:divBdr>
        <w:top w:val="none" w:sz="0" w:space="0" w:color="auto"/>
        <w:left w:val="none" w:sz="0" w:space="0" w:color="auto"/>
        <w:bottom w:val="none" w:sz="0" w:space="0" w:color="auto"/>
        <w:right w:val="none" w:sz="0" w:space="0" w:color="auto"/>
      </w:divBdr>
    </w:div>
    <w:div w:id="1008603043">
      <w:bodyDiv w:val="1"/>
      <w:marLeft w:val="0"/>
      <w:marRight w:val="0"/>
      <w:marTop w:val="0"/>
      <w:marBottom w:val="0"/>
      <w:divBdr>
        <w:top w:val="none" w:sz="0" w:space="0" w:color="auto"/>
        <w:left w:val="none" w:sz="0" w:space="0" w:color="auto"/>
        <w:bottom w:val="none" w:sz="0" w:space="0" w:color="auto"/>
        <w:right w:val="none" w:sz="0" w:space="0" w:color="auto"/>
      </w:divBdr>
    </w:div>
    <w:div w:id="1024090766">
      <w:bodyDiv w:val="1"/>
      <w:marLeft w:val="0"/>
      <w:marRight w:val="0"/>
      <w:marTop w:val="0"/>
      <w:marBottom w:val="0"/>
      <w:divBdr>
        <w:top w:val="none" w:sz="0" w:space="0" w:color="auto"/>
        <w:left w:val="none" w:sz="0" w:space="0" w:color="auto"/>
        <w:bottom w:val="none" w:sz="0" w:space="0" w:color="auto"/>
        <w:right w:val="none" w:sz="0" w:space="0" w:color="auto"/>
      </w:divBdr>
    </w:div>
    <w:div w:id="1025639872">
      <w:bodyDiv w:val="1"/>
      <w:marLeft w:val="0"/>
      <w:marRight w:val="0"/>
      <w:marTop w:val="0"/>
      <w:marBottom w:val="0"/>
      <w:divBdr>
        <w:top w:val="none" w:sz="0" w:space="0" w:color="auto"/>
        <w:left w:val="none" w:sz="0" w:space="0" w:color="auto"/>
        <w:bottom w:val="none" w:sz="0" w:space="0" w:color="auto"/>
        <w:right w:val="none" w:sz="0" w:space="0" w:color="auto"/>
      </w:divBdr>
    </w:div>
    <w:div w:id="1036471130">
      <w:bodyDiv w:val="1"/>
      <w:marLeft w:val="0"/>
      <w:marRight w:val="0"/>
      <w:marTop w:val="0"/>
      <w:marBottom w:val="0"/>
      <w:divBdr>
        <w:top w:val="none" w:sz="0" w:space="0" w:color="auto"/>
        <w:left w:val="none" w:sz="0" w:space="0" w:color="auto"/>
        <w:bottom w:val="none" w:sz="0" w:space="0" w:color="auto"/>
        <w:right w:val="none" w:sz="0" w:space="0" w:color="auto"/>
      </w:divBdr>
    </w:div>
    <w:div w:id="1051467441">
      <w:bodyDiv w:val="1"/>
      <w:marLeft w:val="0"/>
      <w:marRight w:val="0"/>
      <w:marTop w:val="0"/>
      <w:marBottom w:val="0"/>
      <w:divBdr>
        <w:top w:val="none" w:sz="0" w:space="0" w:color="auto"/>
        <w:left w:val="none" w:sz="0" w:space="0" w:color="auto"/>
        <w:bottom w:val="none" w:sz="0" w:space="0" w:color="auto"/>
        <w:right w:val="none" w:sz="0" w:space="0" w:color="auto"/>
      </w:divBdr>
    </w:div>
    <w:div w:id="1054623291">
      <w:bodyDiv w:val="1"/>
      <w:marLeft w:val="0"/>
      <w:marRight w:val="0"/>
      <w:marTop w:val="0"/>
      <w:marBottom w:val="0"/>
      <w:divBdr>
        <w:top w:val="none" w:sz="0" w:space="0" w:color="auto"/>
        <w:left w:val="none" w:sz="0" w:space="0" w:color="auto"/>
        <w:bottom w:val="none" w:sz="0" w:space="0" w:color="auto"/>
        <w:right w:val="none" w:sz="0" w:space="0" w:color="auto"/>
      </w:divBdr>
    </w:div>
    <w:div w:id="1087578202">
      <w:bodyDiv w:val="1"/>
      <w:marLeft w:val="0"/>
      <w:marRight w:val="0"/>
      <w:marTop w:val="0"/>
      <w:marBottom w:val="0"/>
      <w:divBdr>
        <w:top w:val="none" w:sz="0" w:space="0" w:color="auto"/>
        <w:left w:val="none" w:sz="0" w:space="0" w:color="auto"/>
        <w:bottom w:val="none" w:sz="0" w:space="0" w:color="auto"/>
        <w:right w:val="none" w:sz="0" w:space="0" w:color="auto"/>
      </w:divBdr>
    </w:div>
    <w:div w:id="1090541472">
      <w:bodyDiv w:val="1"/>
      <w:marLeft w:val="0"/>
      <w:marRight w:val="0"/>
      <w:marTop w:val="0"/>
      <w:marBottom w:val="0"/>
      <w:divBdr>
        <w:top w:val="none" w:sz="0" w:space="0" w:color="auto"/>
        <w:left w:val="none" w:sz="0" w:space="0" w:color="auto"/>
        <w:bottom w:val="none" w:sz="0" w:space="0" w:color="auto"/>
        <w:right w:val="none" w:sz="0" w:space="0" w:color="auto"/>
      </w:divBdr>
    </w:div>
    <w:div w:id="1101298566">
      <w:bodyDiv w:val="1"/>
      <w:marLeft w:val="0"/>
      <w:marRight w:val="0"/>
      <w:marTop w:val="0"/>
      <w:marBottom w:val="0"/>
      <w:divBdr>
        <w:top w:val="none" w:sz="0" w:space="0" w:color="auto"/>
        <w:left w:val="none" w:sz="0" w:space="0" w:color="auto"/>
        <w:bottom w:val="none" w:sz="0" w:space="0" w:color="auto"/>
        <w:right w:val="none" w:sz="0" w:space="0" w:color="auto"/>
      </w:divBdr>
    </w:div>
    <w:div w:id="1102146285">
      <w:bodyDiv w:val="1"/>
      <w:marLeft w:val="0"/>
      <w:marRight w:val="0"/>
      <w:marTop w:val="0"/>
      <w:marBottom w:val="0"/>
      <w:divBdr>
        <w:top w:val="none" w:sz="0" w:space="0" w:color="auto"/>
        <w:left w:val="none" w:sz="0" w:space="0" w:color="auto"/>
        <w:bottom w:val="none" w:sz="0" w:space="0" w:color="auto"/>
        <w:right w:val="none" w:sz="0" w:space="0" w:color="auto"/>
      </w:divBdr>
    </w:div>
    <w:div w:id="1138649254">
      <w:bodyDiv w:val="1"/>
      <w:marLeft w:val="0"/>
      <w:marRight w:val="0"/>
      <w:marTop w:val="0"/>
      <w:marBottom w:val="0"/>
      <w:divBdr>
        <w:top w:val="none" w:sz="0" w:space="0" w:color="auto"/>
        <w:left w:val="none" w:sz="0" w:space="0" w:color="auto"/>
        <w:bottom w:val="none" w:sz="0" w:space="0" w:color="auto"/>
        <w:right w:val="none" w:sz="0" w:space="0" w:color="auto"/>
      </w:divBdr>
    </w:div>
    <w:div w:id="1154755050">
      <w:bodyDiv w:val="1"/>
      <w:marLeft w:val="0"/>
      <w:marRight w:val="0"/>
      <w:marTop w:val="0"/>
      <w:marBottom w:val="0"/>
      <w:divBdr>
        <w:top w:val="none" w:sz="0" w:space="0" w:color="auto"/>
        <w:left w:val="none" w:sz="0" w:space="0" w:color="auto"/>
        <w:bottom w:val="none" w:sz="0" w:space="0" w:color="auto"/>
        <w:right w:val="none" w:sz="0" w:space="0" w:color="auto"/>
      </w:divBdr>
    </w:div>
    <w:div w:id="1173451322">
      <w:bodyDiv w:val="1"/>
      <w:marLeft w:val="0"/>
      <w:marRight w:val="0"/>
      <w:marTop w:val="0"/>
      <w:marBottom w:val="0"/>
      <w:divBdr>
        <w:top w:val="none" w:sz="0" w:space="0" w:color="auto"/>
        <w:left w:val="none" w:sz="0" w:space="0" w:color="auto"/>
        <w:bottom w:val="none" w:sz="0" w:space="0" w:color="auto"/>
        <w:right w:val="none" w:sz="0" w:space="0" w:color="auto"/>
      </w:divBdr>
    </w:div>
    <w:div w:id="1226457269">
      <w:bodyDiv w:val="1"/>
      <w:marLeft w:val="0"/>
      <w:marRight w:val="0"/>
      <w:marTop w:val="0"/>
      <w:marBottom w:val="0"/>
      <w:divBdr>
        <w:top w:val="none" w:sz="0" w:space="0" w:color="auto"/>
        <w:left w:val="none" w:sz="0" w:space="0" w:color="auto"/>
        <w:bottom w:val="none" w:sz="0" w:space="0" w:color="auto"/>
        <w:right w:val="none" w:sz="0" w:space="0" w:color="auto"/>
      </w:divBdr>
    </w:div>
    <w:div w:id="1230117798">
      <w:bodyDiv w:val="1"/>
      <w:marLeft w:val="0"/>
      <w:marRight w:val="0"/>
      <w:marTop w:val="0"/>
      <w:marBottom w:val="0"/>
      <w:divBdr>
        <w:top w:val="none" w:sz="0" w:space="0" w:color="auto"/>
        <w:left w:val="none" w:sz="0" w:space="0" w:color="auto"/>
        <w:bottom w:val="none" w:sz="0" w:space="0" w:color="auto"/>
        <w:right w:val="none" w:sz="0" w:space="0" w:color="auto"/>
      </w:divBdr>
    </w:div>
    <w:div w:id="1238175866">
      <w:bodyDiv w:val="1"/>
      <w:marLeft w:val="0"/>
      <w:marRight w:val="0"/>
      <w:marTop w:val="0"/>
      <w:marBottom w:val="0"/>
      <w:divBdr>
        <w:top w:val="none" w:sz="0" w:space="0" w:color="auto"/>
        <w:left w:val="none" w:sz="0" w:space="0" w:color="auto"/>
        <w:bottom w:val="none" w:sz="0" w:space="0" w:color="auto"/>
        <w:right w:val="none" w:sz="0" w:space="0" w:color="auto"/>
      </w:divBdr>
    </w:div>
    <w:div w:id="1247226586">
      <w:bodyDiv w:val="1"/>
      <w:marLeft w:val="0"/>
      <w:marRight w:val="0"/>
      <w:marTop w:val="0"/>
      <w:marBottom w:val="0"/>
      <w:divBdr>
        <w:top w:val="none" w:sz="0" w:space="0" w:color="auto"/>
        <w:left w:val="none" w:sz="0" w:space="0" w:color="auto"/>
        <w:bottom w:val="none" w:sz="0" w:space="0" w:color="auto"/>
        <w:right w:val="none" w:sz="0" w:space="0" w:color="auto"/>
      </w:divBdr>
    </w:div>
    <w:div w:id="1312638718">
      <w:bodyDiv w:val="1"/>
      <w:marLeft w:val="0"/>
      <w:marRight w:val="0"/>
      <w:marTop w:val="0"/>
      <w:marBottom w:val="0"/>
      <w:divBdr>
        <w:top w:val="none" w:sz="0" w:space="0" w:color="auto"/>
        <w:left w:val="none" w:sz="0" w:space="0" w:color="auto"/>
        <w:bottom w:val="none" w:sz="0" w:space="0" w:color="auto"/>
        <w:right w:val="none" w:sz="0" w:space="0" w:color="auto"/>
      </w:divBdr>
    </w:div>
    <w:div w:id="1313604819">
      <w:bodyDiv w:val="1"/>
      <w:marLeft w:val="0"/>
      <w:marRight w:val="0"/>
      <w:marTop w:val="0"/>
      <w:marBottom w:val="0"/>
      <w:divBdr>
        <w:top w:val="none" w:sz="0" w:space="0" w:color="auto"/>
        <w:left w:val="none" w:sz="0" w:space="0" w:color="auto"/>
        <w:bottom w:val="none" w:sz="0" w:space="0" w:color="auto"/>
        <w:right w:val="none" w:sz="0" w:space="0" w:color="auto"/>
      </w:divBdr>
    </w:div>
    <w:div w:id="1314604640">
      <w:bodyDiv w:val="1"/>
      <w:marLeft w:val="0"/>
      <w:marRight w:val="0"/>
      <w:marTop w:val="0"/>
      <w:marBottom w:val="0"/>
      <w:divBdr>
        <w:top w:val="none" w:sz="0" w:space="0" w:color="auto"/>
        <w:left w:val="none" w:sz="0" w:space="0" w:color="auto"/>
        <w:bottom w:val="none" w:sz="0" w:space="0" w:color="auto"/>
        <w:right w:val="none" w:sz="0" w:space="0" w:color="auto"/>
      </w:divBdr>
    </w:div>
    <w:div w:id="1333407543">
      <w:bodyDiv w:val="1"/>
      <w:marLeft w:val="0"/>
      <w:marRight w:val="0"/>
      <w:marTop w:val="0"/>
      <w:marBottom w:val="0"/>
      <w:divBdr>
        <w:top w:val="none" w:sz="0" w:space="0" w:color="auto"/>
        <w:left w:val="none" w:sz="0" w:space="0" w:color="auto"/>
        <w:bottom w:val="none" w:sz="0" w:space="0" w:color="auto"/>
        <w:right w:val="none" w:sz="0" w:space="0" w:color="auto"/>
      </w:divBdr>
    </w:div>
    <w:div w:id="1333994765">
      <w:bodyDiv w:val="1"/>
      <w:marLeft w:val="0"/>
      <w:marRight w:val="0"/>
      <w:marTop w:val="0"/>
      <w:marBottom w:val="0"/>
      <w:divBdr>
        <w:top w:val="none" w:sz="0" w:space="0" w:color="auto"/>
        <w:left w:val="none" w:sz="0" w:space="0" w:color="auto"/>
        <w:bottom w:val="none" w:sz="0" w:space="0" w:color="auto"/>
        <w:right w:val="none" w:sz="0" w:space="0" w:color="auto"/>
      </w:divBdr>
    </w:div>
    <w:div w:id="1351493802">
      <w:bodyDiv w:val="1"/>
      <w:marLeft w:val="0"/>
      <w:marRight w:val="0"/>
      <w:marTop w:val="0"/>
      <w:marBottom w:val="0"/>
      <w:divBdr>
        <w:top w:val="none" w:sz="0" w:space="0" w:color="auto"/>
        <w:left w:val="none" w:sz="0" w:space="0" w:color="auto"/>
        <w:bottom w:val="none" w:sz="0" w:space="0" w:color="auto"/>
        <w:right w:val="none" w:sz="0" w:space="0" w:color="auto"/>
      </w:divBdr>
    </w:div>
    <w:div w:id="1369909533">
      <w:bodyDiv w:val="1"/>
      <w:marLeft w:val="0"/>
      <w:marRight w:val="0"/>
      <w:marTop w:val="0"/>
      <w:marBottom w:val="0"/>
      <w:divBdr>
        <w:top w:val="none" w:sz="0" w:space="0" w:color="auto"/>
        <w:left w:val="none" w:sz="0" w:space="0" w:color="auto"/>
        <w:bottom w:val="none" w:sz="0" w:space="0" w:color="auto"/>
        <w:right w:val="none" w:sz="0" w:space="0" w:color="auto"/>
      </w:divBdr>
    </w:div>
    <w:div w:id="1418137424">
      <w:bodyDiv w:val="1"/>
      <w:marLeft w:val="0"/>
      <w:marRight w:val="0"/>
      <w:marTop w:val="0"/>
      <w:marBottom w:val="0"/>
      <w:divBdr>
        <w:top w:val="none" w:sz="0" w:space="0" w:color="auto"/>
        <w:left w:val="none" w:sz="0" w:space="0" w:color="auto"/>
        <w:bottom w:val="none" w:sz="0" w:space="0" w:color="auto"/>
        <w:right w:val="none" w:sz="0" w:space="0" w:color="auto"/>
      </w:divBdr>
    </w:div>
    <w:div w:id="1430734622">
      <w:bodyDiv w:val="1"/>
      <w:marLeft w:val="0"/>
      <w:marRight w:val="0"/>
      <w:marTop w:val="0"/>
      <w:marBottom w:val="0"/>
      <w:divBdr>
        <w:top w:val="none" w:sz="0" w:space="0" w:color="auto"/>
        <w:left w:val="none" w:sz="0" w:space="0" w:color="auto"/>
        <w:bottom w:val="none" w:sz="0" w:space="0" w:color="auto"/>
        <w:right w:val="none" w:sz="0" w:space="0" w:color="auto"/>
      </w:divBdr>
    </w:div>
    <w:div w:id="1497914212">
      <w:bodyDiv w:val="1"/>
      <w:marLeft w:val="0"/>
      <w:marRight w:val="0"/>
      <w:marTop w:val="0"/>
      <w:marBottom w:val="0"/>
      <w:divBdr>
        <w:top w:val="none" w:sz="0" w:space="0" w:color="auto"/>
        <w:left w:val="none" w:sz="0" w:space="0" w:color="auto"/>
        <w:bottom w:val="none" w:sz="0" w:space="0" w:color="auto"/>
        <w:right w:val="none" w:sz="0" w:space="0" w:color="auto"/>
      </w:divBdr>
    </w:div>
    <w:div w:id="1500581331">
      <w:bodyDiv w:val="1"/>
      <w:marLeft w:val="0"/>
      <w:marRight w:val="0"/>
      <w:marTop w:val="0"/>
      <w:marBottom w:val="0"/>
      <w:divBdr>
        <w:top w:val="none" w:sz="0" w:space="0" w:color="auto"/>
        <w:left w:val="none" w:sz="0" w:space="0" w:color="auto"/>
        <w:bottom w:val="none" w:sz="0" w:space="0" w:color="auto"/>
        <w:right w:val="none" w:sz="0" w:space="0" w:color="auto"/>
      </w:divBdr>
    </w:div>
    <w:div w:id="1512376929">
      <w:bodyDiv w:val="1"/>
      <w:marLeft w:val="0"/>
      <w:marRight w:val="0"/>
      <w:marTop w:val="0"/>
      <w:marBottom w:val="0"/>
      <w:divBdr>
        <w:top w:val="none" w:sz="0" w:space="0" w:color="auto"/>
        <w:left w:val="none" w:sz="0" w:space="0" w:color="auto"/>
        <w:bottom w:val="none" w:sz="0" w:space="0" w:color="auto"/>
        <w:right w:val="none" w:sz="0" w:space="0" w:color="auto"/>
      </w:divBdr>
    </w:div>
    <w:div w:id="1578245590">
      <w:bodyDiv w:val="1"/>
      <w:marLeft w:val="0"/>
      <w:marRight w:val="0"/>
      <w:marTop w:val="0"/>
      <w:marBottom w:val="0"/>
      <w:divBdr>
        <w:top w:val="none" w:sz="0" w:space="0" w:color="auto"/>
        <w:left w:val="none" w:sz="0" w:space="0" w:color="auto"/>
        <w:bottom w:val="none" w:sz="0" w:space="0" w:color="auto"/>
        <w:right w:val="none" w:sz="0" w:space="0" w:color="auto"/>
      </w:divBdr>
    </w:div>
    <w:div w:id="1585142265">
      <w:bodyDiv w:val="1"/>
      <w:marLeft w:val="0"/>
      <w:marRight w:val="0"/>
      <w:marTop w:val="0"/>
      <w:marBottom w:val="0"/>
      <w:divBdr>
        <w:top w:val="none" w:sz="0" w:space="0" w:color="auto"/>
        <w:left w:val="none" w:sz="0" w:space="0" w:color="auto"/>
        <w:bottom w:val="none" w:sz="0" w:space="0" w:color="auto"/>
        <w:right w:val="none" w:sz="0" w:space="0" w:color="auto"/>
      </w:divBdr>
    </w:div>
    <w:div w:id="1587838356">
      <w:bodyDiv w:val="1"/>
      <w:marLeft w:val="0"/>
      <w:marRight w:val="0"/>
      <w:marTop w:val="0"/>
      <w:marBottom w:val="0"/>
      <w:divBdr>
        <w:top w:val="none" w:sz="0" w:space="0" w:color="auto"/>
        <w:left w:val="none" w:sz="0" w:space="0" w:color="auto"/>
        <w:bottom w:val="none" w:sz="0" w:space="0" w:color="auto"/>
        <w:right w:val="none" w:sz="0" w:space="0" w:color="auto"/>
      </w:divBdr>
    </w:div>
    <w:div w:id="1592272571">
      <w:bodyDiv w:val="1"/>
      <w:marLeft w:val="0"/>
      <w:marRight w:val="0"/>
      <w:marTop w:val="0"/>
      <w:marBottom w:val="0"/>
      <w:divBdr>
        <w:top w:val="none" w:sz="0" w:space="0" w:color="auto"/>
        <w:left w:val="none" w:sz="0" w:space="0" w:color="auto"/>
        <w:bottom w:val="none" w:sz="0" w:space="0" w:color="auto"/>
        <w:right w:val="none" w:sz="0" w:space="0" w:color="auto"/>
      </w:divBdr>
    </w:div>
    <w:div w:id="1613129653">
      <w:bodyDiv w:val="1"/>
      <w:marLeft w:val="0"/>
      <w:marRight w:val="0"/>
      <w:marTop w:val="0"/>
      <w:marBottom w:val="0"/>
      <w:divBdr>
        <w:top w:val="none" w:sz="0" w:space="0" w:color="auto"/>
        <w:left w:val="none" w:sz="0" w:space="0" w:color="auto"/>
        <w:bottom w:val="none" w:sz="0" w:space="0" w:color="auto"/>
        <w:right w:val="none" w:sz="0" w:space="0" w:color="auto"/>
      </w:divBdr>
    </w:div>
    <w:div w:id="1630160631">
      <w:bodyDiv w:val="1"/>
      <w:marLeft w:val="0"/>
      <w:marRight w:val="0"/>
      <w:marTop w:val="0"/>
      <w:marBottom w:val="0"/>
      <w:divBdr>
        <w:top w:val="none" w:sz="0" w:space="0" w:color="auto"/>
        <w:left w:val="none" w:sz="0" w:space="0" w:color="auto"/>
        <w:bottom w:val="none" w:sz="0" w:space="0" w:color="auto"/>
        <w:right w:val="none" w:sz="0" w:space="0" w:color="auto"/>
      </w:divBdr>
    </w:div>
    <w:div w:id="1659455658">
      <w:bodyDiv w:val="1"/>
      <w:marLeft w:val="0"/>
      <w:marRight w:val="0"/>
      <w:marTop w:val="0"/>
      <w:marBottom w:val="0"/>
      <w:divBdr>
        <w:top w:val="none" w:sz="0" w:space="0" w:color="auto"/>
        <w:left w:val="none" w:sz="0" w:space="0" w:color="auto"/>
        <w:bottom w:val="none" w:sz="0" w:space="0" w:color="auto"/>
        <w:right w:val="none" w:sz="0" w:space="0" w:color="auto"/>
      </w:divBdr>
    </w:div>
    <w:div w:id="1686787871">
      <w:bodyDiv w:val="1"/>
      <w:marLeft w:val="0"/>
      <w:marRight w:val="0"/>
      <w:marTop w:val="0"/>
      <w:marBottom w:val="0"/>
      <w:divBdr>
        <w:top w:val="none" w:sz="0" w:space="0" w:color="auto"/>
        <w:left w:val="none" w:sz="0" w:space="0" w:color="auto"/>
        <w:bottom w:val="none" w:sz="0" w:space="0" w:color="auto"/>
        <w:right w:val="none" w:sz="0" w:space="0" w:color="auto"/>
      </w:divBdr>
    </w:div>
    <w:div w:id="1713073310">
      <w:bodyDiv w:val="1"/>
      <w:marLeft w:val="0"/>
      <w:marRight w:val="0"/>
      <w:marTop w:val="0"/>
      <w:marBottom w:val="0"/>
      <w:divBdr>
        <w:top w:val="none" w:sz="0" w:space="0" w:color="auto"/>
        <w:left w:val="none" w:sz="0" w:space="0" w:color="auto"/>
        <w:bottom w:val="none" w:sz="0" w:space="0" w:color="auto"/>
        <w:right w:val="none" w:sz="0" w:space="0" w:color="auto"/>
      </w:divBdr>
    </w:div>
    <w:div w:id="1717585882">
      <w:bodyDiv w:val="1"/>
      <w:marLeft w:val="0"/>
      <w:marRight w:val="0"/>
      <w:marTop w:val="0"/>
      <w:marBottom w:val="0"/>
      <w:divBdr>
        <w:top w:val="none" w:sz="0" w:space="0" w:color="auto"/>
        <w:left w:val="none" w:sz="0" w:space="0" w:color="auto"/>
        <w:bottom w:val="none" w:sz="0" w:space="0" w:color="auto"/>
        <w:right w:val="none" w:sz="0" w:space="0" w:color="auto"/>
      </w:divBdr>
    </w:div>
    <w:div w:id="1738085694">
      <w:bodyDiv w:val="1"/>
      <w:marLeft w:val="0"/>
      <w:marRight w:val="0"/>
      <w:marTop w:val="0"/>
      <w:marBottom w:val="0"/>
      <w:divBdr>
        <w:top w:val="none" w:sz="0" w:space="0" w:color="auto"/>
        <w:left w:val="none" w:sz="0" w:space="0" w:color="auto"/>
        <w:bottom w:val="none" w:sz="0" w:space="0" w:color="auto"/>
        <w:right w:val="none" w:sz="0" w:space="0" w:color="auto"/>
      </w:divBdr>
    </w:div>
    <w:div w:id="1743406790">
      <w:bodyDiv w:val="1"/>
      <w:marLeft w:val="0"/>
      <w:marRight w:val="0"/>
      <w:marTop w:val="0"/>
      <w:marBottom w:val="0"/>
      <w:divBdr>
        <w:top w:val="none" w:sz="0" w:space="0" w:color="auto"/>
        <w:left w:val="none" w:sz="0" w:space="0" w:color="auto"/>
        <w:bottom w:val="none" w:sz="0" w:space="0" w:color="auto"/>
        <w:right w:val="none" w:sz="0" w:space="0" w:color="auto"/>
      </w:divBdr>
    </w:div>
    <w:div w:id="1748764960">
      <w:bodyDiv w:val="1"/>
      <w:marLeft w:val="0"/>
      <w:marRight w:val="0"/>
      <w:marTop w:val="0"/>
      <w:marBottom w:val="0"/>
      <w:divBdr>
        <w:top w:val="none" w:sz="0" w:space="0" w:color="auto"/>
        <w:left w:val="none" w:sz="0" w:space="0" w:color="auto"/>
        <w:bottom w:val="none" w:sz="0" w:space="0" w:color="auto"/>
        <w:right w:val="none" w:sz="0" w:space="0" w:color="auto"/>
      </w:divBdr>
    </w:div>
    <w:div w:id="1778330302">
      <w:bodyDiv w:val="1"/>
      <w:marLeft w:val="0"/>
      <w:marRight w:val="0"/>
      <w:marTop w:val="0"/>
      <w:marBottom w:val="0"/>
      <w:divBdr>
        <w:top w:val="none" w:sz="0" w:space="0" w:color="auto"/>
        <w:left w:val="none" w:sz="0" w:space="0" w:color="auto"/>
        <w:bottom w:val="none" w:sz="0" w:space="0" w:color="auto"/>
        <w:right w:val="none" w:sz="0" w:space="0" w:color="auto"/>
      </w:divBdr>
    </w:div>
    <w:div w:id="1784226630">
      <w:bodyDiv w:val="1"/>
      <w:marLeft w:val="0"/>
      <w:marRight w:val="0"/>
      <w:marTop w:val="0"/>
      <w:marBottom w:val="0"/>
      <w:divBdr>
        <w:top w:val="none" w:sz="0" w:space="0" w:color="auto"/>
        <w:left w:val="none" w:sz="0" w:space="0" w:color="auto"/>
        <w:bottom w:val="none" w:sz="0" w:space="0" w:color="auto"/>
        <w:right w:val="none" w:sz="0" w:space="0" w:color="auto"/>
      </w:divBdr>
    </w:div>
    <w:div w:id="1793211868">
      <w:bodyDiv w:val="1"/>
      <w:marLeft w:val="0"/>
      <w:marRight w:val="0"/>
      <w:marTop w:val="0"/>
      <w:marBottom w:val="0"/>
      <w:divBdr>
        <w:top w:val="none" w:sz="0" w:space="0" w:color="auto"/>
        <w:left w:val="none" w:sz="0" w:space="0" w:color="auto"/>
        <w:bottom w:val="none" w:sz="0" w:space="0" w:color="auto"/>
        <w:right w:val="none" w:sz="0" w:space="0" w:color="auto"/>
      </w:divBdr>
    </w:div>
    <w:div w:id="1805730308">
      <w:bodyDiv w:val="1"/>
      <w:marLeft w:val="0"/>
      <w:marRight w:val="0"/>
      <w:marTop w:val="0"/>
      <w:marBottom w:val="0"/>
      <w:divBdr>
        <w:top w:val="none" w:sz="0" w:space="0" w:color="auto"/>
        <w:left w:val="none" w:sz="0" w:space="0" w:color="auto"/>
        <w:bottom w:val="none" w:sz="0" w:space="0" w:color="auto"/>
        <w:right w:val="none" w:sz="0" w:space="0" w:color="auto"/>
      </w:divBdr>
    </w:div>
    <w:div w:id="1811169778">
      <w:bodyDiv w:val="1"/>
      <w:marLeft w:val="0"/>
      <w:marRight w:val="0"/>
      <w:marTop w:val="0"/>
      <w:marBottom w:val="0"/>
      <w:divBdr>
        <w:top w:val="none" w:sz="0" w:space="0" w:color="auto"/>
        <w:left w:val="none" w:sz="0" w:space="0" w:color="auto"/>
        <w:bottom w:val="none" w:sz="0" w:space="0" w:color="auto"/>
        <w:right w:val="none" w:sz="0" w:space="0" w:color="auto"/>
      </w:divBdr>
    </w:div>
    <w:div w:id="1824806918">
      <w:bodyDiv w:val="1"/>
      <w:marLeft w:val="0"/>
      <w:marRight w:val="0"/>
      <w:marTop w:val="0"/>
      <w:marBottom w:val="0"/>
      <w:divBdr>
        <w:top w:val="none" w:sz="0" w:space="0" w:color="auto"/>
        <w:left w:val="none" w:sz="0" w:space="0" w:color="auto"/>
        <w:bottom w:val="none" w:sz="0" w:space="0" w:color="auto"/>
        <w:right w:val="none" w:sz="0" w:space="0" w:color="auto"/>
      </w:divBdr>
    </w:div>
    <w:div w:id="1837115216">
      <w:bodyDiv w:val="1"/>
      <w:marLeft w:val="0"/>
      <w:marRight w:val="0"/>
      <w:marTop w:val="0"/>
      <w:marBottom w:val="0"/>
      <w:divBdr>
        <w:top w:val="none" w:sz="0" w:space="0" w:color="auto"/>
        <w:left w:val="none" w:sz="0" w:space="0" w:color="auto"/>
        <w:bottom w:val="none" w:sz="0" w:space="0" w:color="auto"/>
        <w:right w:val="none" w:sz="0" w:space="0" w:color="auto"/>
      </w:divBdr>
    </w:div>
    <w:div w:id="1856844696">
      <w:bodyDiv w:val="1"/>
      <w:marLeft w:val="0"/>
      <w:marRight w:val="0"/>
      <w:marTop w:val="0"/>
      <w:marBottom w:val="0"/>
      <w:divBdr>
        <w:top w:val="none" w:sz="0" w:space="0" w:color="auto"/>
        <w:left w:val="none" w:sz="0" w:space="0" w:color="auto"/>
        <w:bottom w:val="none" w:sz="0" w:space="0" w:color="auto"/>
        <w:right w:val="none" w:sz="0" w:space="0" w:color="auto"/>
      </w:divBdr>
    </w:div>
    <w:div w:id="1896699454">
      <w:bodyDiv w:val="1"/>
      <w:marLeft w:val="0"/>
      <w:marRight w:val="0"/>
      <w:marTop w:val="0"/>
      <w:marBottom w:val="0"/>
      <w:divBdr>
        <w:top w:val="none" w:sz="0" w:space="0" w:color="auto"/>
        <w:left w:val="none" w:sz="0" w:space="0" w:color="auto"/>
        <w:bottom w:val="none" w:sz="0" w:space="0" w:color="auto"/>
        <w:right w:val="none" w:sz="0" w:space="0" w:color="auto"/>
      </w:divBdr>
    </w:div>
    <w:div w:id="1911579579">
      <w:bodyDiv w:val="1"/>
      <w:marLeft w:val="0"/>
      <w:marRight w:val="0"/>
      <w:marTop w:val="0"/>
      <w:marBottom w:val="0"/>
      <w:divBdr>
        <w:top w:val="none" w:sz="0" w:space="0" w:color="auto"/>
        <w:left w:val="none" w:sz="0" w:space="0" w:color="auto"/>
        <w:bottom w:val="none" w:sz="0" w:space="0" w:color="auto"/>
        <w:right w:val="none" w:sz="0" w:space="0" w:color="auto"/>
      </w:divBdr>
    </w:div>
    <w:div w:id="1923639960">
      <w:bodyDiv w:val="1"/>
      <w:marLeft w:val="0"/>
      <w:marRight w:val="0"/>
      <w:marTop w:val="0"/>
      <w:marBottom w:val="0"/>
      <w:divBdr>
        <w:top w:val="none" w:sz="0" w:space="0" w:color="auto"/>
        <w:left w:val="none" w:sz="0" w:space="0" w:color="auto"/>
        <w:bottom w:val="none" w:sz="0" w:space="0" w:color="auto"/>
        <w:right w:val="none" w:sz="0" w:space="0" w:color="auto"/>
      </w:divBdr>
    </w:div>
    <w:div w:id="1924024858">
      <w:bodyDiv w:val="1"/>
      <w:marLeft w:val="0"/>
      <w:marRight w:val="0"/>
      <w:marTop w:val="0"/>
      <w:marBottom w:val="0"/>
      <w:divBdr>
        <w:top w:val="none" w:sz="0" w:space="0" w:color="auto"/>
        <w:left w:val="none" w:sz="0" w:space="0" w:color="auto"/>
        <w:bottom w:val="none" w:sz="0" w:space="0" w:color="auto"/>
        <w:right w:val="none" w:sz="0" w:space="0" w:color="auto"/>
      </w:divBdr>
    </w:div>
    <w:div w:id="1991521871">
      <w:bodyDiv w:val="1"/>
      <w:marLeft w:val="0"/>
      <w:marRight w:val="0"/>
      <w:marTop w:val="0"/>
      <w:marBottom w:val="0"/>
      <w:divBdr>
        <w:top w:val="none" w:sz="0" w:space="0" w:color="auto"/>
        <w:left w:val="none" w:sz="0" w:space="0" w:color="auto"/>
        <w:bottom w:val="none" w:sz="0" w:space="0" w:color="auto"/>
        <w:right w:val="none" w:sz="0" w:space="0" w:color="auto"/>
      </w:divBdr>
    </w:div>
    <w:div w:id="1996835741">
      <w:bodyDiv w:val="1"/>
      <w:marLeft w:val="0"/>
      <w:marRight w:val="0"/>
      <w:marTop w:val="0"/>
      <w:marBottom w:val="0"/>
      <w:divBdr>
        <w:top w:val="none" w:sz="0" w:space="0" w:color="auto"/>
        <w:left w:val="none" w:sz="0" w:space="0" w:color="auto"/>
        <w:bottom w:val="none" w:sz="0" w:space="0" w:color="auto"/>
        <w:right w:val="none" w:sz="0" w:space="0" w:color="auto"/>
      </w:divBdr>
    </w:div>
    <w:div w:id="1999111052">
      <w:bodyDiv w:val="1"/>
      <w:marLeft w:val="0"/>
      <w:marRight w:val="0"/>
      <w:marTop w:val="0"/>
      <w:marBottom w:val="0"/>
      <w:divBdr>
        <w:top w:val="none" w:sz="0" w:space="0" w:color="auto"/>
        <w:left w:val="none" w:sz="0" w:space="0" w:color="auto"/>
        <w:bottom w:val="none" w:sz="0" w:space="0" w:color="auto"/>
        <w:right w:val="none" w:sz="0" w:space="0" w:color="auto"/>
      </w:divBdr>
    </w:div>
    <w:div w:id="2010405809">
      <w:bodyDiv w:val="1"/>
      <w:marLeft w:val="0"/>
      <w:marRight w:val="0"/>
      <w:marTop w:val="0"/>
      <w:marBottom w:val="0"/>
      <w:divBdr>
        <w:top w:val="none" w:sz="0" w:space="0" w:color="auto"/>
        <w:left w:val="none" w:sz="0" w:space="0" w:color="auto"/>
        <w:bottom w:val="none" w:sz="0" w:space="0" w:color="auto"/>
        <w:right w:val="none" w:sz="0" w:space="0" w:color="auto"/>
      </w:divBdr>
    </w:div>
    <w:div w:id="2012171396">
      <w:bodyDiv w:val="1"/>
      <w:marLeft w:val="0"/>
      <w:marRight w:val="0"/>
      <w:marTop w:val="0"/>
      <w:marBottom w:val="0"/>
      <w:divBdr>
        <w:top w:val="none" w:sz="0" w:space="0" w:color="auto"/>
        <w:left w:val="none" w:sz="0" w:space="0" w:color="auto"/>
        <w:bottom w:val="none" w:sz="0" w:space="0" w:color="auto"/>
        <w:right w:val="none" w:sz="0" w:space="0" w:color="auto"/>
      </w:divBdr>
    </w:div>
    <w:div w:id="2014188937">
      <w:bodyDiv w:val="1"/>
      <w:marLeft w:val="0"/>
      <w:marRight w:val="0"/>
      <w:marTop w:val="0"/>
      <w:marBottom w:val="0"/>
      <w:divBdr>
        <w:top w:val="none" w:sz="0" w:space="0" w:color="auto"/>
        <w:left w:val="none" w:sz="0" w:space="0" w:color="auto"/>
        <w:bottom w:val="none" w:sz="0" w:space="0" w:color="auto"/>
        <w:right w:val="none" w:sz="0" w:space="0" w:color="auto"/>
      </w:divBdr>
    </w:div>
    <w:div w:id="2021155641">
      <w:bodyDiv w:val="1"/>
      <w:marLeft w:val="0"/>
      <w:marRight w:val="0"/>
      <w:marTop w:val="0"/>
      <w:marBottom w:val="0"/>
      <w:divBdr>
        <w:top w:val="none" w:sz="0" w:space="0" w:color="auto"/>
        <w:left w:val="none" w:sz="0" w:space="0" w:color="auto"/>
        <w:bottom w:val="none" w:sz="0" w:space="0" w:color="auto"/>
        <w:right w:val="none" w:sz="0" w:space="0" w:color="auto"/>
      </w:divBdr>
    </w:div>
    <w:div w:id="2028603534">
      <w:bodyDiv w:val="1"/>
      <w:marLeft w:val="0"/>
      <w:marRight w:val="0"/>
      <w:marTop w:val="0"/>
      <w:marBottom w:val="0"/>
      <w:divBdr>
        <w:top w:val="none" w:sz="0" w:space="0" w:color="auto"/>
        <w:left w:val="none" w:sz="0" w:space="0" w:color="auto"/>
        <w:bottom w:val="none" w:sz="0" w:space="0" w:color="auto"/>
        <w:right w:val="none" w:sz="0" w:space="0" w:color="auto"/>
      </w:divBdr>
    </w:div>
    <w:div w:id="2029210713">
      <w:bodyDiv w:val="1"/>
      <w:marLeft w:val="0"/>
      <w:marRight w:val="0"/>
      <w:marTop w:val="0"/>
      <w:marBottom w:val="0"/>
      <w:divBdr>
        <w:top w:val="none" w:sz="0" w:space="0" w:color="auto"/>
        <w:left w:val="none" w:sz="0" w:space="0" w:color="auto"/>
        <w:bottom w:val="none" w:sz="0" w:space="0" w:color="auto"/>
        <w:right w:val="none" w:sz="0" w:space="0" w:color="auto"/>
      </w:divBdr>
    </w:div>
    <w:div w:id="2042129117">
      <w:bodyDiv w:val="1"/>
      <w:marLeft w:val="0"/>
      <w:marRight w:val="0"/>
      <w:marTop w:val="0"/>
      <w:marBottom w:val="0"/>
      <w:divBdr>
        <w:top w:val="none" w:sz="0" w:space="0" w:color="auto"/>
        <w:left w:val="none" w:sz="0" w:space="0" w:color="auto"/>
        <w:bottom w:val="none" w:sz="0" w:space="0" w:color="auto"/>
        <w:right w:val="none" w:sz="0" w:space="0" w:color="auto"/>
      </w:divBdr>
    </w:div>
    <w:div w:id="2054815804">
      <w:bodyDiv w:val="1"/>
      <w:marLeft w:val="0"/>
      <w:marRight w:val="0"/>
      <w:marTop w:val="0"/>
      <w:marBottom w:val="0"/>
      <w:divBdr>
        <w:top w:val="none" w:sz="0" w:space="0" w:color="auto"/>
        <w:left w:val="none" w:sz="0" w:space="0" w:color="auto"/>
        <w:bottom w:val="none" w:sz="0" w:space="0" w:color="auto"/>
        <w:right w:val="none" w:sz="0" w:space="0" w:color="auto"/>
      </w:divBdr>
    </w:div>
    <w:div w:id="2059667484">
      <w:bodyDiv w:val="1"/>
      <w:marLeft w:val="0"/>
      <w:marRight w:val="0"/>
      <w:marTop w:val="0"/>
      <w:marBottom w:val="0"/>
      <w:divBdr>
        <w:top w:val="none" w:sz="0" w:space="0" w:color="auto"/>
        <w:left w:val="none" w:sz="0" w:space="0" w:color="auto"/>
        <w:bottom w:val="none" w:sz="0" w:space="0" w:color="auto"/>
        <w:right w:val="none" w:sz="0" w:space="0" w:color="auto"/>
      </w:divBdr>
    </w:div>
    <w:div w:id="2069184600">
      <w:bodyDiv w:val="1"/>
      <w:marLeft w:val="0"/>
      <w:marRight w:val="0"/>
      <w:marTop w:val="0"/>
      <w:marBottom w:val="0"/>
      <w:divBdr>
        <w:top w:val="none" w:sz="0" w:space="0" w:color="auto"/>
        <w:left w:val="none" w:sz="0" w:space="0" w:color="auto"/>
        <w:bottom w:val="none" w:sz="0" w:space="0" w:color="auto"/>
        <w:right w:val="none" w:sz="0" w:space="0" w:color="auto"/>
      </w:divBdr>
    </w:div>
    <w:div w:id="2084520428">
      <w:bodyDiv w:val="1"/>
      <w:marLeft w:val="0"/>
      <w:marRight w:val="0"/>
      <w:marTop w:val="0"/>
      <w:marBottom w:val="0"/>
      <w:divBdr>
        <w:top w:val="none" w:sz="0" w:space="0" w:color="auto"/>
        <w:left w:val="none" w:sz="0" w:space="0" w:color="auto"/>
        <w:bottom w:val="none" w:sz="0" w:space="0" w:color="auto"/>
        <w:right w:val="none" w:sz="0" w:space="0" w:color="auto"/>
      </w:divBdr>
    </w:div>
    <w:div w:id="2087216113">
      <w:bodyDiv w:val="1"/>
      <w:marLeft w:val="0"/>
      <w:marRight w:val="0"/>
      <w:marTop w:val="0"/>
      <w:marBottom w:val="0"/>
      <w:divBdr>
        <w:top w:val="none" w:sz="0" w:space="0" w:color="auto"/>
        <w:left w:val="none" w:sz="0" w:space="0" w:color="auto"/>
        <w:bottom w:val="none" w:sz="0" w:space="0" w:color="auto"/>
        <w:right w:val="none" w:sz="0" w:space="0" w:color="auto"/>
      </w:divBdr>
    </w:div>
    <w:div w:id="2105303310">
      <w:bodyDiv w:val="1"/>
      <w:marLeft w:val="0"/>
      <w:marRight w:val="0"/>
      <w:marTop w:val="0"/>
      <w:marBottom w:val="0"/>
      <w:divBdr>
        <w:top w:val="none" w:sz="0" w:space="0" w:color="auto"/>
        <w:left w:val="none" w:sz="0" w:space="0" w:color="auto"/>
        <w:bottom w:val="none" w:sz="0" w:space="0" w:color="auto"/>
        <w:right w:val="none" w:sz="0" w:space="0" w:color="auto"/>
      </w:divBdr>
    </w:div>
    <w:div w:id="2137260422">
      <w:bodyDiv w:val="1"/>
      <w:marLeft w:val="0"/>
      <w:marRight w:val="0"/>
      <w:marTop w:val="0"/>
      <w:marBottom w:val="0"/>
      <w:divBdr>
        <w:top w:val="none" w:sz="0" w:space="0" w:color="auto"/>
        <w:left w:val="none" w:sz="0" w:space="0" w:color="auto"/>
        <w:bottom w:val="none" w:sz="0" w:space="0" w:color="auto"/>
        <w:right w:val="none" w:sz="0" w:space="0" w:color="auto"/>
      </w:divBdr>
    </w:div>
    <w:div w:id="2137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39</Pages>
  <Words>15666</Words>
  <Characters>89302</Characters>
  <Application>Microsoft Office Word</Application>
  <DocSecurity>0</DocSecurity>
  <Lines>744</Lines>
  <Paragraphs>209</Paragraphs>
  <ScaleCrop>false</ScaleCrop>
  <Company/>
  <LinksUpToDate>false</LinksUpToDate>
  <CharactersWithSpaces>104759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Kharwadkar (Student)</dc:creator>
  <cp:keywords/>
  <dc:description/>
  <cp:lastModifiedBy>Sahil Kharwadkar (Student)</cp:lastModifiedBy>
  <cp:revision>1364</cp:revision>
  <dcterms:created xsi:type="dcterms:W3CDTF">2023-12-20T09:02:00Z</dcterms:created>
  <dcterms:modified xsi:type="dcterms:W3CDTF">2024-07-14T00:09:00Z</dcterms:modified>
</cp:coreProperties>
</file>