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2"/>
        <w:gridCol w:w="2006"/>
        <w:gridCol w:w="1116"/>
        <w:gridCol w:w="1116"/>
        <w:gridCol w:w="815"/>
      </w:tblGrid>
      <w:tr w:rsidR="00C21CBA" w:rsidRPr="00CC296F" w14:paraId="143CB5D6" w14:textId="77777777" w:rsidTr="00BA67A2">
        <w:trPr>
          <w:cantSplit/>
          <w:jc w:val="center"/>
        </w:trPr>
        <w:tc>
          <w:tcPr>
            <w:tcW w:w="5458" w:type="dxa"/>
            <w:gridSpan w:val="2"/>
            <w:tcMar>
              <w:left w:w="60" w:type="dxa"/>
              <w:right w:w="60" w:type="dxa"/>
            </w:tcMar>
            <w:vAlign w:val="bottom"/>
          </w:tcPr>
          <w:p w14:paraId="4FD069F9" w14:textId="77777777" w:rsidR="00C21CBA" w:rsidRPr="00CC296F" w:rsidRDefault="00C21CBA" w:rsidP="00BA67A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CC29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Supplementary Table 1. </w:t>
            </w:r>
          </w:p>
          <w:p w14:paraId="097E4722" w14:textId="77777777" w:rsidR="00C21CBA" w:rsidRPr="00CC296F" w:rsidRDefault="00C21CBA" w:rsidP="00BA67A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CC29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Sexual history and </w:t>
            </w:r>
            <w:proofErr w:type="spellStart"/>
            <w:r w:rsidRPr="00CC29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CC29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data for participants.</w:t>
            </w:r>
          </w:p>
          <w:p w14:paraId="4C7B9661" w14:textId="77777777" w:rsidR="00C21CBA" w:rsidRPr="00CC296F" w:rsidRDefault="00C21CBA" w:rsidP="00BA67A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  <w:p w14:paraId="3C44D577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Mar>
              <w:left w:w="60" w:type="dxa"/>
              <w:right w:w="60" w:type="dxa"/>
            </w:tcMar>
            <w:vAlign w:val="bottom"/>
          </w:tcPr>
          <w:p w14:paraId="37BE01FC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CT/NG -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  <w:vAlign w:val="bottom"/>
          </w:tcPr>
          <w:p w14:paraId="0F5EEC87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CT/NG +</w:t>
            </w:r>
          </w:p>
        </w:tc>
        <w:tc>
          <w:tcPr>
            <w:tcW w:w="815" w:type="dxa"/>
          </w:tcPr>
          <w:p w14:paraId="47A4B190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0EB547F" w14:textId="77777777" w:rsidTr="00BA67A2">
        <w:trPr>
          <w:cantSplit/>
          <w:jc w:val="center"/>
        </w:trPr>
        <w:tc>
          <w:tcPr>
            <w:tcW w:w="3452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8188205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F40EB42" w14:textId="77777777" w:rsidR="00C21CBA" w:rsidRPr="00CC296F" w:rsidRDefault="00C21CBA" w:rsidP="00BA67A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88E1D1D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EFFCF14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B82189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 value**</w:t>
            </w:r>
          </w:p>
        </w:tc>
      </w:tr>
      <w:tr w:rsidR="00C21CBA" w:rsidRPr="00CC296F" w14:paraId="2D0F1A85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F1549CD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Lifetime number of Kissing Partners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  <w:vAlign w:val="center"/>
          </w:tcPr>
          <w:p w14:paraId="7EBD2A1D" w14:textId="77777777" w:rsidR="00C21CBA" w:rsidRPr="00CC296F" w:rsidRDefault="00C21CBA" w:rsidP="00BA67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0-3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A05A94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70 (97.2)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63BBD5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( 2.8)</w:t>
            </w:r>
          </w:p>
        </w:tc>
        <w:tc>
          <w:tcPr>
            <w:tcW w:w="815" w:type="dxa"/>
          </w:tcPr>
          <w:p w14:paraId="3CDAB2E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648AD4D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77933C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  <w:vAlign w:val="center"/>
          </w:tcPr>
          <w:p w14:paraId="3FC48D32" w14:textId="77777777" w:rsidR="00C21CBA" w:rsidRPr="00CC296F" w:rsidRDefault="00C21CBA" w:rsidP="00BA67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4-7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269959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54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79BFD2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164B5F1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44FD2016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D14D2E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  <w:vAlign w:val="center"/>
          </w:tcPr>
          <w:p w14:paraId="62EC306D" w14:textId="77777777" w:rsidR="00C21CBA" w:rsidRPr="00CC296F" w:rsidRDefault="00C21CBA" w:rsidP="00BA67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8-15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A0AA22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62 (96.9)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4FAD8B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( 3.1)</w:t>
            </w:r>
          </w:p>
        </w:tc>
        <w:tc>
          <w:tcPr>
            <w:tcW w:w="815" w:type="dxa"/>
          </w:tcPr>
          <w:p w14:paraId="46584FE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CB16F8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DC4D26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  <w:vAlign w:val="center"/>
          </w:tcPr>
          <w:p w14:paraId="42C93853" w14:textId="77777777" w:rsidR="00C21CBA" w:rsidRPr="00CC296F" w:rsidRDefault="00C21CBA" w:rsidP="00BA67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16-28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C829FB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52 (98.1)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A3722D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( 1.9)</w:t>
            </w:r>
          </w:p>
        </w:tc>
        <w:tc>
          <w:tcPr>
            <w:tcW w:w="815" w:type="dxa"/>
          </w:tcPr>
          <w:p w14:paraId="303FDA9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3D30798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5E1163D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  <w:vAlign w:val="center"/>
          </w:tcPr>
          <w:p w14:paraId="5C3107D9" w14:textId="77777777" w:rsidR="00C21CBA" w:rsidRPr="00CC296F" w:rsidRDefault="00C21CBA" w:rsidP="00BA67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29+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007059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65 (94.2)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86F6CE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( 5.8)</w:t>
            </w:r>
          </w:p>
        </w:tc>
        <w:tc>
          <w:tcPr>
            <w:tcW w:w="815" w:type="dxa"/>
          </w:tcPr>
          <w:p w14:paraId="35B24A2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0.420</w:t>
            </w:r>
          </w:p>
        </w:tc>
      </w:tr>
      <w:tr w:rsidR="00C21CBA" w:rsidRPr="00CC296F" w14:paraId="02E45ADD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1D714C2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Lifetime sexual intercourse partners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3441557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5F393A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13 (92.9)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C7460D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( 7.1)</w:t>
            </w:r>
          </w:p>
        </w:tc>
        <w:tc>
          <w:tcPr>
            <w:tcW w:w="815" w:type="dxa"/>
          </w:tcPr>
          <w:p w14:paraId="37B3AC4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73EEB02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D7E7F9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8F0A8C2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386E51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32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910135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78C335A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3342E4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6E953B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03E45B6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2-3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0053EF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45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44D807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5C4737C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69DA6168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3E12BB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057135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4-7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78D3D2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72 (98.6)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06EFCF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( 1.4)</w:t>
            </w:r>
          </w:p>
        </w:tc>
        <w:tc>
          <w:tcPr>
            <w:tcW w:w="815" w:type="dxa"/>
          </w:tcPr>
          <w:p w14:paraId="0CEC8C9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BA775C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9D7C9D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6672EF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8-15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F82CA1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60 (96.8)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78F01C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( 3.2)</w:t>
            </w:r>
          </w:p>
        </w:tc>
        <w:tc>
          <w:tcPr>
            <w:tcW w:w="815" w:type="dxa"/>
          </w:tcPr>
          <w:p w14:paraId="44444F6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546A78DF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25EAFE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58E4159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 or more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D6DE1C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64 (94.1)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B7B5F3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( 5.9)</w:t>
            </w:r>
          </w:p>
        </w:tc>
        <w:tc>
          <w:tcPr>
            <w:tcW w:w="815" w:type="dxa"/>
          </w:tcPr>
          <w:p w14:paraId="3701A02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0.276</w:t>
            </w:r>
          </w:p>
        </w:tc>
      </w:tr>
      <w:tr w:rsidR="00C21CBA" w:rsidRPr="00CC296F" w14:paraId="4D57C26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3ABE865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Ever given oral sex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4FF14F3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8D3993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27 (96.4)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8A91B1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( 3.6)</w:t>
            </w:r>
          </w:p>
        </w:tc>
        <w:tc>
          <w:tcPr>
            <w:tcW w:w="815" w:type="dxa"/>
          </w:tcPr>
          <w:p w14:paraId="4A80E18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20C219D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ACA515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E9E9771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524D66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265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1419C6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 ( 2.9)</w:t>
            </w:r>
          </w:p>
        </w:tc>
        <w:tc>
          <w:tcPr>
            <w:tcW w:w="815" w:type="dxa"/>
          </w:tcPr>
          <w:p w14:paraId="1D1A391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0.881</w:t>
            </w:r>
          </w:p>
        </w:tc>
      </w:tr>
      <w:tr w:rsidR="00C21CBA" w:rsidRPr="00CC296F" w14:paraId="5077496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6722EBE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Lifetime Given Oral Sex Partners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5781D65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C0C749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27 (96.4)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4E1E14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( 3.6)</w:t>
            </w:r>
          </w:p>
        </w:tc>
        <w:tc>
          <w:tcPr>
            <w:tcW w:w="815" w:type="dxa"/>
          </w:tcPr>
          <w:p w14:paraId="288D515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7251C4B6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B48E95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72C630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CE0EF9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35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C5570F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24DAA0A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2719B9B0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5F4741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E16D832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2-3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D70CC5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 (98.8)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B5BAE5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( 1.2)</w:t>
            </w:r>
          </w:p>
        </w:tc>
        <w:tc>
          <w:tcPr>
            <w:tcW w:w="815" w:type="dxa"/>
          </w:tcPr>
          <w:p w14:paraId="173D560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66D59DF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0F54D7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DA87383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4-7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26460C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66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FE1734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( 2.9)</w:t>
            </w:r>
          </w:p>
        </w:tc>
        <w:tc>
          <w:tcPr>
            <w:tcW w:w="815" w:type="dxa"/>
          </w:tcPr>
          <w:p w14:paraId="270F70F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9C4EC9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C1D84F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38215F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8-15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090E39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32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179042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2AA1519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BECE273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2B5670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43E28EB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 or more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FB4B41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46 (92.0)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26E6FD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( 8.0)</w:t>
            </w:r>
          </w:p>
        </w:tc>
        <w:tc>
          <w:tcPr>
            <w:tcW w:w="815" w:type="dxa"/>
          </w:tcPr>
          <w:p w14:paraId="31C6350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0.162</w:t>
            </w:r>
          </w:p>
        </w:tc>
      </w:tr>
      <w:tr w:rsidR="00C21CBA" w:rsidRPr="00CC296F" w14:paraId="5152F2B7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9B82340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Ever Received Oral Sex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82D4768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C1955F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 (96.3)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303E83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( 3.7)</w:t>
            </w:r>
          </w:p>
        </w:tc>
        <w:tc>
          <w:tcPr>
            <w:tcW w:w="815" w:type="dxa"/>
          </w:tcPr>
          <w:p w14:paraId="57F0F0C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2802361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636353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8A3630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F1BEA3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264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CF57A4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 ( 2.9)</w:t>
            </w:r>
          </w:p>
        </w:tc>
        <w:tc>
          <w:tcPr>
            <w:tcW w:w="815" w:type="dxa"/>
          </w:tcPr>
          <w:p w14:paraId="705FD88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0.875</w:t>
            </w:r>
          </w:p>
        </w:tc>
      </w:tr>
      <w:tr w:rsidR="00C21CBA" w:rsidRPr="00CC296F" w14:paraId="787D7A5C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7E2E19B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Lifetime Received Oral Sex Partners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5F5E6CD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5A42B1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 (96.3)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6165C1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( 3.7)</w:t>
            </w:r>
          </w:p>
        </w:tc>
        <w:tc>
          <w:tcPr>
            <w:tcW w:w="815" w:type="dxa"/>
          </w:tcPr>
          <w:p w14:paraId="72D88BF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35DF5C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0CC052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DEE41AC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85A262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30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5773E4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6A9D65F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A048AAC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6AAE69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55D7FD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2-3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EFDD8B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83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B6F78C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2E79998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59185EE4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B4890C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9E7B14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4-7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889FD6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64 (95.5)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0CAA91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 ( 4.5)</w:t>
            </w:r>
          </w:p>
        </w:tc>
        <w:tc>
          <w:tcPr>
            <w:tcW w:w="815" w:type="dxa"/>
          </w:tcPr>
          <w:p w14:paraId="09C4AC7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66C537D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6FD23A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84C7FF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8-15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9D56A69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38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B6035E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04FFDCC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33BFD17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6FC683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C369412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 or more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4DB2FB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43 (91.5)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7C2234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( 8.5)</w:t>
            </w:r>
          </w:p>
        </w:tc>
        <w:tc>
          <w:tcPr>
            <w:tcW w:w="815" w:type="dxa"/>
          </w:tcPr>
          <w:p w14:paraId="3DD0EDB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0.052</w:t>
            </w:r>
          </w:p>
        </w:tc>
      </w:tr>
      <w:tr w:rsidR="00C21CBA" w:rsidRPr="00CC296F" w14:paraId="3141746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F692801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Preferred Gender(s) 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030A79A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Same sex only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59A6E8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14 (93.3)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08EF1A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( 6.7)</w:t>
            </w:r>
          </w:p>
        </w:tc>
        <w:tc>
          <w:tcPr>
            <w:tcW w:w="815" w:type="dxa"/>
          </w:tcPr>
          <w:p w14:paraId="36D8ABB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444D3C14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71BB89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D842CAD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Opposite sex only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2B2C3D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239 (98.0)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F0EC9A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( 2.0)</w:t>
            </w:r>
          </w:p>
        </w:tc>
        <w:tc>
          <w:tcPr>
            <w:tcW w:w="815" w:type="dxa"/>
          </w:tcPr>
          <w:p w14:paraId="255B8D6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E70DFE6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206AEE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5715D8A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Both sexes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91E4DC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38 (92.7)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A9997B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 ( 7.3)</w:t>
            </w:r>
          </w:p>
        </w:tc>
        <w:tc>
          <w:tcPr>
            <w:tcW w:w="815" w:type="dxa"/>
          </w:tcPr>
          <w:p w14:paraId="715D2C1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0.130</w:t>
            </w:r>
          </w:p>
        </w:tc>
      </w:tr>
      <w:tr w:rsidR="00C21CBA" w:rsidRPr="00CC296F" w14:paraId="17AFC170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B4A2BEE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Ever oral HPV positive*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7843E3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753045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126 (95.5)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6DB5BD2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 ( 4.5)</w:t>
            </w:r>
          </w:p>
        </w:tc>
        <w:tc>
          <w:tcPr>
            <w:tcW w:w="815" w:type="dxa"/>
          </w:tcPr>
          <w:p w14:paraId="385E60A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0C94693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C9CB17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2500807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350D56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177 (98.3)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F188B1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 ( 1.7)</w:t>
            </w:r>
          </w:p>
        </w:tc>
        <w:tc>
          <w:tcPr>
            <w:tcW w:w="815" w:type="dxa"/>
          </w:tcPr>
          <w:p w14:paraId="3B9DD38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0.133</w:t>
            </w:r>
          </w:p>
        </w:tc>
      </w:tr>
      <w:tr w:rsidR="00C21CBA" w:rsidRPr="00CC296F" w14:paraId="2B885F38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4A54F6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STI (diagnosed by doctor)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4E38EF0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8EF5E5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226 (98.3)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202D83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( 1.7)</w:t>
            </w:r>
          </w:p>
        </w:tc>
        <w:tc>
          <w:tcPr>
            <w:tcW w:w="815" w:type="dxa"/>
          </w:tcPr>
          <w:p w14:paraId="022DA10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5066A3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9B9A59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2134057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7982E4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77 (93.9)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4356B5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( 6.1)</w:t>
            </w:r>
          </w:p>
        </w:tc>
        <w:tc>
          <w:tcPr>
            <w:tcW w:w="815" w:type="dxa"/>
          </w:tcPr>
          <w:p w14:paraId="0063858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0.043</w:t>
            </w:r>
          </w:p>
        </w:tc>
      </w:tr>
      <w:tr w:rsidR="00C21CBA" w:rsidRPr="00CC296F" w14:paraId="062CE5D5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2261946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Chlamydia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AA47159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19D520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278 (98.2)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B5FAEB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( 1.8)</w:t>
            </w:r>
          </w:p>
        </w:tc>
        <w:tc>
          <w:tcPr>
            <w:tcW w:w="815" w:type="dxa"/>
          </w:tcPr>
          <w:p w14:paraId="30BE0E0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4111C937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379D43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3CE8EBA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6466C7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25 (86.2)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6BC8EB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(13.8)</w:t>
            </w:r>
          </w:p>
        </w:tc>
        <w:tc>
          <w:tcPr>
            <w:tcW w:w="815" w:type="dxa"/>
          </w:tcPr>
          <w:p w14:paraId="6ABBC8C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0.0002</w:t>
            </w:r>
          </w:p>
        </w:tc>
      </w:tr>
      <w:tr w:rsidR="00C21CBA" w:rsidRPr="00CC296F" w14:paraId="585E2112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2611DCB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Previous </w:t>
            </w:r>
            <w:proofErr w:type="spellStart"/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Gonorrhoea</w:t>
            </w:r>
            <w:proofErr w:type="spellEnd"/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2C0D448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A9C985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289 (97.0)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48CEE5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 ( 3.0)</w:t>
            </w:r>
          </w:p>
        </w:tc>
        <w:tc>
          <w:tcPr>
            <w:tcW w:w="815" w:type="dxa"/>
          </w:tcPr>
          <w:p w14:paraId="0DA0440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32E81C1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E27A4A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1E470D6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3C9973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14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7BBBC4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1833B83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0.509</w:t>
            </w:r>
          </w:p>
        </w:tc>
      </w:tr>
      <w:tr w:rsidR="00C21CBA" w:rsidRPr="00CC296F" w14:paraId="5850309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A347AF0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Syphilis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A5D415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6A1C0D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299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66FBE1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 ( 2.9)</w:t>
            </w:r>
          </w:p>
        </w:tc>
        <w:tc>
          <w:tcPr>
            <w:tcW w:w="815" w:type="dxa"/>
          </w:tcPr>
          <w:p w14:paraId="77DC4501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D65FCE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765338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07682A2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D7E4A5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0F7662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5E1742A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0.729</w:t>
            </w:r>
          </w:p>
        </w:tc>
      </w:tr>
      <w:tr w:rsidR="00C21CBA" w:rsidRPr="00CC296F" w14:paraId="3FF03590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CA509A3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HPV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26F5728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46F620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275 (97.2)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011D30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 ( 2.8)</w:t>
            </w:r>
          </w:p>
        </w:tc>
        <w:tc>
          <w:tcPr>
            <w:tcW w:w="815" w:type="dxa"/>
          </w:tcPr>
          <w:p w14:paraId="76DAB8C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122CE0A3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7D43ABDA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824C288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547AA7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28 (96.6)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963162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( 3.4)</w:t>
            </w:r>
          </w:p>
        </w:tc>
        <w:tc>
          <w:tcPr>
            <w:tcW w:w="815" w:type="dxa"/>
          </w:tcPr>
          <w:p w14:paraId="7956CE14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0.849</w:t>
            </w:r>
          </w:p>
        </w:tc>
      </w:tr>
      <w:tr w:rsidR="00C21CBA" w:rsidRPr="00CC296F" w14:paraId="0C391F27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5EB27AF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HSV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02561CE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525D52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282 (96.9)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76F37A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 ( 3.1)</w:t>
            </w:r>
          </w:p>
        </w:tc>
        <w:tc>
          <w:tcPr>
            <w:tcW w:w="815" w:type="dxa"/>
          </w:tcPr>
          <w:p w14:paraId="50B6B48B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1D6240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66CC8C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6602BB4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27959F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21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47CBD03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406BC7A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0.413</w:t>
            </w:r>
          </w:p>
        </w:tc>
      </w:tr>
      <w:tr w:rsidR="00C21CBA" w:rsidRPr="00CC296F" w14:paraId="18B60603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F31D699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Previous HIV infection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6027731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7A3417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298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D13EBB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 ( 2.9)</w:t>
            </w:r>
          </w:p>
        </w:tc>
        <w:tc>
          <w:tcPr>
            <w:tcW w:w="815" w:type="dxa"/>
          </w:tcPr>
          <w:p w14:paraId="4047AC9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0CEBAEEC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A11680D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8D16EBA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5918B4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B999F2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0F7B6C0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0.698</w:t>
            </w:r>
          </w:p>
        </w:tc>
      </w:tr>
      <w:tr w:rsidR="00C21CBA" w:rsidRPr="00CC296F" w14:paraId="5BD355DF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8A24290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Protection during Oral Sex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3E07C4F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60DAF0E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169 (97.1)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601631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( 2.9)</w:t>
            </w:r>
          </w:p>
        </w:tc>
        <w:tc>
          <w:tcPr>
            <w:tcW w:w="815" w:type="dxa"/>
          </w:tcPr>
          <w:p w14:paraId="2E4302E8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6ABF2E82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559232D0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4B4377E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Occasionally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0C1C61F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42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4DA7BF0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5CD1769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4E6ABAA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3681F25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C7FBA31" w14:textId="77777777" w:rsidR="00C21CBA" w:rsidRPr="00CC296F" w:rsidRDefault="00C21CBA" w:rsidP="00BA67A2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Frequently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B16A4EC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 ( 100)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EC1B146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 ( 0.0)</w:t>
            </w:r>
          </w:p>
        </w:tc>
        <w:tc>
          <w:tcPr>
            <w:tcW w:w="815" w:type="dxa"/>
          </w:tcPr>
          <w:p w14:paraId="77BAA577" w14:textId="77777777" w:rsidR="00C21CBA" w:rsidRPr="00CC296F" w:rsidRDefault="00C21CBA" w:rsidP="00BA67A2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21CBA" w:rsidRPr="00CC296F" w14:paraId="3CD0E721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F881673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2D21BEF" w14:textId="77777777" w:rsidR="00C21CBA" w:rsidRPr="00CC296F" w:rsidRDefault="00C21CBA" w:rsidP="00BA67A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Prefer not to answer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18677DD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85 (95.5)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EB14388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( 4.5)</w:t>
            </w:r>
          </w:p>
        </w:tc>
        <w:tc>
          <w:tcPr>
            <w:tcW w:w="815" w:type="dxa"/>
          </w:tcPr>
          <w:p w14:paraId="7178A7F9" w14:textId="77777777" w:rsidR="00C21CBA" w:rsidRPr="00CC296F" w:rsidRDefault="00C21CBA" w:rsidP="00BA67A2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0.517</w:t>
            </w:r>
          </w:p>
        </w:tc>
      </w:tr>
      <w:tr w:rsidR="0025413B" w:rsidRPr="00CC296F" w14:paraId="183A5493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3554E18B" w14:textId="3129B443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Smoking status</w:t>
            </w:r>
            <w:r w:rsidR="00D64B1C"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45D6186" w14:textId="62987938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D7304DB" w14:textId="0E6F49E4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25 (92.6)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08E21B9" w14:textId="5E725C8F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( 7.4)</w:t>
            </w:r>
          </w:p>
        </w:tc>
        <w:tc>
          <w:tcPr>
            <w:tcW w:w="815" w:type="dxa"/>
          </w:tcPr>
          <w:p w14:paraId="07B079B9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77840111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FE88CF6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77499BA" w14:textId="1E29E5EF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Ex-smoker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F3A3EAD" w14:textId="4866C5EF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86 (95.6)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8833EFA" w14:textId="29C43FF0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( 4.4)</w:t>
            </w:r>
          </w:p>
        </w:tc>
        <w:tc>
          <w:tcPr>
            <w:tcW w:w="815" w:type="dxa"/>
          </w:tcPr>
          <w:p w14:paraId="1E13C547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48557ABE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F67C4A8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1AF0091F" w14:textId="1252AFA8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Never smoker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59AA48F" w14:textId="09297156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192 (99.0)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8A7C191" w14:textId="15EDB7A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( 1.0)</w:t>
            </w:r>
          </w:p>
        </w:tc>
        <w:tc>
          <w:tcPr>
            <w:tcW w:w="815" w:type="dxa"/>
          </w:tcPr>
          <w:p w14:paraId="76B99351" w14:textId="612CCBEB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0.060</w:t>
            </w:r>
          </w:p>
        </w:tc>
      </w:tr>
      <w:tr w:rsidR="0025413B" w:rsidRPr="00CC296F" w14:paraId="39B3B541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E3E110B" w14:textId="245B30D5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Alcohol consumption (standard drinks per week)</w:t>
            </w:r>
            <w:r w:rsidR="00D64B1C"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E20C184" w14:textId="4EFEF3C6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9ACBBB9" w14:textId="25DAD3BD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 (96.7)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2AA68B8" w14:textId="56F9C736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( 3.3)</w:t>
            </w:r>
          </w:p>
        </w:tc>
        <w:tc>
          <w:tcPr>
            <w:tcW w:w="815" w:type="dxa"/>
          </w:tcPr>
          <w:p w14:paraId="1E8043BF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0B348CFA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E487649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CEEA969" w14:textId="7A110AF0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AE5E148" w14:textId="7ADD9B42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90 (95.7)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0007394" w14:textId="229A3FC5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 ( 4.3)</w:t>
            </w:r>
          </w:p>
        </w:tc>
        <w:tc>
          <w:tcPr>
            <w:tcW w:w="815" w:type="dxa"/>
          </w:tcPr>
          <w:p w14:paraId="6C5EC83C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50F7592D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361C498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8BFCD69" w14:textId="3C24F953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2-4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1383F4F" w14:textId="717DC728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75 (98.7)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5E1B7CE" w14:textId="014E39DA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( 1.3)</w:t>
            </w:r>
          </w:p>
        </w:tc>
        <w:tc>
          <w:tcPr>
            <w:tcW w:w="815" w:type="dxa"/>
          </w:tcPr>
          <w:p w14:paraId="0F55284A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65411B28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C84C4F5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2C84B87B" w14:textId="0DBBB16A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5-13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AA6197A" w14:textId="7491E7DA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81 (98.8)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12C5282" w14:textId="1C7886D1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( 1.2)</w:t>
            </w:r>
          </w:p>
        </w:tc>
        <w:tc>
          <w:tcPr>
            <w:tcW w:w="815" w:type="dxa"/>
          </w:tcPr>
          <w:p w14:paraId="2C66225D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70C5091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054BAFD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D963DEB" w14:textId="51FB3B82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14+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7D2618C" w14:textId="2E26C26B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27 (93.1)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CF51765" w14:textId="1FFD54B2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 ( 6.9)</w:t>
            </w:r>
          </w:p>
        </w:tc>
        <w:tc>
          <w:tcPr>
            <w:tcW w:w="815" w:type="dxa"/>
          </w:tcPr>
          <w:p w14:paraId="018F47E0" w14:textId="0E97DA8E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0.436</w:t>
            </w:r>
          </w:p>
        </w:tc>
      </w:tr>
      <w:tr w:rsidR="0025413B" w:rsidRPr="00CC296F" w14:paraId="630F6C1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ACA8B70" w14:textId="61B2F1B1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Illicit drugs use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7541769" w14:textId="28EF01BF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012FB2C" w14:textId="7422CC2F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240 (98.8)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33AB3A2" w14:textId="76001212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 ( 1.2)</w:t>
            </w:r>
          </w:p>
        </w:tc>
        <w:tc>
          <w:tcPr>
            <w:tcW w:w="815" w:type="dxa"/>
          </w:tcPr>
          <w:p w14:paraId="7E0A0FDC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172A3708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47A04A0A" w14:textId="77777777" w:rsidR="0025413B" w:rsidRPr="00CC296F" w:rsidRDefault="0025413B" w:rsidP="00F81B3E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6B454044" w14:textId="498DFA2F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Less than monthly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ABF5A5A" w14:textId="66C3B377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49 (90.7)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9FA0D07" w14:textId="7CC8C6A0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( 9.3)</w:t>
            </w:r>
          </w:p>
        </w:tc>
        <w:tc>
          <w:tcPr>
            <w:tcW w:w="815" w:type="dxa"/>
          </w:tcPr>
          <w:p w14:paraId="08D2B9AF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25413B" w:rsidRPr="00CC296F" w14:paraId="7645998A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26402982" w14:textId="77777777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68535CC" w14:textId="67204D39" w:rsidR="0025413B" w:rsidRPr="00CC296F" w:rsidRDefault="0025413B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Monthly or more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F6D9738" w14:textId="5D3F7AEB" w:rsidR="0025413B" w:rsidRPr="00CC296F" w:rsidRDefault="0025413B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 (92.3)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A4F1D74" w14:textId="675B62D5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( 7.7)</w:t>
            </w:r>
          </w:p>
        </w:tc>
        <w:tc>
          <w:tcPr>
            <w:tcW w:w="815" w:type="dxa"/>
          </w:tcPr>
          <w:p w14:paraId="7829CA5F" w14:textId="72A82770" w:rsidR="0025413B" w:rsidRPr="00CC296F" w:rsidRDefault="0025413B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5D2C42" w:rsidRPr="00CC296F" w14:paraId="0CF71B22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026FD0D" w14:textId="424FFE31" w:rsidR="005D2C42" w:rsidRPr="00CC296F" w:rsidRDefault="005D2C42" w:rsidP="005D2C42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When did you last see a dentist?</w:t>
            </w: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72C68EBF" w14:textId="76851371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Less than one year ago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65F29FA" w14:textId="53DAC00B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189 (97.4)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4BDA35F5" w14:textId="4C237B13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 (2.6)</w:t>
            </w:r>
          </w:p>
        </w:tc>
        <w:tc>
          <w:tcPr>
            <w:tcW w:w="815" w:type="dxa"/>
          </w:tcPr>
          <w:p w14:paraId="0D54E58D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C42" w:rsidRPr="00CC296F" w14:paraId="034200B5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1E2397BB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5680971B" w14:textId="78036F03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Between 1 and 3 years ago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1E31CD2A" w14:textId="1F490A8B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85 (96.6)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7987C60" w14:textId="79EA3CCB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 (3.4)</w:t>
            </w:r>
          </w:p>
        </w:tc>
        <w:tc>
          <w:tcPr>
            <w:tcW w:w="815" w:type="dxa"/>
          </w:tcPr>
          <w:p w14:paraId="2FE870F4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C42" w:rsidRPr="00CC296F" w14:paraId="178D46C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9548761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0ADA373C" w14:textId="301709F1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Between 3 and 5 years ago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7085A59A" w14:textId="2EB6B537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13 (92.9)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22EF69C" w14:textId="459B2D2C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(7.1)</w:t>
            </w:r>
          </w:p>
        </w:tc>
        <w:tc>
          <w:tcPr>
            <w:tcW w:w="815" w:type="dxa"/>
          </w:tcPr>
          <w:p w14:paraId="6EB7ADA3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C42" w:rsidRPr="00CC296F" w14:paraId="35E414E9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02D49979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311059CD" w14:textId="60A1DA01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Between 5 and 10 years ago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5B51D2B5" w14:textId="60C83F64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 (100)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6D0D544D" w14:textId="213551A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</w:tcPr>
          <w:p w14:paraId="3367F30D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C42" w:rsidRPr="00CC296F" w14:paraId="77608EE0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50437416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6C960D6" w14:textId="6BEB66AE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More than 10 years ago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694BA59" w14:textId="207F0A9C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 (100)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02BDC28D" w14:textId="7214D0B4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</w:tcPr>
          <w:p w14:paraId="44DD4302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C42" w:rsidRPr="00CC296F" w14:paraId="4539897B" w14:textId="77777777" w:rsidTr="00BA67A2">
        <w:trPr>
          <w:cantSplit/>
          <w:jc w:val="center"/>
        </w:trPr>
        <w:tc>
          <w:tcPr>
            <w:tcW w:w="3452" w:type="dxa"/>
            <w:tcMar>
              <w:left w:w="60" w:type="dxa"/>
              <w:right w:w="60" w:type="dxa"/>
            </w:tcMar>
          </w:tcPr>
          <w:p w14:paraId="64F5BB5C" w14:textId="77777777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tcMar>
              <w:left w:w="60" w:type="dxa"/>
              <w:right w:w="60" w:type="dxa"/>
            </w:tcMar>
          </w:tcPr>
          <w:p w14:paraId="4221B1F5" w14:textId="655B929E" w:rsidR="005D2C42" w:rsidRPr="00CC296F" w:rsidRDefault="005D2C42" w:rsidP="0025413B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21B4CF4F" w14:textId="1715982B" w:rsidR="005D2C42" w:rsidRPr="00CC296F" w:rsidRDefault="005D2C42" w:rsidP="004C4C19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1116" w:type="dxa"/>
            <w:tcMar>
              <w:left w:w="60" w:type="dxa"/>
              <w:right w:w="60" w:type="dxa"/>
            </w:tcMar>
          </w:tcPr>
          <w:p w14:paraId="3081D23B" w14:textId="04E89C2D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</w:tcPr>
          <w:p w14:paraId="7F6AF4AD" w14:textId="36883963" w:rsidR="005D2C42" w:rsidRPr="00CC296F" w:rsidRDefault="005D2C42" w:rsidP="0025413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C29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0.913</w:t>
            </w:r>
          </w:p>
        </w:tc>
      </w:tr>
    </w:tbl>
    <w:p w14:paraId="42F12A46" w14:textId="77777777" w:rsidR="00851C5C" w:rsidRPr="00CC296F" w:rsidRDefault="00851C5C" w:rsidP="00F81B3E">
      <w:pPr>
        <w:jc w:val="center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8727364" w14:textId="77777777" w:rsidR="00C21CBA" w:rsidRPr="00CC296F" w:rsidRDefault="00C21CBA"/>
    <w:p w14:paraId="747D47B5" w14:textId="77777777" w:rsidR="00C21CBA" w:rsidRPr="00CC296F" w:rsidRDefault="00C21CBA" w:rsidP="00C21CBA">
      <w:pPr>
        <w:spacing w:line="480" w:lineRule="auto"/>
        <w:rPr>
          <w:rFonts w:asciiTheme="minorHAnsi" w:hAnsiTheme="minorHAnsi" w:cstheme="minorHAnsi"/>
          <w:sz w:val="20"/>
          <w:szCs w:val="20"/>
          <w:vertAlign w:val="superscript"/>
          <w:lang w:val="en-US"/>
        </w:rPr>
      </w:pPr>
      <w:r w:rsidRPr="00CC296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C296F">
        <w:rPr>
          <w:rFonts w:asciiTheme="minorHAnsi" w:hAnsiTheme="minorHAnsi" w:cstheme="minorHAnsi"/>
          <w:sz w:val="20"/>
          <w:szCs w:val="20"/>
          <w:lang w:val="en-US"/>
        </w:rPr>
        <w:t>*</w:t>
      </w:r>
      <w:r w:rsidRPr="00CC296F">
        <w:rPr>
          <w:rFonts w:asciiTheme="minorHAnsi" w:hAnsiTheme="minorHAnsi" w:cstheme="minorHAnsi"/>
          <w:sz w:val="20"/>
          <w:szCs w:val="20"/>
          <w:lang w:val="en-US"/>
        </w:rPr>
        <w:tab/>
        <w:t>Data from the Oral Health Study</w:t>
      </w:r>
      <w:r w:rsidRPr="00CC296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4</w:t>
      </w:r>
    </w:p>
    <w:p w14:paraId="0534E710" w14:textId="137D70D5" w:rsidR="00C21CBA" w:rsidRPr="00CC296F" w:rsidRDefault="00C21CBA" w:rsidP="00C21CBA">
      <w:pPr>
        <w:spacing w:line="480" w:lineRule="auto"/>
        <w:ind w:left="1440" w:hanging="720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CC296F">
        <w:rPr>
          <w:rFonts w:asciiTheme="minorHAnsi" w:hAnsiTheme="minorHAnsi" w:cstheme="minorHAnsi"/>
          <w:sz w:val="20"/>
          <w:szCs w:val="20"/>
          <w:lang w:val="en-US"/>
        </w:rPr>
        <w:t xml:space="preserve">** </w:t>
      </w:r>
      <w:r w:rsidRPr="00CC296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296F">
        <w:rPr>
          <w:rFonts w:asciiTheme="minorHAnsi" w:hAnsiTheme="minorHAnsi" w:cstheme="minorHAnsi"/>
          <w:iCs/>
          <w:sz w:val="20"/>
          <w:szCs w:val="20"/>
          <w:lang w:val="en-US"/>
        </w:rPr>
        <w:t>We compared characteristics, lifestyle factors and sexual history stratified by CT/NG status using SAS version 9.4 (SAS, Cary, NC).</w:t>
      </w:r>
    </w:p>
    <w:p w14:paraId="16203569" w14:textId="77777777" w:rsidR="00F81B3E" w:rsidRPr="00CC296F" w:rsidRDefault="00F81B3E" w:rsidP="00F81B3E">
      <w:pPr>
        <w:spacing w:line="480" w:lineRule="auto"/>
        <w:ind w:left="1440" w:hanging="720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CC296F">
        <w:rPr>
          <w:rFonts w:asciiTheme="minorHAnsi" w:hAnsiTheme="minorHAnsi" w:cstheme="minorHAnsi"/>
          <w:iCs/>
          <w:sz w:val="20"/>
          <w:szCs w:val="20"/>
          <w:lang w:val="en-US"/>
        </w:rPr>
        <w:t>***</w:t>
      </w:r>
      <w:r w:rsidRPr="00CC296F">
        <w:rPr>
          <w:rFonts w:asciiTheme="minorHAnsi" w:hAnsiTheme="minorHAnsi" w:cstheme="minorHAnsi"/>
          <w:iCs/>
          <w:sz w:val="20"/>
          <w:szCs w:val="20"/>
          <w:lang w:val="en-US"/>
        </w:rPr>
        <w:tab/>
        <w:t>Current smokers were actively smoking, ex-smokers had stopped smoking at least one month earlier, and non-smokers had smoked 100 or fewer cigarettes in their life-time.</w:t>
      </w:r>
    </w:p>
    <w:p w14:paraId="68F88FC4" w14:textId="1DC4A647" w:rsidR="00C21CBA" w:rsidRDefault="00F81B3E" w:rsidP="00F81B3E">
      <w:pPr>
        <w:spacing w:line="480" w:lineRule="auto"/>
        <w:ind w:left="1440" w:hanging="720"/>
      </w:pPr>
      <w:r w:rsidRPr="00CC296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**** </w:t>
      </w:r>
      <w:r w:rsidRPr="00CC296F">
        <w:rPr>
          <w:rFonts w:asciiTheme="minorHAnsi" w:hAnsiTheme="minorHAnsi" w:cstheme="minorHAnsi"/>
          <w:iCs/>
          <w:sz w:val="20"/>
          <w:szCs w:val="20"/>
          <w:lang w:val="en-US"/>
        </w:rPr>
        <w:tab/>
        <w:t>1 Australian standard drink contains 10 grams of alcohol</w:t>
      </w:r>
    </w:p>
    <w:sectPr w:rsidR="00C2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BA"/>
    <w:rsid w:val="000351FB"/>
    <w:rsid w:val="0025413B"/>
    <w:rsid w:val="00324660"/>
    <w:rsid w:val="00432BA1"/>
    <w:rsid w:val="004C4C19"/>
    <w:rsid w:val="005D2C42"/>
    <w:rsid w:val="00851C5C"/>
    <w:rsid w:val="00924F70"/>
    <w:rsid w:val="009836F3"/>
    <w:rsid w:val="00C064AB"/>
    <w:rsid w:val="00C21CBA"/>
    <w:rsid w:val="00CC296F"/>
    <w:rsid w:val="00D64B1C"/>
    <w:rsid w:val="00EC6723"/>
    <w:rsid w:val="00EF5CAF"/>
    <w:rsid w:val="00F15F0D"/>
    <w:rsid w:val="00F81B3E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7EB"/>
  <w15:chartTrackingRefBased/>
  <w15:docId w15:val="{EE54E0A1-93E6-4A06-AED5-3AA4290D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41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3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Trembizki</dc:creator>
  <cp:keywords/>
  <dc:description/>
  <cp:lastModifiedBy>Ella Trembizki</cp:lastModifiedBy>
  <cp:revision>3</cp:revision>
  <dcterms:created xsi:type="dcterms:W3CDTF">2023-12-18T00:30:00Z</dcterms:created>
  <dcterms:modified xsi:type="dcterms:W3CDTF">2023-12-18T00:30:00Z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2023-09-09T01:01:08Z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5c097b1e-dbcc-450a-851d-c79884d753bd</vt:lpwstr>
  </property>
  <property fmtid="{D5CDD505-2E9C-101B-9397-08002B2CF9AE}" pid="8" name="MSIP_Label_0f488380-630a-4f55-a077-a19445e3f360_ContentBits">
    <vt:lpwstr>0</vt:lpwstr>
  </property>
</Properties>
</file>