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27F7" w14:textId="3F09884B" w:rsidR="00EC1D4B" w:rsidRPr="00FE646C" w:rsidRDefault="00EC1D4B" w:rsidP="00787164">
      <w:pPr>
        <w:pStyle w:val="MDPI41tablecaption"/>
        <w:spacing w:line="240" w:lineRule="auto"/>
        <w:ind w:left="0"/>
        <w:rPr>
          <w:rFonts w:ascii="Times New Roman" w:hAnsi="Times New Roman"/>
          <w:b/>
          <w:sz w:val="22"/>
        </w:rPr>
      </w:pPr>
      <w:r w:rsidRPr="00FE646C">
        <w:rPr>
          <w:rFonts w:ascii="Times New Roman" w:hAnsi="Times New Roman"/>
          <w:b/>
          <w:sz w:val="22"/>
        </w:rPr>
        <w:t xml:space="preserve">Table S1. </w:t>
      </w:r>
      <w:r w:rsidRPr="00FE646C">
        <w:rPr>
          <w:rFonts w:ascii="Times New Roman" w:hAnsi="Times New Roman"/>
          <w:b/>
          <w:snapToGrid w:val="0"/>
          <w:sz w:val="22"/>
        </w:rPr>
        <w:t>Unit costs</w:t>
      </w:r>
      <w:r w:rsidR="00122CB4" w:rsidRPr="00FE646C">
        <w:rPr>
          <w:rFonts w:ascii="Times New Roman" w:hAnsi="Times New Roman"/>
          <w:b/>
          <w:snapToGrid w:val="0"/>
          <w:sz w:val="22"/>
        </w:rPr>
        <w:t xml:space="preserve"> (in Euro 202</w:t>
      </w:r>
      <w:r w:rsidR="002F34D1" w:rsidRPr="00FE646C">
        <w:rPr>
          <w:rFonts w:ascii="Times New Roman" w:hAnsi="Times New Roman"/>
          <w:b/>
          <w:snapToGrid w:val="0"/>
          <w:sz w:val="22"/>
        </w:rPr>
        <w:t>2</w:t>
      </w:r>
      <w:r w:rsidR="00122CB4" w:rsidRPr="00FE646C">
        <w:rPr>
          <w:rFonts w:ascii="Times New Roman" w:hAnsi="Times New Roman"/>
          <w:b/>
          <w:snapToGrid w:val="0"/>
          <w:sz w:val="22"/>
        </w:rPr>
        <w:t>)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252"/>
        <w:gridCol w:w="1959"/>
        <w:gridCol w:w="1859"/>
      </w:tblGrid>
      <w:tr w:rsidR="003772DF" w:rsidRPr="00FE646C" w14:paraId="6AE5485A" w14:textId="67F5902B" w:rsidTr="00787164">
        <w:trPr>
          <w:jc w:val="center"/>
        </w:trPr>
        <w:tc>
          <w:tcPr>
            <w:tcW w:w="289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3F191" w14:textId="30896337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Cost category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72269" w14:textId="2B68AB3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01512" w14:textId="71C1D57B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Unit costs</w:t>
            </w:r>
          </w:p>
        </w:tc>
      </w:tr>
      <w:tr w:rsidR="003772DF" w:rsidRPr="00FE646C" w14:paraId="3E0EF261" w14:textId="2A5AE44A" w:rsidTr="00787164">
        <w:trPr>
          <w:jc w:val="center"/>
        </w:trPr>
        <w:tc>
          <w:tcPr>
            <w:tcW w:w="289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915855A" w14:textId="692F44CB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Hospital/day care/rehabilitation</w:t>
            </w:r>
          </w:p>
        </w:tc>
        <w:tc>
          <w:tcPr>
            <w:tcW w:w="10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A9B3D3" w14:textId="729ECE9E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nil"/>
              <w:bottom w:val="nil"/>
              <w:right w:val="nil"/>
            </w:tcBorders>
          </w:tcPr>
          <w:p w14:paraId="0E646F4F" w14:textId="14CEDE16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772DF" w:rsidRPr="00FE646C" w14:paraId="33C8DBBB" w14:textId="761DB68B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E7E283" w14:textId="791763F5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Somatic hospital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9AB89" w14:textId="7F65D0EF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06668A2" w14:textId="38FB7FDD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1114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43</w:t>
            </w:r>
          </w:p>
        </w:tc>
      </w:tr>
      <w:tr w:rsidR="003772DF" w:rsidRPr="00FE646C" w14:paraId="1122073B" w14:textId="7096260D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E7F35E" w14:textId="0EE21A1D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Somatic day care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260F" w14:textId="000D5EA2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3A70B6CF" w14:textId="7941671F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724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38</w:t>
            </w:r>
          </w:p>
        </w:tc>
      </w:tr>
      <w:tr w:rsidR="003772DF" w:rsidRPr="00FE646C" w14:paraId="3FDBAEFB" w14:textId="3EA7B66F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95540B" w14:textId="05870F1B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Psychiatric </w:t>
            </w:r>
            <w:r w:rsidR="00BB6EE2" w:rsidRPr="00FE646C">
              <w:rPr>
                <w:rFonts w:ascii="Times New Roman" w:hAnsi="Times New Roman"/>
                <w:sz w:val="22"/>
                <w:szCs w:val="22"/>
              </w:rPr>
              <w:t xml:space="preserve">and psychosomatic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hospital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1A8B" w14:textId="1BF41F6E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6F4FEB1" w14:textId="63A44B69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473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48</w:t>
            </w:r>
          </w:p>
        </w:tc>
      </w:tr>
      <w:tr w:rsidR="003772DF" w:rsidRPr="00FE646C" w14:paraId="4E739F49" w14:textId="239E9F06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22B3A1" w14:textId="2829A8C6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Psychiatric </w:t>
            </w:r>
            <w:r w:rsidR="00BB6EE2" w:rsidRPr="00FE646C">
              <w:rPr>
                <w:rFonts w:ascii="Times New Roman" w:hAnsi="Times New Roman"/>
                <w:sz w:val="22"/>
                <w:szCs w:val="22"/>
              </w:rPr>
              <w:t xml:space="preserve">and psychosomatic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day care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0B4B" w14:textId="7F6689B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B8813FD" w14:textId="2FE26FC7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360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</w:tr>
      <w:tr w:rsidR="003772DF" w:rsidRPr="00FE646C" w14:paraId="1B4FC9A7" w14:textId="2C2F975D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553DFD" w14:textId="76B6D63F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Rehabilitation, inpatient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80C37" w14:textId="1BBF09C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6399D2D" w14:textId="65AE2352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203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57</w:t>
            </w:r>
          </w:p>
        </w:tc>
      </w:tr>
      <w:tr w:rsidR="003772DF" w:rsidRPr="00FE646C" w14:paraId="7BFC4626" w14:textId="66C5AB61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477291" w14:textId="4982326A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Rehabilitation, day care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14B1" w14:textId="64D58CF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Per day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53DB959" w14:textId="36644679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82</w:t>
            </w:r>
            <w:r w:rsidR="006A3CB9" w:rsidRPr="00FE646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56</w:t>
            </w:r>
          </w:p>
        </w:tc>
      </w:tr>
      <w:tr w:rsidR="003772DF" w:rsidRPr="00004595" w14:paraId="4658DE83" w14:textId="3B3DDE65" w:rsidTr="00787164">
        <w:trPr>
          <w:jc w:val="center"/>
        </w:trPr>
        <w:tc>
          <w:tcPr>
            <w:tcW w:w="28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DBA31" w14:textId="0FB659B1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Outpatient medical </w:t>
            </w:r>
            <w:r w:rsidR="00BB6EE2"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and psychological 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services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4C9D5B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D5E56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72DF" w:rsidRPr="00FE646C" w14:paraId="230FD456" w14:textId="6BB1C9A8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5A5D1630" w14:textId="664F9A48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General practitioner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291E08" w14:textId="55FB2FB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0471F6A5" w14:textId="03A4B978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3772DF" w:rsidRPr="00FE646C" w14:paraId="6C78EB46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2546A213" w14:textId="121E4AC9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Orthopedist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C480E8" w14:textId="0892441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0A91FB22" w14:textId="0236426F" w:rsidR="003772DF" w:rsidRPr="00FE646C" w:rsidRDefault="002F34D1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35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</w:tr>
      <w:tr w:rsidR="003772DF" w:rsidRPr="00FE646C" w14:paraId="6675E0BE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59B27DF4" w14:textId="1C13997E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Psychiatrist/neurologist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96D1E8" w14:textId="6E4BB6B8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47FF8A12" w14:textId="55BFFFEF" w:rsidR="003772DF" w:rsidRPr="00FE646C" w:rsidRDefault="00783A9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66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3772DF" w:rsidRPr="00FE646C" w14:paraId="677B5963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0979B307" w14:textId="282D7B3D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Gynecologist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D5D9C1" w14:textId="69AD94CC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530F7C28" w14:textId="0BDB245C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45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3772DF" w:rsidRPr="00FE646C" w14:paraId="601F037F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0A510854" w14:textId="23E22301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Psychologist/psychotherapist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B92567" w14:textId="6BAB83D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16DCC4AD" w14:textId="58D94235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113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3772DF" w:rsidRPr="00FE646C" w14:paraId="58814B2A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350F8BBB" w14:textId="5842FF1D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Dermatologist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7066CB" w14:textId="1D41F1B3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632435C3" w14:textId="6D4B842F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3772DF" w:rsidRPr="00FE646C" w14:paraId="210EBC32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4C08B721" w14:textId="62DC9964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Urologist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5665DE9" w14:textId="79323A4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432D5CDB" w14:textId="73AF875A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32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3772DF" w:rsidRPr="00FE646C" w14:paraId="183B535E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3A98A97C" w14:textId="0AD866BE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Otolaryngologist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AACC9F" w14:textId="16F1C82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6C78A9AE" w14:textId="0705B07B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42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3772DF" w:rsidRPr="00FE646C" w14:paraId="3009D940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1B9A532B" w14:textId="6F336EB3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Ophthalmologist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755B50" w14:textId="549923D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533CB280" w14:textId="1A1AA8FA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57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3772DF" w:rsidRPr="00FE646C" w14:paraId="4F74FB7F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475FF11B" w14:textId="69439215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Surgeon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6B1798A" w14:textId="1201B3FF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21909015" w14:textId="73584F96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</w:tr>
      <w:tr w:rsidR="003772DF" w:rsidRPr="00FE646C" w14:paraId="26A98E3F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53788439" w14:textId="6C534A86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Dentist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1755B78" w14:textId="4F3DA0EF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1E42DF7D" w14:textId="6CF7B498" w:rsidR="003772DF" w:rsidRPr="00FE646C" w:rsidRDefault="00624469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3772DF" w:rsidRPr="00FE646C" w14:paraId="45E1AD74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</w:tcPr>
          <w:p w14:paraId="1E609697" w14:textId="345CDA17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Hospital outpatient treatment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7DD793" w14:textId="0A53D395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48C40F7F" w14:textId="7F2C5564" w:rsidR="003772DF" w:rsidRPr="00FE646C" w:rsidRDefault="00783A9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53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23</w:t>
            </w:r>
            <w:r w:rsidR="003772DF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3772DF" w:rsidRPr="00FE646C" w14:paraId="6B1F2236" w14:textId="7D52A871" w:rsidTr="00787164">
        <w:trPr>
          <w:jc w:val="center"/>
        </w:trPr>
        <w:tc>
          <w:tcPr>
            <w:tcW w:w="28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A789A" w14:textId="5C44753D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Outpatient nonmedical services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1B8BC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8E9D4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72DF" w:rsidRPr="00FE646C" w14:paraId="3E9031DD" w14:textId="2B9D5C15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70544D" w14:textId="2C9E4711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Alternative practitioner/osteopath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D588" w14:textId="4DA51C15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453287CA" w14:textId="1BB676FC" w:rsidR="003772DF" w:rsidRPr="00FE646C" w:rsidRDefault="00783A9E" w:rsidP="00A1540F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01</w:t>
            </w:r>
            <w:r w:rsidR="00A1540F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</w:tr>
      <w:tr w:rsidR="003772DF" w:rsidRPr="00FE646C" w14:paraId="14B98606" w14:textId="5BF77228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D5D130" w14:textId="56593869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Occupational therapist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6F979" w14:textId="52332C1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795D8B64" w14:textId="7AB2C141" w:rsidR="003772DF" w:rsidRPr="00FE646C" w:rsidRDefault="00783A9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59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3772DF" w:rsidRPr="00FE646C" w14:paraId="44B7F897" w14:textId="321F4989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57500D" w14:textId="149E4BC1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Physiotherapist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BB38" w14:textId="102E6B3C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13692B8A" w14:textId="2028378A" w:rsidR="003772DF" w:rsidRPr="00FE646C" w:rsidRDefault="00783A9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23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3772DF" w:rsidRPr="00FE646C" w14:paraId="7F118D92" w14:textId="526AFF83" w:rsidTr="00787164">
        <w:trPr>
          <w:jc w:val="center"/>
        </w:trPr>
        <w:tc>
          <w:tcPr>
            <w:tcW w:w="2895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C8A02E" w14:textId="31DC31A4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Logopedist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5F110" w14:textId="5FD4953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5DED98F3" w14:textId="674B16A3" w:rsidR="003772DF" w:rsidRPr="00FE646C" w:rsidRDefault="00783A9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66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3772DF" w:rsidRPr="00FE646C" w14:paraId="08D30A58" w14:textId="0B5F572E" w:rsidTr="00787164">
        <w:trPr>
          <w:jc w:val="center"/>
        </w:trPr>
        <w:tc>
          <w:tcPr>
            <w:tcW w:w="28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51A2F" w14:textId="4E9EDD45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Nursing care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A4289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743DC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72DF" w:rsidRPr="00FE646C" w14:paraId="08E97B3D" w14:textId="15B5B4A5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408705" w14:textId="421C6218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Formal nursing care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88955E" w14:textId="5101354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hour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7BD72D15" w14:textId="792418E5" w:rsidR="003772DF" w:rsidRPr="00FE646C" w:rsidRDefault="008041B2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38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3772DF" w:rsidRPr="00FE646C" w14:paraId="37DF1C94" w14:textId="77777777" w:rsidTr="00787164">
        <w:trPr>
          <w:jc w:val="center"/>
        </w:trPr>
        <w:tc>
          <w:tcPr>
            <w:tcW w:w="289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AEFD28" w14:textId="655122F5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Meals on wheels</w:t>
            </w:r>
            <w:r w:rsidR="00A1540F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0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32B05C" w14:textId="0F924AE1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contact</w:t>
            </w:r>
          </w:p>
        </w:tc>
        <w:tc>
          <w:tcPr>
            <w:tcW w:w="1025" w:type="pct"/>
            <w:tcBorders>
              <w:top w:val="nil"/>
              <w:left w:val="nil"/>
              <w:right w:val="nil"/>
            </w:tcBorders>
          </w:tcPr>
          <w:p w14:paraId="7CA4A88A" w14:textId="29397DDB" w:rsidR="003772DF" w:rsidRPr="00FE646C" w:rsidRDefault="008041B2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</w:tr>
      <w:tr w:rsidR="003772DF" w:rsidRPr="00FE646C" w14:paraId="5B408A78" w14:textId="0457BD33" w:rsidTr="00787164">
        <w:trPr>
          <w:jc w:val="center"/>
        </w:trPr>
        <w:tc>
          <w:tcPr>
            <w:tcW w:w="2895" w:type="pct"/>
            <w:tcBorders>
              <w:right w:val="nil"/>
            </w:tcBorders>
            <w:shd w:val="clear" w:color="auto" w:fill="auto"/>
            <w:vAlign w:val="center"/>
          </w:tcPr>
          <w:p w14:paraId="00298956" w14:textId="289E4F2B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Informal nursing care</w:t>
            </w:r>
            <w:r w:rsidR="00A1540F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0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86683B" w14:textId="69C80FAC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hour</w:t>
            </w:r>
          </w:p>
        </w:tc>
        <w:tc>
          <w:tcPr>
            <w:tcW w:w="1025" w:type="pct"/>
            <w:tcBorders>
              <w:left w:val="nil"/>
              <w:right w:val="nil"/>
            </w:tcBorders>
          </w:tcPr>
          <w:p w14:paraId="43597DEB" w14:textId="51DAFD3F" w:rsidR="003772DF" w:rsidRPr="00FE646C" w:rsidRDefault="008041B2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33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33</w:t>
            </w:r>
            <w:r w:rsidR="00A87CB4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3772DF" w:rsidRPr="00FE646C" w14:paraId="6639FA83" w14:textId="2B37BAA7" w:rsidTr="007957EE">
        <w:trPr>
          <w:trHeight w:val="70"/>
          <w:jc w:val="center"/>
        </w:trPr>
        <w:tc>
          <w:tcPr>
            <w:tcW w:w="28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72F77B2" w14:textId="05910BF3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Absenteeism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FB909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A7227" w14:textId="77777777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72DF" w:rsidRPr="00FE646C" w14:paraId="0BC4CC14" w14:textId="569C3D23" w:rsidTr="00787164">
        <w:trPr>
          <w:jc w:val="center"/>
        </w:trPr>
        <w:tc>
          <w:tcPr>
            <w:tcW w:w="289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B83964" w14:textId="3C672FCF" w:rsidR="003772DF" w:rsidRPr="00FE646C" w:rsidRDefault="003772DF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Average </w:t>
            </w:r>
            <w:r w:rsidR="00BA6B99" w:rsidRPr="00FE646C">
              <w:rPr>
                <w:rFonts w:ascii="Times New Roman" w:hAnsi="Times New Roman"/>
                <w:sz w:val="22"/>
                <w:szCs w:val="22"/>
              </w:rPr>
              <w:t>labor costs</w:t>
            </w:r>
            <w:r w:rsidR="00866125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E6EC6" w14:textId="78293535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Per hour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C534F" w14:textId="77EB61BD" w:rsidR="003772DF" w:rsidRPr="00FE646C" w:rsidRDefault="003772DF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</w:t>
            </w:r>
            <w:r w:rsidR="008041B2" w:rsidRPr="00FE646C">
              <w:rPr>
                <w:rFonts w:ascii="Times New Roman" w:hAnsi="Times New Roman"/>
                <w:sz w:val="22"/>
                <w:szCs w:val="22"/>
              </w:rPr>
              <w:t>9</w:t>
            </w:r>
            <w:r w:rsidR="006A3CB9" w:rsidRPr="00FE646C">
              <w:rPr>
                <w:rFonts w:ascii="Times New Roman" w:hAnsi="Times New Roman"/>
                <w:sz w:val="22"/>
                <w:szCs w:val="22"/>
              </w:rPr>
              <w:t>.</w:t>
            </w:r>
            <w:r w:rsidR="008041B2" w:rsidRPr="00FE646C">
              <w:rPr>
                <w:rFonts w:ascii="Times New Roman" w:hAnsi="Times New Roman"/>
                <w:sz w:val="22"/>
                <w:szCs w:val="22"/>
              </w:rPr>
              <w:t>50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08F838BA" w14:textId="333B3040" w:rsidR="00A87CB4" w:rsidRPr="00787164" w:rsidRDefault="003772D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All unit costs were derived from </w:t>
      </w:r>
      <w:r w:rsidR="002D06CF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Muntendorf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et al. </w:t>
      </w:r>
      <w:r w:rsidR="00A87CB4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(20</w:t>
      </w:r>
      <w:r w:rsidR="002D06CF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24</w:t>
      </w:r>
      <w:r w:rsidR="00A87CB4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) unless otherwise stated.</w:t>
      </w:r>
    </w:p>
    <w:p w14:paraId="5EE7A240" w14:textId="1C67EC3B" w:rsidR="00A1540F" w:rsidRDefault="00A1540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a</w:t>
      </w: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</w:t>
      </w:r>
      <w:r w:rsidR="00B83BEE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Arithmetic mean of the unit costs of all outpatient nonmedical services</w:t>
      </w:r>
    </w:p>
    <w:p w14:paraId="4786BF3E" w14:textId="62529759" w:rsidR="00A1540F" w:rsidRDefault="00A1540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b</w:t>
      </w: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</w:t>
      </w:r>
      <w:r w:rsidR="0086612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Meals on wheels </w:t>
      </w:r>
      <w:r w:rsidR="003772DF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was included in addition to formal nursing care</w:t>
      </w:r>
    </w:p>
    <w:p w14:paraId="3A765207" w14:textId="2BD6AAFC" w:rsidR="00A1540F" w:rsidRDefault="00A1540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c</w:t>
      </w:r>
      <w:r w:rsidRPr="0086612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G</w:t>
      </w:r>
      <w:r w:rsidR="00A87CB4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ross earnings and non-wage costs based on commercial sector ‘social care for older adults and disabled persons’,</w:t>
      </w:r>
      <w:r w:rsidR="00BA6B99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</w:t>
      </w:r>
      <w:r w:rsidR="0086612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d</w:t>
      </w: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de-DE" w:bidi="en-US"/>
        </w:rPr>
        <w:t xml:space="preserve"> </w:t>
      </w:r>
      <w:r w:rsidRPr="00A154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G</w:t>
      </w:r>
      <w:r w:rsidR="00BA6B99"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ross earnings and non-wage costs based on industry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and the support services sector</w:t>
      </w:r>
    </w:p>
    <w:p w14:paraId="0DE8B57C" w14:textId="77777777" w:rsidR="00A1540F" w:rsidRPr="00866125" w:rsidRDefault="003772D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de-DE" w:bidi="en-US"/>
        </w:rPr>
      </w:pPr>
      <w:r w:rsidRPr="0086612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de-DE" w:bidi="en-US"/>
        </w:rPr>
        <w:t>1</w:t>
      </w:r>
      <w:r w:rsidRPr="00866125">
        <w:rPr>
          <w:rFonts w:ascii="Times New Roman" w:eastAsia="Times New Roman" w:hAnsi="Times New Roman" w:cs="Times New Roman"/>
          <w:color w:val="000000"/>
          <w:sz w:val="20"/>
          <w:szCs w:val="20"/>
          <w:lang w:eastAsia="de-DE" w:bidi="en-US"/>
        </w:rPr>
        <w:t xml:space="preserve"> Krauth et al. (2005)</w:t>
      </w:r>
    </w:p>
    <w:p w14:paraId="2A0D35CE" w14:textId="0D5B9827" w:rsidR="00EC1D4B" w:rsidRPr="0002583E" w:rsidRDefault="003772DF" w:rsidP="00EA0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02583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2</w:t>
      </w:r>
      <w:r w:rsidRPr="000258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Statistisches Bundesamt (202</w:t>
      </w:r>
      <w:r w:rsidR="008041B2" w:rsidRPr="000258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4</w:t>
      </w:r>
      <w:r w:rsidRPr="000258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)</w:t>
      </w:r>
    </w:p>
    <w:p w14:paraId="2DA282FC" w14:textId="77777777" w:rsidR="00EC1D4B" w:rsidRPr="0002583E" w:rsidRDefault="00EC1D4B" w:rsidP="00416CBD">
      <w:pPr>
        <w:jc w:val="both"/>
        <w:rPr>
          <w:rFonts w:ascii="Times New Roman" w:eastAsia="Times New Roman" w:hAnsi="Times New Roman" w:cs="Times New Roman"/>
          <w:b/>
          <w:color w:val="000000"/>
          <w:sz w:val="18"/>
          <w:lang w:val="en-US" w:eastAsia="de-DE" w:bidi="en-US"/>
        </w:rPr>
      </w:pPr>
      <w:r w:rsidRPr="0002583E">
        <w:rPr>
          <w:rFonts w:ascii="Times New Roman" w:hAnsi="Times New Roman" w:cs="Times New Roman"/>
          <w:b/>
          <w:lang w:val="en-US"/>
        </w:rPr>
        <w:br w:type="page"/>
      </w:r>
    </w:p>
    <w:p w14:paraId="44F1EE71" w14:textId="77777777" w:rsidR="00D765FA" w:rsidRPr="00FE646C" w:rsidRDefault="00D765FA" w:rsidP="00D765FA">
      <w:pPr>
        <w:pStyle w:val="MDPI41tablecaption"/>
        <w:spacing w:line="240" w:lineRule="auto"/>
        <w:ind w:left="0"/>
        <w:rPr>
          <w:rFonts w:ascii="Times New Roman" w:hAnsi="Times New Roman"/>
          <w:b/>
          <w:sz w:val="22"/>
        </w:rPr>
      </w:pPr>
      <w:r w:rsidRPr="00FE646C">
        <w:rPr>
          <w:rFonts w:ascii="Times New Roman" w:hAnsi="Times New Roman"/>
          <w:b/>
          <w:sz w:val="22"/>
        </w:rPr>
        <w:lastRenderedPageBreak/>
        <w:t xml:space="preserve">Table S2. </w:t>
      </w:r>
      <w:r w:rsidRPr="00FE646C">
        <w:rPr>
          <w:rFonts w:ascii="Times New Roman" w:hAnsi="Times New Roman"/>
          <w:b/>
          <w:snapToGrid w:val="0"/>
          <w:sz w:val="22"/>
        </w:rPr>
        <w:t>Sociodemographic and clinical characteristics of the samples of individuals with post-traumatic stress disorder related to child maltreatment and individuals from the general population sample before balancing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1841"/>
        <w:gridCol w:w="1841"/>
      </w:tblGrid>
      <w:tr w:rsidR="00D765FA" w:rsidRPr="00FE646C" w14:paraId="51A631FB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53D18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Sociodemographic and clinical characteristic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5859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Individuals with PTSD-CM 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br/>
              <w:t>(n = 361)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3548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Individuals from the general population (before balancing, n = 4760)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E112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i/>
                <w:sz w:val="22"/>
                <w:szCs w:val="22"/>
              </w:rPr>
              <w:t>P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 value</w:t>
            </w:r>
          </w:p>
        </w:tc>
      </w:tr>
      <w:tr w:rsidR="00D765FA" w:rsidRPr="00FE646C" w14:paraId="6E73E9BE" w14:textId="77777777" w:rsidTr="004253FB">
        <w:trPr>
          <w:jc w:val="center"/>
        </w:trPr>
        <w:tc>
          <w:tcPr>
            <w:tcW w:w="19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85867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Age in years: mean (SE)</w:t>
            </w:r>
          </w:p>
        </w:tc>
        <w:tc>
          <w:tcPr>
            <w:tcW w:w="10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448A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39.00 (0.44)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24E5F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54.77 (0.07)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8369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17CC20A8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B0D84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Female sex: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26595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288 (79.71)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FDCE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2502 (52.56)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9256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D45ED45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D90D8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Marital status: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A70B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2991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89A5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7AE63B29" w14:textId="77777777" w:rsidTr="004253FB">
        <w:trPr>
          <w:jc w:val="center"/>
        </w:trPr>
        <w:tc>
          <w:tcPr>
            <w:tcW w:w="195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AC5F09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Single</w:t>
            </w: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6B67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225 (62.20)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53813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1322 (27.78)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3590465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BAC6966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6D788B67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Married/having a partner</w:t>
            </w:r>
          </w:p>
        </w:tc>
        <w:tc>
          <w:tcPr>
            <w:tcW w:w="101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8E3D5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97 (26.99)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52992E2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2030 (42.64)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598B9A5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60BC4FA0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44294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Educational attainment: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D70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8B27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25B1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3F26CF65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478CA9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Secondary general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F99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29 (8.06)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4F8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1303 (27.37)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5D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A4B977C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EF2890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Secondary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3F21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105 (29.00)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CED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1532 (32.19)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466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0.201</w:t>
            </w:r>
          </w:p>
        </w:tc>
      </w:tr>
      <w:tr w:rsidR="00D765FA" w:rsidRPr="00FE646C" w14:paraId="77865063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FF677C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Academic secondary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C80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222 (61.55)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89E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1879 (39.48)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C52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18FA9CD8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6D827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Professional training: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497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2AA2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69C6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074D1596" w14:textId="77777777" w:rsidTr="004253FB">
        <w:trPr>
          <w:jc w:val="center"/>
        </w:trPr>
        <w:tc>
          <w:tcPr>
            <w:tcW w:w="195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5FCF40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No completed training</w:t>
            </w: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9EC0B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79 (21.80)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6C53E69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483 (10.14)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69C3602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37478891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3341C54E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Vocational training</w:t>
            </w:r>
          </w:p>
        </w:tc>
        <w:tc>
          <w:tcPr>
            <w:tcW w:w="10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027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134 (37.23)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5BD9C9B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1989 (41.79)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4D1B9C4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0.086</w:t>
            </w:r>
          </w:p>
        </w:tc>
      </w:tr>
      <w:tr w:rsidR="00D765FA" w:rsidRPr="00FE646C" w14:paraId="0D099A72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4E4EF9AB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Technical/engineering college degree</w:t>
            </w:r>
          </w:p>
        </w:tc>
        <w:tc>
          <w:tcPr>
            <w:tcW w:w="10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EA8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30 (8.23)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3E4E8CA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948 (19.91)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6677627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1EA9A711" w14:textId="77777777" w:rsidTr="004253FB">
        <w:trPr>
          <w:jc w:val="center"/>
        </w:trPr>
        <w:tc>
          <w:tcPr>
            <w:tcW w:w="19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6BCC3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University degree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46B45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118 (32.74)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03F52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1340 (28.15)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0D71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0.075</w:t>
            </w:r>
          </w:p>
        </w:tc>
      </w:tr>
      <w:tr w:rsidR="00D765FA" w:rsidRPr="00FE646C" w14:paraId="6EDEC1AB" w14:textId="77777777" w:rsidTr="004253FB">
        <w:trPr>
          <w:jc w:val="center"/>
        </w:trPr>
        <w:tc>
          <w:tcPr>
            <w:tcW w:w="195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7AF2BE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Employment status: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4C6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left w:val="nil"/>
              <w:bottom w:val="nil"/>
              <w:right w:val="nil"/>
            </w:tcBorders>
            <w:vAlign w:val="center"/>
          </w:tcPr>
          <w:p w14:paraId="65E1C15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left w:val="nil"/>
              <w:bottom w:val="nil"/>
              <w:right w:val="nil"/>
            </w:tcBorders>
            <w:vAlign w:val="center"/>
          </w:tcPr>
          <w:p w14:paraId="20C2DE8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0503174E" w14:textId="77777777" w:rsidTr="004253FB">
        <w:trPr>
          <w:trHeight w:val="13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B8AFE9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Full-time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61F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108 (29.90)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6FB1" w14:textId="77777777" w:rsidR="00D765FA" w:rsidRPr="00FE646C" w:rsidRDefault="00D765FA" w:rsidP="004253FB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1664 (34.97)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91CD" w14:textId="77777777" w:rsidR="00D765FA" w:rsidRPr="00FE646C" w:rsidRDefault="00D765FA" w:rsidP="004253FB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0.045</w:t>
            </w:r>
          </w:p>
        </w:tc>
      </w:tr>
      <w:tr w:rsidR="00D765FA" w:rsidRPr="00FE646C" w14:paraId="36F281C5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A1B6CB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Part-time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E711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80 (22.15)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ABE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470 (9.88)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F01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789F09AD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69385D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Marginally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3FA7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22 (5.96)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6C6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177 (3.72)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BEA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0.082</w:t>
            </w:r>
          </w:p>
        </w:tc>
      </w:tr>
      <w:tr w:rsidR="00D765FA" w:rsidRPr="00FE646C" w14:paraId="2B7971C9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32458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  <w:lang w:eastAsia="en-US"/>
              </w:rPr>
              <w:t>Apprenticeship/retraining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5E61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16 (4.47)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7C01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83 (1.75)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08B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0.014</w:t>
            </w:r>
          </w:p>
        </w:tc>
      </w:tr>
      <w:tr w:rsidR="00D765FA" w:rsidRPr="00FE646C" w14:paraId="6C6505AC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F0329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Not in employment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91F3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93 (25.64)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0AEB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2281 (47.91)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AB16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7340E413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979356" w14:textId="77777777" w:rsidR="00D765FA" w:rsidRPr="00FE646C" w:rsidRDefault="00D765FA" w:rsidP="004253FB">
            <w:pPr>
              <w:pStyle w:val="MDPI42tablebody"/>
              <w:spacing w:line="240" w:lineRule="auto"/>
              <w:ind w:left="179" w:hanging="14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Health insurance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543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785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B3D00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D765FA" w:rsidRPr="00FE646C" w14:paraId="4EFCC53E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7AA1F1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Statutory health insurance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369E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302 (83.59)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841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2973 (62.46)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DAB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167EE86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27A88D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Statutory health insurance (plus private supplementary insurance)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9F89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 (13.35)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E09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1009 (21.19)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1DBB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711E85CA" w14:textId="77777777" w:rsidTr="004253FB">
        <w:trPr>
          <w:trHeight w:val="60"/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6771A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Private health insurance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F3E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7 (1.94)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13F2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738 (15.51)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1CC7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95FD7AA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F80EE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(Comorbid) diseases: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0FB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0BBFD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8A5D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46492829" w14:textId="77777777" w:rsidTr="004253FB">
        <w:trPr>
          <w:trHeight w:val="6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E18094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Lung disease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963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24 (6.65)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9DC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750 (15.75)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1D4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7B5802A1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968A7A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Metabolic disease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658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80 (22.16)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D10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1217 (25.56)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676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0.135</w:t>
            </w:r>
          </w:p>
        </w:tc>
      </w:tr>
      <w:tr w:rsidR="00D765FA" w:rsidRPr="00FE646C" w14:paraId="06D33FB6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69D272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Diabetes mellitus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584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12 (3.32)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4ED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513 (10.78)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9C8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7F2A96AD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CECE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Cardiovascular disease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D9CB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41 (11.36)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0DC7D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1593 (33.47)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650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</w:tbl>
    <w:p w14:paraId="1FE35759" w14:textId="77777777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SE: standard error; PTSD-CM: post-traumatic stress disorder related to child maltreatment.</w:t>
      </w:r>
    </w:p>
    <w:p w14:paraId="6F9ABC7C" w14:textId="77777777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 xml:space="preserve">a 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‘Separated’, ‘Divorced’ and ‘Widowed’ are not shown</w:t>
      </w:r>
    </w:p>
    <w:p w14:paraId="1E3DC202" w14:textId="77777777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b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‘No school-leaving qualification’, ‘Special-needs school (Sonderschule)’, and ‘Still a pupil’ are not shown</w:t>
      </w:r>
    </w:p>
    <w:p w14:paraId="42487C00" w14:textId="48BAFC93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 xml:space="preserve">c 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‘Not applicable</w:t>
      </w:r>
      <w:r w:rsidR="0000459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/not specified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’ is not shown</w:t>
      </w:r>
    </w:p>
    <w:p w14:paraId="2BFBC063" w14:textId="71C9EB75" w:rsidR="00D765FA" w:rsidRDefault="00D765FA" w:rsidP="00D765FA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D765FA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d </w:t>
      </w:r>
      <w:r w:rsidRPr="00D765FA">
        <w:rPr>
          <w:rFonts w:ascii="Times New Roman" w:hAnsi="Times New Roman"/>
          <w:sz w:val="20"/>
          <w:szCs w:val="20"/>
          <w:lang w:val="en-US"/>
        </w:rPr>
        <w:t>‘Other health insurance’ and ‘No health insurance’ are not shown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br w:type="page"/>
      </w:r>
    </w:p>
    <w:p w14:paraId="741065D6" w14:textId="7DF6A793" w:rsidR="00D765FA" w:rsidRPr="0065037E" w:rsidRDefault="00D765FA" w:rsidP="00D765FA">
      <w:pPr>
        <w:pStyle w:val="MDPI41tablecaption"/>
        <w:spacing w:line="240" w:lineRule="auto"/>
        <w:ind w:left="0"/>
        <w:rPr>
          <w:rFonts w:ascii="Times New Roman" w:hAnsi="Times New Roman"/>
          <w:b/>
          <w:sz w:val="22"/>
        </w:rPr>
      </w:pPr>
      <w:r w:rsidRPr="00FE646C">
        <w:rPr>
          <w:rFonts w:ascii="Times New Roman" w:hAnsi="Times New Roman"/>
          <w:b/>
          <w:sz w:val="22"/>
        </w:rPr>
        <w:lastRenderedPageBreak/>
        <w:t>Table S</w:t>
      </w:r>
      <w:r>
        <w:rPr>
          <w:rFonts w:ascii="Times New Roman" w:hAnsi="Times New Roman"/>
          <w:b/>
          <w:sz w:val="22"/>
        </w:rPr>
        <w:t>3</w:t>
      </w:r>
      <w:r w:rsidRPr="00FE646C">
        <w:rPr>
          <w:rFonts w:ascii="Times New Roman" w:hAnsi="Times New Roman"/>
          <w:b/>
          <w:sz w:val="22"/>
        </w:rPr>
        <w:t xml:space="preserve">. </w:t>
      </w:r>
      <w:r w:rsidRPr="00FE646C">
        <w:rPr>
          <w:rFonts w:ascii="Times New Roman" w:hAnsi="Times New Roman"/>
          <w:b/>
          <w:snapToGrid w:val="0"/>
          <w:sz w:val="22"/>
        </w:rPr>
        <w:t>Sociodemographic and clinical characteristics of the samples of individuals with post-traumatic stress disorder related to child maltreatment</w:t>
      </w:r>
      <w:r>
        <w:rPr>
          <w:rFonts w:ascii="Times New Roman" w:hAnsi="Times New Roman"/>
          <w:b/>
          <w:snapToGrid w:val="0"/>
          <w:sz w:val="22"/>
        </w:rPr>
        <w:t xml:space="preserve">: </w:t>
      </w:r>
      <w:r w:rsidRPr="0065037E">
        <w:rPr>
          <w:rFonts w:ascii="Times New Roman" w:hAnsi="Times New Roman"/>
          <w:b/>
          <w:snapToGrid w:val="0"/>
          <w:sz w:val="22"/>
        </w:rPr>
        <w:t>subgroup</w:t>
      </w:r>
      <w:r>
        <w:rPr>
          <w:rFonts w:ascii="Times New Roman" w:hAnsi="Times New Roman"/>
          <w:b/>
          <w:snapToGrid w:val="0"/>
          <w:sz w:val="22"/>
        </w:rPr>
        <w:t>s</w:t>
      </w:r>
      <w:r w:rsidRPr="0065037E">
        <w:rPr>
          <w:rFonts w:ascii="Times New Roman" w:hAnsi="Times New Roman"/>
          <w:b/>
          <w:snapToGrid w:val="0"/>
          <w:sz w:val="22"/>
        </w:rPr>
        <w:t xml:space="preserve"> by post-traumatic stress disorder symptom severity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1841"/>
        <w:gridCol w:w="1841"/>
      </w:tblGrid>
      <w:tr w:rsidR="00D765FA" w:rsidRPr="00FE646C" w14:paraId="14DE4C5D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FB4B6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Sociodemographic and clinical characteristic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4683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Individuals with mild to moder</w:t>
            </w:r>
            <w:r w:rsidRPr="004B0D33">
              <w:rPr>
                <w:rFonts w:ascii="Times New Roman" w:hAnsi="Times New Roman"/>
                <w:b/>
                <w:sz w:val="22"/>
                <w:szCs w:val="22"/>
              </w:rPr>
              <w:t>ate PTSD symptoms</w:t>
            </w:r>
            <w:r w:rsidRPr="0065037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†</w:t>
            </w:r>
            <w:r w:rsidRPr="004B0D33">
              <w:rPr>
                <w:rFonts w:ascii="Times New Roman" w:hAnsi="Times New Roman"/>
                <w:b/>
                <w:sz w:val="22"/>
                <w:szCs w:val="22"/>
              </w:rPr>
              <w:t xml:space="preserve"> (n = 175)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F8F88" w14:textId="77777777" w:rsidR="00D765FA" w:rsidRPr="004B0D33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0D33">
              <w:rPr>
                <w:rFonts w:ascii="Times New Roman" w:hAnsi="Times New Roman"/>
                <w:b/>
                <w:sz w:val="22"/>
                <w:szCs w:val="22"/>
              </w:rPr>
              <w:t>Individuals with severe to extreme PTSD symptoms</w:t>
            </w:r>
            <w:r w:rsidRPr="004B0D33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‡</w:t>
            </w:r>
            <w:r w:rsidRPr="004B0D33">
              <w:rPr>
                <w:rFonts w:ascii="Times New Roman" w:hAnsi="Times New Roman"/>
                <w:b/>
                <w:sz w:val="22"/>
                <w:szCs w:val="22"/>
              </w:rPr>
              <w:t xml:space="preserve"> (n = 186)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1FDB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i/>
                <w:sz w:val="22"/>
                <w:szCs w:val="22"/>
              </w:rPr>
              <w:t>P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 value</w:t>
            </w:r>
          </w:p>
        </w:tc>
      </w:tr>
      <w:tr w:rsidR="00D765FA" w:rsidRPr="00AA718F" w14:paraId="70815875" w14:textId="77777777" w:rsidTr="004253FB">
        <w:trPr>
          <w:jc w:val="center"/>
        </w:trPr>
        <w:tc>
          <w:tcPr>
            <w:tcW w:w="19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45631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Age in years: mean (SE)</w:t>
            </w:r>
          </w:p>
        </w:tc>
        <w:tc>
          <w:tcPr>
            <w:tcW w:w="10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B577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39.42 (0.87)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264205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38.59 (0.89)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BFADF4" w14:textId="572558D1" w:rsidR="00D765FA" w:rsidRPr="0071006F" w:rsidRDefault="008E651D" w:rsidP="004253FB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06F">
              <w:rPr>
                <w:rFonts w:ascii="Times New Roman" w:hAnsi="Times New Roman"/>
                <w:color w:val="auto"/>
                <w:sz w:val="22"/>
                <w:szCs w:val="22"/>
              </w:rPr>
              <w:t>0.523</w:t>
            </w:r>
          </w:p>
        </w:tc>
      </w:tr>
      <w:tr w:rsidR="00D765FA" w:rsidRPr="00FE646C" w14:paraId="41A74FD4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B7325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Female sex: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28F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 (80.57)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A1D8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 (78.90)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B465E" w14:textId="4554D3DD" w:rsidR="00D765FA" w:rsidRPr="0071006F" w:rsidRDefault="008E651D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1006F">
              <w:rPr>
                <w:rFonts w:ascii="Times New Roman" w:hAnsi="Times New Roman"/>
                <w:sz w:val="22"/>
                <w:szCs w:val="22"/>
              </w:rPr>
              <w:t>0.810</w:t>
            </w:r>
          </w:p>
        </w:tc>
      </w:tr>
      <w:tr w:rsidR="00D765FA" w:rsidRPr="00FE646C" w14:paraId="2CACA532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E5407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Marital status: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6C7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07FA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E02C3" w14:textId="5AF03F0A" w:rsidR="00D765FA" w:rsidRPr="0071006F" w:rsidRDefault="006440A8" w:rsidP="006440A8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428E2E92" w14:textId="77777777" w:rsidTr="004253FB">
        <w:trPr>
          <w:jc w:val="center"/>
        </w:trPr>
        <w:tc>
          <w:tcPr>
            <w:tcW w:w="195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64A3C0A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Single</w:t>
            </w: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EE336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 (65.00)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370CA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 (59.57)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2BED1D6A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380E10D8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639D6051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Married/having a partner</w:t>
            </w:r>
          </w:p>
        </w:tc>
        <w:tc>
          <w:tcPr>
            <w:tcW w:w="101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84F5F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(25.29)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32DDE0B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 (28.60)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0501FB30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73AF9C79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8EEFC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Educational attainment: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4FC1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796D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3389C" w14:textId="5C7C0D74" w:rsidR="00D765FA" w:rsidRPr="0071006F" w:rsidRDefault="0071006F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&lt; 0.001</w:t>
            </w:r>
          </w:p>
        </w:tc>
      </w:tr>
      <w:tr w:rsidR="00D765FA" w:rsidRPr="00FE646C" w14:paraId="5EFB9EC8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12CC10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Secondary general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504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(6.91)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2FAF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(9.14)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3EEC3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7082E202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0746E1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Secondary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18F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(28.77)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16B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 (29.22)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74C1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27E3C78E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255505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Academic secondary school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890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 (63.74)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537E0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 (59.57)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D4DF1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5953237E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B647B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Professional training: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BC7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D8B2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05AAC" w14:textId="70FF23E1" w:rsidR="00D765FA" w:rsidRPr="0071006F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0.147</w:t>
            </w:r>
          </w:p>
        </w:tc>
      </w:tr>
      <w:tr w:rsidR="00D765FA" w:rsidRPr="00FE646C" w14:paraId="2C45952C" w14:textId="77777777" w:rsidTr="004253FB">
        <w:trPr>
          <w:jc w:val="center"/>
        </w:trPr>
        <w:tc>
          <w:tcPr>
            <w:tcW w:w="195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858B07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No completed training</w:t>
            </w:r>
          </w:p>
        </w:tc>
        <w:tc>
          <w:tcPr>
            <w:tcW w:w="10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337C8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(16.29)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053D6A5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(26.99)</w:t>
            </w:r>
          </w:p>
        </w:tc>
        <w:tc>
          <w:tcPr>
            <w:tcW w:w="1015" w:type="pct"/>
            <w:tcBorders>
              <w:top w:val="nil"/>
              <w:left w:val="nil"/>
              <w:right w:val="nil"/>
            </w:tcBorders>
            <w:vAlign w:val="center"/>
          </w:tcPr>
          <w:p w14:paraId="20245109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201B96AA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047876BB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Vocational training</w:t>
            </w:r>
          </w:p>
        </w:tc>
        <w:tc>
          <w:tcPr>
            <w:tcW w:w="10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8AD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 (38.91)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7E2D7E8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 (35.65)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325C75AF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1DEA0A55" w14:textId="77777777" w:rsidTr="004253FB">
        <w:trPr>
          <w:jc w:val="center"/>
        </w:trPr>
        <w:tc>
          <w:tcPr>
            <w:tcW w:w="1954" w:type="pct"/>
            <w:tcBorders>
              <w:right w:val="nil"/>
            </w:tcBorders>
            <w:shd w:val="clear" w:color="auto" w:fill="auto"/>
            <w:vAlign w:val="center"/>
          </w:tcPr>
          <w:p w14:paraId="5D6FB44C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Technical/engineering college degree</w:t>
            </w:r>
          </w:p>
        </w:tc>
        <w:tc>
          <w:tcPr>
            <w:tcW w:w="101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BED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(9.94)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30F957C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(6.61)</w:t>
            </w:r>
          </w:p>
        </w:tc>
        <w:tc>
          <w:tcPr>
            <w:tcW w:w="1015" w:type="pct"/>
            <w:tcBorders>
              <w:left w:val="nil"/>
              <w:right w:val="nil"/>
            </w:tcBorders>
            <w:vAlign w:val="center"/>
          </w:tcPr>
          <w:p w14:paraId="68A85C4E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32CB165F" w14:textId="77777777" w:rsidTr="004253FB">
        <w:trPr>
          <w:jc w:val="center"/>
        </w:trPr>
        <w:tc>
          <w:tcPr>
            <w:tcW w:w="19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B2B3B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University degree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53C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 (34.86)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59790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 (30.75)</w:t>
            </w:r>
          </w:p>
        </w:tc>
        <w:tc>
          <w:tcPr>
            <w:tcW w:w="10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84B2C6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3807411A" w14:textId="77777777" w:rsidTr="004253FB">
        <w:trPr>
          <w:jc w:val="center"/>
        </w:trPr>
        <w:tc>
          <w:tcPr>
            <w:tcW w:w="1954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25F615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Employment status: n (%)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E469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left w:val="nil"/>
              <w:bottom w:val="nil"/>
              <w:right w:val="nil"/>
            </w:tcBorders>
            <w:vAlign w:val="center"/>
          </w:tcPr>
          <w:p w14:paraId="4EC7DDB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left w:val="nil"/>
              <w:bottom w:val="nil"/>
              <w:right w:val="nil"/>
            </w:tcBorders>
            <w:vAlign w:val="center"/>
          </w:tcPr>
          <w:p w14:paraId="64915F70" w14:textId="4725C295" w:rsidR="00D765FA" w:rsidRPr="0071006F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0.031</w:t>
            </w:r>
          </w:p>
        </w:tc>
      </w:tr>
      <w:tr w:rsidR="00D765FA" w:rsidRPr="00FE646C" w14:paraId="574B048E" w14:textId="77777777" w:rsidTr="004253FB">
        <w:trPr>
          <w:trHeight w:val="13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594E20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Full-time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E6A2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 (37.60)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B9DC" w14:textId="77777777" w:rsidR="00D765FA" w:rsidRPr="00FE646C" w:rsidRDefault="00D765FA" w:rsidP="004253FB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 (22.66)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DAB4" w14:textId="77777777" w:rsidR="00D765FA" w:rsidRPr="0071006F" w:rsidRDefault="00D765FA" w:rsidP="004253FB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432BA657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FA9B44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Part-time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37E2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(22.69)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9BE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(21.64)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BE9F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42AE1023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992381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Marginally employed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40C25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(5.83)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99B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(6.08)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FD1D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03FA98EB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DD6F3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  <w:lang w:eastAsia="en-US"/>
              </w:rPr>
              <w:t>Apprenticeship/retraining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DFA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(4.00)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C60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(4.92)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16B9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62F27E4A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91D74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Not in employment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BB9D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 (19.26)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4562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 (31.64)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8E33E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1D46AE68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3C2A4" w14:textId="77777777" w:rsidR="00D765FA" w:rsidRPr="00FE646C" w:rsidRDefault="00D765FA" w:rsidP="004253FB">
            <w:pPr>
              <w:pStyle w:val="MDPI42tablebody"/>
              <w:spacing w:line="240" w:lineRule="auto"/>
              <w:ind w:left="179" w:hanging="14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Health insurance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B451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5DBE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12574" w14:textId="4C33CD56" w:rsidR="00D765FA" w:rsidRPr="0071006F" w:rsidRDefault="0071006F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1006F">
              <w:rPr>
                <w:rFonts w:ascii="Times New Roman" w:hAnsi="Times New Roman"/>
                <w:sz w:val="22"/>
                <w:szCs w:val="22"/>
              </w:rPr>
              <w:t>0.952</w:t>
            </w:r>
          </w:p>
        </w:tc>
      </w:tr>
      <w:tr w:rsidR="00D765FA" w:rsidRPr="00FE646C" w14:paraId="0C03649A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9D8866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Statutory health insurance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688D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 (83.94)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A85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 (83.25)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80A1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AA718F" w14:paraId="6DF083CA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371FB0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Statutory health insurance (plus private supplementary insurance)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A889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(12.63)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648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(14.03)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E024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27F30C6F" w14:textId="77777777" w:rsidTr="004253FB">
        <w:trPr>
          <w:trHeight w:val="60"/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CDDDC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Private health insurance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15F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(2.29)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F84C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(1.61)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60DFA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4519AE00" w14:textId="77777777" w:rsidTr="004253FB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0C548" w14:textId="77777777" w:rsidR="00D765FA" w:rsidRPr="00FE646C" w:rsidRDefault="00D765FA" w:rsidP="004253FB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(Comorbid) diseases: n (%)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3586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CB0B67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15152" w14:textId="77777777" w:rsidR="00D765FA" w:rsidRPr="0071006F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65FA" w:rsidRPr="00FE646C" w14:paraId="27418975" w14:textId="77777777" w:rsidTr="004253FB">
        <w:trPr>
          <w:trHeight w:val="6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350F78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Lung disease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1D6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(5.14)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8A63A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(8.06)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F1C8" w14:textId="5728F39C" w:rsidR="00D765FA" w:rsidRPr="0071006F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0.267</w:t>
            </w:r>
          </w:p>
        </w:tc>
      </w:tr>
      <w:tr w:rsidR="00D765FA" w:rsidRPr="00FE646C" w14:paraId="44A7D48E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431477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Metabolic disease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4CD3B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(21.14)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2C84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 (23.12)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CD3A" w14:textId="77EEA08C" w:rsidR="00D765FA" w:rsidRPr="0071006F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0.652</w:t>
            </w:r>
          </w:p>
        </w:tc>
      </w:tr>
      <w:tr w:rsidR="00D765FA" w:rsidRPr="00FE646C" w14:paraId="52F603CF" w14:textId="77777777" w:rsidTr="004253FB">
        <w:trPr>
          <w:trHeight w:val="80"/>
          <w:jc w:val="center"/>
        </w:trPr>
        <w:tc>
          <w:tcPr>
            <w:tcW w:w="195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92250C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Diabetes mellitus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38EC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(3.43)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5713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(3.23)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6D97" w14:textId="7EFD223B" w:rsidR="00D765FA" w:rsidRPr="0071006F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0.915</w:t>
            </w:r>
          </w:p>
        </w:tc>
      </w:tr>
      <w:tr w:rsidR="00D765FA" w:rsidRPr="00FE646C" w14:paraId="01EF80A2" w14:textId="77777777" w:rsidTr="004253FB">
        <w:trPr>
          <w:jc w:val="center"/>
        </w:trPr>
        <w:tc>
          <w:tcPr>
            <w:tcW w:w="19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D00C1" w14:textId="77777777" w:rsidR="00D765FA" w:rsidRPr="00FE646C" w:rsidRDefault="00D765FA" w:rsidP="004253FB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Cardiovascular disease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2BCCF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(12.57)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24318" w14:textId="77777777" w:rsidR="00D765FA" w:rsidRPr="00FE646C" w:rsidRDefault="00D765FA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(10.22)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4A6CA" w14:textId="3EEA78AB" w:rsidR="00D765FA" w:rsidRPr="00FE646C" w:rsidRDefault="00CD2005" w:rsidP="004253FB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0.482</w:t>
            </w:r>
          </w:p>
        </w:tc>
      </w:tr>
    </w:tbl>
    <w:p w14:paraId="5C2673E2" w14:textId="77777777" w:rsidR="00D765FA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SE: standard error; PTSD-CM: post-traumatic stress disorder related to child maltreatment.</w:t>
      </w:r>
    </w:p>
    <w:p w14:paraId="4A388550" w14:textId="77777777" w:rsidR="00D765FA" w:rsidRPr="0065037E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6503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‡</w:t>
      </w:r>
      <w:r w:rsidRPr="006503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CAPS-5 total score &lt; 34</w:t>
      </w:r>
    </w:p>
    <w:p w14:paraId="755F213B" w14:textId="77777777" w:rsidR="00D765FA" w:rsidRPr="0065037E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6503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†</w:t>
      </w:r>
      <w:r w:rsidRPr="0065037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CAPS-5 total score ≥ 34</w:t>
      </w:r>
    </w:p>
    <w:p w14:paraId="5D8AC619" w14:textId="77777777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 xml:space="preserve">a 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‘Separated’, ‘Divorced’ and ‘Widowed’ are not shown</w:t>
      </w:r>
    </w:p>
    <w:p w14:paraId="2FDE9C0D" w14:textId="77777777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>b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 xml:space="preserve"> ‘No school-leaving qualification’, ‘Special-needs school (Sonderschule)’, and ‘Still a pupil’ are not shown</w:t>
      </w:r>
    </w:p>
    <w:p w14:paraId="0A1578F1" w14:textId="18C68FEE" w:rsidR="00D765FA" w:rsidRPr="00787164" w:rsidRDefault="00D765FA" w:rsidP="00D76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de-DE" w:bidi="en-US"/>
        </w:rPr>
        <w:t xml:space="preserve">c 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‘Not applicable</w:t>
      </w:r>
      <w:r w:rsidR="0000459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/not specified</w:t>
      </w:r>
      <w:r w:rsidRPr="0078716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  <w:t>’ is not shown</w:t>
      </w:r>
    </w:p>
    <w:p w14:paraId="04E04515" w14:textId="74CD5D56" w:rsidR="004B0D33" w:rsidRPr="00D765FA" w:rsidRDefault="00D765FA" w:rsidP="00D765FA">
      <w:pPr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 w:bidi="en-US"/>
        </w:rPr>
      </w:pPr>
      <w:r w:rsidRPr="00D765FA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d </w:t>
      </w:r>
      <w:r w:rsidRPr="00D765FA">
        <w:rPr>
          <w:rFonts w:ascii="Times New Roman" w:hAnsi="Times New Roman"/>
          <w:sz w:val="20"/>
          <w:szCs w:val="20"/>
          <w:lang w:val="en-US"/>
        </w:rPr>
        <w:t>‘Other health insurance’ and ‘No health insurance’ are not shown</w:t>
      </w:r>
    </w:p>
    <w:p w14:paraId="39DDAD05" w14:textId="77777777" w:rsidR="004B0D33" w:rsidRDefault="004B0D33">
      <w:pPr>
        <w:rPr>
          <w:rFonts w:ascii="Times New Roman" w:eastAsia="Times New Roman" w:hAnsi="Times New Roman" w:cs="Times New Roman"/>
          <w:b/>
          <w:color w:val="000000"/>
          <w:lang w:val="en-US" w:eastAsia="de-DE" w:bidi="en-US"/>
        </w:rPr>
      </w:pPr>
      <w:r w:rsidRPr="004B0D33">
        <w:rPr>
          <w:rFonts w:ascii="Times New Roman" w:hAnsi="Times New Roman"/>
          <w:b/>
          <w:lang w:val="en-US"/>
        </w:rPr>
        <w:br w:type="page"/>
      </w:r>
    </w:p>
    <w:p w14:paraId="44FE8A6E" w14:textId="16AAD70D" w:rsidR="00C7664E" w:rsidRPr="00FE646C" w:rsidRDefault="00C7664E" w:rsidP="00416CBD">
      <w:pPr>
        <w:pStyle w:val="MDPI41tablecaption"/>
        <w:spacing w:before="0" w:line="240" w:lineRule="auto"/>
        <w:ind w:left="0"/>
        <w:rPr>
          <w:rFonts w:ascii="Times New Roman" w:hAnsi="Times New Roman"/>
          <w:b/>
          <w:sz w:val="22"/>
        </w:rPr>
      </w:pPr>
      <w:r w:rsidRPr="00FE646C">
        <w:rPr>
          <w:rFonts w:ascii="Times New Roman" w:hAnsi="Times New Roman"/>
          <w:b/>
          <w:sz w:val="22"/>
        </w:rPr>
        <w:lastRenderedPageBreak/>
        <w:t>Table S</w:t>
      </w:r>
      <w:r w:rsidR="004B0D33">
        <w:rPr>
          <w:rFonts w:ascii="Times New Roman" w:hAnsi="Times New Roman"/>
          <w:b/>
          <w:sz w:val="22"/>
        </w:rPr>
        <w:t>4</w:t>
      </w:r>
      <w:r w:rsidRPr="00FE646C">
        <w:rPr>
          <w:rFonts w:ascii="Times New Roman" w:hAnsi="Times New Roman"/>
          <w:b/>
          <w:sz w:val="22"/>
        </w:rPr>
        <w:t>. Generalized linear model</w:t>
      </w:r>
      <w:r w:rsidR="007D3EFE" w:rsidRPr="00FE646C">
        <w:rPr>
          <w:rFonts w:ascii="Times New Roman" w:hAnsi="Times New Roman"/>
          <w:b/>
          <w:sz w:val="22"/>
        </w:rPr>
        <w:t>s</w:t>
      </w:r>
      <w:r w:rsidRPr="00FE646C">
        <w:rPr>
          <w:rFonts w:ascii="Times New Roman" w:hAnsi="Times New Roman"/>
          <w:b/>
          <w:sz w:val="22"/>
        </w:rPr>
        <w:t xml:space="preserve"> of </w:t>
      </w:r>
      <w:r w:rsidR="007D3EFE" w:rsidRPr="00FE646C">
        <w:rPr>
          <w:rFonts w:ascii="Times New Roman" w:hAnsi="Times New Roman"/>
          <w:b/>
          <w:sz w:val="22"/>
        </w:rPr>
        <w:t xml:space="preserve">total health care costs and </w:t>
      </w:r>
      <w:r w:rsidRPr="00FE646C">
        <w:rPr>
          <w:rFonts w:ascii="Times New Roman" w:hAnsi="Times New Roman"/>
          <w:b/>
          <w:sz w:val="22"/>
        </w:rPr>
        <w:t>total costs (plus indirect costs</w:t>
      </w:r>
      <w:r w:rsidR="005269E1" w:rsidRPr="00FE646C">
        <w:rPr>
          <w:rFonts w:ascii="Times New Roman" w:hAnsi="Times New Roman"/>
          <w:b/>
          <w:sz w:val="22"/>
        </w:rPr>
        <w:t xml:space="preserve">, </w:t>
      </w:r>
      <w:r w:rsidR="005269E1" w:rsidRPr="00FE646C">
        <w:rPr>
          <w:rFonts w:ascii="Times New Roman" w:hAnsi="Times New Roman"/>
          <w:b/>
          <w:snapToGrid w:val="0"/>
          <w:sz w:val="22"/>
        </w:rPr>
        <w:t>six months, in Euro 2022</w:t>
      </w:r>
      <w:r w:rsidRPr="00FE646C">
        <w:rPr>
          <w:rFonts w:ascii="Times New Roman" w:hAnsi="Times New Roman"/>
          <w:b/>
          <w:sz w:val="22"/>
        </w:rPr>
        <w:t>), PTSD se</w:t>
      </w:r>
      <w:r w:rsidR="00D24C72" w:rsidRPr="00FE646C">
        <w:rPr>
          <w:rFonts w:ascii="Times New Roman" w:hAnsi="Times New Roman"/>
          <w:b/>
          <w:sz w:val="22"/>
        </w:rPr>
        <w:t>verity</w:t>
      </w:r>
      <w:r w:rsidRPr="00FE646C">
        <w:rPr>
          <w:rFonts w:ascii="Times New Roman" w:hAnsi="Times New Roman"/>
          <w:b/>
          <w:sz w:val="22"/>
        </w:rPr>
        <w:t xml:space="preserve"> and selected sociodemographic characteristics</w:t>
      </w:r>
      <w:r w:rsidR="00D24C72" w:rsidRPr="00FE646C">
        <w:rPr>
          <w:rFonts w:ascii="Times New Roman" w:hAnsi="Times New Roman"/>
          <w:b/>
          <w:sz w:val="22"/>
        </w:rPr>
        <w:t xml:space="preserve"> </w:t>
      </w:r>
      <w:r w:rsidR="009C573F" w:rsidRPr="00FE646C">
        <w:rPr>
          <w:rFonts w:ascii="Times New Roman" w:hAnsi="Times New Roman"/>
          <w:b/>
          <w:sz w:val="22"/>
        </w:rPr>
        <w:t xml:space="preserve">in patients with PTSD-CM </w:t>
      </w:r>
      <w:r w:rsidR="00D24C72" w:rsidRPr="00FE646C">
        <w:rPr>
          <w:rFonts w:ascii="Times New Roman" w:hAnsi="Times New Roman"/>
          <w:b/>
          <w:sz w:val="22"/>
        </w:rPr>
        <w:t xml:space="preserve">(n = </w:t>
      </w:r>
      <w:r w:rsidR="009C573F" w:rsidRPr="00FE646C">
        <w:rPr>
          <w:rFonts w:ascii="Times New Roman" w:hAnsi="Times New Roman"/>
          <w:b/>
          <w:sz w:val="22"/>
        </w:rPr>
        <w:t>361</w:t>
      </w:r>
      <w:r w:rsidR="00D24C72" w:rsidRPr="00FE646C">
        <w:rPr>
          <w:rFonts w:ascii="Times New Roman" w:hAnsi="Times New Roman"/>
          <w:b/>
          <w:sz w:val="22"/>
        </w:rPr>
        <w:t>)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553"/>
        <w:gridCol w:w="1580"/>
        <w:gridCol w:w="1445"/>
        <w:gridCol w:w="1408"/>
        <w:gridCol w:w="1084"/>
      </w:tblGrid>
      <w:tr w:rsidR="00B542D6" w:rsidRPr="00FE646C" w14:paraId="5418D045" w14:textId="07011B29" w:rsidTr="0078716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43911A" w14:textId="5EFE542D" w:rsidR="00DD1392" w:rsidRPr="00FE646C" w:rsidRDefault="00DD1392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Cost category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EB68" w14:textId="177DCFDA" w:rsidR="00DD1392" w:rsidRPr="00FE646C" w:rsidRDefault="00526FD9" w:rsidP="005E71A1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Total costs (</w:t>
            </w:r>
            <w:r w:rsidR="005E71A1" w:rsidRPr="00FE646C">
              <w:rPr>
                <w:rFonts w:ascii="Times New Roman" w:hAnsi="Times New Roman"/>
                <w:b/>
                <w:sz w:val="22"/>
                <w:szCs w:val="22"/>
              </w:rPr>
              <w:t>including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E71A1" w:rsidRPr="00FE646C">
              <w:rPr>
                <w:rFonts w:ascii="Times New Roman" w:hAnsi="Times New Roman"/>
                <w:b/>
                <w:sz w:val="22"/>
                <w:szCs w:val="22"/>
              </w:rPr>
              <w:t xml:space="preserve">absenteeism </w:t>
            </w: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costs)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BB947" w14:textId="08B38B29" w:rsidR="00DD1392" w:rsidRPr="00FE646C" w:rsidRDefault="00526FD9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Total health care costs</w:t>
            </w:r>
          </w:p>
        </w:tc>
      </w:tr>
      <w:tr w:rsidR="00553F8A" w:rsidRPr="00FE646C" w14:paraId="646F1DD6" w14:textId="357FBA47" w:rsidTr="00FE646C">
        <w:trPr>
          <w:trHeight w:val="539"/>
        </w:trPr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1892E" w14:textId="5B6F7C3F" w:rsidR="00DD1392" w:rsidRPr="00FE646C" w:rsidRDefault="00DD1392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22964" w14:textId="49CEB79E" w:rsidR="00DD1392" w:rsidRPr="00FE646C" w:rsidRDefault="00DD1392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Coefficient (SE)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9973" w14:textId="77777777" w:rsidR="00DD1392" w:rsidRPr="00FE646C" w:rsidRDefault="00DD1392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DAC7D" w14:textId="1C078D86" w:rsidR="00DD1392" w:rsidRPr="00FE646C" w:rsidRDefault="00DD1392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Coefficient (SE)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9F556" w14:textId="68CD1083" w:rsidR="00DD1392" w:rsidRPr="00FE646C" w:rsidRDefault="00DD1392" w:rsidP="00787164">
            <w:pPr>
              <w:pStyle w:val="MDPI42tablebody"/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E646C">
              <w:rPr>
                <w:rFonts w:ascii="Times New Roman" w:hAnsi="Times New Roman"/>
                <w:b/>
                <w:sz w:val="22"/>
                <w:szCs w:val="22"/>
              </w:rPr>
              <w:t>95% CI</w:t>
            </w:r>
          </w:p>
        </w:tc>
      </w:tr>
      <w:tr w:rsidR="00553F8A" w:rsidRPr="00FE646C" w14:paraId="49D482F0" w14:textId="7EE598EA" w:rsidTr="00FE646C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AF288" w14:textId="28556069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CAPS-5 total score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32F5" w14:textId="02139551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419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162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4C1CD5" w:rsidRPr="00FE646C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ABBE4" w14:textId="4F12AF1F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101; 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70055" w14:textId="1B432F66" w:rsidR="007D3EFE" w:rsidRPr="00FE646C" w:rsidRDefault="001F2D27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336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132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AB74AB" w:rsidRPr="00FE646C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83D73" w14:textId="5136D879" w:rsidR="007D3EFE" w:rsidRPr="00FE646C" w:rsidRDefault="00C12B38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78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594</w:t>
            </w:r>
          </w:p>
        </w:tc>
      </w:tr>
      <w:tr w:rsidR="00553F8A" w:rsidRPr="00FE646C" w14:paraId="59C78B85" w14:textId="27CA3062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DA551F" w14:textId="12AACAF4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color w:val="auto"/>
                <w:sz w:val="22"/>
                <w:szCs w:val="22"/>
              </w:rPr>
              <w:t>Age in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0D43" w14:textId="606C1558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117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119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47B3D" w14:textId="09C87331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−116; 349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899F7" w14:textId="5E056AFF" w:rsidR="007D3EFE" w:rsidRPr="00FE646C" w:rsidRDefault="001F2D27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86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DDA5" w14:textId="56E9E20E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121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</w:tr>
      <w:tr w:rsidR="00553F8A" w:rsidRPr="00FE646C" w14:paraId="2AB113FE" w14:textId="5979C5B4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DAF57C" w14:textId="5247EAAA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Female sex (Ref. male sex)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5E81" w14:textId="7D153034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627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2870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E4724" w14:textId="65C04324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−4998; 6252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C0679" w14:textId="7823C8C6" w:rsidR="007D3EFE" w:rsidRPr="00FE646C" w:rsidRDefault="001F2D27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2882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1613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5E29" w14:textId="30206519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279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6044</w:t>
            </w:r>
          </w:p>
        </w:tc>
      </w:tr>
      <w:tr w:rsidR="00553F8A" w:rsidRPr="00FE646C" w14:paraId="4DC1B1D9" w14:textId="03032796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7E48F5" w14:textId="2EA621C1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Marital status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a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(Ref. single)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1DA1D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94EB8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CDEC" w14:textId="761BA0C5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4D0E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739A3A30" w14:textId="7822E854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C0D649" w14:textId="18B58B41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Married/having a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9BD8" w14:textId="309F473B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4205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3039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C6177" w14:textId="7551BF11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−1751; 10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414AE" w14:textId="45A3D07B" w:rsidR="007D3EFE" w:rsidRPr="00FE646C" w:rsidRDefault="001F2D27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2803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2227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D1FA" w14:textId="72AE5819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1561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7167</w:t>
            </w:r>
          </w:p>
        </w:tc>
      </w:tr>
      <w:tr w:rsidR="00553F8A" w:rsidRPr="00004595" w14:paraId="6D17C4E6" w14:textId="6E7F6093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E65E17" w14:textId="587F1567" w:rsidR="007D3EFE" w:rsidRPr="00FE646C" w:rsidRDefault="00553F8A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Educational attainment</w:t>
            </w:r>
            <w:r w:rsidR="007D3EFE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b</w:t>
            </w:r>
            <w:r w:rsidR="007D3EFE" w:rsidRPr="00FE646C">
              <w:rPr>
                <w:rFonts w:ascii="Times New Roman" w:hAnsi="Times New Roman"/>
                <w:sz w:val="22"/>
                <w:szCs w:val="22"/>
              </w:rPr>
              <w:t xml:space="preserve"> (Ref. Secondary general school)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5FD7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D7986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BC8EC" w14:textId="4A08DA2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8D1E1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45B1E974" w14:textId="12885C90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536C27" w14:textId="2F02D032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D356" w14:textId="64BE9D5F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2591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4499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04270" w14:textId="33B030F5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−6226; 11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1A55E" w14:textId="68877C69" w:rsidR="007D3EFE" w:rsidRPr="00FE646C" w:rsidRDefault="001F2D27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3209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3331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C028" w14:textId="544B9552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3321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9738</w:t>
            </w:r>
          </w:p>
        </w:tc>
      </w:tr>
      <w:tr w:rsidR="00553F8A" w:rsidRPr="00FE646C" w14:paraId="6533A9EE" w14:textId="6BFF68B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5C93A8" w14:textId="748B3ACD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Academic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6268" w14:textId="1A9E182C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107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4329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0979" w14:textId="5893A411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−8592; 8379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B52AB0" w14:textId="56AEFC33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1F2D27" w:rsidRPr="00FE646C">
              <w:rPr>
                <w:rFonts w:ascii="Times New Roman" w:hAnsi="Times New Roman"/>
                <w:sz w:val="22"/>
                <w:szCs w:val="22"/>
              </w:rPr>
              <w:t>350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F2D27" w:rsidRPr="00FE646C">
              <w:rPr>
                <w:rFonts w:ascii="Times New Roman" w:hAnsi="Times New Roman"/>
                <w:sz w:val="22"/>
                <w:szCs w:val="22"/>
              </w:rPr>
              <w:t>2893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186F" w14:textId="43D25A3A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6020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5320</w:t>
            </w:r>
          </w:p>
        </w:tc>
      </w:tr>
      <w:tr w:rsidR="00553F8A" w:rsidRPr="00004595" w14:paraId="041A27B4" w14:textId="67F34026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DF85F9" w14:textId="02204AE3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Professional </w:t>
            </w:r>
            <w:r w:rsidR="00553F8A" w:rsidRPr="00FE646C">
              <w:rPr>
                <w:rFonts w:ascii="Times New Roman" w:hAnsi="Times New Roman"/>
                <w:sz w:val="22"/>
                <w:szCs w:val="22"/>
              </w:rPr>
              <w:t>training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(Ref. vocational training)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70CF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B7663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98ED9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EC3C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0AB79FA2" w14:textId="2AA3B25C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91772E" w14:textId="716E8A48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No completed </w:t>
            </w:r>
            <w:r w:rsidR="00553F8A" w:rsidRPr="00FE646C">
              <w:rPr>
                <w:rFonts w:ascii="Times New Roman" w:hAnsi="Times New Roman"/>
                <w:sz w:val="22"/>
                <w:szCs w:val="22"/>
              </w:rPr>
              <w:t>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5E086" w14:textId="3C9A078C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920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3600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35317" w14:textId="22222D9C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−6136; 7975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76E1A" w14:textId="77A5BCA7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3891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3282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58B1" w14:textId="77777777" w:rsidR="008F3639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2542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4FE30F0" w14:textId="0D73EDC9" w:rsidR="007D3EFE" w:rsidRPr="00FE646C" w:rsidRDefault="00C12B38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</w:tr>
      <w:tr w:rsidR="00553F8A" w:rsidRPr="00FE646C" w14:paraId="3DF9DD2B" w14:textId="06A845E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672ED1" w14:textId="48947A65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Technical college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012A" w14:textId="6DC3D602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1337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3497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557D7" w14:textId="53DAB78E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−8192; 5518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793B1" w14:textId="60DCC399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784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2245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52D0" w14:textId="4DD29CD1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5184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3616</w:t>
            </w:r>
          </w:p>
        </w:tc>
      </w:tr>
      <w:tr w:rsidR="00553F8A" w:rsidRPr="00FE646C" w14:paraId="7139D025" w14:textId="6F0BA943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4051A5" w14:textId="15F2CBBE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University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BCBEF" w14:textId="6BB5E305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1043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3319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B90C7" w14:textId="61886465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−5461; 7548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DECFF" w14:textId="0037993E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1157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2300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55EB" w14:textId="07A12387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3351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5666</w:t>
            </w:r>
          </w:p>
        </w:tc>
      </w:tr>
      <w:tr w:rsidR="00553F8A" w:rsidRPr="00004595" w14:paraId="3EB25C2B" w14:textId="3D11F103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F30FA8" w14:textId="515AA7E0" w:rsidR="007D3EFE" w:rsidRPr="00FE646C" w:rsidRDefault="00553F8A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Employment</w:t>
            </w:r>
            <w:r w:rsidR="007D3EFE" w:rsidRPr="00FE646C">
              <w:rPr>
                <w:rFonts w:ascii="Times New Roman" w:hAnsi="Times New Roman"/>
                <w:sz w:val="22"/>
                <w:szCs w:val="22"/>
              </w:rPr>
              <w:t xml:space="preserve"> status</w:t>
            </w:r>
            <w:r w:rsidR="007D3EFE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c</w:t>
            </w:r>
            <w:r w:rsidR="007D3EFE" w:rsidRPr="00FE646C">
              <w:rPr>
                <w:rFonts w:ascii="Times New Roman" w:hAnsi="Times New Roman"/>
                <w:sz w:val="22"/>
                <w:szCs w:val="22"/>
              </w:rPr>
              <w:t xml:space="preserve"> (Ref. full-time employed)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92E2" w14:textId="35BF9090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69608" w14:textId="720B476A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69801" w14:textId="3B4C1D42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7D55B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168AC604" w14:textId="68A0F905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058B3B" w14:textId="0672E1C1" w:rsidR="007D3EFE" w:rsidRPr="00FE646C" w:rsidRDefault="007D3EFE" w:rsidP="007957EE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Part-time 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D7DB" w14:textId="2C21641F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842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3914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7AC53" w14:textId="0144790D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−6831; 8514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AB5BD" w14:textId="11F3145A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1019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2101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237D" w14:textId="6D7E51B0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3100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5137</w:t>
            </w:r>
          </w:p>
        </w:tc>
      </w:tr>
      <w:tr w:rsidR="00553F8A" w:rsidRPr="00FE646C" w14:paraId="2FFE5DA3" w14:textId="3C2430C0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DB3D53" w14:textId="004B59F9" w:rsidR="007D3EFE" w:rsidRPr="00FE646C" w:rsidRDefault="007D3EFE" w:rsidP="007957EE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Marginally employed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4A859" w14:textId="03DA695C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9997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3230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4C1CD5" w:rsidRPr="00FE646C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B2E6E" w14:textId="1AF7E538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−16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329; −3666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11278" w14:textId="798F3057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1588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2608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1463" w14:textId="46868688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6700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3523</w:t>
            </w:r>
          </w:p>
        </w:tc>
      </w:tr>
      <w:tr w:rsidR="00553F8A" w:rsidRPr="00FE646C" w14:paraId="2D66AA77" w14:textId="676DF440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5AFA19" w14:textId="65C7430D" w:rsidR="007D3EFE" w:rsidRPr="00FE646C" w:rsidRDefault="007D3EFE" w:rsidP="007957EE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  <w:lang w:eastAsia="en-US"/>
              </w:rPr>
              <w:t>Apprenticeship/retraining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8662" w14:textId="3D8421D9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2373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6142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490C5B" w14:textId="218E53F6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−14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412; 9666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6BE617" w14:textId="5DBE44F5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480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3759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36BC" w14:textId="119CEEDC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6888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7847</w:t>
            </w:r>
          </w:p>
        </w:tc>
      </w:tr>
      <w:tr w:rsidR="00553F8A" w:rsidRPr="00FE646C" w14:paraId="589EC441" w14:textId="3A808AF6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A67437" w14:textId="28644043" w:rsidR="007D3EFE" w:rsidRPr="00FE646C" w:rsidRDefault="007D3EFE" w:rsidP="007957EE">
            <w:pPr>
              <w:pStyle w:val="MDPI42tablebody"/>
              <w:spacing w:line="240" w:lineRule="auto"/>
              <w:ind w:left="17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Not in 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D4BE" w14:textId="6D08B334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7116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2933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4C1CD5" w:rsidRPr="00FE646C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4397E" w14:textId="30F666BF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−12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865; −1367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E60A8" w14:textId="26C6DCE6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2463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2273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FCFD7" w14:textId="06B6D890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1992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6919</w:t>
            </w:r>
          </w:p>
        </w:tc>
      </w:tr>
      <w:tr w:rsidR="00553F8A" w:rsidRPr="00004595" w14:paraId="56972B29" w14:textId="26B5567B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DBC66E" w14:textId="7900559C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Health insurance</w:t>
            </w:r>
            <w:r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d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(Ref. statutory health insurance)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DC88" w14:textId="54A7BB98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4461E" w14:textId="7DAF99AF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2B85B" w14:textId="2D039674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6B67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70840627" w14:textId="04FC032C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C7A4B6" w14:textId="0F95D615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Statutory health insurance (plus private supplementary insurance)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C52F" w14:textId="49792486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4278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2587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49383" w14:textId="53564E6C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−9348; 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BD0BE" w14:textId="78C31375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2730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1878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5DAA" w14:textId="7DCEC4E2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6411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  <w:tr w:rsidR="00553F8A" w:rsidRPr="00FE646C" w14:paraId="4C141916" w14:textId="02A022D2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ECED33" w14:textId="0242A485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Private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1E0E" w14:textId="4453F7D4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7249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3496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4C1CD5" w:rsidRPr="00FE646C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BE31E" w14:textId="120F39B7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−14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101; −397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4BC2E" w14:textId="2862FB85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4719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2333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AB74AB" w:rsidRPr="00FE646C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8085" w14:textId="4CBF4955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9291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; 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</w:tr>
      <w:tr w:rsidR="00553F8A" w:rsidRPr="00FE646C" w14:paraId="41E80DB3" w14:textId="2EA34AEE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133BE2" w14:textId="466F8A6C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Comorbid </w:t>
            </w:r>
            <w:r w:rsidR="00493B84" w:rsidRPr="00FE646C">
              <w:rPr>
                <w:rFonts w:ascii="Times New Roman" w:hAnsi="Times New Roman"/>
                <w:sz w:val="22"/>
                <w:szCs w:val="22"/>
              </w:rPr>
              <w:t xml:space="preserve">chronic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diseases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80E3" w14:textId="5C0AACD8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C5935" w14:textId="1074631B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730CE" w14:textId="44AF3440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6A6C" w14:textId="77777777" w:rsidR="007D3EFE" w:rsidRPr="00FE646C" w:rsidRDefault="007D3EF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711D8166" w14:textId="11C58289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2743C8" w14:textId="54D35B4D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Lung disease (Ref. 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1723" w14:textId="6439263E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5402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6092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47E7F" w14:textId="625E6A88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6538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17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58D60" w14:textId="722A4ED1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3950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4777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F6BD" w14:textId="77777777" w:rsidR="008F3639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5412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12D7851" w14:textId="4DC6F996" w:rsidR="007D3EFE" w:rsidRPr="00FE646C" w:rsidRDefault="00C12B38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13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313</w:t>
            </w:r>
          </w:p>
        </w:tc>
      </w:tr>
      <w:tr w:rsidR="00553F8A" w:rsidRPr="00FE646C" w14:paraId="058C7F80" w14:textId="286D9E42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DED1E2" w14:textId="1BD85BDB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Metabolic disease (Ref. 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9462" w14:textId="78FFF938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1612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3132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73FCE" w14:textId="399CAFDA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4528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7751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79144" w14:textId="1C44ECD8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1640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2483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13DC" w14:textId="6A59CD7E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3227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6507</w:t>
            </w:r>
          </w:p>
        </w:tc>
      </w:tr>
      <w:tr w:rsidR="00553F8A" w:rsidRPr="00FE646C" w14:paraId="4E23202D" w14:textId="5DCF9624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93C17E" w14:textId="5648A890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Diabetes mellitus (Ref. 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2B5B1" w14:textId="34EFF591" w:rsidR="007D3EFE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1336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6184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14CF9" w14:textId="5559A79A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13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456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10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784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E2C819" w14:textId="6D2B26FA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236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03438E" w:rsidRPr="00FE646C">
              <w:rPr>
                <w:rFonts w:ascii="Times New Roman" w:hAnsi="Times New Roman"/>
                <w:sz w:val="22"/>
                <w:szCs w:val="22"/>
              </w:rPr>
              <w:t>4773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DE42" w14:textId="65A58CCE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9592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9120</w:t>
            </w:r>
          </w:p>
        </w:tc>
      </w:tr>
      <w:tr w:rsidR="00553F8A" w:rsidRPr="00FE646C" w14:paraId="3BD2D752" w14:textId="7EBE7B7D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341BDF" w14:textId="3C778B82" w:rsidR="007D3EFE" w:rsidRPr="00FE646C" w:rsidRDefault="007D3EFE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Cardiovascular disease (Ref. 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053D" w14:textId="50203501" w:rsidR="007D3EFE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3275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4606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BDD16" w14:textId="197F83E9" w:rsidR="007D3EFE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5753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12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D6C5D" w14:textId="7101C6DF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1922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3319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71CE" w14:textId="74F14886" w:rsidR="007D3EFE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4584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8429</w:t>
            </w:r>
          </w:p>
        </w:tc>
      </w:tr>
      <w:tr w:rsidR="00553F8A" w:rsidRPr="00004595" w14:paraId="317B868B" w14:textId="7777777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B7DD78" w14:textId="28AEA77D" w:rsidR="00493B84" w:rsidRPr="00FE646C" w:rsidRDefault="00493B84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 xml:space="preserve">Number of comorbid </w:t>
            </w:r>
            <w:r w:rsidR="00B62FB0" w:rsidRPr="00FE646C">
              <w:rPr>
                <w:rFonts w:ascii="Times New Roman" w:hAnsi="Times New Roman"/>
                <w:sz w:val="22"/>
                <w:szCs w:val="22"/>
              </w:rPr>
              <w:t>m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ental and </w:t>
            </w:r>
            <w:r w:rsidR="00B62FB0" w:rsidRPr="00FE646C">
              <w:rPr>
                <w:rFonts w:ascii="Times New Roman" w:hAnsi="Times New Roman"/>
                <w:sz w:val="22"/>
                <w:szCs w:val="22"/>
              </w:rPr>
              <w:t>behavioral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 disorders</w:t>
            </w:r>
            <w:r w:rsidR="00416CBD" w:rsidRPr="00FE646C">
              <w:rPr>
                <w:rFonts w:ascii="Times New Roman" w:hAnsi="Times New Roman"/>
                <w:sz w:val="22"/>
                <w:szCs w:val="22"/>
                <w:vertAlign w:val="superscript"/>
              </w:rPr>
              <w:t>e</w:t>
            </w:r>
            <w:r w:rsidR="00B62FB0" w:rsidRPr="00FE646C">
              <w:rPr>
                <w:rFonts w:ascii="Times New Roman" w:hAnsi="Times New Roman"/>
                <w:sz w:val="22"/>
                <w:szCs w:val="22"/>
              </w:rPr>
              <w:t xml:space="preserve"> (Ref. 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124C" w14:textId="77777777" w:rsidR="00493B84" w:rsidRPr="00FE646C" w:rsidRDefault="00493B84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2AEF3" w14:textId="77777777" w:rsidR="00493B84" w:rsidRPr="00FE646C" w:rsidRDefault="00493B84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1E62BD" w14:textId="77777777" w:rsidR="00493B84" w:rsidRPr="00FE646C" w:rsidRDefault="00493B84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CAEC" w14:textId="77777777" w:rsidR="00493B84" w:rsidRPr="00FE646C" w:rsidRDefault="00493B84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F8A" w:rsidRPr="00FE646C" w14:paraId="32041270" w14:textId="7777777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078A9D" w14:textId="59FE5E90" w:rsidR="00493B84" w:rsidRPr="00FE646C" w:rsidRDefault="00B62FB0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784E" w14:textId="18241A78" w:rsidR="00493B84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2048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2697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D4F49" w14:textId="239AA838" w:rsidR="00493B84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3239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7335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75C3D" w14:textId="233DFB1B" w:rsidR="00493B84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1753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1957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7D42" w14:textId="074C43E4" w:rsidR="00493B84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2082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5588</w:t>
            </w:r>
          </w:p>
        </w:tc>
      </w:tr>
      <w:tr w:rsidR="00553F8A" w:rsidRPr="00FE646C" w14:paraId="6F3D0212" w14:textId="7777777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4D78CB" w14:textId="0E7EA8C3" w:rsidR="00493B84" w:rsidRPr="00FE646C" w:rsidRDefault="00B62FB0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E035" w14:textId="08FDD012" w:rsidR="00493B84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3818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2834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930A4" w14:textId="1136649D" w:rsidR="00493B84" w:rsidRPr="00FE646C" w:rsidRDefault="00983565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1736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9373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FBBFD2" w14:textId="21352489" w:rsidR="00493B84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3061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2190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B6A1" w14:textId="72CD0123" w:rsidR="00493B84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1232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7354</w:t>
            </w:r>
          </w:p>
        </w:tc>
      </w:tr>
      <w:tr w:rsidR="00553F8A" w:rsidRPr="00FE646C" w14:paraId="13CE88D1" w14:textId="7777777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C091F1" w14:textId="2C1CEA47" w:rsidR="00493B84" w:rsidRPr="00FE646C" w:rsidRDefault="00B62FB0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BD0B" w14:textId="5B98FE00" w:rsidR="00493B84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9232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4889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01774" w14:textId="72BDB6E5" w:rsidR="00493B84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349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18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814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0896A" w14:textId="130389D9" w:rsidR="00493B84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5047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3330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EE3B" w14:textId="77777777" w:rsidR="008F3639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1481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1674A444" w14:textId="71592BDC" w:rsidR="00493B84" w:rsidRPr="00FE646C" w:rsidRDefault="00C12B38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575</w:t>
            </w:r>
          </w:p>
        </w:tc>
      </w:tr>
      <w:tr w:rsidR="00553F8A" w:rsidRPr="00FE646C" w14:paraId="698C8DF2" w14:textId="77777777" w:rsidTr="00FE646C"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458F87" w14:textId="244B9844" w:rsidR="00493B84" w:rsidRPr="00FE646C" w:rsidRDefault="00B62FB0" w:rsidP="007957EE">
            <w:pPr>
              <w:pStyle w:val="MDPI42tablebody"/>
              <w:spacing w:line="240" w:lineRule="auto"/>
              <w:ind w:left="17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 or 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03EA" w14:textId="3C031B1E" w:rsidR="00493B84" w:rsidRPr="00FE646C" w:rsidRDefault="00074DFA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3869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3858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2E1A1" w14:textId="7261FEE6" w:rsidR="00493B84" w:rsidRPr="00FE646C" w:rsidRDefault="00983565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3693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11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="00074DFA" w:rsidRPr="00FE646C">
              <w:rPr>
                <w:rFonts w:ascii="Times New Roman" w:hAnsi="Times New Roman"/>
                <w:sz w:val="22"/>
                <w:szCs w:val="22"/>
              </w:rPr>
              <w:t>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6AB1F" w14:textId="75A9E45D" w:rsidR="00493B84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1693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2480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6F45" w14:textId="70D4B103" w:rsidR="00493B84" w:rsidRPr="00FE646C" w:rsidRDefault="00C9651B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−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3166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6553</w:t>
            </w:r>
          </w:p>
        </w:tc>
      </w:tr>
      <w:tr w:rsidR="00553F8A" w:rsidRPr="00FE646C" w14:paraId="74171EB9" w14:textId="77777777" w:rsidTr="00FE646C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634DA" w14:textId="68ACC5F6" w:rsidR="007D3EFE" w:rsidRPr="00FE646C" w:rsidRDefault="007D3EFE" w:rsidP="007957EE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6540D" w14:textId="366AB80F" w:rsidR="007D3EFE" w:rsidRPr="00FE646C" w:rsidRDefault="00074DFA" w:rsidP="00833201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11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541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1329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4C1CD5" w:rsidRPr="00FE646C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7428" w14:textId="192C037A" w:rsidR="007D3EFE" w:rsidRPr="00FE646C" w:rsidRDefault="00074DFA" w:rsidP="008F363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8936</w:t>
            </w:r>
            <w:r w:rsidR="00983565"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14</w:t>
            </w:r>
            <w:r w:rsidR="00833201" w:rsidRPr="00FE646C">
              <w:rPr>
                <w:rFonts w:ascii="Times New Roman" w:hAnsi="Times New Roman"/>
                <w:sz w:val="22"/>
                <w:szCs w:val="22"/>
              </w:rPr>
              <w:t>,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BD88E" w14:textId="480849C6" w:rsidR="007D3EFE" w:rsidRPr="00FE646C" w:rsidRDefault="0003438E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6987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1103</w:t>
            </w:r>
            <w:r w:rsidR="00C12B38" w:rsidRPr="00FE646C">
              <w:rPr>
                <w:rFonts w:ascii="Times New Roman" w:hAnsi="Times New Roman"/>
                <w:sz w:val="22"/>
                <w:szCs w:val="22"/>
              </w:rPr>
              <w:t>)</w:t>
            </w:r>
            <w:r w:rsidR="00AB74AB" w:rsidRPr="00FE646C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F9800" w14:textId="4D6154CB" w:rsidR="007D3EFE" w:rsidRPr="00FE646C" w:rsidRDefault="00C12B38" w:rsidP="00787164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E646C">
              <w:rPr>
                <w:rFonts w:ascii="Times New Roman" w:hAnsi="Times New Roman"/>
                <w:sz w:val="22"/>
                <w:szCs w:val="22"/>
              </w:rPr>
              <w:t>4824</w:t>
            </w:r>
            <w:r w:rsidR="00C9651B" w:rsidRPr="00FE646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FE646C">
              <w:rPr>
                <w:rFonts w:ascii="Times New Roman" w:hAnsi="Times New Roman"/>
                <w:sz w:val="22"/>
                <w:szCs w:val="22"/>
              </w:rPr>
              <w:t>9149</w:t>
            </w:r>
          </w:p>
        </w:tc>
      </w:tr>
    </w:tbl>
    <w:p w14:paraId="7E627513" w14:textId="1CA42339" w:rsidR="00C7664E" w:rsidRPr="00416CBD" w:rsidRDefault="00C7664E" w:rsidP="00EA0025">
      <w:pPr>
        <w:pStyle w:val="MDPI43tablefooter"/>
        <w:spacing w:after="0" w:line="240" w:lineRule="auto"/>
        <w:rPr>
          <w:rFonts w:ascii="Times New Roman" w:hAnsi="Times New Roman"/>
          <w:sz w:val="20"/>
          <w:szCs w:val="20"/>
        </w:rPr>
      </w:pPr>
      <w:r w:rsidRPr="00416CBD">
        <w:rPr>
          <w:rFonts w:ascii="Times New Roman" w:hAnsi="Times New Roman"/>
          <w:sz w:val="20"/>
          <w:szCs w:val="20"/>
        </w:rPr>
        <w:t xml:space="preserve">SE: standard error, CI: confidence interval, </w:t>
      </w:r>
      <w:r w:rsidR="00BD7704" w:rsidRPr="00416CBD">
        <w:rPr>
          <w:rFonts w:ascii="Times New Roman" w:hAnsi="Times New Roman"/>
          <w:sz w:val="20"/>
          <w:szCs w:val="20"/>
        </w:rPr>
        <w:t xml:space="preserve">CAPS-5: clinician-administered PTSD scale for DSM-5, </w:t>
      </w:r>
      <w:r w:rsidRPr="00416CBD">
        <w:rPr>
          <w:rFonts w:ascii="Times New Roman" w:hAnsi="Times New Roman"/>
          <w:sz w:val="20"/>
          <w:szCs w:val="20"/>
        </w:rPr>
        <w:t>PTSD-CM: post-traumatic stress disorder related to child maltreatment.</w:t>
      </w:r>
    </w:p>
    <w:p w14:paraId="43AFF0CB" w14:textId="7B7695A3" w:rsidR="00417EAF" w:rsidRPr="00416CBD" w:rsidRDefault="00C7664E" w:rsidP="00EA0025">
      <w:pPr>
        <w:pStyle w:val="MDPI43tablefooter"/>
        <w:spacing w:after="0" w:line="240" w:lineRule="auto"/>
        <w:rPr>
          <w:rFonts w:ascii="Times New Roman" w:hAnsi="Times New Roman"/>
          <w:sz w:val="20"/>
          <w:szCs w:val="20"/>
        </w:rPr>
      </w:pPr>
      <w:r w:rsidRPr="00416CBD">
        <w:rPr>
          <w:rFonts w:ascii="Times New Roman" w:hAnsi="Times New Roman"/>
          <w:sz w:val="20"/>
          <w:szCs w:val="20"/>
          <w:vertAlign w:val="superscript"/>
        </w:rPr>
        <w:t>¶</w:t>
      </w:r>
      <w:r w:rsidRPr="00416CBD">
        <w:rPr>
          <w:rFonts w:ascii="Times New Roman" w:hAnsi="Times New Roman"/>
          <w:sz w:val="20"/>
          <w:szCs w:val="20"/>
        </w:rPr>
        <w:t xml:space="preserve"> Excess health care costs were calculated by a two-part model with logit specification for the first part and a generalized linear model with gamma family and log link function for the second part with robust standard errors.</w:t>
      </w:r>
    </w:p>
    <w:p w14:paraId="553B8788" w14:textId="05289E8F" w:rsidR="00416CBD" w:rsidRPr="00416CBD" w:rsidRDefault="00416CBD" w:rsidP="00EA0025">
      <w:pPr>
        <w:pStyle w:val="MDPI43tablefooter"/>
        <w:spacing w:after="0" w:line="240" w:lineRule="auto"/>
        <w:rPr>
          <w:rFonts w:ascii="Times New Roman" w:hAnsi="Times New Roman"/>
          <w:sz w:val="20"/>
          <w:szCs w:val="20"/>
        </w:rPr>
      </w:pPr>
      <w:r w:rsidRPr="00416CBD">
        <w:rPr>
          <w:rFonts w:ascii="Times New Roman" w:hAnsi="Times New Roman"/>
          <w:sz w:val="20"/>
          <w:szCs w:val="20"/>
          <w:vertAlign w:val="superscript"/>
        </w:rPr>
        <w:t xml:space="preserve">a </w:t>
      </w:r>
      <w:r w:rsidRPr="00416CBD">
        <w:rPr>
          <w:rFonts w:ascii="Times New Roman" w:hAnsi="Times New Roman"/>
          <w:sz w:val="20"/>
          <w:szCs w:val="20"/>
        </w:rPr>
        <w:t>‘Separated’, ‘divorced’ and ‘widowed’ are not shown</w:t>
      </w:r>
    </w:p>
    <w:p w14:paraId="67CB5E72" w14:textId="70A870AA" w:rsidR="00416CBD" w:rsidRPr="00416CBD" w:rsidRDefault="00416CBD" w:rsidP="00EA0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de-DE" w:bidi="en-US"/>
        </w:rPr>
      </w:pPr>
      <w:r w:rsidRPr="00416CBD">
        <w:rPr>
          <w:rFonts w:ascii="Times New Roman" w:hAnsi="Times New Roman" w:cs="Times New Roman"/>
          <w:sz w:val="20"/>
          <w:szCs w:val="20"/>
          <w:vertAlign w:val="superscript"/>
          <w:lang w:val="en-US" w:eastAsia="de-DE" w:bidi="en-US"/>
        </w:rPr>
        <w:t>b</w:t>
      </w:r>
      <w:r w:rsidRPr="00416CBD">
        <w:rPr>
          <w:rFonts w:ascii="Times New Roman" w:hAnsi="Times New Roman" w:cs="Times New Roman"/>
          <w:sz w:val="20"/>
          <w:szCs w:val="20"/>
          <w:lang w:val="en-US" w:eastAsia="de-DE" w:bidi="en-US"/>
        </w:rPr>
        <w:t xml:space="preserve"> ‘No school-leaving qualification’, ‘special-needs school’, and ‘still a pupil’ are not shown</w:t>
      </w:r>
    </w:p>
    <w:p w14:paraId="7FF326C8" w14:textId="0E918960" w:rsidR="00416CBD" w:rsidRPr="00416CBD" w:rsidRDefault="00416CBD" w:rsidP="00EA0025">
      <w:pPr>
        <w:pStyle w:val="MDPI43tablefooter"/>
        <w:spacing w:after="0" w:line="240" w:lineRule="auto"/>
        <w:rPr>
          <w:rFonts w:ascii="Times New Roman" w:hAnsi="Times New Roman"/>
          <w:sz w:val="20"/>
          <w:szCs w:val="20"/>
        </w:rPr>
      </w:pPr>
      <w:r w:rsidRPr="00416CBD">
        <w:rPr>
          <w:rFonts w:ascii="Times New Roman" w:hAnsi="Times New Roman"/>
          <w:sz w:val="20"/>
          <w:szCs w:val="20"/>
          <w:vertAlign w:val="superscript"/>
        </w:rPr>
        <w:t>c</w:t>
      </w:r>
      <w:r w:rsidRPr="00416CBD">
        <w:rPr>
          <w:rFonts w:ascii="Times New Roman" w:hAnsi="Times New Roman"/>
          <w:sz w:val="20"/>
          <w:szCs w:val="20"/>
        </w:rPr>
        <w:t xml:space="preserve"> ‘Not applicable</w:t>
      </w:r>
      <w:r w:rsidR="00004595">
        <w:rPr>
          <w:rFonts w:ascii="Times New Roman" w:hAnsi="Times New Roman"/>
          <w:sz w:val="20"/>
          <w:szCs w:val="20"/>
        </w:rPr>
        <w:t>/not specified</w:t>
      </w:r>
      <w:bookmarkStart w:id="0" w:name="_GoBack"/>
      <w:bookmarkEnd w:id="0"/>
      <w:r w:rsidRPr="00416CBD">
        <w:rPr>
          <w:rFonts w:ascii="Times New Roman" w:hAnsi="Times New Roman"/>
          <w:sz w:val="20"/>
          <w:szCs w:val="20"/>
        </w:rPr>
        <w:t>’ is not shown</w:t>
      </w:r>
    </w:p>
    <w:p w14:paraId="2E23D206" w14:textId="31C14641" w:rsidR="00416CBD" w:rsidRPr="00416CBD" w:rsidRDefault="00416CBD" w:rsidP="00EA0025">
      <w:pPr>
        <w:pStyle w:val="MDPI43tablefooter"/>
        <w:spacing w:after="0" w:line="240" w:lineRule="auto"/>
        <w:rPr>
          <w:rFonts w:ascii="Times New Roman" w:hAnsi="Times New Roman"/>
          <w:sz w:val="20"/>
          <w:szCs w:val="20"/>
        </w:rPr>
      </w:pPr>
      <w:r w:rsidRPr="00416CBD">
        <w:rPr>
          <w:rFonts w:ascii="Times New Roman" w:hAnsi="Times New Roman"/>
          <w:sz w:val="20"/>
          <w:szCs w:val="20"/>
          <w:vertAlign w:val="superscript"/>
        </w:rPr>
        <w:t>d</w:t>
      </w:r>
      <w:r w:rsidRPr="00416CBD">
        <w:rPr>
          <w:rFonts w:ascii="Times New Roman" w:hAnsi="Times New Roman"/>
          <w:sz w:val="20"/>
          <w:szCs w:val="20"/>
        </w:rPr>
        <w:t xml:space="preserve"> ‘Other health insurance’ and ‘No health insurance’ are not shown</w:t>
      </w:r>
    </w:p>
    <w:p w14:paraId="65105457" w14:textId="1D6233BB" w:rsidR="00B62FB0" w:rsidRPr="00416CBD" w:rsidRDefault="00416CBD" w:rsidP="00EA00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16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Comorbid 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mental and behavioral disorders</w:t>
      </w:r>
      <w:r w:rsidR="00C8678F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may include m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ental and 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behavioral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disorders due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to psychoactive substance use (F10-F19), m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ood 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disorders (F30-F39), n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>eurotic, stress-re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lated and somatoform disorders (F40-F48), behavioral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syndromes associated with physiological disturbances and physical factors 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(F50-F59), d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isorders of adult personality and 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behavior (F60-F69), and behavioral</w:t>
      </w:r>
      <w:r w:rsidR="00B62FB0" w:rsidRPr="00416CBD">
        <w:rPr>
          <w:rFonts w:ascii="Times New Roman" w:hAnsi="Times New Roman" w:cs="Times New Roman"/>
          <w:sz w:val="20"/>
          <w:szCs w:val="20"/>
          <w:lang w:val="en-US"/>
        </w:rPr>
        <w:t xml:space="preserve"> and emotional disorders with onset usually occurrin</w:t>
      </w:r>
      <w:r w:rsidR="00FA015E" w:rsidRPr="00416CBD">
        <w:rPr>
          <w:rFonts w:ascii="Times New Roman" w:hAnsi="Times New Roman" w:cs="Times New Roman"/>
          <w:sz w:val="20"/>
          <w:szCs w:val="20"/>
          <w:lang w:val="en-US"/>
        </w:rPr>
        <w:t>g in childhood and adolescence (F90-F98)</w:t>
      </w:r>
    </w:p>
    <w:p w14:paraId="1CABB259" w14:textId="1CF7D7B1" w:rsidR="00B62FB0" w:rsidRPr="00FA015E" w:rsidRDefault="00B62FB0" w:rsidP="00416CBD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B62FB0" w:rsidRPr="00FA015E" w:rsidSect="007957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83C5" w14:textId="77777777" w:rsidR="00EB50F5" w:rsidRDefault="00EB50F5">
      <w:pPr>
        <w:spacing w:after="0" w:line="240" w:lineRule="auto"/>
      </w:pPr>
      <w:r>
        <w:separator/>
      </w:r>
    </w:p>
  </w:endnote>
  <w:endnote w:type="continuationSeparator" w:id="0">
    <w:p w14:paraId="3BA2AEB1" w14:textId="77777777" w:rsidR="00EB50F5" w:rsidRDefault="00E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B131" w14:textId="77777777" w:rsidR="00EB50F5" w:rsidRDefault="00EB50F5">
      <w:pPr>
        <w:spacing w:after="0" w:line="240" w:lineRule="auto"/>
      </w:pPr>
      <w:r>
        <w:separator/>
      </w:r>
    </w:p>
  </w:footnote>
  <w:footnote w:type="continuationSeparator" w:id="0">
    <w:p w14:paraId="5A4CB61D" w14:textId="77777777" w:rsidR="00EB50F5" w:rsidRDefault="00EB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60B9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96B57"/>
    <w:multiLevelType w:val="hybridMultilevel"/>
    <w:tmpl w:val="78840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FA9"/>
    <w:multiLevelType w:val="hybridMultilevel"/>
    <w:tmpl w:val="A006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1EB"/>
    <w:multiLevelType w:val="hybridMultilevel"/>
    <w:tmpl w:val="9544D208"/>
    <w:lvl w:ilvl="0" w:tplc="0407000F">
      <w:start w:val="1"/>
      <w:numFmt w:val="decimal"/>
      <w:lvlText w:val="%1."/>
      <w:lvlJc w:val="left"/>
      <w:pPr>
        <w:ind w:left="1145" w:hanging="360"/>
      </w:p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8CD74C0"/>
    <w:multiLevelType w:val="multilevel"/>
    <w:tmpl w:val="8E7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91583"/>
    <w:multiLevelType w:val="hybridMultilevel"/>
    <w:tmpl w:val="6AE085CE"/>
    <w:lvl w:ilvl="0" w:tplc="0407000B">
      <w:start w:val="23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4407C"/>
    <w:multiLevelType w:val="hybridMultilevel"/>
    <w:tmpl w:val="158E691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E0321"/>
    <w:multiLevelType w:val="hybridMultilevel"/>
    <w:tmpl w:val="F664F8E0"/>
    <w:lvl w:ilvl="0" w:tplc="0407000B">
      <w:start w:val="1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42BA"/>
    <w:multiLevelType w:val="hybridMultilevel"/>
    <w:tmpl w:val="35BA8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lue in Health TG_EJHE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tvpp90z99e5xeasp0p9aeh0varsvxse2a0&quot;&gt;ReQoL-Converted&lt;record-ids&gt;&lt;item&gt;21&lt;/item&gt;&lt;item&gt;32&lt;/item&gt;&lt;item&gt;41&lt;/item&gt;&lt;item&gt;42&lt;/item&gt;&lt;item&gt;43&lt;/item&gt;&lt;item&gt;45&lt;/item&gt;&lt;item&gt;50&lt;/item&gt;&lt;item&gt;58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5&lt;/item&gt;&lt;item&gt;76&lt;/item&gt;&lt;item&gt;77&lt;/item&gt;&lt;item&gt;78&lt;/item&gt;&lt;item&gt;79&lt;/item&gt;&lt;item&gt;83&lt;/item&gt;&lt;item&gt;84&lt;/item&gt;&lt;item&gt;85&lt;/item&gt;&lt;item&gt;86&lt;/item&gt;&lt;item&gt;87&lt;/item&gt;&lt;item&gt;88&lt;/item&gt;&lt;item&gt;90&lt;/item&gt;&lt;item&gt;91&lt;/item&gt;&lt;item&gt;92&lt;/item&gt;&lt;item&gt;95&lt;/item&gt;&lt;item&gt;96&lt;/item&gt;&lt;item&gt;112&lt;/item&gt;&lt;item&gt;371&lt;/item&gt;&lt;item&gt;389&lt;/item&gt;&lt;item&gt;394&lt;/item&gt;&lt;item&gt;397&lt;/item&gt;&lt;item&gt;406&lt;/item&gt;&lt;item&gt;410&lt;/item&gt;&lt;item&gt;417&lt;/item&gt;&lt;item&gt;418&lt;/item&gt;&lt;item&gt;419&lt;/item&gt;&lt;item&gt;420&lt;/item&gt;&lt;item&gt;422&lt;/item&gt;&lt;item&gt;423&lt;/item&gt;&lt;item&gt;425&lt;/item&gt;&lt;item&gt;426&lt;/item&gt;&lt;item&gt;427&lt;/item&gt;&lt;item&gt;428&lt;/item&gt;&lt;item&gt;429&lt;/item&gt;&lt;item&gt;430&lt;/item&gt;&lt;item&gt;431&lt;/item&gt;&lt;/record-ids&gt;&lt;/item&gt;&lt;/Libraries&gt;"/>
  </w:docVars>
  <w:rsids>
    <w:rsidRoot w:val="00093D6D"/>
    <w:rsid w:val="00004595"/>
    <w:rsid w:val="0000706A"/>
    <w:rsid w:val="00012A57"/>
    <w:rsid w:val="00013478"/>
    <w:rsid w:val="00015067"/>
    <w:rsid w:val="00022871"/>
    <w:rsid w:val="00024FAD"/>
    <w:rsid w:val="0002583E"/>
    <w:rsid w:val="0003438E"/>
    <w:rsid w:val="00036F08"/>
    <w:rsid w:val="000372F9"/>
    <w:rsid w:val="00043449"/>
    <w:rsid w:val="00046DAD"/>
    <w:rsid w:val="000521A0"/>
    <w:rsid w:val="00052A1D"/>
    <w:rsid w:val="00057D3C"/>
    <w:rsid w:val="00060967"/>
    <w:rsid w:val="00061B41"/>
    <w:rsid w:val="00061EE7"/>
    <w:rsid w:val="000638A2"/>
    <w:rsid w:val="00064B0F"/>
    <w:rsid w:val="00065506"/>
    <w:rsid w:val="000674E2"/>
    <w:rsid w:val="00071AE3"/>
    <w:rsid w:val="000741B1"/>
    <w:rsid w:val="00074DFA"/>
    <w:rsid w:val="00074FCB"/>
    <w:rsid w:val="00082283"/>
    <w:rsid w:val="000859E8"/>
    <w:rsid w:val="000904A5"/>
    <w:rsid w:val="00092221"/>
    <w:rsid w:val="00093D6D"/>
    <w:rsid w:val="000944AE"/>
    <w:rsid w:val="00097DD3"/>
    <w:rsid w:val="000A4A2A"/>
    <w:rsid w:val="000B2E99"/>
    <w:rsid w:val="000B6BCD"/>
    <w:rsid w:val="000B6F13"/>
    <w:rsid w:val="000C1F37"/>
    <w:rsid w:val="000C2E2A"/>
    <w:rsid w:val="000C4E9D"/>
    <w:rsid w:val="000D51F0"/>
    <w:rsid w:val="000D7164"/>
    <w:rsid w:val="000D72BE"/>
    <w:rsid w:val="000D75B1"/>
    <w:rsid w:val="000E30EB"/>
    <w:rsid w:val="00101CBD"/>
    <w:rsid w:val="0011011D"/>
    <w:rsid w:val="001143A5"/>
    <w:rsid w:val="0011473C"/>
    <w:rsid w:val="00116981"/>
    <w:rsid w:val="00122CB4"/>
    <w:rsid w:val="001331A1"/>
    <w:rsid w:val="001340FE"/>
    <w:rsid w:val="00135AD7"/>
    <w:rsid w:val="00136114"/>
    <w:rsid w:val="00140616"/>
    <w:rsid w:val="00140CC2"/>
    <w:rsid w:val="001412C0"/>
    <w:rsid w:val="001429C7"/>
    <w:rsid w:val="0015035A"/>
    <w:rsid w:val="001531EA"/>
    <w:rsid w:val="00155BA5"/>
    <w:rsid w:val="00157313"/>
    <w:rsid w:val="00160F9E"/>
    <w:rsid w:val="00161199"/>
    <w:rsid w:val="001621B3"/>
    <w:rsid w:val="00174D3B"/>
    <w:rsid w:val="0018223F"/>
    <w:rsid w:val="00187009"/>
    <w:rsid w:val="00187C91"/>
    <w:rsid w:val="00194F02"/>
    <w:rsid w:val="001A2230"/>
    <w:rsid w:val="001A329E"/>
    <w:rsid w:val="001A3CFA"/>
    <w:rsid w:val="001A5F6B"/>
    <w:rsid w:val="001B3AC9"/>
    <w:rsid w:val="001C077B"/>
    <w:rsid w:val="001C26C4"/>
    <w:rsid w:val="001C558A"/>
    <w:rsid w:val="001D00F8"/>
    <w:rsid w:val="001D0367"/>
    <w:rsid w:val="001D1A0F"/>
    <w:rsid w:val="001D1C38"/>
    <w:rsid w:val="001D3C79"/>
    <w:rsid w:val="001E258F"/>
    <w:rsid w:val="001E454C"/>
    <w:rsid w:val="001E60D0"/>
    <w:rsid w:val="001F0EA6"/>
    <w:rsid w:val="001F1418"/>
    <w:rsid w:val="001F17AC"/>
    <w:rsid w:val="001F2D27"/>
    <w:rsid w:val="001F3A00"/>
    <w:rsid w:val="001F5E17"/>
    <w:rsid w:val="001F70E9"/>
    <w:rsid w:val="0020033E"/>
    <w:rsid w:val="00201E4F"/>
    <w:rsid w:val="002123A9"/>
    <w:rsid w:val="002133D1"/>
    <w:rsid w:val="00215901"/>
    <w:rsid w:val="0021727F"/>
    <w:rsid w:val="0022002C"/>
    <w:rsid w:val="0022060F"/>
    <w:rsid w:val="002207ED"/>
    <w:rsid w:val="00222593"/>
    <w:rsid w:val="00234A97"/>
    <w:rsid w:val="00242B3E"/>
    <w:rsid w:val="00243BD7"/>
    <w:rsid w:val="002522F6"/>
    <w:rsid w:val="0025297B"/>
    <w:rsid w:val="0026228E"/>
    <w:rsid w:val="00263DDD"/>
    <w:rsid w:val="002669AE"/>
    <w:rsid w:val="00270D90"/>
    <w:rsid w:val="00276D01"/>
    <w:rsid w:val="002842F7"/>
    <w:rsid w:val="00286566"/>
    <w:rsid w:val="00292EFA"/>
    <w:rsid w:val="00294D5E"/>
    <w:rsid w:val="00296977"/>
    <w:rsid w:val="002A12A4"/>
    <w:rsid w:val="002A1D51"/>
    <w:rsid w:val="002A4ACF"/>
    <w:rsid w:val="002B31E1"/>
    <w:rsid w:val="002B6651"/>
    <w:rsid w:val="002B6DB5"/>
    <w:rsid w:val="002B77D0"/>
    <w:rsid w:val="002C3D72"/>
    <w:rsid w:val="002D06CF"/>
    <w:rsid w:val="002D40FB"/>
    <w:rsid w:val="002D4807"/>
    <w:rsid w:val="002D710E"/>
    <w:rsid w:val="002D71DC"/>
    <w:rsid w:val="002E0860"/>
    <w:rsid w:val="002E3B28"/>
    <w:rsid w:val="002E3EE3"/>
    <w:rsid w:val="002E4DD8"/>
    <w:rsid w:val="002E4E20"/>
    <w:rsid w:val="002F24CB"/>
    <w:rsid w:val="002F274E"/>
    <w:rsid w:val="002F34D1"/>
    <w:rsid w:val="002F3FDE"/>
    <w:rsid w:val="002F4C05"/>
    <w:rsid w:val="00300186"/>
    <w:rsid w:val="00307479"/>
    <w:rsid w:val="00321121"/>
    <w:rsid w:val="0032281C"/>
    <w:rsid w:val="003229B2"/>
    <w:rsid w:val="00326B49"/>
    <w:rsid w:val="003335C7"/>
    <w:rsid w:val="00354D71"/>
    <w:rsid w:val="00362010"/>
    <w:rsid w:val="00363A33"/>
    <w:rsid w:val="00364816"/>
    <w:rsid w:val="00365DB2"/>
    <w:rsid w:val="00372659"/>
    <w:rsid w:val="003772DF"/>
    <w:rsid w:val="00383CF4"/>
    <w:rsid w:val="0038647E"/>
    <w:rsid w:val="003924A4"/>
    <w:rsid w:val="003969F7"/>
    <w:rsid w:val="00396B44"/>
    <w:rsid w:val="003A3A92"/>
    <w:rsid w:val="003A5501"/>
    <w:rsid w:val="003B05D2"/>
    <w:rsid w:val="003B10E5"/>
    <w:rsid w:val="003B23C5"/>
    <w:rsid w:val="003C20C7"/>
    <w:rsid w:val="003C5DA8"/>
    <w:rsid w:val="003D0FE7"/>
    <w:rsid w:val="003D2F55"/>
    <w:rsid w:val="003D42B7"/>
    <w:rsid w:val="003D4457"/>
    <w:rsid w:val="003E0A7F"/>
    <w:rsid w:val="003E5780"/>
    <w:rsid w:val="003E6527"/>
    <w:rsid w:val="003E715B"/>
    <w:rsid w:val="003F2ABE"/>
    <w:rsid w:val="003F4C17"/>
    <w:rsid w:val="003F6CF6"/>
    <w:rsid w:val="003F7845"/>
    <w:rsid w:val="00410C8F"/>
    <w:rsid w:val="0041479B"/>
    <w:rsid w:val="004162E0"/>
    <w:rsid w:val="00416CBD"/>
    <w:rsid w:val="00417EAF"/>
    <w:rsid w:val="00421D33"/>
    <w:rsid w:val="00422661"/>
    <w:rsid w:val="00423C87"/>
    <w:rsid w:val="0042699F"/>
    <w:rsid w:val="0043460F"/>
    <w:rsid w:val="00436349"/>
    <w:rsid w:val="00440340"/>
    <w:rsid w:val="004475A2"/>
    <w:rsid w:val="00456DE7"/>
    <w:rsid w:val="00462961"/>
    <w:rsid w:val="004721BD"/>
    <w:rsid w:val="00483FAD"/>
    <w:rsid w:val="004875A5"/>
    <w:rsid w:val="00487D8A"/>
    <w:rsid w:val="00490894"/>
    <w:rsid w:val="004909B0"/>
    <w:rsid w:val="00491AD3"/>
    <w:rsid w:val="00492E0F"/>
    <w:rsid w:val="00493B84"/>
    <w:rsid w:val="004944AF"/>
    <w:rsid w:val="004A6B68"/>
    <w:rsid w:val="004B0732"/>
    <w:rsid w:val="004B0D33"/>
    <w:rsid w:val="004B2433"/>
    <w:rsid w:val="004B2DC3"/>
    <w:rsid w:val="004C1CD5"/>
    <w:rsid w:val="004C1F9F"/>
    <w:rsid w:val="004C2014"/>
    <w:rsid w:val="004C3568"/>
    <w:rsid w:val="004C645E"/>
    <w:rsid w:val="004D30C7"/>
    <w:rsid w:val="004D42C7"/>
    <w:rsid w:val="004D52ED"/>
    <w:rsid w:val="004D5EBD"/>
    <w:rsid w:val="004D7F39"/>
    <w:rsid w:val="004E137B"/>
    <w:rsid w:val="004F2A8A"/>
    <w:rsid w:val="004F2D7F"/>
    <w:rsid w:val="004F613A"/>
    <w:rsid w:val="004F61D8"/>
    <w:rsid w:val="00500909"/>
    <w:rsid w:val="00500F54"/>
    <w:rsid w:val="0050713C"/>
    <w:rsid w:val="00507A70"/>
    <w:rsid w:val="00512C48"/>
    <w:rsid w:val="00517EE5"/>
    <w:rsid w:val="005269E1"/>
    <w:rsid w:val="00526FD9"/>
    <w:rsid w:val="0053148B"/>
    <w:rsid w:val="00532755"/>
    <w:rsid w:val="005379E5"/>
    <w:rsid w:val="005403C0"/>
    <w:rsid w:val="00541E92"/>
    <w:rsid w:val="00543196"/>
    <w:rsid w:val="00543A29"/>
    <w:rsid w:val="00546BA5"/>
    <w:rsid w:val="005513D2"/>
    <w:rsid w:val="00553330"/>
    <w:rsid w:val="00553486"/>
    <w:rsid w:val="00553F8A"/>
    <w:rsid w:val="00554987"/>
    <w:rsid w:val="00561A7E"/>
    <w:rsid w:val="005704E8"/>
    <w:rsid w:val="00571BC3"/>
    <w:rsid w:val="0057369B"/>
    <w:rsid w:val="0057395F"/>
    <w:rsid w:val="0057396B"/>
    <w:rsid w:val="0057421C"/>
    <w:rsid w:val="00590DE0"/>
    <w:rsid w:val="00592EFF"/>
    <w:rsid w:val="00595A22"/>
    <w:rsid w:val="005961B3"/>
    <w:rsid w:val="00596236"/>
    <w:rsid w:val="005974F8"/>
    <w:rsid w:val="005A2EE6"/>
    <w:rsid w:val="005A482E"/>
    <w:rsid w:val="005A4E11"/>
    <w:rsid w:val="005A6253"/>
    <w:rsid w:val="005C6ACD"/>
    <w:rsid w:val="005D2AB4"/>
    <w:rsid w:val="005E2A1D"/>
    <w:rsid w:val="005E6F11"/>
    <w:rsid w:val="005E71A1"/>
    <w:rsid w:val="005E7AD9"/>
    <w:rsid w:val="005F50C3"/>
    <w:rsid w:val="005F52C5"/>
    <w:rsid w:val="005F70CD"/>
    <w:rsid w:val="0060190E"/>
    <w:rsid w:val="006022F7"/>
    <w:rsid w:val="006204B9"/>
    <w:rsid w:val="006213D9"/>
    <w:rsid w:val="00622050"/>
    <w:rsid w:val="00623886"/>
    <w:rsid w:val="00624469"/>
    <w:rsid w:val="00624AAA"/>
    <w:rsid w:val="006259E9"/>
    <w:rsid w:val="00626760"/>
    <w:rsid w:val="006319C3"/>
    <w:rsid w:val="006330EB"/>
    <w:rsid w:val="006332FE"/>
    <w:rsid w:val="0064166E"/>
    <w:rsid w:val="00642089"/>
    <w:rsid w:val="006440A8"/>
    <w:rsid w:val="006469CC"/>
    <w:rsid w:val="006473E5"/>
    <w:rsid w:val="0065037E"/>
    <w:rsid w:val="00651432"/>
    <w:rsid w:val="006653B5"/>
    <w:rsid w:val="00670F45"/>
    <w:rsid w:val="006743E6"/>
    <w:rsid w:val="00676259"/>
    <w:rsid w:val="00686145"/>
    <w:rsid w:val="00686706"/>
    <w:rsid w:val="00686749"/>
    <w:rsid w:val="0069030A"/>
    <w:rsid w:val="006924B9"/>
    <w:rsid w:val="006925C6"/>
    <w:rsid w:val="006929FB"/>
    <w:rsid w:val="00694571"/>
    <w:rsid w:val="006960B8"/>
    <w:rsid w:val="006A3CB9"/>
    <w:rsid w:val="006A5CD0"/>
    <w:rsid w:val="006A6640"/>
    <w:rsid w:val="006C0A22"/>
    <w:rsid w:val="006C2F2D"/>
    <w:rsid w:val="006C30C3"/>
    <w:rsid w:val="006C5186"/>
    <w:rsid w:val="006D0DCA"/>
    <w:rsid w:val="006D2AE5"/>
    <w:rsid w:val="006D4274"/>
    <w:rsid w:val="006D5411"/>
    <w:rsid w:val="006D7ED9"/>
    <w:rsid w:val="006E41C8"/>
    <w:rsid w:val="006E445F"/>
    <w:rsid w:val="006F5D41"/>
    <w:rsid w:val="00702E7F"/>
    <w:rsid w:val="00704595"/>
    <w:rsid w:val="00707F3E"/>
    <w:rsid w:val="0071006F"/>
    <w:rsid w:val="00714DF3"/>
    <w:rsid w:val="00717B74"/>
    <w:rsid w:val="00723F64"/>
    <w:rsid w:val="00727C09"/>
    <w:rsid w:val="0073156A"/>
    <w:rsid w:val="00732209"/>
    <w:rsid w:val="007326C5"/>
    <w:rsid w:val="00732D8B"/>
    <w:rsid w:val="00732F2A"/>
    <w:rsid w:val="0073688D"/>
    <w:rsid w:val="00742A0D"/>
    <w:rsid w:val="00743E5E"/>
    <w:rsid w:val="0074444E"/>
    <w:rsid w:val="00752E16"/>
    <w:rsid w:val="007557C6"/>
    <w:rsid w:val="00757E74"/>
    <w:rsid w:val="0076504F"/>
    <w:rsid w:val="007676FF"/>
    <w:rsid w:val="00773637"/>
    <w:rsid w:val="00781E25"/>
    <w:rsid w:val="00783A9E"/>
    <w:rsid w:val="00783D12"/>
    <w:rsid w:val="00786910"/>
    <w:rsid w:val="00787164"/>
    <w:rsid w:val="007912C3"/>
    <w:rsid w:val="00792E41"/>
    <w:rsid w:val="007957EE"/>
    <w:rsid w:val="007A02BA"/>
    <w:rsid w:val="007A38B5"/>
    <w:rsid w:val="007A39AF"/>
    <w:rsid w:val="007A5E40"/>
    <w:rsid w:val="007A6A38"/>
    <w:rsid w:val="007B35AE"/>
    <w:rsid w:val="007B5D8D"/>
    <w:rsid w:val="007D2AD1"/>
    <w:rsid w:val="007D3EFE"/>
    <w:rsid w:val="007D5D7D"/>
    <w:rsid w:val="007E0329"/>
    <w:rsid w:val="007E3285"/>
    <w:rsid w:val="007F3635"/>
    <w:rsid w:val="007F3C31"/>
    <w:rsid w:val="007F47BB"/>
    <w:rsid w:val="008041B2"/>
    <w:rsid w:val="00805445"/>
    <w:rsid w:val="00811405"/>
    <w:rsid w:val="00813CF2"/>
    <w:rsid w:val="00817981"/>
    <w:rsid w:val="008219EB"/>
    <w:rsid w:val="00822181"/>
    <w:rsid w:val="00822F04"/>
    <w:rsid w:val="00833201"/>
    <w:rsid w:val="0083660F"/>
    <w:rsid w:val="00837A71"/>
    <w:rsid w:val="008413E5"/>
    <w:rsid w:val="00843215"/>
    <w:rsid w:val="00843DEC"/>
    <w:rsid w:val="00852F70"/>
    <w:rsid w:val="0085710B"/>
    <w:rsid w:val="0086116B"/>
    <w:rsid w:val="0086122A"/>
    <w:rsid w:val="00865AA6"/>
    <w:rsid w:val="00866125"/>
    <w:rsid w:val="00866E23"/>
    <w:rsid w:val="008720F3"/>
    <w:rsid w:val="008859ED"/>
    <w:rsid w:val="008B13FB"/>
    <w:rsid w:val="008B28DC"/>
    <w:rsid w:val="008E0AE6"/>
    <w:rsid w:val="008E19FA"/>
    <w:rsid w:val="008E3E35"/>
    <w:rsid w:val="008E651D"/>
    <w:rsid w:val="008E747F"/>
    <w:rsid w:val="008F3639"/>
    <w:rsid w:val="008F6C3F"/>
    <w:rsid w:val="008F7DC3"/>
    <w:rsid w:val="009038FE"/>
    <w:rsid w:val="00903AA0"/>
    <w:rsid w:val="0090708B"/>
    <w:rsid w:val="00923564"/>
    <w:rsid w:val="0092439B"/>
    <w:rsid w:val="00937C6C"/>
    <w:rsid w:val="0094104B"/>
    <w:rsid w:val="0094208C"/>
    <w:rsid w:val="00942239"/>
    <w:rsid w:val="009556A6"/>
    <w:rsid w:val="00957D88"/>
    <w:rsid w:val="00960685"/>
    <w:rsid w:val="00963546"/>
    <w:rsid w:val="00976CE8"/>
    <w:rsid w:val="00982042"/>
    <w:rsid w:val="00983565"/>
    <w:rsid w:val="0098369E"/>
    <w:rsid w:val="00990E55"/>
    <w:rsid w:val="00991743"/>
    <w:rsid w:val="009A23C6"/>
    <w:rsid w:val="009A2615"/>
    <w:rsid w:val="009B273C"/>
    <w:rsid w:val="009B53BD"/>
    <w:rsid w:val="009B5610"/>
    <w:rsid w:val="009C1A24"/>
    <w:rsid w:val="009C573F"/>
    <w:rsid w:val="009C7E08"/>
    <w:rsid w:val="009D0626"/>
    <w:rsid w:val="009D38D9"/>
    <w:rsid w:val="009D595E"/>
    <w:rsid w:val="009E37C5"/>
    <w:rsid w:val="009E4AD4"/>
    <w:rsid w:val="009E769C"/>
    <w:rsid w:val="009F0E41"/>
    <w:rsid w:val="009F292C"/>
    <w:rsid w:val="009F2F98"/>
    <w:rsid w:val="009F479F"/>
    <w:rsid w:val="00A01505"/>
    <w:rsid w:val="00A01DB6"/>
    <w:rsid w:val="00A04E6C"/>
    <w:rsid w:val="00A05662"/>
    <w:rsid w:val="00A07377"/>
    <w:rsid w:val="00A10E88"/>
    <w:rsid w:val="00A1540F"/>
    <w:rsid w:val="00A20E2E"/>
    <w:rsid w:val="00A3682C"/>
    <w:rsid w:val="00A36C08"/>
    <w:rsid w:val="00A374B4"/>
    <w:rsid w:val="00A503A3"/>
    <w:rsid w:val="00A55FDA"/>
    <w:rsid w:val="00A60D00"/>
    <w:rsid w:val="00A621A5"/>
    <w:rsid w:val="00A63DC9"/>
    <w:rsid w:val="00A712C7"/>
    <w:rsid w:val="00A72AED"/>
    <w:rsid w:val="00A8335C"/>
    <w:rsid w:val="00A85F67"/>
    <w:rsid w:val="00A87440"/>
    <w:rsid w:val="00A87CB4"/>
    <w:rsid w:val="00A96E60"/>
    <w:rsid w:val="00AA3A32"/>
    <w:rsid w:val="00AA5283"/>
    <w:rsid w:val="00AA718F"/>
    <w:rsid w:val="00AB1D55"/>
    <w:rsid w:val="00AB3B17"/>
    <w:rsid w:val="00AB46E2"/>
    <w:rsid w:val="00AB5D60"/>
    <w:rsid w:val="00AB74AB"/>
    <w:rsid w:val="00AC5AA1"/>
    <w:rsid w:val="00AC5DDE"/>
    <w:rsid w:val="00AC6B3F"/>
    <w:rsid w:val="00AD5D86"/>
    <w:rsid w:val="00AD7936"/>
    <w:rsid w:val="00AE2F97"/>
    <w:rsid w:val="00AF09A8"/>
    <w:rsid w:val="00AF5E9A"/>
    <w:rsid w:val="00B10895"/>
    <w:rsid w:val="00B11B1E"/>
    <w:rsid w:val="00B12E36"/>
    <w:rsid w:val="00B13120"/>
    <w:rsid w:val="00B14B35"/>
    <w:rsid w:val="00B15816"/>
    <w:rsid w:val="00B230BE"/>
    <w:rsid w:val="00B25FF7"/>
    <w:rsid w:val="00B26A50"/>
    <w:rsid w:val="00B44748"/>
    <w:rsid w:val="00B542D6"/>
    <w:rsid w:val="00B62FB0"/>
    <w:rsid w:val="00B65070"/>
    <w:rsid w:val="00B71026"/>
    <w:rsid w:val="00B715D9"/>
    <w:rsid w:val="00B735CC"/>
    <w:rsid w:val="00B7479F"/>
    <w:rsid w:val="00B770B1"/>
    <w:rsid w:val="00B816FE"/>
    <w:rsid w:val="00B83BEE"/>
    <w:rsid w:val="00B86D0C"/>
    <w:rsid w:val="00B9151C"/>
    <w:rsid w:val="00B93670"/>
    <w:rsid w:val="00B96345"/>
    <w:rsid w:val="00BA29DD"/>
    <w:rsid w:val="00BA3AAB"/>
    <w:rsid w:val="00BA6B99"/>
    <w:rsid w:val="00BA6DC8"/>
    <w:rsid w:val="00BA786D"/>
    <w:rsid w:val="00BA7BB5"/>
    <w:rsid w:val="00BB6EE2"/>
    <w:rsid w:val="00BC1A3D"/>
    <w:rsid w:val="00BC2859"/>
    <w:rsid w:val="00BD35E2"/>
    <w:rsid w:val="00BD3F64"/>
    <w:rsid w:val="00BD7704"/>
    <w:rsid w:val="00BE15E1"/>
    <w:rsid w:val="00BE3A8D"/>
    <w:rsid w:val="00BE62D8"/>
    <w:rsid w:val="00BE6CBA"/>
    <w:rsid w:val="00BF188A"/>
    <w:rsid w:val="00BF31FA"/>
    <w:rsid w:val="00BF4601"/>
    <w:rsid w:val="00C048E1"/>
    <w:rsid w:val="00C048F2"/>
    <w:rsid w:val="00C12B38"/>
    <w:rsid w:val="00C153AB"/>
    <w:rsid w:val="00C22530"/>
    <w:rsid w:val="00C32969"/>
    <w:rsid w:val="00C32B3C"/>
    <w:rsid w:val="00C344E0"/>
    <w:rsid w:val="00C34CAD"/>
    <w:rsid w:val="00C4034C"/>
    <w:rsid w:val="00C41100"/>
    <w:rsid w:val="00C429CC"/>
    <w:rsid w:val="00C45611"/>
    <w:rsid w:val="00C51E49"/>
    <w:rsid w:val="00C53D6C"/>
    <w:rsid w:val="00C7664E"/>
    <w:rsid w:val="00C77BCF"/>
    <w:rsid w:val="00C819B7"/>
    <w:rsid w:val="00C8678F"/>
    <w:rsid w:val="00C93E2A"/>
    <w:rsid w:val="00C9651B"/>
    <w:rsid w:val="00C96555"/>
    <w:rsid w:val="00C97CCE"/>
    <w:rsid w:val="00CA2A68"/>
    <w:rsid w:val="00CB0838"/>
    <w:rsid w:val="00CC0467"/>
    <w:rsid w:val="00CC1E31"/>
    <w:rsid w:val="00CC3992"/>
    <w:rsid w:val="00CC414A"/>
    <w:rsid w:val="00CD2005"/>
    <w:rsid w:val="00CE2032"/>
    <w:rsid w:val="00CE29AB"/>
    <w:rsid w:val="00CE4C75"/>
    <w:rsid w:val="00CE63B5"/>
    <w:rsid w:val="00CE7619"/>
    <w:rsid w:val="00CF755E"/>
    <w:rsid w:val="00D047B0"/>
    <w:rsid w:val="00D11AE2"/>
    <w:rsid w:val="00D11CE2"/>
    <w:rsid w:val="00D14A2E"/>
    <w:rsid w:val="00D170C3"/>
    <w:rsid w:val="00D1741D"/>
    <w:rsid w:val="00D24C72"/>
    <w:rsid w:val="00D25C90"/>
    <w:rsid w:val="00D27272"/>
    <w:rsid w:val="00D315C8"/>
    <w:rsid w:val="00D33BF4"/>
    <w:rsid w:val="00D342F0"/>
    <w:rsid w:val="00D354BE"/>
    <w:rsid w:val="00D41F4E"/>
    <w:rsid w:val="00D4289F"/>
    <w:rsid w:val="00D44386"/>
    <w:rsid w:val="00D448FA"/>
    <w:rsid w:val="00D46B06"/>
    <w:rsid w:val="00D47043"/>
    <w:rsid w:val="00D5456C"/>
    <w:rsid w:val="00D611E9"/>
    <w:rsid w:val="00D65E9B"/>
    <w:rsid w:val="00D7114B"/>
    <w:rsid w:val="00D7276F"/>
    <w:rsid w:val="00D743B9"/>
    <w:rsid w:val="00D765FA"/>
    <w:rsid w:val="00D83B38"/>
    <w:rsid w:val="00D873DC"/>
    <w:rsid w:val="00D907B6"/>
    <w:rsid w:val="00D90A45"/>
    <w:rsid w:val="00D922A4"/>
    <w:rsid w:val="00D9292D"/>
    <w:rsid w:val="00D94C34"/>
    <w:rsid w:val="00D963D2"/>
    <w:rsid w:val="00D975C3"/>
    <w:rsid w:val="00DB3292"/>
    <w:rsid w:val="00DB598C"/>
    <w:rsid w:val="00DB68F3"/>
    <w:rsid w:val="00DB72EC"/>
    <w:rsid w:val="00DC3099"/>
    <w:rsid w:val="00DD1392"/>
    <w:rsid w:val="00DD391E"/>
    <w:rsid w:val="00DD43B3"/>
    <w:rsid w:val="00DD4C39"/>
    <w:rsid w:val="00DE345F"/>
    <w:rsid w:val="00DE7330"/>
    <w:rsid w:val="00DF4BB1"/>
    <w:rsid w:val="00DF56EE"/>
    <w:rsid w:val="00E01615"/>
    <w:rsid w:val="00E0596B"/>
    <w:rsid w:val="00E07294"/>
    <w:rsid w:val="00E1370F"/>
    <w:rsid w:val="00E15E19"/>
    <w:rsid w:val="00E1614C"/>
    <w:rsid w:val="00E16194"/>
    <w:rsid w:val="00E217D7"/>
    <w:rsid w:val="00E22DF8"/>
    <w:rsid w:val="00E3074B"/>
    <w:rsid w:val="00E3083D"/>
    <w:rsid w:val="00E36751"/>
    <w:rsid w:val="00E47935"/>
    <w:rsid w:val="00E5000F"/>
    <w:rsid w:val="00E51E92"/>
    <w:rsid w:val="00E5207C"/>
    <w:rsid w:val="00E55AD9"/>
    <w:rsid w:val="00E561E8"/>
    <w:rsid w:val="00E57243"/>
    <w:rsid w:val="00E57C53"/>
    <w:rsid w:val="00E637E0"/>
    <w:rsid w:val="00E6409C"/>
    <w:rsid w:val="00E6455B"/>
    <w:rsid w:val="00E66195"/>
    <w:rsid w:val="00E67514"/>
    <w:rsid w:val="00E71EE7"/>
    <w:rsid w:val="00E7589F"/>
    <w:rsid w:val="00E777FF"/>
    <w:rsid w:val="00E8135B"/>
    <w:rsid w:val="00E8414D"/>
    <w:rsid w:val="00E87F41"/>
    <w:rsid w:val="00EA0025"/>
    <w:rsid w:val="00EB0133"/>
    <w:rsid w:val="00EB46FF"/>
    <w:rsid w:val="00EB50F5"/>
    <w:rsid w:val="00EB5284"/>
    <w:rsid w:val="00EB618A"/>
    <w:rsid w:val="00EC1D4B"/>
    <w:rsid w:val="00EC7332"/>
    <w:rsid w:val="00ED1D86"/>
    <w:rsid w:val="00EE35D9"/>
    <w:rsid w:val="00EE7A8E"/>
    <w:rsid w:val="00EF138E"/>
    <w:rsid w:val="00EF47E1"/>
    <w:rsid w:val="00F038ED"/>
    <w:rsid w:val="00F07890"/>
    <w:rsid w:val="00F07F9E"/>
    <w:rsid w:val="00F1717D"/>
    <w:rsid w:val="00F343C2"/>
    <w:rsid w:val="00F37196"/>
    <w:rsid w:val="00F420D7"/>
    <w:rsid w:val="00F42758"/>
    <w:rsid w:val="00F43764"/>
    <w:rsid w:val="00F457F9"/>
    <w:rsid w:val="00F479FD"/>
    <w:rsid w:val="00F5001D"/>
    <w:rsid w:val="00F5015D"/>
    <w:rsid w:val="00F51D3A"/>
    <w:rsid w:val="00F634B2"/>
    <w:rsid w:val="00F6766C"/>
    <w:rsid w:val="00F72185"/>
    <w:rsid w:val="00F726C7"/>
    <w:rsid w:val="00F7299F"/>
    <w:rsid w:val="00F73AA3"/>
    <w:rsid w:val="00F73CF1"/>
    <w:rsid w:val="00F75596"/>
    <w:rsid w:val="00F77CBF"/>
    <w:rsid w:val="00F80466"/>
    <w:rsid w:val="00F81752"/>
    <w:rsid w:val="00F81C4B"/>
    <w:rsid w:val="00F82E84"/>
    <w:rsid w:val="00F82EAB"/>
    <w:rsid w:val="00F947E3"/>
    <w:rsid w:val="00F94F3F"/>
    <w:rsid w:val="00F95E5E"/>
    <w:rsid w:val="00FA015E"/>
    <w:rsid w:val="00FA1DCB"/>
    <w:rsid w:val="00FA2355"/>
    <w:rsid w:val="00FA3CAB"/>
    <w:rsid w:val="00FA55A1"/>
    <w:rsid w:val="00FB2C8B"/>
    <w:rsid w:val="00FC6A9D"/>
    <w:rsid w:val="00FC767C"/>
    <w:rsid w:val="00FD1A4C"/>
    <w:rsid w:val="00FD2A47"/>
    <w:rsid w:val="00FD361F"/>
    <w:rsid w:val="00FE0BE5"/>
    <w:rsid w:val="00FE16B0"/>
    <w:rsid w:val="00FE337A"/>
    <w:rsid w:val="00FE646C"/>
    <w:rsid w:val="00FE69D7"/>
    <w:rsid w:val="00FE740E"/>
    <w:rsid w:val="00FF0C30"/>
    <w:rsid w:val="00FF20E4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BE7D584"/>
  <w15:chartTrackingRefBased/>
  <w15:docId w15:val="{F1A184D4-1C80-4828-A9F9-26B8F8A9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3E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D6D"/>
  </w:style>
  <w:style w:type="paragraph" w:styleId="Fuzeile">
    <w:name w:val="footer"/>
    <w:basedOn w:val="Standard"/>
    <w:link w:val="FuzeileZchn"/>
    <w:uiPriority w:val="99"/>
    <w:unhideWhenUsed/>
    <w:rsid w:val="0009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D6D"/>
  </w:style>
  <w:style w:type="paragraph" w:customStyle="1" w:styleId="MDPI41tablecaption">
    <w:name w:val="MDPI_4.1_table_caption"/>
    <w:basedOn w:val="Standard"/>
    <w:qFormat/>
    <w:rsid w:val="00093D6D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093D6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Standard"/>
    <w:qFormat/>
    <w:rsid w:val="00093D6D"/>
    <w:pPr>
      <w:spacing w:before="0"/>
      <w:ind w:left="0" w:right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D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93D6D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093D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nhideWhenUsed/>
    <w:rsid w:val="00093D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3D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3D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3D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D6D"/>
    <w:rPr>
      <w:b/>
      <w:bCs/>
      <w:sz w:val="20"/>
      <w:szCs w:val="20"/>
    </w:rPr>
  </w:style>
  <w:style w:type="paragraph" w:customStyle="1" w:styleId="first-para">
    <w:name w:val="first-para"/>
    <w:basedOn w:val="Standard"/>
    <w:rsid w:val="0009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93D6D"/>
    <w:rPr>
      <w:color w:val="808080"/>
    </w:rPr>
  </w:style>
  <w:style w:type="paragraph" w:customStyle="1" w:styleId="MDPI19line">
    <w:name w:val="MDPI_1.9_line"/>
    <w:qFormat/>
    <w:rsid w:val="00093D6D"/>
    <w:pPr>
      <w:pBdr>
        <w:bottom w:val="single" w:sz="6" w:space="1" w:color="auto"/>
      </w:pBdr>
      <w:adjustRightInd w:val="0"/>
      <w:snapToGrid w:val="0"/>
      <w:spacing w:after="480" w:line="260" w:lineRule="atLeast"/>
      <w:ind w:left="7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31text">
    <w:name w:val="MDPI_3.1_text"/>
    <w:link w:val="MDPI31textZchn"/>
    <w:qFormat/>
    <w:rsid w:val="00093D6D"/>
    <w:pPr>
      <w:adjustRightInd w:val="0"/>
      <w:snapToGrid w:val="0"/>
      <w:spacing w:after="0" w:line="228" w:lineRule="auto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093D6D"/>
    <w:p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093D6D"/>
    <w:pPr>
      <w:adjustRightInd w:val="0"/>
      <w:snapToGrid w:val="0"/>
      <w:spacing w:before="60" w:after="60" w:line="228" w:lineRule="auto"/>
      <w:ind w:left="7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character" w:customStyle="1" w:styleId="MDPI31textZchn">
    <w:name w:val="MDPI_3.1_text Zchn"/>
    <w:link w:val="MDPI31text"/>
    <w:rsid w:val="00093D6D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EndNoteBibliographyTitle">
    <w:name w:val="EndNote Bibliography Title"/>
    <w:basedOn w:val="Standard"/>
    <w:link w:val="EndNoteBibliographyTitleZchn"/>
    <w:rsid w:val="00093D6D"/>
    <w:pPr>
      <w:spacing w:after="0"/>
      <w:jc w:val="center"/>
    </w:pPr>
    <w:rPr>
      <w:rFonts w:ascii="Calibri" w:eastAsia="Times New Roman" w:hAnsi="Calibri" w:cs="Calibri"/>
      <w:noProof/>
      <w:color w:val="000000"/>
      <w:lang w:val="en-US" w:eastAsia="de-DE" w:bidi="en-US"/>
    </w:rPr>
  </w:style>
  <w:style w:type="character" w:customStyle="1" w:styleId="EndNoteBibliographyTitleZchn">
    <w:name w:val="EndNote Bibliography Title Zchn"/>
    <w:basedOn w:val="MDPI31textZchn"/>
    <w:link w:val="EndNoteBibliographyTitle"/>
    <w:rsid w:val="00093D6D"/>
    <w:rPr>
      <w:rFonts w:ascii="Calibri" w:eastAsia="Times New Roman" w:hAnsi="Calibri" w:cs="Calibri"/>
      <w:noProof/>
      <w:snapToGrid/>
      <w:color w:val="000000"/>
      <w:sz w:val="20"/>
      <w:lang w:val="en-US" w:eastAsia="de-DE" w:bidi="en-US"/>
    </w:rPr>
  </w:style>
  <w:style w:type="paragraph" w:customStyle="1" w:styleId="EndNoteBibliography">
    <w:name w:val="EndNote Bibliography"/>
    <w:basedOn w:val="Standard"/>
    <w:link w:val="EndNoteBibliographyZchn"/>
    <w:rsid w:val="00093D6D"/>
    <w:pPr>
      <w:spacing w:line="240" w:lineRule="auto"/>
    </w:pPr>
    <w:rPr>
      <w:rFonts w:ascii="Calibri" w:eastAsia="Times New Roman" w:hAnsi="Calibri" w:cs="Calibri"/>
      <w:noProof/>
      <w:color w:val="000000"/>
      <w:lang w:val="en-US" w:eastAsia="de-DE" w:bidi="en-US"/>
    </w:rPr>
  </w:style>
  <w:style w:type="character" w:customStyle="1" w:styleId="EndNoteBibliographyZchn">
    <w:name w:val="EndNote Bibliography Zchn"/>
    <w:basedOn w:val="MDPI31textZchn"/>
    <w:link w:val="EndNoteBibliography"/>
    <w:rsid w:val="00093D6D"/>
    <w:rPr>
      <w:rFonts w:ascii="Calibri" w:eastAsia="Times New Roman" w:hAnsi="Calibri" w:cs="Calibri"/>
      <w:noProof/>
      <w:snapToGrid/>
      <w:color w:val="000000"/>
      <w:sz w:val="20"/>
      <w:lang w:val="en-US" w:eastAsia="de-DE" w:bidi="en-US"/>
    </w:rPr>
  </w:style>
  <w:style w:type="paragraph" w:styleId="Aufzhlungszeichen">
    <w:name w:val="List Bullet"/>
    <w:basedOn w:val="Standard"/>
    <w:uiPriority w:val="99"/>
    <w:unhideWhenUsed/>
    <w:rsid w:val="00093D6D"/>
    <w:pPr>
      <w:numPr>
        <w:numId w:val="6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93D6D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093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61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922637893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40607943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64405006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688680866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  <w:div w:id="10080824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  <w:div w:id="2073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CBA8-516C-4496-B0FA-3A6E0A68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Grochtdreis, Thomas</dc:creator>
  <cp:keywords/>
  <dc:description/>
  <cp:lastModifiedBy>Grochtdreis, Thomas</cp:lastModifiedBy>
  <cp:revision>50</cp:revision>
  <cp:lastPrinted>2022-06-03T12:45:00Z</cp:lastPrinted>
  <dcterms:created xsi:type="dcterms:W3CDTF">2024-07-11T08:17:00Z</dcterms:created>
  <dcterms:modified xsi:type="dcterms:W3CDTF">2024-12-13T09:14:00Z</dcterms:modified>
</cp:coreProperties>
</file>