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6CF8C" w14:textId="77777777" w:rsidR="008357E7" w:rsidRPr="004664E3" w:rsidRDefault="00FF6537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6514D9BA" w14:textId="77777777" w:rsidR="005F5D0B" w:rsidRPr="005D0F8B" w:rsidRDefault="005F5D0B" w:rsidP="005F5D0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</w:p>
    <w:p w14:paraId="6BF1AF0A" w14:textId="77777777" w:rsidR="005F5D0B" w:rsidRPr="007E6FB8" w:rsidRDefault="005F5D0B" w:rsidP="005F5D0B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6FB8">
        <w:rPr>
          <w:rFonts w:ascii="Times New Roman" w:hAnsi="Times New Roman" w:cs="Times New Roman"/>
          <w:i/>
          <w:sz w:val="24"/>
          <w:szCs w:val="24"/>
          <w:lang w:val="en-US"/>
        </w:rPr>
        <w:t>Overview of Number of Imputed Scores Pre and Post 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7"/>
      </w:tblGrid>
      <w:tr w:rsidR="005F5D0B" w14:paraId="0927B0E8" w14:textId="77777777">
        <w:trPr>
          <w:trHeight w:val="1180"/>
        </w:trPr>
        <w:tc>
          <w:tcPr>
            <w:tcW w:w="5537" w:type="dxa"/>
            <w:tcBorders>
              <w:left w:val="nil"/>
              <w:right w:val="nil"/>
            </w:tcBorders>
          </w:tcPr>
          <w:p w14:paraId="31D4FB89" w14:textId="77777777" w:rsidR="005F5D0B" w:rsidRPr="007F7719" w:rsidRDefault="005F5D0B">
            <w:pPr>
              <w:rPr>
                <w:lang w:val="en-US"/>
              </w:rPr>
            </w:pPr>
          </w:p>
          <w:p w14:paraId="52C275A2" w14:textId="77777777" w:rsidR="005F5D0B" w:rsidRPr="00E50058" w:rsidRDefault="005F5D0B">
            <w:pPr>
              <w:spacing w:line="48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Pre                    Post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                            </w:t>
            </w:r>
            <w:r w:rsidRPr="008532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                    </w:t>
            </w:r>
            <w:r w:rsidRPr="008532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</w:tr>
      <w:tr w:rsidR="005F5D0B" w14:paraId="73E84F1B" w14:textId="77777777" w:rsidTr="00860135">
        <w:trPr>
          <w:trHeight w:val="2223"/>
        </w:trPr>
        <w:tc>
          <w:tcPr>
            <w:tcW w:w="5537" w:type="dxa"/>
            <w:tcBorders>
              <w:left w:val="nil"/>
              <w:bottom w:val="single" w:sz="4" w:space="0" w:color="auto"/>
              <w:right w:val="nil"/>
            </w:tcBorders>
          </w:tcPr>
          <w:p w14:paraId="52BA5AB8" w14:textId="77777777" w:rsidR="005F5D0B" w:rsidRPr="00E50058" w:rsidRDefault="005F5D0B">
            <w:pPr>
              <w:spacing w:line="48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MADRS</w:t>
            </w:r>
            <w:r w:rsidR="007F7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4</w:t>
            </w:r>
          </w:p>
          <w:p w14:paraId="523725A6" w14:textId="77777777" w:rsidR="005F5D0B" w:rsidRPr="00E50058" w:rsidRDefault="005F5D0B">
            <w:pPr>
              <w:spacing w:line="48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4                         11</w:t>
            </w:r>
          </w:p>
          <w:p w14:paraId="28AC4538" w14:textId="77777777" w:rsidR="005F5D0B" w:rsidRPr="00860135" w:rsidRDefault="005F5D0B" w:rsidP="00860135">
            <w:pPr>
              <w:spacing w:line="480" w:lineRule="auto"/>
              <w:ind w:left="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3                          7</w:t>
            </w:r>
          </w:p>
        </w:tc>
      </w:tr>
    </w:tbl>
    <w:p w14:paraId="322FAFE0" w14:textId="7A7AE6CC" w:rsidR="005F5D0B" w:rsidRPr="008357E7" w:rsidRDefault="005F5D0B" w:rsidP="005F5D0B">
      <w:pPr>
        <w:spacing w:line="480" w:lineRule="auto"/>
        <w:rPr>
          <w:lang w:val="en-US"/>
        </w:rPr>
      </w:pPr>
      <w:r w:rsidRPr="00CF42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Note. </w:t>
      </w:r>
      <w:r>
        <w:rPr>
          <w:rFonts w:ascii="Times New Roman" w:hAnsi="Times New Roman" w:cs="Times New Roman"/>
          <w:sz w:val="24"/>
          <w:szCs w:val="24"/>
          <w:lang w:val="en-US"/>
        </w:rPr>
        <w:t>Abbreviations: ECT = Electroconvulsive therapy; MADRS = Montgomery</w:t>
      </w:r>
      <w:r w:rsidR="00AD0FA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Åsberg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Depression Rating Scale; </w:t>
      </w:r>
      <w:r w:rsidR="000950B4">
        <w:rPr>
          <w:rFonts w:ascii="Times New Roman" w:hAnsi="Times New Roman" w:cs="Times New Roman"/>
          <w:sz w:val="24"/>
          <w:szCs w:val="24"/>
          <w:lang w:val="en-US"/>
        </w:rPr>
        <w:t xml:space="preserve">MMSE = Mini-Mental State Examination; </w:t>
      </w:r>
      <w:r>
        <w:rPr>
          <w:rFonts w:ascii="Times New Roman" w:hAnsi="Times New Roman" w:cs="Times New Roman"/>
          <w:sz w:val="24"/>
          <w:szCs w:val="24"/>
          <w:lang w:val="en-US"/>
        </w:rPr>
        <w:t>BDI = Beck Depression Inventory</w:t>
      </w:r>
    </w:p>
    <w:p w14:paraId="69496639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075286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BD8E9F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98CA96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2407B6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3868AF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EE4B58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078387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F31858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7B01F5" w14:textId="7D4DA655" w:rsidR="008357E7" w:rsidRPr="00D17424" w:rsidRDefault="005F5D0B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2</w:t>
      </w:r>
    </w:p>
    <w:p w14:paraId="0C070F31" w14:textId="77777777" w:rsidR="008357E7" w:rsidRPr="00D17424" w:rsidRDefault="008357E7" w:rsidP="008357E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17424">
        <w:rPr>
          <w:rFonts w:ascii="Times New Roman" w:hAnsi="Times New Roman" w:cs="Times New Roman"/>
          <w:i/>
          <w:sz w:val="24"/>
          <w:szCs w:val="24"/>
          <w:lang w:val="en-US"/>
        </w:rPr>
        <w:t>Change in MMSE/EMQ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pre-/post ECT</w:t>
      </w:r>
      <w:r w:rsidRPr="00D17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Grouped by Remission, Response and Change in MADRS/BDI, Including Missing Data</w:t>
      </w:r>
    </w:p>
    <w:p w14:paraId="05DE6F98" w14:textId="77777777" w:rsidR="008357E7" w:rsidRPr="00D17424" w:rsidRDefault="008357E7" w:rsidP="008357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7424">
        <w:rPr>
          <w:rFonts w:ascii="Times New Roman" w:hAnsi="Times New Roman" w:cs="Times New Roman"/>
          <w:sz w:val="24"/>
          <w:szCs w:val="24"/>
        </w:rPr>
        <w:t>MADRS and MMSE</w:t>
      </w:r>
    </w:p>
    <w:tbl>
      <w:tblPr>
        <w:tblW w:w="9053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8357E7" w:rsidRPr="00805358" w14:paraId="0E9FFAA3" w14:textId="77777777" w:rsidTr="00775221">
        <w:trPr>
          <w:trHeight w:val="1223"/>
        </w:trPr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BD4D0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00B0C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C33F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1356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 MMSE </w:t>
            </w:r>
            <w:proofErr w:type="spellStart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change</w:t>
            </w:r>
            <w:proofErr w:type="spellEnd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in </w:t>
            </w:r>
            <w:proofErr w:type="spellStart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points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9C713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EF0D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DCD0C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8357E7" w:rsidRPr="00805358" w14:paraId="1B53D4C3" w14:textId="77777777" w:rsidTr="00775221">
        <w:trPr>
          <w:trHeight w:val="51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850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847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&lt;-6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CCA6" w14:textId="0F50A525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</w:t>
            </w:r>
            <w:r w:rsidR="00E55F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to -6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C044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C0E1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-1-1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8D9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D71E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3-6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5E28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&gt;6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094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Missing</w:t>
            </w:r>
            <w:proofErr w:type="spellEnd"/>
          </w:p>
        </w:tc>
      </w:tr>
      <w:tr w:rsidR="008357E7" w:rsidRPr="00D17424" w14:paraId="78CB0856" w14:textId="77777777" w:rsidTr="00775221">
        <w:trPr>
          <w:trHeight w:val="616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EBE4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Remission</w:t>
            </w: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78CBB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AEA1FF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899916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2DEF2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FD0CB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9BE47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75B563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9B9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</w:tr>
      <w:tr w:rsidR="008357E7" w:rsidRPr="00D17424" w14:paraId="01EF97C7" w14:textId="77777777" w:rsidTr="00775221">
        <w:trPr>
          <w:trHeight w:val="616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E72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Response</w:t>
            </w: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b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FBA0FC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5BDEE0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236FB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3FB8B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604D3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03D9E8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B8F84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CEC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</w:tr>
      <w:tr w:rsidR="008357E7" w:rsidRPr="00D17424" w14:paraId="1815BD1E" w14:textId="77777777" w:rsidTr="00775221">
        <w:trPr>
          <w:trHeight w:val="51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700D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26-49</w:t>
            </w: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% red.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3D9CDB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7713F" w14:textId="77777777" w:rsidR="008357E7" w:rsidRPr="00805358" w:rsidRDefault="00C871C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0691D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D2E3D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3B68D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AEF146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6AF129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6692" w14:textId="77777777" w:rsidR="008357E7" w:rsidRPr="00805358" w:rsidRDefault="008357E7" w:rsidP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8357E7" w:rsidRPr="00D17424" w14:paraId="47740F5D" w14:textId="77777777" w:rsidTr="00775221">
        <w:trPr>
          <w:trHeight w:val="51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E5B8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1-25% red.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D71B2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FC028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BC089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600F0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EE7BB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2CC42D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EEAFC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A1B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</w:tr>
      <w:tr w:rsidR="008357E7" w:rsidRPr="00D17424" w14:paraId="0B8228AA" w14:textId="77777777" w:rsidTr="00775221">
        <w:trPr>
          <w:trHeight w:val="51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4FCE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Unch.or</w:t>
            </w:r>
            <w:proofErr w:type="spellEnd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incr</w:t>
            </w:r>
            <w:proofErr w:type="spellEnd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C876B0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7E2A83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19EB6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A26BA8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8E712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56B9E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E4A36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433" w14:textId="77777777" w:rsidR="008357E7" w:rsidRPr="00805358" w:rsidRDefault="008357E7" w:rsidP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</w:tr>
      <w:tr w:rsidR="008357E7" w:rsidRPr="00805358" w14:paraId="124BD1E9" w14:textId="77777777" w:rsidTr="00775221">
        <w:trPr>
          <w:trHeight w:val="51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6F6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Missing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AD7F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879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DA6F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C22C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D067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BEA8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188F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483" w14:textId="77777777" w:rsidR="008357E7" w:rsidRPr="00805358" w:rsidRDefault="008357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535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</w:tr>
    </w:tbl>
    <w:p w14:paraId="01C09397" w14:textId="77777777" w:rsidR="008357E7" w:rsidRPr="00D17424" w:rsidRDefault="008357E7" w:rsidP="008357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EAC752" w14:textId="77777777" w:rsidR="008357E7" w:rsidRPr="004664E3" w:rsidRDefault="008357E7" w:rsidP="008357E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64E3">
        <w:rPr>
          <w:rFonts w:ascii="Times New Roman" w:hAnsi="Times New Roman" w:cs="Times New Roman"/>
          <w:sz w:val="24"/>
          <w:szCs w:val="24"/>
        </w:rPr>
        <w:t>BDI and EMQ</w:t>
      </w:r>
    </w:p>
    <w:tbl>
      <w:tblPr>
        <w:tblW w:w="101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10"/>
        <w:gridCol w:w="1177"/>
        <w:gridCol w:w="1143"/>
        <w:gridCol w:w="1127"/>
        <w:gridCol w:w="1030"/>
        <w:gridCol w:w="1127"/>
        <w:gridCol w:w="994"/>
        <w:gridCol w:w="949"/>
      </w:tblGrid>
      <w:tr w:rsidR="008357E7" w:rsidRPr="00D17424" w14:paraId="4CB3049E" w14:textId="77777777" w:rsidTr="00775221">
        <w:trPr>
          <w:trHeight w:val="403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68DC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A91F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E500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0992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0C71CDFB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EMQ </w:t>
            </w: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change</w:t>
            </w:r>
            <w:proofErr w:type="spellEnd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in %</w:t>
            </w:r>
          </w:p>
          <w:p w14:paraId="04F7C28C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F165B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5BF5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970A3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357E7" w:rsidRPr="00D17424" w14:paraId="47357A86" w14:textId="77777777" w:rsidTr="00775221">
        <w:trPr>
          <w:trHeight w:val="403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5056E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E133E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&gt; 50% </w:t>
            </w: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incr</w:t>
            </w:r>
            <w:proofErr w:type="spellEnd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519E5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26-50% </w:t>
            </w: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incr</w:t>
            </w:r>
            <w:proofErr w:type="spellEnd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675F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11-25% </w:t>
            </w: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incr</w:t>
            </w:r>
            <w:proofErr w:type="spellEnd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60AE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&lt;10% </w:t>
            </w: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change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2E3C1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11-25% red.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8365C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26-50% red.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39B1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&gt;50% red.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2612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Missing</w:t>
            </w:r>
            <w:proofErr w:type="spellEnd"/>
          </w:p>
        </w:tc>
      </w:tr>
      <w:tr w:rsidR="008357E7" w:rsidRPr="00D17424" w14:paraId="563A0125" w14:textId="77777777" w:rsidTr="00775221">
        <w:trPr>
          <w:trHeight w:val="17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356D" w14:textId="77777777" w:rsidR="008357E7" w:rsidRPr="00D17424" w:rsidRDefault="008357E7" w:rsidP="0077522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Remission</w:t>
            </w: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c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09321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A92E7A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90830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BFBAB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2ADFA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94E60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08AC6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95DC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</w:tr>
      <w:tr w:rsidR="008357E7" w:rsidRPr="00D17424" w14:paraId="12788689" w14:textId="77777777" w:rsidTr="00775221">
        <w:trPr>
          <w:trHeight w:val="17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BC2" w14:textId="77777777" w:rsidR="008357E7" w:rsidRPr="00D17424" w:rsidRDefault="008357E7" w:rsidP="0077522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Response</w:t>
            </w: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nb-NO"/>
              </w:rPr>
              <w:t>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D69DB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32E23A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1DCC05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8CCE3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8D79D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46FE3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526BE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013E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</w:tr>
      <w:tr w:rsidR="008357E7" w:rsidRPr="00D17424" w14:paraId="2DEA9E68" w14:textId="77777777" w:rsidTr="00775221">
        <w:trPr>
          <w:trHeight w:val="19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F589" w14:textId="77777777" w:rsidR="008357E7" w:rsidRPr="00D17424" w:rsidRDefault="008357E7" w:rsidP="0077522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26-49</w:t>
            </w: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% red.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15259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D10869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C6316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B20CA7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C04FC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818BA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987F7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3E4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</w:tr>
      <w:tr w:rsidR="008357E7" w:rsidRPr="00D17424" w14:paraId="02DE7AE4" w14:textId="77777777" w:rsidTr="00775221">
        <w:trPr>
          <w:trHeight w:val="18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C7B0" w14:textId="77777777" w:rsidR="008357E7" w:rsidRPr="00D17424" w:rsidRDefault="008357E7" w:rsidP="0077522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1-25% red.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B85E7D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DBA0D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A759FE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3433E0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6E09B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D3780B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120C0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F06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</w:tr>
      <w:tr w:rsidR="008357E7" w:rsidRPr="00D17424" w14:paraId="26E217ED" w14:textId="77777777" w:rsidTr="00775221">
        <w:trPr>
          <w:trHeight w:val="1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D2AE9" w14:textId="77777777" w:rsidR="008357E7" w:rsidRPr="00D17424" w:rsidRDefault="008357E7" w:rsidP="0077522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Unch.or</w:t>
            </w:r>
            <w:proofErr w:type="spellEnd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incr</w:t>
            </w:r>
            <w:proofErr w:type="spellEnd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03FB52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CD5EFF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206D3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C8A3E" w14:textId="77777777" w:rsidR="008357E7" w:rsidRPr="00196476" w:rsidRDefault="008357E7" w:rsidP="0077522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 w:rsidRPr="00196476"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05233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E5B06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76CF9E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C374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</w:tr>
      <w:tr w:rsidR="008357E7" w:rsidRPr="00D17424" w14:paraId="03AD6178" w14:textId="77777777" w:rsidTr="00775221">
        <w:trPr>
          <w:trHeight w:val="19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B052" w14:textId="77777777" w:rsidR="008357E7" w:rsidRPr="00D17424" w:rsidRDefault="008357E7" w:rsidP="0077522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Missing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0FBB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95FE2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50F8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F1B47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63CE6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B0FAF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7507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8030" w14:textId="77777777" w:rsidR="008357E7" w:rsidRPr="00D17424" w:rsidRDefault="008357E7" w:rsidP="007752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74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</w:tr>
    </w:tbl>
    <w:p w14:paraId="2D80FCA1" w14:textId="5652A443" w:rsidR="008357E7" w:rsidRDefault="008357E7" w:rsidP="008357E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7424">
        <w:rPr>
          <w:rFonts w:ascii="Times New Roman" w:hAnsi="Times New Roman" w:cs="Times New Roman"/>
          <w:i/>
          <w:sz w:val="24"/>
          <w:szCs w:val="24"/>
          <w:lang w:val="en-US"/>
        </w:rPr>
        <w:t>Note.</w:t>
      </w:r>
      <w:r w:rsidRPr="00D17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D17424">
        <w:rPr>
          <w:rFonts w:ascii="Times New Roman" w:hAnsi="Times New Roman" w:cs="Times New Roman"/>
          <w:sz w:val="24"/>
          <w:szCs w:val="24"/>
          <w:lang w:val="en-US"/>
        </w:rPr>
        <w:t xml:space="preserve">An increase in MMSE equals a cognitive improvement.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MADRS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≤ 10.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≥ 50% reduction in MADRS score pre-/post ECT. </w:t>
      </w:r>
      <w:r w:rsidR="00DE7CC7">
        <w:rPr>
          <w:rFonts w:ascii="Times New Roman" w:hAnsi="Times New Roman" w:cs="Times New Roman"/>
          <w:sz w:val="24"/>
          <w:szCs w:val="24"/>
          <w:lang w:val="en-US"/>
        </w:rPr>
        <w:br/>
        <w:t xml:space="preserve">B. An increase in EMQ equals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cognitive decline.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BDI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≤ 9.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≥ 50% reduction in BDI score pre-/post ECT. </w:t>
      </w:r>
      <w:r w:rsidRPr="00D17424">
        <w:rPr>
          <w:rFonts w:ascii="Times New Roman" w:hAnsi="Times New Roman" w:cs="Times New Roman"/>
          <w:sz w:val="24"/>
          <w:szCs w:val="24"/>
          <w:lang w:val="en-US"/>
        </w:rPr>
        <w:br/>
        <w:t xml:space="preserve">Abbreviations: MMSE = </w:t>
      </w:r>
      <w:proofErr w:type="spellStart"/>
      <w:r w:rsidRPr="00D17424">
        <w:rPr>
          <w:rFonts w:ascii="Times New Roman" w:hAnsi="Times New Roman" w:cs="Times New Roman"/>
          <w:sz w:val="24"/>
          <w:szCs w:val="24"/>
          <w:lang w:val="en-US"/>
        </w:rPr>
        <w:t>MiniMental</w:t>
      </w:r>
      <w:proofErr w:type="spellEnd"/>
      <w:r w:rsidRPr="00D17424">
        <w:rPr>
          <w:rFonts w:ascii="Times New Roman" w:hAnsi="Times New Roman" w:cs="Times New Roman"/>
          <w:sz w:val="24"/>
          <w:szCs w:val="24"/>
          <w:lang w:val="en-US"/>
        </w:rPr>
        <w:t xml:space="preserve"> Status Examination; EMQ = Everyday Memory Questionnaire;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ECT = Electroconvulsive Therapy; </w:t>
      </w:r>
      <w:r w:rsidRPr="00D17424">
        <w:rPr>
          <w:rFonts w:ascii="Times New Roman" w:hAnsi="Times New Roman" w:cs="Times New Roman"/>
          <w:sz w:val="24"/>
          <w:szCs w:val="24"/>
          <w:lang w:val="en-US"/>
        </w:rPr>
        <w:t>MADRS = Montgomery</w:t>
      </w:r>
      <w:r w:rsidR="00011D1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17424">
        <w:rPr>
          <w:rFonts w:ascii="Times New Roman" w:hAnsi="Times New Roman" w:cs="Times New Roman"/>
          <w:sz w:val="24"/>
          <w:szCs w:val="24"/>
          <w:lang w:val="en-US"/>
        </w:rPr>
        <w:t>Åsber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D17424">
        <w:rPr>
          <w:rFonts w:ascii="Times New Roman" w:hAnsi="Times New Roman" w:cs="Times New Roman"/>
          <w:sz w:val="24"/>
          <w:szCs w:val="24"/>
          <w:lang w:val="en-US"/>
        </w:rPr>
        <w:t xml:space="preserve"> Depression Rating Scale; BDI = Beck Depression Inventory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red. = reduction;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= unchanged; incr. = increase.</w:t>
      </w:r>
    </w:p>
    <w:p w14:paraId="4630F802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8AB628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D208A4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C656D9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D04F8A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15191E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E25079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C8AA47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4CAAE6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D1F22F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16C2F9" w14:textId="77777777" w:rsidR="002C0548" w:rsidRDefault="002C0548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6883A1" w14:textId="4844B669" w:rsidR="008357E7" w:rsidRDefault="005F5D0B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3</w:t>
      </w:r>
    </w:p>
    <w:p w14:paraId="6C8E9AD7" w14:textId="77777777" w:rsidR="008357E7" w:rsidRPr="00414A5E" w:rsidRDefault="008357E7" w:rsidP="008357E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4A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Sensitivity Analysis (Logistic Regression)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Sex</w:t>
      </w:r>
      <w:r w:rsidRPr="00414A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Predicting </w:t>
      </w:r>
      <w:proofErr w:type="spellStart"/>
      <w:r w:rsidRPr="00414A5E">
        <w:rPr>
          <w:rFonts w:ascii="Times New Roman" w:hAnsi="Times New Roman" w:cs="Times New Roman"/>
          <w:i/>
          <w:sz w:val="24"/>
          <w:szCs w:val="24"/>
          <w:lang w:val="en-US"/>
        </w:rPr>
        <w:t>Remission</w:t>
      </w:r>
      <w:r w:rsidRPr="00414A5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proofErr w:type="spellEnd"/>
      <w:r w:rsidRPr="00414A5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</w:t>
      </w:r>
      <w:r w:rsidRPr="00414A5E">
        <w:rPr>
          <w:rFonts w:ascii="Times New Roman" w:hAnsi="Times New Roman" w:cs="Times New Roman"/>
          <w:i/>
          <w:sz w:val="24"/>
          <w:szCs w:val="24"/>
          <w:lang w:val="en-US"/>
        </w:rPr>
        <w:t>After ECT, Including Age and Treatment Parameters</w:t>
      </w:r>
    </w:p>
    <w:p w14:paraId="35D724C4" w14:textId="77777777" w:rsidR="008357E7" w:rsidRDefault="008357E7" w:rsidP="008357E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1521"/>
        <w:gridCol w:w="1522"/>
        <w:gridCol w:w="1465"/>
      </w:tblGrid>
      <w:tr w:rsidR="008357E7" w:rsidRPr="004664E3" w14:paraId="2263A470" w14:textId="77777777">
        <w:trPr>
          <w:trHeight w:val="319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340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5BDD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0208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 = 382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1B118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357E7" w:rsidRPr="004664E3" w14:paraId="15F8B443" w14:textId="77777777">
        <w:trPr>
          <w:trHeight w:val="319"/>
        </w:trPr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8116F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1CABB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Exp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. (B)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B47FE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CI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Exp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. (B)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5AFDF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p</w:t>
            </w:r>
          </w:p>
        </w:tc>
      </w:tr>
      <w:tr w:rsidR="008357E7" w:rsidRPr="004664E3" w14:paraId="2F6B4939" w14:textId="77777777">
        <w:trPr>
          <w:trHeight w:val="319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354D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Sex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7EF8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0.82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28C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0.51-1.32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D04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0.408</w:t>
            </w:r>
          </w:p>
        </w:tc>
      </w:tr>
      <w:tr w:rsidR="008357E7" w:rsidRPr="004664E3" w14:paraId="5D520A5A" w14:textId="77777777">
        <w:trPr>
          <w:trHeight w:val="380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D038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Age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DD3F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8C0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1.04-1.10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6CE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 0.001</w:t>
            </w:r>
          </w:p>
        </w:tc>
      </w:tr>
      <w:tr w:rsidR="008357E7" w:rsidRPr="004664E3" w14:paraId="6668049A" w14:textId="77777777">
        <w:trPr>
          <w:trHeight w:val="319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FD68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Mean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charge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delivered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4909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85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0.99-1.00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7B74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0.020</w:t>
            </w:r>
          </w:p>
        </w:tc>
      </w:tr>
      <w:tr w:rsidR="008357E7" w:rsidRPr="004664E3" w14:paraId="2CF91B23" w14:textId="77777777">
        <w:trPr>
          <w:trHeight w:val="319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4B4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Mean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impulse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width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16E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1.38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79BD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0.02-87.71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B04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0.879</w:t>
            </w:r>
          </w:p>
        </w:tc>
      </w:tr>
      <w:tr w:rsidR="008357E7" w:rsidRPr="004664E3" w14:paraId="30C71929" w14:textId="77777777">
        <w:trPr>
          <w:trHeight w:val="319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C9A8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Electrode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placement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RUL (ref.)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17DB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2710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906B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357E7" w:rsidRPr="004664E3" w14:paraId="0C807067" w14:textId="77777777">
        <w:trPr>
          <w:trHeight w:val="319"/>
        </w:trPr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D0DE3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Electrode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placement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AF0F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A9403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0.04-0.91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D0E76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0.037</w:t>
            </w:r>
          </w:p>
        </w:tc>
      </w:tr>
      <w:tr w:rsidR="008357E7" w:rsidRPr="005C182D" w14:paraId="3E08C96E" w14:textId="77777777">
        <w:trPr>
          <w:trHeight w:val="380"/>
        </w:trPr>
        <w:tc>
          <w:tcPr>
            <w:tcW w:w="6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E75A" w14:textId="77777777" w:rsidR="008357E7" w:rsidRPr="00A3345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A33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b-NO"/>
              </w:rPr>
              <w:t>Note.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b-NO"/>
              </w:rPr>
              <w:t>a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Remission</w:t>
            </w:r>
            <w:proofErr w:type="spellEnd"/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= MADRS ≤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</w:t>
            </w:r>
          </w:p>
          <w:p w14:paraId="580C298E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Abbreviations: ECT = Electroconvulsive therapy; RUL = Right unilateral electrode placement; BL= Bilateral electrode placement.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1FD3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</w:tbl>
    <w:p w14:paraId="72244A63" w14:textId="77777777" w:rsidR="008357E7" w:rsidRDefault="008357E7" w:rsidP="008357E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46B877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1F9ADA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846D26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5BF704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200E60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D43C03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0F0F57" w14:textId="77777777" w:rsidR="008357E7" w:rsidRDefault="005F5D0B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4</w:t>
      </w:r>
    </w:p>
    <w:p w14:paraId="33CC5BB1" w14:textId="77777777" w:rsidR="008357E7" w:rsidRPr="00414A5E" w:rsidRDefault="008357E7" w:rsidP="008357E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4A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Sensitivity Analysis (Logistic Regression) Use of an Antipsychotic Predicting </w:t>
      </w:r>
      <w:proofErr w:type="spellStart"/>
      <w:r w:rsidRPr="00414A5E">
        <w:rPr>
          <w:rFonts w:ascii="Times New Roman" w:hAnsi="Times New Roman" w:cs="Times New Roman"/>
          <w:i/>
          <w:sz w:val="24"/>
          <w:szCs w:val="24"/>
          <w:lang w:val="en-US"/>
        </w:rPr>
        <w:t>Remission</w:t>
      </w:r>
      <w:r w:rsidRPr="00414A5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proofErr w:type="spellEnd"/>
      <w:r w:rsidRPr="00414A5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</w:t>
      </w:r>
      <w:r w:rsidRPr="00414A5E">
        <w:rPr>
          <w:rFonts w:ascii="Times New Roman" w:hAnsi="Times New Roman" w:cs="Times New Roman"/>
          <w:i/>
          <w:sz w:val="24"/>
          <w:szCs w:val="24"/>
          <w:lang w:val="en-US"/>
        </w:rPr>
        <w:t>After ECT, Including Age and Treatment Parameters</w:t>
      </w:r>
    </w:p>
    <w:tbl>
      <w:tblPr>
        <w:tblW w:w="8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1524"/>
        <w:gridCol w:w="1525"/>
        <w:gridCol w:w="1467"/>
      </w:tblGrid>
      <w:tr w:rsidR="008357E7" w:rsidRPr="004664E3" w14:paraId="60760011" w14:textId="77777777">
        <w:trPr>
          <w:trHeight w:val="31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5C09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58ABB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EA04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 = 382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A39A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357E7" w:rsidRPr="004664E3" w14:paraId="63A18F01" w14:textId="77777777">
        <w:trPr>
          <w:trHeight w:val="315"/>
        </w:trPr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D8410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254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Exp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. (B)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2782B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CI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Exp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. (B)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8FAFE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p</w:t>
            </w:r>
          </w:p>
        </w:tc>
      </w:tr>
      <w:tr w:rsidR="008357E7" w:rsidRPr="004664E3" w14:paraId="5879122C" w14:textId="77777777">
        <w:trPr>
          <w:trHeight w:val="31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410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Antipsychotic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b-NO"/>
              </w:rPr>
              <w:t>b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A678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F61A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1.19-2.96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193D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0.007</w:t>
            </w:r>
          </w:p>
        </w:tc>
      </w:tr>
      <w:tr w:rsidR="008357E7" w:rsidRPr="004664E3" w14:paraId="7D01AC08" w14:textId="77777777">
        <w:trPr>
          <w:trHeight w:val="37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A18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Age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EB14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285F" w14:textId="77777777" w:rsidR="008357E7" w:rsidRPr="004664E3" w:rsidRDefault="008357E7" w:rsidP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</w:t>
            </w:r>
            <w:r w:rsidR="007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04-1.10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90A4" w14:textId="77777777" w:rsidR="008357E7" w:rsidRPr="004664E3" w:rsidRDefault="007020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 0.001</w:t>
            </w:r>
          </w:p>
        </w:tc>
      </w:tr>
      <w:tr w:rsidR="008357E7" w:rsidRPr="004664E3" w14:paraId="32B8E32D" w14:textId="77777777">
        <w:trPr>
          <w:trHeight w:val="31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A18C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Mean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charge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delivered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E67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9764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0.99-1.00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63B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0.015</w:t>
            </w:r>
          </w:p>
        </w:tc>
      </w:tr>
      <w:tr w:rsidR="008357E7" w:rsidRPr="004664E3" w14:paraId="446C82AD" w14:textId="77777777">
        <w:trPr>
          <w:trHeight w:val="31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298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Mean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impulse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width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8BD7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C1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0.02-75.19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536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0.960</w:t>
            </w:r>
          </w:p>
        </w:tc>
      </w:tr>
      <w:tr w:rsidR="008357E7" w:rsidRPr="004664E3" w14:paraId="0A4B6918" w14:textId="77777777">
        <w:trPr>
          <w:trHeight w:val="31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C92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Electrode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placement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RUL (ref.)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8BA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714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3E3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357E7" w:rsidRPr="004664E3" w14:paraId="3F471C56" w14:textId="77777777">
        <w:trPr>
          <w:trHeight w:val="315"/>
        </w:trPr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7817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Electrode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placement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D0EF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6513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0.03-0.76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544E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0.021</w:t>
            </w:r>
          </w:p>
        </w:tc>
      </w:tr>
      <w:tr w:rsidR="008357E7" w:rsidRPr="005C182D" w14:paraId="23A285FC" w14:textId="77777777">
        <w:trPr>
          <w:trHeight w:val="375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ED94" w14:textId="77777777" w:rsidR="008357E7" w:rsidRPr="00A3345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A33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b-NO"/>
              </w:rPr>
              <w:t>Note.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b-NO"/>
              </w:rPr>
              <w:t>a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Remission</w:t>
            </w:r>
            <w:proofErr w:type="spellEnd"/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= MADRS ≤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.</w:t>
            </w:r>
          </w:p>
          <w:p w14:paraId="58A5148A" w14:textId="77777777" w:rsidR="008357E7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b-NO"/>
              </w:rPr>
              <w:t>b</w:t>
            </w: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Registered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at fi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r</w:t>
            </w: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st treatment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session</w:t>
            </w: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,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administred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on a regular basis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. </w:t>
            </w:r>
          </w:p>
          <w:p w14:paraId="5011E0CD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Abbreviations: ECT = Electroconvulsive therapy; RUL = Right unilateral electrode placement; BL= Bilateral electrode placement.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FD2D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</w:tbl>
    <w:p w14:paraId="2CFAD7D5" w14:textId="77777777" w:rsidR="008357E7" w:rsidRDefault="008357E7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36E491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EB4E85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2FEE81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DD8874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C8AFD2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0DDFCE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4FDDD8" w14:textId="77777777" w:rsidR="00C27725" w:rsidRDefault="00C27725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FE729F" w14:textId="77777777" w:rsidR="008357E7" w:rsidRDefault="005F5D0B" w:rsidP="008357E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5</w:t>
      </w:r>
    </w:p>
    <w:p w14:paraId="05801EB9" w14:textId="77777777" w:rsidR="008357E7" w:rsidRPr="00C27725" w:rsidRDefault="008357E7" w:rsidP="008357E7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2772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Sensitivity Analysis (Logistic Regression) Sex Predicting Cognitive </w:t>
      </w:r>
      <w:proofErr w:type="spellStart"/>
      <w:r w:rsidRPr="00C27725">
        <w:rPr>
          <w:rFonts w:ascii="Times New Roman" w:hAnsi="Times New Roman" w:cs="Times New Roman"/>
          <w:i/>
          <w:sz w:val="24"/>
          <w:szCs w:val="24"/>
          <w:lang w:val="en-US"/>
        </w:rPr>
        <w:t>Decline</w:t>
      </w:r>
      <w:r w:rsidRPr="00C2772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proofErr w:type="spellEnd"/>
      <w:r w:rsidRPr="00C2772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</w:t>
      </w:r>
      <w:r w:rsidRPr="00C27725">
        <w:rPr>
          <w:rFonts w:ascii="Times New Roman" w:hAnsi="Times New Roman" w:cs="Times New Roman"/>
          <w:i/>
          <w:sz w:val="24"/>
          <w:szCs w:val="24"/>
          <w:lang w:val="en-US"/>
        </w:rPr>
        <w:t>After ECT, Including Age and Treatment Parameters</w:t>
      </w:r>
    </w:p>
    <w:tbl>
      <w:tblPr>
        <w:tblW w:w="8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1595"/>
        <w:gridCol w:w="1596"/>
        <w:gridCol w:w="1536"/>
      </w:tblGrid>
      <w:tr w:rsidR="008357E7" w:rsidRPr="004664E3" w14:paraId="08E5BAB1" w14:textId="77777777">
        <w:trPr>
          <w:trHeight w:val="341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45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B1267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DC4DE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532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b-NO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= 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6757A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357E7" w:rsidRPr="004664E3" w14:paraId="48589879" w14:textId="77777777">
        <w:trPr>
          <w:trHeight w:val="341"/>
        </w:trPr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7C4F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CEBC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Exp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. (B)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6D32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CI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Exp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. (B)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0BE8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66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b-NO"/>
              </w:rPr>
              <w:t>p</w:t>
            </w:r>
          </w:p>
        </w:tc>
      </w:tr>
      <w:tr w:rsidR="008357E7" w:rsidRPr="004664E3" w14:paraId="0C15FA82" w14:textId="77777777">
        <w:trPr>
          <w:trHeight w:val="341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47F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Sex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7FE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0.57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18A3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0.28-1.17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521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0.126</w:t>
            </w:r>
          </w:p>
        </w:tc>
      </w:tr>
      <w:tr w:rsidR="008357E7" w:rsidRPr="004664E3" w14:paraId="1B1B7B0B" w14:textId="77777777">
        <w:trPr>
          <w:trHeight w:val="406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6B2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Age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0B7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57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0.97-1.04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F69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0.801</w:t>
            </w:r>
          </w:p>
        </w:tc>
      </w:tr>
      <w:tr w:rsidR="008357E7" w:rsidRPr="004664E3" w14:paraId="166512A1" w14:textId="77777777">
        <w:trPr>
          <w:trHeight w:val="341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1E0E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Mean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charge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delivered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661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A964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1.00-1-00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86F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0.960</w:t>
            </w:r>
          </w:p>
        </w:tc>
      </w:tr>
      <w:tr w:rsidR="008357E7" w:rsidRPr="004664E3" w14:paraId="5B9418D4" w14:textId="77777777">
        <w:trPr>
          <w:trHeight w:val="341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57F8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Mean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impulse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width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A8C0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2.30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978F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0.00-812.4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F935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0.781</w:t>
            </w:r>
          </w:p>
        </w:tc>
      </w:tr>
      <w:tr w:rsidR="008357E7" w:rsidRPr="004664E3" w14:paraId="7BABF83F" w14:textId="77777777">
        <w:trPr>
          <w:trHeight w:val="341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E28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Electrode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placement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RUL (ref.)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D903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11D2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74F0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8357E7" w:rsidRPr="004664E3" w14:paraId="21BA7DBE" w14:textId="77777777">
        <w:trPr>
          <w:trHeight w:val="341"/>
        </w:trPr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F79A8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Electrode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placement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AE3BE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FD553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7C12C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0.999</w:t>
            </w:r>
          </w:p>
        </w:tc>
      </w:tr>
      <w:tr w:rsidR="008357E7" w:rsidRPr="005C182D" w14:paraId="434B8BAD" w14:textId="77777777">
        <w:trPr>
          <w:trHeight w:val="406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3D0" w14:textId="77777777" w:rsidR="008357E7" w:rsidRPr="00A3345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A33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b-NO"/>
              </w:rPr>
              <w:t>Note.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b-NO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MMSE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reduction ≥ 2 points pre-/post ECT. </w:t>
            </w:r>
          </w:p>
          <w:p w14:paraId="04772879" w14:textId="77777777" w:rsidR="008357E7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b-NO"/>
              </w:rPr>
              <w:t>b</w:t>
            </w: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Registered</w:t>
            </w:r>
            <w:proofErr w:type="spellEnd"/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at fi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r</w:t>
            </w: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st treatment</w:t>
            </w:r>
            <w:r w:rsidRPr="00A3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session</w:t>
            </w:r>
            <w:r w:rsidR="0070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, administered</w:t>
            </w:r>
            <w:r w:rsidRPr="004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 on a regular basis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. </w:t>
            </w:r>
          </w:p>
          <w:p w14:paraId="6A586F7D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Abbreviations: ECT = Electroconvulsive therapy; </w:t>
            </w:r>
            <w:r w:rsidR="00C2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MMSE = Mini Mental State Examination;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RUL = Right unilateral electrode placement; BL= Bilateral electrode placement.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FDD4" w14:textId="77777777" w:rsidR="008357E7" w:rsidRPr="004664E3" w:rsidRDefault="008357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</w:tbl>
    <w:p w14:paraId="443A47A3" w14:textId="77777777" w:rsidR="008357E7" w:rsidRDefault="008357E7" w:rsidP="008357E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357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9DF68" w14:textId="77777777" w:rsidR="00F57F42" w:rsidRDefault="00F57F42" w:rsidP="008357E7">
      <w:pPr>
        <w:spacing w:after="0" w:line="240" w:lineRule="auto"/>
      </w:pPr>
      <w:r>
        <w:separator/>
      </w:r>
    </w:p>
  </w:endnote>
  <w:endnote w:type="continuationSeparator" w:id="0">
    <w:p w14:paraId="5C98C3CB" w14:textId="77777777" w:rsidR="00F57F42" w:rsidRDefault="00F57F42" w:rsidP="008357E7">
      <w:pPr>
        <w:spacing w:after="0" w:line="240" w:lineRule="auto"/>
      </w:pPr>
      <w:r>
        <w:continuationSeparator/>
      </w:r>
    </w:p>
  </w:endnote>
  <w:endnote w:type="continuationNotice" w:id="1">
    <w:p w14:paraId="60D8E2F4" w14:textId="77777777" w:rsidR="00F57F42" w:rsidRDefault="00F57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50AFB" w14:textId="77777777" w:rsidR="00AC3575" w:rsidRDefault="008357E7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8B4CC8" wp14:editId="120D3E9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kstboks 1" descr="{&quot;HashCode&quot;:-9844619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280273" w14:textId="77777777" w:rsidR="00AC3575" w:rsidRPr="00021716" w:rsidRDefault="008357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2171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038B4CC8" id="_x0000_t202" coordsize="21600,21600" o:spt="202" path="m,l,21600r21600,l21600,xe">
              <v:stroke joinstyle="miter"/>
              <v:path gradientshapeok="t" o:connecttype="rect"/>
            </v:shapetype>
            <v:shape id="MSIPCM4de6478a829a7cadaefbc800" o:spid="_x0000_s1026" type="#_x0000_t202" alt="{&quot;HashCode&quot;:-9844619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1280273" w14:textId="77777777" w:rsidR="00021716" w:rsidRPr="00021716" w:rsidRDefault="008357E7" w:rsidP="0002171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21716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5FFA3" w14:textId="77777777" w:rsidR="00F57F42" w:rsidRDefault="00F57F42" w:rsidP="008357E7">
      <w:pPr>
        <w:spacing w:after="0" w:line="240" w:lineRule="auto"/>
      </w:pPr>
      <w:r>
        <w:separator/>
      </w:r>
    </w:p>
  </w:footnote>
  <w:footnote w:type="continuationSeparator" w:id="0">
    <w:p w14:paraId="1FF43FC1" w14:textId="77777777" w:rsidR="00F57F42" w:rsidRDefault="00F57F42" w:rsidP="008357E7">
      <w:pPr>
        <w:spacing w:after="0" w:line="240" w:lineRule="auto"/>
      </w:pPr>
      <w:r>
        <w:continuationSeparator/>
      </w:r>
    </w:p>
  </w:footnote>
  <w:footnote w:type="continuationNotice" w:id="1">
    <w:p w14:paraId="149FC470" w14:textId="77777777" w:rsidR="00F57F42" w:rsidRDefault="00F57F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B2467"/>
    <w:multiLevelType w:val="hybridMultilevel"/>
    <w:tmpl w:val="A64423D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5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E7"/>
    <w:rsid w:val="00011D1E"/>
    <w:rsid w:val="000950B4"/>
    <w:rsid w:val="0010461A"/>
    <w:rsid w:val="00196476"/>
    <w:rsid w:val="001B789C"/>
    <w:rsid w:val="002A1935"/>
    <w:rsid w:val="002C0548"/>
    <w:rsid w:val="002E72A8"/>
    <w:rsid w:val="003253C8"/>
    <w:rsid w:val="003A453D"/>
    <w:rsid w:val="004A7758"/>
    <w:rsid w:val="00574938"/>
    <w:rsid w:val="005C182D"/>
    <w:rsid w:val="005D0F8B"/>
    <w:rsid w:val="005D5005"/>
    <w:rsid w:val="005F5A6C"/>
    <w:rsid w:val="005F5D0B"/>
    <w:rsid w:val="006577CE"/>
    <w:rsid w:val="00702017"/>
    <w:rsid w:val="00775221"/>
    <w:rsid w:val="007D4DA3"/>
    <w:rsid w:val="007E6FB8"/>
    <w:rsid w:val="007F7719"/>
    <w:rsid w:val="00817A3C"/>
    <w:rsid w:val="008357E7"/>
    <w:rsid w:val="008532AC"/>
    <w:rsid w:val="00860135"/>
    <w:rsid w:val="008A347F"/>
    <w:rsid w:val="00AD0FAD"/>
    <w:rsid w:val="00AD7C7D"/>
    <w:rsid w:val="00B97C7A"/>
    <w:rsid w:val="00C27725"/>
    <w:rsid w:val="00C871CC"/>
    <w:rsid w:val="00CF429A"/>
    <w:rsid w:val="00DE7CC7"/>
    <w:rsid w:val="00E50058"/>
    <w:rsid w:val="00E55F4F"/>
    <w:rsid w:val="00E65204"/>
    <w:rsid w:val="00E925D7"/>
    <w:rsid w:val="00EA1F9F"/>
    <w:rsid w:val="00F57F4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1835E"/>
  <w15:chartTrackingRefBased/>
  <w15:docId w15:val="{89482DF9-0B2D-411A-90E9-B8F1A99D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E7"/>
  </w:style>
  <w:style w:type="paragraph" w:styleId="NoSpacing">
    <w:name w:val="No Spacing"/>
    <w:uiPriority w:val="1"/>
    <w:qFormat/>
    <w:rsid w:val="008357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E7"/>
  </w:style>
  <w:style w:type="table" w:styleId="MediumList2-Accent1">
    <w:name w:val="Medium List 2 Accent 1"/>
    <w:basedOn w:val="TableNormal"/>
    <w:uiPriority w:val="66"/>
    <w:rsid w:val="00E500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Sellevåg, Kjersti</dc:creator>
  <cp:keywords/>
  <dc:description/>
  <cp:lastModifiedBy>Sellevåg, Kjersti</cp:lastModifiedBy>
  <cp:revision>15</cp:revision>
  <dcterms:created xsi:type="dcterms:W3CDTF">2023-08-03T18:35:00Z</dcterms:created>
  <dcterms:modified xsi:type="dcterms:W3CDTF">2023-12-20T21:21:00Z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2023-08-31T09:37:22Z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aa2232c9-d783-484b-a5ce-00b327bedc54</vt:lpwstr>
  </property>
  <property fmtid="{D5CDD505-2E9C-101B-9397-08002B2CF9AE}" pid="8" name="MSIP_Label_0c3ffc1c-ef00-4620-9c2f-7d9c1597774b_ContentBits">
    <vt:lpwstr>2</vt:lpwstr>
  </property>
</Properties>
</file>