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EA1E" w14:textId="77777777" w:rsidR="007B632E" w:rsidRPr="007B632E" w:rsidRDefault="007B632E" w:rsidP="007B632E">
      <w:pPr>
        <w:pStyle w:val="Heading1"/>
      </w:pPr>
      <w:r w:rsidRPr="007B632E">
        <w:rPr>
          <w:lang w:val="en-GB"/>
        </w:rPr>
        <w:t>Supplementary</w:t>
      </w:r>
      <w:r w:rsidRPr="007B632E">
        <w:t xml:space="preserve"> Material</w:t>
      </w:r>
    </w:p>
    <w:p w14:paraId="676ECA61" w14:textId="77777777" w:rsidR="007B632E" w:rsidRPr="003E1E67" w:rsidRDefault="007B632E" w:rsidP="007B632E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2056C6E1" w14:textId="77777777" w:rsidR="007B632E" w:rsidRPr="003E1E67" w:rsidRDefault="007B632E" w:rsidP="007B632E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3E1E67">
        <w:rPr>
          <w:rFonts w:ascii="Arial" w:hAnsi="Arial" w:cs="Arial"/>
          <w:b/>
          <w:sz w:val="20"/>
          <w:szCs w:val="20"/>
          <w:u w:val="single"/>
          <w:lang w:val="en-GB"/>
        </w:rPr>
        <w:t>COLLABORATORS:</w:t>
      </w:r>
    </w:p>
    <w:p w14:paraId="3C185ED6" w14:textId="77777777" w:rsidR="007B632E" w:rsidRDefault="007B632E" w:rsidP="007B632E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3E1E67">
        <w:rPr>
          <w:rFonts w:ascii="Arial" w:hAnsi="Arial" w:cs="Arial"/>
          <w:b/>
          <w:sz w:val="20"/>
          <w:szCs w:val="20"/>
          <w:u w:val="single"/>
          <w:lang w:val="en-GB"/>
        </w:rPr>
        <w:t>On behalf of others in The MiND Study Group:</w:t>
      </w:r>
    </w:p>
    <w:tbl>
      <w:tblPr>
        <w:tblStyle w:val="TableGrid"/>
        <w:tblW w:w="542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6945"/>
      </w:tblGrid>
      <w:tr w:rsidR="007B632E" w:rsidRPr="003E1E67" w14:paraId="36DB715B" w14:textId="77777777" w:rsidTr="007B632E">
        <w:tc>
          <w:tcPr>
            <w:tcW w:w="1450" w:type="pct"/>
          </w:tcPr>
          <w:p w14:paraId="0DFAFAF5" w14:textId="77777777" w:rsidR="007B632E" w:rsidRPr="003E1E67" w:rsidRDefault="007B632E" w:rsidP="00484E00">
            <w:pPr>
              <w:rPr>
                <w:rFonts w:ascii="Arial" w:hAnsi="Arial" w:cs="Arial"/>
                <w:b/>
                <w:szCs w:val="20"/>
              </w:rPr>
            </w:pPr>
            <w:r w:rsidRPr="003E1E67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3550" w:type="pct"/>
          </w:tcPr>
          <w:p w14:paraId="707A39DB" w14:textId="77777777" w:rsidR="007B632E" w:rsidRPr="003E1E67" w:rsidRDefault="007B632E" w:rsidP="00484E00">
            <w:pPr>
              <w:rPr>
                <w:rFonts w:ascii="Arial" w:hAnsi="Arial" w:cs="Arial"/>
                <w:b/>
                <w:szCs w:val="20"/>
              </w:rPr>
            </w:pPr>
            <w:r w:rsidRPr="003E1E67">
              <w:rPr>
                <w:rFonts w:ascii="Arial" w:hAnsi="Arial" w:cs="Arial"/>
                <w:b/>
                <w:szCs w:val="20"/>
              </w:rPr>
              <w:t>Affiliations (separated by semi colon)</w:t>
            </w:r>
          </w:p>
        </w:tc>
      </w:tr>
      <w:tr w:rsidR="007B632E" w:rsidRPr="003E1E67" w14:paraId="4CA42EE6" w14:textId="77777777" w:rsidTr="007B632E">
        <w:tc>
          <w:tcPr>
            <w:tcW w:w="1450" w:type="pct"/>
          </w:tcPr>
          <w:p w14:paraId="1B987239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Christa Dang</w:t>
            </w:r>
          </w:p>
        </w:tc>
        <w:tc>
          <w:tcPr>
            <w:tcW w:w="3550" w:type="pct"/>
          </w:tcPr>
          <w:p w14:paraId="4262B718" w14:textId="1C8F30DE" w:rsidR="007B632E" w:rsidRPr="00467168" w:rsidRDefault="00467168" w:rsidP="00484E00">
            <w:r>
              <w:t>National Ageing Research Institute, Melbourne, Australia</w:t>
            </w:r>
          </w:p>
        </w:tc>
      </w:tr>
      <w:tr w:rsidR="007B632E" w:rsidRPr="003E1E67" w14:paraId="018FDB55" w14:textId="77777777" w:rsidTr="007B632E">
        <w:tc>
          <w:tcPr>
            <w:tcW w:w="1450" w:type="pct"/>
          </w:tcPr>
          <w:p w14:paraId="51A80392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Matthew Kang</w:t>
            </w:r>
          </w:p>
        </w:tc>
        <w:tc>
          <w:tcPr>
            <w:tcW w:w="3550" w:type="pct"/>
          </w:tcPr>
          <w:p w14:paraId="359DE5F6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 xml:space="preserve">Neuropsychiatry, Royal Melbourne </w:t>
            </w:r>
            <w:proofErr w:type="gramStart"/>
            <w:r w:rsidRPr="003E1E67">
              <w:rPr>
                <w:rFonts w:ascii="Arial" w:hAnsi="Arial" w:cs="Arial"/>
                <w:szCs w:val="20"/>
              </w:rPr>
              <w:t>Hospital;</w:t>
            </w:r>
            <w:proofErr w:type="gramEnd"/>
          </w:p>
          <w:p w14:paraId="058BD3C1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 xml:space="preserve">Melbourne Neuropsychiatry Centre &amp; Department of Psychiatry, University of </w:t>
            </w:r>
            <w:proofErr w:type="gramStart"/>
            <w:r w:rsidRPr="003E1E67">
              <w:rPr>
                <w:rFonts w:ascii="Arial" w:hAnsi="Arial" w:cs="Arial"/>
                <w:szCs w:val="20"/>
              </w:rPr>
              <w:t>Melbourne;</w:t>
            </w:r>
            <w:proofErr w:type="gramEnd"/>
          </w:p>
          <w:p w14:paraId="60474E3B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Psychiatry, Alfred Health;</w:t>
            </w:r>
          </w:p>
        </w:tc>
      </w:tr>
      <w:tr w:rsidR="007B632E" w:rsidRPr="003E1E67" w14:paraId="780D568B" w14:textId="77777777" w:rsidTr="007B632E">
        <w:tc>
          <w:tcPr>
            <w:tcW w:w="1450" w:type="pct"/>
          </w:tcPr>
          <w:p w14:paraId="06DE0C9F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Jasleen Grewal</w:t>
            </w:r>
          </w:p>
        </w:tc>
        <w:tc>
          <w:tcPr>
            <w:tcW w:w="3550" w:type="pct"/>
          </w:tcPr>
          <w:p w14:paraId="0F96E0D8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Psychiatry, Alfred Health;</w:t>
            </w:r>
          </w:p>
        </w:tc>
      </w:tr>
      <w:tr w:rsidR="007B632E" w:rsidRPr="003E1E67" w14:paraId="1625E364" w14:textId="77777777" w:rsidTr="007B632E">
        <w:tc>
          <w:tcPr>
            <w:tcW w:w="1450" w:type="pct"/>
          </w:tcPr>
          <w:p w14:paraId="419266C2" w14:textId="65185DE6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Hannah Dobson</w:t>
            </w:r>
          </w:p>
        </w:tc>
        <w:tc>
          <w:tcPr>
            <w:tcW w:w="3550" w:type="pct"/>
          </w:tcPr>
          <w:p w14:paraId="287CE783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Psychiatry, Alfred Health; Neuropsychiatry, Royal Melbourne Hospital</w:t>
            </w:r>
          </w:p>
          <w:p w14:paraId="5ACA478F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</w:p>
        </w:tc>
      </w:tr>
      <w:tr w:rsidR="007B632E" w:rsidRPr="003E1E67" w14:paraId="43312708" w14:textId="77777777" w:rsidTr="007B632E">
        <w:tc>
          <w:tcPr>
            <w:tcW w:w="1450" w:type="pct"/>
          </w:tcPr>
          <w:p w14:paraId="4691405B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Charles Malpas</w:t>
            </w:r>
          </w:p>
        </w:tc>
        <w:tc>
          <w:tcPr>
            <w:tcW w:w="3550" w:type="pct"/>
          </w:tcPr>
          <w:p w14:paraId="4D5EB268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Melbourne School of Psychological Sciences, University of Melbourne; Department of Medicine, Royal Melbourne Hospital, University of Melbourne</w:t>
            </w:r>
          </w:p>
        </w:tc>
      </w:tr>
      <w:tr w:rsidR="007B632E" w:rsidRPr="003E1E67" w14:paraId="37CBA36E" w14:textId="77777777" w:rsidTr="007B632E">
        <w:tc>
          <w:tcPr>
            <w:tcW w:w="1450" w:type="pct"/>
          </w:tcPr>
          <w:p w14:paraId="4FB34515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Rosie Watson</w:t>
            </w:r>
          </w:p>
        </w:tc>
        <w:tc>
          <w:tcPr>
            <w:tcW w:w="3550" w:type="pct"/>
          </w:tcPr>
          <w:p w14:paraId="2B6E150A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 xml:space="preserve">Population Health and Immunity Division, The Walter and Eliza Hall Institute of Medical Research, Parkville, </w:t>
            </w:r>
            <w:proofErr w:type="gramStart"/>
            <w:r w:rsidRPr="003E1E67">
              <w:rPr>
                <w:rFonts w:ascii="Arial" w:hAnsi="Arial" w:cs="Arial"/>
                <w:szCs w:val="20"/>
              </w:rPr>
              <w:t>Australia;</w:t>
            </w:r>
            <w:proofErr w:type="gramEnd"/>
          </w:p>
          <w:p w14:paraId="3929F561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</w:p>
          <w:p w14:paraId="19B74E6D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 xml:space="preserve">Department of Aged Care and Medicine, The Royal Melbourne Hospital, University of Melbourne, Parkville, Australia </w:t>
            </w:r>
          </w:p>
        </w:tc>
      </w:tr>
      <w:tr w:rsidR="007B632E" w:rsidRPr="003E1E67" w14:paraId="14D620FE" w14:textId="77777777" w:rsidTr="007B632E">
        <w:tc>
          <w:tcPr>
            <w:tcW w:w="1450" w:type="pct"/>
          </w:tcPr>
          <w:p w14:paraId="1A498B74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 xml:space="preserve">Nawaf </w:t>
            </w:r>
            <w:proofErr w:type="spellStart"/>
            <w:r w:rsidRPr="003E1E67">
              <w:rPr>
                <w:rFonts w:ascii="Arial" w:hAnsi="Arial" w:cs="Arial"/>
                <w:szCs w:val="20"/>
              </w:rPr>
              <w:t>Yassi</w:t>
            </w:r>
            <w:proofErr w:type="spellEnd"/>
          </w:p>
        </w:tc>
        <w:tc>
          <w:tcPr>
            <w:tcW w:w="3550" w:type="pct"/>
          </w:tcPr>
          <w:p w14:paraId="1277A87A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 xml:space="preserve">Population Health and Immunity Division, The Walter and Eliza Hall Institute of Medical Research, Parkville, </w:t>
            </w:r>
            <w:proofErr w:type="gramStart"/>
            <w:r w:rsidRPr="003E1E67">
              <w:rPr>
                <w:rFonts w:ascii="Arial" w:hAnsi="Arial" w:cs="Arial"/>
                <w:szCs w:val="20"/>
              </w:rPr>
              <w:t>Australia;</w:t>
            </w:r>
            <w:proofErr w:type="gramEnd"/>
          </w:p>
          <w:p w14:paraId="138700CD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</w:p>
          <w:p w14:paraId="3D367FF4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Department of Medicine and Neurology, Melbourne Brain Centre at the Royal Melbourne Hospital, University of Melbourne, Parkville, Australia</w:t>
            </w:r>
          </w:p>
        </w:tc>
      </w:tr>
      <w:tr w:rsidR="007B632E" w:rsidRPr="003E1E67" w14:paraId="69D14EB0" w14:textId="77777777" w:rsidTr="007B632E">
        <w:tc>
          <w:tcPr>
            <w:tcW w:w="1450" w:type="pct"/>
          </w:tcPr>
          <w:p w14:paraId="75BC6C37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Terence J. O’Brien</w:t>
            </w:r>
          </w:p>
        </w:tc>
        <w:tc>
          <w:tcPr>
            <w:tcW w:w="3550" w:type="pct"/>
          </w:tcPr>
          <w:p w14:paraId="58905FCF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Department of Neuroscience, The Central Clinical School, Monash University</w:t>
            </w:r>
          </w:p>
        </w:tc>
      </w:tr>
      <w:tr w:rsidR="007B632E" w:rsidRPr="003E1E67" w14:paraId="19D0DE7C" w14:textId="77777777" w:rsidTr="007B632E">
        <w:tc>
          <w:tcPr>
            <w:tcW w:w="1450" w:type="pct"/>
          </w:tcPr>
          <w:p w14:paraId="1DC49D44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Patrick Kwan</w:t>
            </w:r>
          </w:p>
        </w:tc>
        <w:tc>
          <w:tcPr>
            <w:tcW w:w="3550" w:type="pct"/>
          </w:tcPr>
          <w:p w14:paraId="1AD1FFB0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Department of Neuroscience, The Central Clinical School, Monash University</w:t>
            </w:r>
          </w:p>
        </w:tc>
      </w:tr>
      <w:tr w:rsidR="007B632E" w:rsidRPr="003E1E67" w14:paraId="5946C6CB" w14:textId="77777777" w:rsidTr="007B632E">
        <w:tc>
          <w:tcPr>
            <w:tcW w:w="1450" w:type="pct"/>
          </w:tcPr>
          <w:p w14:paraId="7CF3F7F6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 xml:space="preserve">Samuel F </w:t>
            </w:r>
            <w:proofErr w:type="spellStart"/>
            <w:r w:rsidRPr="003E1E67">
              <w:rPr>
                <w:rFonts w:ascii="Arial" w:hAnsi="Arial" w:cs="Arial"/>
                <w:szCs w:val="20"/>
              </w:rPr>
              <w:t>Berkovic</w:t>
            </w:r>
            <w:proofErr w:type="spellEnd"/>
            <w:r w:rsidRPr="003E1E67">
              <w:rPr>
                <w:rFonts w:ascii="Arial" w:hAnsi="Arial" w:cs="Arial"/>
                <w:szCs w:val="20"/>
              </w:rPr>
              <w:t>, MD, FRS</w:t>
            </w:r>
          </w:p>
        </w:tc>
        <w:tc>
          <w:tcPr>
            <w:tcW w:w="3550" w:type="pct"/>
          </w:tcPr>
          <w:p w14:paraId="367C8C0F" w14:textId="77777777" w:rsidR="007B632E" w:rsidRPr="003E1E67" w:rsidRDefault="007B632E" w:rsidP="00484E00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  <w:r w:rsidRPr="003E1E67">
              <w:rPr>
                <w:rFonts w:ascii="Arial" w:hAnsi="Arial" w:cs="Arial"/>
                <w:szCs w:val="20"/>
              </w:rPr>
              <w:t>Epilepsy Research Centre, Department of Medicine, Austin Health, The University of Melbourne, Heidelberg</w:t>
            </w:r>
          </w:p>
        </w:tc>
      </w:tr>
      <w:tr w:rsidR="007B632E" w:rsidRPr="003E1E67" w14:paraId="7B0100CF" w14:textId="77777777" w:rsidTr="007B632E">
        <w:tc>
          <w:tcPr>
            <w:tcW w:w="1450" w:type="pct"/>
          </w:tcPr>
          <w:p w14:paraId="0B4534CA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 xml:space="preserve">Christos </w:t>
            </w:r>
            <w:proofErr w:type="spellStart"/>
            <w:r w:rsidRPr="003E1E67">
              <w:rPr>
                <w:rFonts w:ascii="Arial" w:hAnsi="Arial" w:cs="Arial"/>
                <w:szCs w:val="20"/>
              </w:rPr>
              <w:t>Pantelis</w:t>
            </w:r>
            <w:proofErr w:type="spellEnd"/>
          </w:p>
        </w:tc>
        <w:tc>
          <w:tcPr>
            <w:tcW w:w="3550" w:type="pct"/>
          </w:tcPr>
          <w:p w14:paraId="7906D117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 xml:space="preserve">Melbourne Neuropsychiatry Centre &amp; Department of Psychiatry, University of Melbourne &amp; Melbourne </w:t>
            </w:r>
            <w:proofErr w:type="gramStart"/>
            <w:r w:rsidRPr="003E1E67">
              <w:rPr>
                <w:rFonts w:ascii="Arial" w:hAnsi="Arial" w:cs="Arial"/>
                <w:szCs w:val="20"/>
              </w:rPr>
              <w:t>Health;</w:t>
            </w:r>
            <w:proofErr w:type="gramEnd"/>
            <w:r w:rsidRPr="003E1E67">
              <w:rPr>
                <w:rFonts w:ascii="Arial" w:hAnsi="Arial" w:cs="Arial"/>
                <w:szCs w:val="20"/>
              </w:rPr>
              <w:t xml:space="preserve"> </w:t>
            </w:r>
          </w:p>
          <w:p w14:paraId="159069E7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</w:p>
          <w:p w14:paraId="603B70D9" w14:textId="77777777" w:rsidR="007B632E" w:rsidRPr="003E1E67" w:rsidRDefault="007B632E" w:rsidP="00484E00">
            <w:pPr>
              <w:rPr>
                <w:rFonts w:ascii="Arial" w:hAnsi="Arial" w:cs="Arial"/>
                <w:szCs w:val="20"/>
                <w:lang w:val="en-AU"/>
              </w:rPr>
            </w:pPr>
            <w:proofErr w:type="spellStart"/>
            <w:r w:rsidRPr="003E1E67">
              <w:rPr>
                <w:rFonts w:ascii="Arial" w:hAnsi="Arial" w:cs="Arial"/>
                <w:szCs w:val="20"/>
                <w:lang w:val="en-AU"/>
              </w:rPr>
              <w:t>Mid West</w:t>
            </w:r>
            <w:proofErr w:type="spellEnd"/>
            <w:r w:rsidRPr="003E1E67">
              <w:rPr>
                <w:rFonts w:ascii="Arial" w:hAnsi="Arial" w:cs="Arial"/>
                <w:szCs w:val="20"/>
                <w:lang w:val="en-AU"/>
              </w:rPr>
              <w:t xml:space="preserve"> Area Mental Health Service, Melbourne Health</w:t>
            </w:r>
          </w:p>
          <w:p w14:paraId="63651BEE" w14:textId="77777777" w:rsidR="007B632E" w:rsidRPr="003E1E67" w:rsidRDefault="007B632E" w:rsidP="00484E00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</w:tc>
      </w:tr>
      <w:tr w:rsidR="007B632E" w:rsidRPr="003E1E67" w14:paraId="60004BFC" w14:textId="77777777" w:rsidTr="007B632E">
        <w:tc>
          <w:tcPr>
            <w:tcW w:w="1450" w:type="pct"/>
          </w:tcPr>
          <w:p w14:paraId="7088FECE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Oskar Hansson</w:t>
            </w:r>
          </w:p>
        </w:tc>
        <w:tc>
          <w:tcPr>
            <w:tcW w:w="3550" w:type="pct"/>
          </w:tcPr>
          <w:p w14:paraId="52A41D8B" w14:textId="77777777" w:rsidR="007B632E" w:rsidRPr="003E1E67" w:rsidRDefault="007B632E" w:rsidP="00484E00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  <w:r w:rsidRPr="003E1E67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Department of Clinical Sciences, Clinical Memory Research Unit, Faculty of Medicine, Lund University, Lund/Malmö, Sweden</w:t>
            </w:r>
          </w:p>
        </w:tc>
      </w:tr>
      <w:tr w:rsidR="007B632E" w:rsidRPr="003E1E67" w14:paraId="0FF07A4F" w14:textId="77777777" w:rsidTr="007B632E">
        <w:tc>
          <w:tcPr>
            <w:tcW w:w="1450" w:type="pct"/>
          </w:tcPr>
          <w:p w14:paraId="066FF9B0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proofErr w:type="spellStart"/>
            <w:r w:rsidRPr="003E1E67">
              <w:rPr>
                <w:rFonts w:ascii="Arial" w:hAnsi="Arial" w:cs="Arial"/>
                <w:szCs w:val="20"/>
              </w:rPr>
              <w:t>Shorena</w:t>
            </w:r>
            <w:proofErr w:type="spellEnd"/>
            <w:r w:rsidRPr="003E1E67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3E1E67">
              <w:rPr>
                <w:rFonts w:ascii="Arial" w:hAnsi="Arial" w:cs="Arial"/>
                <w:szCs w:val="20"/>
              </w:rPr>
              <w:t>Janelidze</w:t>
            </w:r>
            <w:proofErr w:type="spellEnd"/>
          </w:p>
        </w:tc>
        <w:tc>
          <w:tcPr>
            <w:tcW w:w="3550" w:type="pct"/>
          </w:tcPr>
          <w:p w14:paraId="10CA8113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Department of Clinical Sciences, Clinical Memory Research Unit, Faculty of Medicine, Lund University, Lund/Malmö, Sweden</w:t>
            </w:r>
          </w:p>
        </w:tc>
      </w:tr>
      <w:tr w:rsidR="007B632E" w:rsidRPr="003E1E67" w14:paraId="7FC73825" w14:textId="77777777" w:rsidTr="007B632E">
        <w:tc>
          <w:tcPr>
            <w:tcW w:w="1450" w:type="pct"/>
          </w:tcPr>
          <w:p w14:paraId="1790EB77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proofErr w:type="spellStart"/>
            <w:r w:rsidRPr="003E1E67">
              <w:rPr>
                <w:rFonts w:ascii="Arial" w:hAnsi="Arial" w:cs="Arial"/>
                <w:szCs w:val="20"/>
              </w:rPr>
              <w:t>Qiao</w:t>
            </w:r>
            <w:proofErr w:type="spellEnd"/>
            <w:r w:rsidRPr="003E1E67">
              <w:rPr>
                <w:rFonts w:ascii="Arial" w:hAnsi="Arial" w:cs="Arial"/>
                <w:szCs w:val="20"/>
              </w:rPr>
              <w:t>-Xin Li</w:t>
            </w:r>
          </w:p>
        </w:tc>
        <w:tc>
          <w:tcPr>
            <w:tcW w:w="3550" w:type="pct"/>
          </w:tcPr>
          <w:p w14:paraId="2DA5E1A3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National Dementia Diagnostics Laboratory, The Florey Institute, University of Melbourne</w:t>
            </w:r>
          </w:p>
        </w:tc>
      </w:tr>
      <w:tr w:rsidR="007B632E" w:rsidRPr="003E1E67" w14:paraId="20ED256F" w14:textId="77777777" w:rsidTr="007B632E">
        <w:tc>
          <w:tcPr>
            <w:tcW w:w="1450" w:type="pct"/>
          </w:tcPr>
          <w:p w14:paraId="18C1EC6A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 xml:space="preserve">Christiane </w:t>
            </w:r>
            <w:proofErr w:type="spellStart"/>
            <w:r w:rsidRPr="003E1E67">
              <w:rPr>
                <w:rFonts w:ascii="Arial" w:hAnsi="Arial" w:cs="Arial"/>
                <w:szCs w:val="20"/>
              </w:rPr>
              <w:t>Stehmann</w:t>
            </w:r>
            <w:proofErr w:type="spellEnd"/>
          </w:p>
        </w:tc>
        <w:tc>
          <w:tcPr>
            <w:tcW w:w="3550" w:type="pct"/>
          </w:tcPr>
          <w:p w14:paraId="6297537B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Australian National CJD Registry, The Florey Institute, Melbourne</w:t>
            </w:r>
          </w:p>
        </w:tc>
      </w:tr>
      <w:tr w:rsidR="007B632E" w:rsidRPr="003E1E67" w14:paraId="656C8EEE" w14:textId="77777777" w:rsidTr="007B632E">
        <w:tc>
          <w:tcPr>
            <w:tcW w:w="1450" w:type="pct"/>
          </w:tcPr>
          <w:p w14:paraId="44C1CCF2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Christopher Fowler</w:t>
            </w:r>
          </w:p>
        </w:tc>
        <w:tc>
          <w:tcPr>
            <w:tcW w:w="3550" w:type="pct"/>
          </w:tcPr>
          <w:p w14:paraId="59E02D8A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The Florey Institute of Neuroscience and Mental Health, The University of Melbourne, Parkville, VIC</w:t>
            </w:r>
          </w:p>
        </w:tc>
      </w:tr>
      <w:tr w:rsidR="007B632E" w:rsidRPr="003E1E67" w14:paraId="731B7B86" w14:textId="77777777" w:rsidTr="007B632E">
        <w:tc>
          <w:tcPr>
            <w:tcW w:w="1450" w:type="pct"/>
          </w:tcPr>
          <w:p w14:paraId="10B422EC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Sarah Farrand</w:t>
            </w:r>
          </w:p>
        </w:tc>
        <w:tc>
          <w:tcPr>
            <w:tcW w:w="3550" w:type="pct"/>
          </w:tcPr>
          <w:p w14:paraId="69AC5EC5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Neuropsychiatry, Royal Melbourne Hospital; Melbourne Neuropsychiatry Centre &amp; Department of Psychiatry, University of Melbourne</w:t>
            </w:r>
          </w:p>
        </w:tc>
      </w:tr>
      <w:tr w:rsidR="007B632E" w:rsidRPr="003E1E67" w14:paraId="0D863956" w14:textId="77777777" w:rsidTr="007B632E">
        <w:tc>
          <w:tcPr>
            <w:tcW w:w="1450" w:type="pct"/>
          </w:tcPr>
          <w:p w14:paraId="005EC6E2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 xml:space="preserve">Michael </w:t>
            </w:r>
            <w:proofErr w:type="spellStart"/>
            <w:r w:rsidRPr="003E1E67">
              <w:rPr>
                <w:rFonts w:ascii="Arial" w:hAnsi="Arial" w:cs="Arial"/>
                <w:szCs w:val="20"/>
              </w:rPr>
              <w:t>Keem</w:t>
            </w:r>
            <w:proofErr w:type="spellEnd"/>
          </w:p>
        </w:tc>
        <w:tc>
          <w:tcPr>
            <w:tcW w:w="3550" w:type="pct"/>
          </w:tcPr>
          <w:p w14:paraId="4F0081AD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Neuropsychiatry, Royal Melbourne Hospital</w:t>
            </w:r>
          </w:p>
        </w:tc>
      </w:tr>
      <w:tr w:rsidR="007B632E" w:rsidRPr="003E1E67" w14:paraId="6843C9BB" w14:textId="77777777" w:rsidTr="007B632E">
        <w:tc>
          <w:tcPr>
            <w:tcW w:w="1450" w:type="pct"/>
          </w:tcPr>
          <w:p w14:paraId="715248DE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Cath Kaylor-Hughes</w:t>
            </w:r>
          </w:p>
        </w:tc>
        <w:tc>
          <w:tcPr>
            <w:tcW w:w="3550" w:type="pct"/>
          </w:tcPr>
          <w:p w14:paraId="7CC2686D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Integrated Mental Health Team</w:t>
            </w:r>
          </w:p>
          <w:p w14:paraId="492D207F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Dept of General Practice</w:t>
            </w:r>
          </w:p>
          <w:p w14:paraId="63448E90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University of Melbourne, 780 Elizabeth St, Melbourne, 3010</w:t>
            </w:r>
          </w:p>
        </w:tc>
      </w:tr>
      <w:tr w:rsidR="007B632E" w:rsidRPr="003E1E67" w14:paraId="406F2E5E" w14:textId="77777777" w:rsidTr="007B632E">
        <w:tc>
          <w:tcPr>
            <w:tcW w:w="1450" w:type="pct"/>
          </w:tcPr>
          <w:p w14:paraId="0B9EF39D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Richard Kanaan</w:t>
            </w:r>
          </w:p>
        </w:tc>
        <w:tc>
          <w:tcPr>
            <w:tcW w:w="3550" w:type="pct"/>
          </w:tcPr>
          <w:p w14:paraId="6BF477FE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Dept of Psychiatry, University of Melbourne, Austin Health, Heidelberg, VIC 3084</w:t>
            </w:r>
          </w:p>
        </w:tc>
      </w:tr>
      <w:tr w:rsidR="007B632E" w:rsidRPr="003E1E67" w14:paraId="6FC7C1FC" w14:textId="77777777" w:rsidTr="007B632E">
        <w:tc>
          <w:tcPr>
            <w:tcW w:w="1450" w:type="pct"/>
          </w:tcPr>
          <w:p w14:paraId="0452A1CC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 xml:space="preserve">Piero </w:t>
            </w:r>
            <w:proofErr w:type="spellStart"/>
            <w:r w:rsidRPr="003E1E67">
              <w:rPr>
                <w:rFonts w:ascii="Arial" w:hAnsi="Arial" w:cs="Arial"/>
                <w:szCs w:val="20"/>
              </w:rPr>
              <w:t>Perucca</w:t>
            </w:r>
            <w:proofErr w:type="spellEnd"/>
          </w:p>
        </w:tc>
        <w:tc>
          <w:tcPr>
            <w:tcW w:w="3550" w:type="pct"/>
          </w:tcPr>
          <w:p w14:paraId="7115BF49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Department of Medicine, Austin Health, The University of Melbourne; Comprehensive Epilepsy Program, Austin Health; Department of Neuroscience, Central Clinical School, Monash University; Department of Neurology, The Royal Melbourne Hospital; Department of Neurology, Alfred Health, Melbourne, VIC, Australia</w:t>
            </w:r>
          </w:p>
        </w:tc>
      </w:tr>
      <w:tr w:rsidR="007B632E" w:rsidRPr="003E1E67" w14:paraId="122CA5CD" w14:textId="77777777" w:rsidTr="007B632E">
        <w:tc>
          <w:tcPr>
            <w:tcW w:w="1450" w:type="pct"/>
          </w:tcPr>
          <w:p w14:paraId="5D69E219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lastRenderedPageBreak/>
              <w:t>Rashida Ali</w:t>
            </w:r>
          </w:p>
        </w:tc>
        <w:tc>
          <w:tcPr>
            <w:tcW w:w="3550" w:type="pct"/>
          </w:tcPr>
          <w:p w14:paraId="091A1588" w14:textId="09820A5C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Alfred Health;</w:t>
            </w:r>
            <w:r w:rsidR="00D16263">
              <w:rPr>
                <w:rFonts w:ascii="Arial" w:hAnsi="Arial" w:cs="Arial"/>
                <w:szCs w:val="20"/>
              </w:rPr>
              <w:t xml:space="preserve"> </w:t>
            </w:r>
            <w:r w:rsidRPr="003E1E67">
              <w:rPr>
                <w:rFonts w:ascii="Arial" w:hAnsi="Arial" w:cs="Arial"/>
                <w:szCs w:val="20"/>
              </w:rPr>
              <w:t>Monash University</w:t>
            </w:r>
          </w:p>
        </w:tc>
      </w:tr>
      <w:tr w:rsidR="007B632E" w:rsidRPr="003E1E67" w14:paraId="3FF66A9D" w14:textId="77777777" w:rsidTr="007B632E">
        <w:tc>
          <w:tcPr>
            <w:tcW w:w="1450" w:type="pct"/>
          </w:tcPr>
          <w:p w14:paraId="55E15C59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Colin L Masters</w:t>
            </w:r>
          </w:p>
        </w:tc>
        <w:tc>
          <w:tcPr>
            <w:tcW w:w="3550" w:type="pct"/>
          </w:tcPr>
          <w:p w14:paraId="41A0A8FC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National Dementia Diagnostics Laboratory, The Florey Institute, University of Melbourne</w:t>
            </w:r>
          </w:p>
        </w:tc>
      </w:tr>
      <w:tr w:rsidR="007B632E" w:rsidRPr="003E1E67" w14:paraId="25916295" w14:textId="77777777" w:rsidTr="007B632E">
        <w:tc>
          <w:tcPr>
            <w:tcW w:w="1450" w:type="pct"/>
          </w:tcPr>
          <w:p w14:paraId="6B64CCD8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Steven Collins</w:t>
            </w:r>
          </w:p>
        </w:tc>
        <w:tc>
          <w:tcPr>
            <w:tcW w:w="3550" w:type="pct"/>
          </w:tcPr>
          <w:p w14:paraId="15136312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 xml:space="preserve">Australian National Creutzfeldt-Jakob Disease Registry, Florey Institute of Neuroscience and Mental Health and Department of Medicine, The University of Melbourne. </w:t>
            </w:r>
          </w:p>
        </w:tc>
      </w:tr>
      <w:tr w:rsidR="007B632E" w:rsidRPr="003E1E67" w14:paraId="5AF9F75E" w14:textId="77777777" w:rsidTr="007B632E">
        <w:tc>
          <w:tcPr>
            <w:tcW w:w="1450" w:type="pct"/>
          </w:tcPr>
          <w:p w14:paraId="557FBC47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Andrew Evans</w:t>
            </w:r>
          </w:p>
        </w:tc>
        <w:tc>
          <w:tcPr>
            <w:tcW w:w="3550" w:type="pct"/>
          </w:tcPr>
          <w:p w14:paraId="2066DAF1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Neuropsychiatry, Royal Melbourne Hospital</w:t>
            </w:r>
          </w:p>
        </w:tc>
      </w:tr>
      <w:tr w:rsidR="007B632E" w:rsidRPr="003E1E67" w14:paraId="0AD32F90" w14:textId="77777777" w:rsidTr="007B632E">
        <w:tc>
          <w:tcPr>
            <w:tcW w:w="1450" w:type="pct"/>
          </w:tcPr>
          <w:p w14:paraId="4293BCBF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Anna King</w:t>
            </w:r>
          </w:p>
        </w:tc>
        <w:tc>
          <w:tcPr>
            <w:tcW w:w="3550" w:type="pct"/>
          </w:tcPr>
          <w:p w14:paraId="38BCBEEF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The Wicking Dementia Centre, Tasmania</w:t>
            </w:r>
          </w:p>
        </w:tc>
      </w:tr>
      <w:tr w:rsidR="007B632E" w:rsidRPr="003E1E67" w14:paraId="30ADA375" w14:textId="77777777" w:rsidTr="007B632E">
        <w:tc>
          <w:tcPr>
            <w:tcW w:w="1450" w:type="pct"/>
          </w:tcPr>
          <w:p w14:paraId="62D45DEF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Jane Gunn</w:t>
            </w:r>
          </w:p>
        </w:tc>
        <w:tc>
          <w:tcPr>
            <w:tcW w:w="3550" w:type="pct"/>
          </w:tcPr>
          <w:p w14:paraId="082483A0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Department of General Practice, The University of Melbourne</w:t>
            </w:r>
          </w:p>
        </w:tc>
      </w:tr>
      <w:tr w:rsidR="007B632E" w:rsidRPr="003E1E67" w14:paraId="50CB1726" w14:textId="77777777" w:rsidTr="007B632E">
        <w:tc>
          <w:tcPr>
            <w:tcW w:w="1450" w:type="pct"/>
          </w:tcPr>
          <w:p w14:paraId="10649F0A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proofErr w:type="spellStart"/>
            <w:r w:rsidRPr="003E1E67">
              <w:rPr>
                <w:rFonts w:ascii="Arial" w:hAnsi="Arial" w:cs="Arial"/>
                <w:szCs w:val="20"/>
              </w:rPr>
              <w:t>Tianxin</w:t>
            </w:r>
            <w:proofErr w:type="spellEnd"/>
            <w:r w:rsidRPr="003E1E67">
              <w:rPr>
                <w:rFonts w:ascii="Arial" w:hAnsi="Arial" w:cs="Arial"/>
                <w:szCs w:val="20"/>
              </w:rPr>
              <w:t xml:space="preserve"> Pan</w:t>
            </w:r>
          </w:p>
        </w:tc>
        <w:tc>
          <w:tcPr>
            <w:tcW w:w="3550" w:type="pct"/>
          </w:tcPr>
          <w:p w14:paraId="7F360CCF" w14:textId="77777777" w:rsidR="007B632E" w:rsidRPr="003E1E67" w:rsidRDefault="007B632E" w:rsidP="00484E00">
            <w:pPr>
              <w:rPr>
                <w:rFonts w:ascii="Arial" w:hAnsi="Arial" w:cs="Arial"/>
                <w:szCs w:val="20"/>
                <w:lang w:val="en-AU"/>
              </w:rPr>
            </w:pPr>
            <w:r w:rsidRPr="003E1E67">
              <w:rPr>
                <w:rFonts w:ascii="Arial" w:hAnsi="Arial" w:cs="Arial"/>
                <w:szCs w:val="20"/>
                <w:lang w:val="en-AU"/>
              </w:rPr>
              <w:t>Health Economics Unit | Centre for Health Policy | Melbourne School of Population and Global Health, The University of Melbourne</w:t>
            </w:r>
          </w:p>
          <w:p w14:paraId="57965AA8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</w:p>
        </w:tc>
      </w:tr>
      <w:tr w:rsidR="007B632E" w:rsidRPr="003E1E67" w14:paraId="0B61773A" w14:textId="77777777" w:rsidTr="007B632E">
        <w:tc>
          <w:tcPr>
            <w:tcW w:w="1450" w:type="pct"/>
          </w:tcPr>
          <w:p w14:paraId="1A43F050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proofErr w:type="spellStart"/>
            <w:r w:rsidRPr="003E1E67">
              <w:rPr>
                <w:rFonts w:ascii="Arial" w:hAnsi="Arial" w:cs="Arial"/>
                <w:szCs w:val="20"/>
              </w:rPr>
              <w:t>Ilias</w:t>
            </w:r>
            <w:proofErr w:type="spellEnd"/>
            <w:r w:rsidRPr="003E1E67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3E1E67">
              <w:rPr>
                <w:rFonts w:ascii="Arial" w:hAnsi="Arial" w:cs="Arial"/>
                <w:szCs w:val="20"/>
              </w:rPr>
              <w:t>Goranitis</w:t>
            </w:r>
            <w:proofErr w:type="spellEnd"/>
          </w:p>
        </w:tc>
        <w:tc>
          <w:tcPr>
            <w:tcW w:w="3550" w:type="pct"/>
          </w:tcPr>
          <w:p w14:paraId="3B66E8EE" w14:textId="77777777" w:rsidR="007B632E" w:rsidRPr="003E1E67" w:rsidRDefault="007B632E" w:rsidP="00484E00">
            <w:pPr>
              <w:rPr>
                <w:rFonts w:ascii="Arial" w:hAnsi="Arial" w:cs="Arial"/>
                <w:szCs w:val="20"/>
                <w:lang w:val="en-AU"/>
              </w:rPr>
            </w:pPr>
            <w:r w:rsidRPr="003E1E67">
              <w:rPr>
                <w:rFonts w:ascii="Arial" w:hAnsi="Arial" w:cs="Arial"/>
                <w:szCs w:val="20"/>
                <w:lang w:val="en-AU"/>
              </w:rPr>
              <w:t>Health Economics Unit | Centre for Health Policy | Melbourne School of Population and Global Health, The University of Melbourne</w:t>
            </w:r>
          </w:p>
          <w:p w14:paraId="7602D151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</w:p>
        </w:tc>
      </w:tr>
      <w:tr w:rsidR="007B632E" w:rsidRPr="003E1E67" w14:paraId="6F22F9A5" w14:textId="77777777" w:rsidTr="007B632E">
        <w:tc>
          <w:tcPr>
            <w:tcW w:w="1450" w:type="pct"/>
          </w:tcPr>
          <w:p w14:paraId="3527AD7C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>Steve Simpson-Yap</w:t>
            </w:r>
          </w:p>
        </w:tc>
        <w:tc>
          <w:tcPr>
            <w:tcW w:w="3550" w:type="pct"/>
          </w:tcPr>
          <w:p w14:paraId="4E37377A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proofErr w:type="spellStart"/>
            <w:r w:rsidRPr="003E1E67">
              <w:rPr>
                <w:rFonts w:ascii="Arial" w:hAnsi="Arial" w:cs="Arial"/>
                <w:szCs w:val="20"/>
              </w:rPr>
              <w:t>CORe</w:t>
            </w:r>
            <w:proofErr w:type="spellEnd"/>
            <w:r w:rsidRPr="003E1E67">
              <w:rPr>
                <w:rFonts w:ascii="Arial" w:hAnsi="Arial" w:cs="Arial"/>
                <w:szCs w:val="20"/>
              </w:rPr>
              <w:t>, The Royal Melbourne Hospital, The University of Melbourne, Melbourne, VIC, Australia</w:t>
            </w:r>
          </w:p>
        </w:tc>
      </w:tr>
      <w:tr w:rsidR="007B632E" w:rsidRPr="003E1E67" w14:paraId="1786CA8C" w14:textId="77777777" w:rsidTr="007B632E">
        <w:tc>
          <w:tcPr>
            <w:tcW w:w="1450" w:type="pct"/>
          </w:tcPr>
          <w:p w14:paraId="2BD01B97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r w:rsidRPr="003E1E67">
              <w:rPr>
                <w:rFonts w:ascii="Arial" w:hAnsi="Arial" w:cs="Arial"/>
                <w:szCs w:val="20"/>
              </w:rPr>
              <w:t xml:space="preserve">Tomas </w:t>
            </w:r>
            <w:proofErr w:type="spellStart"/>
            <w:r w:rsidRPr="003E1E67">
              <w:rPr>
                <w:rFonts w:ascii="Arial" w:hAnsi="Arial" w:cs="Arial"/>
                <w:szCs w:val="20"/>
              </w:rPr>
              <w:t>Kalincik</w:t>
            </w:r>
            <w:proofErr w:type="spellEnd"/>
          </w:p>
        </w:tc>
        <w:tc>
          <w:tcPr>
            <w:tcW w:w="3550" w:type="pct"/>
          </w:tcPr>
          <w:p w14:paraId="69BF31DD" w14:textId="77777777" w:rsidR="007B632E" w:rsidRPr="003E1E67" w:rsidRDefault="007B632E" w:rsidP="00484E00">
            <w:pPr>
              <w:rPr>
                <w:rFonts w:ascii="Arial" w:hAnsi="Arial" w:cs="Arial"/>
                <w:szCs w:val="20"/>
              </w:rPr>
            </w:pPr>
            <w:proofErr w:type="spellStart"/>
            <w:r w:rsidRPr="003E1E67">
              <w:rPr>
                <w:rFonts w:ascii="Arial" w:hAnsi="Arial" w:cs="Arial"/>
                <w:szCs w:val="20"/>
              </w:rPr>
              <w:t>CORe</w:t>
            </w:r>
            <w:proofErr w:type="spellEnd"/>
            <w:r w:rsidRPr="003E1E67">
              <w:rPr>
                <w:rFonts w:ascii="Arial" w:hAnsi="Arial" w:cs="Arial"/>
                <w:szCs w:val="20"/>
              </w:rPr>
              <w:t>, The Royal Melbourne Hospital, The University of Melbourne, Melbourne, VIC, Australia; Neuroimmunology Centre, Department of Neurology, The Royal Melbourne Hospital, Melbourne, VIC, Australia</w:t>
            </w:r>
          </w:p>
        </w:tc>
      </w:tr>
    </w:tbl>
    <w:p w14:paraId="29152983" w14:textId="77777777" w:rsidR="007B632E" w:rsidRPr="003E1E67" w:rsidRDefault="007B632E" w:rsidP="007B632E">
      <w:pPr>
        <w:rPr>
          <w:rFonts w:ascii="Arial" w:hAnsi="Arial" w:cs="Arial"/>
          <w:sz w:val="20"/>
          <w:szCs w:val="20"/>
          <w:lang w:val="en-GB"/>
        </w:rPr>
      </w:pPr>
    </w:p>
    <w:p w14:paraId="2BE65976" w14:textId="77777777" w:rsidR="007B632E" w:rsidRPr="007A2B67" w:rsidRDefault="007B632E" w:rsidP="007B632E"/>
    <w:p w14:paraId="6D5FFBE8" w14:textId="77777777" w:rsidR="007B632E" w:rsidRDefault="007B632E"/>
    <w:sectPr w:rsidR="007B6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D70D5"/>
    <w:multiLevelType w:val="hybridMultilevel"/>
    <w:tmpl w:val="E79E3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70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2E"/>
    <w:rsid w:val="00136A39"/>
    <w:rsid w:val="00467168"/>
    <w:rsid w:val="007B632E"/>
    <w:rsid w:val="00D1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21DD2"/>
  <w15:chartTrackingRefBased/>
  <w15:docId w15:val="{9DD85A72-6CCB-964A-8C52-85037110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32E"/>
    <w:pPr>
      <w:outlineLvl w:val="0"/>
    </w:pPr>
    <w:rPr>
      <w:rFonts w:ascii="Arial" w:hAnsi="Arial" w:cs="Arial"/>
      <w:b/>
      <w:bCs/>
      <w:color w:val="FF7E79"/>
      <w:kern w:val="0"/>
      <w:u w:val="single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32E"/>
    <w:rPr>
      <w:kern w:val="0"/>
      <w:sz w:val="2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632E"/>
    <w:rPr>
      <w:rFonts w:ascii="Arial" w:hAnsi="Arial" w:cs="Arial"/>
      <w:b/>
      <w:bCs/>
      <w:color w:val="FF7E79"/>
      <w:kern w:val="0"/>
      <w:u w:val="single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467168"/>
    <w:pPr>
      <w:spacing w:line="480" w:lineRule="auto"/>
      <w:ind w:left="720"/>
      <w:contextualSpacing/>
    </w:pPr>
    <w:rPr>
      <w:rFonts w:ascii="Arial" w:hAnsi="Arial" w:cs="Arial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Dhamidhu Eratne</dc:creator>
  <cp:keywords/>
  <dc:description/>
  <cp:lastModifiedBy>Dhamidhu Eratne</cp:lastModifiedBy>
  <cp:revision>4</cp:revision>
  <dcterms:created xsi:type="dcterms:W3CDTF">2023-12-13T05:01:00Z</dcterms:created>
  <dcterms:modified xsi:type="dcterms:W3CDTF">2023-12-21T23:17:00Z</dcterms:modified>
</cp:coreProperties>
</file>