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EA020" w14:textId="77777777" w:rsidR="005846B5" w:rsidRPr="000642CB" w:rsidRDefault="005846B5" w:rsidP="005846B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Supplementary Table 1: </w:t>
      </w:r>
      <w:r w:rsidRPr="0F54EC3B">
        <w:rPr>
          <w:b/>
          <w:bCs/>
          <w:sz w:val="24"/>
          <w:szCs w:val="24"/>
        </w:rPr>
        <w:t>Concordance of E</w:t>
      </w:r>
      <w:r>
        <w:rPr>
          <w:b/>
          <w:bCs/>
          <w:sz w:val="24"/>
          <w:szCs w:val="24"/>
        </w:rPr>
        <w:t>merging Infections Program</w:t>
      </w:r>
      <w:r w:rsidRPr="0F54EC3B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(EIP) </w:t>
      </w:r>
      <w:r w:rsidRPr="0F54EC3B">
        <w:rPr>
          <w:b/>
          <w:bCs/>
          <w:sz w:val="24"/>
          <w:szCs w:val="24"/>
        </w:rPr>
        <w:t xml:space="preserve">and Medicare Claims Algorithm-based </w:t>
      </w:r>
      <w:r>
        <w:rPr>
          <w:b/>
          <w:bCs/>
          <w:sz w:val="24"/>
          <w:szCs w:val="24"/>
        </w:rPr>
        <w:t>CDI Onset</w:t>
      </w:r>
      <w:r w:rsidRPr="0F54EC3B">
        <w:rPr>
          <w:b/>
          <w:bCs/>
          <w:sz w:val="24"/>
          <w:szCs w:val="24"/>
        </w:rPr>
        <w:t xml:space="preserve"> Classification</w:t>
      </w:r>
      <w:r>
        <w:rPr>
          <w:b/>
          <w:bCs/>
          <w:sz w:val="24"/>
          <w:szCs w:val="24"/>
        </w:rPr>
        <w:t xml:space="preserve"> among Patients with CDI Identified in Claims</w:t>
      </w:r>
      <w:r w:rsidRPr="0F54EC3B">
        <w:rPr>
          <w:b/>
          <w:bCs/>
          <w:sz w:val="24"/>
          <w:szCs w:val="24"/>
        </w:rPr>
        <w:t>, 4 EIP Sites, 2016-2021.</w:t>
      </w:r>
      <w:r>
        <w:rPr>
          <w:b/>
          <w:bCs/>
          <w:sz w:val="24"/>
          <w:szCs w:val="24"/>
        </w:rPr>
        <w:t>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78"/>
        <w:gridCol w:w="1678"/>
        <w:gridCol w:w="1678"/>
        <w:gridCol w:w="1678"/>
        <w:gridCol w:w="1679"/>
      </w:tblGrid>
      <w:tr w:rsidR="005846B5" w14:paraId="7BAD7CE5" w14:textId="77777777" w:rsidTr="001D640B">
        <w:tc>
          <w:tcPr>
            <w:tcW w:w="1678" w:type="dxa"/>
            <w:vAlign w:val="center"/>
          </w:tcPr>
          <w:p w14:paraId="2FB1A16D" w14:textId="77777777" w:rsidR="005846B5" w:rsidRPr="00844C34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713" w:type="dxa"/>
            <w:gridSpan w:val="4"/>
            <w:vAlign w:val="center"/>
          </w:tcPr>
          <w:p w14:paraId="4C8A961C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EIP Classification</w:t>
            </w:r>
          </w:p>
        </w:tc>
      </w:tr>
      <w:tr w:rsidR="005846B5" w14:paraId="3AEB4EC0" w14:textId="77777777" w:rsidTr="001D640B">
        <w:tc>
          <w:tcPr>
            <w:tcW w:w="1678" w:type="dxa"/>
            <w:vAlign w:val="center"/>
          </w:tcPr>
          <w:p w14:paraId="499D5D65" w14:textId="77777777" w:rsidR="005846B5" w:rsidRPr="00844C34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844C34">
              <w:rPr>
                <w:b/>
                <w:bCs/>
                <w:sz w:val="24"/>
                <w:szCs w:val="24"/>
              </w:rPr>
              <w:t>Claims Classification</w:t>
            </w:r>
          </w:p>
        </w:tc>
        <w:tc>
          <w:tcPr>
            <w:tcW w:w="1678" w:type="dxa"/>
            <w:vAlign w:val="center"/>
          </w:tcPr>
          <w:p w14:paraId="46A23D46" w14:textId="77777777" w:rsidR="005846B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</w:t>
            </w:r>
          </w:p>
          <w:p w14:paraId="3514BD70" w14:textId="0783B7F8" w:rsidR="00FC7D23" w:rsidRPr="007B04A5" w:rsidRDefault="00FC7D23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(n=</w:t>
            </w:r>
            <w:r w:rsidR="00D83F0C">
              <w:rPr>
                <w:b/>
                <w:bCs/>
                <w:sz w:val="24"/>
                <w:szCs w:val="24"/>
              </w:rPr>
              <w:t>2315)</w:t>
            </w:r>
          </w:p>
        </w:tc>
        <w:tc>
          <w:tcPr>
            <w:tcW w:w="1678" w:type="dxa"/>
            <w:vAlign w:val="center"/>
          </w:tcPr>
          <w:p w14:paraId="73DB0C26" w14:textId="77777777" w:rsidR="005846B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HO</w:t>
            </w:r>
          </w:p>
          <w:p w14:paraId="77B4520B" w14:textId="23452B49" w:rsidR="00FC7D23" w:rsidRPr="007B04A5" w:rsidRDefault="00FC7D23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(n=</w:t>
            </w:r>
            <w:r w:rsidR="00D83F0C">
              <w:rPr>
                <w:b/>
                <w:bCs/>
                <w:sz w:val="24"/>
                <w:szCs w:val="24"/>
              </w:rPr>
              <w:t>1030)</w:t>
            </w:r>
          </w:p>
        </w:tc>
        <w:tc>
          <w:tcPr>
            <w:tcW w:w="1678" w:type="dxa"/>
            <w:vAlign w:val="center"/>
          </w:tcPr>
          <w:p w14:paraId="2B4BE2B7" w14:textId="77777777" w:rsidR="005846B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LTCFO</w:t>
            </w:r>
          </w:p>
          <w:p w14:paraId="5BBC6076" w14:textId="1E19C3F6" w:rsidR="00FC7D23" w:rsidRPr="007B04A5" w:rsidRDefault="00FC7D23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(n=</w:t>
            </w:r>
            <w:r w:rsidR="00D83F0C">
              <w:rPr>
                <w:b/>
                <w:bCs/>
                <w:sz w:val="24"/>
                <w:szCs w:val="24"/>
              </w:rPr>
              <w:t>690)</w:t>
            </w:r>
          </w:p>
        </w:tc>
        <w:tc>
          <w:tcPr>
            <w:tcW w:w="1679" w:type="dxa"/>
            <w:vAlign w:val="center"/>
          </w:tcPr>
          <w:p w14:paraId="7E7189EC" w14:textId="77777777" w:rsidR="005846B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  <w:p w14:paraId="64CD816E" w14:textId="29CB654B" w:rsidR="00D83F0C" w:rsidRPr="007B04A5" w:rsidRDefault="00D83F0C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(n=4035)</w:t>
            </w:r>
          </w:p>
        </w:tc>
      </w:tr>
      <w:tr w:rsidR="002037A0" w14:paraId="41D1C2A0" w14:textId="77777777" w:rsidTr="00EC5358">
        <w:tc>
          <w:tcPr>
            <w:tcW w:w="8391" w:type="dxa"/>
            <w:gridSpan w:val="5"/>
            <w:vAlign w:val="center"/>
          </w:tcPr>
          <w:p w14:paraId="555F3DC6" w14:textId="45D25F5C" w:rsidR="002037A0" w:rsidRPr="002037A0" w:rsidRDefault="002037A0" w:rsidP="002037A0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CDI Diagnosis</w:t>
            </w:r>
          </w:p>
        </w:tc>
      </w:tr>
      <w:tr w:rsidR="00382774" w14:paraId="1C2AD1E7" w14:textId="77777777" w:rsidTr="001D640B">
        <w:tc>
          <w:tcPr>
            <w:tcW w:w="1678" w:type="dxa"/>
            <w:vAlign w:val="center"/>
          </w:tcPr>
          <w:p w14:paraId="2821126B" w14:textId="094C1CAA" w:rsidR="00382774" w:rsidRPr="00844C34" w:rsidRDefault="002037A0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None</w:t>
            </w:r>
          </w:p>
        </w:tc>
        <w:tc>
          <w:tcPr>
            <w:tcW w:w="1678" w:type="dxa"/>
            <w:vAlign w:val="center"/>
          </w:tcPr>
          <w:p w14:paraId="17CC4F31" w14:textId="1294C235" w:rsidR="00382774" w:rsidRPr="00720454" w:rsidRDefault="00BF553D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720454">
              <w:rPr>
                <w:sz w:val="24"/>
                <w:szCs w:val="24"/>
              </w:rPr>
              <w:t>540</w:t>
            </w:r>
          </w:p>
        </w:tc>
        <w:tc>
          <w:tcPr>
            <w:tcW w:w="1678" w:type="dxa"/>
            <w:vAlign w:val="center"/>
          </w:tcPr>
          <w:p w14:paraId="1406C6BF" w14:textId="2CE69C80" w:rsidR="00382774" w:rsidRPr="00720454" w:rsidRDefault="00BF553D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720454">
              <w:rPr>
                <w:sz w:val="24"/>
                <w:szCs w:val="24"/>
              </w:rPr>
              <w:t>99</w:t>
            </w:r>
          </w:p>
        </w:tc>
        <w:tc>
          <w:tcPr>
            <w:tcW w:w="1678" w:type="dxa"/>
            <w:vAlign w:val="center"/>
          </w:tcPr>
          <w:p w14:paraId="63034CD9" w14:textId="52E9D49C" w:rsidR="00382774" w:rsidRPr="00720454" w:rsidRDefault="00BF553D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720454">
              <w:rPr>
                <w:sz w:val="24"/>
                <w:szCs w:val="24"/>
              </w:rPr>
              <w:t>138</w:t>
            </w:r>
          </w:p>
        </w:tc>
        <w:tc>
          <w:tcPr>
            <w:tcW w:w="1679" w:type="dxa"/>
            <w:vAlign w:val="center"/>
          </w:tcPr>
          <w:p w14:paraId="10A81B45" w14:textId="79C236EA" w:rsidR="00382774" w:rsidRDefault="00AE59EB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777</w:t>
            </w:r>
          </w:p>
        </w:tc>
      </w:tr>
      <w:tr w:rsidR="005846B5" w14:paraId="518C120C" w14:textId="77777777" w:rsidTr="001D640B">
        <w:trPr>
          <w:trHeight w:val="269"/>
        </w:trPr>
        <w:tc>
          <w:tcPr>
            <w:tcW w:w="8391" w:type="dxa"/>
            <w:gridSpan w:val="5"/>
            <w:vAlign w:val="center"/>
          </w:tcPr>
          <w:p w14:paraId="7038E3E7" w14:textId="77777777" w:rsidR="005846B5" w:rsidRPr="007B04A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7B04A5">
              <w:rPr>
                <w:sz w:val="24"/>
                <w:szCs w:val="24"/>
              </w:rPr>
              <w:t>Algorithm 1</w:t>
            </w:r>
          </w:p>
        </w:tc>
      </w:tr>
      <w:tr w:rsidR="005846B5" w14:paraId="698571A4" w14:textId="77777777" w:rsidTr="001D640B">
        <w:tc>
          <w:tcPr>
            <w:tcW w:w="1678" w:type="dxa"/>
            <w:vAlign w:val="center"/>
          </w:tcPr>
          <w:p w14:paraId="059D3D64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CO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7C48CF6F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1204</w:t>
            </w:r>
          </w:p>
        </w:tc>
        <w:tc>
          <w:tcPr>
            <w:tcW w:w="1678" w:type="dxa"/>
            <w:vAlign w:val="center"/>
          </w:tcPr>
          <w:p w14:paraId="104AD8AD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1678" w:type="dxa"/>
            <w:vAlign w:val="center"/>
          </w:tcPr>
          <w:p w14:paraId="2267285C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1679" w:type="dxa"/>
            <w:vAlign w:val="center"/>
          </w:tcPr>
          <w:p w14:paraId="6A841E2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1,390</w:t>
            </w:r>
          </w:p>
        </w:tc>
      </w:tr>
      <w:tr w:rsidR="005846B5" w14:paraId="6CEA3182" w14:textId="77777777" w:rsidTr="001D640B">
        <w:tc>
          <w:tcPr>
            <w:tcW w:w="1678" w:type="dxa"/>
            <w:vAlign w:val="center"/>
          </w:tcPr>
          <w:p w14:paraId="3F65989D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HO</w:t>
            </w:r>
          </w:p>
        </w:tc>
        <w:tc>
          <w:tcPr>
            <w:tcW w:w="1678" w:type="dxa"/>
            <w:vAlign w:val="center"/>
          </w:tcPr>
          <w:p w14:paraId="379C986D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0D905BD4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777</w:t>
            </w:r>
          </w:p>
        </w:tc>
        <w:tc>
          <w:tcPr>
            <w:tcW w:w="1678" w:type="dxa"/>
            <w:vAlign w:val="center"/>
          </w:tcPr>
          <w:p w14:paraId="761F7967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</w:t>
            </w:r>
          </w:p>
        </w:tc>
        <w:tc>
          <w:tcPr>
            <w:tcW w:w="1679" w:type="dxa"/>
            <w:vAlign w:val="center"/>
          </w:tcPr>
          <w:p w14:paraId="308156C3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1,452</w:t>
            </w:r>
          </w:p>
        </w:tc>
      </w:tr>
      <w:tr w:rsidR="005846B5" w14:paraId="517E07EC" w14:textId="77777777" w:rsidTr="001D640B">
        <w:tc>
          <w:tcPr>
            <w:tcW w:w="1678" w:type="dxa"/>
            <w:vAlign w:val="center"/>
          </w:tcPr>
          <w:p w14:paraId="6F7A2AAE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LTCFO</w:t>
            </w:r>
          </w:p>
        </w:tc>
        <w:tc>
          <w:tcPr>
            <w:tcW w:w="1678" w:type="dxa"/>
            <w:vAlign w:val="center"/>
          </w:tcPr>
          <w:p w14:paraId="3CC44920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678" w:type="dxa"/>
            <w:vAlign w:val="center"/>
          </w:tcPr>
          <w:p w14:paraId="51362A77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2607E8E7" w14:textId="77777777" w:rsidR="005846B5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333</w:t>
            </w:r>
          </w:p>
        </w:tc>
        <w:tc>
          <w:tcPr>
            <w:tcW w:w="1679" w:type="dxa"/>
            <w:vAlign w:val="center"/>
          </w:tcPr>
          <w:p w14:paraId="187EBF4F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416</w:t>
            </w:r>
          </w:p>
        </w:tc>
      </w:tr>
      <w:tr w:rsidR="005846B5" w14:paraId="30BD64AF" w14:textId="77777777" w:rsidTr="001D640B">
        <w:tc>
          <w:tcPr>
            <w:tcW w:w="1678" w:type="dxa"/>
            <w:vAlign w:val="center"/>
          </w:tcPr>
          <w:p w14:paraId="6B02DAD9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678" w:type="dxa"/>
            <w:vAlign w:val="center"/>
          </w:tcPr>
          <w:p w14:paraId="6792A92C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,</w:t>
            </w:r>
            <w:r w:rsidRPr="007B04A5">
              <w:rPr>
                <w:b/>
                <w:bCs/>
                <w:sz w:val="24"/>
                <w:szCs w:val="24"/>
              </w:rPr>
              <w:t>775</w:t>
            </w:r>
          </w:p>
        </w:tc>
        <w:tc>
          <w:tcPr>
            <w:tcW w:w="1678" w:type="dxa"/>
            <w:vAlign w:val="center"/>
          </w:tcPr>
          <w:p w14:paraId="0070DE0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931</w:t>
            </w:r>
          </w:p>
        </w:tc>
        <w:tc>
          <w:tcPr>
            <w:tcW w:w="1678" w:type="dxa"/>
            <w:vAlign w:val="center"/>
          </w:tcPr>
          <w:p w14:paraId="050221EA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552</w:t>
            </w:r>
          </w:p>
        </w:tc>
        <w:tc>
          <w:tcPr>
            <w:tcW w:w="1679" w:type="dxa"/>
            <w:vAlign w:val="center"/>
          </w:tcPr>
          <w:p w14:paraId="3DDBB50C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3,258</w:t>
            </w:r>
          </w:p>
        </w:tc>
      </w:tr>
      <w:tr w:rsidR="005846B5" w14:paraId="78ADDEEB" w14:textId="77777777" w:rsidTr="001D640B">
        <w:tc>
          <w:tcPr>
            <w:tcW w:w="8391" w:type="dxa"/>
            <w:gridSpan w:val="5"/>
            <w:vAlign w:val="center"/>
          </w:tcPr>
          <w:p w14:paraId="6CCC6790" w14:textId="77777777" w:rsidR="005846B5" w:rsidRPr="006E079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6E0797">
              <w:rPr>
                <w:sz w:val="24"/>
                <w:szCs w:val="24"/>
              </w:rPr>
              <w:t>Algorithm 2</w:t>
            </w:r>
          </w:p>
        </w:tc>
      </w:tr>
      <w:tr w:rsidR="005846B5" w14:paraId="265E9051" w14:textId="77777777" w:rsidTr="001D640B">
        <w:tc>
          <w:tcPr>
            <w:tcW w:w="1678" w:type="dxa"/>
            <w:vAlign w:val="center"/>
          </w:tcPr>
          <w:p w14:paraId="414DD4E2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CO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61ECB126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1,650</w:t>
            </w:r>
          </w:p>
        </w:tc>
        <w:tc>
          <w:tcPr>
            <w:tcW w:w="1678" w:type="dxa"/>
            <w:vAlign w:val="center"/>
          </w:tcPr>
          <w:p w14:paraId="5054F0D8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316</w:t>
            </w:r>
          </w:p>
        </w:tc>
        <w:tc>
          <w:tcPr>
            <w:tcW w:w="1678" w:type="dxa"/>
            <w:vAlign w:val="center"/>
          </w:tcPr>
          <w:p w14:paraId="65A879D7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111</w:t>
            </w:r>
          </w:p>
        </w:tc>
        <w:tc>
          <w:tcPr>
            <w:tcW w:w="1679" w:type="dxa"/>
            <w:vAlign w:val="center"/>
          </w:tcPr>
          <w:p w14:paraId="0B57121D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2,077</w:t>
            </w:r>
          </w:p>
        </w:tc>
      </w:tr>
      <w:tr w:rsidR="005846B5" w14:paraId="0E5812CE" w14:textId="77777777" w:rsidTr="001D640B">
        <w:tc>
          <w:tcPr>
            <w:tcW w:w="1678" w:type="dxa"/>
            <w:vAlign w:val="center"/>
          </w:tcPr>
          <w:p w14:paraId="14D34C98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HO</w:t>
            </w:r>
          </w:p>
        </w:tc>
        <w:tc>
          <w:tcPr>
            <w:tcW w:w="1678" w:type="dxa"/>
            <w:vAlign w:val="center"/>
          </w:tcPr>
          <w:p w14:paraId="092E1C8B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72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4909B240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533</w:t>
            </w:r>
          </w:p>
        </w:tc>
        <w:tc>
          <w:tcPr>
            <w:tcW w:w="1678" w:type="dxa"/>
            <w:vAlign w:val="center"/>
          </w:tcPr>
          <w:p w14:paraId="14080C1B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24</w:t>
            </w:r>
          </w:p>
        </w:tc>
        <w:tc>
          <w:tcPr>
            <w:tcW w:w="1679" w:type="dxa"/>
            <w:vAlign w:val="center"/>
          </w:tcPr>
          <w:p w14:paraId="13C52CE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629</w:t>
            </w:r>
          </w:p>
        </w:tc>
      </w:tr>
      <w:tr w:rsidR="005846B5" w14:paraId="096AAE54" w14:textId="77777777" w:rsidTr="001D640B">
        <w:tc>
          <w:tcPr>
            <w:tcW w:w="1678" w:type="dxa"/>
            <w:vAlign w:val="center"/>
          </w:tcPr>
          <w:p w14:paraId="63D6127F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LTCFO</w:t>
            </w:r>
          </w:p>
        </w:tc>
        <w:tc>
          <w:tcPr>
            <w:tcW w:w="1678" w:type="dxa"/>
            <w:vAlign w:val="center"/>
          </w:tcPr>
          <w:p w14:paraId="26906BAE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53</w:t>
            </w:r>
          </w:p>
        </w:tc>
        <w:tc>
          <w:tcPr>
            <w:tcW w:w="1678" w:type="dxa"/>
            <w:vAlign w:val="center"/>
          </w:tcPr>
          <w:p w14:paraId="0D7FA803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82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755D3E99" w14:textId="77777777" w:rsidR="005846B5" w:rsidRPr="000C1DBE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0C1DBE">
              <w:rPr>
                <w:sz w:val="24"/>
                <w:szCs w:val="24"/>
              </w:rPr>
              <w:t>417</w:t>
            </w:r>
          </w:p>
        </w:tc>
        <w:tc>
          <w:tcPr>
            <w:tcW w:w="1679" w:type="dxa"/>
            <w:vAlign w:val="center"/>
          </w:tcPr>
          <w:p w14:paraId="153766AD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552</w:t>
            </w:r>
          </w:p>
        </w:tc>
      </w:tr>
      <w:tr w:rsidR="005846B5" w14:paraId="7A035E4B" w14:textId="77777777" w:rsidTr="001D640B">
        <w:tc>
          <w:tcPr>
            <w:tcW w:w="1678" w:type="dxa"/>
            <w:vAlign w:val="center"/>
          </w:tcPr>
          <w:p w14:paraId="5CAE77D3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678" w:type="dxa"/>
            <w:vAlign w:val="center"/>
          </w:tcPr>
          <w:p w14:paraId="2C37B30B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1,775</w:t>
            </w:r>
          </w:p>
        </w:tc>
        <w:tc>
          <w:tcPr>
            <w:tcW w:w="1678" w:type="dxa"/>
            <w:vAlign w:val="center"/>
          </w:tcPr>
          <w:p w14:paraId="6FDC7B38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931</w:t>
            </w:r>
          </w:p>
        </w:tc>
        <w:tc>
          <w:tcPr>
            <w:tcW w:w="1678" w:type="dxa"/>
            <w:vAlign w:val="center"/>
          </w:tcPr>
          <w:p w14:paraId="7870057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552</w:t>
            </w:r>
          </w:p>
        </w:tc>
        <w:tc>
          <w:tcPr>
            <w:tcW w:w="1679" w:type="dxa"/>
            <w:vAlign w:val="center"/>
          </w:tcPr>
          <w:p w14:paraId="7C8E4BEB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3,258</w:t>
            </w:r>
          </w:p>
        </w:tc>
      </w:tr>
      <w:tr w:rsidR="005846B5" w:rsidRPr="006E0797" w14:paraId="76A908A9" w14:textId="77777777" w:rsidTr="001D640B">
        <w:tc>
          <w:tcPr>
            <w:tcW w:w="8391" w:type="dxa"/>
            <w:gridSpan w:val="5"/>
            <w:vAlign w:val="center"/>
          </w:tcPr>
          <w:p w14:paraId="6E45610C" w14:textId="77777777" w:rsidR="005846B5" w:rsidRPr="006E079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6E0797">
              <w:rPr>
                <w:sz w:val="24"/>
                <w:szCs w:val="24"/>
              </w:rPr>
              <w:t xml:space="preserve">Algorithm </w:t>
            </w:r>
            <w:r>
              <w:rPr>
                <w:sz w:val="24"/>
                <w:szCs w:val="24"/>
              </w:rPr>
              <w:t>3</w:t>
            </w:r>
          </w:p>
        </w:tc>
      </w:tr>
      <w:tr w:rsidR="005846B5" w:rsidRPr="007B04A5" w14:paraId="5BF80FBB" w14:textId="77777777" w:rsidTr="001D640B">
        <w:tc>
          <w:tcPr>
            <w:tcW w:w="1678" w:type="dxa"/>
            <w:vAlign w:val="center"/>
          </w:tcPr>
          <w:p w14:paraId="4DBE2C9C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CO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13C24832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1,447</w:t>
            </w:r>
          </w:p>
        </w:tc>
        <w:tc>
          <w:tcPr>
            <w:tcW w:w="1678" w:type="dxa"/>
            <w:vAlign w:val="center"/>
          </w:tcPr>
          <w:p w14:paraId="1F5872BE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158</w:t>
            </w:r>
          </w:p>
        </w:tc>
        <w:tc>
          <w:tcPr>
            <w:tcW w:w="1678" w:type="dxa"/>
            <w:vAlign w:val="center"/>
          </w:tcPr>
          <w:p w14:paraId="1F36AEEE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97</w:t>
            </w:r>
          </w:p>
        </w:tc>
        <w:tc>
          <w:tcPr>
            <w:tcW w:w="1679" w:type="dxa"/>
            <w:vAlign w:val="center"/>
          </w:tcPr>
          <w:p w14:paraId="0FE19404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1,702</w:t>
            </w:r>
          </w:p>
        </w:tc>
      </w:tr>
      <w:tr w:rsidR="005846B5" w:rsidRPr="007B04A5" w14:paraId="77280D2A" w14:textId="77777777" w:rsidTr="001D640B">
        <w:tc>
          <w:tcPr>
            <w:tcW w:w="1678" w:type="dxa"/>
            <w:vAlign w:val="center"/>
          </w:tcPr>
          <w:p w14:paraId="56804E33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HO</w:t>
            </w:r>
          </w:p>
        </w:tc>
        <w:tc>
          <w:tcPr>
            <w:tcW w:w="1678" w:type="dxa"/>
            <w:vAlign w:val="center"/>
          </w:tcPr>
          <w:p w14:paraId="1344EF7E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278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56A47D01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711</w:t>
            </w:r>
          </w:p>
        </w:tc>
        <w:tc>
          <w:tcPr>
            <w:tcW w:w="1678" w:type="dxa"/>
            <w:vAlign w:val="center"/>
          </w:tcPr>
          <w:p w14:paraId="7F5C6D18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79</w:t>
            </w:r>
          </w:p>
        </w:tc>
        <w:tc>
          <w:tcPr>
            <w:tcW w:w="1679" w:type="dxa"/>
            <w:vAlign w:val="center"/>
          </w:tcPr>
          <w:p w14:paraId="17D23AD7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1,068</w:t>
            </w:r>
          </w:p>
        </w:tc>
      </w:tr>
      <w:tr w:rsidR="005846B5" w:rsidRPr="007B04A5" w14:paraId="554AAAA9" w14:textId="77777777" w:rsidTr="001D640B">
        <w:tc>
          <w:tcPr>
            <w:tcW w:w="1678" w:type="dxa"/>
            <w:vAlign w:val="center"/>
          </w:tcPr>
          <w:p w14:paraId="568DF3E6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LTCFO</w:t>
            </w:r>
          </w:p>
        </w:tc>
        <w:tc>
          <w:tcPr>
            <w:tcW w:w="1678" w:type="dxa"/>
            <w:vAlign w:val="center"/>
          </w:tcPr>
          <w:p w14:paraId="1ED2B146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50</w:t>
            </w:r>
          </w:p>
        </w:tc>
        <w:tc>
          <w:tcPr>
            <w:tcW w:w="1678" w:type="dxa"/>
            <w:vAlign w:val="center"/>
          </w:tcPr>
          <w:p w14:paraId="13E7816E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62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14:paraId="335D18E0" w14:textId="77777777" w:rsidR="005846B5" w:rsidRPr="00AC3DD7" w:rsidRDefault="005846B5" w:rsidP="001D640B">
            <w:pPr>
              <w:spacing w:before="240"/>
              <w:jc w:val="center"/>
              <w:rPr>
                <w:sz w:val="24"/>
                <w:szCs w:val="24"/>
              </w:rPr>
            </w:pPr>
            <w:r w:rsidRPr="00AC3DD7">
              <w:rPr>
                <w:sz w:val="24"/>
                <w:szCs w:val="24"/>
              </w:rPr>
              <w:t>376</w:t>
            </w:r>
          </w:p>
        </w:tc>
        <w:tc>
          <w:tcPr>
            <w:tcW w:w="1679" w:type="dxa"/>
            <w:vAlign w:val="center"/>
          </w:tcPr>
          <w:p w14:paraId="159020E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488</w:t>
            </w:r>
          </w:p>
        </w:tc>
      </w:tr>
      <w:tr w:rsidR="005846B5" w:rsidRPr="007B04A5" w14:paraId="6D3B194D" w14:textId="77777777" w:rsidTr="001D640B">
        <w:tc>
          <w:tcPr>
            <w:tcW w:w="1678" w:type="dxa"/>
            <w:vAlign w:val="center"/>
          </w:tcPr>
          <w:p w14:paraId="2C81FB73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 w:rsidRPr="007B04A5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678" w:type="dxa"/>
            <w:vAlign w:val="center"/>
          </w:tcPr>
          <w:p w14:paraId="11982D64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1,775</w:t>
            </w:r>
          </w:p>
        </w:tc>
        <w:tc>
          <w:tcPr>
            <w:tcW w:w="1678" w:type="dxa"/>
            <w:vAlign w:val="center"/>
          </w:tcPr>
          <w:p w14:paraId="16121B2A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931</w:t>
            </w:r>
          </w:p>
        </w:tc>
        <w:tc>
          <w:tcPr>
            <w:tcW w:w="1678" w:type="dxa"/>
            <w:vAlign w:val="center"/>
          </w:tcPr>
          <w:p w14:paraId="4FA8D8D3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552</w:t>
            </w:r>
          </w:p>
        </w:tc>
        <w:tc>
          <w:tcPr>
            <w:tcW w:w="1679" w:type="dxa"/>
            <w:vAlign w:val="center"/>
          </w:tcPr>
          <w:p w14:paraId="1B92E3D5" w14:textId="77777777" w:rsidR="005846B5" w:rsidRPr="007B04A5" w:rsidRDefault="005846B5" w:rsidP="001D640B">
            <w:pPr>
              <w:spacing w:before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3,258</w:t>
            </w:r>
          </w:p>
        </w:tc>
      </w:tr>
    </w:tbl>
    <w:p w14:paraId="0F467E49" w14:textId="77777777" w:rsidR="005846B5" w:rsidRDefault="005846B5" w:rsidP="005846B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*</w:t>
      </w:r>
      <w:r>
        <w:t>EIP onset classification categorizes cases into likely location of illness onset (community [CO], hospital [HO], or long-term care facility [LTCFO]).</w:t>
      </w:r>
    </w:p>
    <w:p w14:paraId="5AD89C39" w14:textId="77777777" w:rsidR="00FC70C6" w:rsidRDefault="00FC70C6"/>
    <w:sectPr w:rsidR="00FC70C6" w:rsidSect="00D26908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6B5"/>
    <w:rsid w:val="002037A0"/>
    <w:rsid w:val="00382774"/>
    <w:rsid w:val="003A3EB6"/>
    <w:rsid w:val="005846B5"/>
    <w:rsid w:val="00720454"/>
    <w:rsid w:val="00AE59EB"/>
    <w:rsid w:val="00BF553D"/>
    <w:rsid w:val="00BF7FCE"/>
    <w:rsid w:val="00D26908"/>
    <w:rsid w:val="00D83F0C"/>
    <w:rsid w:val="00FC70C6"/>
    <w:rsid w:val="00FC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E742E"/>
  <w15:chartTrackingRefBased/>
  <w15:docId w15:val="{501A97B9-2824-4940-811F-064B4DFC8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46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6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e4be193-6a05-430e-9f0f-d5fd9cb85f2c" xsi:nil="true"/>
    <lcf76f155ced4ddcb4097134ff3c332f xmlns="365ee1f5-562a-49e0-bfed-28bce448641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D35098268AE441B085E6E27F7B60F6" ma:contentTypeVersion="14" ma:contentTypeDescription="Create a new document." ma:contentTypeScope="" ma:versionID="b48c5f35e58284bf8f017b915358c520">
  <xsd:schema xmlns:xsd="http://www.w3.org/2001/XMLSchema" xmlns:xs="http://www.w3.org/2001/XMLSchema" xmlns:p="http://schemas.microsoft.com/office/2006/metadata/properties" xmlns:ns2="365ee1f5-562a-49e0-bfed-28bce4486411" xmlns:ns3="ce4be193-6a05-430e-9f0f-d5fd9cb85f2c" targetNamespace="http://schemas.microsoft.com/office/2006/metadata/properties" ma:root="true" ma:fieldsID="a0c9d84d19d7dad1073c000b52461822" ns2:_="" ns3:_="">
    <xsd:import namespace="365ee1f5-562a-49e0-bfed-28bce4486411"/>
    <xsd:import namespace="ce4be193-6a05-430e-9f0f-d5fd9cb85f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ee1f5-562a-49e0-bfed-28bce44864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353dbe8-8260-4ccf-8219-3d2995e6fa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4be193-6a05-430e-9f0f-d5fd9cb85f2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9d30344-e78d-4af1-a73b-2ab2cd3c5a53}" ma:internalName="TaxCatchAll" ma:showField="CatchAllData" ma:web="ce4be193-6a05-430e-9f0f-d5fd9cb85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0D9E42-0ADF-4396-ADC6-3C78F75FF394}">
  <ds:schemaRefs>
    <ds:schemaRef ds:uri="http://schemas.microsoft.com/office/2006/metadata/properties"/>
    <ds:schemaRef ds:uri="http://schemas.microsoft.com/office/infopath/2007/PartnerControls"/>
    <ds:schemaRef ds:uri="ce4be193-6a05-430e-9f0f-d5fd9cb85f2c"/>
    <ds:schemaRef ds:uri="365ee1f5-562a-49e0-bfed-28bce4486411"/>
  </ds:schemaRefs>
</ds:datastoreItem>
</file>

<file path=customXml/itemProps2.xml><?xml version="1.0" encoding="utf-8"?>
<ds:datastoreItem xmlns:ds="http://schemas.openxmlformats.org/officeDocument/2006/customXml" ds:itemID="{29C69E1A-55C7-4573-9094-53EB8DF3FA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9975A0-A7DC-44D0-89CB-FA4AD05BCC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5ee1f5-562a-49e0-bfed-28bce4486411"/>
    <ds:schemaRef ds:uri="ce4be193-6a05-430e-9f0f-d5fd9cb85f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Currie, Dustin (CDC/NCEZID/DHQP/ERIB)</dc:creator>
  <cp:keywords/>
  <dc:description/>
  <cp:lastModifiedBy>Currie, Dustin (CDC/GHC/DGHT)</cp:lastModifiedBy>
  <cp:revision>2</cp:revision>
  <dcterms:created xsi:type="dcterms:W3CDTF">2024-10-21T12:37:00Z</dcterms:created>
  <dcterms:modified xsi:type="dcterms:W3CDTF">2024-10-21T12:37:00Z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b94a7b8-f06c-4dfe-bdcc-9b548fd58c31_Enabled">
    <vt:lpwstr>true</vt:lpwstr>
  </property>
  <property fmtid="{D5CDD505-2E9C-101B-9397-08002B2CF9AE}" pid="3" name="MSIP_Label_7b94a7b8-f06c-4dfe-bdcc-9b548fd58c31_SetDate">
    <vt:lpwstr>2024-07-10T18:55:09Z</vt:lpwstr>
  </property>
  <property fmtid="{D5CDD505-2E9C-101B-9397-08002B2CF9AE}" pid="4" name="MSIP_Label_7b94a7b8-f06c-4dfe-bdcc-9b548fd58c31_Method">
    <vt:lpwstr>Privileged</vt:lpwstr>
  </property>
  <property fmtid="{D5CDD505-2E9C-101B-9397-08002B2CF9AE}" pid="5" name="MSIP_Label_7b94a7b8-f06c-4dfe-bdcc-9b548fd58c31_Name">
    <vt:lpwstr>7b94a7b8-f06c-4dfe-bdcc-9b548fd58c31</vt:lpwstr>
  </property>
  <property fmtid="{D5CDD505-2E9C-101B-9397-08002B2CF9AE}" pid="6" name="MSIP_Label_7b94a7b8-f06c-4dfe-bdcc-9b548fd58c31_SiteId">
    <vt:lpwstr>9ce70869-60db-44fd-abe8-d2767077fc8f</vt:lpwstr>
  </property>
  <property fmtid="{D5CDD505-2E9C-101B-9397-08002B2CF9AE}" pid="7" name="MSIP_Label_7b94a7b8-f06c-4dfe-bdcc-9b548fd58c31_ActionId">
    <vt:lpwstr>e90b518e-e8a2-416e-b088-10cb35f074c7</vt:lpwstr>
  </property>
  <property fmtid="{D5CDD505-2E9C-101B-9397-08002B2CF9AE}" pid="8" name="MSIP_Label_7b94a7b8-f06c-4dfe-bdcc-9b548fd58c31_ContentBits">
    <vt:lpwstr>0</vt:lpwstr>
  </property>
  <property fmtid="{D5CDD505-2E9C-101B-9397-08002B2CF9AE}" pid="9" name="ContentTypeId">
    <vt:lpwstr>0x0101004ED35098268AE441B085E6E27F7B60F6</vt:lpwstr>
  </property>
</Properties>
</file>