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6CACB" w14:textId="77777777" w:rsidR="003E7426" w:rsidRPr="003E7426" w:rsidRDefault="003E7426" w:rsidP="003E7426">
      <w:pPr>
        <w:pStyle w:val="EndNoteBibliography"/>
        <w:spacing w:line="480" w:lineRule="auto"/>
        <w:rPr>
          <w:rFonts w:ascii="Times New Roman" w:hAnsi="Times New Roman" w:cs="Times New Roman" w:hint="eastAsia"/>
          <w:b/>
          <w:noProof w:val="0"/>
          <w:sz w:val="28"/>
          <w:szCs w:val="28"/>
        </w:rPr>
      </w:pPr>
      <w:r w:rsidRPr="003E7426">
        <w:rPr>
          <w:rFonts w:ascii="Times New Roman" w:hAnsi="Times New Roman" w:cs="Times New Roman"/>
          <w:b/>
          <w:noProof w:val="0"/>
          <w:sz w:val="28"/>
          <w:szCs w:val="28"/>
        </w:rPr>
        <w:t xml:space="preserve">Table </w:t>
      </w:r>
      <w:r w:rsidRPr="003E7426">
        <w:rPr>
          <w:rFonts w:ascii="Times New Roman" w:hAnsi="Times New Roman" w:cs="Times New Roman" w:hint="eastAsia"/>
          <w:b/>
          <w:noProof w:val="0"/>
          <w:sz w:val="28"/>
          <w:szCs w:val="28"/>
        </w:rPr>
        <w:t>S3</w:t>
      </w:r>
      <w:r w:rsidRPr="003E7426">
        <w:rPr>
          <w:rFonts w:ascii="Times New Roman" w:hAnsi="Times New Roman" w:cs="Times New Roman"/>
          <w:b/>
          <w:noProof w:val="0"/>
          <w:sz w:val="28"/>
          <w:szCs w:val="28"/>
        </w:rPr>
        <w:t xml:space="preserve"> </w:t>
      </w:r>
      <w:r w:rsidRPr="003E7426">
        <w:rPr>
          <w:rFonts w:ascii="Times New Roman" w:hAnsi="Times New Roman" w:cs="Times New Roman" w:hint="eastAsia"/>
          <w:noProof w:val="0"/>
          <w:kern w:val="0"/>
          <w:sz w:val="28"/>
          <w:szCs w:val="28"/>
        </w:rPr>
        <w:t>Q</w:t>
      </w:r>
      <w:r w:rsidRPr="003E7426">
        <w:rPr>
          <w:rFonts w:ascii="Times New Roman" w:hAnsi="Times New Roman" w:cs="Times New Roman"/>
          <w:noProof w:val="0"/>
          <w:kern w:val="0"/>
          <w:sz w:val="28"/>
          <w:szCs w:val="28"/>
        </w:rPr>
        <w:t>uality assessments of</w:t>
      </w:r>
      <w:r w:rsidRPr="003E7426">
        <w:rPr>
          <w:rFonts w:ascii="Times New Roman" w:hAnsi="Times New Roman" w:cs="Times New Roman" w:hint="eastAsia"/>
          <w:noProof w:val="0"/>
          <w:kern w:val="0"/>
          <w:sz w:val="28"/>
          <w:szCs w:val="28"/>
        </w:rPr>
        <w:t xml:space="preserve"> </w:t>
      </w:r>
      <w:r w:rsidRPr="003E7426">
        <w:rPr>
          <w:rFonts w:ascii="Times New Roman" w:hAnsi="Times New Roman"/>
          <w:sz w:val="28"/>
          <w:szCs w:val="28"/>
        </w:rPr>
        <w:t xml:space="preserve">randomized clinical trials </w:t>
      </w:r>
      <w:r w:rsidRPr="003E7426">
        <w:rPr>
          <w:rFonts w:ascii="Times New Roman" w:hAnsi="Times New Roman" w:cs="Times New Roman" w:hint="eastAsia"/>
          <w:sz w:val="28"/>
          <w:szCs w:val="28"/>
        </w:rPr>
        <w:t xml:space="preserve">according </w:t>
      </w:r>
      <w:r w:rsidRPr="003E7426">
        <w:rPr>
          <w:rFonts w:ascii="Times New Roman" w:hAnsi="Times New Roman" w:cs="Times New Roman"/>
          <w:sz w:val="28"/>
          <w:szCs w:val="28"/>
        </w:rPr>
        <w:t xml:space="preserve">to </w:t>
      </w:r>
      <w:r w:rsidRPr="003E7426">
        <w:rPr>
          <w:rFonts w:ascii="Times New Roman" w:hAnsi="Times New Roman"/>
          <w:sz w:val="28"/>
          <w:szCs w:val="28"/>
        </w:rPr>
        <w:t>Jadad scale.</w:t>
      </w:r>
    </w:p>
    <w:tbl>
      <w:tblPr>
        <w:tblW w:w="7480" w:type="dxa"/>
        <w:jc w:val="center"/>
        <w:tblLook w:val="04A0" w:firstRow="1" w:lastRow="0" w:firstColumn="1" w:lastColumn="0" w:noHBand="0" w:noVBand="1"/>
      </w:tblPr>
      <w:tblGrid>
        <w:gridCol w:w="2120"/>
        <w:gridCol w:w="1528"/>
        <w:gridCol w:w="1120"/>
        <w:gridCol w:w="1600"/>
        <w:gridCol w:w="1180"/>
      </w:tblGrid>
      <w:tr w:rsidR="002637BA" w:rsidRPr="002637BA" w14:paraId="72AC55F8" w14:textId="77777777" w:rsidTr="002637BA">
        <w:trPr>
          <w:trHeight w:val="530"/>
          <w:jc w:val="center"/>
        </w:trPr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05076" w14:textId="77777777" w:rsidR="002637BA" w:rsidRPr="002637BA" w:rsidRDefault="002637BA" w:rsidP="002637BA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2637BA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>Study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4B6921" w14:textId="77777777" w:rsidR="002637BA" w:rsidRPr="002637BA" w:rsidRDefault="002637BA" w:rsidP="002637BA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2637BA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>Randomization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CDB8C" w14:textId="77777777" w:rsidR="002637BA" w:rsidRPr="002637BA" w:rsidRDefault="002637BA" w:rsidP="002637BA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2637BA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>Masking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4F6B6A" w14:textId="77777777" w:rsidR="002637BA" w:rsidRPr="002637BA" w:rsidRDefault="002637BA" w:rsidP="002637BA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2637BA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>Accountability of all patients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D8AE87" w14:textId="77777777" w:rsidR="002637BA" w:rsidRPr="002637BA" w:rsidRDefault="002637BA" w:rsidP="002637BA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2637BA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>Quality (score)</w:t>
            </w:r>
          </w:p>
        </w:tc>
      </w:tr>
      <w:tr w:rsidR="002637BA" w:rsidRPr="002637BA" w14:paraId="51EE2973" w14:textId="77777777" w:rsidTr="002637BA">
        <w:trPr>
          <w:trHeight w:val="280"/>
          <w:jc w:val="center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AFEB5" w14:textId="77777777" w:rsidR="002637BA" w:rsidRPr="002637BA" w:rsidRDefault="002637BA" w:rsidP="002637BA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37BA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Caparas 2014 [17]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A4A16" w14:textId="77777777" w:rsidR="002637BA" w:rsidRPr="002637BA" w:rsidRDefault="002637BA" w:rsidP="002637BA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37BA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**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8E9C9" w14:textId="77777777" w:rsidR="002637BA" w:rsidRPr="002637BA" w:rsidRDefault="002637BA" w:rsidP="002637BA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37BA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*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D9BE9" w14:textId="77777777" w:rsidR="002637BA" w:rsidRPr="002637BA" w:rsidRDefault="002637BA" w:rsidP="002637BA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37BA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*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315F5" w14:textId="77777777" w:rsidR="002637BA" w:rsidRPr="002637BA" w:rsidRDefault="002637BA" w:rsidP="002637BA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37BA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</w:t>
            </w:r>
          </w:p>
        </w:tc>
      </w:tr>
      <w:tr w:rsidR="002637BA" w:rsidRPr="002637BA" w14:paraId="60B9550A" w14:textId="77777777" w:rsidTr="002637BA">
        <w:trPr>
          <w:trHeight w:val="280"/>
          <w:jc w:val="center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90BA0" w14:textId="77777777" w:rsidR="002637BA" w:rsidRPr="002637BA" w:rsidRDefault="002637BA" w:rsidP="002637BA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37BA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Marsh 2023 [20]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FD3B7" w14:textId="77777777" w:rsidR="002637BA" w:rsidRPr="002637BA" w:rsidRDefault="002637BA" w:rsidP="002637BA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37BA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**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9DE1C" w14:textId="77777777" w:rsidR="002637BA" w:rsidRPr="002637BA" w:rsidRDefault="002637BA" w:rsidP="002637BA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37BA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*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AAEB6" w14:textId="77777777" w:rsidR="002637BA" w:rsidRPr="002637BA" w:rsidRDefault="002637BA" w:rsidP="002637BA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37BA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*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D7474" w14:textId="77777777" w:rsidR="002637BA" w:rsidRPr="002637BA" w:rsidRDefault="002637BA" w:rsidP="002637BA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37BA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</w:t>
            </w:r>
          </w:p>
        </w:tc>
      </w:tr>
      <w:tr w:rsidR="002637BA" w:rsidRPr="002637BA" w14:paraId="6B7AC134" w14:textId="77777777" w:rsidTr="002637BA">
        <w:trPr>
          <w:trHeight w:val="300"/>
          <w:jc w:val="center"/>
        </w:trPr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044BD" w14:textId="77777777" w:rsidR="002637BA" w:rsidRPr="002637BA" w:rsidRDefault="002637BA" w:rsidP="002637BA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37BA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Thomsen 2024 [22]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59D3E9" w14:textId="77777777" w:rsidR="002637BA" w:rsidRPr="002637BA" w:rsidRDefault="002637BA" w:rsidP="002637BA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37BA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375E7" w14:textId="77777777" w:rsidR="002637BA" w:rsidRPr="002637BA" w:rsidRDefault="002637BA" w:rsidP="002637BA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37BA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*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6ED3BD" w14:textId="77777777" w:rsidR="002637BA" w:rsidRPr="002637BA" w:rsidRDefault="002637BA" w:rsidP="002637BA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37BA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BDFC09" w14:textId="77777777" w:rsidR="002637BA" w:rsidRPr="002637BA" w:rsidRDefault="002637BA" w:rsidP="002637BA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37BA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</w:t>
            </w:r>
          </w:p>
        </w:tc>
      </w:tr>
    </w:tbl>
    <w:p w14:paraId="0ABB6453" w14:textId="77777777" w:rsidR="00897B7D" w:rsidRPr="003E7426" w:rsidRDefault="00897B7D">
      <w:pPr>
        <w:rPr>
          <w:rFonts w:hint="eastAsia"/>
        </w:rPr>
      </w:pPr>
    </w:p>
    <w:sectPr w:rsidR="00897B7D" w:rsidRPr="003E7426" w:rsidSect="00CE375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46E3A" w14:textId="77777777" w:rsidR="007E0C8D" w:rsidRDefault="007E0C8D" w:rsidP="00AC7E61">
      <w:pPr>
        <w:rPr>
          <w:rFonts w:hint="eastAsia"/>
        </w:rPr>
      </w:pPr>
      <w:r>
        <w:separator/>
      </w:r>
    </w:p>
  </w:endnote>
  <w:endnote w:type="continuationSeparator" w:id="0">
    <w:p w14:paraId="6E59214D" w14:textId="77777777" w:rsidR="007E0C8D" w:rsidRDefault="007E0C8D" w:rsidP="00AC7E6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A7D66" w14:textId="77777777" w:rsidR="007E0C8D" w:rsidRDefault="007E0C8D" w:rsidP="00AC7E61">
      <w:pPr>
        <w:rPr>
          <w:rFonts w:hint="eastAsia"/>
        </w:rPr>
      </w:pPr>
      <w:r>
        <w:separator/>
      </w:r>
    </w:p>
  </w:footnote>
  <w:footnote w:type="continuationSeparator" w:id="0">
    <w:p w14:paraId="36F31809" w14:textId="77777777" w:rsidR="007E0C8D" w:rsidRDefault="007E0C8D" w:rsidP="00AC7E6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F7C"/>
    <w:rsid w:val="00030F7C"/>
    <w:rsid w:val="002637BA"/>
    <w:rsid w:val="003A7A25"/>
    <w:rsid w:val="003E7426"/>
    <w:rsid w:val="007E0C8D"/>
    <w:rsid w:val="00897B7D"/>
    <w:rsid w:val="00A56D48"/>
    <w:rsid w:val="00AB210A"/>
    <w:rsid w:val="00AC7E61"/>
    <w:rsid w:val="00CE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60A884"/>
  <w15:chartTrackingRefBased/>
  <w15:docId w15:val="{678B6E08-18CD-451E-B921-C4B6B1D34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E6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7E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7E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7E61"/>
    <w:rPr>
      <w:sz w:val="18"/>
      <w:szCs w:val="18"/>
    </w:rPr>
  </w:style>
  <w:style w:type="character" w:customStyle="1" w:styleId="EndNoteBibliographyChar">
    <w:name w:val="EndNote Bibliography Char"/>
    <w:link w:val="EndNoteBibliography"/>
    <w:locked/>
    <w:rsid w:val="00AC7E61"/>
    <w:rPr>
      <w:noProof/>
    </w:rPr>
  </w:style>
  <w:style w:type="paragraph" w:customStyle="1" w:styleId="EndNoteBibliography">
    <w:name w:val="EndNote Bibliography"/>
    <w:basedOn w:val="a"/>
    <w:link w:val="EndNoteBibliographyChar"/>
    <w:qFormat/>
    <w:rsid w:val="00AC7E61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8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Wenxiong Zhang</dc:creator>
  <cp:keywords/>
  <dc:description/>
  <cp:lastModifiedBy>Zhang Wenxiong</cp:lastModifiedBy>
  <cp:revision>9</cp:revision>
  <dcterms:created xsi:type="dcterms:W3CDTF">2023-11-29T01:49:00Z</dcterms:created>
  <dcterms:modified xsi:type="dcterms:W3CDTF">2024-07-18T11:40:00Z</dcterms:modified>
</cp:coreProperties>
</file>