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ECB5" w14:textId="71CEC4B0" w:rsidR="00266711" w:rsidRDefault="00587D11" w:rsidP="00587D11">
      <w:pPr>
        <w:pStyle w:val="H2"/>
        <w:spacing w:after="0" w:line="276" w:lineRule="auto"/>
      </w:pPr>
      <w:r>
        <w:t>UMMC Employee PPE Survey</w:t>
      </w:r>
    </w:p>
    <w:p w14:paraId="4597B31F" w14:textId="77777777" w:rsidR="00266711" w:rsidRDefault="00266711" w:rsidP="00587D11"/>
    <w:p w14:paraId="644C12CF" w14:textId="7C1E928D" w:rsidR="00266711" w:rsidRDefault="00587D11" w:rsidP="00C67986">
      <w:pPr>
        <w:keepNext/>
      </w:pPr>
      <w:r>
        <w:t xml:space="preserve">Q1 This survey’s goal is to gain information about healthcare workers thoughts related to mask, gown and glove use when caring for patients. We are asking only employees who work in patient care areas and/or clinical areas who have contact with patients to complete this survey. This survey is completely </w:t>
      </w:r>
      <w:proofErr w:type="gramStart"/>
      <w:r>
        <w:t>voluntary</w:t>
      </w:r>
      <w:proofErr w:type="gramEnd"/>
      <w:r>
        <w:t xml:space="preserve"> and answers will remain anonymous. Please answer all questions. It is expected that it will take less than 10 minutes to complete.</w:t>
      </w:r>
      <w:r>
        <w:br/>
      </w:r>
    </w:p>
    <w:p w14:paraId="7536E434" w14:textId="77777777" w:rsidR="00266711" w:rsidRDefault="00266711" w:rsidP="00587D11"/>
    <w:p w14:paraId="55DD94FA" w14:textId="77777777" w:rsidR="00266711" w:rsidRDefault="00587D11" w:rsidP="00587D11">
      <w:pPr>
        <w:keepNext/>
      </w:pPr>
      <w:r>
        <w:t>Q2 If the hospital has a policy in 2023 requiring me to wear a mask 100% of the time when interacting with patients, my agreement with this type of policy is:</w:t>
      </w:r>
    </w:p>
    <w:p w14:paraId="30A91EDA" w14:textId="77777777" w:rsidR="00266711" w:rsidRDefault="00587D11" w:rsidP="00587D11">
      <w:pPr>
        <w:pStyle w:val="ListParagraph"/>
        <w:keepNext/>
        <w:numPr>
          <w:ilvl w:val="0"/>
          <w:numId w:val="4"/>
        </w:numPr>
      </w:pPr>
      <w:r>
        <w:t xml:space="preserve">Strongly </w:t>
      </w:r>
      <w:proofErr w:type="gramStart"/>
      <w:r>
        <w:t>disagree  (</w:t>
      </w:r>
      <w:proofErr w:type="gramEnd"/>
      <w:r>
        <w:t xml:space="preserve">1) </w:t>
      </w:r>
    </w:p>
    <w:p w14:paraId="6311577A" w14:textId="77777777" w:rsidR="00266711" w:rsidRDefault="00587D11" w:rsidP="00587D11">
      <w:pPr>
        <w:pStyle w:val="ListParagraph"/>
        <w:keepNext/>
        <w:numPr>
          <w:ilvl w:val="0"/>
          <w:numId w:val="4"/>
        </w:numPr>
      </w:pPr>
      <w:proofErr w:type="gramStart"/>
      <w:r>
        <w:t>Disagree  (</w:t>
      </w:r>
      <w:proofErr w:type="gramEnd"/>
      <w:r>
        <w:t xml:space="preserve">2) </w:t>
      </w:r>
    </w:p>
    <w:p w14:paraId="2B55CBB2" w14:textId="77777777" w:rsidR="00266711" w:rsidRDefault="00587D11" w:rsidP="00587D11">
      <w:pPr>
        <w:pStyle w:val="ListParagraph"/>
        <w:keepNext/>
        <w:numPr>
          <w:ilvl w:val="0"/>
          <w:numId w:val="4"/>
        </w:numPr>
      </w:pPr>
      <w:r>
        <w:t xml:space="preserve">Somewhat </w:t>
      </w:r>
      <w:proofErr w:type="gramStart"/>
      <w:r>
        <w:t>disagree  (</w:t>
      </w:r>
      <w:proofErr w:type="gramEnd"/>
      <w:r>
        <w:t xml:space="preserve">3) </w:t>
      </w:r>
    </w:p>
    <w:p w14:paraId="1574467B" w14:textId="77777777" w:rsidR="00266711" w:rsidRDefault="00587D11" w:rsidP="00587D11">
      <w:pPr>
        <w:pStyle w:val="ListParagraph"/>
        <w:keepNext/>
        <w:numPr>
          <w:ilvl w:val="0"/>
          <w:numId w:val="4"/>
        </w:numPr>
      </w:pPr>
      <w:r>
        <w:t xml:space="preserve">Neither agree nor </w:t>
      </w:r>
      <w:proofErr w:type="gramStart"/>
      <w:r>
        <w:t>disagree  (</w:t>
      </w:r>
      <w:proofErr w:type="gramEnd"/>
      <w:r>
        <w:t xml:space="preserve">4) </w:t>
      </w:r>
    </w:p>
    <w:p w14:paraId="28C095DB" w14:textId="77777777" w:rsidR="00266711" w:rsidRDefault="00587D11" w:rsidP="00587D11">
      <w:pPr>
        <w:pStyle w:val="ListParagraph"/>
        <w:keepNext/>
        <w:numPr>
          <w:ilvl w:val="0"/>
          <w:numId w:val="4"/>
        </w:numPr>
      </w:pPr>
      <w:r>
        <w:t xml:space="preserve">Somewhat </w:t>
      </w:r>
      <w:proofErr w:type="gramStart"/>
      <w:r>
        <w:t>agree  (</w:t>
      </w:r>
      <w:proofErr w:type="gramEnd"/>
      <w:r>
        <w:t xml:space="preserve">5) </w:t>
      </w:r>
    </w:p>
    <w:p w14:paraId="7F41BCBC" w14:textId="77777777" w:rsidR="00266711" w:rsidRDefault="00587D11" w:rsidP="00587D11">
      <w:pPr>
        <w:pStyle w:val="ListParagraph"/>
        <w:keepNext/>
        <w:numPr>
          <w:ilvl w:val="0"/>
          <w:numId w:val="4"/>
        </w:numPr>
      </w:pPr>
      <w:proofErr w:type="gramStart"/>
      <w:r>
        <w:t>Agree  (</w:t>
      </w:r>
      <w:proofErr w:type="gramEnd"/>
      <w:r>
        <w:t xml:space="preserve">6) </w:t>
      </w:r>
    </w:p>
    <w:p w14:paraId="17F271C2" w14:textId="77777777" w:rsidR="00266711" w:rsidRDefault="00587D11" w:rsidP="00587D11">
      <w:pPr>
        <w:pStyle w:val="ListParagraph"/>
        <w:keepNext/>
        <w:numPr>
          <w:ilvl w:val="0"/>
          <w:numId w:val="4"/>
        </w:numPr>
      </w:pPr>
      <w:r>
        <w:t xml:space="preserve">Strongly </w:t>
      </w:r>
      <w:proofErr w:type="gramStart"/>
      <w:r>
        <w:t>agree  (</w:t>
      </w:r>
      <w:proofErr w:type="gramEnd"/>
      <w:r>
        <w:t xml:space="preserve">7) </w:t>
      </w:r>
    </w:p>
    <w:p w14:paraId="4B02E3E3" w14:textId="77777777" w:rsidR="00266711" w:rsidRDefault="00266711" w:rsidP="00587D11"/>
    <w:p w14:paraId="3A84C831" w14:textId="77777777" w:rsidR="00266711" w:rsidRDefault="00587D11" w:rsidP="00587D11">
      <w:pPr>
        <w:keepNext/>
      </w:pPr>
      <w:r>
        <w:t xml:space="preserve">Q3 When the hospital had a policy </w:t>
      </w:r>
      <w:r>
        <w:rPr>
          <w:u w:val="single"/>
        </w:rPr>
        <w:t>early in the pandemic</w:t>
      </w:r>
      <w:r>
        <w:t xml:space="preserve"> (before vaccines were available) requiring me to wear a mask 100% of the time when working in patient care areas, my agreement with this type of policy </w:t>
      </w:r>
      <w:r>
        <w:rPr>
          <w:u w:val="single"/>
        </w:rPr>
        <w:t>at the time</w:t>
      </w:r>
      <w:r>
        <w:t xml:space="preserve"> was:</w:t>
      </w:r>
    </w:p>
    <w:p w14:paraId="1300D54C" w14:textId="77777777" w:rsidR="00266711" w:rsidRDefault="00587D11" w:rsidP="00587D11">
      <w:pPr>
        <w:pStyle w:val="ListParagraph"/>
        <w:keepNext/>
        <w:numPr>
          <w:ilvl w:val="0"/>
          <w:numId w:val="4"/>
        </w:numPr>
      </w:pPr>
      <w:r>
        <w:t xml:space="preserve">Strongly </w:t>
      </w:r>
      <w:proofErr w:type="gramStart"/>
      <w:r>
        <w:t>disagree  (</w:t>
      </w:r>
      <w:proofErr w:type="gramEnd"/>
      <w:r>
        <w:t xml:space="preserve">1) </w:t>
      </w:r>
    </w:p>
    <w:p w14:paraId="220381C1" w14:textId="77777777" w:rsidR="00266711" w:rsidRDefault="00587D11" w:rsidP="00587D11">
      <w:pPr>
        <w:pStyle w:val="ListParagraph"/>
        <w:keepNext/>
        <w:numPr>
          <w:ilvl w:val="0"/>
          <w:numId w:val="4"/>
        </w:numPr>
      </w:pPr>
      <w:proofErr w:type="gramStart"/>
      <w:r>
        <w:t>Disagree  (</w:t>
      </w:r>
      <w:proofErr w:type="gramEnd"/>
      <w:r>
        <w:t xml:space="preserve">2) </w:t>
      </w:r>
    </w:p>
    <w:p w14:paraId="7B9584FA" w14:textId="77777777" w:rsidR="00266711" w:rsidRDefault="00587D11" w:rsidP="00587D11">
      <w:pPr>
        <w:pStyle w:val="ListParagraph"/>
        <w:keepNext/>
        <w:numPr>
          <w:ilvl w:val="0"/>
          <w:numId w:val="4"/>
        </w:numPr>
      </w:pPr>
      <w:r>
        <w:t xml:space="preserve">Somewhat </w:t>
      </w:r>
      <w:proofErr w:type="gramStart"/>
      <w:r>
        <w:t>disagree  (</w:t>
      </w:r>
      <w:proofErr w:type="gramEnd"/>
      <w:r>
        <w:t xml:space="preserve">3) </w:t>
      </w:r>
    </w:p>
    <w:p w14:paraId="321B700B" w14:textId="77777777" w:rsidR="00266711" w:rsidRDefault="00587D11" w:rsidP="00587D11">
      <w:pPr>
        <w:pStyle w:val="ListParagraph"/>
        <w:keepNext/>
        <w:numPr>
          <w:ilvl w:val="0"/>
          <w:numId w:val="4"/>
        </w:numPr>
      </w:pPr>
      <w:r>
        <w:t xml:space="preserve">Neither agree nor </w:t>
      </w:r>
      <w:proofErr w:type="gramStart"/>
      <w:r>
        <w:t>disagree  (</w:t>
      </w:r>
      <w:proofErr w:type="gramEnd"/>
      <w:r>
        <w:t xml:space="preserve">4) </w:t>
      </w:r>
    </w:p>
    <w:p w14:paraId="61A62E56" w14:textId="77777777" w:rsidR="00266711" w:rsidRDefault="00587D11" w:rsidP="00587D11">
      <w:pPr>
        <w:pStyle w:val="ListParagraph"/>
        <w:keepNext/>
        <w:numPr>
          <w:ilvl w:val="0"/>
          <w:numId w:val="4"/>
        </w:numPr>
      </w:pPr>
      <w:r>
        <w:t xml:space="preserve">Somewhat </w:t>
      </w:r>
      <w:proofErr w:type="gramStart"/>
      <w:r>
        <w:t>agree  (</w:t>
      </w:r>
      <w:proofErr w:type="gramEnd"/>
      <w:r>
        <w:t xml:space="preserve">5) </w:t>
      </w:r>
    </w:p>
    <w:p w14:paraId="3F4C7900" w14:textId="77777777" w:rsidR="00266711" w:rsidRDefault="00587D11" w:rsidP="00587D11">
      <w:pPr>
        <w:pStyle w:val="ListParagraph"/>
        <w:keepNext/>
        <w:numPr>
          <w:ilvl w:val="0"/>
          <w:numId w:val="4"/>
        </w:numPr>
      </w:pPr>
      <w:proofErr w:type="gramStart"/>
      <w:r>
        <w:t>Agree  (</w:t>
      </w:r>
      <w:proofErr w:type="gramEnd"/>
      <w:r>
        <w:t xml:space="preserve">6) </w:t>
      </w:r>
    </w:p>
    <w:p w14:paraId="73CAD415" w14:textId="77777777" w:rsidR="00266711" w:rsidRDefault="00587D11" w:rsidP="00587D11">
      <w:pPr>
        <w:pStyle w:val="ListParagraph"/>
        <w:keepNext/>
        <w:numPr>
          <w:ilvl w:val="0"/>
          <w:numId w:val="4"/>
        </w:numPr>
      </w:pPr>
      <w:r>
        <w:t xml:space="preserve">Strongly </w:t>
      </w:r>
      <w:proofErr w:type="gramStart"/>
      <w:r>
        <w:t>agree  (</w:t>
      </w:r>
      <w:proofErr w:type="gramEnd"/>
      <w:r>
        <w:t xml:space="preserve">7) </w:t>
      </w:r>
    </w:p>
    <w:p w14:paraId="473716B9" w14:textId="77777777" w:rsidR="00266711" w:rsidRDefault="00266711" w:rsidP="00587D11"/>
    <w:p w14:paraId="340F818E" w14:textId="77777777" w:rsidR="00266711" w:rsidRDefault="00587D11" w:rsidP="00587D11">
      <w:pPr>
        <w:keepNext/>
      </w:pPr>
      <w:r>
        <w:lastRenderedPageBreak/>
        <w:t>Q4 How much do you agree with the following statements?</w:t>
      </w:r>
    </w:p>
    <w:tbl>
      <w:tblPr>
        <w:tblStyle w:val="QQuestionTable"/>
        <w:tblW w:w="9636" w:type="dxa"/>
        <w:tblCellMar>
          <w:left w:w="72" w:type="dxa"/>
          <w:bottom w:w="43" w:type="dxa"/>
          <w:right w:w="72" w:type="dxa"/>
        </w:tblCellMar>
        <w:tblLook w:val="07E0" w:firstRow="1" w:lastRow="1" w:firstColumn="1" w:lastColumn="1" w:noHBand="1" w:noVBand="1"/>
      </w:tblPr>
      <w:tblGrid>
        <w:gridCol w:w="2559"/>
        <w:gridCol w:w="835"/>
        <w:gridCol w:w="1054"/>
        <w:gridCol w:w="1206"/>
        <w:gridCol w:w="1019"/>
        <w:gridCol w:w="1206"/>
        <w:gridCol w:w="773"/>
        <w:gridCol w:w="984"/>
      </w:tblGrid>
      <w:tr w:rsidR="00266711" w:rsidRPr="00587D11" w14:paraId="4A530BE6" w14:textId="77777777" w:rsidTr="00587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51E9EBD8" w14:textId="77777777" w:rsidR="00266711" w:rsidRPr="00587D11" w:rsidRDefault="00266711" w:rsidP="00587D11">
            <w:pPr>
              <w:keepNext/>
              <w:rPr>
                <w:sz w:val="20"/>
                <w:szCs w:val="20"/>
              </w:rPr>
            </w:pPr>
          </w:p>
        </w:tc>
        <w:tc>
          <w:tcPr>
            <w:tcW w:w="250" w:type="dxa"/>
          </w:tcPr>
          <w:p w14:paraId="16098D58"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Strongly disagree (1)</w:t>
            </w:r>
          </w:p>
        </w:tc>
        <w:tc>
          <w:tcPr>
            <w:tcW w:w="1111" w:type="dxa"/>
          </w:tcPr>
          <w:p w14:paraId="07803493"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Disagree (2)</w:t>
            </w:r>
          </w:p>
        </w:tc>
        <w:tc>
          <w:tcPr>
            <w:tcW w:w="1270" w:type="dxa"/>
          </w:tcPr>
          <w:p w14:paraId="5C6DA971"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Somewhat disagree (3)</w:t>
            </w:r>
          </w:p>
        </w:tc>
        <w:tc>
          <w:tcPr>
            <w:tcW w:w="1074" w:type="dxa"/>
          </w:tcPr>
          <w:p w14:paraId="760A3D2C"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Neither agree nor disagree (4)</w:t>
            </w:r>
          </w:p>
        </w:tc>
        <w:tc>
          <w:tcPr>
            <w:tcW w:w="1270" w:type="dxa"/>
          </w:tcPr>
          <w:p w14:paraId="01D9BB1F"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Somewhat agree (5)</w:t>
            </w:r>
          </w:p>
        </w:tc>
        <w:tc>
          <w:tcPr>
            <w:tcW w:w="818" w:type="dxa"/>
          </w:tcPr>
          <w:p w14:paraId="18EC4ABD"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Agree (6)</w:t>
            </w:r>
          </w:p>
        </w:tc>
        <w:tc>
          <w:tcPr>
            <w:tcW w:w="1038" w:type="dxa"/>
          </w:tcPr>
          <w:p w14:paraId="3BFBEA29"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Strongly agree (7)</w:t>
            </w:r>
          </w:p>
        </w:tc>
      </w:tr>
      <w:tr w:rsidR="00266711" w:rsidRPr="00587D11" w14:paraId="1482825C" w14:textId="77777777" w:rsidTr="00587D11">
        <w:tc>
          <w:tcPr>
            <w:cnfStyle w:val="001000000000" w:firstRow="0" w:lastRow="0" w:firstColumn="1" w:lastColumn="0" w:oddVBand="0" w:evenVBand="0" w:oddHBand="0" w:evenHBand="0" w:firstRowFirstColumn="0" w:firstRowLastColumn="0" w:lastRowFirstColumn="0" w:lastRowLastColumn="0"/>
            <w:tcW w:w="2805" w:type="dxa"/>
          </w:tcPr>
          <w:p w14:paraId="6EFC4AB2" w14:textId="77777777" w:rsidR="00266711" w:rsidRPr="00587D11" w:rsidRDefault="00587D11" w:rsidP="00587D11">
            <w:pPr>
              <w:keepNext/>
              <w:rPr>
                <w:sz w:val="20"/>
                <w:szCs w:val="20"/>
              </w:rPr>
            </w:pPr>
            <w:r w:rsidRPr="00587D11">
              <w:rPr>
                <w:sz w:val="20"/>
                <w:szCs w:val="20"/>
              </w:rPr>
              <w:t xml:space="preserve">A mask helps protect </w:t>
            </w:r>
            <w:r w:rsidRPr="00587D11">
              <w:rPr>
                <w:sz w:val="20"/>
                <w:szCs w:val="20"/>
                <w:u w:val="single"/>
              </w:rPr>
              <w:t>me</w:t>
            </w:r>
            <w:r w:rsidRPr="00587D11">
              <w:rPr>
                <w:sz w:val="20"/>
                <w:szCs w:val="20"/>
              </w:rPr>
              <w:t xml:space="preserve"> from getting infected with bacteria and viruses (1) </w:t>
            </w:r>
          </w:p>
        </w:tc>
        <w:tc>
          <w:tcPr>
            <w:tcW w:w="250" w:type="dxa"/>
          </w:tcPr>
          <w:p w14:paraId="5FCA8E31"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11" w:type="dxa"/>
          </w:tcPr>
          <w:p w14:paraId="78BDCDA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2486A5E8"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74" w:type="dxa"/>
          </w:tcPr>
          <w:p w14:paraId="5C97780A"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39E511C4"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8" w:type="dxa"/>
          </w:tcPr>
          <w:p w14:paraId="23E768E4"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8" w:type="dxa"/>
          </w:tcPr>
          <w:p w14:paraId="7FAFC0C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266711" w:rsidRPr="00587D11" w14:paraId="13318BFA" w14:textId="77777777" w:rsidTr="00587D11">
        <w:tc>
          <w:tcPr>
            <w:cnfStyle w:val="001000000000" w:firstRow="0" w:lastRow="0" w:firstColumn="1" w:lastColumn="0" w:oddVBand="0" w:evenVBand="0" w:oddHBand="0" w:evenHBand="0" w:firstRowFirstColumn="0" w:firstRowLastColumn="0" w:lastRowFirstColumn="0" w:lastRowLastColumn="0"/>
            <w:tcW w:w="2805" w:type="dxa"/>
          </w:tcPr>
          <w:p w14:paraId="6DCFB998" w14:textId="77777777" w:rsidR="00266711" w:rsidRPr="00587D11" w:rsidRDefault="00587D11" w:rsidP="00587D11">
            <w:pPr>
              <w:keepNext/>
              <w:rPr>
                <w:sz w:val="20"/>
                <w:szCs w:val="20"/>
              </w:rPr>
            </w:pPr>
            <w:r w:rsidRPr="00587D11">
              <w:rPr>
                <w:sz w:val="20"/>
                <w:szCs w:val="20"/>
              </w:rPr>
              <w:t xml:space="preserve">A mask helps protect those around me - </w:t>
            </w:r>
            <w:r w:rsidRPr="00587D11">
              <w:rPr>
                <w:sz w:val="20"/>
                <w:szCs w:val="20"/>
                <w:u w:val="single"/>
              </w:rPr>
              <w:t>patients and other hospital employees</w:t>
            </w:r>
            <w:r w:rsidRPr="00587D11">
              <w:rPr>
                <w:sz w:val="20"/>
                <w:szCs w:val="20"/>
              </w:rPr>
              <w:t xml:space="preserve"> - from getting infected with bacteria and viruses (2) </w:t>
            </w:r>
          </w:p>
        </w:tc>
        <w:tc>
          <w:tcPr>
            <w:tcW w:w="250" w:type="dxa"/>
          </w:tcPr>
          <w:p w14:paraId="550FE29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11" w:type="dxa"/>
          </w:tcPr>
          <w:p w14:paraId="5D73D9AC"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4072852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74" w:type="dxa"/>
          </w:tcPr>
          <w:p w14:paraId="046A478A"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7C4738F8"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8" w:type="dxa"/>
          </w:tcPr>
          <w:p w14:paraId="53617901"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8" w:type="dxa"/>
          </w:tcPr>
          <w:p w14:paraId="5D6BFF64"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266711" w:rsidRPr="00587D11" w14:paraId="4E6080F1" w14:textId="77777777" w:rsidTr="00587D11">
        <w:tc>
          <w:tcPr>
            <w:cnfStyle w:val="001000000000" w:firstRow="0" w:lastRow="0" w:firstColumn="1" w:lastColumn="0" w:oddVBand="0" w:evenVBand="0" w:oddHBand="0" w:evenHBand="0" w:firstRowFirstColumn="0" w:firstRowLastColumn="0" w:lastRowFirstColumn="0" w:lastRowLastColumn="0"/>
            <w:tcW w:w="2805" w:type="dxa"/>
          </w:tcPr>
          <w:p w14:paraId="6ED3B7D4" w14:textId="77777777" w:rsidR="00266711" w:rsidRPr="00587D11" w:rsidRDefault="00587D11" w:rsidP="00587D11">
            <w:pPr>
              <w:keepNext/>
              <w:rPr>
                <w:sz w:val="20"/>
                <w:szCs w:val="20"/>
              </w:rPr>
            </w:pPr>
            <w:r w:rsidRPr="00587D11">
              <w:rPr>
                <w:sz w:val="20"/>
                <w:szCs w:val="20"/>
              </w:rPr>
              <w:t xml:space="preserve">A mask is annoying to wear while at work (3) </w:t>
            </w:r>
          </w:p>
        </w:tc>
        <w:tc>
          <w:tcPr>
            <w:tcW w:w="250" w:type="dxa"/>
          </w:tcPr>
          <w:p w14:paraId="4B404131"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11" w:type="dxa"/>
          </w:tcPr>
          <w:p w14:paraId="7B11D455"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760BB16B"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74" w:type="dxa"/>
          </w:tcPr>
          <w:p w14:paraId="39A24F7B"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22CFF408"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8" w:type="dxa"/>
          </w:tcPr>
          <w:p w14:paraId="1ED1A249"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8" w:type="dxa"/>
          </w:tcPr>
          <w:p w14:paraId="6B4B9A04"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266711" w:rsidRPr="00587D11" w14:paraId="412EC160" w14:textId="77777777" w:rsidTr="00587D11">
        <w:tc>
          <w:tcPr>
            <w:cnfStyle w:val="001000000000" w:firstRow="0" w:lastRow="0" w:firstColumn="1" w:lastColumn="0" w:oddVBand="0" w:evenVBand="0" w:oddHBand="0" w:evenHBand="0" w:firstRowFirstColumn="0" w:firstRowLastColumn="0" w:lastRowFirstColumn="0" w:lastRowLastColumn="0"/>
            <w:tcW w:w="2805" w:type="dxa"/>
          </w:tcPr>
          <w:p w14:paraId="673F7032" w14:textId="77777777" w:rsidR="00266711" w:rsidRPr="00587D11" w:rsidRDefault="00587D11" w:rsidP="00587D11">
            <w:pPr>
              <w:keepNext/>
              <w:rPr>
                <w:sz w:val="20"/>
                <w:szCs w:val="20"/>
              </w:rPr>
            </w:pPr>
            <w:r w:rsidRPr="00587D11">
              <w:rPr>
                <w:sz w:val="20"/>
                <w:szCs w:val="20"/>
              </w:rPr>
              <w:t xml:space="preserve">Wearing a mask is a barrier that impedes my ability to do my day-to-day work (4) </w:t>
            </w:r>
          </w:p>
        </w:tc>
        <w:tc>
          <w:tcPr>
            <w:tcW w:w="250" w:type="dxa"/>
          </w:tcPr>
          <w:p w14:paraId="07C0156B"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11" w:type="dxa"/>
          </w:tcPr>
          <w:p w14:paraId="6F0268E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4A7E9D16"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74" w:type="dxa"/>
          </w:tcPr>
          <w:p w14:paraId="765D3FE9"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7269D59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8" w:type="dxa"/>
          </w:tcPr>
          <w:p w14:paraId="6132E255"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8" w:type="dxa"/>
          </w:tcPr>
          <w:p w14:paraId="7821BBCE"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266711" w:rsidRPr="00587D11" w14:paraId="49698297" w14:textId="77777777" w:rsidTr="00587D11">
        <w:tc>
          <w:tcPr>
            <w:cnfStyle w:val="001000000000" w:firstRow="0" w:lastRow="0" w:firstColumn="1" w:lastColumn="0" w:oddVBand="0" w:evenVBand="0" w:oddHBand="0" w:evenHBand="0" w:firstRowFirstColumn="0" w:firstRowLastColumn="0" w:lastRowFirstColumn="0" w:lastRowLastColumn="0"/>
            <w:tcW w:w="2805" w:type="dxa"/>
          </w:tcPr>
          <w:p w14:paraId="39BD5D50" w14:textId="77777777" w:rsidR="00266711" w:rsidRPr="00587D11" w:rsidRDefault="00587D11" w:rsidP="00587D11">
            <w:pPr>
              <w:keepNext/>
              <w:rPr>
                <w:sz w:val="20"/>
                <w:szCs w:val="20"/>
              </w:rPr>
            </w:pPr>
            <w:r w:rsidRPr="00587D11">
              <w:rPr>
                <w:sz w:val="20"/>
                <w:szCs w:val="20"/>
              </w:rPr>
              <w:t xml:space="preserve">I understand why CDC recommendations relative to mask use are different in the hospital and the community (5) </w:t>
            </w:r>
          </w:p>
        </w:tc>
        <w:tc>
          <w:tcPr>
            <w:tcW w:w="250" w:type="dxa"/>
          </w:tcPr>
          <w:p w14:paraId="30B18CF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11" w:type="dxa"/>
          </w:tcPr>
          <w:p w14:paraId="2678F35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091AFDE9"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74" w:type="dxa"/>
          </w:tcPr>
          <w:p w14:paraId="6B8B8FCF"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6418F2EE"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8" w:type="dxa"/>
          </w:tcPr>
          <w:p w14:paraId="2C2C82AF"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8" w:type="dxa"/>
          </w:tcPr>
          <w:p w14:paraId="429E2E78"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266711" w:rsidRPr="00587D11" w14:paraId="6D3AD1EE" w14:textId="77777777" w:rsidTr="00587D11">
        <w:tc>
          <w:tcPr>
            <w:cnfStyle w:val="001000000000" w:firstRow="0" w:lastRow="0" w:firstColumn="1" w:lastColumn="0" w:oddVBand="0" w:evenVBand="0" w:oddHBand="0" w:evenHBand="0" w:firstRowFirstColumn="0" w:firstRowLastColumn="0" w:lastRowFirstColumn="0" w:lastRowLastColumn="0"/>
            <w:tcW w:w="2805" w:type="dxa"/>
          </w:tcPr>
          <w:p w14:paraId="6FC3C241" w14:textId="77777777" w:rsidR="00266711" w:rsidRPr="00587D11" w:rsidRDefault="00587D11" w:rsidP="00587D11">
            <w:pPr>
              <w:keepNext/>
              <w:rPr>
                <w:sz w:val="20"/>
                <w:szCs w:val="20"/>
              </w:rPr>
            </w:pPr>
            <w:r w:rsidRPr="00587D11">
              <w:rPr>
                <w:sz w:val="20"/>
                <w:szCs w:val="20"/>
              </w:rPr>
              <w:t xml:space="preserve">When I go to indoor settings in the community, like a grocery store or department store, I think it is important to wear a mask (6) </w:t>
            </w:r>
          </w:p>
        </w:tc>
        <w:tc>
          <w:tcPr>
            <w:tcW w:w="250" w:type="dxa"/>
          </w:tcPr>
          <w:p w14:paraId="44002AEE"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11" w:type="dxa"/>
          </w:tcPr>
          <w:p w14:paraId="557BB4EA"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05D867A7"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74" w:type="dxa"/>
          </w:tcPr>
          <w:p w14:paraId="5A0D21B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14:paraId="44D2941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8" w:type="dxa"/>
          </w:tcPr>
          <w:p w14:paraId="5D8700F4"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8" w:type="dxa"/>
          </w:tcPr>
          <w:p w14:paraId="1F3C73FF"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14:paraId="04947E91" w14:textId="77777777" w:rsidR="00266711" w:rsidRDefault="00266711" w:rsidP="00587D11"/>
    <w:p w14:paraId="4FC831C1" w14:textId="13231666" w:rsidR="00587D11" w:rsidRDefault="00587D11">
      <w:r>
        <w:br w:type="page"/>
      </w:r>
    </w:p>
    <w:p w14:paraId="2BD20DFF" w14:textId="22FE5C2E" w:rsidR="00266711" w:rsidRDefault="00587D11" w:rsidP="00587D11">
      <w:pPr>
        <w:pStyle w:val="QDisplayLogic"/>
        <w:keepNext/>
        <w:spacing w:before="0" w:after="0" w:line="276" w:lineRule="auto"/>
      </w:pPr>
      <w:r>
        <w:lastRenderedPageBreak/>
        <w:t>Display This Question:</w:t>
      </w:r>
    </w:p>
    <w:p w14:paraId="346FB1E0" w14:textId="77777777" w:rsidR="00266711" w:rsidRDefault="00587D11" w:rsidP="00587D11">
      <w:pPr>
        <w:pStyle w:val="QDisplayLogic"/>
        <w:keepNext/>
        <w:spacing w:before="0" w:after="0" w:line="276" w:lineRule="auto"/>
        <w:ind w:firstLine="400"/>
      </w:pPr>
      <w:r>
        <w:t xml:space="preserve">If </w:t>
      </w:r>
      <w:proofErr w:type="gramStart"/>
      <w:r>
        <w:t>How</w:t>
      </w:r>
      <w:proofErr w:type="gramEnd"/>
      <w:r>
        <w:t xml:space="preserve"> much do you agree with the following statements? = A mask is annoying to wear while at work [ Somewhat </w:t>
      </w:r>
      <w:proofErr w:type="gramStart"/>
      <w:r>
        <w:t>agree ]</w:t>
      </w:r>
      <w:proofErr w:type="gramEnd"/>
    </w:p>
    <w:p w14:paraId="3C07A7BB" w14:textId="77777777" w:rsidR="00266711" w:rsidRDefault="00587D11" w:rsidP="00587D11">
      <w:pPr>
        <w:pStyle w:val="QDisplayLogic"/>
        <w:keepNext/>
        <w:spacing w:before="0" w:after="0" w:line="276" w:lineRule="auto"/>
        <w:ind w:firstLine="400"/>
      </w:pPr>
      <w:r>
        <w:t xml:space="preserve">Or </w:t>
      </w:r>
      <w:proofErr w:type="gramStart"/>
      <w:r>
        <w:t>How</w:t>
      </w:r>
      <w:proofErr w:type="gramEnd"/>
      <w:r>
        <w:t xml:space="preserve"> much do you agree with the following statements? = A mask is annoying to wear while at work [ </w:t>
      </w:r>
      <w:proofErr w:type="gramStart"/>
      <w:r>
        <w:t>Agree ]</w:t>
      </w:r>
      <w:proofErr w:type="gramEnd"/>
    </w:p>
    <w:p w14:paraId="0CBA841C" w14:textId="77777777" w:rsidR="00266711" w:rsidRDefault="00587D11" w:rsidP="00587D11">
      <w:pPr>
        <w:pStyle w:val="QDisplayLogic"/>
        <w:keepNext/>
        <w:spacing w:before="0" w:after="0" w:line="276" w:lineRule="auto"/>
        <w:ind w:firstLine="400"/>
      </w:pPr>
      <w:r>
        <w:t xml:space="preserve">Or </w:t>
      </w:r>
      <w:proofErr w:type="gramStart"/>
      <w:r>
        <w:t>How</w:t>
      </w:r>
      <w:proofErr w:type="gramEnd"/>
      <w:r>
        <w:t xml:space="preserve"> much do you agree with the following statements? = A mask is annoying to wear while at work [ Strongly </w:t>
      </w:r>
      <w:proofErr w:type="gramStart"/>
      <w:r>
        <w:t>agree ]</w:t>
      </w:r>
      <w:proofErr w:type="gramEnd"/>
    </w:p>
    <w:p w14:paraId="6621F1CF" w14:textId="77777777" w:rsidR="00587D11" w:rsidRDefault="00587D11" w:rsidP="00587D11">
      <w:pPr>
        <w:keepNext/>
      </w:pPr>
    </w:p>
    <w:p w14:paraId="104A6482" w14:textId="7310C9FD" w:rsidR="00266711" w:rsidRDefault="00587D11" w:rsidP="00587D11">
      <w:pPr>
        <w:keepNext/>
      </w:pPr>
      <w:r>
        <w:t>Q5 Please indicate the top three reasons why you find masks to be annoying:</w:t>
      </w:r>
    </w:p>
    <w:p w14:paraId="10FE93A4" w14:textId="77777777" w:rsidR="00266711" w:rsidRDefault="00587D11" w:rsidP="00587D11">
      <w:pPr>
        <w:pStyle w:val="ListParagraph"/>
        <w:keepNext/>
        <w:numPr>
          <w:ilvl w:val="0"/>
          <w:numId w:val="2"/>
        </w:numPr>
      </w:pPr>
      <w:proofErr w:type="gramStart"/>
      <w:r>
        <w:t>Hot  (</w:t>
      </w:r>
      <w:proofErr w:type="gramEnd"/>
      <w:r>
        <w:t xml:space="preserve">1) </w:t>
      </w:r>
    </w:p>
    <w:p w14:paraId="1172A7D7" w14:textId="77777777" w:rsidR="00266711" w:rsidRDefault="00587D11" w:rsidP="00587D11">
      <w:pPr>
        <w:pStyle w:val="ListParagraph"/>
        <w:keepNext/>
        <w:numPr>
          <w:ilvl w:val="0"/>
          <w:numId w:val="2"/>
        </w:numPr>
      </w:pPr>
      <w:r>
        <w:t xml:space="preserve">Uncomfortable to wear due to poor </w:t>
      </w:r>
      <w:proofErr w:type="gramStart"/>
      <w:r>
        <w:t>fit  (</w:t>
      </w:r>
      <w:proofErr w:type="gramEnd"/>
      <w:r>
        <w:t xml:space="preserve">2) </w:t>
      </w:r>
    </w:p>
    <w:p w14:paraId="769D8B7D" w14:textId="77777777" w:rsidR="00266711" w:rsidRDefault="00587D11" w:rsidP="00587D11">
      <w:pPr>
        <w:pStyle w:val="ListParagraph"/>
        <w:keepNext/>
        <w:numPr>
          <w:ilvl w:val="0"/>
          <w:numId w:val="2"/>
        </w:numPr>
      </w:pPr>
      <w:r>
        <w:t xml:space="preserve">Hurts my </w:t>
      </w:r>
      <w:proofErr w:type="gramStart"/>
      <w:r>
        <w:t>ears  (</w:t>
      </w:r>
      <w:proofErr w:type="gramEnd"/>
      <w:r>
        <w:t xml:space="preserve">3) </w:t>
      </w:r>
    </w:p>
    <w:p w14:paraId="14FD36F2" w14:textId="77777777" w:rsidR="00266711" w:rsidRDefault="00587D11" w:rsidP="00587D11">
      <w:pPr>
        <w:pStyle w:val="ListParagraph"/>
        <w:keepNext/>
        <w:numPr>
          <w:ilvl w:val="0"/>
          <w:numId w:val="2"/>
        </w:numPr>
      </w:pPr>
      <w:r>
        <w:t xml:space="preserve">Hard to find masks readily </w:t>
      </w:r>
      <w:proofErr w:type="gramStart"/>
      <w:r>
        <w:t>available  (</w:t>
      </w:r>
      <w:proofErr w:type="gramEnd"/>
      <w:r>
        <w:t xml:space="preserve">4) </w:t>
      </w:r>
    </w:p>
    <w:p w14:paraId="51319131" w14:textId="77777777" w:rsidR="00266711" w:rsidRDefault="00587D11" w:rsidP="00587D11">
      <w:pPr>
        <w:pStyle w:val="ListParagraph"/>
        <w:keepNext/>
        <w:numPr>
          <w:ilvl w:val="0"/>
          <w:numId w:val="2"/>
        </w:numPr>
      </w:pPr>
      <w:r>
        <w:t xml:space="preserve">The masks I like are not </w:t>
      </w:r>
      <w:proofErr w:type="gramStart"/>
      <w:r>
        <w:t>available  (</w:t>
      </w:r>
      <w:proofErr w:type="gramEnd"/>
      <w:r>
        <w:t xml:space="preserve">5) </w:t>
      </w:r>
    </w:p>
    <w:p w14:paraId="759BF63D" w14:textId="77777777" w:rsidR="00266711" w:rsidRDefault="00587D11" w:rsidP="00587D11">
      <w:pPr>
        <w:pStyle w:val="ListParagraph"/>
        <w:keepNext/>
        <w:numPr>
          <w:ilvl w:val="0"/>
          <w:numId w:val="2"/>
        </w:numPr>
      </w:pPr>
      <w:r>
        <w:t xml:space="preserve">Masks fog my </w:t>
      </w:r>
      <w:proofErr w:type="gramStart"/>
      <w:r>
        <w:t>glasses  (</w:t>
      </w:r>
      <w:proofErr w:type="gramEnd"/>
      <w:r>
        <w:t xml:space="preserve">6) </w:t>
      </w:r>
    </w:p>
    <w:p w14:paraId="7B428282" w14:textId="77777777" w:rsidR="00266711" w:rsidRDefault="00587D11" w:rsidP="00587D11">
      <w:pPr>
        <w:pStyle w:val="ListParagraph"/>
        <w:keepNext/>
        <w:numPr>
          <w:ilvl w:val="0"/>
          <w:numId w:val="2"/>
        </w:numPr>
      </w:pPr>
      <w:r>
        <w:t xml:space="preserve">Masks make communication with my patients and other employees </w:t>
      </w:r>
      <w:proofErr w:type="gramStart"/>
      <w:r>
        <w:t>difficult  (</w:t>
      </w:r>
      <w:proofErr w:type="gramEnd"/>
      <w:r>
        <w:t xml:space="preserve">7) </w:t>
      </w:r>
    </w:p>
    <w:p w14:paraId="4195BB46" w14:textId="77777777" w:rsidR="00266711" w:rsidRDefault="00587D11" w:rsidP="00587D11">
      <w:pPr>
        <w:pStyle w:val="ListParagraph"/>
        <w:keepNext/>
        <w:numPr>
          <w:ilvl w:val="0"/>
          <w:numId w:val="2"/>
        </w:numPr>
      </w:pPr>
      <w:r>
        <w:t xml:space="preserve">Skin damage/irritation from mask </w:t>
      </w:r>
      <w:proofErr w:type="gramStart"/>
      <w:r>
        <w:t>use  (</w:t>
      </w:r>
      <w:proofErr w:type="gramEnd"/>
      <w:r>
        <w:t xml:space="preserve">8) </w:t>
      </w:r>
    </w:p>
    <w:p w14:paraId="283E449F" w14:textId="77777777" w:rsidR="00266711" w:rsidRDefault="00587D11" w:rsidP="00587D11">
      <w:pPr>
        <w:pStyle w:val="ListParagraph"/>
        <w:keepNext/>
        <w:numPr>
          <w:ilvl w:val="0"/>
          <w:numId w:val="2"/>
        </w:numPr>
      </w:pPr>
      <w:r>
        <w:t xml:space="preserve">Difficult to breathe through a </w:t>
      </w:r>
      <w:proofErr w:type="gramStart"/>
      <w:r>
        <w:t>mask  (</w:t>
      </w:r>
      <w:proofErr w:type="gramEnd"/>
      <w:r>
        <w:t xml:space="preserve">9) </w:t>
      </w:r>
    </w:p>
    <w:p w14:paraId="43FAA8F4" w14:textId="77777777" w:rsidR="00587D11" w:rsidRDefault="00587D11" w:rsidP="00587D11">
      <w:pPr>
        <w:pStyle w:val="ListParagraph"/>
        <w:keepNext/>
        <w:ind w:left="360"/>
      </w:pPr>
    </w:p>
    <w:p w14:paraId="205CC1CA" w14:textId="77777777" w:rsidR="00266711" w:rsidRDefault="00587D11" w:rsidP="00587D11">
      <w:pPr>
        <w:keepNext/>
      </w:pPr>
      <w:r>
        <w:t>Q6 Contact precautions are defined as wearing gloves and gowns when taking care of patients with antibiotic-resistant bacteria such as MRSA, VRE or gram-negative resistant bacteria.  The following questions refer to wearing of gowns.</w:t>
      </w:r>
    </w:p>
    <w:p w14:paraId="63ECA3B8" w14:textId="77777777" w:rsidR="00587D11" w:rsidRDefault="00587D11" w:rsidP="00587D11">
      <w:pPr>
        <w:keepNext/>
      </w:pPr>
    </w:p>
    <w:p w14:paraId="737FA2EC" w14:textId="23A3F4A2" w:rsidR="00266711" w:rsidRDefault="00587D11" w:rsidP="00587D11">
      <w:pPr>
        <w:keepNext/>
        <w:spacing w:line="240" w:lineRule="auto"/>
      </w:pPr>
      <w:r>
        <w:t xml:space="preserve">Q7 Most hospitals in the United States require the use of gowns when caring for patients with antibiotic </w:t>
      </w:r>
      <w:proofErr w:type="gramStart"/>
      <w:r>
        <w:t>resistant-bacteria</w:t>
      </w:r>
      <w:proofErr w:type="gramEnd"/>
      <w:r>
        <w:t>. My agreement with this type of policy is:</w:t>
      </w:r>
    </w:p>
    <w:p w14:paraId="029A3325" w14:textId="77777777" w:rsidR="00266711" w:rsidRDefault="00587D11" w:rsidP="00587D11">
      <w:pPr>
        <w:pStyle w:val="ListParagraph"/>
        <w:keepNext/>
        <w:numPr>
          <w:ilvl w:val="0"/>
          <w:numId w:val="4"/>
        </w:numPr>
        <w:spacing w:line="240" w:lineRule="auto"/>
        <w:ind w:left="0"/>
      </w:pPr>
      <w:r>
        <w:t xml:space="preserve">Strongly </w:t>
      </w:r>
      <w:proofErr w:type="gramStart"/>
      <w:r>
        <w:t>disagree  (</w:t>
      </w:r>
      <w:proofErr w:type="gramEnd"/>
      <w:r>
        <w:t xml:space="preserve">1) </w:t>
      </w:r>
    </w:p>
    <w:p w14:paraId="70A8CC35" w14:textId="77777777" w:rsidR="00266711" w:rsidRDefault="00587D11" w:rsidP="00587D11">
      <w:pPr>
        <w:pStyle w:val="ListParagraph"/>
        <w:keepNext/>
        <w:numPr>
          <w:ilvl w:val="0"/>
          <w:numId w:val="4"/>
        </w:numPr>
        <w:spacing w:line="240" w:lineRule="auto"/>
        <w:ind w:left="0"/>
      </w:pPr>
      <w:proofErr w:type="gramStart"/>
      <w:r>
        <w:t>Disagree  (</w:t>
      </w:r>
      <w:proofErr w:type="gramEnd"/>
      <w:r>
        <w:t xml:space="preserve">2) </w:t>
      </w:r>
    </w:p>
    <w:p w14:paraId="16AF0F2F" w14:textId="77777777" w:rsidR="00266711" w:rsidRDefault="00587D11" w:rsidP="00587D11">
      <w:pPr>
        <w:pStyle w:val="ListParagraph"/>
        <w:keepNext/>
        <w:numPr>
          <w:ilvl w:val="0"/>
          <w:numId w:val="4"/>
        </w:numPr>
        <w:spacing w:line="240" w:lineRule="auto"/>
        <w:ind w:left="0"/>
      </w:pPr>
      <w:r>
        <w:t xml:space="preserve">Somewhat </w:t>
      </w:r>
      <w:proofErr w:type="gramStart"/>
      <w:r>
        <w:t>disagree  (</w:t>
      </w:r>
      <w:proofErr w:type="gramEnd"/>
      <w:r>
        <w:t xml:space="preserve">3) </w:t>
      </w:r>
    </w:p>
    <w:p w14:paraId="54E64747" w14:textId="77777777" w:rsidR="00266711" w:rsidRDefault="00587D11" w:rsidP="00587D11">
      <w:pPr>
        <w:pStyle w:val="ListParagraph"/>
        <w:keepNext/>
        <w:numPr>
          <w:ilvl w:val="0"/>
          <w:numId w:val="4"/>
        </w:numPr>
        <w:spacing w:line="240" w:lineRule="auto"/>
        <w:ind w:left="0"/>
      </w:pPr>
      <w:r>
        <w:t xml:space="preserve">Neither agree nor </w:t>
      </w:r>
      <w:proofErr w:type="gramStart"/>
      <w:r>
        <w:t>disagree  (</w:t>
      </w:r>
      <w:proofErr w:type="gramEnd"/>
      <w:r>
        <w:t xml:space="preserve">4) </w:t>
      </w:r>
    </w:p>
    <w:p w14:paraId="21495A64" w14:textId="77777777" w:rsidR="00266711" w:rsidRDefault="00587D11" w:rsidP="00587D11">
      <w:pPr>
        <w:pStyle w:val="ListParagraph"/>
        <w:keepNext/>
        <w:numPr>
          <w:ilvl w:val="0"/>
          <w:numId w:val="4"/>
        </w:numPr>
        <w:spacing w:line="240" w:lineRule="auto"/>
        <w:ind w:left="0"/>
      </w:pPr>
      <w:r>
        <w:t xml:space="preserve">Somewhat </w:t>
      </w:r>
      <w:proofErr w:type="gramStart"/>
      <w:r>
        <w:t>agree  (</w:t>
      </w:r>
      <w:proofErr w:type="gramEnd"/>
      <w:r>
        <w:t xml:space="preserve">5) </w:t>
      </w:r>
    </w:p>
    <w:p w14:paraId="161D81E0" w14:textId="77777777" w:rsidR="00266711" w:rsidRDefault="00587D11" w:rsidP="00587D11">
      <w:pPr>
        <w:pStyle w:val="ListParagraph"/>
        <w:keepNext/>
        <w:numPr>
          <w:ilvl w:val="0"/>
          <w:numId w:val="4"/>
        </w:numPr>
        <w:spacing w:line="240" w:lineRule="auto"/>
        <w:ind w:left="0"/>
      </w:pPr>
      <w:proofErr w:type="gramStart"/>
      <w:r>
        <w:t>Agree  (</w:t>
      </w:r>
      <w:proofErr w:type="gramEnd"/>
      <w:r>
        <w:t xml:space="preserve">6) </w:t>
      </w:r>
    </w:p>
    <w:p w14:paraId="06531BD0" w14:textId="1E3E2ABC" w:rsidR="00266711" w:rsidRDefault="00587D11" w:rsidP="00587D11">
      <w:pPr>
        <w:pStyle w:val="ListParagraph"/>
        <w:keepNext/>
        <w:numPr>
          <w:ilvl w:val="0"/>
          <w:numId w:val="4"/>
        </w:numPr>
        <w:spacing w:line="240" w:lineRule="auto"/>
        <w:ind w:left="0"/>
      </w:pPr>
      <w:r>
        <w:t xml:space="preserve">Strongly </w:t>
      </w:r>
      <w:proofErr w:type="gramStart"/>
      <w:r>
        <w:t>agree  (</w:t>
      </w:r>
      <w:proofErr w:type="gramEnd"/>
      <w:r>
        <w:t xml:space="preserve">7) </w:t>
      </w:r>
    </w:p>
    <w:p w14:paraId="0586A83E" w14:textId="3100CAE2" w:rsidR="00587D11" w:rsidRDefault="00587D11">
      <w:r>
        <w:br w:type="page"/>
      </w:r>
    </w:p>
    <w:p w14:paraId="0673FBF9" w14:textId="77777777" w:rsidR="00587D11" w:rsidRDefault="00587D11" w:rsidP="00587D11">
      <w:pPr>
        <w:pStyle w:val="ListParagraph"/>
        <w:keepNext/>
        <w:ind w:left="360"/>
      </w:pPr>
    </w:p>
    <w:p w14:paraId="3D5EA4AD" w14:textId="77777777" w:rsidR="00266711" w:rsidRDefault="00587D11" w:rsidP="00587D11">
      <w:pPr>
        <w:keepNext/>
      </w:pPr>
      <w:r>
        <w:t>Q9 How much do you agree with the following statements?</w:t>
      </w:r>
    </w:p>
    <w:tbl>
      <w:tblPr>
        <w:tblStyle w:val="QQuestionTable"/>
        <w:tblW w:w="0" w:type="auto"/>
        <w:tblLayout w:type="fixed"/>
        <w:tblCellMar>
          <w:left w:w="72" w:type="dxa"/>
          <w:bottom w:w="43" w:type="dxa"/>
          <w:right w:w="72" w:type="dxa"/>
        </w:tblCellMar>
        <w:tblLook w:val="07E0" w:firstRow="1" w:lastRow="1" w:firstColumn="1" w:lastColumn="1" w:noHBand="1" w:noVBand="1"/>
      </w:tblPr>
      <w:tblGrid>
        <w:gridCol w:w="2157"/>
        <w:gridCol w:w="1061"/>
        <w:gridCol w:w="1062"/>
        <w:gridCol w:w="1062"/>
        <w:gridCol w:w="1062"/>
        <w:gridCol w:w="1062"/>
        <w:gridCol w:w="1062"/>
        <w:gridCol w:w="1062"/>
      </w:tblGrid>
      <w:tr w:rsidR="00587D11" w:rsidRPr="00587D11" w14:paraId="0619AA09" w14:textId="77777777" w:rsidTr="00587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2E042F7" w14:textId="77777777" w:rsidR="00266711" w:rsidRPr="00587D11" w:rsidRDefault="00266711" w:rsidP="00587D11">
            <w:pPr>
              <w:keepNext/>
              <w:rPr>
                <w:sz w:val="20"/>
                <w:szCs w:val="20"/>
              </w:rPr>
            </w:pPr>
          </w:p>
        </w:tc>
        <w:tc>
          <w:tcPr>
            <w:tcW w:w="1061" w:type="dxa"/>
          </w:tcPr>
          <w:p w14:paraId="2075EE93"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Strongly disagree (1)</w:t>
            </w:r>
          </w:p>
        </w:tc>
        <w:tc>
          <w:tcPr>
            <w:tcW w:w="1062" w:type="dxa"/>
          </w:tcPr>
          <w:p w14:paraId="674E4628"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Disagree (2)</w:t>
            </w:r>
          </w:p>
        </w:tc>
        <w:tc>
          <w:tcPr>
            <w:tcW w:w="1062" w:type="dxa"/>
          </w:tcPr>
          <w:p w14:paraId="40E654AF"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Somewhat disagree (3)</w:t>
            </w:r>
          </w:p>
        </w:tc>
        <w:tc>
          <w:tcPr>
            <w:tcW w:w="1062" w:type="dxa"/>
          </w:tcPr>
          <w:p w14:paraId="5F4B837B"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Neither agree nor disagree (4)</w:t>
            </w:r>
          </w:p>
        </w:tc>
        <w:tc>
          <w:tcPr>
            <w:tcW w:w="1062" w:type="dxa"/>
          </w:tcPr>
          <w:p w14:paraId="6EFFF194"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Somewhat agree (5)</w:t>
            </w:r>
          </w:p>
        </w:tc>
        <w:tc>
          <w:tcPr>
            <w:tcW w:w="1062" w:type="dxa"/>
          </w:tcPr>
          <w:p w14:paraId="6BE3AA2F"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Agree (6)</w:t>
            </w:r>
          </w:p>
        </w:tc>
        <w:tc>
          <w:tcPr>
            <w:tcW w:w="1062" w:type="dxa"/>
          </w:tcPr>
          <w:p w14:paraId="1804AAD0"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Strongly agree (7)</w:t>
            </w:r>
          </w:p>
        </w:tc>
      </w:tr>
      <w:tr w:rsidR="00587D11" w:rsidRPr="00587D11" w14:paraId="1C35BF9C" w14:textId="77777777" w:rsidTr="00587D11">
        <w:tc>
          <w:tcPr>
            <w:cnfStyle w:val="001000000000" w:firstRow="0" w:lastRow="0" w:firstColumn="1" w:lastColumn="0" w:oddVBand="0" w:evenVBand="0" w:oddHBand="0" w:evenHBand="0" w:firstRowFirstColumn="0" w:firstRowLastColumn="0" w:lastRowFirstColumn="0" w:lastRowLastColumn="0"/>
            <w:tcW w:w="2157" w:type="dxa"/>
          </w:tcPr>
          <w:p w14:paraId="219CBECA" w14:textId="77777777" w:rsidR="00266711" w:rsidRPr="00587D11" w:rsidRDefault="00587D11" w:rsidP="00587D11">
            <w:pPr>
              <w:keepNext/>
              <w:rPr>
                <w:sz w:val="20"/>
                <w:szCs w:val="20"/>
              </w:rPr>
            </w:pPr>
            <w:r w:rsidRPr="00587D11">
              <w:rPr>
                <w:sz w:val="20"/>
                <w:szCs w:val="20"/>
              </w:rPr>
              <w:t xml:space="preserve">A gown helps protect </w:t>
            </w:r>
            <w:r w:rsidRPr="00587D11">
              <w:rPr>
                <w:sz w:val="20"/>
                <w:szCs w:val="20"/>
                <w:u w:val="single"/>
              </w:rPr>
              <w:t>me</w:t>
            </w:r>
            <w:r w:rsidRPr="00587D11">
              <w:rPr>
                <w:sz w:val="20"/>
                <w:szCs w:val="20"/>
              </w:rPr>
              <w:t xml:space="preserve"> from getting infected with bacteria and viruses (1) </w:t>
            </w:r>
          </w:p>
        </w:tc>
        <w:tc>
          <w:tcPr>
            <w:tcW w:w="1061" w:type="dxa"/>
          </w:tcPr>
          <w:p w14:paraId="1550029C"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3980C921"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1CB0C225"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4414C009"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6B17F4C1"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1115880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020F3375"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587D11" w:rsidRPr="00587D11" w14:paraId="049C6921" w14:textId="77777777" w:rsidTr="00587D11">
        <w:tc>
          <w:tcPr>
            <w:cnfStyle w:val="001000000000" w:firstRow="0" w:lastRow="0" w:firstColumn="1" w:lastColumn="0" w:oddVBand="0" w:evenVBand="0" w:oddHBand="0" w:evenHBand="0" w:firstRowFirstColumn="0" w:firstRowLastColumn="0" w:lastRowFirstColumn="0" w:lastRowLastColumn="0"/>
            <w:tcW w:w="2157" w:type="dxa"/>
          </w:tcPr>
          <w:p w14:paraId="55048EAD" w14:textId="77777777" w:rsidR="00266711" w:rsidRPr="00587D11" w:rsidRDefault="00587D11" w:rsidP="00587D11">
            <w:pPr>
              <w:keepNext/>
              <w:rPr>
                <w:sz w:val="20"/>
                <w:szCs w:val="20"/>
              </w:rPr>
            </w:pPr>
            <w:r w:rsidRPr="00587D11">
              <w:rPr>
                <w:sz w:val="20"/>
                <w:szCs w:val="20"/>
              </w:rPr>
              <w:t xml:space="preserve">A gown helps protect those around me - </w:t>
            </w:r>
            <w:r w:rsidRPr="00587D11">
              <w:rPr>
                <w:sz w:val="20"/>
                <w:szCs w:val="20"/>
                <w:u w:val="single"/>
              </w:rPr>
              <w:t>patients and other hospital employees</w:t>
            </w:r>
            <w:r w:rsidRPr="00587D11">
              <w:rPr>
                <w:sz w:val="20"/>
                <w:szCs w:val="20"/>
              </w:rPr>
              <w:t xml:space="preserve"> - from getting infected with bacteria and viruses (2) </w:t>
            </w:r>
          </w:p>
        </w:tc>
        <w:tc>
          <w:tcPr>
            <w:tcW w:w="1061" w:type="dxa"/>
          </w:tcPr>
          <w:p w14:paraId="2AE26CDF"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4B7781AD"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42B69B7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727636D5"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3C228217"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12E577D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083216AC"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587D11" w:rsidRPr="00587D11" w14:paraId="31923E9D" w14:textId="77777777" w:rsidTr="00587D11">
        <w:tc>
          <w:tcPr>
            <w:cnfStyle w:val="001000000000" w:firstRow="0" w:lastRow="0" w:firstColumn="1" w:lastColumn="0" w:oddVBand="0" w:evenVBand="0" w:oddHBand="0" w:evenHBand="0" w:firstRowFirstColumn="0" w:firstRowLastColumn="0" w:lastRowFirstColumn="0" w:lastRowLastColumn="0"/>
            <w:tcW w:w="2157" w:type="dxa"/>
          </w:tcPr>
          <w:p w14:paraId="7F79C3A4" w14:textId="77777777" w:rsidR="00266711" w:rsidRPr="00587D11" w:rsidRDefault="00587D11" w:rsidP="00587D11">
            <w:pPr>
              <w:keepNext/>
              <w:rPr>
                <w:sz w:val="20"/>
                <w:szCs w:val="20"/>
              </w:rPr>
            </w:pPr>
            <w:r w:rsidRPr="00587D11">
              <w:rPr>
                <w:sz w:val="20"/>
                <w:szCs w:val="20"/>
              </w:rPr>
              <w:t xml:space="preserve">A gown is annoying to wear while at work (3) </w:t>
            </w:r>
          </w:p>
        </w:tc>
        <w:tc>
          <w:tcPr>
            <w:tcW w:w="1061" w:type="dxa"/>
          </w:tcPr>
          <w:p w14:paraId="7D5374AB"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05AFBB56"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41B2856B"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78B53608"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5AE6BAC7"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60985775"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4F60045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587D11" w:rsidRPr="00587D11" w14:paraId="33FEFBD5" w14:textId="77777777" w:rsidTr="00587D11">
        <w:tc>
          <w:tcPr>
            <w:cnfStyle w:val="001000000000" w:firstRow="0" w:lastRow="0" w:firstColumn="1" w:lastColumn="0" w:oddVBand="0" w:evenVBand="0" w:oddHBand="0" w:evenHBand="0" w:firstRowFirstColumn="0" w:firstRowLastColumn="0" w:lastRowFirstColumn="0" w:lastRowLastColumn="0"/>
            <w:tcW w:w="2157" w:type="dxa"/>
          </w:tcPr>
          <w:p w14:paraId="5278E6CC" w14:textId="77777777" w:rsidR="00266711" w:rsidRPr="00587D11" w:rsidRDefault="00587D11" w:rsidP="00587D11">
            <w:pPr>
              <w:keepNext/>
              <w:rPr>
                <w:sz w:val="20"/>
                <w:szCs w:val="20"/>
              </w:rPr>
            </w:pPr>
            <w:r w:rsidRPr="00587D11">
              <w:rPr>
                <w:sz w:val="20"/>
                <w:szCs w:val="20"/>
              </w:rPr>
              <w:t xml:space="preserve">Wearing a gown is a barrier that impedes my ability to do my day-to-day work (4) </w:t>
            </w:r>
          </w:p>
        </w:tc>
        <w:tc>
          <w:tcPr>
            <w:tcW w:w="1061" w:type="dxa"/>
          </w:tcPr>
          <w:p w14:paraId="033B112E"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0C0EC8DD"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2E3C6DC7"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5F4C2B3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08220BCD"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1D2B5F3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23EF7241"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587D11" w:rsidRPr="00587D11" w14:paraId="3EA3AE42" w14:textId="77777777" w:rsidTr="00587D11">
        <w:tc>
          <w:tcPr>
            <w:cnfStyle w:val="001000000000" w:firstRow="0" w:lastRow="0" w:firstColumn="1" w:lastColumn="0" w:oddVBand="0" w:evenVBand="0" w:oddHBand="0" w:evenHBand="0" w:firstRowFirstColumn="0" w:firstRowLastColumn="0" w:lastRowFirstColumn="0" w:lastRowLastColumn="0"/>
            <w:tcW w:w="2157" w:type="dxa"/>
          </w:tcPr>
          <w:p w14:paraId="580FFA83" w14:textId="77777777" w:rsidR="00266711" w:rsidRPr="00587D11" w:rsidRDefault="00587D11" w:rsidP="00587D11">
            <w:pPr>
              <w:keepNext/>
              <w:rPr>
                <w:sz w:val="20"/>
                <w:szCs w:val="20"/>
              </w:rPr>
            </w:pPr>
            <w:r w:rsidRPr="00587D11">
              <w:rPr>
                <w:sz w:val="20"/>
                <w:szCs w:val="20"/>
              </w:rPr>
              <w:t xml:space="preserve">Relative to comfort, I dislike wearing a mask more than wearing a gown at work (5) </w:t>
            </w:r>
          </w:p>
        </w:tc>
        <w:tc>
          <w:tcPr>
            <w:tcW w:w="1061" w:type="dxa"/>
          </w:tcPr>
          <w:p w14:paraId="780A4F26"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3E8B63A9"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047B11CE"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0066C349"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015E8AE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2302BEE5"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2" w:type="dxa"/>
          </w:tcPr>
          <w:p w14:paraId="3B622149"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14:paraId="61D24001" w14:textId="77777777" w:rsidR="00587D11" w:rsidRDefault="00587D11" w:rsidP="00587D11">
      <w:pPr>
        <w:keepNext/>
      </w:pPr>
    </w:p>
    <w:p w14:paraId="3861A2B7" w14:textId="0CD85219" w:rsidR="00266711" w:rsidRDefault="00587D11" w:rsidP="00587D11">
      <w:pPr>
        <w:keepNext/>
      </w:pPr>
      <w:r>
        <w:t>Q10 Contact precautions are defined as wearing gloves and gowns when taking care of patients with antibiotic-resistant bacteria such as MRSA, VRE or gram-negative resistant bacteria.  The following questions refer to wearing of gloves.</w:t>
      </w:r>
    </w:p>
    <w:p w14:paraId="0BEA5ABA" w14:textId="77777777" w:rsidR="00587D11" w:rsidRDefault="00587D11" w:rsidP="00587D11">
      <w:pPr>
        <w:keepNext/>
      </w:pPr>
    </w:p>
    <w:p w14:paraId="38838E5D" w14:textId="77777777" w:rsidR="00266711" w:rsidRDefault="00587D11" w:rsidP="00587D11">
      <w:pPr>
        <w:keepNext/>
        <w:spacing w:line="240" w:lineRule="auto"/>
      </w:pPr>
      <w:r>
        <w:t xml:space="preserve">Q11 Most hospitals in the United States, require the use of gloves when caring for patients with antibiotic </w:t>
      </w:r>
      <w:proofErr w:type="gramStart"/>
      <w:r>
        <w:t>resistant-bacteria</w:t>
      </w:r>
      <w:proofErr w:type="gramEnd"/>
      <w:r>
        <w:t>. My agreement with this type of policy is:</w:t>
      </w:r>
    </w:p>
    <w:p w14:paraId="29F95968" w14:textId="77777777" w:rsidR="00266711" w:rsidRDefault="00587D11" w:rsidP="00587D11">
      <w:pPr>
        <w:pStyle w:val="ListParagraph"/>
        <w:keepNext/>
        <w:numPr>
          <w:ilvl w:val="0"/>
          <w:numId w:val="4"/>
        </w:numPr>
        <w:spacing w:line="240" w:lineRule="auto"/>
      </w:pPr>
      <w:r>
        <w:t xml:space="preserve">Strongly </w:t>
      </w:r>
      <w:proofErr w:type="gramStart"/>
      <w:r>
        <w:t>disagree  (</w:t>
      </w:r>
      <w:proofErr w:type="gramEnd"/>
      <w:r>
        <w:t xml:space="preserve">1) </w:t>
      </w:r>
    </w:p>
    <w:p w14:paraId="5DE7B988" w14:textId="77777777" w:rsidR="00266711" w:rsidRDefault="00587D11" w:rsidP="00587D11">
      <w:pPr>
        <w:pStyle w:val="ListParagraph"/>
        <w:keepNext/>
        <w:numPr>
          <w:ilvl w:val="0"/>
          <w:numId w:val="4"/>
        </w:numPr>
        <w:spacing w:line="240" w:lineRule="auto"/>
      </w:pPr>
      <w:proofErr w:type="gramStart"/>
      <w:r>
        <w:t>Disagree  (</w:t>
      </w:r>
      <w:proofErr w:type="gramEnd"/>
      <w:r>
        <w:t xml:space="preserve">2) </w:t>
      </w:r>
    </w:p>
    <w:p w14:paraId="1DC56C94" w14:textId="77777777" w:rsidR="00266711" w:rsidRDefault="00587D11" w:rsidP="00587D11">
      <w:pPr>
        <w:pStyle w:val="ListParagraph"/>
        <w:keepNext/>
        <w:numPr>
          <w:ilvl w:val="0"/>
          <w:numId w:val="4"/>
        </w:numPr>
        <w:spacing w:line="240" w:lineRule="auto"/>
      </w:pPr>
      <w:r>
        <w:t xml:space="preserve">Somewhat </w:t>
      </w:r>
      <w:proofErr w:type="gramStart"/>
      <w:r>
        <w:t>disagree  (</w:t>
      </w:r>
      <w:proofErr w:type="gramEnd"/>
      <w:r>
        <w:t xml:space="preserve">3) </w:t>
      </w:r>
    </w:p>
    <w:p w14:paraId="39E318E5" w14:textId="77777777" w:rsidR="00266711" w:rsidRDefault="00587D11" w:rsidP="00587D11">
      <w:pPr>
        <w:pStyle w:val="ListParagraph"/>
        <w:keepNext/>
        <w:numPr>
          <w:ilvl w:val="0"/>
          <w:numId w:val="4"/>
        </w:numPr>
        <w:spacing w:line="240" w:lineRule="auto"/>
      </w:pPr>
      <w:r>
        <w:t xml:space="preserve">Neither agree nor </w:t>
      </w:r>
      <w:proofErr w:type="gramStart"/>
      <w:r>
        <w:t>disagree  (</w:t>
      </w:r>
      <w:proofErr w:type="gramEnd"/>
      <w:r>
        <w:t xml:space="preserve">4) </w:t>
      </w:r>
    </w:p>
    <w:p w14:paraId="583EECB2" w14:textId="77777777" w:rsidR="00266711" w:rsidRDefault="00587D11" w:rsidP="00587D11">
      <w:pPr>
        <w:pStyle w:val="ListParagraph"/>
        <w:keepNext/>
        <w:numPr>
          <w:ilvl w:val="0"/>
          <w:numId w:val="4"/>
        </w:numPr>
        <w:spacing w:line="240" w:lineRule="auto"/>
      </w:pPr>
      <w:r>
        <w:t xml:space="preserve">Somewhat </w:t>
      </w:r>
      <w:proofErr w:type="gramStart"/>
      <w:r>
        <w:t>agree  (</w:t>
      </w:r>
      <w:proofErr w:type="gramEnd"/>
      <w:r>
        <w:t xml:space="preserve">5) </w:t>
      </w:r>
    </w:p>
    <w:p w14:paraId="010B4AE6" w14:textId="77777777" w:rsidR="00266711" w:rsidRDefault="00587D11" w:rsidP="00587D11">
      <w:pPr>
        <w:pStyle w:val="ListParagraph"/>
        <w:keepNext/>
        <w:numPr>
          <w:ilvl w:val="0"/>
          <w:numId w:val="4"/>
        </w:numPr>
        <w:spacing w:line="240" w:lineRule="auto"/>
      </w:pPr>
      <w:proofErr w:type="gramStart"/>
      <w:r>
        <w:t>Agree  (</w:t>
      </w:r>
      <w:proofErr w:type="gramEnd"/>
      <w:r>
        <w:t xml:space="preserve">6) </w:t>
      </w:r>
    </w:p>
    <w:p w14:paraId="2945120D" w14:textId="77777777" w:rsidR="00266711" w:rsidRDefault="00587D11" w:rsidP="00587D11">
      <w:pPr>
        <w:pStyle w:val="ListParagraph"/>
        <w:keepNext/>
        <w:numPr>
          <w:ilvl w:val="0"/>
          <w:numId w:val="4"/>
        </w:numPr>
        <w:spacing w:line="240" w:lineRule="auto"/>
      </w:pPr>
      <w:r>
        <w:t xml:space="preserve">Strongly </w:t>
      </w:r>
      <w:proofErr w:type="gramStart"/>
      <w:r>
        <w:t>agree  (</w:t>
      </w:r>
      <w:proofErr w:type="gramEnd"/>
      <w:r>
        <w:t xml:space="preserve">7) </w:t>
      </w:r>
    </w:p>
    <w:p w14:paraId="007EFC5C" w14:textId="2A9637F4" w:rsidR="00587D11" w:rsidRDefault="00587D11">
      <w:r>
        <w:br w:type="page"/>
      </w:r>
    </w:p>
    <w:p w14:paraId="5A419662" w14:textId="77777777" w:rsidR="00266711" w:rsidRDefault="00587D11" w:rsidP="00587D11">
      <w:pPr>
        <w:keepNext/>
      </w:pPr>
      <w:r>
        <w:lastRenderedPageBreak/>
        <w:t>Q12 How much do you agree with the following statements?</w:t>
      </w:r>
    </w:p>
    <w:tbl>
      <w:tblPr>
        <w:tblStyle w:val="QQuestionTable"/>
        <w:tblW w:w="0" w:type="auto"/>
        <w:tblCellMar>
          <w:left w:w="72" w:type="dxa"/>
          <w:bottom w:w="43" w:type="dxa"/>
          <w:right w:w="72" w:type="dxa"/>
        </w:tblCellMar>
        <w:tblLook w:val="07E0" w:firstRow="1" w:lastRow="1" w:firstColumn="1" w:lastColumn="1" w:noHBand="1" w:noVBand="1"/>
      </w:tblPr>
      <w:tblGrid>
        <w:gridCol w:w="1824"/>
        <w:gridCol w:w="1074"/>
        <w:gridCol w:w="1078"/>
        <w:gridCol w:w="1090"/>
        <w:gridCol w:w="1075"/>
        <w:gridCol w:w="1090"/>
        <w:gridCol w:w="1056"/>
        <w:gridCol w:w="1073"/>
      </w:tblGrid>
      <w:tr w:rsidR="00266711" w:rsidRPr="00587D11" w14:paraId="77663569" w14:textId="77777777" w:rsidTr="00587D1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6" w:type="dxa"/>
          </w:tcPr>
          <w:p w14:paraId="21330A11" w14:textId="77777777" w:rsidR="00266711" w:rsidRPr="00587D11" w:rsidRDefault="00266711" w:rsidP="00587D11">
            <w:pPr>
              <w:keepNext/>
              <w:rPr>
                <w:sz w:val="20"/>
                <w:szCs w:val="20"/>
              </w:rPr>
            </w:pPr>
          </w:p>
        </w:tc>
        <w:tc>
          <w:tcPr>
            <w:tcW w:w="1099" w:type="dxa"/>
          </w:tcPr>
          <w:p w14:paraId="3E15E732"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Strongly disagree (1)</w:t>
            </w:r>
          </w:p>
        </w:tc>
        <w:tc>
          <w:tcPr>
            <w:tcW w:w="1099" w:type="dxa"/>
          </w:tcPr>
          <w:p w14:paraId="69534BC4"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Disagree (2)</w:t>
            </w:r>
          </w:p>
        </w:tc>
        <w:tc>
          <w:tcPr>
            <w:tcW w:w="1099" w:type="dxa"/>
          </w:tcPr>
          <w:p w14:paraId="3B8E9FE8"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Somewhat disagree (3)</w:t>
            </w:r>
          </w:p>
        </w:tc>
        <w:tc>
          <w:tcPr>
            <w:tcW w:w="1099" w:type="dxa"/>
          </w:tcPr>
          <w:p w14:paraId="69994ADD"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Neither agree nor disagree (4)</w:t>
            </w:r>
          </w:p>
        </w:tc>
        <w:tc>
          <w:tcPr>
            <w:tcW w:w="1099" w:type="dxa"/>
          </w:tcPr>
          <w:p w14:paraId="38D9FA58"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Somewhat agree (5)</w:t>
            </w:r>
          </w:p>
        </w:tc>
        <w:tc>
          <w:tcPr>
            <w:tcW w:w="1099" w:type="dxa"/>
          </w:tcPr>
          <w:p w14:paraId="1D65D7B0"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Agree (6)</w:t>
            </w:r>
          </w:p>
        </w:tc>
        <w:tc>
          <w:tcPr>
            <w:tcW w:w="1100" w:type="dxa"/>
          </w:tcPr>
          <w:p w14:paraId="67104CFB" w14:textId="77777777" w:rsidR="00266711" w:rsidRPr="00587D11" w:rsidRDefault="00587D11" w:rsidP="00587D11">
            <w:pPr>
              <w:cnfStyle w:val="100000000000" w:firstRow="1" w:lastRow="0" w:firstColumn="0" w:lastColumn="0" w:oddVBand="0" w:evenVBand="0" w:oddHBand="0" w:evenHBand="0" w:firstRowFirstColumn="0" w:firstRowLastColumn="0" w:lastRowFirstColumn="0" w:lastRowLastColumn="0"/>
              <w:rPr>
                <w:sz w:val="18"/>
                <w:szCs w:val="18"/>
              </w:rPr>
            </w:pPr>
            <w:r w:rsidRPr="00587D11">
              <w:rPr>
                <w:sz w:val="18"/>
                <w:szCs w:val="18"/>
              </w:rPr>
              <w:t>Strongly agree (7)</w:t>
            </w:r>
          </w:p>
        </w:tc>
      </w:tr>
      <w:tr w:rsidR="00266711" w:rsidRPr="00587D11" w14:paraId="1EC31A3A" w14:textId="77777777" w:rsidTr="00587D11">
        <w:trPr>
          <w:trHeight w:val="288"/>
        </w:trPr>
        <w:tc>
          <w:tcPr>
            <w:cnfStyle w:val="001000000000" w:firstRow="0" w:lastRow="0" w:firstColumn="1" w:lastColumn="0" w:oddVBand="0" w:evenVBand="0" w:oddHBand="0" w:evenHBand="0" w:firstRowFirstColumn="0" w:firstRowLastColumn="0" w:lastRowFirstColumn="0" w:lastRowLastColumn="0"/>
            <w:tcW w:w="1896" w:type="dxa"/>
          </w:tcPr>
          <w:p w14:paraId="271C037E" w14:textId="77777777" w:rsidR="00266711" w:rsidRPr="00587D11" w:rsidRDefault="00587D11" w:rsidP="00587D11">
            <w:pPr>
              <w:keepNext/>
              <w:rPr>
                <w:sz w:val="20"/>
                <w:szCs w:val="20"/>
              </w:rPr>
            </w:pPr>
            <w:r w:rsidRPr="00587D11">
              <w:rPr>
                <w:sz w:val="20"/>
                <w:szCs w:val="20"/>
              </w:rPr>
              <w:t xml:space="preserve">Gloves help protect </w:t>
            </w:r>
            <w:r w:rsidRPr="00587D11">
              <w:rPr>
                <w:sz w:val="20"/>
                <w:szCs w:val="20"/>
                <w:u w:val="single"/>
              </w:rPr>
              <w:t>me</w:t>
            </w:r>
            <w:r w:rsidRPr="00587D11">
              <w:rPr>
                <w:sz w:val="20"/>
                <w:szCs w:val="20"/>
              </w:rPr>
              <w:t xml:space="preserve"> from getting infected with bacteria and viruses (1) </w:t>
            </w:r>
          </w:p>
        </w:tc>
        <w:tc>
          <w:tcPr>
            <w:tcW w:w="1099" w:type="dxa"/>
          </w:tcPr>
          <w:p w14:paraId="78BEC679"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49D0F7A8"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70B9D0DA"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238E3FD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2333224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7BB5A53F"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00" w:type="dxa"/>
          </w:tcPr>
          <w:p w14:paraId="02916457"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266711" w:rsidRPr="00587D11" w14:paraId="3541C91B" w14:textId="77777777" w:rsidTr="00587D11">
        <w:trPr>
          <w:trHeight w:val="288"/>
        </w:trPr>
        <w:tc>
          <w:tcPr>
            <w:cnfStyle w:val="001000000000" w:firstRow="0" w:lastRow="0" w:firstColumn="1" w:lastColumn="0" w:oddVBand="0" w:evenVBand="0" w:oddHBand="0" w:evenHBand="0" w:firstRowFirstColumn="0" w:firstRowLastColumn="0" w:lastRowFirstColumn="0" w:lastRowLastColumn="0"/>
            <w:tcW w:w="1896" w:type="dxa"/>
          </w:tcPr>
          <w:p w14:paraId="3DD1D487" w14:textId="77777777" w:rsidR="00266711" w:rsidRPr="00587D11" w:rsidRDefault="00587D11" w:rsidP="00587D11">
            <w:pPr>
              <w:keepNext/>
              <w:rPr>
                <w:sz w:val="20"/>
                <w:szCs w:val="20"/>
              </w:rPr>
            </w:pPr>
            <w:r w:rsidRPr="00587D11">
              <w:rPr>
                <w:sz w:val="20"/>
                <w:szCs w:val="20"/>
              </w:rPr>
              <w:t xml:space="preserve">Gloves help protect those around me - </w:t>
            </w:r>
            <w:r w:rsidRPr="00587D11">
              <w:rPr>
                <w:sz w:val="20"/>
                <w:szCs w:val="20"/>
                <w:u w:val="single"/>
              </w:rPr>
              <w:t>patients and other hospital employees</w:t>
            </w:r>
            <w:r w:rsidRPr="00587D11">
              <w:rPr>
                <w:sz w:val="20"/>
                <w:szCs w:val="20"/>
              </w:rPr>
              <w:t xml:space="preserve"> - from getting infected with bacteria and viruses (2) </w:t>
            </w:r>
          </w:p>
        </w:tc>
        <w:tc>
          <w:tcPr>
            <w:tcW w:w="1099" w:type="dxa"/>
          </w:tcPr>
          <w:p w14:paraId="35D30507"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7B74AA0B"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45AC534B"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7F044247"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616F9C6C"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11D0B42D"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00" w:type="dxa"/>
          </w:tcPr>
          <w:p w14:paraId="0E9CED21"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266711" w:rsidRPr="00587D11" w14:paraId="2397685E" w14:textId="77777777" w:rsidTr="00587D11">
        <w:trPr>
          <w:trHeight w:val="288"/>
        </w:trPr>
        <w:tc>
          <w:tcPr>
            <w:cnfStyle w:val="001000000000" w:firstRow="0" w:lastRow="0" w:firstColumn="1" w:lastColumn="0" w:oddVBand="0" w:evenVBand="0" w:oddHBand="0" w:evenHBand="0" w:firstRowFirstColumn="0" w:firstRowLastColumn="0" w:lastRowFirstColumn="0" w:lastRowLastColumn="0"/>
            <w:tcW w:w="1896" w:type="dxa"/>
          </w:tcPr>
          <w:p w14:paraId="37CCDA8A" w14:textId="77777777" w:rsidR="00266711" w:rsidRPr="00587D11" w:rsidRDefault="00587D11" w:rsidP="00587D11">
            <w:pPr>
              <w:keepNext/>
              <w:rPr>
                <w:sz w:val="20"/>
                <w:szCs w:val="20"/>
              </w:rPr>
            </w:pPr>
            <w:r w:rsidRPr="00587D11">
              <w:rPr>
                <w:sz w:val="20"/>
                <w:szCs w:val="20"/>
              </w:rPr>
              <w:t xml:space="preserve">Gloves are annoying to wear while at work (3) </w:t>
            </w:r>
          </w:p>
        </w:tc>
        <w:tc>
          <w:tcPr>
            <w:tcW w:w="1099" w:type="dxa"/>
          </w:tcPr>
          <w:p w14:paraId="48E8AFC8"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21AC68B8"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6E3A253F"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47B3C9E3"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5754E7CC"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6F4D713F"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00" w:type="dxa"/>
          </w:tcPr>
          <w:p w14:paraId="08FE6C8F"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266711" w:rsidRPr="00587D11" w14:paraId="00811E8E" w14:textId="77777777" w:rsidTr="00587D11">
        <w:trPr>
          <w:trHeight w:val="288"/>
        </w:trPr>
        <w:tc>
          <w:tcPr>
            <w:cnfStyle w:val="001000000000" w:firstRow="0" w:lastRow="0" w:firstColumn="1" w:lastColumn="0" w:oddVBand="0" w:evenVBand="0" w:oddHBand="0" w:evenHBand="0" w:firstRowFirstColumn="0" w:firstRowLastColumn="0" w:lastRowFirstColumn="0" w:lastRowLastColumn="0"/>
            <w:tcW w:w="1896" w:type="dxa"/>
          </w:tcPr>
          <w:p w14:paraId="028B9D64" w14:textId="77777777" w:rsidR="00266711" w:rsidRPr="00587D11" w:rsidRDefault="00587D11" w:rsidP="00587D11">
            <w:pPr>
              <w:keepNext/>
              <w:rPr>
                <w:sz w:val="20"/>
                <w:szCs w:val="20"/>
              </w:rPr>
            </w:pPr>
            <w:r w:rsidRPr="00587D11">
              <w:rPr>
                <w:sz w:val="20"/>
                <w:szCs w:val="20"/>
              </w:rPr>
              <w:t xml:space="preserve">Wearing gloves is a barrier that impedes my ability to do my day-to-day work (4) </w:t>
            </w:r>
          </w:p>
        </w:tc>
        <w:tc>
          <w:tcPr>
            <w:tcW w:w="1099" w:type="dxa"/>
          </w:tcPr>
          <w:p w14:paraId="4121C47E"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477BF456"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79595A8F"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73F41F8D"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776B4AF2"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99" w:type="dxa"/>
          </w:tcPr>
          <w:p w14:paraId="6A272750"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00" w:type="dxa"/>
          </w:tcPr>
          <w:p w14:paraId="7B1C1C93" w14:textId="77777777" w:rsidR="00266711" w:rsidRPr="00587D11" w:rsidRDefault="00266711" w:rsidP="00587D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14:paraId="747DD778" w14:textId="77777777" w:rsidR="00266711" w:rsidRDefault="00266711" w:rsidP="00587D11"/>
    <w:p w14:paraId="1AC0050B" w14:textId="77777777" w:rsidR="00266711" w:rsidRDefault="00266711" w:rsidP="00587D11"/>
    <w:p w14:paraId="72AC7DDC" w14:textId="77777777" w:rsidR="00266711" w:rsidRDefault="00587D11" w:rsidP="00587D11">
      <w:pPr>
        <w:keepNext/>
      </w:pPr>
      <w:r>
        <w:t>Q17 How much do you agree with the following statement?</w:t>
      </w:r>
      <w:r>
        <w:br/>
        <w:t xml:space="preserve">My hospital and senior leadership prioritize protecting me from exposure to infectious diseases in the </w:t>
      </w:r>
      <w:proofErr w:type="gramStart"/>
      <w:r>
        <w:t>workplace</w:t>
      </w:r>
      <w:proofErr w:type="gramEnd"/>
    </w:p>
    <w:p w14:paraId="5E655D3A" w14:textId="77777777" w:rsidR="00266711" w:rsidRDefault="00587D11" w:rsidP="00587D11">
      <w:pPr>
        <w:pStyle w:val="ListParagraph"/>
        <w:keepNext/>
        <w:numPr>
          <w:ilvl w:val="0"/>
          <w:numId w:val="4"/>
        </w:numPr>
      </w:pPr>
      <w:r>
        <w:t xml:space="preserve">Strongly </w:t>
      </w:r>
      <w:proofErr w:type="gramStart"/>
      <w:r>
        <w:t>disagree  (</w:t>
      </w:r>
      <w:proofErr w:type="gramEnd"/>
      <w:r>
        <w:t xml:space="preserve">1) </w:t>
      </w:r>
    </w:p>
    <w:p w14:paraId="71B66118" w14:textId="77777777" w:rsidR="00266711" w:rsidRDefault="00587D11" w:rsidP="00587D11">
      <w:pPr>
        <w:pStyle w:val="ListParagraph"/>
        <w:keepNext/>
        <w:numPr>
          <w:ilvl w:val="0"/>
          <w:numId w:val="4"/>
        </w:numPr>
      </w:pPr>
      <w:proofErr w:type="gramStart"/>
      <w:r>
        <w:t>Disagree  (</w:t>
      </w:r>
      <w:proofErr w:type="gramEnd"/>
      <w:r>
        <w:t xml:space="preserve">2) </w:t>
      </w:r>
    </w:p>
    <w:p w14:paraId="7CB7CC8D" w14:textId="77777777" w:rsidR="00266711" w:rsidRDefault="00587D11" w:rsidP="00587D11">
      <w:pPr>
        <w:pStyle w:val="ListParagraph"/>
        <w:keepNext/>
        <w:numPr>
          <w:ilvl w:val="0"/>
          <w:numId w:val="4"/>
        </w:numPr>
      </w:pPr>
      <w:r>
        <w:t xml:space="preserve">Somewhat </w:t>
      </w:r>
      <w:proofErr w:type="gramStart"/>
      <w:r>
        <w:t>disagree  (</w:t>
      </w:r>
      <w:proofErr w:type="gramEnd"/>
      <w:r>
        <w:t xml:space="preserve">3) </w:t>
      </w:r>
    </w:p>
    <w:p w14:paraId="322F40B9" w14:textId="77777777" w:rsidR="00266711" w:rsidRDefault="00587D11" w:rsidP="00587D11">
      <w:pPr>
        <w:pStyle w:val="ListParagraph"/>
        <w:keepNext/>
        <w:numPr>
          <w:ilvl w:val="0"/>
          <w:numId w:val="4"/>
        </w:numPr>
      </w:pPr>
      <w:r>
        <w:t xml:space="preserve">Neither agree nor </w:t>
      </w:r>
      <w:proofErr w:type="gramStart"/>
      <w:r>
        <w:t>disagree  (</w:t>
      </w:r>
      <w:proofErr w:type="gramEnd"/>
      <w:r>
        <w:t xml:space="preserve">4) </w:t>
      </w:r>
    </w:p>
    <w:p w14:paraId="59D2CAA7" w14:textId="77777777" w:rsidR="00266711" w:rsidRDefault="00587D11" w:rsidP="00587D11">
      <w:pPr>
        <w:pStyle w:val="ListParagraph"/>
        <w:keepNext/>
        <w:numPr>
          <w:ilvl w:val="0"/>
          <w:numId w:val="4"/>
        </w:numPr>
      </w:pPr>
      <w:r>
        <w:t xml:space="preserve">Somewhat </w:t>
      </w:r>
      <w:proofErr w:type="gramStart"/>
      <w:r>
        <w:t>agree  (</w:t>
      </w:r>
      <w:proofErr w:type="gramEnd"/>
      <w:r>
        <w:t xml:space="preserve">5) </w:t>
      </w:r>
    </w:p>
    <w:p w14:paraId="06B55385" w14:textId="77777777" w:rsidR="00266711" w:rsidRDefault="00587D11" w:rsidP="00587D11">
      <w:pPr>
        <w:pStyle w:val="ListParagraph"/>
        <w:keepNext/>
        <w:numPr>
          <w:ilvl w:val="0"/>
          <w:numId w:val="4"/>
        </w:numPr>
      </w:pPr>
      <w:proofErr w:type="gramStart"/>
      <w:r>
        <w:t>Agree  (</w:t>
      </w:r>
      <w:proofErr w:type="gramEnd"/>
      <w:r>
        <w:t xml:space="preserve">6) </w:t>
      </w:r>
    </w:p>
    <w:p w14:paraId="7551C98A" w14:textId="77777777" w:rsidR="00266711" w:rsidRDefault="00587D11" w:rsidP="00587D11">
      <w:pPr>
        <w:pStyle w:val="ListParagraph"/>
        <w:keepNext/>
        <w:numPr>
          <w:ilvl w:val="0"/>
          <w:numId w:val="4"/>
        </w:numPr>
      </w:pPr>
      <w:r>
        <w:t xml:space="preserve">Strongly </w:t>
      </w:r>
      <w:proofErr w:type="gramStart"/>
      <w:r>
        <w:t>agree  (</w:t>
      </w:r>
      <w:proofErr w:type="gramEnd"/>
      <w:r>
        <w:t xml:space="preserve">7) </w:t>
      </w:r>
    </w:p>
    <w:p w14:paraId="5DADA420" w14:textId="77777777" w:rsidR="00266711" w:rsidRDefault="00266711" w:rsidP="00587D11"/>
    <w:p w14:paraId="783B159C" w14:textId="77777777" w:rsidR="00266711" w:rsidRDefault="00587D11" w:rsidP="00587D11">
      <w:pPr>
        <w:keepNext/>
      </w:pPr>
      <w:r>
        <w:lastRenderedPageBreak/>
        <w:t>Q13 My role in the hospital is:</w:t>
      </w:r>
    </w:p>
    <w:p w14:paraId="0DB90C4B" w14:textId="77777777" w:rsidR="00266711" w:rsidRDefault="00587D11" w:rsidP="00587D11">
      <w:pPr>
        <w:pStyle w:val="ListParagraph"/>
        <w:keepNext/>
        <w:numPr>
          <w:ilvl w:val="0"/>
          <w:numId w:val="4"/>
        </w:numPr>
      </w:pPr>
      <w:proofErr w:type="gramStart"/>
      <w:r>
        <w:t>Nurse  (</w:t>
      </w:r>
      <w:proofErr w:type="gramEnd"/>
      <w:r>
        <w:t xml:space="preserve">1) </w:t>
      </w:r>
    </w:p>
    <w:p w14:paraId="0F194E39" w14:textId="77777777" w:rsidR="00266711" w:rsidRDefault="00587D11" w:rsidP="00587D11">
      <w:pPr>
        <w:pStyle w:val="ListParagraph"/>
        <w:keepNext/>
        <w:numPr>
          <w:ilvl w:val="0"/>
          <w:numId w:val="4"/>
        </w:numPr>
      </w:pPr>
      <w:proofErr w:type="gramStart"/>
      <w:r>
        <w:t>Doctor  (</w:t>
      </w:r>
      <w:proofErr w:type="gramEnd"/>
      <w:r>
        <w:t xml:space="preserve">2) </w:t>
      </w:r>
    </w:p>
    <w:p w14:paraId="58DAA44B" w14:textId="77777777" w:rsidR="00266711" w:rsidRDefault="00587D11" w:rsidP="00587D11">
      <w:pPr>
        <w:pStyle w:val="ListParagraph"/>
        <w:keepNext/>
        <w:numPr>
          <w:ilvl w:val="0"/>
          <w:numId w:val="4"/>
        </w:numPr>
      </w:pPr>
      <w:r>
        <w:t xml:space="preserve">Advanced practice </w:t>
      </w:r>
      <w:proofErr w:type="gramStart"/>
      <w:r>
        <w:t>provider  (</w:t>
      </w:r>
      <w:proofErr w:type="gramEnd"/>
      <w:r>
        <w:t xml:space="preserve">3) </w:t>
      </w:r>
    </w:p>
    <w:p w14:paraId="56DDA4F1" w14:textId="77777777" w:rsidR="00266711" w:rsidRDefault="00587D11" w:rsidP="00587D11">
      <w:pPr>
        <w:pStyle w:val="ListParagraph"/>
        <w:keepNext/>
        <w:numPr>
          <w:ilvl w:val="0"/>
          <w:numId w:val="4"/>
        </w:numPr>
      </w:pPr>
      <w:r>
        <w:t xml:space="preserve">Physical/Occupational </w:t>
      </w:r>
      <w:proofErr w:type="gramStart"/>
      <w:r>
        <w:t>Therapist  (</w:t>
      </w:r>
      <w:proofErr w:type="gramEnd"/>
      <w:r>
        <w:t xml:space="preserve">4) </w:t>
      </w:r>
    </w:p>
    <w:p w14:paraId="100D8746" w14:textId="77777777" w:rsidR="00266711" w:rsidRDefault="00587D11" w:rsidP="00587D11">
      <w:pPr>
        <w:pStyle w:val="ListParagraph"/>
        <w:keepNext/>
        <w:numPr>
          <w:ilvl w:val="0"/>
          <w:numId w:val="4"/>
        </w:numPr>
      </w:pPr>
      <w:r>
        <w:t xml:space="preserve">Respiratory </w:t>
      </w:r>
      <w:proofErr w:type="gramStart"/>
      <w:r>
        <w:t>Therapist  (</w:t>
      </w:r>
      <w:proofErr w:type="gramEnd"/>
      <w:r>
        <w:t xml:space="preserve">5) </w:t>
      </w:r>
    </w:p>
    <w:p w14:paraId="720B341C" w14:textId="77777777" w:rsidR="00266711" w:rsidRDefault="00587D11" w:rsidP="00587D11">
      <w:pPr>
        <w:pStyle w:val="ListParagraph"/>
        <w:keepNext/>
        <w:numPr>
          <w:ilvl w:val="0"/>
          <w:numId w:val="4"/>
        </w:numPr>
      </w:pPr>
      <w:r>
        <w:t xml:space="preserve">Patient Care Technician/Certified Nursing </w:t>
      </w:r>
      <w:proofErr w:type="gramStart"/>
      <w:r>
        <w:t>Assistant  (</w:t>
      </w:r>
      <w:proofErr w:type="gramEnd"/>
      <w:r>
        <w:t xml:space="preserve">6) </w:t>
      </w:r>
    </w:p>
    <w:p w14:paraId="32DB1267" w14:textId="77777777" w:rsidR="00266711" w:rsidRDefault="00587D11" w:rsidP="00587D11">
      <w:pPr>
        <w:pStyle w:val="ListParagraph"/>
        <w:keepNext/>
        <w:numPr>
          <w:ilvl w:val="0"/>
          <w:numId w:val="4"/>
        </w:numPr>
      </w:pPr>
      <w:r>
        <w:t xml:space="preserve">Environmental </w:t>
      </w:r>
      <w:proofErr w:type="gramStart"/>
      <w:r>
        <w:t>Services  (</w:t>
      </w:r>
      <w:proofErr w:type="gramEnd"/>
      <w:r>
        <w:t xml:space="preserve">7) </w:t>
      </w:r>
    </w:p>
    <w:p w14:paraId="195DD98E" w14:textId="77777777" w:rsidR="00266711" w:rsidRDefault="00587D11" w:rsidP="00587D11">
      <w:pPr>
        <w:pStyle w:val="ListParagraph"/>
        <w:keepNext/>
        <w:numPr>
          <w:ilvl w:val="0"/>
          <w:numId w:val="4"/>
        </w:numPr>
      </w:pPr>
      <w:r>
        <w:t xml:space="preserve">Patient </w:t>
      </w:r>
      <w:proofErr w:type="gramStart"/>
      <w:r>
        <w:t>Transport  (</w:t>
      </w:r>
      <w:proofErr w:type="gramEnd"/>
      <w:r>
        <w:t xml:space="preserve">8) </w:t>
      </w:r>
    </w:p>
    <w:p w14:paraId="406FD1C9" w14:textId="77777777" w:rsidR="00266711" w:rsidRDefault="00587D11" w:rsidP="00587D11">
      <w:pPr>
        <w:pStyle w:val="ListParagraph"/>
        <w:keepNext/>
        <w:numPr>
          <w:ilvl w:val="0"/>
          <w:numId w:val="4"/>
        </w:numPr>
      </w:pPr>
      <w:proofErr w:type="gramStart"/>
      <w:r>
        <w:t>Phlebotomy  (</w:t>
      </w:r>
      <w:proofErr w:type="gramEnd"/>
      <w:r>
        <w:t xml:space="preserve">9) </w:t>
      </w:r>
    </w:p>
    <w:p w14:paraId="1CCFE483" w14:textId="77777777" w:rsidR="00266711" w:rsidRDefault="00587D11" w:rsidP="00587D11">
      <w:pPr>
        <w:pStyle w:val="ListParagraph"/>
        <w:keepNext/>
        <w:numPr>
          <w:ilvl w:val="0"/>
          <w:numId w:val="4"/>
        </w:numPr>
      </w:pPr>
      <w:r>
        <w:t xml:space="preserve">Care Management/Social </w:t>
      </w:r>
      <w:proofErr w:type="gramStart"/>
      <w:r>
        <w:t>Work  (</w:t>
      </w:r>
      <w:proofErr w:type="gramEnd"/>
      <w:r>
        <w:t xml:space="preserve">10) </w:t>
      </w:r>
    </w:p>
    <w:p w14:paraId="4425992E" w14:textId="77777777" w:rsidR="00587D11" w:rsidRDefault="00587D11" w:rsidP="00587D11">
      <w:pPr>
        <w:pStyle w:val="ListParagraph"/>
        <w:keepNext/>
        <w:numPr>
          <w:ilvl w:val="0"/>
          <w:numId w:val="4"/>
        </w:numPr>
      </w:pPr>
      <w:r>
        <w:t xml:space="preserve">Other (please </w:t>
      </w:r>
      <w:proofErr w:type="gramStart"/>
      <w:r>
        <w:t>specify)  (</w:t>
      </w:r>
      <w:proofErr w:type="gramEnd"/>
      <w:r>
        <w:t xml:space="preserve">11) </w:t>
      </w:r>
    </w:p>
    <w:p w14:paraId="6E7E3CEB" w14:textId="77C10D3B" w:rsidR="00266711" w:rsidRDefault="00587D11" w:rsidP="00587D11">
      <w:pPr>
        <w:pStyle w:val="ListParagraph"/>
        <w:keepNext/>
        <w:ind w:left="360"/>
      </w:pPr>
      <w:r>
        <w:t>__________________________________________________</w:t>
      </w:r>
    </w:p>
    <w:p w14:paraId="7BF40093" w14:textId="77777777" w:rsidR="00266711" w:rsidRDefault="00266711" w:rsidP="00587D11"/>
    <w:p w14:paraId="1DBE369D" w14:textId="77777777" w:rsidR="00266711" w:rsidRDefault="00266711" w:rsidP="00587D11"/>
    <w:p w14:paraId="2541E720" w14:textId="77777777" w:rsidR="00266711" w:rsidRDefault="00587D11" w:rsidP="00587D11">
      <w:pPr>
        <w:keepNext/>
      </w:pPr>
      <w:r>
        <w:t>Q14 I have worked at the University of Maryland Medical Center for:</w:t>
      </w:r>
    </w:p>
    <w:p w14:paraId="6C4C720A" w14:textId="77777777" w:rsidR="00266711" w:rsidRDefault="00587D11" w:rsidP="00587D11">
      <w:pPr>
        <w:pStyle w:val="ListParagraph"/>
        <w:keepNext/>
        <w:numPr>
          <w:ilvl w:val="0"/>
          <w:numId w:val="4"/>
        </w:numPr>
      </w:pPr>
      <w:r>
        <w:t xml:space="preserve">Less than 1 </w:t>
      </w:r>
      <w:proofErr w:type="gramStart"/>
      <w:r>
        <w:t>year  (</w:t>
      </w:r>
      <w:proofErr w:type="gramEnd"/>
      <w:r>
        <w:t xml:space="preserve">1) </w:t>
      </w:r>
    </w:p>
    <w:p w14:paraId="4BBFEB69" w14:textId="77777777" w:rsidR="00266711" w:rsidRDefault="00587D11" w:rsidP="00587D11">
      <w:pPr>
        <w:pStyle w:val="ListParagraph"/>
        <w:keepNext/>
        <w:numPr>
          <w:ilvl w:val="0"/>
          <w:numId w:val="4"/>
        </w:numPr>
      </w:pPr>
      <w:r>
        <w:t xml:space="preserve">Between 1 year and 5 </w:t>
      </w:r>
      <w:proofErr w:type="gramStart"/>
      <w:r>
        <w:t>years  (</w:t>
      </w:r>
      <w:proofErr w:type="gramEnd"/>
      <w:r>
        <w:t xml:space="preserve">2) </w:t>
      </w:r>
    </w:p>
    <w:p w14:paraId="1CB6E5B3" w14:textId="77777777" w:rsidR="00266711" w:rsidRDefault="00587D11" w:rsidP="00587D11">
      <w:pPr>
        <w:pStyle w:val="ListParagraph"/>
        <w:keepNext/>
        <w:numPr>
          <w:ilvl w:val="0"/>
          <w:numId w:val="4"/>
        </w:numPr>
      </w:pPr>
      <w:r>
        <w:t xml:space="preserve">Between 5 years and 10 </w:t>
      </w:r>
      <w:proofErr w:type="gramStart"/>
      <w:r>
        <w:t>years  (</w:t>
      </w:r>
      <w:proofErr w:type="gramEnd"/>
      <w:r>
        <w:t xml:space="preserve">3) </w:t>
      </w:r>
    </w:p>
    <w:p w14:paraId="2F96D39A" w14:textId="77777777" w:rsidR="00266711" w:rsidRDefault="00587D11" w:rsidP="00587D11">
      <w:pPr>
        <w:pStyle w:val="ListParagraph"/>
        <w:keepNext/>
        <w:numPr>
          <w:ilvl w:val="0"/>
          <w:numId w:val="4"/>
        </w:numPr>
      </w:pPr>
      <w:r>
        <w:t xml:space="preserve">Between 10 years and 20 </w:t>
      </w:r>
      <w:proofErr w:type="gramStart"/>
      <w:r>
        <w:t>years  (</w:t>
      </w:r>
      <w:proofErr w:type="gramEnd"/>
      <w:r>
        <w:t xml:space="preserve">4) </w:t>
      </w:r>
    </w:p>
    <w:p w14:paraId="4840910A" w14:textId="77777777" w:rsidR="00266711" w:rsidRDefault="00587D11" w:rsidP="00587D11">
      <w:pPr>
        <w:pStyle w:val="ListParagraph"/>
        <w:keepNext/>
        <w:numPr>
          <w:ilvl w:val="0"/>
          <w:numId w:val="4"/>
        </w:numPr>
      </w:pPr>
      <w:r>
        <w:t xml:space="preserve">Greater than 20 </w:t>
      </w:r>
      <w:proofErr w:type="gramStart"/>
      <w:r>
        <w:t>years  (</w:t>
      </w:r>
      <w:proofErr w:type="gramEnd"/>
      <w:r>
        <w:t xml:space="preserve">5) </w:t>
      </w:r>
    </w:p>
    <w:p w14:paraId="7008FB28" w14:textId="77777777" w:rsidR="00266711" w:rsidRDefault="00266711" w:rsidP="00587D11"/>
    <w:p w14:paraId="23237538" w14:textId="77777777" w:rsidR="00266711" w:rsidRDefault="00587D11" w:rsidP="00587D11">
      <w:pPr>
        <w:keepNext/>
      </w:pPr>
      <w:r>
        <w:t>Q16 The location I currently spend the most of my time working at UMMC is:</w:t>
      </w:r>
    </w:p>
    <w:p w14:paraId="2254A7A8" w14:textId="77777777" w:rsidR="00266711" w:rsidRDefault="00587D11" w:rsidP="00587D11">
      <w:pPr>
        <w:pStyle w:val="ListParagraph"/>
        <w:keepNext/>
        <w:numPr>
          <w:ilvl w:val="0"/>
          <w:numId w:val="4"/>
        </w:numPr>
      </w:pPr>
      <w:r>
        <w:t xml:space="preserve">Downtown </w:t>
      </w:r>
      <w:proofErr w:type="gramStart"/>
      <w:r>
        <w:t>campus  (</w:t>
      </w:r>
      <w:proofErr w:type="gramEnd"/>
      <w:r>
        <w:t xml:space="preserve">1) </w:t>
      </w:r>
    </w:p>
    <w:p w14:paraId="24B0A85B" w14:textId="77777777" w:rsidR="00266711" w:rsidRDefault="00587D11" w:rsidP="00587D11">
      <w:pPr>
        <w:pStyle w:val="ListParagraph"/>
        <w:keepNext/>
        <w:numPr>
          <w:ilvl w:val="0"/>
          <w:numId w:val="4"/>
        </w:numPr>
      </w:pPr>
      <w:r>
        <w:t xml:space="preserve">Midtown </w:t>
      </w:r>
      <w:proofErr w:type="gramStart"/>
      <w:r>
        <w:t>campus  (</w:t>
      </w:r>
      <w:proofErr w:type="gramEnd"/>
      <w:r>
        <w:t xml:space="preserve">2) </w:t>
      </w:r>
    </w:p>
    <w:p w14:paraId="28377A1C" w14:textId="77777777" w:rsidR="00266711" w:rsidRDefault="00266711" w:rsidP="00587D11"/>
    <w:p w14:paraId="04882335" w14:textId="77777777" w:rsidR="00266711" w:rsidRDefault="00266711" w:rsidP="00587D11"/>
    <w:p w14:paraId="75BB66F7" w14:textId="77777777" w:rsidR="00266711" w:rsidRDefault="00587D11" w:rsidP="00587D11">
      <w:pPr>
        <w:keepNext/>
      </w:pPr>
      <w:r>
        <w:t>Q15 I have worked in healthcare for:</w:t>
      </w:r>
    </w:p>
    <w:p w14:paraId="316A1335" w14:textId="77777777" w:rsidR="00266711" w:rsidRDefault="00587D11" w:rsidP="00587D11">
      <w:pPr>
        <w:pStyle w:val="ListParagraph"/>
        <w:keepNext/>
        <w:numPr>
          <w:ilvl w:val="0"/>
          <w:numId w:val="4"/>
        </w:numPr>
      </w:pPr>
      <w:r>
        <w:t xml:space="preserve">Less than 1 </w:t>
      </w:r>
      <w:proofErr w:type="gramStart"/>
      <w:r>
        <w:t>year  (</w:t>
      </w:r>
      <w:proofErr w:type="gramEnd"/>
      <w:r>
        <w:t xml:space="preserve">1) </w:t>
      </w:r>
    </w:p>
    <w:p w14:paraId="4D6FAD4C" w14:textId="77777777" w:rsidR="00266711" w:rsidRDefault="00587D11" w:rsidP="00587D11">
      <w:pPr>
        <w:pStyle w:val="ListParagraph"/>
        <w:keepNext/>
        <w:numPr>
          <w:ilvl w:val="0"/>
          <w:numId w:val="4"/>
        </w:numPr>
      </w:pPr>
      <w:r>
        <w:t xml:space="preserve">Between 1 year and 5 </w:t>
      </w:r>
      <w:proofErr w:type="gramStart"/>
      <w:r>
        <w:t>years  (</w:t>
      </w:r>
      <w:proofErr w:type="gramEnd"/>
      <w:r>
        <w:t xml:space="preserve">2) </w:t>
      </w:r>
    </w:p>
    <w:p w14:paraId="50581CAB" w14:textId="77777777" w:rsidR="00266711" w:rsidRDefault="00587D11" w:rsidP="00587D11">
      <w:pPr>
        <w:pStyle w:val="ListParagraph"/>
        <w:keepNext/>
        <w:numPr>
          <w:ilvl w:val="0"/>
          <w:numId w:val="4"/>
        </w:numPr>
      </w:pPr>
      <w:r>
        <w:t xml:space="preserve">Between 5 years and 10 </w:t>
      </w:r>
      <w:proofErr w:type="gramStart"/>
      <w:r>
        <w:t>years  (</w:t>
      </w:r>
      <w:proofErr w:type="gramEnd"/>
      <w:r>
        <w:t xml:space="preserve">3) </w:t>
      </w:r>
    </w:p>
    <w:p w14:paraId="5F50A0B7" w14:textId="77777777" w:rsidR="00266711" w:rsidRDefault="00587D11" w:rsidP="00587D11">
      <w:pPr>
        <w:pStyle w:val="ListParagraph"/>
        <w:keepNext/>
        <w:numPr>
          <w:ilvl w:val="0"/>
          <w:numId w:val="4"/>
        </w:numPr>
      </w:pPr>
      <w:r>
        <w:t xml:space="preserve">Between 10 years and 20 </w:t>
      </w:r>
      <w:proofErr w:type="gramStart"/>
      <w:r>
        <w:t>years  (</w:t>
      </w:r>
      <w:proofErr w:type="gramEnd"/>
      <w:r>
        <w:t xml:space="preserve">4) </w:t>
      </w:r>
    </w:p>
    <w:p w14:paraId="33326918" w14:textId="77777777" w:rsidR="00266711" w:rsidRDefault="00587D11" w:rsidP="00587D11">
      <w:pPr>
        <w:pStyle w:val="ListParagraph"/>
        <w:keepNext/>
        <w:numPr>
          <w:ilvl w:val="0"/>
          <w:numId w:val="4"/>
        </w:numPr>
      </w:pPr>
      <w:r>
        <w:t xml:space="preserve">Greater than 20 </w:t>
      </w:r>
      <w:proofErr w:type="gramStart"/>
      <w:r>
        <w:t>years  (</w:t>
      </w:r>
      <w:proofErr w:type="gramEnd"/>
      <w:r>
        <w:t xml:space="preserve">5) </w:t>
      </w:r>
    </w:p>
    <w:p w14:paraId="2FF684AD" w14:textId="77777777" w:rsidR="00266711" w:rsidRDefault="00266711" w:rsidP="00587D11"/>
    <w:p w14:paraId="1AAC9276" w14:textId="77777777" w:rsidR="00266711" w:rsidRDefault="00266711" w:rsidP="00587D11"/>
    <w:p w14:paraId="697B6BF7" w14:textId="77777777" w:rsidR="00266711" w:rsidRDefault="00587D11" w:rsidP="00587D11">
      <w:pPr>
        <w:keepNext/>
      </w:pPr>
      <w:r>
        <w:t>Q16 My age is:</w:t>
      </w:r>
    </w:p>
    <w:p w14:paraId="2D018484" w14:textId="15945DDD" w:rsidR="00266711" w:rsidRDefault="00587D11" w:rsidP="00587D11">
      <w:pPr>
        <w:pStyle w:val="TextEntryLine"/>
        <w:spacing w:before="0" w:line="276" w:lineRule="auto"/>
        <w:ind w:firstLine="400"/>
      </w:pPr>
      <w:r>
        <w:t>________________________________________________________________</w:t>
      </w:r>
    </w:p>
    <w:sectPr w:rsidR="00266711">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0AF9" w14:textId="77777777" w:rsidR="000D2097" w:rsidRDefault="00587D11">
      <w:pPr>
        <w:spacing w:line="240" w:lineRule="auto"/>
      </w:pPr>
      <w:r>
        <w:separator/>
      </w:r>
    </w:p>
  </w:endnote>
  <w:endnote w:type="continuationSeparator" w:id="0">
    <w:p w14:paraId="19F9F806" w14:textId="77777777" w:rsidR="000D2097" w:rsidRDefault="00587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7DE8" w14:textId="77777777" w:rsidR="00BE2BC6" w:rsidRDefault="00587D1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9FBF18B" w14:textId="77777777" w:rsidR="00BE2BC6" w:rsidRDefault="00BE2BC6"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E6B4" w14:textId="77777777" w:rsidR="00BE2BC6" w:rsidRDefault="00587D1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A5C5CCE" w14:textId="77777777" w:rsidR="00BE2BC6" w:rsidRDefault="00BE2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D6FE" w14:textId="77777777" w:rsidR="000D2097" w:rsidRDefault="00587D11">
      <w:pPr>
        <w:spacing w:line="240" w:lineRule="auto"/>
      </w:pPr>
      <w:r>
        <w:separator/>
      </w:r>
    </w:p>
  </w:footnote>
  <w:footnote w:type="continuationSeparator" w:id="0">
    <w:p w14:paraId="3E5E08C4" w14:textId="77777777" w:rsidR="000D2097" w:rsidRDefault="00587D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3A2B" w14:textId="77777777" w:rsidR="000D2097" w:rsidRDefault="00587D1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B7AE36A8"/>
    <w:lvl w:ilvl="0">
      <w:start w:val="1"/>
      <w:numFmt w:val="bullet"/>
      <w:lvlText w:val="o"/>
      <w:lvlJc w:val="left"/>
      <w:pPr>
        <w:ind w:left="360" w:firstLine="0"/>
      </w:pPr>
      <w:rPr>
        <w:rFonts w:ascii="Courier New" w:hAnsi="Courier New" w:hint="default"/>
        <w:color w:val="BFBFBF"/>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8E1CE2"/>
    <w:multiLevelType w:val="multilevel"/>
    <w:tmpl w:val="AF18C678"/>
    <w:lvl w:ilvl="0">
      <w:start w:val="1"/>
      <w:numFmt w:val="bullet"/>
      <w:lvlText w:val="▢"/>
      <w:lvlJc w:val="left"/>
      <w:pPr>
        <w:ind w:left="360" w:firstLine="0"/>
      </w:pPr>
      <w:rPr>
        <w:rFonts w:ascii="Courier New" w:hAnsi="Courier New" w:hint="default"/>
        <w:color w:val="BFBFBF"/>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7199097">
    <w:abstractNumId w:val="2"/>
  </w:num>
  <w:num w:numId="2" w16cid:durableId="817192848">
    <w:abstractNumId w:val="1"/>
  </w:num>
  <w:num w:numId="3" w16cid:durableId="1672640494">
    <w:abstractNumId w:val="3"/>
  </w:num>
  <w:num w:numId="4" w16cid:durableId="25837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77329"/>
    <w:rsid w:val="000D2097"/>
    <w:rsid w:val="00266711"/>
    <w:rsid w:val="00587D11"/>
    <w:rsid w:val="00B70267"/>
    <w:rsid w:val="00BE2BC6"/>
    <w:rsid w:val="00C67986"/>
    <w:rsid w:val="00D91283"/>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33FC"/>
  <w15:docId w15:val="{A432152A-9BCB-4D12-941C-A1EA6E4B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5492</Characters>
  <Application>Microsoft Office Word</Application>
  <DocSecurity>0</DocSecurity>
  <Lines>45</Lines>
  <Paragraphs>12</Paragraphs>
  <ScaleCrop>false</ScaleCrop>
  <Company>Qualtrics</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UMMC Employee PPE Survey</dc:title>
  <dc:subject/>
  <dc:creator>Qualtrics</dc:creator>
  <cp:keywords/>
  <dc:description/>
  <cp:lastModifiedBy>Schrank, Gregory</cp:lastModifiedBy>
  <cp:revision>3</cp:revision>
  <dcterms:created xsi:type="dcterms:W3CDTF">2024-03-11T17:52:00Z</dcterms:created>
  <dcterms:modified xsi:type="dcterms:W3CDTF">2024-04-26T18:35:00Z</dcterms:modified>
</cp:coreProperties>
</file>