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Supplemental Table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Repair history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395823</wp:posOffset>
                </wp:positionH>
                <wp:positionV relativeFrom="page">
                  <wp:posOffset>1400403</wp:posOffset>
                </wp:positionV>
                <wp:extent cx="6980753" cy="774359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753" cy="77435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993" w:type="dxa"/>
                              <w:tblInd w:w="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152"/>
                              <w:gridCol w:w="1251"/>
                              <w:gridCol w:w="1517"/>
                              <w:gridCol w:w="7073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27" w:hRule="atLeast"/>
                                <w:tblHeader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single" w:color="515151" w:sz="8" w:space="0" w:shadow="0" w:frame="0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single" w:color="515151" w:sz="8" w:space="0" w:shadow="0" w:frame="0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1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sz w:val="18"/>
                                      <w:szCs w:val="18"/>
                                      <w:rtl w:val="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single" w:color="515151" w:sz="8" w:space="0" w:shadow="0" w:frame="0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1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sz w:val="18"/>
                                      <w:szCs w:val="18"/>
                                      <w:rtl w:val="0"/>
                                    </w:rPr>
                                    <w:t>Receive Date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single" w:color="515151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0"/>
                                      <w:bCs w:val="0"/>
                                      <w:sz w:val="18"/>
                                      <w:szCs w:val="18"/>
                                      <w:rtl w:val="0"/>
                                    </w:rPr>
                                    <w:t>Service Description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05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single" w:color="515151" w:sz="8" w:space="0" w:shadow="0" w:frame="0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Scope A</w:t>
                                  </w:r>
                                </w:p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single" w:color="515151" w:sz="8" w:space="0" w:shadow="0" w:frame="0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GIF-1TH190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single" w:color="515151" w:sz="8" w:space="0" w:shadow="0" w:frame="0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February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single" w:color="515151" w:sz="8" w:space="0" w:shadow="0" w:frame="0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9250-02 - Biopsy / Suction - Biopsy Channel Replacement,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9210-01 - Bending Section Repairs - Replace Bending Rubber,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9225-04 - Distal End - Replace C Cover,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9205-10 - Air/Water Repairs - Replace Air/Water Nozzle,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9218-61 - Flexible Scope Repair - Standard FLX Endoscope Mid Level Repair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536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Scope B</w:t>
                                  </w:r>
                                </w:p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TJF-Q180V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February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7e9f4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9215-02 - Angulation - Angulation Adjustment,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9250-02 - Biopsy / Suction - Biopsy Channel Replacement,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9225-05 - Distal End - Reseal Distal Lenses,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9210-01 - Bending Section Repairs - Replace Bending Rubber,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9230-16 - Insertion Tube - Replace Insertion Tube Boot,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9230-05 - Insertion Tube - Insertion Tube Realignment,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9218-61 - Flexible Scope Repair - Standard FLX Endoscope Mid Level Repair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55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Scope C</w:t>
                                  </w:r>
                                </w:p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MISCFLEX - clean internal contacts,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9230-03 - Insertion Tube - Insertion Tube Replacement,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9250-02 - Biopsy / Suction - Biopsy Channel Replacement,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9230-16 - Insertion Tube - Replace Insertion Tube Boot,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9210-01 - Bending Section Repairs - Replace Bending Rubber,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9245-01 - Fluid Removal - Fluid Invasion Repair - Minor,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9218-64 - Flexible Scope Repair - 190 Series and Specialty Level 4 Repair,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MISCFLEX - Replace 190 Series CCD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855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7e9f4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9230-03 - Insertion Tube - Insertion Tube Replacement,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9210-08 - Bending Section Repairs - Replace Bending Section,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9220-19 - REPLACE # 1 SWITCH,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9225-08 - Distal End - Replace Light Guide Lens Assembly (Two),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9225-04 - Distal End - Replace C Cover,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9215-02 - Angulation - Angulation Adjustment,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9240-05 - Light Guide Tube - Light Guide Fiber Bundle Replacement (Includes Bending Rubber Replacement),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9218-64 - Flexible Scope Repair - 190 Series and Specialty Level 4 Repair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89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February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MISCFLEX - complimentary angle adjustment,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9225-08 - Distal End - Replace Light Guide Lens Assembly (Two),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9225-04 - Distal End - Replace C Cover,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9210-01 - Bending Section Repairs - Replace Bending Rubber,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9218-61 - Flexible Scope Repair - Standard FLX Endoscope Mid Level Repair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15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April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9250-02 - Biopsy / Suction - Biopsy Channel Replacement,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9210-01 - Bending Section Repairs - Replace Bending Rubber,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9245-02 - Fluid Removal - Fluid Invasion Repair - Major,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MISCFLEX - Clean Internal Contacts 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9215-02 - Angulation - Angulation Adjustment,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9218-61 - Flexible Scope Repair - Standard FLX Endoscope Mid Level Repair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15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May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9250-02 Biopsy / Suction - Biopsy Channel Replacement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9215-02 Angulation - Angulation Adjustment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9240-04 Light Guide Tube - Replace Light Guide Tube Includes: Suction &amp; Rewire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9240-05 Light Guide Tube - Light Guide Fiber Bundle Replacement (Includes Bending Rubber Replacement)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9218-71 Flexible Scope Repair - 190 &amp; Specialty Maj Repair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7" w:hRule="atLeast"/>
                              </w:trPr>
                              <w:tc>
                                <w:tcPr>
                                  <w:tcW w:type="dxa" w:w="115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250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GIF-H190</w:t>
                                  </w:r>
                                </w:p>
                              </w:tc>
                              <w:tc>
                                <w:tcPr>
                                  <w:tcW w:type="dxa" w:w="1517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single" w:color="d5d5d5" w:sz="8" w:space="0" w:shadow="0" w:frame="0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July 2022</w:t>
                                  </w:r>
                                </w:p>
                              </w:tc>
                              <w:tc>
                                <w:tcPr>
                                  <w:tcW w:type="dxa" w:w="7072"/>
                                  <w:tcBorders>
                                    <w:top w:val="nil"/>
                                    <w:left w:val="single" w:color="d5d5d5" w:sz="8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e7e9f4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9210-08 Bending Section Repairs - Replace Bending Section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9230-03 Insertion Tube - Insertion Tube Replacement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9215-11 Angulation - Angulation System Rebuild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18"/>
                                      <w:szCs w:val="18"/>
                                      <w:rtl w:val="0"/>
                                    </w:rPr>
                                    <w:t>9218-64 Flexible Scope Repair - 190 Series and Specialty Level 4 Repair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110.3pt;width:549.7pt;height:609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993" w:type="dxa"/>
                        <w:tblInd w:w="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152"/>
                        <w:gridCol w:w="1251"/>
                        <w:gridCol w:w="1517"/>
                        <w:gridCol w:w="7073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27" w:hRule="atLeast"/>
                          <w:tblHeader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single" w:color="515151" w:sz="8" w:space="0" w:shadow="0" w:frame="0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single" w:color="515151" w:sz="8" w:space="0" w:shadow="0" w:frame="0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1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single" w:color="515151" w:sz="8" w:space="0" w:shadow="0" w:frame="0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1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</w:rPr>
                              <w:t>Receive Date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single" w:color="515151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sz w:val="18"/>
                                <w:szCs w:val="18"/>
                                <w:rtl w:val="0"/>
                              </w:rPr>
                              <w:t>Service Description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05" w:hRule="atLeast"/>
                        </w:trPr>
                        <w:tc>
                          <w:tcPr>
                            <w:tcW w:type="dxa" w:w="1152"/>
                            <w:tcBorders>
                              <w:top w:val="single" w:color="515151" w:sz="8" w:space="0" w:shadow="0" w:frame="0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Scope A</w:t>
                            </w:r>
                          </w:p>
                        </w:tc>
                        <w:tc>
                          <w:tcPr>
                            <w:tcW w:type="dxa" w:w="1250"/>
                            <w:tcBorders>
                              <w:top w:val="single" w:color="515151" w:sz="8" w:space="0" w:shadow="0" w:frame="0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GIF-1TH190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single" w:color="515151" w:sz="8" w:space="0" w:shadow="0" w:frame="0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February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single" w:color="515151" w:sz="8" w:space="0" w:shadow="0" w:frame="0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9250-02 - Biopsy / Suction - Biopsy Channel Replacement,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9210-01 - Bending Section Repairs - Replace Bending Rubber,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9225-04 - Distal End - Replace C Cover,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9205-10 - Air/Water Repairs - Replace Air/Water Nozzle,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9218-61 - Flexible Scope Repair - Standard FLX Endoscope Mid Level Repair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536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Scope B</w:t>
                            </w:r>
                          </w:p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TJF-Q180V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February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e7e9f4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9215-02 - Angulation - Angulation Adjustment,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9250-02 - Biopsy / Suction - Biopsy Channel Replacement,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9225-05 - Distal End - Reseal Distal Lenses,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9210-01 - Bending Section Repairs - Replace Bending Rubber,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9230-16 - Insertion Tube - Replace Insertion Tube Boot,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9230-05 - Insertion Tube - Insertion Tube Realignment,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9218-61 - Flexible Scope Repair - Standard FLX Endoscope Mid Level Repair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55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Scope C</w:t>
                            </w:r>
                          </w:p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MISCFLEX - clean internal contacts,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9230-03 - Insertion Tube - Insertion Tube Replacement,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9250-02 - Biopsy / Suction - Biopsy Channel Replacement,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9230-16 - Insertion Tube - Replace Insertion Tube Boot,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9210-01 - Bending Section Repairs - Replace Bending Rubber,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9245-01 - Fluid Removal - Fluid Invasion Repair - Minor,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9218-64 - Flexible Scope Repair - 190 Series and Specialty Level 4 Repair,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MISCFLEX - Replace 190 Series CCD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855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e7e9f4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9230-03 - Insertion Tube - Insertion Tube Replacement,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9210-08 - Bending Section Repairs - Replace Bending Section,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9220-19 - REPLACE # 1 SWITCH,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9225-08 - Distal End - Replace Light Guide Lens Assembly (Two),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9225-04 - Distal End - Replace C Cover,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9215-02 - Angulation - Angulation Adjustment,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9240-05 - Light Guide Tube - Light Guide Fiber Bundle Replacement (Includes Bending Rubber Replacement),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9218-64 - Flexible Scope Repair - 190 Series and Specialty Level 4 Repair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89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February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MISCFLEX - complimentary angle adjustment,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9225-08 - Distal End - Replace Light Guide Lens Assembly (Two),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9225-04 - Distal End - Replace C Cover,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9210-01 - Bending Section Repairs - Replace Bending Rubber,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9218-61 - Flexible Scope Repair - Standard FLX Endoscope Mid Level Repair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15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April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9250-02 - Biopsy / Suction - Biopsy Channel Replacement,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9210-01 - Bending Section Repairs - Replace Bending Rubber,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9245-02 - Fluid Removal - Fluid Invasion Repair - Major,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MISCFLEX - Clean Internal Contacts 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9215-02 - Angulation - Angulation Adjustment,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9218-61 - Flexible Scope Repair - Standard FLX Endoscope Mid Level Repair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315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May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9250-02 Biopsy / Suction - Biopsy Channel Replacement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9215-02 Angulation - Angulation Adjustment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9240-04 Light Guide Tube - Replace Light Guide Tube Includes: Suction &amp; Rewire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9240-05 Light Guide Tube - Light Guide Fiber Bundle Replacement (Includes Bending Rubber Replacement)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9218-71 Flexible Scope Repair - 190 &amp; Specialty Maj Repair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7" w:hRule="atLeast"/>
                        </w:trPr>
                        <w:tc>
                          <w:tcPr>
                            <w:tcW w:type="dxa" w:w="1152"/>
                            <w:tcBorders>
                              <w:top w:val="nil"/>
                              <w:left w:val="nil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250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GIF-H190</w:t>
                            </w:r>
                          </w:p>
                        </w:tc>
                        <w:tc>
                          <w:tcPr>
                            <w:tcW w:type="dxa" w:w="1517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single" w:color="d5d5d5" w:sz="8" w:space="0" w:shadow="0" w:frame="0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July 2022</w:t>
                            </w:r>
                          </w:p>
                        </w:tc>
                        <w:tc>
                          <w:tcPr>
                            <w:tcW w:type="dxa" w:w="7072"/>
                            <w:tcBorders>
                              <w:top w:val="nil"/>
                              <w:left w:val="single" w:color="d5d5d5" w:sz="8" w:space="0" w:shadow="0" w:frame="0"/>
                              <w:bottom w:val="nil"/>
                              <w:right w:val="nil"/>
                            </w:tcBorders>
                            <w:shd w:val="clear" w:color="auto" w:fill="e7e9f4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9210-08 Bending Section Repairs - Replace Bending Section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9230-03 Insertion Tube - Insertion Tube Replacement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9215-11 Angulation - Angulation System Rebuild</w:t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  <w:rtl w:val="0"/>
                              </w:rPr>
                              <w:t>9218-64 Flexible Scope Repair - 190 Series and Specialty Level 4 Repair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i w:val="1"/>
          <w:i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of endoscopes involved in outbreak</w:t>
      </w:r>
      <w:r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