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EFB45" w14:textId="77963AE9" w:rsidR="008338D0" w:rsidRDefault="00EE1D73">
      <w:pPr>
        <w:rPr>
          <w:rFonts w:ascii="Times New Roman" w:hAnsi="Times New Roman" w:cs="Times New Roman"/>
          <w:b/>
          <w:bCs/>
        </w:rPr>
      </w:pPr>
      <w:r>
        <w:rPr>
          <w:rFonts w:ascii="Times New Roman" w:hAnsi="Times New Roman" w:cs="Times New Roman"/>
          <w:b/>
          <w:bCs/>
        </w:rPr>
        <w:t>Appendix 3</w:t>
      </w:r>
      <w:r w:rsidR="008338D0">
        <w:rPr>
          <w:rFonts w:ascii="Times New Roman" w:hAnsi="Times New Roman" w:cs="Times New Roman"/>
          <w:b/>
          <w:bCs/>
        </w:rPr>
        <w:t>. Clinical Characteristics and Outcomes of Definite and Probable Cases</w:t>
      </w:r>
    </w:p>
    <w:p w14:paraId="5E34B80B" w14:textId="77777777" w:rsidR="008338D0" w:rsidRDefault="008338D0">
      <w:pPr>
        <w:rPr>
          <w:rFonts w:ascii="Times New Roman" w:hAnsi="Times New Roman" w:cs="Times New Roman"/>
          <w:b/>
          <w:bCs/>
        </w:rPr>
      </w:pPr>
    </w:p>
    <w:p w14:paraId="02F9DDF1" w14:textId="78CE3EBC" w:rsidR="00802324" w:rsidRDefault="008338D0" w:rsidP="0086305B">
      <w:r>
        <w:rPr>
          <w:rFonts w:ascii="Times New Roman" w:hAnsi="Times New Roman" w:cs="Times New Roman"/>
          <w:b/>
          <w:bCs/>
        </w:rPr>
        <w:fldChar w:fldCharType="begin"/>
      </w:r>
      <w:r>
        <w:rPr>
          <w:rFonts w:ascii="Times New Roman" w:hAnsi="Times New Roman" w:cs="Times New Roman"/>
          <w:b/>
          <w:bCs/>
        </w:rPr>
        <w:instrText xml:space="preserve"> LINK </w:instrText>
      </w:r>
      <w:r w:rsidR="00C53449">
        <w:rPr>
          <w:rFonts w:ascii="Times New Roman" w:hAnsi="Times New Roman" w:cs="Times New Roman"/>
          <w:b/>
          <w:bCs/>
        </w:rPr>
        <w:instrText xml:space="preserve">Excel.Sheet.12 "C:\\Users\\dshirley\\Documents\\Updated tables 5.17.23.xlsx" "Table - Definite and Probable!R2C1:R18C2" </w:instrText>
      </w:r>
      <w:r>
        <w:rPr>
          <w:rFonts w:ascii="Times New Roman" w:hAnsi="Times New Roman" w:cs="Times New Roman"/>
          <w:b/>
          <w:bCs/>
        </w:rPr>
        <w:instrText xml:space="preserve">\a \f 5 \h  \* MERGEFORMAT </w:instrText>
      </w:r>
      <w:r>
        <w:rPr>
          <w:rFonts w:ascii="Times New Roman" w:hAnsi="Times New Roman" w:cs="Times New Roman"/>
          <w:b/>
          <w:bCs/>
        </w:rPr>
        <w:fldChar w:fldCharType="separate"/>
      </w:r>
    </w:p>
    <w:tbl>
      <w:tblPr>
        <w:tblStyle w:val="TableGrid"/>
        <w:tblW w:w="6480" w:type="dxa"/>
        <w:tblInd w:w="-5" w:type="dxa"/>
        <w:tblLook w:val="04A0" w:firstRow="1" w:lastRow="0" w:firstColumn="1" w:lastColumn="0" w:noHBand="0" w:noVBand="1"/>
      </w:tblPr>
      <w:tblGrid>
        <w:gridCol w:w="3220"/>
        <w:gridCol w:w="3260"/>
      </w:tblGrid>
      <w:tr w:rsidR="00802324" w:rsidRPr="00802324" w14:paraId="25478A0D" w14:textId="77777777" w:rsidTr="00802324">
        <w:trPr>
          <w:divId w:val="3435630"/>
          <w:trHeight w:val="288"/>
        </w:trPr>
        <w:tc>
          <w:tcPr>
            <w:tcW w:w="3220" w:type="dxa"/>
            <w:noWrap/>
            <w:hideMark/>
          </w:tcPr>
          <w:p w14:paraId="585F7E55" w14:textId="6A98CCE8" w:rsidR="00802324" w:rsidRPr="00802324" w:rsidRDefault="00802324" w:rsidP="00802324">
            <w:r w:rsidRPr="00802324">
              <w:rPr>
                <w:rFonts w:ascii="Times New Roman" w:hAnsi="Times New Roman" w:cs="Times New Roman"/>
              </w:rPr>
              <w:t xml:space="preserve">Hospital-onset </w:t>
            </w:r>
            <w:r w:rsidRPr="00802324">
              <w:t>criteria</w:t>
            </w:r>
          </w:p>
        </w:tc>
        <w:tc>
          <w:tcPr>
            <w:tcW w:w="3260" w:type="dxa"/>
            <w:noWrap/>
            <w:hideMark/>
          </w:tcPr>
          <w:p w14:paraId="627E6076" w14:textId="77777777" w:rsidR="00802324" w:rsidRPr="00802324" w:rsidRDefault="00802324" w:rsidP="00802324">
            <w:pPr>
              <w:rPr>
                <w:rFonts w:ascii="Times New Roman" w:hAnsi="Times New Roman" w:cs="Times New Roman"/>
              </w:rPr>
            </w:pPr>
          </w:p>
        </w:tc>
      </w:tr>
      <w:tr w:rsidR="00802324" w:rsidRPr="00802324" w14:paraId="5F36195D" w14:textId="77777777" w:rsidTr="00802324">
        <w:trPr>
          <w:divId w:val="3435630"/>
          <w:trHeight w:val="288"/>
        </w:trPr>
        <w:tc>
          <w:tcPr>
            <w:tcW w:w="3220" w:type="dxa"/>
            <w:noWrap/>
            <w:hideMark/>
          </w:tcPr>
          <w:p w14:paraId="4487DFE0" w14:textId="089232E6" w:rsidR="00802324" w:rsidRPr="00802324" w:rsidRDefault="008E7A21" w:rsidP="00802324">
            <w:pPr>
              <w:rPr>
                <w:rFonts w:ascii="Times New Roman" w:hAnsi="Times New Roman" w:cs="Times New Roman"/>
              </w:rPr>
            </w:pPr>
            <w:r>
              <w:rPr>
                <w:rFonts w:ascii="Times New Roman" w:hAnsi="Times New Roman" w:cs="Times New Roman"/>
              </w:rPr>
              <w:t xml:space="preserve">  </w:t>
            </w:r>
            <w:r w:rsidR="00802324" w:rsidRPr="00802324">
              <w:rPr>
                <w:rFonts w:ascii="Times New Roman" w:hAnsi="Times New Roman" w:cs="Times New Roman"/>
              </w:rPr>
              <w:t>Definite</w:t>
            </w:r>
          </w:p>
        </w:tc>
        <w:tc>
          <w:tcPr>
            <w:tcW w:w="3260" w:type="dxa"/>
            <w:noWrap/>
            <w:hideMark/>
          </w:tcPr>
          <w:p w14:paraId="2BA47555" w14:textId="47D9CAE3" w:rsidR="00802324" w:rsidRPr="00802324" w:rsidRDefault="00C53449" w:rsidP="00802324">
            <w:r>
              <w:rPr>
                <w:rFonts w:ascii="Times New Roman" w:hAnsi="Times New Roman" w:cs="Times New Roman"/>
              </w:rPr>
              <w:t>7</w:t>
            </w:r>
            <w:r w:rsidR="00802324" w:rsidRPr="00802324">
              <w:rPr>
                <w:rFonts w:ascii="Times New Roman" w:hAnsi="Times New Roman" w:cs="Times New Roman"/>
              </w:rPr>
              <w:t xml:space="preserve"> (</w:t>
            </w:r>
            <w:r>
              <w:rPr>
                <w:rFonts w:ascii="Times New Roman" w:hAnsi="Times New Roman" w:cs="Times New Roman"/>
              </w:rPr>
              <w:t>6</w:t>
            </w:r>
            <w:r w:rsidR="00802324" w:rsidRPr="00802324">
              <w:rPr>
                <w:rFonts w:ascii="Times New Roman" w:hAnsi="Times New Roman" w:cs="Times New Roman"/>
              </w:rPr>
              <w:t>%)</w:t>
            </w:r>
          </w:p>
        </w:tc>
      </w:tr>
      <w:tr w:rsidR="00802324" w:rsidRPr="00802324" w14:paraId="69FA56A7" w14:textId="77777777" w:rsidTr="00802324">
        <w:trPr>
          <w:divId w:val="3435630"/>
          <w:trHeight w:val="288"/>
        </w:trPr>
        <w:tc>
          <w:tcPr>
            <w:tcW w:w="3220" w:type="dxa"/>
            <w:noWrap/>
            <w:hideMark/>
          </w:tcPr>
          <w:p w14:paraId="3977FCAC" w14:textId="731507C6" w:rsidR="00802324" w:rsidRPr="00802324" w:rsidRDefault="008E7A21" w:rsidP="00802324">
            <w:pPr>
              <w:rPr>
                <w:rFonts w:ascii="Times New Roman" w:hAnsi="Times New Roman" w:cs="Times New Roman"/>
              </w:rPr>
            </w:pPr>
            <w:r>
              <w:rPr>
                <w:rFonts w:ascii="Times New Roman" w:hAnsi="Times New Roman" w:cs="Times New Roman"/>
              </w:rPr>
              <w:t xml:space="preserve">  </w:t>
            </w:r>
            <w:r w:rsidR="00802324" w:rsidRPr="00802324">
              <w:rPr>
                <w:rFonts w:ascii="Times New Roman" w:hAnsi="Times New Roman" w:cs="Times New Roman"/>
              </w:rPr>
              <w:t>Probable</w:t>
            </w:r>
          </w:p>
        </w:tc>
        <w:tc>
          <w:tcPr>
            <w:tcW w:w="3260" w:type="dxa"/>
            <w:noWrap/>
            <w:hideMark/>
          </w:tcPr>
          <w:p w14:paraId="4B251DF0" w14:textId="5CF50252" w:rsidR="00802324" w:rsidRPr="00802324" w:rsidRDefault="00802324" w:rsidP="00802324">
            <w:r w:rsidRPr="00802324">
              <w:rPr>
                <w:rFonts w:ascii="Times New Roman" w:hAnsi="Times New Roman" w:cs="Times New Roman"/>
              </w:rPr>
              <w:t>10</w:t>
            </w:r>
            <w:r w:rsidR="00C53449">
              <w:rPr>
                <w:rFonts w:ascii="Times New Roman" w:hAnsi="Times New Roman" w:cs="Times New Roman"/>
              </w:rPr>
              <w:t>7</w:t>
            </w:r>
            <w:r w:rsidRPr="00802324">
              <w:rPr>
                <w:rFonts w:ascii="Times New Roman" w:hAnsi="Times New Roman" w:cs="Times New Roman"/>
              </w:rPr>
              <w:t xml:space="preserve"> (9</w:t>
            </w:r>
            <w:r w:rsidR="00C53449">
              <w:rPr>
                <w:rFonts w:ascii="Times New Roman" w:hAnsi="Times New Roman" w:cs="Times New Roman"/>
              </w:rPr>
              <w:t>4</w:t>
            </w:r>
            <w:r w:rsidRPr="00802324">
              <w:rPr>
                <w:rFonts w:ascii="Times New Roman" w:hAnsi="Times New Roman" w:cs="Times New Roman"/>
              </w:rPr>
              <w:t>%)</w:t>
            </w:r>
          </w:p>
        </w:tc>
      </w:tr>
      <w:tr w:rsidR="00802324" w:rsidRPr="00802324" w14:paraId="71C15C9C" w14:textId="77777777" w:rsidTr="00802324">
        <w:trPr>
          <w:divId w:val="3435630"/>
          <w:trHeight w:val="288"/>
        </w:trPr>
        <w:tc>
          <w:tcPr>
            <w:tcW w:w="3220" w:type="dxa"/>
            <w:noWrap/>
            <w:hideMark/>
          </w:tcPr>
          <w:p w14:paraId="43DB3609" w14:textId="77777777" w:rsidR="00802324" w:rsidRPr="00802324" w:rsidRDefault="00802324" w:rsidP="00802324">
            <w:r w:rsidRPr="00802324">
              <w:rPr>
                <w:rFonts w:ascii="Times New Roman" w:hAnsi="Times New Roman" w:cs="Times New Roman"/>
              </w:rPr>
              <w:t xml:space="preserve">Symptomatic </w:t>
            </w:r>
          </w:p>
        </w:tc>
        <w:tc>
          <w:tcPr>
            <w:tcW w:w="3260" w:type="dxa"/>
            <w:noWrap/>
            <w:hideMark/>
          </w:tcPr>
          <w:p w14:paraId="4BB4CA4A" w14:textId="77777777" w:rsidR="00802324" w:rsidRPr="00802324" w:rsidRDefault="00802324" w:rsidP="00802324">
            <w:r w:rsidRPr="00802324">
              <w:rPr>
                <w:rFonts w:ascii="Times New Roman" w:hAnsi="Times New Roman" w:cs="Times New Roman"/>
              </w:rPr>
              <w:t>80 (70%)</w:t>
            </w:r>
          </w:p>
        </w:tc>
      </w:tr>
      <w:tr w:rsidR="00802324" w:rsidRPr="00802324" w14:paraId="256E7BB9" w14:textId="77777777" w:rsidTr="00802324">
        <w:trPr>
          <w:divId w:val="3435630"/>
          <w:trHeight w:val="288"/>
        </w:trPr>
        <w:tc>
          <w:tcPr>
            <w:tcW w:w="3220" w:type="dxa"/>
            <w:noWrap/>
            <w:hideMark/>
          </w:tcPr>
          <w:p w14:paraId="220AC3CF" w14:textId="77777777" w:rsidR="00802324" w:rsidRPr="00802324" w:rsidRDefault="00802324" w:rsidP="00802324">
            <w:r w:rsidRPr="00802324">
              <w:rPr>
                <w:rFonts w:ascii="Times New Roman" w:hAnsi="Times New Roman" w:cs="Times New Roman"/>
              </w:rPr>
              <w:t>Reason for</w:t>
            </w:r>
            <w:r w:rsidRPr="00802324">
              <w:t xml:space="preserve"> Testing:</w:t>
            </w:r>
          </w:p>
        </w:tc>
        <w:tc>
          <w:tcPr>
            <w:tcW w:w="3260" w:type="dxa"/>
            <w:noWrap/>
            <w:hideMark/>
          </w:tcPr>
          <w:p w14:paraId="1206AED9" w14:textId="77777777" w:rsidR="00802324" w:rsidRPr="00802324" w:rsidRDefault="00802324" w:rsidP="00802324">
            <w:pPr>
              <w:rPr>
                <w:rFonts w:ascii="Times New Roman" w:hAnsi="Times New Roman" w:cs="Times New Roman"/>
              </w:rPr>
            </w:pPr>
          </w:p>
        </w:tc>
      </w:tr>
      <w:tr w:rsidR="00802324" w:rsidRPr="00802324" w14:paraId="44FC2F70" w14:textId="77777777" w:rsidTr="00802324">
        <w:trPr>
          <w:divId w:val="3435630"/>
          <w:trHeight w:val="288"/>
        </w:trPr>
        <w:tc>
          <w:tcPr>
            <w:tcW w:w="3220" w:type="dxa"/>
            <w:noWrap/>
            <w:hideMark/>
          </w:tcPr>
          <w:p w14:paraId="1A8D2739" w14:textId="68B9B141" w:rsidR="00802324" w:rsidRPr="00802324" w:rsidRDefault="008E7A21" w:rsidP="00802324">
            <w:pPr>
              <w:rPr>
                <w:rFonts w:ascii="Times New Roman" w:hAnsi="Times New Roman" w:cs="Times New Roman"/>
              </w:rPr>
            </w:pPr>
            <w:r>
              <w:rPr>
                <w:rFonts w:ascii="Times New Roman" w:hAnsi="Times New Roman" w:cs="Times New Roman"/>
              </w:rPr>
              <w:t xml:space="preserve">  </w:t>
            </w:r>
            <w:r w:rsidR="00802324" w:rsidRPr="00802324">
              <w:rPr>
                <w:rFonts w:ascii="Times New Roman" w:hAnsi="Times New Roman" w:cs="Times New Roman"/>
              </w:rPr>
              <w:t>New symptoms</w:t>
            </w:r>
          </w:p>
        </w:tc>
        <w:tc>
          <w:tcPr>
            <w:tcW w:w="3260" w:type="dxa"/>
            <w:noWrap/>
            <w:hideMark/>
          </w:tcPr>
          <w:p w14:paraId="34268655" w14:textId="77777777" w:rsidR="00802324" w:rsidRPr="00802324" w:rsidRDefault="00802324" w:rsidP="00802324">
            <w:r w:rsidRPr="00802324">
              <w:rPr>
                <w:rFonts w:ascii="Times New Roman" w:hAnsi="Times New Roman" w:cs="Times New Roman"/>
              </w:rPr>
              <w:t>47 (41%)</w:t>
            </w:r>
          </w:p>
        </w:tc>
      </w:tr>
      <w:tr w:rsidR="00802324" w:rsidRPr="00802324" w14:paraId="5FC9599B" w14:textId="77777777" w:rsidTr="00802324">
        <w:trPr>
          <w:divId w:val="3435630"/>
          <w:trHeight w:val="288"/>
        </w:trPr>
        <w:tc>
          <w:tcPr>
            <w:tcW w:w="3220" w:type="dxa"/>
            <w:noWrap/>
            <w:hideMark/>
          </w:tcPr>
          <w:p w14:paraId="19B4BD3F" w14:textId="2EBFD619" w:rsidR="00802324" w:rsidRPr="00802324" w:rsidRDefault="008E7A21" w:rsidP="00802324">
            <w:pPr>
              <w:jc w:val="both"/>
              <w:rPr>
                <w:rFonts w:ascii="Times New Roman" w:hAnsi="Times New Roman" w:cs="Times New Roman"/>
              </w:rPr>
            </w:pPr>
            <w:r>
              <w:rPr>
                <w:rFonts w:ascii="Times New Roman" w:hAnsi="Times New Roman" w:cs="Times New Roman"/>
              </w:rPr>
              <w:t xml:space="preserve">  </w:t>
            </w:r>
            <w:r w:rsidR="00802324" w:rsidRPr="00802324">
              <w:rPr>
                <w:rFonts w:ascii="Times New Roman" w:hAnsi="Times New Roman" w:cs="Times New Roman"/>
              </w:rPr>
              <w:t>Pre-op/Pre-procedure</w:t>
            </w:r>
          </w:p>
        </w:tc>
        <w:tc>
          <w:tcPr>
            <w:tcW w:w="3260" w:type="dxa"/>
            <w:noWrap/>
            <w:hideMark/>
          </w:tcPr>
          <w:p w14:paraId="45CCE065" w14:textId="77777777" w:rsidR="00802324" w:rsidRPr="00802324" w:rsidRDefault="00802324" w:rsidP="00802324">
            <w:r w:rsidRPr="00802324">
              <w:rPr>
                <w:rFonts w:ascii="Times New Roman" w:hAnsi="Times New Roman" w:cs="Times New Roman"/>
              </w:rPr>
              <w:t>27 (24%)</w:t>
            </w:r>
          </w:p>
        </w:tc>
      </w:tr>
      <w:tr w:rsidR="00802324" w:rsidRPr="00802324" w14:paraId="28DE125A" w14:textId="77777777" w:rsidTr="00802324">
        <w:trPr>
          <w:divId w:val="3435630"/>
          <w:trHeight w:val="288"/>
        </w:trPr>
        <w:tc>
          <w:tcPr>
            <w:tcW w:w="3220" w:type="dxa"/>
            <w:noWrap/>
            <w:hideMark/>
          </w:tcPr>
          <w:p w14:paraId="4A7F841F" w14:textId="62343DA5" w:rsidR="00802324" w:rsidRPr="00802324" w:rsidRDefault="008E7A21" w:rsidP="00802324">
            <w:r>
              <w:t xml:space="preserve">  </w:t>
            </w:r>
            <w:r w:rsidR="00802324" w:rsidRPr="00802324">
              <w:t>Discharge Planning</w:t>
            </w:r>
          </w:p>
        </w:tc>
        <w:tc>
          <w:tcPr>
            <w:tcW w:w="3260" w:type="dxa"/>
            <w:noWrap/>
            <w:hideMark/>
          </w:tcPr>
          <w:p w14:paraId="18FC79EC" w14:textId="77777777" w:rsidR="00802324" w:rsidRPr="00802324" w:rsidRDefault="00802324" w:rsidP="00802324">
            <w:r w:rsidRPr="00802324">
              <w:t>27 (24%)</w:t>
            </w:r>
          </w:p>
        </w:tc>
      </w:tr>
      <w:tr w:rsidR="00802324" w:rsidRPr="00802324" w14:paraId="542A4B81" w14:textId="77777777" w:rsidTr="00802324">
        <w:trPr>
          <w:divId w:val="3435630"/>
          <w:trHeight w:val="288"/>
        </w:trPr>
        <w:tc>
          <w:tcPr>
            <w:tcW w:w="3220" w:type="dxa"/>
            <w:noWrap/>
            <w:hideMark/>
          </w:tcPr>
          <w:p w14:paraId="6A72C256" w14:textId="3B037294" w:rsidR="00802324" w:rsidRPr="00802324" w:rsidRDefault="008E7A21" w:rsidP="00802324">
            <w:r>
              <w:t xml:space="preserve">  </w:t>
            </w:r>
            <w:r w:rsidR="00802324" w:rsidRPr="00802324">
              <w:t>Cluster Investigation</w:t>
            </w:r>
          </w:p>
        </w:tc>
        <w:tc>
          <w:tcPr>
            <w:tcW w:w="3260" w:type="dxa"/>
            <w:noWrap/>
            <w:hideMark/>
          </w:tcPr>
          <w:p w14:paraId="4F964D8F" w14:textId="77777777" w:rsidR="00802324" w:rsidRPr="00802324" w:rsidRDefault="00802324" w:rsidP="00802324">
            <w:r w:rsidRPr="00802324">
              <w:t>7 (6%)</w:t>
            </w:r>
          </w:p>
        </w:tc>
      </w:tr>
      <w:tr w:rsidR="00802324" w:rsidRPr="00802324" w14:paraId="33BD1C8B" w14:textId="77777777" w:rsidTr="00802324">
        <w:trPr>
          <w:divId w:val="3435630"/>
          <w:trHeight w:val="288"/>
        </w:trPr>
        <w:tc>
          <w:tcPr>
            <w:tcW w:w="3220" w:type="dxa"/>
            <w:noWrap/>
            <w:hideMark/>
          </w:tcPr>
          <w:p w14:paraId="759F648F" w14:textId="180B4164" w:rsidR="00802324" w:rsidRPr="00802324" w:rsidRDefault="008E7A21" w:rsidP="00802324">
            <w:r>
              <w:t xml:space="preserve">  </w:t>
            </w:r>
            <w:r w:rsidR="00802324" w:rsidRPr="00802324">
              <w:t>Readmission</w:t>
            </w:r>
          </w:p>
        </w:tc>
        <w:tc>
          <w:tcPr>
            <w:tcW w:w="3260" w:type="dxa"/>
            <w:noWrap/>
            <w:hideMark/>
          </w:tcPr>
          <w:p w14:paraId="7EE1B3D6" w14:textId="77777777" w:rsidR="00802324" w:rsidRPr="00802324" w:rsidRDefault="00802324" w:rsidP="00802324">
            <w:r w:rsidRPr="00802324">
              <w:t>1 (1%)</w:t>
            </w:r>
          </w:p>
        </w:tc>
      </w:tr>
      <w:tr w:rsidR="00802324" w:rsidRPr="00802324" w14:paraId="08673C1B" w14:textId="77777777" w:rsidTr="00802324">
        <w:trPr>
          <w:divId w:val="3435630"/>
          <w:trHeight w:val="288"/>
        </w:trPr>
        <w:tc>
          <w:tcPr>
            <w:tcW w:w="3220" w:type="dxa"/>
            <w:noWrap/>
            <w:hideMark/>
          </w:tcPr>
          <w:p w14:paraId="78FCC773" w14:textId="3EDC2E73" w:rsidR="00802324" w:rsidRPr="00802324" w:rsidRDefault="008E7A21" w:rsidP="00802324">
            <w:r>
              <w:t xml:space="preserve">  </w:t>
            </w:r>
            <w:r w:rsidR="00802324" w:rsidRPr="00802324">
              <w:t>Other</w:t>
            </w:r>
          </w:p>
        </w:tc>
        <w:tc>
          <w:tcPr>
            <w:tcW w:w="3260" w:type="dxa"/>
            <w:noWrap/>
            <w:hideMark/>
          </w:tcPr>
          <w:p w14:paraId="147C8782" w14:textId="77777777" w:rsidR="00802324" w:rsidRPr="00802324" w:rsidRDefault="00802324" w:rsidP="00802324">
            <w:r w:rsidRPr="00802324">
              <w:t>5 (4%)</w:t>
            </w:r>
          </w:p>
        </w:tc>
      </w:tr>
      <w:tr w:rsidR="00802324" w:rsidRPr="00802324" w14:paraId="0E2C02AF" w14:textId="77777777" w:rsidTr="00802324">
        <w:trPr>
          <w:divId w:val="3435630"/>
          <w:trHeight w:val="288"/>
        </w:trPr>
        <w:tc>
          <w:tcPr>
            <w:tcW w:w="3220" w:type="dxa"/>
            <w:noWrap/>
            <w:hideMark/>
          </w:tcPr>
          <w:p w14:paraId="7B797BEC" w14:textId="44ECCF23" w:rsidR="00802324" w:rsidRPr="00802324" w:rsidRDefault="00802324" w:rsidP="00802324">
            <w:r w:rsidRPr="00802324">
              <w:t>Received Treatment</w:t>
            </w:r>
            <w:r w:rsidR="008E7A21">
              <w:t>*</w:t>
            </w:r>
            <w:r w:rsidRPr="00802324">
              <w:t xml:space="preserve"> </w:t>
            </w:r>
          </w:p>
        </w:tc>
        <w:tc>
          <w:tcPr>
            <w:tcW w:w="3260" w:type="dxa"/>
            <w:noWrap/>
            <w:hideMark/>
          </w:tcPr>
          <w:p w14:paraId="7E93FBB3" w14:textId="77777777" w:rsidR="00802324" w:rsidRPr="00802324" w:rsidRDefault="00802324" w:rsidP="00802324">
            <w:r w:rsidRPr="00802324">
              <w:t>60 (53%)</w:t>
            </w:r>
          </w:p>
        </w:tc>
      </w:tr>
      <w:tr w:rsidR="00802324" w:rsidRPr="00802324" w14:paraId="1B78A9DD" w14:textId="77777777" w:rsidTr="00802324">
        <w:trPr>
          <w:divId w:val="3435630"/>
          <w:trHeight w:val="288"/>
        </w:trPr>
        <w:tc>
          <w:tcPr>
            <w:tcW w:w="3220" w:type="dxa"/>
            <w:noWrap/>
            <w:hideMark/>
          </w:tcPr>
          <w:p w14:paraId="496FA267" w14:textId="484973D0" w:rsidR="00802324" w:rsidRPr="00802324" w:rsidRDefault="00802324" w:rsidP="00802324">
            <w:pPr>
              <w:rPr>
                <w:rFonts w:cstheme="minorHAnsi"/>
              </w:rPr>
            </w:pPr>
            <w:r w:rsidRPr="00802324">
              <w:t>Immunocompromised</w:t>
            </w:r>
            <w:r w:rsidR="008E7A21" w:rsidRPr="008E7A21">
              <w:t>§</w:t>
            </w:r>
          </w:p>
        </w:tc>
        <w:tc>
          <w:tcPr>
            <w:tcW w:w="3260" w:type="dxa"/>
            <w:noWrap/>
            <w:hideMark/>
          </w:tcPr>
          <w:p w14:paraId="5AB63769" w14:textId="77777777" w:rsidR="00802324" w:rsidRPr="00802324" w:rsidRDefault="00802324" w:rsidP="00802324">
            <w:r w:rsidRPr="00802324">
              <w:t>50 (44%)</w:t>
            </w:r>
          </w:p>
        </w:tc>
      </w:tr>
      <w:tr w:rsidR="00802324" w:rsidRPr="00802324" w14:paraId="2778F3EB" w14:textId="77777777" w:rsidTr="00802324">
        <w:trPr>
          <w:divId w:val="3435630"/>
          <w:trHeight w:val="288"/>
        </w:trPr>
        <w:tc>
          <w:tcPr>
            <w:tcW w:w="3220" w:type="dxa"/>
            <w:noWrap/>
            <w:hideMark/>
          </w:tcPr>
          <w:p w14:paraId="7F193A47" w14:textId="77777777" w:rsidR="00802324" w:rsidRPr="00802324" w:rsidRDefault="00802324" w:rsidP="00802324">
            <w:r w:rsidRPr="00802324">
              <w:t>Unvaccinated</w:t>
            </w:r>
          </w:p>
        </w:tc>
        <w:tc>
          <w:tcPr>
            <w:tcW w:w="3260" w:type="dxa"/>
            <w:noWrap/>
            <w:hideMark/>
          </w:tcPr>
          <w:p w14:paraId="05DDC270" w14:textId="77777777" w:rsidR="00802324" w:rsidRPr="00802324" w:rsidRDefault="00802324" w:rsidP="00802324">
            <w:r w:rsidRPr="00802324">
              <w:t>28 (25%)</w:t>
            </w:r>
          </w:p>
        </w:tc>
      </w:tr>
      <w:tr w:rsidR="00802324" w:rsidRPr="00802324" w14:paraId="15877457" w14:textId="77777777" w:rsidTr="00802324">
        <w:trPr>
          <w:divId w:val="3435630"/>
          <w:trHeight w:val="288"/>
        </w:trPr>
        <w:tc>
          <w:tcPr>
            <w:tcW w:w="3220" w:type="dxa"/>
            <w:noWrap/>
            <w:hideMark/>
          </w:tcPr>
          <w:p w14:paraId="66323ECF" w14:textId="77777777" w:rsidR="00802324" w:rsidRPr="00802324" w:rsidRDefault="00802324" w:rsidP="00802324">
            <w:r w:rsidRPr="00802324">
              <w:t>Outcome:</w:t>
            </w:r>
          </w:p>
        </w:tc>
        <w:tc>
          <w:tcPr>
            <w:tcW w:w="3260" w:type="dxa"/>
            <w:noWrap/>
            <w:hideMark/>
          </w:tcPr>
          <w:p w14:paraId="30A06D22" w14:textId="77777777" w:rsidR="00802324" w:rsidRPr="00802324" w:rsidRDefault="00802324" w:rsidP="00802324"/>
        </w:tc>
      </w:tr>
      <w:tr w:rsidR="00802324" w:rsidRPr="00802324" w14:paraId="3E08ADB7" w14:textId="77777777" w:rsidTr="00802324">
        <w:trPr>
          <w:divId w:val="3435630"/>
          <w:trHeight w:val="288"/>
        </w:trPr>
        <w:tc>
          <w:tcPr>
            <w:tcW w:w="3220" w:type="dxa"/>
            <w:noWrap/>
            <w:hideMark/>
          </w:tcPr>
          <w:p w14:paraId="0886EFEC" w14:textId="24B90F96" w:rsidR="00802324" w:rsidRPr="00802324" w:rsidRDefault="008E7A21" w:rsidP="00802324">
            <w:r>
              <w:t xml:space="preserve">  </w:t>
            </w:r>
            <w:r w:rsidR="00802324" w:rsidRPr="00802324">
              <w:t>Death</w:t>
            </w:r>
          </w:p>
        </w:tc>
        <w:tc>
          <w:tcPr>
            <w:tcW w:w="3260" w:type="dxa"/>
            <w:noWrap/>
            <w:hideMark/>
          </w:tcPr>
          <w:p w14:paraId="3BAEDAB2" w14:textId="77777777" w:rsidR="00802324" w:rsidRPr="00802324" w:rsidRDefault="00802324" w:rsidP="00802324">
            <w:r w:rsidRPr="00802324">
              <w:t>16 (14%)</w:t>
            </w:r>
          </w:p>
        </w:tc>
      </w:tr>
      <w:tr w:rsidR="00802324" w:rsidRPr="00802324" w14:paraId="1FE38100" w14:textId="77777777" w:rsidTr="00802324">
        <w:trPr>
          <w:divId w:val="3435630"/>
          <w:trHeight w:val="288"/>
        </w:trPr>
        <w:tc>
          <w:tcPr>
            <w:tcW w:w="3220" w:type="dxa"/>
            <w:noWrap/>
            <w:hideMark/>
          </w:tcPr>
          <w:p w14:paraId="6DFD1128" w14:textId="5A79688D" w:rsidR="00802324" w:rsidRPr="00802324" w:rsidRDefault="008E7A21" w:rsidP="00802324">
            <w:r>
              <w:t xml:space="preserve">  </w:t>
            </w:r>
            <w:r w:rsidR="00802324" w:rsidRPr="00802324">
              <w:t>ICU</w:t>
            </w:r>
          </w:p>
        </w:tc>
        <w:tc>
          <w:tcPr>
            <w:tcW w:w="3260" w:type="dxa"/>
            <w:noWrap/>
            <w:hideMark/>
          </w:tcPr>
          <w:p w14:paraId="208816E8" w14:textId="77777777" w:rsidR="00802324" w:rsidRPr="00802324" w:rsidRDefault="00802324" w:rsidP="00802324">
            <w:r w:rsidRPr="00802324">
              <w:t>14 (12%)</w:t>
            </w:r>
          </w:p>
        </w:tc>
      </w:tr>
    </w:tbl>
    <w:p w14:paraId="2BE22311" w14:textId="35360DCF" w:rsidR="0086305B" w:rsidRPr="0086305B" w:rsidRDefault="008338D0" w:rsidP="0086305B">
      <w:pPr>
        <w:rPr>
          <w:rFonts w:ascii="Times New Roman" w:hAnsi="Times New Roman" w:cs="Times New Roman"/>
        </w:rPr>
      </w:pPr>
      <w:r>
        <w:rPr>
          <w:rFonts w:ascii="Times New Roman" w:hAnsi="Times New Roman" w:cs="Times New Roman"/>
          <w:b/>
          <w:bCs/>
        </w:rPr>
        <w:fldChar w:fldCharType="end"/>
      </w:r>
      <w:r w:rsidR="0086305B" w:rsidRPr="0086305B">
        <w:rPr>
          <w:rFonts w:ascii="Times New Roman" w:hAnsi="Times New Roman" w:cs="Times New Roman"/>
        </w:rPr>
        <w:t>*Remdesivir</w:t>
      </w:r>
      <w:r w:rsidR="0086305B">
        <w:rPr>
          <w:rFonts w:ascii="Times New Roman" w:hAnsi="Times New Roman" w:cs="Times New Roman"/>
        </w:rPr>
        <w:t xml:space="preserve">, </w:t>
      </w:r>
      <w:r w:rsidR="00584077" w:rsidRPr="00584077">
        <w:rPr>
          <w:rFonts w:ascii="Times New Roman" w:hAnsi="Times New Roman" w:cs="Times New Roman"/>
        </w:rPr>
        <w:t>nirmatrelvir/ritonavir</w:t>
      </w:r>
      <w:r w:rsidR="0086305B">
        <w:rPr>
          <w:rFonts w:ascii="Times New Roman" w:hAnsi="Times New Roman" w:cs="Times New Roman"/>
        </w:rPr>
        <w:t xml:space="preserve">, </w:t>
      </w:r>
      <w:proofErr w:type="spellStart"/>
      <w:r w:rsidR="0086305B">
        <w:rPr>
          <w:rFonts w:ascii="Times New Roman" w:hAnsi="Times New Roman" w:cs="Times New Roman"/>
        </w:rPr>
        <w:t>mAb</w:t>
      </w:r>
      <w:proofErr w:type="spellEnd"/>
      <w:r w:rsidR="0086305B">
        <w:rPr>
          <w:rFonts w:ascii="Times New Roman" w:hAnsi="Times New Roman" w:cs="Times New Roman"/>
        </w:rPr>
        <w:t>, or dexamethasone (</w:t>
      </w:r>
      <w:r w:rsidR="0086305B" w:rsidRPr="0086305B">
        <w:rPr>
          <w:rFonts w:ascii="Times New Roman" w:hAnsi="Times New Roman" w:cs="Times New Roman"/>
        </w:rPr>
        <w:t>if new or increased dose for COVID</w:t>
      </w:r>
      <w:r w:rsidR="00584077">
        <w:rPr>
          <w:rFonts w:ascii="Times New Roman" w:hAnsi="Times New Roman" w:cs="Times New Roman"/>
        </w:rPr>
        <w:t>-19</w:t>
      </w:r>
      <w:r w:rsidR="0086305B">
        <w:rPr>
          <w:rFonts w:ascii="Times New Roman" w:hAnsi="Times New Roman" w:cs="Times New Roman"/>
        </w:rPr>
        <w:t>)</w:t>
      </w:r>
    </w:p>
    <w:p w14:paraId="24DE8469" w14:textId="13A25861" w:rsidR="0086305B" w:rsidRDefault="0086305B">
      <w:pPr>
        <w:rPr>
          <w:rFonts w:ascii="Times New Roman" w:hAnsi="Times New Roman" w:cs="Times New Roman"/>
        </w:rPr>
      </w:pPr>
      <w:r w:rsidRPr="0086305B">
        <w:rPr>
          <w:rFonts w:ascii="Calibri" w:hAnsi="Calibri" w:cs="Calibri"/>
        </w:rPr>
        <w:t>§</w:t>
      </w:r>
      <w:r w:rsidR="005B1FCC">
        <w:rPr>
          <w:rFonts w:ascii="Times New Roman" w:hAnsi="Times New Roman" w:cs="Times New Roman"/>
        </w:rPr>
        <w:t xml:space="preserve">Active chemotherapy, hematologic or solid organ transplant, current steroid use </w:t>
      </w:r>
      <w:proofErr w:type="gramStart"/>
      <w:r w:rsidR="005B1FCC">
        <w:rPr>
          <w:rFonts w:ascii="Times New Roman" w:hAnsi="Times New Roman" w:cs="Times New Roman"/>
        </w:rPr>
        <w:t>of  ≥</w:t>
      </w:r>
      <w:proofErr w:type="gramEnd"/>
      <w:r w:rsidR="005B1FCC">
        <w:rPr>
          <w:rFonts w:ascii="Times New Roman" w:hAnsi="Times New Roman" w:cs="Times New Roman"/>
        </w:rPr>
        <w:t>20mg prednisone/day or equivalent</w:t>
      </w:r>
    </w:p>
    <w:p w14:paraId="53834F5D" w14:textId="6F88743B" w:rsidR="008E7A21" w:rsidRPr="008E7A21" w:rsidRDefault="008E7A21" w:rsidP="008E7A21">
      <w:pPr>
        <w:tabs>
          <w:tab w:val="left" w:pos="4170"/>
        </w:tabs>
        <w:rPr>
          <w:rFonts w:ascii="Times New Roman" w:hAnsi="Times New Roman" w:cs="Times New Roman"/>
        </w:rPr>
      </w:pPr>
      <w:r>
        <w:rPr>
          <w:rFonts w:ascii="Times New Roman" w:hAnsi="Times New Roman" w:cs="Times New Roman"/>
        </w:rPr>
        <w:tab/>
      </w:r>
    </w:p>
    <w:sectPr w:rsidR="008E7A21" w:rsidRPr="008E7A21" w:rsidSect="00915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A5C"/>
    <w:multiLevelType w:val="hybridMultilevel"/>
    <w:tmpl w:val="34B460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29C5"/>
    <w:multiLevelType w:val="hybridMultilevel"/>
    <w:tmpl w:val="2EC248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172640"/>
    <w:multiLevelType w:val="hybridMultilevel"/>
    <w:tmpl w:val="31CE1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93238"/>
    <w:multiLevelType w:val="hybridMultilevel"/>
    <w:tmpl w:val="B596D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36F6C"/>
    <w:multiLevelType w:val="hybridMultilevel"/>
    <w:tmpl w:val="664CF1AC"/>
    <w:lvl w:ilvl="0" w:tplc="51AA578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F034E0"/>
    <w:multiLevelType w:val="hybridMultilevel"/>
    <w:tmpl w:val="E782E32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0A73CB"/>
    <w:multiLevelType w:val="hybridMultilevel"/>
    <w:tmpl w:val="6E345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130A3B"/>
    <w:multiLevelType w:val="hybridMultilevel"/>
    <w:tmpl w:val="0C42A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4598006">
    <w:abstractNumId w:val="7"/>
  </w:num>
  <w:num w:numId="2" w16cid:durableId="563486202">
    <w:abstractNumId w:val="4"/>
  </w:num>
  <w:num w:numId="3" w16cid:durableId="1663462750">
    <w:abstractNumId w:val="6"/>
  </w:num>
  <w:num w:numId="4" w16cid:durableId="2004770690">
    <w:abstractNumId w:val="2"/>
  </w:num>
  <w:num w:numId="5" w16cid:durableId="906188463">
    <w:abstractNumId w:val="5"/>
  </w:num>
  <w:num w:numId="6" w16cid:durableId="504324993">
    <w:abstractNumId w:val="0"/>
  </w:num>
  <w:num w:numId="7" w16cid:durableId="454375449">
    <w:abstractNumId w:val="3"/>
  </w:num>
  <w:num w:numId="8" w16cid:durableId="443964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CB"/>
    <w:rsid w:val="000105EA"/>
    <w:rsid w:val="00010B6C"/>
    <w:rsid w:val="0001195D"/>
    <w:rsid w:val="00013AA3"/>
    <w:rsid w:val="0001586D"/>
    <w:rsid w:val="00015A26"/>
    <w:rsid w:val="0002219A"/>
    <w:rsid w:val="0002411D"/>
    <w:rsid w:val="0002424A"/>
    <w:rsid w:val="000264B9"/>
    <w:rsid w:val="00027DBB"/>
    <w:rsid w:val="00030109"/>
    <w:rsid w:val="00031F44"/>
    <w:rsid w:val="00037F7A"/>
    <w:rsid w:val="00042BB3"/>
    <w:rsid w:val="0004336D"/>
    <w:rsid w:val="00051472"/>
    <w:rsid w:val="0006212D"/>
    <w:rsid w:val="000646A8"/>
    <w:rsid w:val="000662B8"/>
    <w:rsid w:val="000678FA"/>
    <w:rsid w:val="00067D10"/>
    <w:rsid w:val="00071A25"/>
    <w:rsid w:val="00083585"/>
    <w:rsid w:val="00083FB7"/>
    <w:rsid w:val="00093DFB"/>
    <w:rsid w:val="00093F9C"/>
    <w:rsid w:val="0009544F"/>
    <w:rsid w:val="000954B6"/>
    <w:rsid w:val="000A037E"/>
    <w:rsid w:val="000A100E"/>
    <w:rsid w:val="000A2078"/>
    <w:rsid w:val="000A4283"/>
    <w:rsid w:val="000A6C6C"/>
    <w:rsid w:val="000A7B50"/>
    <w:rsid w:val="000B02C3"/>
    <w:rsid w:val="000B5528"/>
    <w:rsid w:val="000B6508"/>
    <w:rsid w:val="000C5F4B"/>
    <w:rsid w:val="000D41A6"/>
    <w:rsid w:val="000D5D38"/>
    <w:rsid w:val="000E0936"/>
    <w:rsid w:val="000E0A4C"/>
    <w:rsid w:val="000E7545"/>
    <w:rsid w:val="000E7B5A"/>
    <w:rsid w:val="000F0F51"/>
    <w:rsid w:val="000F191E"/>
    <w:rsid w:val="000F522E"/>
    <w:rsid w:val="000F6E7B"/>
    <w:rsid w:val="000F7082"/>
    <w:rsid w:val="001002C2"/>
    <w:rsid w:val="00106116"/>
    <w:rsid w:val="0011363C"/>
    <w:rsid w:val="0012188E"/>
    <w:rsid w:val="00122AC9"/>
    <w:rsid w:val="00132F11"/>
    <w:rsid w:val="00140072"/>
    <w:rsid w:val="00145B82"/>
    <w:rsid w:val="00146463"/>
    <w:rsid w:val="00151F95"/>
    <w:rsid w:val="001536BB"/>
    <w:rsid w:val="0015636E"/>
    <w:rsid w:val="001572B4"/>
    <w:rsid w:val="00157CC6"/>
    <w:rsid w:val="00163413"/>
    <w:rsid w:val="001642F5"/>
    <w:rsid w:val="00173DDF"/>
    <w:rsid w:val="00177CD2"/>
    <w:rsid w:val="001A66AA"/>
    <w:rsid w:val="001B254A"/>
    <w:rsid w:val="001B2BA5"/>
    <w:rsid w:val="001B6969"/>
    <w:rsid w:val="001E2AD9"/>
    <w:rsid w:val="001E3F12"/>
    <w:rsid w:val="001F597C"/>
    <w:rsid w:val="001F71BA"/>
    <w:rsid w:val="00203942"/>
    <w:rsid w:val="002078D7"/>
    <w:rsid w:val="00213981"/>
    <w:rsid w:val="00220BDA"/>
    <w:rsid w:val="00225337"/>
    <w:rsid w:val="002270A8"/>
    <w:rsid w:val="002301E7"/>
    <w:rsid w:val="00231823"/>
    <w:rsid w:val="00232793"/>
    <w:rsid w:val="002337CA"/>
    <w:rsid w:val="00235444"/>
    <w:rsid w:val="00246ABF"/>
    <w:rsid w:val="002505B0"/>
    <w:rsid w:val="00264646"/>
    <w:rsid w:val="002660AD"/>
    <w:rsid w:val="002671B6"/>
    <w:rsid w:val="00271062"/>
    <w:rsid w:val="002759E8"/>
    <w:rsid w:val="00276A94"/>
    <w:rsid w:val="00290F34"/>
    <w:rsid w:val="00291CC4"/>
    <w:rsid w:val="002A5B0F"/>
    <w:rsid w:val="002A6C1A"/>
    <w:rsid w:val="002A7ACB"/>
    <w:rsid w:val="002A7D90"/>
    <w:rsid w:val="002C10DA"/>
    <w:rsid w:val="002C7099"/>
    <w:rsid w:val="002D212B"/>
    <w:rsid w:val="002E0887"/>
    <w:rsid w:val="002E4719"/>
    <w:rsid w:val="002F16D8"/>
    <w:rsid w:val="002F21C2"/>
    <w:rsid w:val="00300831"/>
    <w:rsid w:val="00300FA6"/>
    <w:rsid w:val="00302E4B"/>
    <w:rsid w:val="0031120B"/>
    <w:rsid w:val="00315ED5"/>
    <w:rsid w:val="00315F42"/>
    <w:rsid w:val="0031605C"/>
    <w:rsid w:val="00330564"/>
    <w:rsid w:val="00331059"/>
    <w:rsid w:val="00336F78"/>
    <w:rsid w:val="003436F4"/>
    <w:rsid w:val="003454B3"/>
    <w:rsid w:val="00351C16"/>
    <w:rsid w:val="00352CD0"/>
    <w:rsid w:val="003700C3"/>
    <w:rsid w:val="00375628"/>
    <w:rsid w:val="00380421"/>
    <w:rsid w:val="00382102"/>
    <w:rsid w:val="00386D46"/>
    <w:rsid w:val="00393A19"/>
    <w:rsid w:val="00394B0C"/>
    <w:rsid w:val="003953AC"/>
    <w:rsid w:val="003A601D"/>
    <w:rsid w:val="003B47F0"/>
    <w:rsid w:val="003B6D89"/>
    <w:rsid w:val="003C081A"/>
    <w:rsid w:val="003C4ED2"/>
    <w:rsid w:val="003C60CC"/>
    <w:rsid w:val="003C628E"/>
    <w:rsid w:val="003C6D18"/>
    <w:rsid w:val="003D339C"/>
    <w:rsid w:val="003E4816"/>
    <w:rsid w:val="003E7E54"/>
    <w:rsid w:val="003F2C77"/>
    <w:rsid w:val="004006CC"/>
    <w:rsid w:val="0040088E"/>
    <w:rsid w:val="00403654"/>
    <w:rsid w:val="004042E5"/>
    <w:rsid w:val="00407C22"/>
    <w:rsid w:val="00412140"/>
    <w:rsid w:val="004125D4"/>
    <w:rsid w:val="0041732F"/>
    <w:rsid w:val="00424B98"/>
    <w:rsid w:val="00424E97"/>
    <w:rsid w:val="00425729"/>
    <w:rsid w:val="0042795D"/>
    <w:rsid w:val="0044272C"/>
    <w:rsid w:val="00445F80"/>
    <w:rsid w:val="00451B0E"/>
    <w:rsid w:val="00455088"/>
    <w:rsid w:val="00460C5E"/>
    <w:rsid w:val="00473084"/>
    <w:rsid w:val="00473B4C"/>
    <w:rsid w:val="0048211A"/>
    <w:rsid w:val="00483C49"/>
    <w:rsid w:val="00486CF9"/>
    <w:rsid w:val="00490C14"/>
    <w:rsid w:val="004A34D0"/>
    <w:rsid w:val="004A4880"/>
    <w:rsid w:val="004D35ED"/>
    <w:rsid w:val="004E5B48"/>
    <w:rsid w:val="004F0773"/>
    <w:rsid w:val="004F25AF"/>
    <w:rsid w:val="004F53EE"/>
    <w:rsid w:val="004F736D"/>
    <w:rsid w:val="004F7605"/>
    <w:rsid w:val="005069E5"/>
    <w:rsid w:val="00506B29"/>
    <w:rsid w:val="005113EA"/>
    <w:rsid w:val="00515877"/>
    <w:rsid w:val="0051661C"/>
    <w:rsid w:val="00520BC0"/>
    <w:rsid w:val="005258C3"/>
    <w:rsid w:val="00525AD3"/>
    <w:rsid w:val="00535D34"/>
    <w:rsid w:val="00537CE4"/>
    <w:rsid w:val="00543626"/>
    <w:rsid w:val="005439FB"/>
    <w:rsid w:val="00543D8B"/>
    <w:rsid w:val="00546823"/>
    <w:rsid w:val="00550715"/>
    <w:rsid w:val="00561261"/>
    <w:rsid w:val="005623BA"/>
    <w:rsid w:val="00573AA1"/>
    <w:rsid w:val="00576E81"/>
    <w:rsid w:val="0058271C"/>
    <w:rsid w:val="005837FA"/>
    <w:rsid w:val="00584077"/>
    <w:rsid w:val="00594A3B"/>
    <w:rsid w:val="00597477"/>
    <w:rsid w:val="005A0048"/>
    <w:rsid w:val="005B1FCC"/>
    <w:rsid w:val="005B27F5"/>
    <w:rsid w:val="005B483B"/>
    <w:rsid w:val="005B70DC"/>
    <w:rsid w:val="005C55F7"/>
    <w:rsid w:val="005D4738"/>
    <w:rsid w:val="005D6EFC"/>
    <w:rsid w:val="005E1822"/>
    <w:rsid w:val="005E29D7"/>
    <w:rsid w:val="005E6A0F"/>
    <w:rsid w:val="005F287E"/>
    <w:rsid w:val="005F4A43"/>
    <w:rsid w:val="00602067"/>
    <w:rsid w:val="00603074"/>
    <w:rsid w:val="00605A55"/>
    <w:rsid w:val="00616243"/>
    <w:rsid w:val="00616A55"/>
    <w:rsid w:val="00621619"/>
    <w:rsid w:val="00627279"/>
    <w:rsid w:val="006311AD"/>
    <w:rsid w:val="00642669"/>
    <w:rsid w:val="00656A75"/>
    <w:rsid w:val="00671C46"/>
    <w:rsid w:val="00682E7B"/>
    <w:rsid w:val="0068565B"/>
    <w:rsid w:val="006A0280"/>
    <w:rsid w:val="006A73ED"/>
    <w:rsid w:val="006B510B"/>
    <w:rsid w:val="006C3888"/>
    <w:rsid w:val="006C7855"/>
    <w:rsid w:val="006E4822"/>
    <w:rsid w:val="006F04AB"/>
    <w:rsid w:val="006F37BA"/>
    <w:rsid w:val="00707FDB"/>
    <w:rsid w:val="00714D59"/>
    <w:rsid w:val="00715DAE"/>
    <w:rsid w:val="00717596"/>
    <w:rsid w:val="00742E65"/>
    <w:rsid w:val="00765F57"/>
    <w:rsid w:val="00776867"/>
    <w:rsid w:val="007805D8"/>
    <w:rsid w:val="0078285A"/>
    <w:rsid w:val="00784AAB"/>
    <w:rsid w:val="0078574B"/>
    <w:rsid w:val="00785BEF"/>
    <w:rsid w:val="007867EB"/>
    <w:rsid w:val="00795B98"/>
    <w:rsid w:val="00795D93"/>
    <w:rsid w:val="007C15B0"/>
    <w:rsid w:val="007E21D5"/>
    <w:rsid w:val="007E6FFC"/>
    <w:rsid w:val="007F5C9A"/>
    <w:rsid w:val="00802324"/>
    <w:rsid w:val="00804211"/>
    <w:rsid w:val="00805E67"/>
    <w:rsid w:val="00806465"/>
    <w:rsid w:val="008115AD"/>
    <w:rsid w:val="00812402"/>
    <w:rsid w:val="00813405"/>
    <w:rsid w:val="0082053F"/>
    <w:rsid w:val="00830BDC"/>
    <w:rsid w:val="00831376"/>
    <w:rsid w:val="008338D0"/>
    <w:rsid w:val="0083415C"/>
    <w:rsid w:val="00834B15"/>
    <w:rsid w:val="00841A1D"/>
    <w:rsid w:val="00843273"/>
    <w:rsid w:val="00851AAC"/>
    <w:rsid w:val="00853AA7"/>
    <w:rsid w:val="00861930"/>
    <w:rsid w:val="0086305B"/>
    <w:rsid w:val="00884FDF"/>
    <w:rsid w:val="00885A26"/>
    <w:rsid w:val="008A0A1B"/>
    <w:rsid w:val="008A1DEF"/>
    <w:rsid w:val="008A71D5"/>
    <w:rsid w:val="008B1B97"/>
    <w:rsid w:val="008B62CF"/>
    <w:rsid w:val="008C12D0"/>
    <w:rsid w:val="008D1057"/>
    <w:rsid w:val="008E7A21"/>
    <w:rsid w:val="008F7652"/>
    <w:rsid w:val="008F7A6A"/>
    <w:rsid w:val="00903140"/>
    <w:rsid w:val="00903C2B"/>
    <w:rsid w:val="00915E2F"/>
    <w:rsid w:val="00920B7F"/>
    <w:rsid w:val="00925715"/>
    <w:rsid w:val="00927D87"/>
    <w:rsid w:val="00935889"/>
    <w:rsid w:val="00937D14"/>
    <w:rsid w:val="009549A9"/>
    <w:rsid w:val="00956064"/>
    <w:rsid w:val="009574A6"/>
    <w:rsid w:val="0096086F"/>
    <w:rsid w:val="00962581"/>
    <w:rsid w:val="00964857"/>
    <w:rsid w:val="00987A0A"/>
    <w:rsid w:val="009902A3"/>
    <w:rsid w:val="00992BDE"/>
    <w:rsid w:val="009A6CB3"/>
    <w:rsid w:val="009B0CA0"/>
    <w:rsid w:val="009B5874"/>
    <w:rsid w:val="009C5CDF"/>
    <w:rsid w:val="009D038D"/>
    <w:rsid w:val="009E1308"/>
    <w:rsid w:val="009E1E31"/>
    <w:rsid w:val="009E22A9"/>
    <w:rsid w:val="009E33A4"/>
    <w:rsid w:val="00A00E9E"/>
    <w:rsid w:val="00A0103C"/>
    <w:rsid w:val="00A072CF"/>
    <w:rsid w:val="00A115F7"/>
    <w:rsid w:val="00A1518C"/>
    <w:rsid w:val="00A153AB"/>
    <w:rsid w:val="00A231AD"/>
    <w:rsid w:val="00A30C99"/>
    <w:rsid w:val="00A35F6E"/>
    <w:rsid w:val="00A37EE4"/>
    <w:rsid w:val="00A433AB"/>
    <w:rsid w:val="00A44167"/>
    <w:rsid w:val="00A469AA"/>
    <w:rsid w:val="00A57AC0"/>
    <w:rsid w:val="00A64436"/>
    <w:rsid w:val="00A66102"/>
    <w:rsid w:val="00A673E1"/>
    <w:rsid w:val="00A73D0A"/>
    <w:rsid w:val="00A76A51"/>
    <w:rsid w:val="00A83F10"/>
    <w:rsid w:val="00A87926"/>
    <w:rsid w:val="00A87E8F"/>
    <w:rsid w:val="00AA62A5"/>
    <w:rsid w:val="00AA724F"/>
    <w:rsid w:val="00AB2F4F"/>
    <w:rsid w:val="00AC03BA"/>
    <w:rsid w:val="00AC2074"/>
    <w:rsid w:val="00AC38A2"/>
    <w:rsid w:val="00AC68DB"/>
    <w:rsid w:val="00AE76D0"/>
    <w:rsid w:val="00AF6CC9"/>
    <w:rsid w:val="00B015E2"/>
    <w:rsid w:val="00B02A56"/>
    <w:rsid w:val="00B179A9"/>
    <w:rsid w:val="00B45F1B"/>
    <w:rsid w:val="00B50A65"/>
    <w:rsid w:val="00B73115"/>
    <w:rsid w:val="00B73CEC"/>
    <w:rsid w:val="00B74582"/>
    <w:rsid w:val="00B77EE3"/>
    <w:rsid w:val="00B81BCE"/>
    <w:rsid w:val="00B82350"/>
    <w:rsid w:val="00B825E6"/>
    <w:rsid w:val="00B8266F"/>
    <w:rsid w:val="00B82BDE"/>
    <w:rsid w:val="00B869C8"/>
    <w:rsid w:val="00BB4B92"/>
    <w:rsid w:val="00BC3E9C"/>
    <w:rsid w:val="00BC56E2"/>
    <w:rsid w:val="00BC689D"/>
    <w:rsid w:val="00BD03EF"/>
    <w:rsid w:val="00BE6BF4"/>
    <w:rsid w:val="00BF246B"/>
    <w:rsid w:val="00BF3EDB"/>
    <w:rsid w:val="00BF77E8"/>
    <w:rsid w:val="00C04FEB"/>
    <w:rsid w:val="00C0711C"/>
    <w:rsid w:val="00C07D50"/>
    <w:rsid w:val="00C12BFC"/>
    <w:rsid w:val="00C1424F"/>
    <w:rsid w:val="00C177BD"/>
    <w:rsid w:val="00C20CF7"/>
    <w:rsid w:val="00C23C47"/>
    <w:rsid w:val="00C33812"/>
    <w:rsid w:val="00C43ED1"/>
    <w:rsid w:val="00C53449"/>
    <w:rsid w:val="00C556CF"/>
    <w:rsid w:val="00C565B8"/>
    <w:rsid w:val="00C56B4A"/>
    <w:rsid w:val="00C604AF"/>
    <w:rsid w:val="00C60711"/>
    <w:rsid w:val="00C62911"/>
    <w:rsid w:val="00C72B5A"/>
    <w:rsid w:val="00C855A7"/>
    <w:rsid w:val="00C92D57"/>
    <w:rsid w:val="00C969F8"/>
    <w:rsid w:val="00CA2B3D"/>
    <w:rsid w:val="00CB037A"/>
    <w:rsid w:val="00CB2619"/>
    <w:rsid w:val="00CE305B"/>
    <w:rsid w:val="00CE7A48"/>
    <w:rsid w:val="00CF0A29"/>
    <w:rsid w:val="00D01F50"/>
    <w:rsid w:val="00D05D32"/>
    <w:rsid w:val="00D06E52"/>
    <w:rsid w:val="00D11B7F"/>
    <w:rsid w:val="00D12215"/>
    <w:rsid w:val="00D13F78"/>
    <w:rsid w:val="00D1715A"/>
    <w:rsid w:val="00D21321"/>
    <w:rsid w:val="00D2306F"/>
    <w:rsid w:val="00D23F54"/>
    <w:rsid w:val="00D33805"/>
    <w:rsid w:val="00D46F73"/>
    <w:rsid w:val="00D47129"/>
    <w:rsid w:val="00D51D18"/>
    <w:rsid w:val="00D57735"/>
    <w:rsid w:val="00D60BD7"/>
    <w:rsid w:val="00D614A5"/>
    <w:rsid w:val="00D6177E"/>
    <w:rsid w:val="00D663F8"/>
    <w:rsid w:val="00D7119A"/>
    <w:rsid w:val="00D7711C"/>
    <w:rsid w:val="00D77144"/>
    <w:rsid w:val="00D80344"/>
    <w:rsid w:val="00D81956"/>
    <w:rsid w:val="00D83212"/>
    <w:rsid w:val="00D83708"/>
    <w:rsid w:val="00D85E6A"/>
    <w:rsid w:val="00D8788C"/>
    <w:rsid w:val="00D93900"/>
    <w:rsid w:val="00DA2FE8"/>
    <w:rsid w:val="00DA399A"/>
    <w:rsid w:val="00DB3D08"/>
    <w:rsid w:val="00DB667C"/>
    <w:rsid w:val="00DD27EB"/>
    <w:rsid w:val="00DD2E13"/>
    <w:rsid w:val="00DD3BC3"/>
    <w:rsid w:val="00DE152F"/>
    <w:rsid w:val="00DE6026"/>
    <w:rsid w:val="00DF0CE8"/>
    <w:rsid w:val="00DF5174"/>
    <w:rsid w:val="00DF6546"/>
    <w:rsid w:val="00DF78D1"/>
    <w:rsid w:val="00E007DE"/>
    <w:rsid w:val="00E034EB"/>
    <w:rsid w:val="00E03E2C"/>
    <w:rsid w:val="00E04291"/>
    <w:rsid w:val="00E15766"/>
    <w:rsid w:val="00E15CDE"/>
    <w:rsid w:val="00E22DA4"/>
    <w:rsid w:val="00E320DE"/>
    <w:rsid w:val="00E34D57"/>
    <w:rsid w:val="00E44D60"/>
    <w:rsid w:val="00E44F5A"/>
    <w:rsid w:val="00E45B8A"/>
    <w:rsid w:val="00E53ACA"/>
    <w:rsid w:val="00E53C4F"/>
    <w:rsid w:val="00E5770D"/>
    <w:rsid w:val="00E70BF6"/>
    <w:rsid w:val="00E77B98"/>
    <w:rsid w:val="00E80F89"/>
    <w:rsid w:val="00E81D1C"/>
    <w:rsid w:val="00E84F64"/>
    <w:rsid w:val="00E86BE8"/>
    <w:rsid w:val="00E92BEA"/>
    <w:rsid w:val="00EB14DC"/>
    <w:rsid w:val="00EB36A9"/>
    <w:rsid w:val="00EC13FF"/>
    <w:rsid w:val="00ED31E3"/>
    <w:rsid w:val="00ED5956"/>
    <w:rsid w:val="00EE01D5"/>
    <w:rsid w:val="00EE1D73"/>
    <w:rsid w:val="00EE2FD8"/>
    <w:rsid w:val="00EE68A5"/>
    <w:rsid w:val="00EF2D06"/>
    <w:rsid w:val="00EF3870"/>
    <w:rsid w:val="00EF7094"/>
    <w:rsid w:val="00F02572"/>
    <w:rsid w:val="00F16E26"/>
    <w:rsid w:val="00F20D01"/>
    <w:rsid w:val="00F22B00"/>
    <w:rsid w:val="00F40B09"/>
    <w:rsid w:val="00F449AA"/>
    <w:rsid w:val="00F55A8E"/>
    <w:rsid w:val="00F55AD1"/>
    <w:rsid w:val="00F55FF4"/>
    <w:rsid w:val="00F60E6F"/>
    <w:rsid w:val="00F63FDD"/>
    <w:rsid w:val="00F72C46"/>
    <w:rsid w:val="00F760DE"/>
    <w:rsid w:val="00F82403"/>
    <w:rsid w:val="00F90162"/>
    <w:rsid w:val="00F92F96"/>
    <w:rsid w:val="00F9614E"/>
    <w:rsid w:val="00F96CD8"/>
    <w:rsid w:val="00F9743E"/>
    <w:rsid w:val="00FA31BB"/>
    <w:rsid w:val="00FB1A0B"/>
    <w:rsid w:val="00FB3238"/>
    <w:rsid w:val="00FB4171"/>
    <w:rsid w:val="00FB5AF0"/>
    <w:rsid w:val="00FC0132"/>
    <w:rsid w:val="00FC38EB"/>
    <w:rsid w:val="00FC4686"/>
    <w:rsid w:val="00FD31F7"/>
    <w:rsid w:val="00FD6062"/>
    <w:rsid w:val="00FE7A3C"/>
    <w:rsid w:val="00FF0B6A"/>
    <w:rsid w:val="00FF17B3"/>
    <w:rsid w:val="00FF4FA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FB8B"/>
  <w15:docId w15:val="{AF438294-2EE4-498B-8AE9-0D25831C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238"/>
    <w:rPr>
      <w:color w:val="0000FF"/>
      <w:u w:val="single"/>
    </w:rPr>
  </w:style>
  <w:style w:type="paragraph" w:styleId="ListParagraph">
    <w:name w:val="List Paragraph"/>
    <w:basedOn w:val="Normal"/>
    <w:uiPriority w:val="34"/>
    <w:qFormat/>
    <w:rsid w:val="00B50A65"/>
    <w:pPr>
      <w:ind w:left="720"/>
      <w:contextualSpacing/>
    </w:pPr>
  </w:style>
  <w:style w:type="character" w:styleId="UnresolvedMention">
    <w:name w:val="Unresolved Mention"/>
    <w:basedOn w:val="DefaultParagraphFont"/>
    <w:uiPriority w:val="99"/>
    <w:rsid w:val="00992BDE"/>
    <w:rPr>
      <w:color w:val="605E5C"/>
      <w:shd w:val="clear" w:color="auto" w:fill="E1DFDD"/>
    </w:rPr>
  </w:style>
  <w:style w:type="character" w:styleId="CommentReference">
    <w:name w:val="annotation reference"/>
    <w:basedOn w:val="DefaultParagraphFont"/>
    <w:uiPriority w:val="99"/>
    <w:semiHidden/>
    <w:unhideWhenUsed/>
    <w:rsid w:val="00232793"/>
    <w:rPr>
      <w:sz w:val="16"/>
      <w:szCs w:val="16"/>
    </w:rPr>
  </w:style>
  <w:style w:type="paragraph" w:styleId="CommentText">
    <w:name w:val="annotation text"/>
    <w:basedOn w:val="Normal"/>
    <w:link w:val="CommentTextChar"/>
    <w:uiPriority w:val="99"/>
    <w:unhideWhenUsed/>
    <w:rsid w:val="00232793"/>
    <w:rPr>
      <w:sz w:val="20"/>
      <w:szCs w:val="20"/>
    </w:rPr>
  </w:style>
  <w:style w:type="character" w:customStyle="1" w:styleId="CommentTextChar">
    <w:name w:val="Comment Text Char"/>
    <w:basedOn w:val="DefaultParagraphFont"/>
    <w:link w:val="CommentText"/>
    <w:uiPriority w:val="99"/>
    <w:rsid w:val="00232793"/>
    <w:rPr>
      <w:sz w:val="20"/>
      <w:szCs w:val="20"/>
    </w:rPr>
  </w:style>
  <w:style w:type="paragraph" w:styleId="CommentSubject">
    <w:name w:val="annotation subject"/>
    <w:basedOn w:val="CommentText"/>
    <w:next w:val="CommentText"/>
    <w:link w:val="CommentSubjectChar"/>
    <w:uiPriority w:val="99"/>
    <w:semiHidden/>
    <w:unhideWhenUsed/>
    <w:rsid w:val="00232793"/>
    <w:rPr>
      <w:b/>
      <w:bCs/>
    </w:rPr>
  </w:style>
  <w:style w:type="character" w:customStyle="1" w:styleId="CommentSubjectChar">
    <w:name w:val="Comment Subject Char"/>
    <w:basedOn w:val="CommentTextChar"/>
    <w:link w:val="CommentSubject"/>
    <w:uiPriority w:val="99"/>
    <w:semiHidden/>
    <w:rsid w:val="00232793"/>
    <w:rPr>
      <w:b/>
      <w:bCs/>
      <w:sz w:val="20"/>
      <w:szCs w:val="20"/>
    </w:rPr>
  </w:style>
  <w:style w:type="paragraph" w:styleId="NormalWeb">
    <w:name w:val="Normal (Web)"/>
    <w:basedOn w:val="Normal"/>
    <w:uiPriority w:val="99"/>
    <w:unhideWhenUsed/>
    <w:rsid w:val="0002424A"/>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EE68A5"/>
  </w:style>
  <w:style w:type="table" w:styleId="TableGrid">
    <w:name w:val="Table Grid"/>
    <w:basedOn w:val="TableNormal"/>
    <w:uiPriority w:val="39"/>
    <w:rsid w:val="005A0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5A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5A26"/>
    <w:rPr>
      <w:rFonts w:ascii="Times New Roman" w:hAnsi="Times New Roman" w:cs="Times New Roman"/>
      <w:sz w:val="18"/>
      <w:szCs w:val="18"/>
    </w:rPr>
  </w:style>
  <w:style w:type="character" w:styleId="PlaceholderText">
    <w:name w:val="Placeholder Text"/>
    <w:basedOn w:val="DefaultParagraphFont"/>
    <w:uiPriority w:val="99"/>
    <w:semiHidden/>
    <w:rsid w:val="003F2C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630">
      <w:bodyDiv w:val="1"/>
      <w:marLeft w:val="0"/>
      <w:marRight w:val="0"/>
      <w:marTop w:val="0"/>
      <w:marBottom w:val="0"/>
      <w:divBdr>
        <w:top w:val="none" w:sz="0" w:space="0" w:color="auto"/>
        <w:left w:val="none" w:sz="0" w:space="0" w:color="auto"/>
        <w:bottom w:val="none" w:sz="0" w:space="0" w:color="auto"/>
        <w:right w:val="none" w:sz="0" w:space="0" w:color="auto"/>
      </w:divBdr>
    </w:div>
    <w:div w:id="205728368">
      <w:bodyDiv w:val="1"/>
      <w:marLeft w:val="0"/>
      <w:marRight w:val="0"/>
      <w:marTop w:val="0"/>
      <w:marBottom w:val="0"/>
      <w:divBdr>
        <w:top w:val="none" w:sz="0" w:space="0" w:color="auto"/>
        <w:left w:val="none" w:sz="0" w:space="0" w:color="auto"/>
        <w:bottom w:val="none" w:sz="0" w:space="0" w:color="auto"/>
        <w:right w:val="none" w:sz="0" w:space="0" w:color="auto"/>
      </w:divBdr>
      <w:divsChild>
        <w:div w:id="1443711">
          <w:marLeft w:val="0"/>
          <w:marRight w:val="0"/>
          <w:marTop w:val="0"/>
          <w:marBottom w:val="0"/>
          <w:divBdr>
            <w:top w:val="none" w:sz="0" w:space="0" w:color="auto"/>
            <w:left w:val="none" w:sz="0" w:space="0" w:color="auto"/>
            <w:bottom w:val="none" w:sz="0" w:space="0" w:color="auto"/>
            <w:right w:val="none" w:sz="0" w:space="0" w:color="auto"/>
          </w:divBdr>
          <w:divsChild>
            <w:div w:id="1788810625">
              <w:marLeft w:val="0"/>
              <w:marRight w:val="0"/>
              <w:marTop w:val="0"/>
              <w:marBottom w:val="0"/>
              <w:divBdr>
                <w:top w:val="none" w:sz="0" w:space="0" w:color="auto"/>
                <w:left w:val="none" w:sz="0" w:space="0" w:color="auto"/>
                <w:bottom w:val="none" w:sz="0" w:space="0" w:color="auto"/>
                <w:right w:val="none" w:sz="0" w:space="0" w:color="auto"/>
              </w:divBdr>
              <w:divsChild>
                <w:div w:id="3693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6347">
      <w:bodyDiv w:val="1"/>
      <w:marLeft w:val="0"/>
      <w:marRight w:val="0"/>
      <w:marTop w:val="0"/>
      <w:marBottom w:val="0"/>
      <w:divBdr>
        <w:top w:val="none" w:sz="0" w:space="0" w:color="auto"/>
        <w:left w:val="none" w:sz="0" w:space="0" w:color="auto"/>
        <w:bottom w:val="none" w:sz="0" w:space="0" w:color="auto"/>
        <w:right w:val="none" w:sz="0" w:space="0" w:color="auto"/>
      </w:divBdr>
    </w:div>
    <w:div w:id="1304699407">
      <w:bodyDiv w:val="1"/>
      <w:marLeft w:val="0"/>
      <w:marRight w:val="0"/>
      <w:marTop w:val="0"/>
      <w:marBottom w:val="0"/>
      <w:divBdr>
        <w:top w:val="none" w:sz="0" w:space="0" w:color="auto"/>
        <w:left w:val="none" w:sz="0" w:space="0" w:color="auto"/>
        <w:bottom w:val="none" w:sz="0" w:space="0" w:color="auto"/>
        <w:right w:val="none" w:sz="0" w:space="0" w:color="auto"/>
      </w:divBdr>
      <w:divsChild>
        <w:div w:id="1547331260">
          <w:marLeft w:val="640"/>
          <w:marRight w:val="0"/>
          <w:marTop w:val="0"/>
          <w:marBottom w:val="0"/>
          <w:divBdr>
            <w:top w:val="none" w:sz="0" w:space="0" w:color="auto"/>
            <w:left w:val="none" w:sz="0" w:space="0" w:color="auto"/>
            <w:bottom w:val="none" w:sz="0" w:space="0" w:color="auto"/>
            <w:right w:val="none" w:sz="0" w:space="0" w:color="auto"/>
          </w:divBdr>
        </w:div>
        <w:div w:id="1748071159">
          <w:marLeft w:val="640"/>
          <w:marRight w:val="0"/>
          <w:marTop w:val="0"/>
          <w:marBottom w:val="0"/>
          <w:divBdr>
            <w:top w:val="none" w:sz="0" w:space="0" w:color="auto"/>
            <w:left w:val="none" w:sz="0" w:space="0" w:color="auto"/>
            <w:bottom w:val="none" w:sz="0" w:space="0" w:color="auto"/>
            <w:right w:val="none" w:sz="0" w:space="0" w:color="auto"/>
          </w:divBdr>
        </w:div>
        <w:div w:id="476724971">
          <w:marLeft w:val="640"/>
          <w:marRight w:val="0"/>
          <w:marTop w:val="0"/>
          <w:marBottom w:val="0"/>
          <w:divBdr>
            <w:top w:val="none" w:sz="0" w:space="0" w:color="auto"/>
            <w:left w:val="none" w:sz="0" w:space="0" w:color="auto"/>
            <w:bottom w:val="none" w:sz="0" w:space="0" w:color="auto"/>
            <w:right w:val="none" w:sz="0" w:space="0" w:color="auto"/>
          </w:divBdr>
        </w:div>
        <w:div w:id="1595701568">
          <w:marLeft w:val="640"/>
          <w:marRight w:val="0"/>
          <w:marTop w:val="0"/>
          <w:marBottom w:val="0"/>
          <w:divBdr>
            <w:top w:val="none" w:sz="0" w:space="0" w:color="auto"/>
            <w:left w:val="none" w:sz="0" w:space="0" w:color="auto"/>
            <w:bottom w:val="none" w:sz="0" w:space="0" w:color="auto"/>
            <w:right w:val="none" w:sz="0" w:space="0" w:color="auto"/>
          </w:divBdr>
        </w:div>
        <w:div w:id="651640348">
          <w:marLeft w:val="640"/>
          <w:marRight w:val="0"/>
          <w:marTop w:val="0"/>
          <w:marBottom w:val="0"/>
          <w:divBdr>
            <w:top w:val="none" w:sz="0" w:space="0" w:color="auto"/>
            <w:left w:val="none" w:sz="0" w:space="0" w:color="auto"/>
            <w:bottom w:val="none" w:sz="0" w:space="0" w:color="auto"/>
            <w:right w:val="none" w:sz="0" w:space="0" w:color="auto"/>
          </w:divBdr>
        </w:div>
        <w:div w:id="1301418852">
          <w:marLeft w:val="640"/>
          <w:marRight w:val="0"/>
          <w:marTop w:val="0"/>
          <w:marBottom w:val="0"/>
          <w:divBdr>
            <w:top w:val="none" w:sz="0" w:space="0" w:color="auto"/>
            <w:left w:val="none" w:sz="0" w:space="0" w:color="auto"/>
            <w:bottom w:val="none" w:sz="0" w:space="0" w:color="auto"/>
            <w:right w:val="none" w:sz="0" w:space="0" w:color="auto"/>
          </w:divBdr>
        </w:div>
        <w:div w:id="1727601380">
          <w:marLeft w:val="640"/>
          <w:marRight w:val="0"/>
          <w:marTop w:val="0"/>
          <w:marBottom w:val="0"/>
          <w:divBdr>
            <w:top w:val="none" w:sz="0" w:space="0" w:color="auto"/>
            <w:left w:val="none" w:sz="0" w:space="0" w:color="auto"/>
            <w:bottom w:val="none" w:sz="0" w:space="0" w:color="auto"/>
            <w:right w:val="none" w:sz="0" w:space="0" w:color="auto"/>
          </w:divBdr>
        </w:div>
        <w:div w:id="712189614">
          <w:marLeft w:val="640"/>
          <w:marRight w:val="0"/>
          <w:marTop w:val="0"/>
          <w:marBottom w:val="0"/>
          <w:divBdr>
            <w:top w:val="none" w:sz="0" w:space="0" w:color="auto"/>
            <w:left w:val="none" w:sz="0" w:space="0" w:color="auto"/>
            <w:bottom w:val="none" w:sz="0" w:space="0" w:color="auto"/>
            <w:right w:val="none" w:sz="0" w:space="0" w:color="auto"/>
          </w:divBdr>
        </w:div>
        <w:div w:id="2140413695">
          <w:marLeft w:val="640"/>
          <w:marRight w:val="0"/>
          <w:marTop w:val="0"/>
          <w:marBottom w:val="0"/>
          <w:divBdr>
            <w:top w:val="none" w:sz="0" w:space="0" w:color="auto"/>
            <w:left w:val="none" w:sz="0" w:space="0" w:color="auto"/>
            <w:bottom w:val="none" w:sz="0" w:space="0" w:color="auto"/>
            <w:right w:val="none" w:sz="0" w:space="0" w:color="auto"/>
          </w:divBdr>
        </w:div>
        <w:div w:id="815340735">
          <w:marLeft w:val="640"/>
          <w:marRight w:val="0"/>
          <w:marTop w:val="0"/>
          <w:marBottom w:val="0"/>
          <w:divBdr>
            <w:top w:val="none" w:sz="0" w:space="0" w:color="auto"/>
            <w:left w:val="none" w:sz="0" w:space="0" w:color="auto"/>
            <w:bottom w:val="none" w:sz="0" w:space="0" w:color="auto"/>
            <w:right w:val="none" w:sz="0" w:space="0" w:color="auto"/>
          </w:divBdr>
        </w:div>
        <w:div w:id="1827671124">
          <w:marLeft w:val="640"/>
          <w:marRight w:val="0"/>
          <w:marTop w:val="0"/>
          <w:marBottom w:val="0"/>
          <w:divBdr>
            <w:top w:val="none" w:sz="0" w:space="0" w:color="auto"/>
            <w:left w:val="none" w:sz="0" w:space="0" w:color="auto"/>
            <w:bottom w:val="none" w:sz="0" w:space="0" w:color="auto"/>
            <w:right w:val="none" w:sz="0" w:space="0" w:color="auto"/>
          </w:divBdr>
        </w:div>
        <w:div w:id="236060957">
          <w:marLeft w:val="640"/>
          <w:marRight w:val="0"/>
          <w:marTop w:val="0"/>
          <w:marBottom w:val="0"/>
          <w:divBdr>
            <w:top w:val="none" w:sz="0" w:space="0" w:color="auto"/>
            <w:left w:val="none" w:sz="0" w:space="0" w:color="auto"/>
            <w:bottom w:val="none" w:sz="0" w:space="0" w:color="auto"/>
            <w:right w:val="none" w:sz="0" w:space="0" w:color="auto"/>
          </w:divBdr>
        </w:div>
        <w:div w:id="1114668158">
          <w:marLeft w:val="640"/>
          <w:marRight w:val="0"/>
          <w:marTop w:val="0"/>
          <w:marBottom w:val="0"/>
          <w:divBdr>
            <w:top w:val="none" w:sz="0" w:space="0" w:color="auto"/>
            <w:left w:val="none" w:sz="0" w:space="0" w:color="auto"/>
            <w:bottom w:val="none" w:sz="0" w:space="0" w:color="auto"/>
            <w:right w:val="none" w:sz="0" w:space="0" w:color="auto"/>
          </w:divBdr>
        </w:div>
        <w:div w:id="491869411">
          <w:marLeft w:val="640"/>
          <w:marRight w:val="0"/>
          <w:marTop w:val="0"/>
          <w:marBottom w:val="0"/>
          <w:divBdr>
            <w:top w:val="none" w:sz="0" w:space="0" w:color="auto"/>
            <w:left w:val="none" w:sz="0" w:space="0" w:color="auto"/>
            <w:bottom w:val="none" w:sz="0" w:space="0" w:color="auto"/>
            <w:right w:val="none" w:sz="0" w:space="0" w:color="auto"/>
          </w:divBdr>
        </w:div>
        <w:div w:id="475537656">
          <w:marLeft w:val="640"/>
          <w:marRight w:val="0"/>
          <w:marTop w:val="0"/>
          <w:marBottom w:val="0"/>
          <w:divBdr>
            <w:top w:val="none" w:sz="0" w:space="0" w:color="auto"/>
            <w:left w:val="none" w:sz="0" w:space="0" w:color="auto"/>
            <w:bottom w:val="none" w:sz="0" w:space="0" w:color="auto"/>
            <w:right w:val="none" w:sz="0" w:space="0" w:color="auto"/>
          </w:divBdr>
        </w:div>
        <w:div w:id="1553997617">
          <w:marLeft w:val="640"/>
          <w:marRight w:val="0"/>
          <w:marTop w:val="0"/>
          <w:marBottom w:val="0"/>
          <w:divBdr>
            <w:top w:val="none" w:sz="0" w:space="0" w:color="auto"/>
            <w:left w:val="none" w:sz="0" w:space="0" w:color="auto"/>
            <w:bottom w:val="none" w:sz="0" w:space="0" w:color="auto"/>
            <w:right w:val="none" w:sz="0" w:space="0" w:color="auto"/>
          </w:divBdr>
        </w:div>
        <w:div w:id="603076443">
          <w:marLeft w:val="640"/>
          <w:marRight w:val="0"/>
          <w:marTop w:val="0"/>
          <w:marBottom w:val="0"/>
          <w:divBdr>
            <w:top w:val="none" w:sz="0" w:space="0" w:color="auto"/>
            <w:left w:val="none" w:sz="0" w:space="0" w:color="auto"/>
            <w:bottom w:val="none" w:sz="0" w:space="0" w:color="auto"/>
            <w:right w:val="none" w:sz="0" w:space="0" w:color="auto"/>
          </w:divBdr>
        </w:div>
        <w:div w:id="763844702">
          <w:marLeft w:val="640"/>
          <w:marRight w:val="0"/>
          <w:marTop w:val="0"/>
          <w:marBottom w:val="0"/>
          <w:divBdr>
            <w:top w:val="none" w:sz="0" w:space="0" w:color="auto"/>
            <w:left w:val="none" w:sz="0" w:space="0" w:color="auto"/>
            <w:bottom w:val="none" w:sz="0" w:space="0" w:color="auto"/>
            <w:right w:val="none" w:sz="0" w:space="0" w:color="auto"/>
          </w:divBdr>
        </w:div>
        <w:div w:id="502668867">
          <w:marLeft w:val="640"/>
          <w:marRight w:val="0"/>
          <w:marTop w:val="0"/>
          <w:marBottom w:val="0"/>
          <w:divBdr>
            <w:top w:val="none" w:sz="0" w:space="0" w:color="auto"/>
            <w:left w:val="none" w:sz="0" w:space="0" w:color="auto"/>
            <w:bottom w:val="none" w:sz="0" w:space="0" w:color="auto"/>
            <w:right w:val="none" w:sz="0" w:space="0" w:color="auto"/>
          </w:divBdr>
        </w:div>
        <w:div w:id="273907046">
          <w:marLeft w:val="640"/>
          <w:marRight w:val="0"/>
          <w:marTop w:val="0"/>
          <w:marBottom w:val="0"/>
          <w:divBdr>
            <w:top w:val="none" w:sz="0" w:space="0" w:color="auto"/>
            <w:left w:val="none" w:sz="0" w:space="0" w:color="auto"/>
            <w:bottom w:val="none" w:sz="0" w:space="0" w:color="auto"/>
            <w:right w:val="none" w:sz="0" w:space="0" w:color="auto"/>
          </w:divBdr>
        </w:div>
      </w:divsChild>
    </w:div>
    <w:div w:id="1665275684">
      <w:bodyDiv w:val="1"/>
      <w:marLeft w:val="0"/>
      <w:marRight w:val="0"/>
      <w:marTop w:val="0"/>
      <w:marBottom w:val="0"/>
      <w:divBdr>
        <w:top w:val="none" w:sz="0" w:space="0" w:color="auto"/>
        <w:left w:val="none" w:sz="0" w:space="0" w:color="auto"/>
        <w:bottom w:val="none" w:sz="0" w:space="0" w:color="auto"/>
        <w:right w:val="none" w:sz="0" w:space="0" w:color="auto"/>
      </w:divBdr>
    </w:div>
    <w:div w:id="1699621352">
      <w:bodyDiv w:val="1"/>
      <w:marLeft w:val="0"/>
      <w:marRight w:val="0"/>
      <w:marTop w:val="0"/>
      <w:marBottom w:val="0"/>
      <w:divBdr>
        <w:top w:val="none" w:sz="0" w:space="0" w:color="auto"/>
        <w:left w:val="none" w:sz="0" w:space="0" w:color="auto"/>
        <w:bottom w:val="none" w:sz="0" w:space="0" w:color="auto"/>
        <w:right w:val="none" w:sz="0" w:space="0" w:color="auto"/>
      </w:divBdr>
      <w:divsChild>
        <w:div w:id="34693613">
          <w:marLeft w:val="0"/>
          <w:marRight w:val="0"/>
          <w:marTop w:val="0"/>
          <w:marBottom w:val="0"/>
          <w:divBdr>
            <w:top w:val="none" w:sz="0" w:space="0" w:color="auto"/>
            <w:left w:val="none" w:sz="0" w:space="0" w:color="auto"/>
            <w:bottom w:val="none" w:sz="0" w:space="0" w:color="auto"/>
            <w:right w:val="none" w:sz="0" w:space="0" w:color="auto"/>
          </w:divBdr>
        </w:div>
        <w:div w:id="1491362202">
          <w:marLeft w:val="0"/>
          <w:marRight w:val="0"/>
          <w:marTop w:val="0"/>
          <w:marBottom w:val="0"/>
          <w:divBdr>
            <w:top w:val="none" w:sz="0" w:space="0" w:color="auto"/>
            <w:left w:val="none" w:sz="0" w:space="0" w:color="auto"/>
            <w:bottom w:val="none" w:sz="0" w:space="0" w:color="auto"/>
            <w:right w:val="none" w:sz="0" w:space="0" w:color="auto"/>
          </w:divBdr>
        </w:div>
        <w:div w:id="1904561694">
          <w:marLeft w:val="0"/>
          <w:marRight w:val="0"/>
          <w:marTop w:val="0"/>
          <w:marBottom w:val="0"/>
          <w:divBdr>
            <w:top w:val="none" w:sz="0" w:space="0" w:color="auto"/>
            <w:left w:val="none" w:sz="0" w:space="0" w:color="auto"/>
            <w:bottom w:val="none" w:sz="0" w:space="0" w:color="auto"/>
            <w:right w:val="none" w:sz="0" w:space="0" w:color="auto"/>
          </w:divBdr>
        </w:div>
      </w:divsChild>
    </w:div>
    <w:div w:id="1740399478">
      <w:bodyDiv w:val="1"/>
      <w:marLeft w:val="0"/>
      <w:marRight w:val="0"/>
      <w:marTop w:val="0"/>
      <w:marBottom w:val="0"/>
      <w:divBdr>
        <w:top w:val="none" w:sz="0" w:space="0" w:color="auto"/>
        <w:left w:val="none" w:sz="0" w:space="0" w:color="auto"/>
        <w:bottom w:val="none" w:sz="0" w:space="0" w:color="auto"/>
        <w:right w:val="none" w:sz="0" w:space="0" w:color="auto"/>
      </w:divBdr>
    </w:div>
    <w:div w:id="1888564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1DA8FB-E08E-4490-AB62-CDF4661192F5}">
  <we:reference id="wa104382081" version="1.55.1.0" store="en-US" storeType="OMEX"/>
  <we:alternateReferences>
    <we:reference id="wa104382081" version="1.55.1.0" store="" storeType="OMEX"/>
  </we:alternateReferences>
  <we:properties>
    <we:property name="MENDELEY_CITATIONS" value="[{&quot;citationID&quot;:&quot;MENDELEY_CITATION_9d9b084f-e876-43b5-8898-a3326aebbd19&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&quot;,&quot;citationItems&quot;:[{&quot;id&quot;:&quot;96c98ec1-d5ec-3f42-8a74-bb277214383e&quot;,&quot;itemData&quot;:{&quot;type&quot;:&quot;article-journal&quot;,&quot;id&quot;:&quot;96c98ec1-d5ec-3f42-8a74-bb277214383e&quot;,&quot;title&quot;:&quot;COVID Data Tracker&quot;,&quot;author&quot;:[{&quot;family&quot;:&quot;Centers for Disease Control and Prevention&quot;,&quot;given&quot;:&quot;Atlanta, GA&quot;,&quot;parse-names&quot;:false,&quot;dropping-particle&quot;:&quot;&quot;,&quot;non-dropping-particle&quot;:&quot;&quot;}],&quot;issued&quot;:{&quot;date-parts&quot;:[[2022,12]]},&quot;container-title-short&quot;:&quot;&quot;},&quot;isTemporary&quot;:false}]},{&quot;citationID&quot;:&quot;MENDELEY_CITATION_6ec22223-c3c6-4ede-b592-f024fc862a36&quot;,&quot;properties&quot;:{&quot;noteIndex&quot;:0},&quot;isEdited&quot;:false,&quot;manualOverride&quot;:{&quot;isManuallyOverridden&quot;:false,&quot;citeprocText&quot;:&quot;&lt;sup&gt;2–12&lt;/sup&gt;&quot;,&quot;manualOverrideText&quot;:&quot;&quot;},&quot;citationItems&quot;:[{&quot;id&quot;:&quot;39b3d53c-3359-3de3-866f-a6950562ea41&quot;,&quot;itemData&quot;:{&quot;type&quot;:&quot;article-journal&quot;,&quot;id&quot;:&quot;39b3d53c-3359-3de3-866f-a6950562ea41&quot;,&quot;title&quot;:&quot;Estimation of the impact of hospital-onset SARS-CoV-2 infections on length of stay in English hospitals using causal inference&quot;,&quot;author&quot;:[{&quot;family&quot;:&quot;Stimson&quot;,&quot;given&quot;:&quot;James&quot;,&quot;parse-names&quot;:false,&quot;dropping-particle&quot;:&quot;&quot;,&quot;non-dropping-particle&quot;:&quot;&quot;},{&quot;family&quot;:&quot;Pouwels&quot;,&quot;given&quot;:&quot;Koen B.&quot;,&quot;parse-names&quot;:false,&quot;dropping-particle&quot;:&quot;&quot;,&quot;non-dropping-particle&quot;:&quot;&quot;},{&quot;family&quot;:&quot;Hope&quot;,&quot;given&quot;:&quot;Russell&quot;,&quot;parse-names&quot;:false,&quot;dropping-particle&quot;:&quot;&quot;,&quot;non-dropping-particle&quot;:&quot;&quot;},{&quot;family&quot;:&quot;Cooper&quot;,&quot;given&quot;:&quot;Ben S.&quot;,&quot;parse-names&quot;:false,&quot;dropping-particle&quot;:&quot;&quot;,&quot;non-dropping-particle&quot;:&quot;&quot;},{&quot;family&quot;:&quot;Presanis&quot;,&quot;given&quot;:&quot;Anne M.&quot;,&quot;parse-names&quot;:false,&quot;dropping-particle&quot;:&quot;&quot;,&quot;non-dropping-particle&quot;:&quot;&quot;},{&quot;family&quot;:&quot;Robotham&quot;,&quot;given&quot;:&quot;Julie&quot;,&quot;parse-names&quot;:false,&quot;dropping-particle&quot;:&quot;V.&quot;,&quot;non-dropping-particle&quot;:&quot;&quot;}],&quot;container-title&quot;:&quot;BMC Infectious Diseases&quot;,&quot;container-title-short&quot;:&quot;BMC Infect Dis&quot;,&quot;DOI&quot;:&quot;10.1186/s12879-022-07870-w&quot;,&quot;ISSN&quot;:&quot;14712334&quot;,&quot;issued&quot;:{&quot;date-parts&quot;:[[2022]]},&quot;abstract&quot;:&quot;Background: From March 2020 through August 2021, 97,762 hospital-onset SARS-CoV-2 infections were detected in English hospitals. Resulting excess length of stay (LoS) created a potentially substantial health and economic burden for patients and the NHS, but we are currently unaware of any published studies estimating this excess. Methods: We implemented appropriate causal inference methods to determine the extent to which observed additional hospital stay is attributable to the infection rather than the characteristics of the patients. Hospital admissions records were linked to SARS-CoV-2 test data to establish the study population (7.5 million) of all non-COVID-19 admissions to English hospitals from 1st March 2020 to 31st August 2021 with a stay of at least two days. The excess LoS due to hospital-onset SARS-CoV-2 infection was estimated as the difference between the mean LoS observed and in the counterfactual where infections do not occur. We used inverse probability weighted Kaplan–Meier curves to estimate the mean survival time if all hospital-onset SARS-CoV-2 infections were to be prevented, the weights being based on the daily probability of acquiring an infection. The analysis was carried out for four time periods, reflecting phases of the pandemic differing with respect to overall case numbers, testing policies, vaccine rollout and prevalence of variants. Results: The observed mean LoS of hospital-onset cases was higher than for non-COVID-19 hospital patients by 16, 20, 13 and 19 days over the four phases, respectively. However, when the causal inference approach was used to appropriately adjust for time to infection and confounding, the estimated mean excess LoS caused by hospital-onset SARS-CoV-2 was: 2.0 [95% confidence interval 1.8–2.2] days (Mar-Jun 2020), 1.4 [1.2–1.6] days (Sep–Dec 2020); 0.9 [0.7–1.1] days (Jan–Apr 2021); 1.5 [1.1–1.9] days (May–Aug 2021). Conclusions: Hospital-onset SARS-CoV-2 is associated with a small but notable excess LoS, equivalent to 130,000 bed days. The comparatively high LoS observed for hospital-onset COVID-19 patients is mostly explained by the timing of their infections relative to admission. Failing to account for confounding and time to infection leads to overestimates of additional length of stay and therefore overestimates costs of infections, leading to inaccurate evaluations of control strategies.&quot;,&quot;issue&quot;:&quot;1&quot;,&quot;volume&quot;:&quot;22&quot;},&quot;isTemporary&quot;:false},{&quot;id&quot;:&quot;48df1008-7fe2-3f6d-8ce7-ac1dba27060e&quot;,&quot;itemData&quot;:{&quot;type&quot;:&quot;article-journal&quot;,&quot;id&quot;:&quot;48df1008-7fe2-3f6d-8ce7-ac1dba27060e&quot;,&quot;title&quot;:&quot;High mortality among hospital-acquired COVID-19 infection in patients with cancer: A multicentre observational cohort study&quot;,&quot;author&quot;:[{&quot;family&quot;:&quot;Elkrief&quot;,&quot;given&quot;:&quot;Arielle&quot;,&quot;parse-names&quot;:false,&quot;dropping-particle&quot;:&quot;&quot;,&quot;non-dropping-particle&quot;:&quot;&quot;},{&quot;family&quot;:&quot;Desilets&quot;,&quot;given&quot;:&quot;Antoine&quot;,&quot;parse-names&quot;:false,&quot;dropping-particle&quot;:&quot;&quot;,&quot;non-dropping-particle&quot;:&quot;&quot;},{&quot;family&quot;:&quot;Papneja&quot;,&quot;given&quot;:&quot;Neha&quot;,&quot;parse-names&quot;:false,&quot;dropping-particle&quot;:&quot;&quot;,&quot;non-dropping-particle&quot;:&quot;&quot;},{&quot;family&quot;:&quot;Cvetkovic&quot;,&quot;given&quot;:&quot;Lena&quot;,&quot;parse-names&quot;:false,&quot;dropping-particle&quot;:&quot;&quot;,&quot;non-dropping-particle&quot;:&quot;&quot;},{&quot;family&quot;:&quot;Groleau&quot;,&quot;given&quot;:&quot;Catherine&quot;,&quot;parse-names&quot;:false,&quot;dropping-particle&quot;:&quot;&quot;,&quot;non-dropping-particle&quot;:&quot;&quot;},{&quot;family&quot;:&quot;Lakehal&quot;,&quot;given&quot;:&quot;Yahia Abdelali&quot;,&quot;parse-names&quot;:false,&quot;dropping-particle&quot;:&quot;&quot;,&quot;non-dropping-particle&quot;:&quot;&quot;},{&quot;family&quot;:&quot;Shbat&quot;,&quot;given&quot;:&quot;Layla&quot;,&quot;parse-names&quot;:false,&quot;dropping-particle&quot;:&quot;&quot;,&quot;non-dropping-particle&quot;:&quot;&quot;},{&quot;family&quot;:&quot;Richard&quot;,&quot;given&quot;:&quot;Corentin&quot;,&quot;parse-names&quot;:false,&quot;dropping-particle&quot;:&quot;&quot;,&quot;non-dropping-particle&quot;:&quot;&quot;},{&quot;family&quot;:&quot;Malo&quot;,&quot;given&quot;:&quot;Julie&quot;,&quot;parse-names&quot;:false,&quot;dropping-particle&quot;:&quot;&quot;,&quot;non-dropping-particle&quot;:&quot;&quot;},{&quot;family&quot;:&quot;Belkaid&quot;,&quot;given&quot;:&quot;Wiam&quot;,&quot;parse-names&quot;:false,&quot;dropping-particle&quot;:&quot;&quot;,&quot;non-dropping-particle&quot;:&quot;&quot;},{&quot;family&quot;:&quot;Cook&quot;,&quot;given&quot;:&quot;Erin&quot;,&quot;parse-names&quot;:false,&quot;dropping-particle&quot;:&quot;&quot;,&quot;non-dropping-particle&quot;:&quot;&quot;},{&quot;family&quot;:&quot;Doucet&quot;,&quot;given&quot;:&quot;Stéphane&quot;,&quot;parse-names&quot;:false,&quot;dropping-particle&quot;:&quot;&quot;,&quot;non-dropping-particle&quot;:&quot;&quot;},{&quot;family&quot;:&quot;Tran&quot;,&quot;given&quot;:&quot;Thai Hoa&quot;,&quot;parse-names&quot;:false,&quot;dropping-particle&quot;:&quot;&quot;,&quot;non-dropping-particle&quot;:&quot;&quot;},{&quot;family&quot;:&quot;Jao&quot;,&quot;given&quot;:&quot;Kevin&quot;,&quot;parse-names&quot;:false,&quot;dropping-particle&quot;:&quot;&quot;,&quot;non-dropping-particle&quot;:&quot;&quot;},{&quot;family&quot;:&quot;Daaboul&quot;,&quot;given&quot;:&quot;Nathalie&quot;,&quot;parse-names&quot;:false,&quot;dropping-particle&quot;:&quot;&quot;,&quot;non-dropping-particle&quot;:&quot;&quot;},{&quot;family&quot;:&quot;Bhang&quot;,&quot;given&quot;:&quot;Eric&quot;,&quot;parse-names&quot;:false,&quot;dropping-particle&quot;:&quot;&quot;,&quot;non-dropping-particle&quot;:&quot;&quot;},{&quot;family&quot;:&quot;Loree&quot;,&quot;given&quot;:&quot;Jonathan M.&quot;,&quot;parse-names&quot;:false,&quot;dropping-particle&quot;:&quot;&quot;,&quot;non-dropping-particle&quot;:&quot;&quot;},{&quot;family&quot;:&quot;Miller&quot;,&quot;given&quot;:&quot;Wilson H.&quot;,&quot;parse-names&quot;:false,&quot;dropping-particle&quot;:&quot;&quot;,&quot;non-dropping-particle&quot;:&quot;&quot;},{&quot;family&quot;:&quot;Vinh&quot;,&quot;given&quot;:&quot;Donald C.&quot;,&quot;parse-names&quot;:false,&quot;dropping-particle&quot;:&quot;&quot;,&quot;non-dropping-particle&quot;:&quot;&quot;},{&quot;family&quot;:&quot;Bouganim&quot;,&quot;given&quot;:&quot;Nathaniel&quot;,&quot;parse-names&quot;:false,&quot;dropping-particle&quot;:&quot;&quot;,&quot;non-dropping-particle&quot;:&quot;&quot;},{&quot;family&quot;:&quot;Batist&quot;,&quot;given&quot;:&quot;Gerald&quot;,&quot;parse-names&quot;:false,&quot;dropping-particle&quot;:&quot;&quot;,&quot;non-dropping-particle&quot;:&quot;&quot;},{&quot;family&quot;:&quot;Letendre&quot;,&quot;given&quot;:&quot;Caroline&quot;,&quot;parse-names&quot;:false,&quot;dropping-particle&quot;:&quot;&quot;,&quot;non-dropping-particle&quot;:&quot;&quot;},{&quot;family&quot;:&quot;Routy&quot;,&quot;given&quot;:&quot;Bertrand&quot;,&quot;parse-names&quot;:false,&quot;dropping-particle&quot;:&quot;&quot;,&quot;non-dropping-particle&quot;:&quot;&quot;}],&quot;container-title&quot;:&quot;European Journal of Cancer&quot;,&quot;container-title-short&quot;:&quot;Eur J Cancer&quot;,&quot;DOI&quot;:&quot;10.1016/j.ejca.2020.08.017&quot;,&quot;ISSN&quot;:&quot;18790852&quot;,&quot;issued&quot;:{&quot;date-parts&quot;:[[2020]]},&quot;abstract&quot;:&quot;Introduction: Studies suggest that patients with cancer are more likely to experience severe outcomes from COVID-19. Therefore, cancer centres have undertaken efforts to care for patients with cancer in COVID-free units. Nevertheless, the frequency and relevance of nosocomial transmission of COVID-19 in patients with cancer remain unknown. The goal of this study was to determine the incidence and impact of hospital-acquired COVID-19 in this population and identify predictive factors for COVID-19 severity in patients with cancer. Methods: Patients with cancer and a laboratory-confirmed diagnosis of COVID-19 were prospectively identified using provincial registries and hospital databases between March 3rd and May 23rd, 2020 in the provinces of Quebec and British Columbia in Canada. Patient's baseline characteristics including age, sex, comorbidities, cancer type and type of anticancer treatment were collected. The exposure of interest was incidence of hospital-acquired infection defined by diagnosis of SARS-CoV-2 ≥ 5 days after hospital admission for COVID-unrelated cause. Co-primary outcomes were death or composite outcomes of severe illness from COVID-19 such as hospitalisation, supplemental oxygen, intensive-care unit (ICU) admission and/or mechanical ventilation. Results: A total of 252 patients (N = 249 adult and N = 3 paediatric) with COVID-19 and cancer were identified, and the majority were residents of Quebec (N = 233). One hundred and six patients (42.1%) received active anticancer treatment in the last 3 months before COVID-19 diagnosis. During a median follow-up of 25 days, 33 (13.1%) required admission to the ICU, and 71 (28.2%) died. Forty-seven (19.1%) had a diagnosis of hospital-acquired COVID-19. Median overall survival was shorter in those with hospital-acquired infection than that in a contemporary community-acquired population (27 days versus unreached, hazard ratio (HR) = 2.3, 95% CI: 1.2–4.4, p = 0.0006. Multivariate analysis demonstrated that hospital-acquired COVID-19, age, Eastern Cooperative Oncology Group status and advanced stage of cancer were independently associated with death. Interpretation: Our study demonstrates a high rate of nosocomial transmission of COVID-19, associated with increased mortality in both univariate and multivariate analysis in the cancer population, reinforcing the importance of treating patients with cancer in COVID-free units. We also validated that age and advanced cancer were negative predictive factors for COVID-19 severity in patients with cancer.&quot;,&quot;volume&quot;:&quot;139&quot;},&quot;isTemporary&quot;:false},{&quot;id&quot;:&quot;7d95b5ce-dc11-322c-b113-f61c9f27f167&quot;,&quot;itemData&quot;:{&quot;type&quot;:&quot;article-journal&quot;,&quot;id&quot;:&quot;7d95b5ce-dc11-322c-b113-f61c9f27f167&quot;,&quot;title&quot;:&quot;Rapid Control of Hospital-Based Severe Acute Respiratory Syndrome Coronavirus 2 Omicron Clusters Through Daily Testing and Universal Use of N95 Respirators&quot;,&quot;author&quot;:[{&quot;family&quot;:&quot;Baker&quot;,&quot;given&quot;:&quot;Meghan A.&quot;,&quot;parse-names&quot;:false,&quot;dropping-particle&quot;:&quot;&quot;,&quot;non-dropping-particle&quot;:&quot;&quot;},{&quot;family&quot;:&quot;Rhee&quot;,&quot;given&quot;:&quot;Chanu&quot;,&quot;parse-names&quot;:false,&quot;dropping-particle&quot;:&quot;&quot;,&quot;non-dropping-particle&quot;:&quot;&quot;},{&quot;family&quot;:&quot;Tucker&quot;,&quot;given&quot;:&quot;Robert&quot;,&quot;parse-names&quot;:false,&quot;dropping-particle&quot;:&quot;&quot;,&quot;non-dropping-particle&quot;:&quot;&quot;},{&quot;family&quot;:&quot;Badwaik&quot;,&quot;given&quot;:&quot;Amy&quot;,&quot;parse-names&quot;:false,&quot;dropping-particle&quot;:&quot;&quot;,&quot;non-dropping-particle&quot;:&quot;&quot;},{&quot;family&quot;:&quot;Coughlin&quot;,&quot;given&quot;:&quot;Cassie&quot;,&quot;parse-names&quot;:false,&quot;dropping-particle&quot;:&quot;&quot;,&quot;non-dropping-particle&quot;:&quot;&quot;},{&quot;family&quot;:&quot;Holtzman&quot;,&quot;given&quot;:&quot;Meghan A.&quot;,&quot;parse-names&quot;:false,&quot;dropping-particle&quot;:&quot;&quot;,&quot;non-dropping-particle&quot;:&quot;&quot;},{&quot;family&quot;:&quot;Hsieh&quot;,&quot;given&quot;:&quot;Candace&quot;,&quot;parse-names&quot;:false,&quot;dropping-particle&quot;:&quot;&quot;,&quot;non-dropping-particle&quot;:&quot;&quot;},{&quot;family&quot;:&quot;Maguire&quot;,&quot;given&quot;:&quot;Angela&quot;,&quot;parse-names&quot;:false,&quot;dropping-particle&quot;:&quot;&quot;,&quot;non-dropping-particle&quot;:&quot;&quot;},{&quot;family&quot;:&quot;Mermel Blaeser&quot;,&quot;given&quot;:&quot;Elizabeth&quot;,&quot;parse-names&quot;:false,&quot;dropping-particle&quot;:&quot;&quot;,&quot;non-dropping-particle&quot;:&quot;&quot;},{&quot;family&quot;:&quot;Seetharaman&quot;,&quot;given&quot;:&quot;Saranya&quot;,&quot;parse-names&quot;:false,&quot;dropping-particle&quot;:&quot;&quot;,&quot;non-dropping-particle&quot;:&quot;&quot;},{&quot;family&quot;:&quot;Solem&quot;,&quot;given&quot;:&quot;Ofelia&quot;,&quot;parse-names&quot;:false,&quot;dropping-particle&quot;:&quot;&quot;,&quot;non-dropping-particle&quot;:&quot;&quot;},{&quot;family&quot;:&quot;Vaidya&quot;,&quot;given&quot;:&quot;Vineeta&quot;,&quot;parse-names&quot;:false,&quot;dropping-particle&quot;:&quot;&quot;,&quot;non-dropping-particle&quot;:&quot;&quot;},{&quot;family&quot;:&quot;Klompas&quot;,&quot;given&quot;:&quot;Michael&quot;,&quot;parse-names&quot;:false,&quot;dropping-particle&quot;:&quot;&quot;,&quot;non-dropping-particle&quot;:&quot;&quot;}],&quot;container-title&quot;:&quot;Clinical Infectious Diseases&quot;,&quot;DOI&quot;:&quot;10.1093/cid/ciac113&quot;,&quot;ISSN&quot;:&quot;15376591&quot;,&quot;issued&quot;:{&quot;date-parts&quot;:[[2022]]},&quot;abstract&quot;:&quot;The highly contagious severe acute respiratory syndrome coronavirus 2 Omicron variant increases risk for nosocomial transmission despite universal masking, admission testing, and symptom screening. We report large increases in hospital-onset infections and 2 unit-based clusters. The clusters rapidly abated after instituting universal N95 respirators and daily testing. Broader use of these strategies may prevent nosocomial transmissions.&quot;,&quot;issue&quot;:&quot;1&quot;,&quot;volume&quot;:&quot;75&quot;,&quot;container-title-short&quot;:&quot;&quot;},&quot;isTemporary&quot;:false},{&quot;id&quot;:&quot;1ed281be-0276-35dd-a681-e73e11541989&quot;,&quot;itemData&quot;:{&quot;type&quot;:&quot;article-journal&quot;,&quot;id&quot;:&quot;1ed281be-0276-35dd-a681-e73e11541989&quot;,&quot;title&quot;:&quot;Nosocomial COVID-19 Incidence and Secondary Attack Rates among Patients of Tertiary Care Center, Zurich, Switzerland&quot;,&quot;author&quot;:[{&quot;family&quot;:&quot;Wolfensberger&quot;,&quot;given&quot;:&quot;Aline&quot;,&quot;parse-names&quot;:false,&quot;dropping-particle&quot;:&quot;&quot;,&quot;non-dropping-particle&quot;:&quot;&quot;},{&quot;family&quot;:&quot;Kufner&quot;,&quot;given&quot;:&quot;Verena&quot;,&quot;parse-names&quot;:false,&quot;dropping-particle&quot;:&quot;&quot;,&quot;non-dropping-particle&quot;:&quot;&quot;},{&quot;family&quot;:&quot;Zaheri&quot;,&quot;given&quot;:&quot;Maryam&quot;,&quot;parse-names&quot;:false,&quot;dropping-particle&quot;:&quot;&quot;,&quot;non-dropping-particle&quot;:&quot;&quot;},{&quot;family&quot;:&quot;Zeeb&quot;,&quot;given&quot;:&quot;Marius&quot;,&quot;parse-names&quot;:false,&quot;dropping-particle&quot;:&quot;&quot;,&quot;non-dropping-particle&quot;:&quot;&quot;},{&quot;family&quot;:&quot;Nortes&quot;,&quot;given&quot;:&quot;Isabelle&quot;,&quot;parse-names&quot;:false,&quot;dropping-particle&quot;:&quot;&quot;,&quot;non-dropping-particle&quot;:&quot;&quot;},{&quot;family&quot;:&quot;Schreiber&quot;,&quot;given&quot;:&quot;Peter W.&quot;,&quot;parse-names&quot;:false,&quot;dropping-particle&quot;:&quot;&quot;,&quot;non-dropping-particle&quot;:&quot;&quot;},{&quot;family&quot;:&quot;Vazquez&quot;,&quot;given&quot;:&quot;Miriam&quot;,&quot;parse-names&quot;:false,&quot;dropping-particle&quot;:&quot;&quot;,&quot;non-dropping-particle&quot;:&quot;&quot;},{&quot;family&quot;:&quot;Schärer&quot;,&quot;given&quot;:&quot;Verena&quot;,&quot;parse-names&quot;:false,&quot;dropping-particle&quot;:&quot;&quot;,&quot;non-dropping-particle&quot;:&quot;&quot;},{&quot;family&quot;:&quot;Scheier&quot;,&quot;given&quot;:&quot;Thomas&quot;,&quot;parse-names&quot;:false,&quot;dropping-particle&quot;:&quot;&quot;,&quot;non-dropping-particle&quot;:&quot;&quot;},{&quot;family&quot;:&quot;Schmutz&quot;,&quot;given&quot;:&quot;Stefan&quot;,&quot;parse-names&quot;:false,&quot;dropping-particle&quot;:&quot;&quot;,&quot;non-dropping-particle&quot;:&quot;&quot;},{&quot;family&quot;:&quot;Probst&quot;,&quot;given&quot;:&quot;Elisabeth&quot;,&quot;parse-names&quot;:false,&quot;dropping-particle&quot;:&quot;&quot;,&quot;non-dropping-particle&quot;:&quot;&quot;},{&quot;family&quot;:&quot;Saleschus&quot;,&quot;given&quot;:&quot;Dirk&quot;,&quot;parse-names&quot;:false,&quot;dropping-particle&quot;:&quot;&quot;,&quot;non-dropping-particle&quot;:&quot;&quot;},{&quot;family&quot;:&quot;Huber&quot;,&quot;given&quot;:&quot;Michael&quot;,&quot;parse-names&quot;:false,&quot;dropping-particle&quot;:&quot;&quot;,&quot;non-dropping-particle&quot;:&quot;&quot;},{&quot;family&quot;:&quot;Rampini&quot;,&quot;given&quot;:&quot;Silvana K.&quot;,&quot;parse-names&quot;:false,&quot;dropping-particle&quot;:&quot;&quot;,&quot;non-dropping-particle&quot;:&quot;&quot;},{&quot;family&quot;:&quot;Zingg&quot;,&quot;given&quot;:&quot;Walter&quot;,&quot;parse-names&quot;:false,&quot;dropping-particle&quot;:&quot;&quot;,&quot;non-dropping-particle&quot;:&quot;&quot;}],&quot;container-title&quot;:&quot;Emerging Infectious Diseases&quot;,&quot;container-title-short&quot;:&quot;Emerg Infect Dis&quot;,&quot;DOI&quot;:&quot;10.3201/eid2810.220321&quot;,&quot;ISSN&quot;:&quot;10806059&quot;,&quot;issued&quot;:{&quot;date-parts&quot;:[[2022]]},&quot;abstract&quot;:&quot;Of 1,118 patients with COVID-19 at a university hospital in Switzerland during October 2020-June 2021, we found 83 (7.4%) had probable or definite healthcare-associated COVID-19. After in-hospital exposure, we estimated secondary attack rate at 23.3%. Transmission was associated with longer contact times and with lower cycle threshold values among index patients.&quot;,&quot;issue&quot;:&quot;10&quot;,&quot;volume&quot;:&quot;28&quot;},&quot;isTemporary&quot;:false},{&quot;id&quot;:&quot;9f906ede-e493-374c-980f-04ab2474509d&quot;,&quot;itemData&quot;:{&quot;type&quot;:&quot;article-journal&quot;,&quot;id&quot;:&quot;9f906ede-e493-374c-980f-04ab2474509d&quot;,&quot;title&quot;:&quot;Nosocomial SARS-CoV-2 transmission in multi-bedded hospital cubicles over successive pandemic waves: Lower mortality but wider spread with Omicron despite enhanced infection-prevention measures&quot;,&quot;author&quot;:[{&quot;family&quot;:&quot;Wee&quot;,&quot;given&quot;:&quot;Liang En&quot;,&quot;parse-names&quot;:false,&quot;dropping-particle&quot;:&quot;&quot;,&quot;non-dropping-particle&quot;:&quot;&quot;},{&quot;family&quot;:&quot;Conceicao&quot;,&quot;given&quot;:&quot;Edwin Philip&quot;,&quot;parse-names&quot;:false,&quot;dropping-particle&quot;:&quot;&quot;,&quot;non-dropping-particle&quot;:&quot;&quot;},{&quot;family&quot;:&quot;Aung&quot;,&quot;given&quot;:&quot;May Kyawt&quot;,&quot;parse-names&quot;:false,&quot;dropping-particle&quot;:&quot;&quot;,&quot;non-dropping-particle&quot;:&quot;&quot;},{&quot;family&quot;:&quot;Aung&quot;,&quot;given&quot;:&quot;Myat Oo&quot;,&quot;parse-names&quot;:false,&quot;dropping-particle&quot;:&quot;&quot;,&quot;non-dropping-particle&quot;:&quot;&quot;},{&quot;family&quot;:&quot;Yang&quot;,&quot;given&quot;:&quot;Yong&quot;,&quot;parse-names&quot;:false,&quot;dropping-particle&quot;:&quot;&quot;,&quot;non-dropping-particle&quot;:&quot;&quot;},{&quot;family&quot;:&quot;Arora&quot;,&quot;given&quot;:&quot;Shalvi&quot;,&quot;parse-names&quot;:false,&quot;dropping-particle&quot;:&quot;&quot;,&quot;non-dropping-particle&quot;:&quot;&quot;},{&quot;family&quot;:&quot;Ko&quot;,&quot;given&quot;:&quot;Karrie Kwan Ki&quot;,&quot;parse-names&quot;:false,&quot;dropping-particle&quot;:&quot;&quot;,&quot;non-dropping-particle&quot;:&quot;&quot;},{&quot;family&quot;:&quot;Venkatachalam&quot;,&quot;given&quot;:&quot;Indumathi&quot;,&quot;parse-names&quot;:false,&quot;dropping-particle&quot;:&quot;&quot;,&quot;non-dropping-particle&quot;:&quot;&quot;}],&quot;container-title&quot;:&quot;Infection, Disease and Health&quot;,&quot;container-title-short&quot;:&quot;Infect Dis Health&quot;,&quot;DOI&quot;:&quot;10.1016/j.idh.2022.09.003&quot;,&quot;ISSN&quot;:&quot;24680869&quot;,&quot;issued&quot;:{&quot;date-parts&quot;:[[2023]]},&quot;abstract&quot;:&quot;Background: Increased transmissibility of severe-acute-respiratory-syndrome-coronavirus-2(SARS-CoV-2) variants, such as the Omicron-variant, presents an infection-control challenge. We contrasted nosocomial transmission amongst hospitalized inpatients across successive pandemic waves attributed to the Delta- and Omicron variants, over a 9-month period in which enhanced-infection-prevention-measures were constantly maintained. Methods: Enhanced-infection-prevention-measures in-place at a large tertiary hospital included universal N95-usage, routine-rostered-testing (RRT) for all inpatient/healthcare-workers (HCWs), rapid-antigen-testing (RAT) for visitors, and outbreak-investigation coupled with enhanced-surveillance (daily-testing) of exposed patients. The study-period lasted from 21st June 2021–21st March 2022. Chi-square test and multivariate-logistic-regression was utilized to identify factors associated with onward transmission and 28d-mortality amongst inpatient cases of hospital-onset COVID-19. Results: During the Delta-wave, hospital-onset cases formed 2.7% (47/1727) of all COVID-19 cases requiring hospitalisation; in contrast, hospital onset-cases formed a greater proportion (17.7%, 265/1483; odds-ratio, OR = 7.78, 95%CI = 5.65–10.70) during the Omicron-wave, despite universal N95-usage and other enhanced infection-prevention measures that remained unchanged. The odds of 28d-mortality were higher during the Delta-wave compared to the Omicron-wave (27.7%, 13/47, vs. 10.6%, 28/265, adjusted-odds-ratio, aOR = 2.78, 95%CI = 1.02–7.69). Onward-transmission occurred in 21.2% (66/312) of hospital-onset cases; being on enhanced-surveillance (daily-testing) was independently associated with lower odds of onward-transmission (aOR = 0.18, 95%CI = 0.09–0.38). Costs amounted to $USD7141 per-hospital-onset COVID-19 case. Conclusion: A surge of hospital-onset COVID-19 cases was encountered during the Omicron-wave, despite continuation of enhanced infection-prevention measures; mortality amongst hospital-onset cases was reduced. The Omicron variant poses an infection-control challenge in contrast to Delta; surveillance is important especially in settings where infrastructural limitations make room-sharing unavoidable, despite the high risk of transmission.&quot;,&quot;issue&quot;:&quot;2&quot;,&quot;volume&quot;:&quot;28&quot;},&quot;isTemporary&quot;:false},{&quot;id&quot;:&quot;2fc4ef87-5cf4-3bb4-a874-0e58173a2e69&quot;,&quot;itemData&quot;:{&quot;type&quot;:&quot;article-journal&quot;,&quot;id&quot;:&quot;2fc4ef87-5cf4-3bb4-a874-0e58173a2e69&quot;,&quot;title&quot;:&quot;Incidence of Nosocomial COVID-19 in Patients Hospitalized at a Large US Academic Medical Center&quot;,&quot;author&quot;:[{&quot;family&quot;:&quot;Rhee&quot;,&quot;given&quot;:&quot;Chanu&quot;,&quot;parse-names&quot;:false,&quot;dropping-particle&quot;:&quot;&quot;,&quot;non-dropping-particle&quot;:&quot;&quot;},{&quot;family&quot;:&quot;Baker&quot;,&quot;given&quot;:&quot;Meghan&quot;,&quot;parse-names&quot;:false,&quot;dropping-particle&quot;:&quot;&quot;,&quot;non-dropping-particle&quot;:&quot;&quot;},{&quot;family&quot;:&quot;Vaidya&quot;,&quot;given&quot;:&quot;Vineeta&quot;,&quot;parse-names&quot;:false,&quot;dropping-particle&quot;:&quot;&quot;,&quot;non-dropping-particle&quot;:&quot;&quot;},{&quot;family&quot;:&quot;Tucker&quot;,&quot;given&quot;:&quot;Robert&quot;,&quot;parse-names&quot;:false,&quot;dropping-particle&quot;:&quot;&quot;,&quot;non-dropping-particle&quot;:&quot;&quot;},{&quot;family&quot;:&quot;Resnick&quot;,&quot;given&quot;:&quot;Andrew&quot;,&quot;parse-names&quot;:false,&quot;dropping-particle&quot;:&quot;&quot;,&quot;non-dropping-particle&quot;:&quot;&quot;},{&quot;family&quot;:&quot;Morris&quot;,&quot;given&quot;:&quot;Charles A.&quot;,&quot;parse-names&quot;:false,&quot;dropping-particle&quot;:&quot;&quot;,&quot;non-dropping-particle&quot;:&quot;&quot;},{&quot;family&quot;:&quot;Klompas&quot;,&quot;given&quot;:&quot;Michael&quot;,&quot;parse-names&quot;:false,&quot;dropping-particle&quot;:&quot;&quot;,&quot;non-dropping-particle&quot;:&quot;&quot;}],&quot;container-title&quot;:&quot;JAMA Network Open&quot;,&quot;container-title-short&quot;:&quot;JAMA Netw Open&quot;,&quot;DOI&quot;:&quot;10.1001/jamanetworkopen.2020.20498&quot;,&quot;ISSN&quot;:&quot;25743805&quot;,&quot;issued&quot;:{&quot;date-parts&quot;:[[2020]]},&quot;abstract&quot;:&quot;Importance: Some patients are avoiding essential care for fear of contracting coronavirus disease 2019 (COVID-19) in hospitals. There are few data, however, on the risk of acquiring COVID-19 in US hospitals. Objective: To assess the incidence of COVID-19 among patients hospitalized at a large US academic medical center in the 12 weeks after the first inpatient case was identified. Design, Setting, and Participants: This cohort study included all patients admitted to Brigham and Women's Hospital (Boston, Massachusetts) between March 7 and May 30, 2020. Follow-up occurred through June 17, 2020. Medical records for all patients who first tested positive for severe acute respiratory syndrome coronavirus 2 (SARS-CoV-2) by reverse-transcription polymerase chain reaction (RT-PCR) on hospital day 3 or later or within 14 days of discharge were reviewed. Exposures: A comprehensive infection control program was implemented that included dedicated COVID-19 units with airborne infection isolation rooms, personal protective equipment in accordance with US Centers for Disease Control and Prevention recommendations, personal protective equipment donning and doffing monitors, universal masking, restriction of visitors, and liberal RT-PCR testing of symptomatic and asymptomatic patients. Main Outcomes and Measures: Whether infection was community or hospital acquired based on timing of tests, clinical course, and exposures. Results: Over the 12-week period, 9149 patients (mean [SD] age, 46.1 [26.4] years; median [IQR] age, 51 years [30-67 years]; 5243 female [57.3%]) were admitted to the hospital, for whom 7394 SARS-CoV-2 RT-PCR tests were performed; 697 COVID-19 cases were confirmed, translating into 8656 days of COVID-19-related care. Twelve of the 697 hospitalized patients with COVID-19 (1.7%) first tested positive on hospital day 3 or later (median, 4 days; range, 3-15 days). Of these, only 1 case was deemed to be hospital acquired, most likely from a presymptomatic spouse who was visiting daily and diagnosed with COVID-19 before visitor restrictions and masking were implemented. Among 8370 patients with non-COVID-19-related hospitalizations discharged through June 17, 11 (0.1%) tested positive within 14 days (median time to diagnosis, 6 days; range, 1-14 days). Only 1 case was deemed likely to be hospital acquired, albeit with no known exposures. Conclusions and Relevance: In this cohort study of patients in a large academic medical center with rigorous infection control measures, nosocomial COVID-19 was rare during the height of the pandemic in the region. These findings may inform practices in other institutions and provide reassurance to patients concerned about contracting COVID-19 in hospitals.&quot;,&quot;issue&quot;:&quot;9&quot;,&quot;volume&quot;:&quot;3&quot;},&quot;isTemporary&quot;:false},{&quot;id&quot;:&quot;961dddbe-b0c6-3556-a9c8-db4166da783c&quot;,&quot;itemData&quot;:{&quot;type&quot;:&quot;article-journal&quot;,&quot;id&quot;:&quot;961dddbe-b0c6-3556-a9c8-db4166da783c&quot;,&quot;title&quot;:&quot;Nosocomial Transmission of Coronavirus Disease 2019: A Retrospective Study of 66 Hospital-acquired Cases in a London Teaching Hospital&quot;,&quot;author&quot;:[{&quot;family&quot;:&quot;Rickman&quot;,&quot;given&quot;:&quot;Hannah M.&quot;,&quot;parse-names&quot;:false,&quot;dropping-particle&quot;:&quot;&quot;,&quot;non-dropping-particle&quot;:&quot;&quot;},{&quot;family&quot;:&quot;Rampling&quot;,&quot;given&quot;:&quot;Tommy&quot;,&quot;parse-names&quot;:false,&quot;dropping-particle&quot;:&quot;&quot;,&quot;non-dropping-particle&quot;:&quot;&quot;},{&quot;family&quot;:&quot;Shaw&quot;,&quot;given&quot;:&quot;Karen&quot;,&quot;parse-names&quot;:false,&quot;dropping-particle&quot;:&quot;&quot;,&quot;non-dropping-particle&quot;:&quot;&quot;},{&quot;family&quot;:&quot;Martinez-Garcia&quot;,&quot;given&quot;:&quot;Gema&quot;,&quot;parse-names&quot;:false,&quot;dropping-particle&quot;:&quot;&quot;,&quot;non-dropping-particle&quot;:&quot;&quot;},{&quot;family&quot;:&quot;Hail&quot;,&quot;given&quot;:&quot;Leila&quot;,&quot;parse-names&quot;:false,&quot;dropping-particle&quot;:&quot;&quot;,&quot;non-dropping-particle&quot;:&quot;&quot;},{&quot;family&quot;:&quot;Coen&quot;,&quot;given&quot;:&quot;Pietro&quot;,&quot;parse-names&quot;:false,&quot;dropping-particle&quot;:&quot;&quot;,&quot;non-dropping-particle&quot;:&quot;&quot;},{&quot;family&quot;:&quot;Shahmanesh&quot;,&quot;given&quot;:&quot;Maryam&quot;,&quot;parse-names&quot;:false,&quot;dropping-particle&quot;:&quot;&quot;,&quot;non-dropping-particle&quot;:&quot;&quot;},{&quot;family&quot;:&quot;Shin&quot;,&quot;given&quot;:&quot;Gee Yen&quot;,&quot;parse-names&quot;:false,&quot;dropping-particle&quot;:&quot;&quot;,&quot;non-dropping-particle&quot;:&quot;&quot;},{&quot;family&quot;:&quot;Nastouli&quot;,&quot;given&quot;:&quot;Eleni&quot;,&quot;parse-names&quot;:false,&quot;dropping-particle&quot;:&quot;&quot;,&quot;non-dropping-particle&quot;:&quot;&quot;},{&quot;family&quot;:&quot;Houlihan&quot;,&quot;given&quot;:&quot;Catherine F.&quot;,&quot;parse-names&quot;:false,&quot;dropping-particle&quot;:&quot;&quot;,&quot;non-dropping-particle&quot;:&quot;&quot;}],&quot;container-title&quot;:&quot;Clinical Infectious Diseases&quot;,&quot;DOI&quot;:&quot;10.1093/cid/ciaa816&quot;,&quot;ISSN&quot;:&quot;15376591&quot;,&quot;issued&quot;:{&quot;date-parts&quot;:[[2021]]},&quot;abstract&quot;:&quot;Coronavirus disease 2019 (COVID-19) can cause deadly healthcare-associated outbreaks. In a major London teaching hospital, 66 of 435 (15%) COVID-19 inpatient cases between 2 March and 12 April 2020 were definitely or probably hospital-acquired, through varied transmission routes. The case fatality was 36%. Nosocomial infection rates fell following comprehensive infection prevention and control measures.&quot;,&quot;issue&quot;:&quot;4&quot;,&quot;volume&quot;:&quot;72&quot;,&quot;container-title-short&quot;:&quot;&quot;},&quot;isTemporary&quot;:false},{&quot;id&quot;:&quot;dc8d5c6c-9b5e-3945-8532-9341f78170c3&quot;,&quot;itemData&quot;:{&quot;type&quot;:&quot;article-journal&quot;,&quot;id&quot;:&quot;dc8d5c6c-9b5e-3945-8532-9341f78170c3&quot;,&quot;title&quot;:&quot;Nosocomial COVID-19 infection: examining the risk of mortality. The COPE-Nosocomial Study (COVID in Older PEople)&quot;,&quot;author&quot;:[{&quot;family&quot;:&quot;Carter&quot;,&quot;given&quot;:&quot;B.&quot;,&quot;parse-names&quot;:false,&quot;dropping-particle&quot;:&quot;&quot;,&quot;non-dropping-particle&quot;:&quot;&quot;},{&quot;family&quot;:&quot;Collins&quot;,&quot;given&quot;:&quot;J. T.&quot;,&quot;parse-names&quot;:false,&quot;dropping-particle&quot;:&quot;&quot;,&quot;non-dropping-particle&quot;:&quot;&quot;},{&quot;family&quot;:&quot;Barlow-Pay&quot;,&quot;given&quot;:&quot;F.&quot;,&quot;parse-names&quot;:false,&quot;dropping-particle&quot;:&quot;&quot;,&quot;non-dropping-particle&quot;:&quot;&quot;},{&quot;family&quot;:&quot;Rickard&quot;,&quot;given&quot;:&quot;F.&quot;,&quot;parse-names&quot;:false,&quot;dropping-particle&quot;:&quot;&quot;,&quot;non-dropping-particle&quot;:&quot;&quot;},{&quot;family&quot;:&quot;Bruce&quot;,&quot;given&quot;:&quot;E.&quot;,&quot;parse-names&quot;:false,&quot;dropping-particle&quot;:&quot;&quot;,&quot;non-dropping-particle&quot;:&quot;&quot;},{&quot;family&quot;:&quot;Verduri&quot;,&quot;given&quot;:&quot;A.&quot;,&quot;parse-names&quot;:false,&quot;dropping-particle&quot;:&quot;&quot;,&quot;non-dropping-particle&quot;:&quot;&quot;},{&quot;family&quot;:&quot;Quinn&quot;,&quot;given&quot;:&quot;T. J.&quot;,&quot;parse-names&quot;:false,&quot;dropping-particle&quot;:&quot;&quot;,&quot;non-dropping-particle&quot;:&quot;&quot;},{&quot;family&quot;:&quot;Mitchell&quot;,&quot;given&quot;:&quot;E.&quot;,&quot;parse-names&quot;:false,&quot;dropping-particle&quot;:&quot;&quot;,&quot;non-dropping-particle&quot;:&quot;&quot;},{&quot;family&quot;:&quot;Price&quot;,&quot;given&quot;:&quot;A.&quot;,&quot;parse-names&quot;:false,&quot;dropping-particle&quot;:&quot;&quot;,&quot;non-dropping-particle&quot;:&quot;&quot;},{&quot;family&quot;:&quot;Vilches-Moraga&quot;,&quot;given&quot;:&quot;A.&quot;,&quot;parse-names&quot;:false,&quot;dropping-particle&quot;:&quot;&quot;,&quot;non-dropping-particle&quot;:&quot;&quot;},{&quot;family&quot;:&quot;Stechman&quot;,&quot;given&quot;:&quot;M. J.&quot;,&quot;parse-names&quot;:false,&quot;dropping-particle&quot;:&quot;&quot;,&quot;non-dropping-particle&quot;:&quot;&quot;},{&quot;family&quot;:&quot;Short&quot;,&quot;given&quot;:&quot;R.&quot;,&quot;parse-names&quot;:false,&quot;dropping-particle&quot;:&quot;&quot;,&quot;non-dropping-particle&quot;:&quot;&quot;},{&quot;family&quot;:&quot;Einarsson&quot;,&quot;given&quot;:&quot;A.&quot;,&quot;parse-names&quot;:false,&quot;dropping-particle&quot;:&quot;&quot;,&quot;non-dropping-particle&quot;:&quot;&quot;},{&quot;family&quot;:&quot;Braude&quot;,&quot;given&quot;:&quot;P.&quot;,&quot;parse-names&quot;:false,&quot;dropping-particle&quot;:&quot;&quot;,&quot;non-dropping-particle&quot;:&quot;&quot;},{&quot;family&quot;:&quot;Moug&quot;,&quot;given&quot;:&quot;S.&quot;,&quot;parse-names&quot;:false,&quot;dropping-particle&quot;:&quot;&quot;,&quot;non-dropping-particle&quot;:&quot;&quot;},{&quot;family&quot;:&quot;Myint&quot;,&quot;given&quot;:&quot;P. K.&quot;,&quot;parse-names&quot;:false,&quot;dropping-particle&quot;:&quot;&quot;,&quot;non-dropping-particle&quot;:&quot;&quot;},{&quot;family&quot;:&quot;Hewitt&quot;,&quot;given&quot;:&quot;J.&quot;,&quot;parse-names&quot;:false,&quot;dropping-particle&quot;:&quot;&quot;,&quot;non-dropping-particle&quot;:&quot;&quot;},{&quot;family&quot;:&quot;Pearce&quot;,&quot;given&quot;:&quot;L.&quot;,&quot;parse-names&quot;:false,&quot;dropping-particle&quot;:&quot;&quot;,&quot;non-dropping-particle&quot;:&quot;&quot;},{&quot;family&quot;:&quot;McCarthy&quot;,&quot;given&quot;:&quot;K.&quot;,&quot;parse-names&quot;:false,&quot;dropping-particle&quot;:&quot;&quot;,&quot;non-dropping-particle&quot;:&quot;&quot;},{&quot;family&quot;:&quot;Davey&quot;,&quot;given&quot;:&quot;C.&quot;,&quot;parse-names&quot;:false,&quot;dropping-particle&quot;:&quot;&quot;,&quot;non-dropping-particle&quot;:&quot;&quot;},{&quot;family&quot;:&quot;Jones&quot;,&quot;given&quot;:&quot;S.&quot;,&quot;parse-names&quot;:false,&quot;dropping-particle&quot;:&quot;&quot;,&quot;non-dropping-particle&quot;:&quot;&quot;},{&quot;family&quot;:&quot;Lunstone&quot;,&quot;given&quot;:&quot;K.&quot;,&quot;parse-names&quot;:false,&quot;dropping-particle&quot;:&quot;&quot;,&quot;non-dropping-particle&quot;:&quot;&quot;},{&quot;family&quot;:&quot;Cavenagh&quot;,&quot;given&quot;:&quot;A.&quot;,&quot;parse-names&quot;:false,&quot;dropping-particle&quot;:&quot;&quot;,&quot;non-dropping-particle&quot;:&quot;&quot;},{&quot;family&quot;:&quot;Silver&quot;,&quot;given&quot;:&quot;C.&quot;,&quot;parse-names&quot;:false,&quot;dropping-particle&quot;:&quot;&quot;,&quot;non-dropping-particle&quot;:&quot;&quot;},{&quot;family&quot;:&quot;Telford&quot;,&quot;given&quot;:&quot;T.&quot;,&quot;parse-names&quot;:false,&quot;dropping-particle&quot;:&quot;&quot;,&quot;non-dropping-particle&quot;:&quot;&quot;},{&quot;family&quot;:&quot;Simmons&quot;,&quot;given&quot;:&quot;R.&quot;,&quot;parse-names&quot;:false,&quot;dropping-particle&quot;:&quot;&quot;,&quot;non-dropping-particle&quot;:&quot;&quot;},{&quot;family&quot;:&quot;Holloway&quot;,&quot;given&quot;:&quot;M.&quot;,&quot;parse-names&quot;:false,&quot;dropping-particle&quot;:&quot;&quot;,&quot;non-dropping-particle&quot;:&quot;&quot;},{&quot;family&quot;:&quot;Hesford&quot;,&quot;given&quot;:&quot;J.&quot;,&quot;parse-names&quot;:false,&quot;dropping-particle&quot;:&quot;&quot;,&quot;non-dropping-particle&quot;:&quot;&quot;},{&quot;family&quot;:&quot;Jichi Mutasem&quot;,&quot;given&quot;:&quot;T.&quot;,&quot;parse-names&quot;:false,&quot;dropping-particle&quot;:&quot;&quot;,&quot;non-dropping-particle&quot;:&quot;El&quot;},{&quot;family&quot;:&quot;Singh&quot;,&quot;given&quot;:&quot;S.&quot;,&quot;parse-names&quot;:false,&quot;dropping-particle&quot;:&quot;&quot;,&quot;non-dropping-particle&quot;:&quot;&quot;},{&quot;family&quot;:&quot;Paxton&quot;,&quot;given&quot;:&quot;D.&quot;,&quot;parse-names&quot;:false,&quot;dropping-particle&quot;:&quot;&quot;,&quot;non-dropping-particle&quot;:&quot;&quot;},{&quot;family&quot;:&quot;Harris&quot;,&quot;given&quot;:&quot;W.&quot;,&quot;parse-names&quot;:false,&quot;dropping-particle&quot;:&quot;&quot;,&quot;non-dropping-particle&quot;:&quot;&quot;},{&quot;family&quot;:&quot;Galbraith&quot;,&quot;given&quot;:&quot;N.&quot;,&quot;parse-names&quot;:false,&quot;dropping-particle&quot;:&quot;&quot;,&quot;non-dropping-particle&quot;:&quot;&quot;},{&quot;family&quot;:&quot;Bhatti&quot;,&quot;given&quot;:&quot;E.&quot;,&quot;parse-names&quot;:false,&quot;dropping-particle&quot;:&quot;&quot;,&quot;non-dropping-particle&quot;:&quot;&quot;},{&quot;family&quot;:&quot;Edwards&quot;,&quot;given&quot;:&quot;J.&quot;,&quot;parse-names&quot;:false,&quot;dropping-particle&quot;:&quot;&quot;,&quot;non-dropping-particle&quot;:&quot;&quot;},{&quot;family&quot;:&quot;Duffy&quot;,&quot;given&quot;:&quot;S.&quot;,&quot;parse-names&quot;:false,&quot;dropping-particle&quot;:&quot;&quot;,&quot;non-dropping-particle&quot;:&quot;&quot;},{&quot;family&quot;:&quot;Kelly&quot;,&quot;given&quot;:&quot;J.&quot;,&quot;parse-names&quot;:false,&quot;dropping-particle&quot;:&quot;&quot;,&quot;non-dropping-particle&quot;:&quot;&quot;},{&quot;family&quot;:&quot;Murphy&quot;,&quot;given&quot;:&quot;C.&quot;,&quot;parse-names&quot;:false,&quot;dropping-particle&quot;:&quot;&quot;,&quot;non-dropping-particle&quot;:&quot;&quot;},{&quot;family&quot;:&quot;Bisset&quot;,&quot;given&quot;:&quot;C.&quot;,&quot;parse-names&quot;:false,&quot;dropping-particle&quot;:&quot;&quot;,&quot;non-dropping-particle&quot;:&quot;&quot;},{&quot;family&quot;:&quot;Alexander&quot;,&quot;given&quot;:&quot;R.&quot;,&quot;parse-names&quot;:false,&quot;dropping-particle&quot;:&quot;&quot;,&quot;non-dropping-particle&quot;:&quot;&quot;},{&quot;family&quot;:&quot;Garcia&quot;,&quot;given&quot;:&quot;M.&quot;,&quot;parse-names&quot;:false,&quot;dropping-particle&quot;:&quot;&quot;,&quot;non-dropping-particle&quot;:&quot;&quot;},{&quot;family&quot;:&quot;Sangani&quot;,&quot;given&quot;:&quot;S.&quot;,&quot;parse-names&quot;:false,&quot;dropping-particle&quot;:&quot;&quot;,&quot;non-dropping-particle&quot;:&quot;&quot;},{&quot;family&quot;:&quot;Kneen&quot;,&quot;given&quot;:&quot;T.&quot;,&quot;parse-names&quot;:false,&quot;dropping-particle&quot;:&quot;&quot;,&quot;non-dropping-particle&quot;:&quot;&quot;},{&quot;family&quot;:&quot;Lee&quot;,&quot;given&quot;:&quot;T.&quot;,&quot;parse-names&quot;:false,&quot;dropping-particle&quot;:&quot;&quot;,&quot;non-dropping-particle&quot;:&quot;&quot;},{&quot;family&quot;:&quot;McGovern&quot;,&quot;given&quot;:&quot;A.&quot;,&quot;parse-names&quot;:false,&quot;dropping-particle&quot;:&quot;&quot;,&quot;non-dropping-particle&quot;:&quot;&quot;},{&quot;family&quot;:&quot;Guaraldi&quot;,&quot;given&quot;:&quot;G.&quot;,&quot;parse-names&quot;:false,&quot;dropping-particle&quot;:&quot;&quot;,&quot;non-dropping-particle&quot;:&quot;&quot;},{&quot;family&quot;:&quot;Clini&quot;,&quot;given&quot;:&quot;E.&quot;,&quot;parse-names&quot;:false,&quot;dropping-particle&quot;:&quot;&quot;,&quot;non-dropping-particle&quot;:&quot;&quot;}],&quot;container-title&quot;:&quot;Journal of Hospital Infection&quot;,&quot;DOI&quot;:&quot;10.1016/j.jhin.2020.07.013&quot;,&quot;ISSN&quot;:&quot;15322939&quot;,&quot;issued&quot;:{&quot;date-parts&quot;:[[2020]]},&quot;abstract&quot;:&quot;Background: Hospital admissions for non-coronavirus disease 2019 (COVID-19) pathology have decreased significantly. It is believed that this may be due to public anxiety about acquiring COVID-19 infection in hospital and the subsequent risk of mortality. Aim: To identify patients who acquire COVID-19 in hospital (nosocomial COVID-19 infection (NC)) and their risk of mortality compared to those with community-acquired COVID-19 (CAC) infection. Methods: The COPE-Nosocomial Study was an observational cohort study. The primary outcome was the time to all-cause mortality (estimated with an adjusted hazard ratio (aHR)), and secondary outcomes were day 7 mortality and the time-to-discharge. A mixed-effects multivariable Cox's proportional hazards model was used, adjusted for demographics and comorbidities. Findings: The study included 1564 patients from 10 hospital sites throughout the UK, and one in Italy, and collected outcomes on patients admitted up to April 28th, 2020. In all, 12.5% of COVID-19 infections were acquired in hospital; 425 (27.2%) patients with COVID died. The median survival time in NC patients was 14 days compared with 10 days in CAC patients. In the primary analysis, NC infection was associated with lower mortality rate (aHR: 0.71; 95% confidence interval (CI): 0.51–0.98). Secondary outcomes found no difference in day 7 mortality (adjusted odds ratio: 0.79; 95% CI: 0.47–1.31), but NC patients required longer time in hospital during convalescence (aHR: 0.49, 95% CI: 0.37–0.66). Conclusion: The minority of COVID-19 cases were the result of NC transmission. No COVID-19 infection comes without risk, but patients with NC had a lower risk of mortality compared to CAC infection; however, caution should be taken when interpreting this finding.&quot;,&quot;issue&quot;:&quot;2&quot;,&quot;volume&quot;:&quot;106&quot;,&quot;container-title-short&quot;:&quot;&quot;},&quot;isTemporary&quot;:false},{&quot;id&quot;:&quot;527979ce-aa19-3284-a039-0a2788f38273&quot;,&quot;itemData&quot;:{&quot;type&quot;:&quot;article-journal&quot;,&quot;id&quot;:&quot;527979ce-aa19-3284-a039-0a2788f38273&quot;,&quot;title&quot;:&quot;Hospital-acquired sars-cov-2 infections in patients: Inevitable conditions or medical malpractice?&quot;,&quot;author&quot;:[{&quot;family&quot;:&quot;Barranco&quot;,&quot;given&quot;:&quot;Rosario&quot;,&quot;parse-names&quot;:false,&quot;dropping-particle&quot;:&quot;&quot;,&quot;non-dropping-particle&quot;:&quot;&quot;},{&quot;family&quot;:&quot;Tremoul&quot;,&quot;given&quot;:&quot;Luca Vallega Bernucci&quot;,&quot;parse-names&quot;:false,&quot;dropping-particle&quot;:&quot;&quot;,&quot;non-dropping-particle&quot;:&quot;Du&quot;},{&quot;family&quot;:&quot;Ventura&quot;,&quot;given&quot;:&quot;Francesco&quot;,&quot;parse-names&quot;:false,&quot;dropping-particle&quot;:&quot;&quot;,&quot;non-dropping-particle&quot;:&quot;&quot;}],&quot;container-title&quot;:&quot;International Journal of Environmental Research and Public Health&quot;,&quot;container-title-short&quot;:&quot;Int J Environ Res Public Health&quot;,&quot;DOI&quot;:&quot;10.3390/ijerph18020489&quot;,&quot;ISSN&quot;:&quot;16604601&quot;,&quot;issued&quot;:{&quot;date-parts&quot;:[[2021]]},&quot;abstract&quot;:&quot;Despite numerous measures to contain the infection and limit its spread, cases of SARSCoV-2 infections acquired in hospitals have been reported consistently. In this paper, we will address issues of hospital-acquired COVID-19 in hospitalized patients as well as medico-legal implications. After having conducted a literature search, we will report on papers on hospital-acquired SARS-CoV-2 infections. Ten scientific papers were selected and considered suitable for further analysis. According to several reports, the SARS-CoV-2 hospital-acquired infection rate is 12-15%. Hospital-acquired COVID-19 represents a serious public health issue, which is a problem that could create reluctance of patients to seek hospital treatment for fear of becoming infected. Healthcare personnel should do all that is necessary to address the problem and prevent further spreading, such as rigorous compliance with all procedures for containing the spread. From a medical-legal point of view, multiple aspects must be considered in order to understand whether the infection is a result of malpractice or an inevitable condition.&quot;,&quot;issue&quot;:&quot;2&quot;,&quot;volume&quot;:&quot;18&quot;},&quot;isTemporary&quot;:false},{&quot;id&quot;:&quot;74b6f46d-a1f5-34f4-93a0-7dc29d994abf&quot;,&quot;itemData&quot;:{&quot;type&quot;:&quot;article-journal&quot;,&quot;id&quot;:&quot;74b6f46d-a1f5-34f4-93a0-7dc29d994abf&quot;,&quot;title&quot;:&quot;Clinical Characteristics of 138 Hospitalized Patients with 2019 Novel Coronavirus-Infected Pneumonia in Wuhan, China&quot;,&quot;author&quot;:[{&quot;family&quot;:&quot;Wang&quot;,&quot;given&quot;:&quot;Dawei&quot;,&quot;parse-names&quot;:false,&quot;dropping-particle&quot;:&quot;&quot;,&quot;non-dropping-particle&quot;:&quot;&quot;},{&quot;family&quot;:&quot;Hu&quot;,&quot;given&quot;:&quot;Bo&quot;,&quot;parse-names&quot;:false,&quot;dropping-particle&quot;:&quot;&quot;,&quot;non-dropping-particle&quot;:&quot;&quot;},{&quot;family&quot;:&quot;Hu&quot;,&quot;given&quot;:&quot;Chang&quot;,&quot;parse-names&quot;:false,&quot;dropping-particle&quot;:&quot;&quot;,&quot;non-dropping-particle&quot;:&quot;&quot;},{&quot;family&quot;:&quot;Zhu&quot;,&quot;given&quot;:&quot;Fangfang&quot;,&quot;parse-names&quot;:false,&quot;dropping-particle&quot;:&quot;&quot;,&quot;non-dropping-particle&quot;:&quot;&quot;},{&quot;family&quot;:&quot;Liu&quot;,&quot;given&quot;:&quot;Xing&quot;,&quot;parse-names&quot;:false,&quot;dropping-particle&quot;:&quot;&quot;,&quot;non-dropping-particle&quot;:&quot;&quot;},{&quot;family&quot;:&quot;Zhang&quot;,&quot;given&quot;:&quot;Jing&quot;,&quot;parse-names&quot;:false,&quot;dropping-particle&quot;:&quot;&quot;,&quot;non-dropping-particle&quot;:&quot;&quot;},{&quot;family&quot;:&quot;Wang&quot;,&quot;given&quot;:&quot;Binbin&quot;,&quot;parse-names&quot;:false,&quot;dropping-particle&quot;:&quot;&quot;,&quot;non-dropping-particle&quot;:&quot;&quot;},{&quot;family&quot;:&quot;Xiang&quot;,&quot;given&quot;:&quot;Hui&quot;,&quot;parse-names&quot;:false,&quot;dropping-particle&quot;:&quot;&quot;,&quot;non-dropping-particle&quot;:&quot;&quot;},{&quot;family&quot;:&quot;Cheng&quot;,&quot;given&quot;:&quot;Zhenshun&quot;,&quot;parse-names&quot;:false,&quot;dropping-particle&quot;:&quot;&quot;,&quot;non-dropping-particle&quot;:&quot;&quot;},{&quot;family&quot;:&quot;Xiong&quot;,&quot;given&quot;:&quot;Yong&quot;,&quot;parse-names&quot;:false,&quot;dropping-particle&quot;:&quot;&quot;,&quot;non-dropping-particle&quot;:&quot;&quot;},{&quot;family&quot;:&quot;Zhao&quot;,&quot;given&quot;:&quot;Yan&quot;,&quot;parse-names&quot;:false,&quot;dropping-particle&quot;:&quot;&quot;,&quot;non-dropping-particle&quot;:&quot;&quot;},{&quot;family&quot;:&quot;Li&quot;,&quot;given&quot;:&quot;Yirong&quot;,&quot;parse-names&quot;:false,&quot;dropping-particle&quot;:&quot;&quot;,&quot;non-dropping-particle&quot;:&quot;&quot;},{&quot;family&quot;:&quot;Wang&quot;,&quot;given&quot;:&quot;Xinghuan&quot;,&quot;parse-names&quot;:false,&quot;dropping-particle&quot;:&quot;&quot;,&quot;non-dropping-particle&quot;:&quot;&quot;},{&quot;family&quot;:&quot;Peng&quot;,&quot;given&quot;:&quot;Zhiyong&quot;,&quot;parse-names&quot;:false,&quot;dropping-particle&quot;:&quot;&quot;,&quot;non-dropping-particle&quot;:&quot;&quot;}],&quot;container-title&quot;:&quot;JAMA - Journal of the American Medical Association&quot;,&quot;DOI&quot;:&quot;10.1001/jama.2020.1585&quot;,&quot;ISSN&quot;:&quot;15383598&quot;,&quot;issued&quot;:{&quot;date-parts&quot;:[[2020]]},&quot;abstract&quot;:&quot;Importance: In December 2019, novel coronavirus (2019-nCoV)-infected pneumonia (NCIP) occurred in Wuhan, China. The number of cases has increased rapidly but information on the clinical characteristics of affected patients is limited. Objective: To describe the epidemiological and clinical characteristics of NCIP. Design, Setting, and Participants: Retrospective, single-center case series of the 138 consecutive hospitalized patients with confirmed NCIP at Zhongnan Hospital of Wuhan University in Wuhan, China, from January 1 to January 28, 2020; final date of follow-up was February 3, 2020. Exposures: Documented NCIP. Main Outcomes and Measures: Epidemiological, demographic, clinical, laboratory, radiological, and treatment data were collected and analyzed. Outcomes of critically ill patients and noncritically ill patients were compared. Presumed hospital-related transmission was suspected if a cluster of health professionals or hospitalized patients in the same wards became infected and a possible source of infection could be tracked. Results: Of 138 hospitalized patients with NCIP, the median age was 56 years (interquartile range, 42-68; range, 22-92 years) and 75 (54.3%) were men. Hospital-associated transmission was suspected as the presumed mechanism of infection for affected health professionals (40 [29%]) and hospitalized patients (17 [12.3%]). Common symptoms included fever (136 [98.6%]), fatigue (96 [69.6%]), and dry cough (82 [59.4%]). Lymphopenia (lymphocyte count, 0.8 × 109/L [interquartile range {IQR}, 0.6-1.1]) occurred in 97 patients (70.3%), prolonged prothrombin time (13.0 seconds [IQR, 12.3-13.7]) in 80 patients (58%), and elevated lactate dehydrogenase (261 U/L [IQR, 182-403]) in 55 patients (39.9%). Chest computed tomographic scans showed bilateral patchy shadows or ground glass opacity in the lungs of all patients. Most patients received antiviral therapy (oseltamivir, 124 [89.9%]), and many received antibacterial therapy (moxifloxacin, 89 [64.4%]; ceftriaxone, 34 [24.6%]; azithromycin, 25 [18.1%]) and glucocorticoid therapy (62 [44.9%]). Thirty-six patients (26.1%) were transferred to the intensive care unit (ICU) because of complications, including acute respiratory distress syndrome (22 [61.1%]), arrhythmia (16 [44.4%]), and shock (11 [30.6%]). The median time from first symptom to dyspnea was 5.0 days, to hospital admission was 7.0 days, and to ARDS was 8.0 days. Patients treated in the ICU (n = 36), compared with patients not treated in the ICU (n = 102), were older (median age, 66 years vs 51 years), were more likely to have underlying comorbidities (26 [72.2%] vs 38 [37.3%]), and were more likely to have dyspnea (23 [63.9%] vs 20 [19.6%]), and anorexia (24 [66.7%] vs 31 [30.4%]). Of the 36 cases in the ICU, 4 (11.1%) received high-flow oxygen therapy, 15 (41.7%) received noninvasive ventilation, and 17 (47.2%) received invasive ventilation (4 were switched to extracorporeal membrane oxygenation). As of February 3, 47 patients (34.1%) were discharged and 6 died (overall mortality, 4.3%), but the remaining patients are still hospitalized. Among those discharged alive (n = 47), the median hospital stay was 10 days (IQR, 7.0-14.0). Conclusions and Relevance: In this single-center case series of 138 hospitalized patients with confirmed NCIP in Wuhan, China, presumed hospital-related transmission of 2019-nCoV was suspected in 41% of patients, 26% of patients received ICU care, and mortality was 4.3%.&quot;,&quot;issue&quot;:&quot;11&quot;,&quot;volume&quot;:&quot;323&quot;,&quot;container-title-short&quot;:&quot;&quot;},&quot;isTemporary&quot;:false},{&quot;id&quot;:&quot;821ca184-e0c6-3597-9d54-eb1e82ff5ade&quot;,&quot;itemData&quot;:{&quot;type&quot;:&quot;article&quot;,&quot;id&quot;:&quot;821ca184-e0c6-3597-9d54-eb1e82ff5ade&quot;,&quot;title&quot;:&quot;Hospital-Acquired SARS-CoV-2 Infection: Lessons for Public Health&quot;,&quot;author&quot;:[{&quot;family&quot;:&quot;Richterman&quot;,&quot;given&quot;:&quot;Aaron&quot;,&quot;parse-names&quot;:false,&quot;dropping-particle&quot;:&quot;&quot;,&quot;non-dropping-particle&quot;:&quot;&quot;},{&quot;family&quot;:&quot;Meyerowitz&quot;,&quot;given&quot;:&quot;Eric A.&quot;,&quot;parse-names&quot;:false,&quot;dropping-particle&quot;:&quot;&quot;,&quot;non-dropping-particle&quot;:&quot;&quot;},{&quot;family&quot;:&quot;Cevik&quot;,&quot;given&quot;:&quot;Muge&quot;,&quot;parse-names&quot;:false,&quot;dropping-particle&quot;:&quot;&quot;,&quot;non-dropping-particle&quot;:&quot;&quot;}],&quot;container-title&quot;:&quot;JAMA - Journal of the American Medical Association&quot;,&quot;DOI&quot;:&quot;10.1001/jama.2020.21399&quot;,&quot;ISSN&quot;:&quot;15383598&quot;,&quot;issued&quot;:{&quot;date-parts&quot;:[[2020]]},&quot;issue&quot;:&quot;21&quot;,&quot;volume&quot;:&quot;324&quot;},&quot;isTemporary&quot;:false}],&quot;citationTag&quot;:&quot;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&quot;},{&quot;citationID&quot;:&quot;MENDELEY_CITATION_9e6ea24d-4b7c-4d04-b25a-0d37b38fb43e&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&quot;,&quot;citationItems&quot;:[{&quot;id&quot;:&quot;0dfc0868-53fb-365e-afd7-31d8e2ba6542&quot;,&quot;itemData&quot;:{&quot;type&quot;:&quot;webpage&quot;,&quot;id&quot;:&quot;0dfc0868-53fb-365e-afd7-31d8e2ba6542&quot;,&quot;title&quot;:&quot;Interim Infection Prevention and Control Recommendations for Healthcare Personnel During the Coronavirus Disease 2019 (COVID-19) Pandemic&quot;,&quot;author&quot;:[{&quot;family&quot;:&quot;Centers for Disease Control and Prevention&quot;,&quot;given&quot;:&quot;&quot;,&quot;parse-names&quot;:false,&quot;dropping-particle&quot;:&quot;&quot;,&quot;non-dropping-particle&quot;:&quot;&quot;}],&quot;issued&quot;:{&quot;date-parts&quot;:[[2023,5]]},&quot;container-title-short&quot;:&quot;&quot;},&quot;isTemporary&quot;:false}]},{&quot;citationID&quot;:&quot;MENDELEY_CITATION_abdbf026-812e-4805-aa31-b9582b6b57e8&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&quot;,&quot;citationItems&quot;:[{&quot;id&quot;:&quot;9d441ec4-9fd2-34bc-bf3c-8baa7e917f2e&quot;,&quot;itemData&quot;:{&quot;type&quot;:&quot;article&quot;,&quot;id&quot;:&quot;9d441ec4-9fd2-34bc-bf3c-8baa7e917f2e&quot;,&quot;title&quot;:&quot;Asymptomatic screening for severe acute respiratory coronavirus virus 2 (SARS-CoV-2) as an infection prevention measure in healthcare facilities: Challenges and considerations&quot;,&quot;author&quot;:[{&quot;family&quot;:&quot;Talbot&quot;,&quot;given&quot;:&quot;Thomas R.&quot;,&quot;parse-names&quot;:false,&quot;dropping-particle&quot;:&quot;&quot;,&quot;non-dropping-particle&quot;:&quot;&quot;},{&quot;family&quot;:&quot;Hayden&quot;,&quot;given&quot;:&quot;Mary K.&quot;,&quot;parse-names&quot;:false,&quot;dropping-particle&quot;:&quot;&quot;,&quot;non-dropping-particle&quot;:&quot;&quot;},{&quot;family&quot;:&quot;Yokoe&quot;,&quot;given&quot;:&quot;Deborah S.&quot;,&quot;parse-names&quot;:false,&quot;dropping-particle&quot;:&quot;&quot;,&quot;non-dropping-particle&quot;:&quot;&quot;},{&quot;family&quot;:&quot;Malani&quot;,&quot;given&quot;:&quot;Anurag N.&quot;,&quot;parse-names&quot;:false,&quot;dropping-particle&quot;:&quot;&quot;,&quot;non-dropping-particle&quot;:&quot;&quot;},{&quot;family&quot;:&quot;Amer&quot;,&quot;given&quot;:&quot;Hala A.&quot;,&quot;parse-names&quot;:false,&quot;dropping-particle&quot;:&quot;&quot;,&quot;non-dropping-particle&quot;:&quot;&quot;},{&quot;family&quot;:&quot;Kalu&quot;,&quot;given&quot;:&quot;Ibukunoluwa C.&quot;,&quot;parse-names&quot;:false,&quot;dropping-particle&quot;:&quot;&quot;,&quot;non-dropping-particle&quot;:&quot;&quot;},{&quot;family&quot;:&quot;Logan&quot;,&quot;given&quot;:&quot;Latania K.&quot;,&quot;parse-names&quot;:false,&quot;dropping-particle&quot;:&quot;&quot;,&quot;non-dropping-particle&quot;:&quot;&quot;},{&quot;family&quot;:&quot;Moehring&quot;,&quot;given&quot;:&quot;Rebekah W.&quot;,&quot;parse-names&quot;:false,&quot;dropping-particle&quot;:&quot;&quot;,&quot;non-dropping-particle&quot;:&quot;&quot;},{&quot;family&quot;:&quot;Munoz-Price&quot;,&quot;given&quot;:&quot;Silvia&quot;,&quot;parse-names&quot;:false,&quot;dropping-particle&quot;:&quot;&quot;,&quot;non-dropping-particle&quot;:&quot;&quot;},{&quot;family&quot;:&quot;Palmore&quot;,&quot;given&quot;:&quot;Tara N.&quot;,&quot;parse-names&quot;:false,&quot;dropping-particle&quot;:&quot;&quot;,&quot;non-dropping-particle&quot;:&quot;&quot;},{&quot;family&quot;:&quot;Weber&quot;,&quot;given&quot;:&quot;David J.&quot;,&quot;parse-names&quot;:false,&quot;dropping-particle&quot;:&quot;&quot;,&quot;non-dropping-particle&quot;:&quot;&quot;},{&quot;family&quot;:&quot;Wright&quot;,&quot;given&quot;:&quot;Sharon B.&quot;,&quot;parse-names&quot;:false,&quot;dropping-particle&quot;:&quot;&quot;,&quot;non-dropping-particle&quot;:&quot;&quot;}],&quot;container-title&quot;:&quot;Infection Control and Hospital Epidemiology&quot;,&quot;container-title-short&quot;:&quot;Infect Control Hosp Epidemiol&quot;,&quot;DOI&quot;:&quot;10.1017/ice.2022.295&quot;,&quot;ISSN&quot;:&quot;15596834&quot;,&quot;issued&quot;:{&quot;date-parts&quot;:[[2023]]},&quot;abstract&quot;:&quot;Testing of asymptomatic patients for severe acute respiratory coronavirus virus 2 (SARS-CoV-2) (ie, asymptomatic screening) to attempt to reduce the risk of nosocomial transmission has been extensive and resource intensive, and such testing is of unclear benefit when added to other layers of infection prevention mitigation controls. In addition, the logistic challenges and costs related to screening program implementation, data noting the lack of substantial aerosol generation with elective controlled intubation, extubation, and other procedures, and the adverse patient and facility consequences of asymptomatic screening call into question the utility of this infection prevention intervention. Consequently, the Society for Healthcare Epidemiology of America (SHEA) recommends against routine universal use of asymptomatic screening for SARS-CoV-2 in healthcare facilities. Specifically, preprocedure asymptomatic screening is unlikely to provide incremental benefit in preventing SARS-CoV-2 transmission in the procedural and perioperative environment when other infection prevention strategies are in place, and it should not be considered a requirement for all patients. Admission screening may be beneficial during times of increased virus transmission in some settings where other layers of controls are limited (eg, behavioral health, congregate care, or shared patient rooms), but widespread routine use of admission asymptomatic screening is not recommended over strengthening other infection prevention controls. In this commentary, we outline the challenges surrounding the use of asymptomatic screening, including logistics and costs of implementing a screening program, and adverse patient and facility consequences. We review data pertaining to the lack of substantial aerosol generation during elective controlled intubation, extubation, and other procedures, and we provide guidance for when asymptomatic screening for SARS-CoV-2 may be considered in a limited scope.&quot;,&quot;issue&quot;:&quot;1&quot;,&quot;volume&quot;:&quot;44&quot;},&quot;isTemporary&quot;:false}]},{&quot;citationID&quot;:&quot;MENDELEY_CITATION_e8371eb5-57de-4dba-b5d3-a837e0cd09f4&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&quot;,&quot;citationItems&quot;:[{&quot;id&quot;:&quot;96c98ec1-d5ec-3f42-8a74-bb277214383e&quot;,&quot;itemData&quot;:{&quot;type&quot;:&quot;article-journal&quot;,&quot;id&quot;:&quot;96c98ec1-d5ec-3f42-8a74-bb277214383e&quot;,&quot;title&quot;:&quot;COVID Data Tracker&quot;,&quot;author&quot;:[{&quot;family&quot;:&quot;Centers for Disease Control and Prevention&quot;,&quot;given&quot;:&quot;Atlanta, GA&quot;,&quot;parse-names&quot;:false,&quot;dropping-particle&quot;:&quot;&quot;,&quot;non-dropping-particle&quot;:&quot;&quot;}],&quot;issued&quot;:{&quot;date-parts&quot;:[[2022,12]]},&quot;container-title-short&quot;:&quot;&quot;},&quot;isTemporary&quot;:false}]},{&quot;citationID&quot;:&quot;MENDELEY_CITATION_bcac1936-63b5-4d25-84f1-f55d401b149f&quot;,&quot;properties&quot;:{&quot;noteIndex&quot;:0},&quot;isEdited&quot;:false,&quot;manualOverride&quot;:{&quot;isManuallyOverridden&quot;:false,&quot;citeprocText&quot;:&quot;&lt;sup&gt;15–18&lt;/sup&gt;&quot;,&quot;manualOverrideText&quot;:&quot;&quot;},&quot;citationTag&quot;:&quot;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&quot;,&quot;citationItems&quot;:[{&quot;id&quot;:&quot;109d291b-1476-356c-acf2-c396fc7c8f6f&quot;,&quot;itemData&quot;:{&quot;type&quot;:&quot;article-journal&quot;,&quot;id&quot;:&quot;109d291b-1476-356c-acf2-c396fc7c8f6f&quot;,&quot;title&quot;:&quot;Timing and Trends for Municipal Wastewater, Lab-Confirmed Case, and Syndromic Case Surveillance of COVID-19 in Raleigh, North Carolina&quot;,&quot;author&quot;:[{&quot;family&quot;:&quot;Kotlarz&quot;,&quot;given&quot;:&quot;Nadine&quot;,&quot;parse-names&quot;:false,&quot;dropping-particle&quot;:&quot;&quot;,&quot;non-dropping-particle&quot;:&quot;&quot;},{&quot;family&quot;:&quot;Holcomb&quot;,&quot;given&quot;:&quot;David A.&quot;,&quot;parse-names&quot;:false,&quot;dropping-particle&quot;:&quot;&quot;,&quot;non-dropping-particle&quot;:&quot;&quot;},{&quot;family&quot;:&quot;Tanvir Pasha&quot;,&quot;given&quot;:&quot;A. B.M.&quot;,&quot;parse-names&quot;:false,&quot;dropping-particle&quot;:&quot;&quot;,&quot;non-dropping-particle&quot;:&quot;&quot;},{&quot;family&quot;:&quot;Reckling&quot;,&quot;given&quot;:&quot;Stacie&quot;,&quot;parse-names&quot;:false,&quot;dropping-particle&quot;:&quot;&quot;,&quot;non-dropping-particle&quot;:&quot;&quot;},{&quot;family&quot;:&quot;Kays&quot;,&quot;given&quot;:&quot;Judith&quot;,&quot;parse-names&quot;:false,&quot;dropping-particle&quot;:&quot;&quot;,&quot;non-dropping-particle&quot;:&quot;&quot;},{&quot;family&quot;:&quot;Lai&quot;,&quot;given&quot;:&quot;Yi Chun&quot;,&quot;parse-names&quot;:false,&quot;dropping-particle&quot;:&quot;&quot;,&quot;non-dropping-particle&quot;:&quot;&quot;},{&quot;family&quot;:&quot;Daly&quot;,&quot;given&quot;:&quot;Sean&quot;,&quot;parse-names&quot;:false,&quot;dropping-particle&quot;:&quot;&quot;,&quot;non-dropping-particle&quot;:&quot;&quot;},{&quot;family&quot;:&quot;Palani&quot;,&quot;given&quot;:&quot;Sivaranjani&quot;,&quot;parse-names&quot;:false,&quot;dropping-particle&quot;:&quot;&quot;,&quot;non-dropping-particle&quot;:&quot;&quot;},{&quot;family&quot;:&quot;Bailey&quot;,&quot;given&quot;:&quot;Erika&quot;,&quot;parse-names&quot;:false,&quot;dropping-particle&quot;:&quot;&quot;,&quot;non-dropping-particle&quot;:&quot;&quot;},{&quot;family&quot;:&quot;Guidry&quot;,&quot;given&quot;:&quot;Virginia T.&quot;,&quot;parse-names&quot;:false,&quot;dropping-particle&quot;:&quot;&quot;,&quot;non-dropping-particle&quot;:&quot;&quot;},{&quot;family&quot;:&quot;Christensen&quot;,&quot;given&quot;:&quot;Ariel&quot;,&quot;parse-names&quot;:false,&quot;dropping-particle&quot;:&quot;&quot;,&quot;non-dropping-particle&quot;:&quot;&quot;},{&quot;family&quot;:&quot;Berkowitz&quot;,&quot;given&quot;:&quot;Steven&quot;,&quot;parse-names&quot;:false,&quot;dropping-particle&quot;:&quot;&quot;,&quot;non-dropping-particle&quot;:&quot;&quot;},{&quot;family&quot;:&quot;Hoppin&quot;,&quot;given&quot;:&quot;Jane A.&quot;,&quot;parse-names&quot;:false,&quot;dropping-particle&quot;:&quot;&quot;,&quot;non-dropping-particle&quot;:&quot;&quot;},{&quot;family&quot;:&quot;Mitasova&quot;,&quot;given&quot;:&quot;Helena&quot;,&quot;parse-names&quot;:false,&quot;dropping-particle&quot;:&quot;&quot;,&quot;non-dropping-particle&quot;:&quot;&quot;},{&quot;family&quot;:&quot;Engel&quot;,&quot;given&quot;:&quot;Lawrence S.&quot;,&quot;parse-names&quot;:false,&quot;dropping-particle&quot;:&quot;&quot;,&quot;non-dropping-particle&quot;:&quot;&quot;},{&quot;family&quot;:&quot;los Reyes&quot;,&quot;given&quot;:&quot;Francis L.&quot;,&quot;parse-names&quot;:false,&quot;dropping-particle&quot;:&quot;&quot;,&quot;non-dropping-particle&quot;:&quot;de&quot;},{&quot;family&quot;:&quot;Harris&quot;,&quot;given&quot;:&quot;Angela&quot;,&quot;parse-names&quot;:false,&quot;dropping-particle&quot;:&quot;&quot;,&quot;non-dropping-particle&quot;:&quot;&quot;}],&quot;container-title&quot;:&quot;American Journal of Public Health&quot;,&quot;container-title-short&quot;:&quot;Am J Public Health&quot;,&quot;DOI&quot;:&quot;10.2105/AJPH.2022.307108&quot;,&quot;ISSN&quot;:&quot;15410048&quot;,&quot;issued&quot;:{&quot;date-parts&quot;:[[2023]]},&quot;abstract&quot;:&quot;Objectives. To compare 4 COVID-19 surveillance metrics in a major metropolitan area. Methods. We analyzed severe acute respiratory syndrome coronavirus 2 (SARS-CoV-2) RNA in wastewater influent and primary solids in Raleigh, North Carolina, from April 10 through December 13, 2020. We compared wastewater results with lab-confirmed COVID-19 cases and syndromic COVID-like illness (CLI) cases to answer 3 questions: (1) Did they correlate? (2) What was the temporal alignment of the different surveillance systems? (3) Did periods of significant change (i.e., trends) align? Results. In the Raleigh sewershed, wastewater influent, wastewater primary solids, lab-confirmed cases, and CLI were strongly or moderately correlated. Trends in lab-confirmed cases and wastewater influent were observed earlier, followed by CLI and, lastly, wastewater primary solids. All 4 metrics showed sustained increases in COVID-19 in June, July, and November 2020 and sustained decreases in August and September 2020. Conclusions. In a major metropolitan area in 2020, the timing of and trends in municipal wastewater, lab-confirmed case, and syndromic case surveillance of COVID-19 were in general agreement.&quot;,&quot;issue&quot;:&quot;1&quot;,&quot;volume&quot;:&quot;113&quot;},&quot;isTemporary&quot;:false},{&quot;id&quot;:&quot;787feeea-988b-334a-aa5b-bb0b3f649cff&quot;,&quot;itemData&quot;:{&quot;type&quot;:&quot;article-journal&quot;,&quot;id&quot;:&quot;787feeea-988b-334a-aa5b-bb0b3f649cff&quot;,&quot;title&quot;:&quot;SARS-CoV-2 wastewater surveillance for public health action&quot;,&quot;author&quot;:[{&quot;family&quot;:&quot;McClary-Gutierrez&quot;,&quot;given&quot;:&quot;Jill S.&quot;,&quot;parse-names&quot;:false,&quot;dropping-particle&quot;:&quot;&quot;,&quot;non-dropping-particle&quot;:&quot;&quot;},{&quot;family&quot;:&quot;Mattioli&quot;,&quot;given&quot;:&quot;Mia C.&quot;,&quot;parse-names&quot;:false,&quot;dropping-particle&quot;:&quot;&quot;,&quot;non-dropping-particle&quot;:&quot;&quot;},{&quot;family&quot;:&quot;Marcenac&quot;,&quot;given&quot;:&quot;Perrine&quot;,&quot;parse-names&quot;:false,&quot;dropping-particle&quot;:&quot;&quot;,&quot;non-dropping-particle&quot;:&quot;&quot;},{&quot;family&quot;:&quot;Silverman&quot;,&quot;given&quot;:&quot;Andrea I.&quot;,&quot;parse-names&quot;:false,&quot;dropping-particle&quot;:&quot;&quot;,&quot;non-dropping-particle&quot;:&quot;&quot;},{&quot;family&quot;:&quot;Boehm&quot;,&quot;given&quot;:&quot;Alexandria B.&quot;,&quot;parse-names&quot;:false,&quot;dropping-particle&quot;:&quot;&quot;,&quot;non-dropping-particle&quot;:&quot;&quot;},{&quot;family&quot;:&quot;Bibby&quot;,&quot;given&quot;:&quot;Kyle&quot;,&quot;parse-names&quot;:false,&quot;dropping-particle&quot;:&quot;&quot;,&quot;non-dropping-particle&quot;:&quot;&quot;},{&quot;family&quot;:&quot;Balliet&quot;,&quot;given&quot;:&quot;Michael&quot;,&quot;parse-names&quot;:false,&quot;dropping-particle&quot;:&quot;&quot;,&quot;non-dropping-particle&quot;:&quot;&quot;},{&quot;family&quot;:&quot;Los Reyes&quot;,&quot;given&quot;:&quot;Francis L.&quot;,&quot;parse-names&quot;:false,&quot;dropping-particle&quot;:&quot;&quot;,&quot;non-dropping-particle&quot;:&quot;De&quot;},{&quot;family&quot;:&quot;Gerrity&quot;,&quot;given&quot;:&quot;Daniel&quot;,&quot;parse-names&quot;:false,&quot;dropping-particle&quot;:&quot;&quot;,&quot;non-dropping-particle&quot;:&quot;&quot;},{&quot;family&quot;:&quot;Griffith&quot;,&quot;given&quot;:&quot;John F.&quot;,&quot;parse-names&quot;:false,&quot;dropping-particle&quot;:&quot;&quot;,&quot;non-dropping-particle&quot;:&quot;&quot;},{&quot;family&quot;:&quot;Holden&quot;,&quot;given&quot;:&quot;Patricia A.&quot;,&quot;parse-names&quot;:false,&quot;dropping-particle&quot;:&quot;&quot;,&quot;non-dropping-particle&quot;:&quot;&quot;},{&quot;family&quot;:&quot;Katehis&quot;,&quot;given&quot;:&quot;Dimitrios&quot;,&quot;parse-names&quot;:false,&quot;dropping-particle&quot;:&quot;&quot;,&quot;non-dropping-particle&quot;:&quot;&quot;},{&quot;family&quot;:&quot;Kester&quot;,&quot;given&quot;:&quot;Greg&quot;,&quot;parse-names&quot;:false,&quot;dropping-particle&quot;:&quot;&quot;,&quot;non-dropping-particle&quot;:&quot;&quot;},{&quot;family&quot;:&quot;LaCross&quot;,&quot;given&quot;:&quot;Nathan&quot;,&quot;parse-names&quot;:false,&quot;dropping-particle&quot;:&quot;&quot;,&quot;non-dropping-particle&quot;:&quot;&quot;},{&quot;family&quot;:&quot;Lipp&quot;,&quot;given&quot;:&quot;Erin K.&quot;,&quot;parse-names&quot;:false,&quot;dropping-particle&quot;:&quot;&quot;,&quot;non-dropping-particle&quot;:&quot;&quot;},{&quot;family&quot;:&quot;Meiman&quot;,&quot;given&quot;:&quot;Jonathan&quot;,&quot;parse-names&quot;:false,&quot;dropping-particle&quot;:&quot;&quot;,&quot;non-dropping-particle&quot;:&quot;&quot;},{&quot;family&quot;:&quot;Noble&quot;,&quot;given&quot;:&quot;Rachel T.&quot;,&quot;parse-names&quot;:false,&quot;dropping-particle&quot;:&quot;&quot;,&quot;non-dropping-particle&quot;:&quot;&quot;},{&quot;family&quot;:&quot;Brossard&quot;,&quot;given&quot;:&quot;Dominique&quot;,&quot;parse-names&quot;:false,&quot;dropping-particle&quot;:&quot;&quot;,&quot;non-dropping-particle&quot;:&quot;&quot;},{&quot;family&quot;:&quot;McLellan&quot;,&quot;given&quot;:&quot;Sandra L.&quot;,&quot;parse-names&quot;:false,&quot;dropping-particle&quot;:&quot;&quot;,&quot;non-dropping-particle&quot;:&quot;&quot;}],&quot;container-title&quot;:&quot;Emerging Infectious Diseases&quot;,&quot;container-title-short&quot;:&quot;Emerg Infect Dis&quot;,&quot;DOI&quot;:&quot;10.3201/eid2709.210753&quot;,&quot;ISSN&quot;:&quot;10806059&quot;,&quot;issued&quot;:{&quot;date-parts&quot;:[[2021]]},&quot;abstract&quot;:&quot;Wastewater surveillance for severe acute respiratory syndrome coronavirus 2 (SARS-CoV-2) has garnered extensive public attention during the coronavirus disease pandemic as a proposed complement to existing disease surveillance systems. Over the past year, methods for detection and quantifi cation of SARS-CoV-2 viral RNA in untreated sewage have advanced, and concentrations in wastewater have been shown to correlate with trends in reported cases. Despite the promise of wastewater surveillance, for these measurements to translate into useful public health tools, bridging the communication and knowledge gaps between researchers and public health responders is needed. We describe the key uses, barriers, and applicability of SARS-CoV-2 wastewater surveillance for supporting public health decisions and actions, including establishing ethics consideration for monitoring. Although wastewater surveillance to assess community infections is not a new idea, the coronavirus disease pandemic might be the initiating event to make this emerging public health tool a sustainable nationwide surveillance system, provided that these barriers are addressed.&quot;,&quot;issue&quot;:&quot;9&quot;,&quot;volume&quot;:&quot;27&quot;},&quot;isTemporary&quot;:false},{&quot;id&quot;:&quot;00b4a774-8dd0-36ee-a7e6-2b175f9c4767&quot;,&quot;itemData&quot;:{&quot;type&quot;:&quot;article-journal&quot;,&quot;id&quot;:&quot;00b4a774-8dd0-36ee-a7e6-2b175f9c4767&quot;,&quot;title&quot;:&quot;Wastewater sequencing reveals early cryptic SARS-CoV-2 variant transmission&quot;,&quot;author&quot;:[{&quot;family&quot;:&quot;Karthikeyan&quot;,&quot;given&quot;:&quot;Smruthi&quot;,&quot;parse-names&quot;:false,&quot;dropping-particle&quot;:&quot;&quot;,&quot;non-dropping-particle&quot;:&quot;&quot;},{&quot;family&quot;:&quot;Levy&quot;,&quot;given&quot;:&quot;Joshua I.&quot;,&quot;parse-names&quot;:false,&quot;dropping-particle&quot;:&quot;&quot;,&quot;non-dropping-particle&quot;:&quot;&quot;},{&quot;family&quot;:&quot;Hoff&quot;,&quot;given&quot;:&quot;Peter&quot;,&quot;parse-names&quot;:false,&quot;dropping-particle&quot;:&quot;&quot;,&quot;non-dropping-particle&quot;:&quot;De&quot;},{&quot;family&quot;:&quot;Humphrey&quot;,&quot;given&quot;:&quot;Greg&quot;,&quot;parse-names&quot;:false,&quot;dropping-particle&quot;:&quot;&quot;,&quot;non-dropping-particle&quot;:&quot;&quot;},{&quot;family&quot;:&quot;Birmingham&quot;,&quot;given&quot;:&quot;Amanda&quot;,&quot;parse-names&quot;:false,&quot;dropping-particle&quot;:&quot;&quot;,&quot;non-dropping-particle&quot;:&quot;&quot;},{&quot;family&quot;:&quot;Jepsen&quot;,&quot;given&quot;:&quot;Kristen&quot;,&quot;parse-names&quot;:false,&quot;dropping-particle&quot;:&quot;&quot;,&quot;non-dropping-particle&quot;:&quot;&quot;},{&quot;family&quot;:&quot;Farmer&quot;,&quot;given&quot;:&quot;Sawyer&quot;,&quot;parse-names&quot;:false,&quot;dropping-particle&quot;:&quot;&quot;,&quot;non-dropping-particle&quot;:&quot;&quot;},{&quot;family&quot;:&quot;Tubb&quot;,&quot;given&quot;:&quot;Helena M.&quot;,&quot;parse-names&quot;:false,&quot;dropping-particle&quot;:&quot;&quot;,&quot;non-dropping-particle&quot;:&quot;&quot;},{&quot;family&quot;:&quot;Valles&quot;,&quot;given&quot;:&quot;Tommy&quot;,&quot;parse-names&quot;:false,&quot;dropping-particle&quot;:&quot;&quot;,&quot;non-dropping-particle&quot;:&quot;&quot;},{&quot;family&quot;:&quot;Tribelhorn&quot;,&quot;given&quot;:&quot;Caitlin E.&quot;,&quot;parse-names&quot;:false,&quot;dropping-particle&quot;:&quot;&quot;,&quot;non-dropping-particle&quot;:&quot;&quot;},{&quot;family&quot;:&quot;Tsai&quot;,&quot;given&quot;:&quot;Rebecca&quot;,&quot;parse-names&quot;:false,&quot;dropping-particle&quot;:&quot;&quot;,&quot;non-dropping-particle&quot;:&quot;&quot;},{&quot;family&quot;:&quot;Aigner&quot;,&quot;given&quot;:&quot;Stefan&quot;,&quot;parse-names&quot;:false,&quot;dropping-particle&quot;:&quot;&quot;,&quot;non-dropping-particle&quot;:&quot;&quot;},{&quot;family&quot;:&quot;Sathe&quot;,&quot;given&quot;:&quot;Shashank&quot;,&quot;parse-names&quot;:false,&quot;dropping-particle&quot;:&quot;&quot;,&quot;non-dropping-particle&quot;:&quot;&quot;},{&quot;family&quot;:&quot;Moshiri&quot;,&quot;given&quot;:&quot;Niema&quot;,&quot;parse-names&quot;:false,&quot;dropping-particle&quot;:&quot;&quot;,&quot;non-dropping-particle&quot;:&quot;&quot;},{&quot;family&quot;:&quot;Henson&quot;,&quot;given&quot;:&quot;Benjamin&quot;,&quot;parse-names&quot;:false,&quot;dropping-particle&quot;:&quot;&quot;,&quot;non-dropping-particle&quot;:&quot;&quot;},{&quot;family&quot;:&quot;Mark&quot;,&quot;given&quot;:&quot;Adam M.&quot;,&quot;parse-names&quot;:false,&quot;dropping-particle&quot;:&quot;&quot;,&quot;non-dropping-particle&quot;:&quot;&quot;},{&quot;family&quot;:&quot;Hakim&quot;,&quot;given&quot;:&quot;Abbas&quot;,&quot;parse-names&quot;:false,&quot;dropping-particle&quot;:&quot;&quot;,&quot;non-dropping-particle&quot;:&quot;&quot;},{&quot;family&quot;:&quot;Baer&quot;,&quot;given&quot;:&quot;Nathan A.&quot;,&quot;parse-names&quot;:false,&quot;dropping-particle&quot;:&quot;&quot;,&quot;non-dropping-particle&quot;:&quot;&quot;},{&quot;family&quot;:&quot;Barber&quot;,&quot;given&quot;:&quot;Tom&quot;,&quot;parse-names&quot;:false,&quot;dropping-particle&quot;:&quot;&quot;,&quot;non-dropping-particle&quot;:&quot;&quot;},{&quot;family&quot;:&quot;Belda-Ferre&quot;,&quot;given&quot;:&quot;Pedro&quot;,&quot;parse-names&quot;:false,&quot;dropping-particle&quot;:&quot;&quot;,&quot;non-dropping-particle&quot;:&quot;&quot;},{&quot;family&quot;:&quot;Chacón&quot;,&quot;given&quot;:&quot;Marisol&quot;,&quot;parse-names&quot;:false,&quot;dropping-particle&quot;:&quot;&quot;,&quot;non-dropping-particle&quot;:&quot;&quot;},{&quot;family&quot;:&quot;Cheung&quot;,&quot;given&quot;:&quot;Willi&quot;,&quot;parse-names&quot;:false,&quot;dropping-particle&quot;:&quot;&quot;,&quot;non-dropping-particle&quot;:&quot;&quot;},{&quot;family&quot;:&quot;Cresini&quot;,&quot;given&quot;:&quot;Evelyn S.&quot;,&quot;parse-names&quot;:false,&quot;dropping-particle&quot;:&quot;&quot;,&quot;non-dropping-particle&quot;:&quot;&quot;},{&quot;family&quot;:&quot;Eisner&quot;,&quot;given&quot;:&quot;Emily R.&quot;,&quot;parse-names&quot;:false,&quot;dropping-particle&quot;:&quot;&quot;,&quot;non-dropping-particle&quot;:&quot;&quot;},{&quot;family&quot;:&quot;Lastrella&quot;,&quot;given&quot;:&quot;Alma L.&quot;,&quot;parse-names&quot;:false,&quot;dropping-particle&quot;:&quot;&quot;,&quot;non-dropping-particle&quot;:&quot;&quot;},{&quot;family&quot;:&quot;Lawrence&quot;,&quot;given&quot;:&quot;Elijah S.&quot;,&quot;parse-names&quot;:false,&quot;dropping-particle&quot;:&quot;&quot;,&quot;non-dropping-particle&quot;:&quot;&quot;},{&quot;family&quot;:&quot;Marotz&quot;,&quot;given&quot;:&quot;Clarisse A.&quot;,&quot;parse-names&quot;:false,&quot;dropping-particle&quot;:&quot;&quot;,&quot;non-dropping-particle&quot;:&quot;&quot;},{&quot;family&quot;:&quot;Ngo&quot;,&quot;given&quot;:&quot;Toan T.&quot;,&quot;parse-names&quot;:false,&quot;dropping-particle&quot;:&quot;&quot;,&quot;non-dropping-particle&quot;:&quot;&quot;},{&quot;family&quot;:&quot;Ostrander&quot;,&quot;given&quot;:&quot;Tyler&quot;,&quot;parse-names&quot;:false,&quot;dropping-particle&quot;:&quot;&quot;,&quot;non-dropping-particle&quot;:&quot;&quot;},{&quot;family&quot;:&quot;Plascencia&quot;,&quot;given&quot;:&quot;Ashley&quot;,&quot;parse-names&quot;:false,&quot;dropping-particle&quot;:&quot;&quot;,&quot;non-dropping-particle&quot;:&quot;&quot;},{&quot;family&quot;:&quot;Salido&quot;,&quot;given&quot;:&quot;Rodolfo A.&quot;,&quot;parse-names&quot;:false,&quot;dropping-particle&quot;:&quot;&quot;,&quot;non-dropping-particle&quot;:&quot;&quot;},{&quot;family&quot;:&quot;Seaver&quot;,&quot;given&quot;:&quot;Phoebe&quot;,&quot;parse-names&quot;:false,&quot;dropping-particle&quot;:&quot;&quot;,&quot;non-dropping-particle&quot;:&quot;&quot;},{&quot;family&quot;:&quot;Smoot&quot;,&quot;given&quot;:&quot;Elizabeth W.&quot;,&quot;parse-names&quot;:false,&quot;dropping-particle&quot;:&quot;&quot;,&quot;non-dropping-particle&quot;:&quot;&quot;},{&quot;family&quot;:&quot;McDonald&quot;,&quot;given&quot;:&quot;Daniel&quot;,&quot;parse-names&quot;:false,&quot;dropping-particle&quot;:&quot;&quot;,&quot;non-dropping-particle&quot;:&quot;&quot;},{&quot;family&quot;:&quot;Neuhard&quot;,&quot;given&quot;:&quot;Robert M.&quot;,&quot;parse-names&quot;:false,&quot;dropping-particle&quot;:&quot;&quot;,&quot;non-dropping-particle&quot;:&quot;&quot;},{&quot;family&quot;:&quot;Scioscia&quot;,&quot;given&quot;:&quot;Angela L.&quot;,&quot;parse-names&quot;:false,&quot;dropping-particle&quot;:&quot;&quot;,&quot;non-dropping-particle&quot;:&quot;&quot;},{&quot;family&quot;:&quot;Satterlund&quot;,&quot;given&quot;:&quot;Alysson M.&quot;,&quot;parse-names&quot;:false,&quot;dropping-particle&quot;:&quot;&quot;,&quot;non-dropping-particle&quot;:&quot;&quot;},{&quot;family&quot;:&quot;Simmons&quot;,&quot;given&quot;:&quot;Elizabeth H.&quot;,&quot;parse-names&quot;:false,&quot;dropping-particle&quot;:&quot;&quot;,&quot;non-dropping-particle&quot;:&quot;&quot;},{&quot;family&quot;:&quot;Abelman&quot;,&quot;given&quot;:&quot;Dismas B.&quot;,&quot;parse-names&quot;:false,&quot;dropping-particle&quot;:&quot;&quot;,&quot;non-dropping-particle&quot;:&quot;&quot;},{&quot;family&quot;:&quot;Brenner&quot;,&quot;given&quot;:&quot;David&quot;,&quot;parse-names&quot;:false,&quot;dropping-particle&quot;:&quot;&quot;,&quot;non-dropping-particle&quot;:&quot;&quot;},{&quot;family&quot;:&quot;Bruner&quot;,&quot;given&quot;:&quot;Judith C.&quot;,&quot;parse-names&quot;:false,&quot;dropping-particle&quot;:&quot;&quot;,&quot;non-dropping-particle&quot;:&quot;&quot;},{&quot;family&quot;:&quot;Buckley&quot;,&quot;given&quot;:&quot;Anne&quot;,&quot;parse-names&quot;:false,&quot;dropping-particle&quot;:&quot;&quot;,&quot;non-dropping-particle&quot;:&quot;&quot;},{&quot;family&quot;:&quot;Ellison&quot;,&quot;given&quot;:&quot;Michael&quot;,&quot;parse-names&quot;:false,&quot;dropping-particle&quot;:&quot;&quot;,&quot;non-dropping-particle&quot;:&quot;&quot;},{&quot;family&quot;:&quot;Gattas&quot;,&quot;given&quot;:&quot;Jeffrey&quot;,&quot;parse-names&quot;:false,&quot;dropping-particle&quot;:&quot;&quot;,&quot;non-dropping-particle&quot;:&quot;&quot;},{&quot;family&quot;:&quot;Gonias&quot;,&quot;given&quot;:&quot;Steven L.&quot;,&quot;parse-names&quot;:false,&quot;dropping-particle&quot;:&quot;&quot;,&quot;non-dropping-particle&quot;:&quot;&quot;},{&quot;family&quot;:&quot;Hale&quot;,&quot;given&quot;:&quot;Matt&quot;,&quot;parse-names&quot;:false,&quot;dropping-particle&quot;:&quot;&quot;,&quot;non-dropping-particle&quot;:&quot;&quot;},{&quot;family&quot;:&quot;Hawkins&quot;,&quot;given&quot;:&quot;Faith&quot;,&quot;parse-names&quot;:false,&quot;dropping-particle&quot;:&quot;&quot;,&quot;non-dropping-particle&quot;:&quot;&quot;},{&quot;family&quot;:&quot;Ikeda&quot;,&quot;given&quot;:&quot;Lydia&quot;,&quot;parse-names&quot;:false,&quot;dropping-particle&quot;:&quot;&quot;,&quot;non-dropping-particle&quot;:&quot;&quot;},{&quot;family&quot;:&quot;Jhaveri&quot;,&quot;given&quot;:&quot;Hemlata&quot;,&quot;parse-names&quot;:false,&quot;dropping-particle&quot;:&quot;&quot;,&quot;non-dropping-particle&quot;:&quot;&quot;},{&quot;family&quot;:&quot;Johnson&quot;,&quot;given&quot;:&quot;Ted&quot;,&quot;parse-names&quot;:false,&quot;dropping-particle&quot;:&quot;&quot;,&quot;non-dropping-particle&quot;:&quot;&quot;},{&quot;family&quot;:&quot;Kellen&quot;,&quot;given&quot;:&quot;Vince&quot;,&quot;parse-names&quot;:false,&quot;dropping-particle&quot;:&quot;&quot;,&quot;non-dropping-particle&quot;:&quot;&quot;},{&quot;family&quot;:&quot;Kremer&quot;,&quot;given&quot;:&quot;Brendan&quot;,&quot;parse-names&quot;:false,&quot;dropping-particle&quot;:&quot;&quot;,&quot;non-dropping-particle&quot;:&quot;&quot;},{&quot;family&quot;:&quot;Matthews&quot;,&quot;given&quot;:&quot;Gary&quot;,&quot;parse-names&quot;:false,&quot;dropping-particle&quot;:&quot;&quot;,&quot;non-dropping-particle&quot;:&quot;&quot;},{&quot;family&quot;:&quot;McLawhon&quot;,&quot;given&quot;:&quot;Ronald W.&quot;,&quot;parse-names&quot;:false,&quot;dropping-particle&quot;:&quot;&quot;,&quot;non-dropping-particle&quot;:&quot;&quot;},{&quot;family&quot;:&quot;Ouillet&quot;,&quot;given&quot;:&quot;Pierre&quot;,&quot;parse-names&quot;:false,&quot;dropping-particle&quot;:&quot;&quot;,&quot;non-dropping-particle&quot;:&quot;&quot;},{&quot;family&quot;:&quot;Park&quot;,&quot;given&quot;:&quot;Daniel&quot;,&quot;parse-names&quot;:false,&quot;dropping-particle&quot;:&quot;&quot;,&quot;non-dropping-particle&quot;:&quot;&quot;},{&quot;family&quot;:&quot;Pradenas&quot;,&quot;given&quot;:&quot;Allorah&quot;,&quot;parse-names&quot;:false,&quot;dropping-particle&quot;:&quot;&quot;,&quot;non-dropping-particle&quot;:&quot;&quot;},{&quot;family&quot;:&quot;Reed&quot;,&quot;given&quot;:&quot;Sharon&quot;,&quot;parse-names&quot;:false,&quot;dropping-particle&quot;:&quot;&quot;,&quot;non-dropping-particle&quot;:&quot;&quot;},{&quot;family&quot;:&quot;Riggs&quot;,&quot;given&quot;:&quot;Lindsay&quot;,&quot;parse-names&quot;:false,&quot;dropping-particle&quot;:&quot;&quot;,&quot;non-dropping-particle&quot;:&quot;&quot;},{&quot;family&quot;:&quot;Sanders&quot;,&quot;given&quot;:&quot;Alison&quot;,&quot;parse-names&quot;:false,&quot;dropping-particle&quot;:&quot;&quot;,&quot;non-dropping-particle&quot;:&quot;&quot;},{&quot;family&quot;:&quot;Sollenberger&quot;,&quot;given&quot;:&quot;Bradley&quot;,&quot;parse-names&quot;:false,&quot;dropping-particle&quot;:&quot;&quot;,&quot;non-dropping-particle&quot;:&quot;&quot;},{&quot;family&quot;:&quot;Song&quot;,&quot;given&quot;:&quot;Angela&quot;,&quot;parse-names&quot;:false,&quot;dropping-particle&quot;:&quot;&quot;,&quot;non-dropping-particle&quot;:&quot;&quot;},{&quot;family&quot;:&quot;White&quot;,&quot;given&quot;:&quot;Benjamin&quot;,&quot;parse-names&quot;:false,&quot;dropping-particle&quot;:&quot;&quot;,&quot;non-dropping-particle&quot;:&quot;&quot;},{&quot;family&quot;:&quot;Winbush&quot;,&quot;given&quot;:&quot;Terri&quot;,&quot;parse-names&quot;:false,&quot;dropping-particle&quot;:&quot;&quot;,&quot;non-dropping-particle&quot;:&quot;&quot;},{&quot;family&quot;:&quot;Aceves&quot;,&quot;given&quot;:&quot;Christine M.&quot;,&quot;parse-names&quot;:false,&quot;dropping-particle&quot;:&quot;&quot;,&quot;non-dropping-particle&quot;:&quot;&quot;},{&quot;family&quot;:&quot;Anderson&quot;,&quot;given&quot;:&quot;Catelyn&quot;,&quot;parse-names&quot;:false,&quot;dropping-particle&quot;:&quot;&quot;,&quot;non-dropping-particle&quot;:&quot;&quot;},{&quot;family&quot;:&quot;Gangavarapu&quot;,&quot;given&quot;:&quot;Karthik&quot;,&quot;parse-names&quot;:false,&quot;dropping-particle&quot;:&quot;&quot;,&quot;non-dropping-particle&quot;:&quot;&quot;},{&quot;family&quot;:&quot;Hufbauer&quot;,&quot;given&quot;:&quot;Emory&quot;,&quot;parse-names&quot;:false,&quot;dropping-particle&quot;:&quot;&quot;,&quot;non-dropping-particle&quot;:&quot;&quot;},{&quot;family&quot;:&quot;Kurzban&quot;,&quot;given&quot;:&quot;Ezra&quot;,&quot;parse-names&quot;:false,&quot;dropping-particle&quot;:&quot;&quot;,&quot;non-dropping-particle&quot;:&quot;&quot;},{&quot;family&quot;:&quot;Lee&quot;,&quot;given&quot;:&quot;Justin&quot;,&quot;parse-names&quot;:false,&quot;dropping-particle&quot;:&quot;&quot;,&quot;non-dropping-particle&quot;:&quot;&quot;},{&quot;family&quot;:&quot;Matteson&quot;,&quot;given&quot;:&quot;Nathaniel L.&quot;,&quot;parse-names&quot;:false,&quot;dropping-particle&quot;:&quot;&quot;,&quot;non-dropping-particle&quot;:&quot;&quot;},{&quot;family&quot;:&quot;Parker&quot;,&quot;given&quot;:&quot;Edyth&quot;,&quot;parse-names&quot;:false,&quot;dropping-particle&quot;:&quot;&quot;,&quot;non-dropping-particle&quot;:&quot;&quot;},{&quot;family&quot;:&quot;Perkins&quot;,&quot;given&quot;:&quot;Sarah A.&quot;,&quot;parse-names&quot;:false,&quot;dropping-particle&quot;:&quot;&quot;,&quot;non-dropping-particle&quot;:&quot;&quot;},{&quot;family&quot;:&quot;Ramesh&quot;,&quot;given&quot;:&quot;Karthik S.&quot;,&quot;parse-names&quot;:false,&quot;dropping-particle&quot;:&quot;&quot;,&quot;non-dropping-particle&quot;:&quot;&quot;},{&quot;family&quot;:&quot;Robles-Sikisaka&quot;,&quot;given&quot;:&quot;Refugio&quot;,&quot;parse-names&quot;:false,&quot;dropping-particle&quot;:&quot;&quot;,&quot;non-dropping-particle&quot;:&quot;&quot;},{&quot;family&quot;:&quot;Schwab&quot;,&quot;given&quot;:&quot;Madison A.&quot;,&quot;parse-names&quot;:false,&quot;dropping-particle&quot;:&quot;&quot;,&quot;non-dropping-particle&quot;:&quot;&quot;},{&quot;family&quot;:&quot;Spencer&quot;,&quot;given&quot;:&quot;Emily&quot;,&quot;parse-names&quot;:false,&quot;dropping-particle&quot;:&quot;&quot;,&quot;non-dropping-particle&quot;:&quot;&quot;},{&quot;family&quot;:&quot;Wohl&quot;,&quot;given&quot;:&quot;Shirlee&quot;,&quot;parse-names&quot;:false,&quot;dropping-particle&quot;:&quot;&quot;,&quot;non-dropping-particle&quot;:&quot;&quot;},{&quot;family&quot;:&quot;Nicholson&quot;,&quot;given&quot;:&quot;Laura&quot;,&quot;parse-names&quot;:false,&quot;dropping-particle&quot;:&quot;&quot;,&quot;non-dropping-particle&quot;:&quot;&quot;},{&quot;family&quot;:&quot;McHardy&quot;,&quot;given&quot;:&quot;Ian H.&quot;,&quot;parse-names&quot;:false,&quot;dropping-particle&quot;:&quot;&quot;,&quot;non-dropping-particle&quot;:&quot;&quot;},{&quot;family&quot;:&quot;Dimmock&quot;,&quot;given&quot;:&quot;David P.&quot;,&quot;parse-names&quot;:false,&quot;dropping-particle&quot;:&quot;&quot;,&quot;non-dropping-particle&quot;:&quot;&quot;},{&quot;family&quot;:&quot;Hobbs&quot;,&quot;given&quot;:&quot;Charlotte A.&quot;,&quot;parse-names&quot;:false,&quot;dropping-particle&quot;:&quot;&quot;,&quot;non-dropping-particle&quot;:&quot;&quot;},{&quot;family&quot;:&quot;Bakhtar&quot;,&quot;given&quot;:&quot;Omid&quot;,&quot;parse-names&quot;:false,&quot;dropping-particle&quot;:&quot;&quot;,&quot;non-dropping-particle&quot;:&quot;&quot;},{&quot;family&quot;:&quot;Harding&quot;,&quot;given&quot;:&quot;Aaron&quot;,&quot;parse-names&quot;:false,&quot;dropping-particle&quot;:&quot;&quot;,&quot;non-dropping-particle&quot;:&quot;&quot;},{&quot;family&quot;:&quot;Mendoza&quot;,&quot;given&quot;:&quot;Art&quot;,&quot;parse-names&quot;:false,&quot;dropping-particle&quot;:&quot;&quot;,&quot;non-dropping-particle&quot;:&quot;&quot;},{&quot;family&quot;:&quot;Bolze&quot;,&quot;given&quot;:&quot;Alexandre&quot;,&quot;parse-names&quot;:false,&quot;dropping-particle&quot;:&quot;&quot;,&quot;non-dropping-particle&quot;:&quot;&quot;},{&quot;family&quot;:&quot;Becker&quot;,&quot;given&quot;:&quot;David&quot;,&quot;parse-names&quot;:false,&quot;dropping-particle&quot;:&quot;&quot;,&quot;non-dropping-particle&quot;:&quot;&quot;},{&quot;family&quot;:&quot;Cirulli&quot;,&quot;given&quot;:&quot;Elizabeth T.&quot;,&quot;parse-names&quot;:false,&quot;dropping-particle&quot;:&quot;&quot;,&quot;non-dropping-particle&quot;:&quot;&quot;},{&quot;family&quot;:&quot;Isaksson&quot;,&quot;given&quot;:&quot;Magnus&quot;,&quot;parse-names&quot;:false,&quot;dropping-particle&quot;:&quot;&quot;,&quot;non-dropping-particle&quot;:&quot;&quot;},{&quot;family&quot;:&quot;Schiabor Barrett&quot;,&quot;given&quot;:&quot;Kelly M.&quot;,&quot;parse-names&quot;:false,&quot;dropping-particle&quot;:&quot;&quot;,&quot;non-dropping-particle&quot;:&quot;&quot;},{&quot;family&quot;:&quot;Washington&quot;,&quot;given&quot;:&quot;Nicole L.&quot;,&quot;parse-names&quot;:false,&quot;dropping-particle&quot;:&quot;&quot;,&quot;non-dropping-particle&quot;:&quot;&quot;},{&quot;family&quot;:&quot;Malone&quot;,&quot;given&quot;:&quot;John D.&quot;,&quot;parse-names&quot;:false,&quot;dropping-particle&quot;:&quot;&quot;,&quot;non-dropping-particle&quot;:&quot;&quot;},{&quot;family&quot;:&quot;Schafer&quot;,&quot;given&quot;:&quot;Ashleigh Murphy&quot;,&quot;parse-names&quot;:false,&quot;dropping-particle&quot;:&quot;&quot;,&quot;non-dropping-particle&quot;:&quot;&quot;},{&quot;family&quot;:&quot;Gurfield&quot;,&quot;given&quot;:&quot;Nikos&quot;,&quot;parse-names&quot;:false,&quot;dropping-particle&quot;:&quot;&quot;,&quot;non-dropping-particle&quot;:&quot;&quot;},{&quot;family&quot;:&quot;Stous&quot;,&quot;given&quot;:&quot;Sarah&quot;,&quot;parse-names&quot;:false,&quot;dropping-particle&quot;:&quot;&quot;,&quot;non-dropping-particle&quot;:&quot;&quot;},{&quot;family&quot;:&quot;Fielding-Miller&quot;,&quot;given&quot;:&quot;Rebecca&quot;,&quot;parse-names&quot;:false,&quot;dropping-particle&quot;:&quot;&quot;,&quot;non-dropping-particle&quot;:&quot;&quot;},{&quot;family&quot;:&quot;Garfein&quot;,&quot;given&quot;:&quot;Richard S.&quot;,&quot;parse-names&quot;:false,&quot;dropping-particle&quot;:&quot;&quot;,&quot;non-dropping-particle&quot;:&quot;&quot;},{&quot;family&quot;:&quot;Gaines&quot;,&quot;given&quot;:&quot;Tommi&quot;,&quot;parse-names&quot;:false,&quot;dropping-particle&quot;:&quot;&quot;,&quot;non-dropping-particle&quot;:&quot;&quot;},{&quot;family&quot;:&quot;Anderson&quot;,&quot;given&quot;:&quot;Cheryl&quot;,&quot;parse-names&quot;:false,&quot;dropping-particle&quot;:&quot;&quot;,&quot;non-dropping-particle&quot;:&quot;&quot;},{&quot;family&quot;:&quot;Martin&quot;,&quot;given&quot;:&quot;Natasha K.&quot;,&quot;parse-names&quot;:false,&quot;dropping-particle&quot;:&quot;&quot;,&quot;non-dropping-particle&quot;:&quot;&quot;},{&quot;family&quot;:&quot;Schooley&quot;,&quot;given&quot;:&quot;Robert&quot;,&quot;parse-names&quot;:false,&quot;dropping-particle&quot;:&quot;&quot;,&quot;non-dropping-particle&quot;:&quot;&quot;},{&quot;family&quot;:&quot;Austin&quot;,&quot;given&quot;:&quot;Brett&quot;,&quot;parse-names&quot;:false,&quot;dropping-particle&quot;:&quot;&quot;,&quot;non-dropping-particle&quot;:&quot;&quot;},{&quot;family&quot;:&quot;MacCannell&quot;,&quot;given&quot;:&quot;Duncan R.&quot;,&quot;parse-names&quot;:false,&quot;dropping-particle&quot;:&quot;&quot;,&quot;non-dropping-particle&quot;:&quot;&quot;},{&quot;family&quot;:&quot;Kingsmore&quot;,&quot;given&quot;:&quot;Stephen F.&quot;,&quot;parse-names&quot;:false,&quot;dropping-particle&quot;:&quot;&quot;,&quot;non-dropping-particle&quot;:&quot;&quot;},{&quot;family&quot;:&quot;Lee&quot;,&quot;given&quot;:&quot;William&quot;,&quot;parse-names&quot;:false,&quot;dropping-particle&quot;:&quot;&quot;,&quot;non-dropping-particle&quot;:&quot;&quot;},{&quot;family&quot;:&quot;Shah&quot;,&quot;given&quot;:&quot;Seema&quot;,&quot;parse-names&quot;:false,&quot;dropping-particle&quot;:&quot;&quot;,&quot;non-dropping-particle&quot;:&quot;&quot;},{&quot;family&quot;:&quot;McDonald&quot;,&quot;given&quot;:&quot;Eric&quot;,&quot;parse-names&quot;:false,&quot;dropping-particle&quot;:&quot;&quot;,&quot;non-dropping-particle&quot;:&quot;&quot;},{&quot;family&quot;:&quot;Yu&quot;,&quot;given&quot;:&quot;Alexander T.&quot;,&quot;parse-names&quot;:false,&quot;dropping-particle&quot;:&quot;&quot;,&quot;non-dropping-particle&quot;:&quot;&quot;},{&quot;family&quot;:&quot;Zeller&quot;,&quot;given&quot;:&quot;Mark&quot;,&quot;parse-names&quot;:false,&quot;dropping-particle&quot;:&quot;&quot;,&quot;non-dropping-particle&quot;:&quot;&quot;},{&quot;family&quot;:&quot;Fisch&quot;,&quot;given&quot;:&quot;Kathleen M.&quot;,&quot;parse-names&quot;:false,&quot;dropping-particle&quot;:&quot;&quot;,&quot;non-dropping-particle&quot;:&quot;&quot;},{&quot;family&quot;:&quot;Longhurst&quot;,&quot;given&quot;:&quot;Christopher&quot;,&quot;parse-names&quot;:false,&quot;dropping-particle&quot;:&quot;&quot;,&quot;non-dropping-particle&quot;:&quot;&quot;},{&quot;family&quot;:&quot;Maysent&quot;,&quot;given&quot;:&quot;Patty&quot;,&quot;parse-names&quot;:false,&quot;dropping-particle&quot;:&quot;&quot;,&quot;non-dropping-particle&quot;:&quot;&quot;},{&quot;family&quot;:&quot;Pride&quot;,&quot;given&quot;:&quot;David&quot;,&quot;parse-names&quot;:false,&quot;dropping-particle&quot;:&quot;&quot;,&quot;non-dropping-particle&quot;:&quot;&quot;},{&quot;family&quot;:&quot;Khosla&quot;,&quot;given&quot;:&quot;Pradeep K.&quot;,&quot;parse-names&quot;:false,&quot;dropping-particle&quot;:&quot;&quot;,&quot;non-dropping-particle&quot;:&quot;&quot;},{&quot;family&quot;:&quot;Laurent&quot;,&quot;given&quot;:&quot;Louise C.&quot;,&quot;parse-names&quot;:false,&quot;dropping-particle&quot;:&quot;&quot;,&quot;non-dropping-particle&quot;:&quot;&quot;},{&quot;family&quot;:&quot;Yeo&quot;,&quot;given&quot;:&quot;Gene W.&quot;,&quot;parse-names&quot;:false,&quot;dropping-particle&quot;:&quot;&quot;,&quot;non-dropping-particle&quot;:&quot;&quot;},{&quot;family&quot;:&quot;Andersen&quot;,&quot;given&quot;:&quot;Kristian G.&quot;,&quot;parse-names&quot;:false,&quot;dropping-particle&quot;:&quot;&quot;,&quot;non-dropping-particle&quot;:&quot;&quot;},{&quot;family&quot;:&quot;Knight&quot;,&quot;given&quot;:&quot;Rob&quot;,&quot;parse-names&quot;:false,&quot;dropping-particle&quot;:&quot;&quot;,&quot;non-dropping-particle&quot;:&quot;&quot;}],&quot;container-title&quot;:&quot;Nature&quot;,&quot;container-title-short&quot;:&quot;Nature&quot;,&quot;DOI&quot;:&quot;10.1038/s41586-022-05049-6&quot;,&quot;ISSN&quot;:&quot;14764687&quot;,&quot;issued&quot;:{&quot;date-parts&quot;:[[2022]]},&quot;abstract&quot;:&quot;As SARS-CoV-2 continues to spread and evolve, detecting emerging variants early is critical for public health interventions. Inferring lineage prevalence by clinical testing is infeasible at scale, especially in areas with limited resources, participation, or testing and/or sequencing capacity, which can also introduce biases1–3. SARS-CoV-2 RNA concentration in wastewater successfully tracks regional infection dynamics and provides less biased abundance estimates than clinical testing4,5. Tracking virus genomic sequences in wastewater would improve community prevalence estimates and detect emerging variants. However, two factors limit wastewater-based genomic surveillance: low-quality sequence data and inability to estimate relative lineage abundance in mixed samples. Here we resolve these critical issues to perform a high-resolution, 295-day wastewater and clinical sequencing effort, in the controlled environment of a large university campus and the broader context of the surrounding county. We developed and deployed improved virus concentration protocols and deconvolution software that fully resolve multiple virus strains from wastewater. We detected emerging variants of concern up to 14 days earlier in wastewater samples, and identified multiple instances of virus spread not captured by clinical genomic surveillance. Our study provides a scalable solution for wastewater genomic surveillance that allows early detection of SARS-CoV-2 variants and identification of cryptic transmission.&quot;,&quot;issue&quot;:&quot;7925&quot;,&quot;volume&quot;:&quot;609&quot;},&quot;isTemporary&quot;:false},{&quot;id&quot;:&quot;a438e0ff-25e8-3f51-b9af-debbb3dcc0e0&quot;,&quot;itemData&quot;:{&quot;type&quot;:&quot;article-journal&quot;,&quot;id&quot;:&quot;a438e0ff-25e8-3f51-b9af-debbb3dcc0e0&quot;,&quot;title&quot;:&quot;Use of Wastewater Metrics to Track COVID-19 in the US&quot;,&quot;author&quot;:[{&quot;family&quot;:&quot;Varkila&quot;,&quot;given&quot;:&quot;Meri R.J.&quot;,&quot;parse-names&quot;:false,&quot;dropping-particle&quot;:&quot;&quot;,&quot;non-dropping-particle&quot;:&quot;&quot;},{&quot;family&quot;:&quot;Montez-Rath&quot;,&quot;given&quot;:&quot;Maria E.&quot;,&quot;parse-names&quot;:false,&quot;dropping-particle&quot;:&quot;&quot;,&quot;non-dropping-particle&quot;:&quot;&quot;},{&quot;family&quot;:&quot;Salomon&quot;,&quot;given&quot;:&quot;Joshua A.&quot;,&quot;parse-names&quot;:false,&quot;dropping-particle&quot;:&quot;&quot;,&quot;non-dropping-particle&quot;:&quot;&quot;},{&quot;family&quot;:&quot;Yu&quot;,&quot;given&quot;:&quot;Xue&quot;,&quot;parse-names&quot;:false,&quot;dropping-particle&quot;:&quot;&quot;,&quot;non-dropping-particle&quot;:&quot;&quot;},{&quot;family&quot;:&quot;Block&quot;,&quot;given&quot;:&quot;Geoffrey A.&quot;,&quot;parse-names&quot;:false,&quot;dropping-particle&quot;:&quot;&quot;,&quot;non-dropping-particle&quot;:&quot;&quot;},{&quot;family&quot;:&quot;Owens&quot;,&quot;given&quot;:&quot;Douglas K.&quot;,&quot;parse-names&quot;:false,&quot;dropping-particle&quot;:&quot;&quot;,&quot;non-dropping-particle&quot;:&quot;&quot;},{&quot;family&quot;:&quot;Chertow&quot;,&quot;given&quot;:&quot;Glenn M.&quot;,&quot;parse-names&quot;:false,&quot;dropping-particle&quot;:&quot;&quot;,&quot;non-dropping-particle&quot;:&quot;&quot;},{&quot;family&quot;:&quot;Parsonnet&quot;,&quot;given&quot;:&quot;Julie&quot;,&quot;parse-names&quot;:false,&quot;dropping-particle&quot;:&quot;&quot;,&quot;non-dropping-particle&quot;:&quot;&quot;},{&quot;family&quot;:&quot;Anand&quot;,&quot;given&quot;:&quot;Shuchi&quot;,&quot;parse-names&quot;:false,&quot;dropping-particle&quot;:&quot;&quot;,&quot;non-dropping-particle&quot;:&quot;&quot;}],&quot;container-title&quot;:&quot;JAMA network open&quot;,&quot;container-title-short&quot;:&quot;JAMA Netw Open&quot;,&quot;accessed&quot;:{&quot;date-parts&quot;:[[2023,8,1]]},&quot;DOI&quot;:&quot;10.1001/JAMANETWORKOPEN.2023.25591&quot;,&quot;ISSN&quot;:&quot;2574-3805&quot;,&quot;PMID&quot;:&quot;37494040&quot;,&quot;URL&quot;:&quot;https://pubmed.ncbi.nlm.nih.gov/37494040/&quot;,&quot;issued&quot;:{&quot;date-parts&quot;:[[2023,7,3]]},&quot;page&quot;:&quot;e2325591&quot;,&quot;abstract&quot;:&quot;Importance: Widespread use of at-home COVID-19 tests hampers determination of community COVID-19 incidence. Objective: To examine the association of county-level wastewater metrics with high case and hospitalization rates nationwide both before and after widespread use of at-home tests. Design, Setting, and Participants: This observational cohort study with a time series analysis was conducted from January to September 2022 in 268 US counties in 22 states participating in the US Centers for Disease Control and Prevention's National Wastewater Surveillance System. Participants included the populations of those US counties. Exposures: County level of circulating SARS-CoV-2 as determined by metrics based on viral wastewater concentration relative to the county maximum (ie, wastewater percentile) and 15-day percentage change in SARS-CoV-2 (ie, percentage change). Main Outcomes and Measures: High county incidence of COVID-19 as evidenced by dichotomized reported cases (current cases ≥200 per 100 000 population) and hospitalization (≥10 per 100 000 population lagged by 2 weeks) rates, stratified by calendar quarter. Results: In the first quarter of 2022, use of the wastewater percentile detected high reported case (area under the curve [AUC], 0.95; 95% CI, 0.94-0.96) and hospitalization (AUC, 0.86; 95% CI, 0.84-0.88) rates. The percentage change metric performed poorly, with AUCs ranging from 0.51 (95% CI, 0.50-0.53) to 0.57 (95% CI, 0.55-0.59) for reported new cases, and from 0.50 (95% CI, 0.48-0.52) to 0.55 (95% CI, 0.53-0.57) for hospitalizations across the first 3 quarters of 2022. The Youden index for detecting high case rates was wastewater percentile of 51% (sensitivity, 0.82; 95% CI, 0.80-0.84; specificity, 0.93; 95% CI, 0.92-0.95). A model inclusive of both metrics performed no better than using wastewater percentile alone. The performance of wastewater percentile declined over time for cases in the second quarter (AUC, 0.84; 95% CI, 0.82-0.86) and third quarter (AUC, 0.72; 95% CI, 0.70-0.75) of 2022. Conclusions and Relevance: In this study, nationwide, county wastewater levels relative to the county maximum were associated with high COVID-19 case and hospitalization rates in the first quarter of 2022, but there was increasing dissociation between wastewater and clinical metrics in subsequent quarters, which may reflect increasing underreporting of cases, reduced testing, and possibly lower virulence of infection due to vaccines and treatments. This study offers a strategy to operationalize county wastewater percentile to improve the accurate assessment of community SARS-CoV-2 infection prevalence when reliability of conventional surveillance data is declining.&quot;,&quot;publisher&quot;:&quot;JAMA Netw Open&quot;,&quot;issue&quot;:&quot;7&quot;,&quot;volume&quot;:&quot;6&quot;},&quot;isTemporary&quot;:false}]},{&quot;citationID&quot;:&quot;MENDELEY_CITATION_386bcca5-4f18-4fe6-99b7-ef7e23379962&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&quot;,&quot;citationItems&quot;:[{&quot;id&quot;:&quot;c0e2552a-0dc1-3146-a765-9261f8307cb5&quot;,&quot;itemData&quot;:{&quot;type&quot;:&quot;article-journal&quot;,&quot;id&quot;:&quot;c0e2552a-0dc1-3146-a765-9261f8307cb5&quot;,&quot;title&quot;:&quot;Correlations and timeliness of COVID-19 surveillance data sources and Indicators ― United States, October 1, 2020–March 22, 2023&quot;,&quot;author&quot;:[{&quot;family&quot;:&quot;Scobie&quot;,&quot;given&quot;:&quot;Heather M.&quot;,&quot;parse-names&quot;:false,&quot;dropping-particle&quot;:&quot;&quot;,&quot;non-dropping-particle&quot;:&quot;&quot;},{&quot;family&quot;:&quot;Panaggio&quot;,&quot;given&quot;:&quot;Mark&quot;,&quot;parse-names&quot;:false,&quot;dropping-particle&quot;:&quot;&quot;,&quot;non-dropping-particle&quot;:&quot;&quot;},{&quot;family&quot;:&quot;Binder&quot;,&quot;given&quot;:&quot;Alison M.&quot;,&quot;parse-names&quot;:false,&quot;dropping-particle&quot;:&quot;&quot;,&quot;non-dropping-particle&quot;:&quot;&quot;},{&quot;family&quot;:&quot;Gallagher&quot;,&quot;given&quot;:&quot;Molly E.&quot;,&quot;parse-names&quot;:false,&quot;dropping-particle&quot;:&quot;&quot;,&quot;non-dropping-particle&quot;:&quot;&quot;},{&quot;family&quot;:&quot;Duck&quot;,&quot;given&quot;:&quot;William M.&quot;,&quot;parse-names&quot;:false,&quot;dropping-particle&quot;:&quot;&quot;,&quot;non-dropping-particle&quot;:&quot;&quot;},{&quot;family&quot;:&quot;Graff&quot;,&quot;given&quot;:&quot;Philip&quot;,&quot;parse-names&quot;:false,&quot;dropping-particle&quot;:&quot;&quot;,&quot;non-dropping-particle&quot;:&quot;&quot;},{&quot;family&quot;:&quot;Silk&quot;,&quot;given&quot;:&quot;Benjamin J.&quot;,&quot;parse-names&quot;:false,&quot;dropping-particle&quot;:&quot;&quot;,&quot;non-dropping-particle&quot;:&quot;&quot;}],&quot;container-title&quot;:&quot;MMWR. Morbidity and Mortality Weekly Report&quot;,&quot;container-title-short&quot;:&quot;MMWR Morb Mortal Wkly Rep&quot;,&quot;accessed&quot;:{&quot;date-parts&quot;:[[2023,8,1]]},&quot;DOI&quot;:&quot;10.15585/MMWR.MM7219E2&quot;,&quot;ISSN&quot;:&quot;0149-2195&quot;,&quot;PMID&quot;:&quot;37167204&quot;,&quot;URL&quot;:&quot;https://stacks.cdc.gov/view/cdc/127905&quot;,&quot;issued&quot;:{&quot;date-parts&quot;:[[2023,5,12]]},&quot;page&quot;:&quot;529-535&quot;,&quot;abstract&quot;:&quot;What is already known about this topic? COVID-19 monitoring will remain a public health priority after the U.S. public health emergency declaration expires on May 11, 2023. What is added by this report? Assessment of available surveillance indicators found that COVID-19 hospital admission levels were concordant with COVID-19 Community Levels. COVID-19–associated hospital admission rates lagged 1 day behind case rates and 4 days behind percentages of COVID-19 emergency department visits and positive SARS-CoV-2 test results. National Vital Statistics System trends in the percentage of COVID-19 deaths strongly correlated with, and were 13 days timelier, than aggregate death count data. What are the implications for public health practice? Rates of COVID-19–associated hospital admission and the percentages of positive test results, COVID-19 emergency department visits, and COVID-19 deaths are suitable and timely indicators of trends in COVID-19 activity and severity. Suggested citation for this article: Scobie HM, Panaggio M, Binder AM, et al. Correlations and Timeliness of COVID-19 Surveillance Data Sources and Indicators ― United States, October 1, 2020–March 22, 2023. MMWR Morb Mortal Wkly Rep. ePub: 5 May 2023. DOI: http://dx.doi.org/10.15585/mmwr.mm7219e2&quot;,&quot;publisher&quot;:&quot;Centers for Disease Control MMWR Office&quot;,&quot;issue&quot;:&quot;19&quot;,&quot;volume&quot;:&quot;71&quot;},&quot;isTemporary&quot;:false}]},{&quot;citationID&quot;:&quot;MENDELEY_CITATION_c82de6cd-d7d8-49e8-a114-462c34c4134c&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&quot;,&quot;citationItems&quot;:[{&quot;id&quot;:&quot;421c32d4-e0aa-381f-a831-5baee71da83b&quot;,&quot;itemData&quot;:{&quot;type&quot;:&quot;article-journal&quot;,&quot;id&quot;:&quot;421c32d4-e0aa-381f-a831-5baee71da83b&quot;,&quot;title&quot;:&quot;Implementation of infection control measures to prevent healthcare-associated transmission of severe acute respiratory coronavirus virus 2 (SARS-CoV-2)&quot;,&quot;author&quot;:[{&quot;family&quot;:&quot;Lepak&quot;,&quot;given&quot;:&quot;Alexander J.&quot;,&quot;parse-names&quot;:false,&quot;dropping-particle&quot;:&quot;&quot;,&quot;non-dropping-particle&quot;:&quot;&quot;},{&quot;family&quot;:&quot;Shirley&quot;,&quot;given&quot;:&quot;Daniel K.&quot;,&quot;parse-names&quot;:false,&quot;dropping-particle&quot;:&quot;&quot;,&quot;non-dropping-particle&quot;:&quot;&quot;},{&quot;family&quot;:&quot;Buys&quot;,&quot;given&quot;:&quot;Ashley&quot;,&quot;parse-names&quot;:false,&quot;dropping-particle&quot;:&quot;&quot;,&quot;non-dropping-particle&quot;:&quot;&quot;},{&quot;family&quot;:&quot;Stevens&quot;,&quot;given&quot;:&quot;Linda&quot;,&quot;parse-names&quot;:false,&quot;dropping-particle&quot;:&quot;&quot;,&quot;non-dropping-particle&quot;:&quot;&quot;},{&quot;family&quot;:&quot;Safdar&quot;,&quot;given&quot;:&quot;Nasia&quot;,&quot;parse-names&quot;:false,&quot;dropping-particle&quot;:&quot;&quot;,&quot;non-dropping-particle&quot;:&quot;&quot;}],&quot;container-title&quot;:&quot;Infection control and hospital epidemiology&quot;,&quot;container-title-short&quot;:&quot;Infect Control Hosp Epidemiol&quot;,&quot;accessed&quot;:{&quot;date-parts&quot;:[[2023,8,1]]},&quot;DOI&quot;:&quot;10.1017/ICE.2020.1262&quot;,&quot;ISSN&quot;:&quot;1559-6834&quot;,&quot;PMID&quot;:&quot;33040753&quot;,&quot;URL&quot;:&quot;https://pubmed.ncbi.nlm.nih.gov/33040753/&quot;,&quot;issued&quot;:{&quot;date-parts&quot;:[[2021,2,1]]},&quot;page&quot;:&quot;229-232&quot;,&quot;publisher&quot;:&quot;Infect Control Hosp Epidemiol&quot;,&quot;issue&quot;:&quot;2&quot;,&quot;volume&quot;:&quot;42&quot;},&quot;isTemporary&quot;:false}]}]"/>
    <we:property name="MENDELEY_CITATIONS_LOCALE_CODE" value="&quot;en-US&quot;"/>
    <we:property name="MENDELEY_CITATIONS_STYLE" value="{&quot;id&quot;:&quot;https://www.zotero.org/styles/american-medical-association&quot;,&quot;title&quot;:&quot;American Medical Association 11th edition&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d019f0c-9b1b-48d8-a92d-87ee0ca08d0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9CCCB076E598247B20F04AD77B5ACCE" ma:contentTypeVersion="6" ma:contentTypeDescription="Create a new document." ma:contentTypeScope="" ma:versionID="017060f4fa1b048dfdc95613c3920522">
  <xsd:schema xmlns:xsd="http://www.w3.org/2001/XMLSchema" xmlns:xs="http://www.w3.org/2001/XMLSchema" xmlns:p="http://schemas.microsoft.com/office/2006/metadata/properties" xmlns:ns3="8d019f0c-9b1b-48d8-a92d-87ee0ca08d0b" targetNamespace="http://schemas.microsoft.com/office/2006/metadata/properties" ma:root="true" ma:fieldsID="3a9f5d3153419db115a3b4d9d17cfa15" ns3:_="">
    <xsd:import namespace="8d019f0c-9b1b-48d8-a92d-87ee0ca08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19f0c-9b1b-48d8-a92d-87ee0ca08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3F09D1-E4EE-4B84-B338-5CC892DB4748}">
  <ds:schemaRefs>
    <ds:schemaRef ds:uri="http://schemas.microsoft.com/office/2006/metadata/properties"/>
    <ds:schemaRef ds:uri="http://schemas.microsoft.com/office/infopath/2007/PartnerControls"/>
    <ds:schemaRef ds:uri="8d019f0c-9b1b-48d8-a92d-87ee0ca08d0b"/>
  </ds:schemaRefs>
</ds:datastoreItem>
</file>

<file path=customXml/itemProps2.xml><?xml version="1.0" encoding="utf-8"?>
<ds:datastoreItem xmlns:ds="http://schemas.openxmlformats.org/officeDocument/2006/customXml" ds:itemID="{1F5DB767-96EC-46AF-9FBE-3E1FCD48EED8}">
  <ds:schemaRefs>
    <ds:schemaRef ds:uri="http://schemas.openxmlformats.org/officeDocument/2006/bibliography"/>
  </ds:schemaRefs>
</ds:datastoreItem>
</file>

<file path=customXml/itemProps3.xml><?xml version="1.0" encoding="utf-8"?>
<ds:datastoreItem xmlns:ds="http://schemas.openxmlformats.org/officeDocument/2006/customXml" ds:itemID="{71DD49D1-538D-4B51-BA0A-A4FD6E71C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19f0c-9b1b-48d8-a92d-87ee0ca08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7F2E60-CB4A-45D6-AFBF-F12E2CD82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742</Characters>
  <Application>Microsoft Office Word</Application>
  <DocSecurity>0</DocSecurity>
  <Lines>46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Schmitz</dc:creator>
  <cp:keywords/>
  <dc:description/>
  <cp:lastModifiedBy>DANIEL K SHIRLEY</cp:lastModifiedBy>
  <cp:revision>2</cp:revision>
  <dcterms:created xsi:type="dcterms:W3CDTF">2024-01-10T19:49:00Z</dcterms:created>
  <dcterms:modified xsi:type="dcterms:W3CDTF">2024-01-10T19:49:00Z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0x01010039CCCB076E598247B20F04AD77B5ACCE</vt:lpwstr>
  </property>
</Properties>
</file>