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0756" w14:textId="77777777" w:rsidR="009B0CA0" w:rsidRDefault="009B0CA0">
      <w:pPr>
        <w:rPr>
          <w:rFonts w:ascii="Times New Roman" w:hAnsi="Times New Roman" w:cs="Times New Roman"/>
          <w:b/>
          <w:bCs/>
        </w:rPr>
      </w:pPr>
      <w:r>
        <w:rPr>
          <w:rFonts w:ascii="Times New Roman" w:hAnsi="Times New Roman" w:cs="Times New Roman"/>
          <w:b/>
          <w:bCs/>
        </w:rPr>
        <w:t>Appendix 1. Criteria for Hospital-Onset Cases</w:t>
      </w:r>
    </w:p>
    <w:p w14:paraId="55ED6740" w14:textId="77777777" w:rsidR="009B0CA0" w:rsidRDefault="009B0CA0">
      <w:pPr>
        <w:rPr>
          <w:rFonts w:ascii="Times New Roman" w:hAnsi="Times New Roman" w:cs="Times New Roman"/>
          <w:b/>
          <w:bCs/>
        </w:rPr>
      </w:pPr>
    </w:p>
    <w:tbl>
      <w:tblPr>
        <w:tblStyle w:val="TableGrid"/>
        <w:tblW w:w="10345" w:type="dxa"/>
        <w:tblLook w:val="04A0" w:firstRow="1" w:lastRow="0" w:firstColumn="1" w:lastColumn="0" w:noHBand="0" w:noVBand="1"/>
      </w:tblPr>
      <w:tblGrid>
        <w:gridCol w:w="3041"/>
        <w:gridCol w:w="7304"/>
      </w:tblGrid>
      <w:tr w:rsidR="009B0CA0" w:rsidRPr="009B0CA0" w14:paraId="0FF71155" w14:textId="77777777" w:rsidTr="0087164E">
        <w:tc>
          <w:tcPr>
            <w:tcW w:w="3041" w:type="dxa"/>
          </w:tcPr>
          <w:p w14:paraId="65FAB36F" w14:textId="77777777" w:rsidR="009B0CA0" w:rsidRPr="009B0CA0" w:rsidRDefault="009B0CA0" w:rsidP="009B0CA0">
            <w:pPr>
              <w:rPr>
                <w:rFonts w:ascii="Times New Roman" w:hAnsi="Times New Roman" w:cs="Times New Roman"/>
              </w:rPr>
            </w:pPr>
            <w:r w:rsidRPr="009B0CA0">
              <w:rPr>
                <w:rFonts w:ascii="Times New Roman" w:hAnsi="Times New Roman" w:cs="Times New Roman"/>
              </w:rPr>
              <w:t>Classification</w:t>
            </w:r>
          </w:p>
        </w:tc>
        <w:tc>
          <w:tcPr>
            <w:tcW w:w="7304" w:type="dxa"/>
          </w:tcPr>
          <w:p w14:paraId="5DC2A9C0" w14:textId="77777777" w:rsidR="009B0CA0" w:rsidRPr="009B0CA0" w:rsidRDefault="009B0CA0" w:rsidP="009B0CA0">
            <w:pPr>
              <w:rPr>
                <w:rFonts w:ascii="Times New Roman" w:hAnsi="Times New Roman" w:cs="Times New Roman"/>
              </w:rPr>
            </w:pPr>
            <w:r w:rsidRPr="009B0CA0">
              <w:rPr>
                <w:rFonts w:ascii="Times New Roman" w:hAnsi="Times New Roman" w:cs="Times New Roman"/>
              </w:rPr>
              <w:t>Criteria for hospital-acquired COVID-19 cases</w:t>
            </w:r>
          </w:p>
        </w:tc>
      </w:tr>
      <w:tr w:rsidR="009B0CA0" w:rsidRPr="009B0CA0" w14:paraId="3728033A" w14:textId="77777777" w:rsidTr="0087164E">
        <w:tc>
          <w:tcPr>
            <w:tcW w:w="3041" w:type="dxa"/>
          </w:tcPr>
          <w:p w14:paraId="1460908B" w14:textId="77777777" w:rsidR="009B0CA0" w:rsidRPr="009B0CA0" w:rsidRDefault="009B0CA0" w:rsidP="009B0CA0">
            <w:pPr>
              <w:rPr>
                <w:rFonts w:ascii="Times New Roman" w:hAnsi="Times New Roman" w:cs="Times New Roman"/>
              </w:rPr>
            </w:pPr>
            <w:r w:rsidRPr="009B0CA0">
              <w:rPr>
                <w:rFonts w:ascii="Times New Roman" w:hAnsi="Times New Roman" w:cs="Times New Roman"/>
              </w:rPr>
              <w:t>Definite</w:t>
            </w:r>
          </w:p>
        </w:tc>
        <w:tc>
          <w:tcPr>
            <w:tcW w:w="7304" w:type="dxa"/>
          </w:tcPr>
          <w:p w14:paraId="5795F3D8" w14:textId="77777777" w:rsidR="009B0CA0" w:rsidRPr="009B0CA0" w:rsidRDefault="009B0CA0" w:rsidP="009B0CA0">
            <w:pPr>
              <w:numPr>
                <w:ilvl w:val="1"/>
                <w:numId w:val="8"/>
              </w:numPr>
              <w:rPr>
                <w:rFonts w:ascii="Times New Roman" w:hAnsi="Times New Roman" w:cs="Times New Roman"/>
              </w:rPr>
            </w:pPr>
            <w:proofErr w:type="gramStart"/>
            <w:r w:rsidRPr="009B0CA0">
              <w:rPr>
                <w:rFonts w:ascii="Times New Roman" w:hAnsi="Times New Roman" w:cs="Times New Roman"/>
              </w:rPr>
              <w:t>Patient</w:t>
            </w:r>
            <w:proofErr w:type="gramEnd"/>
            <w:r w:rsidRPr="009B0CA0">
              <w:rPr>
                <w:rFonts w:ascii="Times New Roman" w:hAnsi="Times New Roman" w:cs="Times New Roman"/>
              </w:rPr>
              <w:t xml:space="preserve"> who tested negative for COVID-19 on admission, spent a portion of the 14 days before onset of symptoms (or positive test) in the hospital, and meets all the following criteria:</w:t>
            </w:r>
          </w:p>
          <w:p w14:paraId="2EB88D05" w14:textId="77777777" w:rsidR="009B0CA0" w:rsidRPr="009B0CA0" w:rsidRDefault="009B0CA0" w:rsidP="009B0CA0">
            <w:pPr>
              <w:numPr>
                <w:ilvl w:val="2"/>
                <w:numId w:val="8"/>
              </w:numPr>
              <w:rPr>
                <w:rFonts w:ascii="Times New Roman" w:hAnsi="Times New Roman" w:cs="Times New Roman"/>
              </w:rPr>
            </w:pPr>
            <w:r w:rsidRPr="009B0CA0">
              <w:rPr>
                <w:rFonts w:ascii="Times New Roman" w:hAnsi="Times New Roman" w:cs="Times New Roman"/>
              </w:rPr>
              <w:t xml:space="preserve">Had new, otherwise unexplained symptoms </w:t>
            </w:r>
            <w:proofErr w:type="gramStart"/>
            <w:r w:rsidRPr="009B0CA0">
              <w:rPr>
                <w:rFonts w:ascii="Times New Roman" w:hAnsi="Times New Roman" w:cs="Times New Roman"/>
              </w:rPr>
              <w:t>develop</w:t>
            </w:r>
            <w:proofErr w:type="gramEnd"/>
            <w:r w:rsidRPr="009B0CA0">
              <w:rPr>
                <w:rFonts w:ascii="Times New Roman" w:hAnsi="Times New Roman" w:cs="Times New Roman"/>
              </w:rPr>
              <w:t xml:space="preserve"> during hospitalization AND</w:t>
            </w:r>
          </w:p>
          <w:p w14:paraId="7906D3B4" w14:textId="77777777" w:rsidR="009B0CA0" w:rsidRPr="009B0CA0" w:rsidRDefault="009B0CA0" w:rsidP="009B0CA0">
            <w:pPr>
              <w:numPr>
                <w:ilvl w:val="2"/>
                <w:numId w:val="8"/>
              </w:numPr>
              <w:rPr>
                <w:rFonts w:ascii="Times New Roman" w:hAnsi="Times New Roman" w:cs="Times New Roman"/>
              </w:rPr>
            </w:pPr>
            <w:r w:rsidRPr="009B0CA0">
              <w:rPr>
                <w:rFonts w:ascii="Times New Roman" w:hAnsi="Times New Roman" w:cs="Times New Roman"/>
              </w:rPr>
              <w:t>Caregiver trace shows a positive healthcare worker cared for this patient AND</w:t>
            </w:r>
          </w:p>
          <w:p w14:paraId="15F486E5" w14:textId="77777777" w:rsidR="009B0CA0" w:rsidRPr="009B0CA0" w:rsidRDefault="009B0CA0" w:rsidP="009B0CA0">
            <w:pPr>
              <w:numPr>
                <w:ilvl w:val="2"/>
                <w:numId w:val="8"/>
              </w:numPr>
              <w:rPr>
                <w:rFonts w:ascii="Times New Roman" w:hAnsi="Times New Roman" w:cs="Times New Roman"/>
              </w:rPr>
            </w:pPr>
            <w:r w:rsidRPr="009B0CA0">
              <w:rPr>
                <w:rFonts w:ascii="Times New Roman" w:hAnsi="Times New Roman" w:cs="Times New Roman"/>
              </w:rPr>
              <w:t>Patient and healthcare worker sequencing match AND</w:t>
            </w:r>
          </w:p>
          <w:p w14:paraId="60E7C53F" w14:textId="77777777" w:rsidR="009B0CA0" w:rsidRPr="009B0CA0" w:rsidRDefault="009B0CA0" w:rsidP="009B0CA0">
            <w:pPr>
              <w:numPr>
                <w:ilvl w:val="2"/>
                <w:numId w:val="8"/>
              </w:numPr>
              <w:rPr>
                <w:rFonts w:ascii="Times New Roman" w:hAnsi="Times New Roman" w:cs="Times New Roman"/>
              </w:rPr>
            </w:pPr>
            <w:r w:rsidRPr="009B0CA0">
              <w:rPr>
                <w:rFonts w:ascii="Times New Roman" w:hAnsi="Times New Roman" w:cs="Times New Roman"/>
              </w:rPr>
              <w:t>Patient symptom onset is in the incubation period after contact with the matching healthcare worker AND</w:t>
            </w:r>
          </w:p>
          <w:p w14:paraId="3686FBB9" w14:textId="77777777" w:rsidR="009B0CA0" w:rsidRPr="009B0CA0" w:rsidRDefault="009B0CA0" w:rsidP="009B0CA0">
            <w:pPr>
              <w:numPr>
                <w:ilvl w:val="2"/>
                <w:numId w:val="8"/>
              </w:numPr>
              <w:rPr>
                <w:rFonts w:ascii="Times New Roman" w:hAnsi="Times New Roman" w:cs="Times New Roman"/>
              </w:rPr>
            </w:pPr>
            <w:r w:rsidRPr="009B0CA0">
              <w:rPr>
                <w:rFonts w:ascii="Times New Roman" w:hAnsi="Times New Roman" w:cs="Times New Roman"/>
              </w:rPr>
              <w:t xml:space="preserve">The patient had no possible visitor </w:t>
            </w:r>
            <w:proofErr w:type="gramStart"/>
            <w:r w:rsidRPr="009B0CA0">
              <w:rPr>
                <w:rFonts w:ascii="Times New Roman" w:hAnsi="Times New Roman" w:cs="Times New Roman"/>
              </w:rPr>
              <w:t>source</w:t>
            </w:r>
            <w:proofErr w:type="gramEnd"/>
          </w:p>
          <w:p w14:paraId="7373A904" w14:textId="77777777" w:rsidR="009B0CA0" w:rsidRPr="009B0CA0" w:rsidRDefault="009B0CA0" w:rsidP="009B0CA0">
            <w:pPr>
              <w:rPr>
                <w:rFonts w:ascii="Times New Roman" w:hAnsi="Times New Roman" w:cs="Times New Roman"/>
              </w:rPr>
            </w:pPr>
          </w:p>
        </w:tc>
      </w:tr>
      <w:tr w:rsidR="009B0CA0" w:rsidRPr="009B0CA0" w14:paraId="568A1D7F" w14:textId="77777777" w:rsidTr="0087164E">
        <w:tc>
          <w:tcPr>
            <w:tcW w:w="3041" w:type="dxa"/>
          </w:tcPr>
          <w:p w14:paraId="15109CD1" w14:textId="77777777" w:rsidR="009B0CA0" w:rsidRPr="009B0CA0" w:rsidRDefault="009B0CA0" w:rsidP="009B0CA0">
            <w:pPr>
              <w:rPr>
                <w:rFonts w:ascii="Times New Roman" w:hAnsi="Times New Roman" w:cs="Times New Roman"/>
              </w:rPr>
            </w:pPr>
            <w:r w:rsidRPr="009B0CA0">
              <w:rPr>
                <w:rFonts w:ascii="Times New Roman" w:hAnsi="Times New Roman" w:cs="Times New Roman"/>
              </w:rPr>
              <w:t>Probable</w:t>
            </w:r>
          </w:p>
        </w:tc>
        <w:tc>
          <w:tcPr>
            <w:tcW w:w="7304" w:type="dxa"/>
          </w:tcPr>
          <w:p w14:paraId="395CC21C" w14:textId="77777777" w:rsidR="009B0CA0" w:rsidRPr="009B0CA0" w:rsidRDefault="009B0CA0" w:rsidP="009B0CA0">
            <w:pPr>
              <w:numPr>
                <w:ilvl w:val="1"/>
                <w:numId w:val="8"/>
              </w:numPr>
              <w:rPr>
                <w:rFonts w:ascii="Times New Roman" w:hAnsi="Times New Roman" w:cs="Times New Roman"/>
              </w:rPr>
            </w:pPr>
            <w:proofErr w:type="gramStart"/>
            <w:r w:rsidRPr="009B0CA0">
              <w:rPr>
                <w:rFonts w:ascii="Times New Roman" w:hAnsi="Times New Roman" w:cs="Times New Roman"/>
              </w:rPr>
              <w:t>Patient</w:t>
            </w:r>
            <w:proofErr w:type="gramEnd"/>
            <w:r w:rsidRPr="009B0CA0">
              <w:rPr>
                <w:rFonts w:ascii="Times New Roman" w:hAnsi="Times New Roman" w:cs="Times New Roman"/>
              </w:rPr>
              <w:t xml:space="preserve"> who tested negative for COVID-19 on admission, spent a portion of the 14 days before onset of symptoms (or positive test) in the hospital and meets the following criteria:</w:t>
            </w:r>
          </w:p>
          <w:p w14:paraId="3CC41F5D" w14:textId="22359847" w:rsidR="009B0CA0" w:rsidRPr="009B0CA0" w:rsidRDefault="009B0CA0" w:rsidP="009B0CA0">
            <w:pPr>
              <w:numPr>
                <w:ilvl w:val="2"/>
                <w:numId w:val="8"/>
              </w:numPr>
              <w:rPr>
                <w:rFonts w:ascii="Times New Roman" w:hAnsi="Times New Roman" w:cs="Times New Roman"/>
              </w:rPr>
            </w:pPr>
            <w:r w:rsidRPr="009B0CA0">
              <w:rPr>
                <w:rFonts w:ascii="Times New Roman" w:hAnsi="Times New Roman" w:cs="Times New Roman"/>
              </w:rPr>
              <w:t>Had new, otherwise unexplained symptoms develop during hospitalization or</w:t>
            </w:r>
            <w:r w:rsidR="00584077">
              <w:rPr>
                <w:rFonts w:ascii="Times New Roman" w:hAnsi="Times New Roman" w:cs="Times New Roman"/>
              </w:rPr>
              <w:t xml:space="preserve"> </w:t>
            </w:r>
            <w:r w:rsidRPr="009B0CA0">
              <w:rPr>
                <w:rFonts w:ascii="Times New Roman" w:hAnsi="Times New Roman" w:cs="Times New Roman"/>
              </w:rPr>
              <w:t>had a COVID-19 test with a cycle threshold &lt;30 (or RLU &gt;1000) AND</w:t>
            </w:r>
          </w:p>
          <w:p w14:paraId="4AF407D4" w14:textId="77777777" w:rsidR="009B0CA0" w:rsidRPr="009B0CA0" w:rsidRDefault="009B0CA0" w:rsidP="009B0CA0">
            <w:pPr>
              <w:numPr>
                <w:ilvl w:val="2"/>
                <w:numId w:val="8"/>
              </w:numPr>
              <w:rPr>
                <w:rFonts w:ascii="Times New Roman" w:hAnsi="Times New Roman" w:cs="Times New Roman"/>
              </w:rPr>
            </w:pPr>
            <w:r w:rsidRPr="009B0CA0">
              <w:rPr>
                <w:rFonts w:ascii="Times New Roman" w:hAnsi="Times New Roman" w:cs="Times New Roman"/>
              </w:rPr>
              <w:t xml:space="preserve">Did not have a known exposure to COVID-19 within 14 days prior to symptom onset/positive </w:t>
            </w:r>
            <w:proofErr w:type="gramStart"/>
            <w:r w:rsidRPr="009B0CA0">
              <w:rPr>
                <w:rFonts w:ascii="Times New Roman" w:hAnsi="Times New Roman" w:cs="Times New Roman"/>
              </w:rPr>
              <w:t>test</w:t>
            </w:r>
            <w:proofErr w:type="gramEnd"/>
            <w:r w:rsidRPr="009B0CA0">
              <w:rPr>
                <w:rFonts w:ascii="Times New Roman" w:hAnsi="Times New Roman" w:cs="Times New Roman"/>
              </w:rPr>
              <w:t xml:space="preserve"> </w:t>
            </w:r>
          </w:p>
          <w:p w14:paraId="0EDD3014" w14:textId="77777777" w:rsidR="009B0CA0" w:rsidRPr="009B0CA0" w:rsidRDefault="009B0CA0" w:rsidP="009B0CA0">
            <w:pPr>
              <w:rPr>
                <w:rFonts w:ascii="Times New Roman" w:hAnsi="Times New Roman" w:cs="Times New Roman"/>
              </w:rPr>
            </w:pPr>
          </w:p>
        </w:tc>
      </w:tr>
      <w:tr w:rsidR="009B0CA0" w:rsidRPr="009B0CA0" w14:paraId="289441FD" w14:textId="77777777" w:rsidTr="0087164E">
        <w:tc>
          <w:tcPr>
            <w:tcW w:w="3041" w:type="dxa"/>
          </w:tcPr>
          <w:p w14:paraId="0B9A6DC0" w14:textId="77777777" w:rsidR="009B0CA0" w:rsidRPr="009B0CA0" w:rsidRDefault="009B0CA0" w:rsidP="009B0CA0">
            <w:pPr>
              <w:rPr>
                <w:rFonts w:ascii="Times New Roman" w:hAnsi="Times New Roman" w:cs="Times New Roman"/>
              </w:rPr>
            </w:pPr>
            <w:r w:rsidRPr="009B0CA0">
              <w:rPr>
                <w:rFonts w:ascii="Times New Roman" w:hAnsi="Times New Roman" w:cs="Times New Roman"/>
              </w:rPr>
              <w:t>Possible</w:t>
            </w:r>
          </w:p>
        </w:tc>
        <w:tc>
          <w:tcPr>
            <w:tcW w:w="7304" w:type="dxa"/>
          </w:tcPr>
          <w:p w14:paraId="3E7125B5" w14:textId="77777777" w:rsidR="009B0CA0" w:rsidRPr="009B0CA0" w:rsidRDefault="009B0CA0" w:rsidP="009B0CA0">
            <w:pPr>
              <w:numPr>
                <w:ilvl w:val="1"/>
                <w:numId w:val="8"/>
              </w:numPr>
              <w:rPr>
                <w:rFonts w:ascii="Times New Roman" w:hAnsi="Times New Roman" w:cs="Times New Roman"/>
              </w:rPr>
            </w:pPr>
            <w:proofErr w:type="gramStart"/>
            <w:r w:rsidRPr="009B0CA0">
              <w:rPr>
                <w:rFonts w:ascii="Times New Roman" w:hAnsi="Times New Roman" w:cs="Times New Roman"/>
              </w:rPr>
              <w:t>Patient</w:t>
            </w:r>
            <w:proofErr w:type="gramEnd"/>
            <w:r w:rsidRPr="009B0CA0">
              <w:rPr>
                <w:rFonts w:ascii="Times New Roman" w:hAnsi="Times New Roman" w:cs="Times New Roman"/>
              </w:rPr>
              <w:t xml:space="preserve"> who tested negative for COVID-19 on admission, spent a portion of the 14 days before being found to have a positive test in the hospital and meets the following criteria:</w:t>
            </w:r>
          </w:p>
          <w:p w14:paraId="15C06B1F" w14:textId="77777777" w:rsidR="009B0CA0" w:rsidRPr="009B0CA0" w:rsidRDefault="009B0CA0" w:rsidP="009B0CA0">
            <w:pPr>
              <w:numPr>
                <w:ilvl w:val="2"/>
                <w:numId w:val="8"/>
              </w:numPr>
              <w:rPr>
                <w:rFonts w:ascii="Times New Roman" w:hAnsi="Times New Roman" w:cs="Times New Roman"/>
              </w:rPr>
            </w:pPr>
            <w:r w:rsidRPr="009B0CA0">
              <w:rPr>
                <w:rFonts w:ascii="Times New Roman" w:hAnsi="Times New Roman" w:cs="Times New Roman"/>
              </w:rPr>
              <w:t xml:space="preserve">Asymptomatic at </w:t>
            </w:r>
            <w:proofErr w:type="gramStart"/>
            <w:r w:rsidRPr="009B0CA0">
              <w:rPr>
                <w:rFonts w:ascii="Times New Roman" w:hAnsi="Times New Roman" w:cs="Times New Roman"/>
              </w:rPr>
              <w:t>time</w:t>
            </w:r>
            <w:proofErr w:type="gramEnd"/>
            <w:r w:rsidRPr="009B0CA0">
              <w:rPr>
                <w:rFonts w:ascii="Times New Roman" w:hAnsi="Times New Roman" w:cs="Times New Roman"/>
              </w:rPr>
              <w:t xml:space="preserve"> of positive test and cycle threshold of positive test is &gt;35 (or RLU &lt;1000) OR</w:t>
            </w:r>
          </w:p>
          <w:p w14:paraId="11DA39FD" w14:textId="77777777" w:rsidR="009B0CA0" w:rsidRPr="009B0CA0" w:rsidRDefault="009B0CA0" w:rsidP="009B0CA0">
            <w:pPr>
              <w:numPr>
                <w:ilvl w:val="2"/>
                <w:numId w:val="8"/>
              </w:numPr>
              <w:rPr>
                <w:rFonts w:ascii="Times New Roman" w:hAnsi="Times New Roman" w:cs="Times New Roman"/>
              </w:rPr>
            </w:pPr>
            <w:r w:rsidRPr="009B0CA0">
              <w:rPr>
                <w:rFonts w:ascii="Times New Roman" w:hAnsi="Times New Roman" w:cs="Times New Roman"/>
              </w:rPr>
              <w:t xml:space="preserve">Had a known exposure to COVID-19 within 14 days prior to symptom onset/positive </w:t>
            </w:r>
            <w:proofErr w:type="gramStart"/>
            <w:r w:rsidRPr="009B0CA0">
              <w:rPr>
                <w:rFonts w:ascii="Times New Roman" w:hAnsi="Times New Roman" w:cs="Times New Roman"/>
              </w:rPr>
              <w:t>test</w:t>
            </w:r>
            <w:proofErr w:type="gramEnd"/>
            <w:r w:rsidRPr="009B0CA0">
              <w:rPr>
                <w:rFonts w:ascii="Times New Roman" w:hAnsi="Times New Roman" w:cs="Times New Roman"/>
              </w:rPr>
              <w:t xml:space="preserve"> </w:t>
            </w:r>
          </w:p>
          <w:p w14:paraId="7BEF5B73" w14:textId="77777777" w:rsidR="009B0CA0" w:rsidRPr="009B0CA0" w:rsidRDefault="009B0CA0" w:rsidP="009B0CA0">
            <w:pPr>
              <w:rPr>
                <w:rFonts w:ascii="Times New Roman" w:hAnsi="Times New Roman" w:cs="Times New Roman"/>
              </w:rPr>
            </w:pPr>
          </w:p>
        </w:tc>
      </w:tr>
    </w:tbl>
    <w:p w14:paraId="06390DC8" w14:textId="77777777" w:rsidR="009B0CA0" w:rsidRDefault="009B0CA0">
      <w:pPr>
        <w:rPr>
          <w:rFonts w:ascii="Times New Roman" w:hAnsi="Times New Roman" w:cs="Times New Roman"/>
          <w:b/>
          <w:bCs/>
        </w:rPr>
      </w:pPr>
    </w:p>
    <w:p w14:paraId="270C5DE3" w14:textId="77777777" w:rsidR="00735314" w:rsidRDefault="009B0CA0">
      <w:pPr>
        <w:rPr>
          <w:rFonts w:ascii="Times New Roman" w:hAnsi="Times New Roman" w:cs="Times New Roman"/>
        </w:rPr>
      </w:pPr>
      <w:r w:rsidRPr="009B0CA0">
        <w:rPr>
          <w:rFonts w:ascii="Times New Roman" w:hAnsi="Times New Roman" w:cs="Times New Roman"/>
        </w:rPr>
        <w:t>*Any patient who has been admitted for &gt;48 hours prior to their symptom onset date or positive test date (if asymptomatic) will be investigated as a possible hospital acquired case of COVID-19</w:t>
      </w:r>
    </w:p>
    <w:p w14:paraId="509EC1DB" w14:textId="694826B9" w:rsidR="00602067" w:rsidRPr="00B45F1B" w:rsidRDefault="00602067" w:rsidP="00735314"/>
    <w:sectPr w:rsidR="00602067" w:rsidRPr="00B45F1B" w:rsidSect="00177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A5C"/>
    <w:multiLevelType w:val="hybridMultilevel"/>
    <w:tmpl w:val="34B460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029C5"/>
    <w:multiLevelType w:val="hybridMultilevel"/>
    <w:tmpl w:val="2EC248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172640"/>
    <w:multiLevelType w:val="hybridMultilevel"/>
    <w:tmpl w:val="31CE1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93238"/>
    <w:multiLevelType w:val="hybridMultilevel"/>
    <w:tmpl w:val="B596D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36F6C"/>
    <w:multiLevelType w:val="hybridMultilevel"/>
    <w:tmpl w:val="664CF1AC"/>
    <w:lvl w:ilvl="0" w:tplc="51AA578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F034E0"/>
    <w:multiLevelType w:val="hybridMultilevel"/>
    <w:tmpl w:val="E782E32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0A73CB"/>
    <w:multiLevelType w:val="hybridMultilevel"/>
    <w:tmpl w:val="6E345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130A3B"/>
    <w:multiLevelType w:val="hybridMultilevel"/>
    <w:tmpl w:val="0C42A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4598006">
    <w:abstractNumId w:val="7"/>
  </w:num>
  <w:num w:numId="2" w16cid:durableId="563486202">
    <w:abstractNumId w:val="4"/>
  </w:num>
  <w:num w:numId="3" w16cid:durableId="1663462750">
    <w:abstractNumId w:val="6"/>
  </w:num>
  <w:num w:numId="4" w16cid:durableId="2004770690">
    <w:abstractNumId w:val="2"/>
  </w:num>
  <w:num w:numId="5" w16cid:durableId="906188463">
    <w:abstractNumId w:val="5"/>
  </w:num>
  <w:num w:numId="6" w16cid:durableId="504324993">
    <w:abstractNumId w:val="0"/>
  </w:num>
  <w:num w:numId="7" w16cid:durableId="454375449">
    <w:abstractNumId w:val="3"/>
  </w:num>
  <w:num w:numId="8" w16cid:durableId="443964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CB"/>
    <w:rsid w:val="000105EA"/>
    <w:rsid w:val="00010B6C"/>
    <w:rsid w:val="0001195D"/>
    <w:rsid w:val="00013AA3"/>
    <w:rsid w:val="0001586D"/>
    <w:rsid w:val="00015A26"/>
    <w:rsid w:val="0002219A"/>
    <w:rsid w:val="0002411D"/>
    <w:rsid w:val="0002424A"/>
    <w:rsid w:val="000264B9"/>
    <w:rsid w:val="00027DBB"/>
    <w:rsid w:val="00030109"/>
    <w:rsid w:val="00031F44"/>
    <w:rsid w:val="00037F7A"/>
    <w:rsid w:val="00042BB3"/>
    <w:rsid w:val="0004336D"/>
    <w:rsid w:val="00051472"/>
    <w:rsid w:val="0006212D"/>
    <w:rsid w:val="000646A8"/>
    <w:rsid w:val="000662B8"/>
    <w:rsid w:val="000678FA"/>
    <w:rsid w:val="00067D10"/>
    <w:rsid w:val="00071A25"/>
    <w:rsid w:val="00083585"/>
    <w:rsid w:val="00083FB7"/>
    <w:rsid w:val="00093DFB"/>
    <w:rsid w:val="00093F9C"/>
    <w:rsid w:val="0009544F"/>
    <w:rsid w:val="000954B6"/>
    <w:rsid w:val="000A037E"/>
    <w:rsid w:val="000A100E"/>
    <w:rsid w:val="000A2078"/>
    <w:rsid w:val="000A4283"/>
    <w:rsid w:val="000A6C6C"/>
    <w:rsid w:val="000A7B50"/>
    <w:rsid w:val="000B02C3"/>
    <w:rsid w:val="000B5528"/>
    <w:rsid w:val="000B6508"/>
    <w:rsid w:val="000C5F4B"/>
    <w:rsid w:val="000D41A6"/>
    <w:rsid w:val="000D5D38"/>
    <w:rsid w:val="000E0936"/>
    <w:rsid w:val="000E0A4C"/>
    <w:rsid w:val="000E7545"/>
    <w:rsid w:val="000E7B5A"/>
    <w:rsid w:val="000F0F51"/>
    <w:rsid w:val="000F191E"/>
    <w:rsid w:val="000F522E"/>
    <w:rsid w:val="000F6E7B"/>
    <w:rsid w:val="000F7082"/>
    <w:rsid w:val="001002C2"/>
    <w:rsid w:val="00106116"/>
    <w:rsid w:val="0011363C"/>
    <w:rsid w:val="0012188E"/>
    <w:rsid w:val="00122AC9"/>
    <w:rsid w:val="00132F11"/>
    <w:rsid w:val="00140072"/>
    <w:rsid w:val="00145B82"/>
    <w:rsid w:val="00146463"/>
    <w:rsid w:val="00151F95"/>
    <w:rsid w:val="001536BB"/>
    <w:rsid w:val="0015636E"/>
    <w:rsid w:val="001572B4"/>
    <w:rsid w:val="00157CC6"/>
    <w:rsid w:val="00163413"/>
    <w:rsid w:val="00173DDF"/>
    <w:rsid w:val="00177CD2"/>
    <w:rsid w:val="001A66AA"/>
    <w:rsid w:val="001B254A"/>
    <w:rsid w:val="001B2BA5"/>
    <w:rsid w:val="001B6969"/>
    <w:rsid w:val="001E2AD9"/>
    <w:rsid w:val="001E3F12"/>
    <w:rsid w:val="001F597C"/>
    <w:rsid w:val="001F71BA"/>
    <w:rsid w:val="00203942"/>
    <w:rsid w:val="002078D7"/>
    <w:rsid w:val="00213981"/>
    <w:rsid w:val="00220BDA"/>
    <w:rsid w:val="00225337"/>
    <w:rsid w:val="002270A8"/>
    <w:rsid w:val="002301E7"/>
    <w:rsid w:val="00231823"/>
    <w:rsid w:val="00232793"/>
    <w:rsid w:val="002337CA"/>
    <w:rsid w:val="00235444"/>
    <w:rsid w:val="00246ABF"/>
    <w:rsid w:val="002505B0"/>
    <w:rsid w:val="00264646"/>
    <w:rsid w:val="002660AD"/>
    <w:rsid w:val="002671B6"/>
    <w:rsid w:val="00271062"/>
    <w:rsid w:val="002759E8"/>
    <w:rsid w:val="00276A94"/>
    <w:rsid w:val="00290F34"/>
    <w:rsid w:val="00291CC4"/>
    <w:rsid w:val="002A5B0F"/>
    <w:rsid w:val="002A6C1A"/>
    <w:rsid w:val="002A7ACB"/>
    <w:rsid w:val="002A7D90"/>
    <w:rsid w:val="002C10DA"/>
    <w:rsid w:val="002C7099"/>
    <w:rsid w:val="002D212B"/>
    <w:rsid w:val="002E0887"/>
    <w:rsid w:val="002E4719"/>
    <w:rsid w:val="002F16D8"/>
    <w:rsid w:val="002F21C2"/>
    <w:rsid w:val="00300831"/>
    <w:rsid w:val="00300FA6"/>
    <w:rsid w:val="00302E4B"/>
    <w:rsid w:val="0031120B"/>
    <w:rsid w:val="00315ED5"/>
    <w:rsid w:val="00315F42"/>
    <w:rsid w:val="0031605C"/>
    <w:rsid w:val="00330564"/>
    <w:rsid w:val="00331059"/>
    <w:rsid w:val="00334E70"/>
    <w:rsid w:val="00336F78"/>
    <w:rsid w:val="003436F4"/>
    <w:rsid w:val="003454B3"/>
    <w:rsid w:val="00351C16"/>
    <w:rsid w:val="00352CD0"/>
    <w:rsid w:val="003700C3"/>
    <w:rsid w:val="00375628"/>
    <w:rsid w:val="00380421"/>
    <w:rsid w:val="00382102"/>
    <w:rsid w:val="00386D46"/>
    <w:rsid w:val="003879BE"/>
    <w:rsid w:val="00393A19"/>
    <w:rsid w:val="00394B0C"/>
    <w:rsid w:val="003953AC"/>
    <w:rsid w:val="003A601D"/>
    <w:rsid w:val="003B47F0"/>
    <w:rsid w:val="003B6D89"/>
    <w:rsid w:val="003C081A"/>
    <w:rsid w:val="003C4ED2"/>
    <w:rsid w:val="003C60CC"/>
    <w:rsid w:val="003C628E"/>
    <w:rsid w:val="003C6D18"/>
    <w:rsid w:val="003D339C"/>
    <w:rsid w:val="003E01E4"/>
    <w:rsid w:val="003E4816"/>
    <w:rsid w:val="003E7E54"/>
    <w:rsid w:val="003F2C77"/>
    <w:rsid w:val="004006CC"/>
    <w:rsid w:val="0040088E"/>
    <w:rsid w:val="00403501"/>
    <w:rsid w:val="00403654"/>
    <w:rsid w:val="004042E5"/>
    <w:rsid w:val="00407C22"/>
    <w:rsid w:val="00412140"/>
    <w:rsid w:val="004125D4"/>
    <w:rsid w:val="0041732F"/>
    <w:rsid w:val="00424B98"/>
    <w:rsid w:val="00424E97"/>
    <w:rsid w:val="00425729"/>
    <w:rsid w:val="0042795D"/>
    <w:rsid w:val="0044272C"/>
    <w:rsid w:val="00445F80"/>
    <w:rsid w:val="00451B0E"/>
    <w:rsid w:val="00455088"/>
    <w:rsid w:val="00460C5E"/>
    <w:rsid w:val="00473084"/>
    <w:rsid w:val="00473B4C"/>
    <w:rsid w:val="0048211A"/>
    <w:rsid w:val="00483C49"/>
    <w:rsid w:val="00486CF9"/>
    <w:rsid w:val="00490C14"/>
    <w:rsid w:val="004A34D0"/>
    <w:rsid w:val="004A4880"/>
    <w:rsid w:val="004D35ED"/>
    <w:rsid w:val="004E5B48"/>
    <w:rsid w:val="004F0773"/>
    <w:rsid w:val="004F25AF"/>
    <w:rsid w:val="004F53EE"/>
    <w:rsid w:val="004F736D"/>
    <w:rsid w:val="004F7605"/>
    <w:rsid w:val="005069E5"/>
    <w:rsid w:val="00506B29"/>
    <w:rsid w:val="005113EA"/>
    <w:rsid w:val="00515877"/>
    <w:rsid w:val="0051661C"/>
    <w:rsid w:val="00520BC0"/>
    <w:rsid w:val="005258C3"/>
    <w:rsid w:val="00525AD3"/>
    <w:rsid w:val="00535D34"/>
    <w:rsid w:val="00537CE4"/>
    <w:rsid w:val="00543626"/>
    <w:rsid w:val="005439FB"/>
    <w:rsid w:val="00543D8B"/>
    <w:rsid w:val="00546823"/>
    <w:rsid w:val="00550715"/>
    <w:rsid w:val="00561261"/>
    <w:rsid w:val="005623BA"/>
    <w:rsid w:val="00573AA1"/>
    <w:rsid w:val="00576E81"/>
    <w:rsid w:val="0058271C"/>
    <w:rsid w:val="005837FA"/>
    <w:rsid w:val="00584077"/>
    <w:rsid w:val="00594A3B"/>
    <w:rsid w:val="00597477"/>
    <w:rsid w:val="005A0048"/>
    <w:rsid w:val="005B1FCC"/>
    <w:rsid w:val="005B27F5"/>
    <w:rsid w:val="005B483B"/>
    <w:rsid w:val="005B70DC"/>
    <w:rsid w:val="005C55F7"/>
    <w:rsid w:val="005D4738"/>
    <w:rsid w:val="005D6EFC"/>
    <w:rsid w:val="005E1822"/>
    <w:rsid w:val="005E29D7"/>
    <w:rsid w:val="005E6A0F"/>
    <w:rsid w:val="005F287E"/>
    <w:rsid w:val="005F4A43"/>
    <w:rsid w:val="00602067"/>
    <w:rsid w:val="00603074"/>
    <w:rsid w:val="00605A55"/>
    <w:rsid w:val="00616243"/>
    <w:rsid w:val="00616A55"/>
    <w:rsid w:val="00621619"/>
    <w:rsid w:val="00627279"/>
    <w:rsid w:val="006311AD"/>
    <w:rsid w:val="00642669"/>
    <w:rsid w:val="00656A75"/>
    <w:rsid w:val="00671C46"/>
    <w:rsid w:val="00682E7B"/>
    <w:rsid w:val="0068565B"/>
    <w:rsid w:val="006A0280"/>
    <w:rsid w:val="006A73ED"/>
    <w:rsid w:val="006B510B"/>
    <w:rsid w:val="006C3888"/>
    <w:rsid w:val="006C7855"/>
    <w:rsid w:val="006E4822"/>
    <w:rsid w:val="006F04AB"/>
    <w:rsid w:val="006F37BA"/>
    <w:rsid w:val="00707FDB"/>
    <w:rsid w:val="00714D59"/>
    <w:rsid w:val="00715DAE"/>
    <w:rsid w:val="00717596"/>
    <w:rsid w:val="00735314"/>
    <w:rsid w:val="00742E65"/>
    <w:rsid w:val="00765F57"/>
    <w:rsid w:val="00776867"/>
    <w:rsid w:val="007805D8"/>
    <w:rsid w:val="0078285A"/>
    <w:rsid w:val="00784AAB"/>
    <w:rsid w:val="0078574B"/>
    <w:rsid w:val="00785BEF"/>
    <w:rsid w:val="007867EB"/>
    <w:rsid w:val="00795B98"/>
    <w:rsid w:val="00795D93"/>
    <w:rsid w:val="007C15B0"/>
    <w:rsid w:val="007E21D5"/>
    <w:rsid w:val="007E6FFC"/>
    <w:rsid w:val="007F5C9A"/>
    <w:rsid w:val="00802324"/>
    <w:rsid w:val="00804211"/>
    <w:rsid w:val="00805E67"/>
    <w:rsid w:val="00806465"/>
    <w:rsid w:val="008115AD"/>
    <w:rsid w:val="00812402"/>
    <w:rsid w:val="00813405"/>
    <w:rsid w:val="0082053F"/>
    <w:rsid w:val="00830BDC"/>
    <w:rsid w:val="00831376"/>
    <w:rsid w:val="008338D0"/>
    <w:rsid w:val="0083415C"/>
    <w:rsid w:val="00834B15"/>
    <w:rsid w:val="00841A1D"/>
    <w:rsid w:val="00843273"/>
    <w:rsid w:val="00851AAC"/>
    <w:rsid w:val="00853AA7"/>
    <w:rsid w:val="00861930"/>
    <w:rsid w:val="0086305B"/>
    <w:rsid w:val="00884FDF"/>
    <w:rsid w:val="00885A26"/>
    <w:rsid w:val="008A0A1B"/>
    <w:rsid w:val="008A1DEF"/>
    <w:rsid w:val="008A71D5"/>
    <w:rsid w:val="008B1B97"/>
    <w:rsid w:val="008B62CF"/>
    <w:rsid w:val="008C12D0"/>
    <w:rsid w:val="008D1057"/>
    <w:rsid w:val="008F7652"/>
    <w:rsid w:val="008F7A6A"/>
    <w:rsid w:val="00903140"/>
    <w:rsid w:val="00903C2B"/>
    <w:rsid w:val="00920B7F"/>
    <w:rsid w:val="00925715"/>
    <w:rsid w:val="00927D87"/>
    <w:rsid w:val="00935889"/>
    <w:rsid w:val="00937D14"/>
    <w:rsid w:val="009549A9"/>
    <w:rsid w:val="00956064"/>
    <w:rsid w:val="009574A6"/>
    <w:rsid w:val="0096086F"/>
    <w:rsid w:val="00962581"/>
    <w:rsid w:val="00964857"/>
    <w:rsid w:val="00987A0A"/>
    <w:rsid w:val="009902A3"/>
    <w:rsid w:val="00992BDE"/>
    <w:rsid w:val="009A6CB3"/>
    <w:rsid w:val="009B0CA0"/>
    <w:rsid w:val="009B5874"/>
    <w:rsid w:val="009C5CDF"/>
    <w:rsid w:val="009D038D"/>
    <w:rsid w:val="009E1308"/>
    <w:rsid w:val="009E1E31"/>
    <w:rsid w:val="009E22A9"/>
    <w:rsid w:val="009E33A4"/>
    <w:rsid w:val="00A00E9E"/>
    <w:rsid w:val="00A0103C"/>
    <w:rsid w:val="00A072CF"/>
    <w:rsid w:val="00A115F7"/>
    <w:rsid w:val="00A1518C"/>
    <w:rsid w:val="00A153AB"/>
    <w:rsid w:val="00A231AD"/>
    <w:rsid w:val="00A30C99"/>
    <w:rsid w:val="00A35F6E"/>
    <w:rsid w:val="00A37EE4"/>
    <w:rsid w:val="00A433AB"/>
    <w:rsid w:val="00A44167"/>
    <w:rsid w:val="00A469AA"/>
    <w:rsid w:val="00A57AC0"/>
    <w:rsid w:val="00A64436"/>
    <w:rsid w:val="00A66102"/>
    <w:rsid w:val="00A673E1"/>
    <w:rsid w:val="00A73D0A"/>
    <w:rsid w:val="00A76A51"/>
    <w:rsid w:val="00A83F10"/>
    <w:rsid w:val="00A87926"/>
    <w:rsid w:val="00A87E8F"/>
    <w:rsid w:val="00AA62A5"/>
    <w:rsid w:val="00AA724F"/>
    <w:rsid w:val="00AB2F4F"/>
    <w:rsid w:val="00AC03BA"/>
    <w:rsid w:val="00AC2074"/>
    <w:rsid w:val="00AC38A2"/>
    <w:rsid w:val="00AC68DB"/>
    <w:rsid w:val="00AE76D0"/>
    <w:rsid w:val="00AF6CC9"/>
    <w:rsid w:val="00B015E2"/>
    <w:rsid w:val="00B02A56"/>
    <w:rsid w:val="00B179A9"/>
    <w:rsid w:val="00B45F1B"/>
    <w:rsid w:val="00B50A65"/>
    <w:rsid w:val="00B73115"/>
    <w:rsid w:val="00B73CEC"/>
    <w:rsid w:val="00B74582"/>
    <w:rsid w:val="00B77EE3"/>
    <w:rsid w:val="00B81BCE"/>
    <w:rsid w:val="00B82350"/>
    <w:rsid w:val="00B825E6"/>
    <w:rsid w:val="00B8266F"/>
    <w:rsid w:val="00B82BDE"/>
    <w:rsid w:val="00B869C8"/>
    <w:rsid w:val="00BB4B92"/>
    <w:rsid w:val="00BC3E9C"/>
    <w:rsid w:val="00BC56E2"/>
    <w:rsid w:val="00BC689D"/>
    <w:rsid w:val="00BD03EF"/>
    <w:rsid w:val="00BE6BF4"/>
    <w:rsid w:val="00BF246B"/>
    <w:rsid w:val="00BF3EDB"/>
    <w:rsid w:val="00BF77E8"/>
    <w:rsid w:val="00C04FEB"/>
    <w:rsid w:val="00C0711C"/>
    <w:rsid w:val="00C07D50"/>
    <w:rsid w:val="00C12BFC"/>
    <w:rsid w:val="00C1424F"/>
    <w:rsid w:val="00C177BD"/>
    <w:rsid w:val="00C20CF7"/>
    <w:rsid w:val="00C23C47"/>
    <w:rsid w:val="00C33812"/>
    <w:rsid w:val="00C43ED1"/>
    <w:rsid w:val="00C556CF"/>
    <w:rsid w:val="00C565B8"/>
    <w:rsid w:val="00C56B4A"/>
    <w:rsid w:val="00C604AF"/>
    <w:rsid w:val="00C60711"/>
    <w:rsid w:val="00C62911"/>
    <w:rsid w:val="00C72B5A"/>
    <w:rsid w:val="00C855A7"/>
    <w:rsid w:val="00C92D57"/>
    <w:rsid w:val="00C969F8"/>
    <w:rsid w:val="00CA2B3D"/>
    <w:rsid w:val="00CB037A"/>
    <w:rsid w:val="00CB2619"/>
    <w:rsid w:val="00CE305B"/>
    <w:rsid w:val="00CE7A48"/>
    <w:rsid w:val="00CF0A29"/>
    <w:rsid w:val="00D01F50"/>
    <w:rsid w:val="00D05D32"/>
    <w:rsid w:val="00D06E52"/>
    <w:rsid w:val="00D11B7F"/>
    <w:rsid w:val="00D12215"/>
    <w:rsid w:val="00D13F78"/>
    <w:rsid w:val="00D1715A"/>
    <w:rsid w:val="00D21321"/>
    <w:rsid w:val="00D2306F"/>
    <w:rsid w:val="00D23F54"/>
    <w:rsid w:val="00D33805"/>
    <w:rsid w:val="00D46F73"/>
    <w:rsid w:val="00D47129"/>
    <w:rsid w:val="00D51D18"/>
    <w:rsid w:val="00D57735"/>
    <w:rsid w:val="00D60BD7"/>
    <w:rsid w:val="00D614A5"/>
    <w:rsid w:val="00D6177E"/>
    <w:rsid w:val="00D663F8"/>
    <w:rsid w:val="00D7119A"/>
    <w:rsid w:val="00D7711C"/>
    <w:rsid w:val="00D77144"/>
    <w:rsid w:val="00D80344"/>
    <w:rsid w:val="00D81956"/>
    <w:rsid w:val="00D83212"/>
    <w:rsid w:val="00D83708"/>
    <w:rsid w:val="00D85E6A"/>
    <w:rsid w:val="00D8788C"/>
    <w:rsid w:val="00D93900"/>
    <w:rsid w:val="00DA2FE8"/>
    <w:rsid w:val="00DA399A"/>
    <w:rsid w:val="00DB3D08"/>
    <w:rsid w:val="00DB667C"/>
    <w:rsid w:val="00DD27EB"/>
    <w:rsid w:val="00DD2E13"/>
    <w:rsid w:val="00DD3BC3"/>
    <w:rsid w:val="00DE152F"/>
    <w:rsid w:val="00DE6026"/>
    <w:rsid w:val="00DF0CE8"/>
    <w:rsid w:val="00DF5174"/>
    <w:rsid w:val="00DF6546"/>
    <w:rsid w:val="00DF78D1"/>
    <w:rsid w:val="00E007DE"/>
    <w:rsid w:val="00E034EB"/>
    <w:rsid w:val="00E03E2C"/>
    <w:rsid w:val="00E04291"/>
    <w:rsid w:val="00E15766"/>
    <w:rsid w:val="00E15CDE"/>
    <w:rsid w:val="00E22DA4"/>
    <w:rsid w:val="00E320DE"/>
    <w:rsid w:val="00E34D57"/>
    <w:rsid w:val="00E44D60"/>
    <w:rsid w:val="00E44F5A"/>
    <w:rsid w:val="00E45B8A"/>
    <w:rsid w:val="00E53ACA"/>
    <w:rsid w:val="00E53C4F"/>
    <w:rsid w:val="00E5770D"/>
    <w:rsid w:val="00E70BF6"/>
    <w:rsid w:val="00E77B98"/>
    <w:rsid w:val="00E80F89"/>
    <w:rsid w:val="00E81D1C"/>
    <w:rsid w:val="00E84F64"/>
    <w:rsid w:val="00E86BE8"/>
    <w:rsid w:val="00E92BEA"/>
    <w:rsid w:val="00EB14DC"/>
    <w:rsid w:val="00EB36A9"/>
    <w:rsid w:val="00EC13FF"/>
    <w:rsid w:val="00ED31E3"/>
    <w:rsid w:val="00ED5956"/>
    <w:rsid w:val="00ED6FD6"/>
    <w:rsid w:val="00EE01D5"/>
    <w:rsid w:val="00EE2FD8"/>
    <w:rsid w:val="00EE68A5"/>
    <w:rsid w:val="00EF2D06"/>
    <w:rsid w:val="00EF3870"/>
    <w:rsid w:val="00EF7094"/>
    <w:rsid w:val="00F02572"/>
    <w:rsid w:val="00F16E26"/>
    <w:rsid w:val="00F20D01"/>
    <w:rsid w:val="00F22B00"/>
    <w:rsid w:val="00F40B09"/>
    <w:rsid w:val="00F449AA"/>
    <w:rsid w:val="00F55A8E"/>
    <w:rsid w:val="00F55AD1"/>
    <w:rsid w:val="00F55FF4"/>
    <w:rsid w:val="00F60E6F"/>
    <w:rsid w:val="00F63FDD"/>
    <w:rsid w:val="00F72C46"/>
    <w:rsid w:val="00F760DE"/>
    <w:rsid w:val="00F82403"/>
    <w:rsid w:val="00F90162"/>
    <w:rsid w:val="00F92F96"/>
    <w:rsid w:val="00F9614E"/>
    <w:rsid w:val="00F96CD8"/>
    <w:rsid w:val="00F9743E"/>
    <w:rsid w:val="00FA31BB"/>
    <w:rsid w:val="00FB1A0B"/>
    <w:rsid w:val="00FB3238"/>
    <w:rsid w:val="00FB4171"/>
    <w:rsid w:val="00FB5AF0"/>
    <w:rsid w:val="00FC0132"/>
    <w:rsid w:val="00FC38EB"/>
    <w:rsid w:val="00FC4686"/>
    <w:rsid w:val="00FD31F7"/>
    <w:rsid w:val="00FD6062"/>
    <w:rsid w:val="00FE7A3C"/>
    <w:rsid w:val="00FF0B6A"/>
    <w:rsid w:val="00FF17B3"/>
    <w:rsid w:val="00FF4FA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FB8B"/>
  <w15:docId w15:val="{AF438294-2EE4-498B-8AE9-0D25831C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238"/>
    <w:rPr>
      <w:color w:val="0000FF"/>
      <w:u w:val="single"/>
    </w:rPr>
  </w:style>
  <w:style w:type="paragraph" w:styleId="ListParagraph">
    <w:name w:val="List Paragraph"/>
    <w:basedOn w:val="Normal"/>
    <w:uiPriority w:val="34"/>
    <w:qFormat/>
    <w:rsid w:val="00B50A65"/>
    <w:pPr>
      <w:ind w:left="720"/>
      <w:contextualSpacing/>
    </w:pPr>
  </w:style>
  <w:style w:type="character" w:styleId="UnresolvedMention">
    <w:name w:val="Unresolved Mention"/>
    <w:basedOn w:val="DefaultParagraphFont"/>
    <w:uiPriority w:val="99"/>
    <w:rsid w:val="00992BDE"/>
    <w:rPr>
      <w:color w:val="605E5C"/>
      <w:shd w:val="clear" w:color="auto" w:fill="E1DFDD"/>
    </w:rPr>
  </w:style>
  <w:style w:type="character" w:styleId="CommentReference">
    <w:name w:val="annotation reference"/>
    <w:basedOn w:val="DefaultParagraphFont"/>
    <w:uiPriority w:val="99"/>
    <w:semiHidden/>
    <w:unhideWhenUsed/>
    <w:rsid w:val="00232793"/>
    <w:rPr>
      <w:sz w:val="16"/>
      <w:szCs w:val="16"/>
    </w:rPr>
  </w:style>
  <w:style w:type="paragraph" w:styleId="CommentText">
    <w:name w:val="annotation text"/>
    <w:basedOn w:val="Normal"/>
    <w:link w:val="CommentTextChar"/>
    <w:uiPriority w:val="99"/>
    <w:unhideWhenUsed/>
    <w:rsid w:val="00232793"/>
    <w:rPr>
      <w:sz w:val="20"/>
      <w:szCs w:val="20"/>
    </w:rPr>
  </w:style>
  <w:style w:type="character" w:customStyle="1" w:styleId="CommentTextChar">
    <w:name w:val="Comment Text Char"/>
    <w:basedOn w:val="DefaultParagraphFont"/>
    <w:link w:val="CommentText"/>
    <w:uiPriority w:val="99"/>
    <w:rsid w:val="00232793"/>
    <w:rPr>
      <w:sz w:val="20"/>
      <w:szCs w:val="20"/>
    </w:rPr>
  </w:style>
  <w:style w:type="paragraph" w:styleId="CommentSubject">
    <w:name w:val="annotation subject"/>
    <w:basedOn w:val="CommentText"/>
    <w:next w:val="CommentText"/>
    <w:link w:val="CommentSubjectChar"/>
    <w:uiPriority w:val="99"/>
    <w:semiHidden/>
    <w:unhideWhenUsed/>
    <w:rsid w:val="00232793"/>
    <w:rPr>
      <w:b/>
      <w:bCs/>
    </w:rPr>
  </w:style>
  <w:style w:type="character" w:customStyle="1" w:styleId="CommentSubjectChar">
    <w:name w:val="Comment Subject Char"/>
    <w:basedOn w:val="CommentTextChar"/>
    <w:link w:val="CommentSubject"/>
    <w:uiPriority w:val="99"/>
    <w:semiHidden/>
    <w:rsid w:val="00232793"/>
    <w:rPr>
      <w:b/>
      <w:bCs/>
      <w:sz w:val="20"/>
      <w:szCs w:val="20"/>
    </w:rPr>
  </w:style>
  <w:style w:type="paragraph" w:styleId="NormalWeb">
    <w:name w:val="Normal (Web)"/>
    <w:basedOn w:val="Normal"/>
    <w:uiPriority w:val="99"/>
    <w:unhideWhenUsed/>
    <w:rsid w:val="0002424A"/>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EE68A5"/>
  </w:style>
  <w:style w:type="table" w:styleId="TableGrid">
    <w:name w:val="Table Grid"/>
    <w:basedOn w:val="TableNormal"/>
    <w:uiPriority w:val="39"/>
    <w:rsid w:val="005A0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5A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5A26"/>
    <w:rPr>
      <w:rFonts w:ascii="Times New Roman" w:hAnsi="Times New Roman" w:cs="Times New Roman"/>
      <w:sz w:val="18"/>
      <w:szCs w:val="18"/>
    </w:rPr>
  </w:style>
  <w:style w:type="character" w:styleId="PlaceholderText">
    <w:name w:val="Placeholder Text"/>
    <w:basedOn w:val="DefaultParagraphFont"/>
    <w:uiPriority w:val="99"/>
    <w:semiHidden/>
    <w:rsid w:val="003F2C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630">
      <w:bodyDiv w:val="1"/>
      <w:marLeft w:val="0"/>
      <w:marRight w:val="0"/>
      <w:marTop w:val="0"/>
      <w:marBottom w:val="0"/>
      <w:divBdr>
        <w:top w:val="none" w:sz="0" w:space="0" w:color="auto"/>
        <w:left w:val="none" w:sz="0" w:space="0" w:color="auto"/>
        <w:bottom w:val="none" w:sz="0" w:space="0" w:color="auto"/>
        <w:right w:val="none" w:sz="0" w:space="0" w:color="auto"/>
      </w:divBdr>
    </w:div>
    <w:div w:id="205728368">
      <w:bodyDiv w:val="1"/>
      <w:marLeft w:val="0"/>
      <w:marRight w:val="0"/>
      <w:marTop w:val="0"/>
      <w:marBottom w:val="0"/>
      <w:divBdr>
        <w:top w:val="none" w:sz="0" w:space="0" w:color="auto"/>
        <w:left w:val="none" w:sz="0" w:space="0" w:color="auto"/>
        <w:bottom w:val="none" w:sz="0" w:space="0" w:color="auto"/>
        <w:right w:val="none" w:sz="0" w:space="0" w:color="auto"/>
      </w:divBdr>
      <w:divsChild>
        <w:div w:id="1443711">
          <w:marLeft w:val="0"/>
          <w:marRight w:val="0"/>
          <w:marTop w:val="0"/>
          <w:marBottom w:val="0"/>
          <w:divBdr>
            <w:top w:val="none" w:sz="0" w:space="0" w:color="auto"/>
            <w:left w:val="none" w:sz="0" w:space="0" w:color="auto"/>
            <w:bottom w:val="none" w:sz="0" w:space="0" w:color="auto"/>
            <w:right w:val="none" w:sz="0" w:space="0" w:color="auto"/>
          </w:divBdr>
          <w:divsChild>
            <w:div w:id="1788810625">
              <w:marLeft w:val="0"/>
              <w:marRight w:val="0"/>
              <w:marTop w:val="0"/>
              <w:marBottom w:val="0"/>
              <w:divBdr>
                <w:top w:val="none" w:sz="0" w:space="0" w:color="auto"/>
                <w:left w:val="none" w:sz="0" w:space="0" w:color="auto"/>
                <w:bottom w:val="none" w:sz="0" w:space="0" w:color="auto"/>
                <w:right w:val="none" w:sz="0" w:space="0" w:color="auto"/>
              </w:divBdr>
              <w:divsChild>
                <w:div w:id="3693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26347">
      <w:bodyDiv w:val="1"/>
      <w:marLeft w:val="0"/>
      <w:marRight w:val="0"/>
      <w:marTop w:val="0"/>
      <w:marBottom w:val="0"/>
      <w:divBdr>
        <w:top w:val="none" w:sz="0" w:space="0" w:color="auto"/>
        <w:left w:val="none" w:sz="0" w:space="0" w:color="auto"/>
        <w:bottom w:val="none" w:sz="0" w:space="0" w:color="auto"/>
        <w:right w:val="none" w:sz="0" w:space="0" w:color="auto"/>
      </w:divBdr>
    </w:div>
    <w:div w:id="1304699407">
      <w:bodyDiv w:val="1"/>
      <w:marLeft w:val="0"/>
      <w:marRight w:val="0"/>
      <w:marTop w:val="0"/>
      <w:marBottom w:val="0"/>
      <w:divBdr>
        <w:top w:val="none" w:sz="0" w:space="0" w:color="auto"/>
        <w:left w:val="none" w:sz="0" w:space="0" w:color="auto"/>
        <w:bottom w:val="none" w:sz="0" w:space="0" w:color="auto"/>
        <w:right w:val="none" w:sz="0" w:space="0" w:color="auto"/>
      </w:divBdr>
      <w:divsChild>
        <w:div w:id="1547331260">
          <w:marLeft w:val="640"/>
          <w:marRight w:val="0"/>
          <w:marTop w:val="0"/>
          <w:marBottom w:val="0"/>
          <w:divBdr>
            <w:top w:val="none" w:sz="0" w:space="0" w:color="auto"/>
            <w:left w:val="none" w:sz="0" w:space="0" w:color="auto"/>
            <w:bottom w:val="none" w:sz="0" w:space="0" w:color="auto"/>
            <w:right w:val="none" w:sz="0" w:space="0" w:color="auto"/>
          </w:divBdr>
        </w:div>
        <w:div w:id="1748071159">
          <w:marLeft w:val="640"/>
          <w:marRight w:val="0"/>
          <w:marTop w:val="0"/>
          <w:marBottom w:val="0"/>
          <w:divBdr>
            <w:top w:val="none" w:sz="0" w:space="0" w:color="auto"/>
            <w:left w:val="none" w:sz="0" w:space="0" w:color="auto"/>
            <w:bottom w:val="none" w:sz="0" w:space="0" w:color="auto"/>
            <w:right w:val="none" w:sz="0" w:space="0" w:color="auto"/>
          </w:divBdr>
        </w:div>
        <w:div w:id="476724971">
          <w:marLeft w:val="640"/>
          <w:marRight w:val="0"/>
          <w:marTop w:val="0"/>
          <w:marBottom w:val="0"/>
          <w:divBdr>
            <w:top w:val="none" w:sz="0" w:space="0" w:color="auto"/>
            <w:left w:val="none" w:sz="0" w:space="0" w:color="auto"/>
            <w:bottom w:val="none" w:sz="0" w:space="0" w:color="auto"/>
            <w:right w:val="none" w:sz="0" w:space="0" w:color="auto"/>
          </w:divBdr>
        </w:div>
        <w:div w:id="1595701568">
          <w:marLeft w:val="640"/>
          <w:marRight w:val="0"/>
          <w:marTop w:val="0"/>
          <w:marBottom w:val="0"/>
          <w:divBdr>
            <w:top w:val="none" w:sz="0" w:space="0" w:color="auto"/>
            <w:left w:val="none" w:sz="0" w:space="0" w:color="auto"/>
            <w:bottom w:val="none" w:sz="0" w:space="0" w:color="auto"/>
            <w:right w:val="none" w:sz="0" w:space="0" w:color="auto"/>
          </w:divBdr>
        </w:div>
        <w:div w:id="651640348">
          <w:marLeft w:val="640"/>
          <w:marRight w:val="0"/>
          <w:marTop w:val="0"/>
          <w:marBottom w:val="0"/>
          <w:divBdr>
            <w:top w:val="none" w:sz="0" w:space="0" w:color="auto"/>
            <w:left w:val="none" w:sz="0" w:space="0" w:color="auto"/>
            <w:bottom w:val="none" w:sz="0" w:space="0" w:color="auto"/>
            <w:right w:val="none" w:sz="0" w:space="0" w:color="auto"/>
          </w:divBdr>
        </w:div>
        <w:div w:id="1301418852">
          <w:marLeft w:val="640"/>
          <w:marRight w:val="0"/>
          <w:marTop w:val="0"/>
          <w:marBottom w:val="0"/>
          <w:divBdr>
            <w:top w:val="none" w:sz="0" w:space="0" w:color="auto"/>
            <w:left w:val="none" w:sz="0" w:space="0" w:color="auto"/>
            <w:bottom w:val="none" w:sz="0" w:space="0" w:color="auto"/>
            <w:right w:val="none" w:sz="0" w:space="0" w:color="auto"/>
          </w:divBdr>
        </w:div>
        <w:div w:id="1727601380">
          <w:marLeft w:val="640"/>
          <w:marRight w:val="0"/>
          <w:marTop w:val="0"/>
          <w:marBottom w:val="0"/>
          <w:divBdr>
            <w:top w:val="none" w:sz="0" w:space="0" w:color="auto"/>
            <w:left w:val="none" w:sz="0" w:space="0" w:color="auto"/>
            <w:bottom w:val="none" w:sz="0" w:space="0" w:color="auto"/>
            <w:right w:val="none" w:sz="0" w:space="0" w:color="auto"/>
          </w:divBdr>
        </w:div>
        <w:div w:id="712189614">
          <w:marLeft w:val="640"/>
          <w:marRight w:val="0"/>
          <w:marTop w:val="0"/>
          <w:marBottom w:val="0"/>
          <w:divBdr>
            <w:top w:val="none" w:sz="0" w:space="0" w:color="auto"/>
            <w:left w:val="none" w:sz="0" w:space="0" w:color="auto"/>
            <w:bottom w:val="none" w:sz="0" w:space="0" w:color="auto"/>
            <w:right w:val="none" w:sz="0" w:space="0" w:color="auto"/>
          </w:divBdr>
        </w:div>
        <w:div w:id="2140413695">
          <w:marLeft w:val="640"/>
          <w:marRight w:val="0"/>
          <w:marTop w:val="0"/>
          <w:marBottom w:val="0"/>
          <w:divBdr>
            <w:top w:val="none" w:sz="0" w:space="0" w:color="auto"/>
            <w:left w:val="none" w:sz="0" w:space="0" w:color="auto"/>
            <w:bottom w:val="none" w:sz="0" w:space="0" w:color="auto"/>
            <w:right w:val="none" w:sz="0" w:space="0" w:color="auto"/>
          </w:divBdr>
        </w:div>
        <w:div w:id="815340735">
          <w:marLeft w:val="640"/>
          <w:marRight w:val="0"/>
          <w:marTop w:val="0"/>
          <w:marBottom w:val="0"/>
          <w:divBdr>
            <w:top w:val="none" w:sz="0" w:space="0" w:color="auto"/>
            <w:left w:val="none" w:sz="0" w:space="0" w:color="auto"/>
            <w:bottom w:val="none" w:sz="0" w:space="0" w:color="auto"/>
            <w:right w:val="none" w:sz="0" w:space="0" w:color="auto"/>
          </w:divBdr>
        </w:div>
        <w:div w:id="1827671124">
          <w:marLeft w:val="640"/>
          <w:marRight w:val="0"/>
          <w:marTop w:val="0"/>
          <w:marBottom w:val="0"/>
          <w:divBdr>
            <w:top w:val="none" w:sz="0" w:space="0" w:color="auto"/>
            <w:left w:val="none" w:sz="0" w:space="0" w:color="auto"/>
            <w:bottom w:val="none" w:sz="0" w:space="0" w:color="auto"/>
            <w:right w:val="none" w:sz="0" w:space="0" w:color="auto"/>
          </w:divBdr>
        </w:div>
        <w:div w:id="236060957">
          <w:marLeft w:val="640"/>
          <w:marRight w:val="0"/>
          <w:marTop w:val="0"/>
          <w:marBottom w:val="0"/>
          <w:divBdr>
            <w:top w:val="none" w:sz="0" w:space="0" w:color="auto"/>
            <w:left w:val="none" w:sz="0" w:space="0" w:color="auto"/>
            <w:bottom w:val="none" w:sz="0" w:space="0" w:color="auto"/>
            <w:right w:val="none" w:sz="0" w:space="0" w:color="auto"/>
          </w:divBdr>
        </w:div>
        <w:div w:id="1114668158">
          <w:marLeft w:val="640"/>
          <w:marRight w:val="0"/>
          <w:marTop w:val="0"/>
          <w:marBottom w:val="0"/>
          <w:divBdr>
            <w:top w:val="none" w:sz="0" w:space="0" w:color="auto"/>
            <w:left w:val="none" w:sz="0" w:space="0" w:color="auto"/>
            <w:bottom w:val="none" w:sz="0" w:space="0" w:color="auto"/>
            <w:right w:val="none" w:sz="0" w:space="0" w:color="auto"/>
          </w:divBdr>
        </w:div>
        <w:div w:id="491869411">
          <w:marLeft w:val="640"/>
          <w:marRight w:val="0"/>
          <w:marTop w:val="0"/>
          <w:marBottom w:val="0"/>
          <w:divBdr>
            <w:top w:val="none" w:sz="0" w:space="0" w:color="auto"/>
            <w:left w:val="none" w:sz="0" w:space="0" w:color="auto"/>
            <w:bottom w:val="none" w:sz="0" w:space="0" w:color="auto"/>
            <w:right w:val="none" w:sz="0" w:space="0" w:color="auto"/>
          </w:divBdr>
        </w:div>
        <w:div w:id="475537656">
          <w:marLeft w:val="640"/>
          <w:marRight w:val="0"/>
          <w:marTop w:val="0"/>
          <w:marBottom w:val="0"/>
          <w:divBdr>
            <w:top w:val="none" w:sz="0" w:space="0" w:color="auto"/>
            <w:left w:val="none" w:sz="0" w:space="0" w:color="auto"/>
            <w:bottom w:val="none" w:sz="0" w:space="0" w:color="auto"/>
            <w:right w:val="none" w:sz="0" w:space="0" w:color="auto"/>
          </w:divBdr>
        </w:div>
        <w:div w:id="1553997617">
          <w:marLeft w:val="640"/>
          <w:marRight w:val="0"/>
          <w:marTop w:val="0"/>
          <w:marBottom w:val="0"/>
          <w:divBdr>
            <w:top w:val="none" w:sz="0" w:space="0" w:color="auto"/>
            <w:left w:val="none" w:sz="0" w:space="0" w:color="auto"/>
            <w:bottom w:val="none" w:sz="0" w:space="0" w:color="auto"/>
            <w:right w:val="none" w:sz="0" w:space="0" w:color="auto"/>
          </w:divBdr>
        </w:div>
        <w:div w:id="603076443">
          <w:marLeft w:val="640"/>
          <w:marRight w:val="0"/>
          <w:marTop w:val="0"/>
          <w:marBottom w:val="0"/>
          <w:divBdr>
            <w:top w:val="none" w:sz="0" w:space="0" w:color="auto"/>
            <w:left w:val="none" w:sz="0" w:space="0" w:color="auto"/>
            <w:bottom w:val="none" w:sz="0" w:space="0" w:color="auto"/>
            <w:right w:val="none" w:sz="0" w:space="0" w:color="auto"/>
          </w:divBdr>
        </w:div>
        <w:div w:id="763844702">
          <w:marLeft w:val="640"/>
          <w:marRight w:val="0"/>
          <w:marTop w:val="0"/>
          <w:marBottom w:val="0"/>
          <w:divBdr>
            <w:top w:val="none" w:sz="0" w:space="0" w:color="auto"/>
            <w:left w:val="none" w:sz="0" w:space="0" w:color="auto"/>
            <w:bottom w:val="none" w:sz="0" w:space="0" w:color="auto"/>
            <w:right w:val="none" w:sz="0" w:space="0" w:color="auto"/>
          </w:divBdr>
        </w:div>
        <w:div w:id="502668867">
          <w:marLeft w:val="640"/>
          <w:marRight w:val="0"/>
          <w:marTop w:val="0"/>
          <w:marBottom w:val="0"/>
          <w:divBdr>
            <w:top w:val="none" w:sz="0" w:space="0" w:color="auto"/>
            <w:left w:val="none" w:sz="0" w:space="0" w:color="auto"/>
            <w:bottom w:val="none" w:sz="0" w:space="0" w:color="auto"/>
            <w:right w:val="none" w:sz="0" w:space="0" w:color="auto"/>
          </w:divBdr>
        </w:div>
        <w:div w:id="273907046">
          <w:marLeft w:val="640"/>
          <w:marRight w:val="0"/>
          <w:marTop w:val="0"/>
          <w:marBottom w:val="0"/>
          <w:divBdr>
            <w:top w:val="none" w:sz="0" w:space="0" w:color="auto"/>
            <w:left w:val="none" w:sz="0" w:space="0" w:color="auto"/>
            <w:bottom w:val="none" w:sz="0" w:space="0" w:color="auto"/>
            <w:right w:val="none" w:sz="0" w:space="0" w:color="auto"/>
          </w:divBdr>
        </w:div>
      </w:divsChild>
    </w:div>
    <w:div w:id="1665275684">
      <w:bodyDiv w:val="1"/>
      <w:marLeft w:val="0"/>
      <w:marRight w:val="0"/>
      <w:marTop w:val="0"/>
      <w:marBottom w:val="0"/>
      <w:divBdr>
        <w:top w:val="none" w:sz="0" w:space="0" w:color="auto"/>
        <w:left w:val="none" w:sz="0" w:space="0" w:color="auto"/>
        <w:bottom w:val="none" w:sz="0" w:space="0" w:color="auto"/>
        <w:right w:val="none" w:sz="0" w:space="0" w:color="auto"/>
      </w:divBdr>
    </w:div>
    <w:div w:id="1699621352">
      <w:bodyDiv w:val="1"/>
      <w:marLeft w:val="0"/>
      <w:marRight w:val="0"/>
      <w:marTop w:val="0"/>
      <w:marBottom w:val="0"/>
      <w:divBdr>
        <w:top w:val="none" w:sz="0" w:space="0" w:color="auto"/>
        <w:left w:val="none" w:sz="0" w:space="0" w:color="auto"/>
        <w:bottom w:val="none" w:sz="0" w:space="0" w:color="auto"/>
        <w:right w:val="none" w:sz="0" w:space="0" w:color="auto"/>
      </w:divBdr>
      <w:divsChild>
        <w:div w:id="34693613">
          <w:marLeft w:val="0"/>
          <w:marRight w:val="0"/>
          <w:marTop w:val="0"/>
          <w:marBottom w:val="0"/>
          <w:divBdr>
            <w:top w:val="none" w:sz="0" w:space="0" w:color="auto"/>
            <w:left w:val="none" w:sz="0" w:space="0" w:color="auto"/>
            <w:bottom w:val="none" w:sz="0" w:space="0" w:color="auto"/>
            <w:right w:val="none" w:sz="0" w:space="0" w:color="auto"/>
          </w:divBdr>
        </w:div>
        <w:div w:id="1491362202">
          <w:marLeft w:val="0"/>
          <w:marRight w:val="0"/>
          <w:marTop w:val="0"/>
          <w:marBottom w:val="0"/>
          <w:divBdr>
            <w:top w:val="none" w:sz="0" w:space="0" w:color="auto"/>
            <w:left w:val="none" w:sz="0" w:space="0" w:color="auto"/>
            <w:bottom w:val="none" w:sz="0" w:space="0" w:color="auto"/>
            <w:right w:val="none" w:sz="0" w:space="0" w:color="auto"/>
          </w:divBdr>
        </w:div>
        <w:div w:id="1904561694">
          <w:marLeft w:val="0"/>
          <w:marRight w:val="0"/>
          <w:marTop w:val="0"/>
          <w:marBottom w:val="0"/>
          <w:divBdr>
            <w:top w:val="none" w:sz="0" w:space="0" w:color="auto"/>
            <w:left w:val="none" w:sz="0" w:space="0" w:color="auto"/>
            <w:bottom w:val="none" w:sz="0" w:space="0" w:color="auto"/>
            <w:right w:val="none" w:sz="0" w:space="0" w:color="auto"/>
          </w:divBdr>
        </w:div>
      </w:divsChild>
    </w:div>
    <w:div w:id="1740399478">
      <w:bodyDiv w:val="1"/>
      <w:marLeft w:val="0"/>
      <w:marRight w:val="0"/>
      <w:marTop w:val="0"/>
      <w:marBottom w:val="0"/>
      <w:divBdr>
        <w:top w:val="none" w:sz="0" w:space="0" w:color="auto"/>
        <w:left w:val="none" w:sz="0" w:space="0" w:color="auto"/>
        <w:bottom w:val="none" w:sz="0" w:space="0" w:color="auto"/>
        <w:right w:val="none" w:sz="0" w:space="0" w:color="auto"/>
      </w:divBdr>
    </w:div>
    <w:div w:id="1888564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1DA8FB-E08E-4490-AB62-CDF4661192F5}">
  <we:reference id="wa104382081" version="1.55.1.0" store="en-US" storeType="OMEX"/>
  <we:alternateReferences>
    <we:reference id="wa104382081" version="1.55.1.0" store="" storeType="OMEX"/>
  </we:alternateReferences>
  <we:properties>
    <we:property name="MENDELEY_CITATIONS" value="[{&quot;citationID&quot;:&quot;MENDELEY_CITATION_9d9b084f-e876-43b5-8898-a3326aebbd19&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&quot;,&quot;citationItems&quot;:[{&quot;id&quot;:&quot;96c98ec1-d5ec-3f42-8a74-bb277214383e&quot;,&quot;itemData&quot;:{&quot;type&quot;:&quot;article-journal&quot;,&quot;id&quot;:&quot;96c98ec1-d5ec-3f42-8a74-bb277214383e&quot;,&quot;title&quot;:&quot;COVID Data Tracker&quot;,&quot;author&quot;:[{&quot;family&quot;:&quot;Centers for Disease Control and Prevention&quot;,&quot;given&quot;:&quot;Atlanta, GA&quot;,&quot;parse-names&quot;:false,&quot;dropping-particle&quot;:&quot;&quot;,&quot;non-dropping-particle&quot;:&quot;&quot;}],&quot;issued&quot;:{&quot;date-parts&quot;:[[2022,12]]},&quot;container-title-short&quot;:&quot;&quot;},&quot;isTemporary&quot;:false}]},{&quot;citationID&quot;:&quot;MENDELEY_CITATION_6ec22223-c3c6-4ede-b592-f024fc862a36&quot;,&quot;properties&quot;:{&quot;noteIndex&quot;:0},&quot;isEdited&quot;:false,&quot;manualOverride&quot;:{&quot;isManuallyOverridden&quot;:false,&quot;citeprocText&quot;:&quot;&lt;sup&gt;2–12&lt;/sup&gt;&quot;,&quot;manualOverrideText&quot;:&quot;&quot;},&quot;citationItems&quot;:[{&quot;id&quot;:&quot;39b3d53c-3359-3de3-866f-a6950562ea41&quot;,&quot;itemData&quot;:{&quot;type&quot;:&quot;article-journal&quot;,&quot;id&quot;:&quot;39b3d53c-3359-3de3-866f-a6950562ea41&quot;,&quot;title&quot;:&quot;Estimation of the impact of hospital-onset SARS-CoV-2 infections on length of stay in English hospitals using causal inference&quot;,&quot;author&quot;:[{&quot;family&quot;:&quot;Stimson&quot;,&quot;given&quot;:&quot;James&quot;,&quot;parse-names&quot;:false,&quot;dropping-particle&quot;:&quot;&quot;,&quot;non-dropping-particle&quot;:&quot;&quot;},{&quot;family&quot;:&quot;Pouwels&quot;,&quot;given&quot;:&quot;Koen B.&quot;,&quot;parse-names&quot;:false,&quot;dropping-particle&quot;:&quot;&quot;,&quot;non-dropping-particle&quot;:&quot;&quot;},{&quot;family&quot;:&quot;Hope&quot;,&quot;given&quot;:&quot;Russell&quot;,&quot;parse-names&quot;:false,&quot;dropping-particle&quot;:&quot;&quot;,&quot;non-dropping-particle&quot;:&quot;&quot;},{&quot;family&quot;:&quot;Cooper&quot;,&quot;given&quot;:&quot;Ben S.&quot;,&quot;parse-names&quot;:false,&quot;dropping-particle&quot;:&quot;&quot;,&quot;non-dropping-particle&quot;:&quot;&quot;},{&quot;family&quot;:&quot;Presanis&quot;,&quot;given&quot;:&quot;Anne M.&quot;,&quot;parse-names&quot;:false,&quot;dropping-particle&quot;:&quot;&quot;,&quot;non-dropping-particle&quot;:&quot;&quot;},{&quot;family&quot;:&quot;Robotham&quot;,&quot;given&quot;:&quot;Julie&quot;,&quot;parse-names&quot;:false,&quot;dropping-particle&quot;:&quot;V.&quot;,&quot;non-dropping-particle&quot;:&quot;&quot;}],&quot;container-title&quot;:&quot;BMC Infectious Diseases&quot;,&quot;container-title-short&quot;:&quot;BMC Infect Dis&quot;,&quot;DOI&quot;:&quot;10.1186/s12879-022-07870-w&quot;,&quot;ISSN&quot;:&quot;14712334&quot;,&quot;issued&quot;:{&quot;date-parts&quot;:[[2022]]},&quot;abstract&quot;:&quot;Background: From March 2020 through August 2021, 97,762 hospital-onset SARS-CoV-2 infections were detected in English hospitals. Resulting excess length of stay (LoS) created a potentially substantial health and economic burden for patients and the NHS, but we are currently unaware of any published studies estimating this excess. Methods: We implemented appropriate causal inference methods to determine the extent to which observed additional hospital stay is attributable to the infection rather than the characteristics of the patients. Hospital admissions records were linked to SARS-CoV-2 test data to establish the study population (7.5 million) of all non-COVID-19 admissions to English hospitals from 1st March 2020 to 31st August 2021 with a stay of at least two days. The excess LoS due to hospital-onset SARS-CoV-2 infection was estimated as the difference between the mean LoS observed and in the counterfactual where infections do not occur. We used inverse probability weighted Kaplan–Meier curves to estimate the mean survival time if all hospital-onset SARS-CoV-2 infections were to be prevented, the weights being based on the daily probability of acquiring an infection. The analysis was carried out for four time periods, reflecting phases of the pandemic differing with respect to overall case numbers, testing policies, vaccine rollout and prevalence of variants. Results: The observed mean LoS of hospital-onset cases was higher than for non-COVID-19 hospital patients by 16, 20, 13 and 19 days over the four phases, respectively. However, when the causal inference approach was used to appropriately adjust for time to infection and confounding, the estimated mean excess LoS caused by hospital-onset SARS-CoV-2 was: 2.0 [95% confidence interval 1.8–2.2] days (Mar-Jun 2020), 1.4 [1.2–1.6] days (Sep–Dec 2020); 0.9 [0.7–1.1] days (Jan–Apr 2021); 1.5 [1.1–1.9] days (May–Aug 2021). Conclusions: Hospital-onset SARS-CoV-2 is associated with a small but notable excess LoS, equivalent to 130,000 bed days. The comparatively high LoS observed for hospital-onset COVID-19 patients is mostly explained by the timing of their infections relative to admission. Failing to account for confounding and time to infection leads to overestimates of additional length of stay and therefore overestimates costs of infections, leading to inaccurate evaluations of control strategies.&quot;,&quot;issue&quot;:&quot;1&quot;,&quot;volume&quot;:&quot;22&quot;},&quot;isTemporary&quot;:false},{&quot;id&quot;:&quot;48df1008-7fe2-3f6d-8ce7-ac1dba27060e&quot;,&quot;itemData&quot;:{&quot;type&quot;:&quot;article-journal&quot;,&quot;id&quot;:&quot;48df1008-7fe2-3f6d-8ce7-ac1dba27060e&quot;,&quot;title&quot;:&quot;High mortality among hospital-acquired COVID-19 infection in patients with cancer: A multicentre observational cohort study&quot;,&quot;author&quot;:[{&quot;family&quot;:&quot;Elkrief&quot;,&quot;given&quot;:&quot;Arielle&quot;,&quot;parse-names&quot;:false,&quot;dropping-particle&quot;:&quot;&quot;,&quot;non-dropping-particle&quot;:&quot;&quot;},{&quot;family&quot;:&quot;Desilets&quot;,&quot;given&quot;:&quot;Antoine&quot;,&quot;parse-names&quot;:false,&quot;dropping-particle&quot;:&quot;&quot;,&quot;non-dropping-particle&quot;:&quot;&quot;},{&quot;family&quot;:&quot;Papneja&quot;,&quot;given&quot;:&quot;Neha&quot;,&quot;parse-names&quot;:false,&quot;dropping-particle&quot;:&quot;&quot;,&quot;non-dropping-particle&quot;:&quot;&quot;},{&quot;family&quot;:&quot;Cvetkovic&quot;,&quot;given&quot;:&quot;Lena&quot;,&quot;parse-names&quot;:false,&quot;dropping-particle&quot;:&quot;&quot;,&quot;non-dropping-particle&quot;:&quot;&quot;},{&quot;family&quot;:&quot;Groleau&quot;,&quot;given&quot;:&quot;Catherine&quot;,&quot;parse-names&quot;:false,&quot;dropping-particle&quot;:&quot;&quot;,&quot;non-dropping-particle&quot;:&quot;&quot;},{&quot;family&quot;:&quot;Lakehal&quot;,&quot;given&quot;:&quot;Yahia Abdelali&quot;,&quot;parse-names&quot;:false,&quot;dropping-particle&quot;:&quot;&quot;,&quot;non-dropping-particle&quot;:&quot;&quot;},{&quot;family&quot;:&quot;Shbat&quot;,&quot;given&quot;:&quot;Layla&quot;,&quot;parse-names&quot;:false,&quot;dropping-particle&quot;:&quot;&quot;,&quot;non-dropping-particle&quot;:&quot;&quot;},{&quot;family&quot;:&quot;Richard&quot;,&quot;given&quot;:&quot;Corentin&quot;,&quot;parse-names&quot;:false,&quot;dropping-particle&quot;:&quot;&quot;,&quot;non-dropping-particle&quot;:&quot;&quot;},{&quot;family&quot;:&quot;Malo&quot;,&quot;given&quot;:&quot;Julie&quot;,&quot;parse-names&quot;:false,&quot;dropping-particle&quot;:&quot;&quot;,&quot;non-dropping-particle&quot;:&quot;&quot;},{&quot;family&quot;:&quot;Belkaid&quot;,&quot;given&quot;:&quot;Wiam&quot;,&quot;parse-names&quot;:false,&quot;dropping-particle&quot;:&quot;&quot;,&quot;non-dropping-particle&quot;:&quot;&quot;},{&quot;family&quot;:&quot;Cook&quot;,&quot;given&quot;:&quot;Erin&quot;,&quot;parse-names&quot;:false,&quot;dropping-particle&quot;:&quot;&quot;,&quot;non-dropping-particle&quot;:&quot;&quot;},{&quot;family&quot;:&quot;Doucet&quot;,&quot;given&quot;:&quot;Stéphane&quot;,&quot;parse-names&quot;:false,&quot;dropping-particle&quot;:&quot;&quot;,&quot;non-dropping-particle&quot;:&quot;&quot;},{&quot;family&quot;:&quot;Tran&quot;,&quot;given&quot;:&quot;Thai Hoa&quot;,&quot;parse-names&quot;:false,&quot;dropping-particle&quot;:&quot;&quot;,&quot;non-dropping-particle&quot;:&quot;&quot;},{&quot;family&quot;:&quot;Jao&quot;,&quot;given&quot;:&quot;Kevin&quot;,&quot;parse-names&quot;:false,&quot;dropping-particle&quot;:&quot;&quot;,&quot;non-dropping-particle&quot;:&quot;&quot;},{&quot;family&quot;:&quot;Daaboul&quot;,&quot;given&quot;:&quot;Nathalie&quot;,&quot;parse-names&quot;:false,&quot;dropping-particle&quot;:&quot;&quot;,&quot;non-dropping-particle&quot;:&quot;&quot;},{&quot;family&quot;:&quot;Bhang&quot;,&quot;given&quot;:&quot;Eric&quot;,&quot;parse-names&quot;:false,&quot;dropping-particle&quot;:&quot;&quot;,&quot;non-dropping-particle&quot;:&quot;&quot;},{&quot;family&quot;:&quot;Loree&quot;,&quot;given&quot;:&quot;Jonathan M.&quot;,&quot;parse-names&quot;:false,&quot;dropping-particle&quot;:&quot;&quot;,&quot;non-dropping-particle&quot;:&quot;&quot;},{&quot;family&quot;:&quot;Miller&quot;,&quot;given&quot;:&quot;Wilson H.&quot;,&quot;parse-names&quot;:false,&quot;dropping-particle&quot;:&quot;&quot;,&quot;non-dropping-particle&quot;:&quot;&quot;},{&quot;family&quot;:&quot;Vinh&quot;,&quot;given&quot;:&quot;Donald C.&quot;,&quot;parse-names&quot;:false,&quot;dropping-particle&quot;:&quot;&quot;,&quot;non-dropping-particle&quot;:&quot;&quot;},{&quot;family&quot;:&quot;Bouganim&quot;,&quot;given&quot;:&quot;Nathaniel&quot;,&quot;parse-names&quot;:false,&quot;dropping-particle&quot;:&quot;&quot;,&quot;non-dropping-particle&quot;:&quot;&quot;},{&quot;family&quot;:&quot;Batist&quot;,&quot;given&quot;:&quot;Gerald&quot;,&quot;parse-names&quot;:false,&quot;dropping-particle&quot;:&quot;&quot;,&quot;non-dropping-particle&quot;:&quot;&quot;},{&quot;family&quot;:&quot;Letendre&quot;,&quot;given&quot;:&quot;Caroline&quot;,&quot;parse-names&quot;:false,&quot;dropping-particle&quot;:&quot;&quot;,&quot;non-dropping-particle&quot;:&quot;&quot;},{&quot;family&quot;:&quot;Routy&quot;,&quot;given&quot;:&quot;Bertrand&quot;,&quot;parse-names&quot;:false,&quot;dropping-particle&quot;:&quot;&quot;,&quot;non-dropping-particle&quot;:&quot;&quot;}],&quot;container-title&quot;:&quot;European Journal of Cancer&quot;,&quot;container-title-short&quot;:&quot;Eur J Cancer&quot;,&quot;DOI&quot;:&quot;10.1016/j.ejca.2020.08.017&quot;,&quot;ISSN&quot;:&quot;18790852&quot;,&quot;issued&quot;:{&quot;date-parts&quot;:[[2020]]},&quot;abstract&quot;:&quot;Introduction: Studies suggest that patients with cancer are more likely to experience severe outcomes from COVID-19. Therefore, cancer centres have undertaken efforts to care for patients with cancer in COVID-free units. Nevertheless, the frequency and relevance of nosocomial transmission of COVID-19 in patients with cancer remain unknown. The goal of this study was to determine the incidence and impact of hospital-acquired COVID-19 in this population and identify predictive factors for COVID-19 severity in patients with cancer. Methods: Patients with cancer and a laboratory-confirmed diagnosis of COVID-19 were prospectively identified using provincial registries and hospital databases between March 3rd and May 23rd, 2020 in the provinces of Quebec and British Columbia in Canada. Patient's baseline characteristics including age, sex, comorbidities, cancer type and type of anticancer treatment were collected. The exposure of interest was incidence of hospital-acquired infection defined by diagnosis of SARS-CoV-2 ≥ 5 days after hospital admission for COVID-unrelated cause. Co-primary outcomes were death or composite outcomes of severe illness from COVID-19 such as hospitalisation, supplemental oxygen, intensive-care unit (ICU) admission and/or mechanical ventilation. Results: A total of 252 patients (N = 249 adult and N = 3 paediatric) with COVID-19 and cancer were identified, and the majority were residents of Quebec (N = 233). One hundred and six patients (42.1%) received active anticancer treatment in the last 3 months before COVID-19 diagnosis. During a median follow-up of 25 days, 33 (13.1%) required admission to the ICU, and 71 (28.2%) died. Forty-seven (19.1%) had a diagnosis of hospital-acquired COVID-19. Median overall survival was shorter in those with hospital-acquired infection than that in a contemporary community-acquired population (27 days versus unreached, hazard ratio (HR) = 2.3, 95% CI: 1.2–4.4, p = 0.0006. Multivariate analysis demonstrated that hospital-acquired COVID-19, age, Eastern Cooperative Oncology Group status and advanced stage of cancer were independently associated with death. Interpretation: Our study demonstrates a high rate of nosocomial transmission of COVID-19, associated with increased mortality in both univariate and multivariate analysis in the cancer population, reinforcing the importance of treating patients with cancer in COVID-free units. We also validated that age and advanced cancer were negative predictive factors for COVID-19 severity in patients with cancer.&quot;,&quot;volume&quot;:&quot;139&quot;},&quot;isTemporary&quot;:false},{&quot;id&quot;:&quot;7d95b5ce-dc11-322c-b113-f61c9f27f167&quot;,&quot;itemData&quot;:{&quot;type&quot;:&quot;article-journal&quot;,&quot;id&quot;:&quot;7d95b5ce-dc11-322c-b113-f61c9f27f167&quot;,&quot;title&quot;:&quot;Rapid Control of Hospital-Based Severe Acute Respiratory Syndrome Coronavirus 2 Omicron Clusters Through Daily Testing and Universal Use of N95 Respirators&quot;,&quot;author&quot;:[{&quot;family&quot;:&quot;Baker&quot;,&quot;given&quot;:&quot;Meghan A.&quot;,&quot;parse-names&quot;:false,&quot;dropping-particle&quot;:&quot;&quot;,&quot;non-dropping-particle&quot;:&quot;&quot;},{&quot;family&quot;:&quot;Rhee&quot;,&quot;given&quot;:&quot;Chanu&quot;,&quot;parse-names&quot;:false,&quot;dropping-particle&quot;:&quot;&quot;,&quot;non-dropping-particle&quot;:&quot;&quot;},{&quot;family&quot;:&quot;Tucker&quot;,&quot;given&quot;:&quot;Robert&quot;,&quot;parse-names&quot;:false,&quot;dropping-particle&quot;:&quot;&quot;,&quot;non-dropping-particle&quot;:&quot;&quot;},{&quot;family&quot;:&quot;Badwaik&quot;,&quot;given&quot;:&quot;Amy&quot;,&quot;parse-names&quot;:false,&quot;dropping-particle&quot;:&quot;&quot;,&quot;non-dropping-particle&quot;:&quot;&quot;},{&quot;family&quot;:&quot;Coughlin&quot;,&quot;given&quot;:&quot;Cassie&quot;,&quot;parse-names&quot;:false,&quot;dropping-particle&quot;:&quot;&quot;,&quot;non-dropping-particle&quot;:&quot;&quot;},{&quot;family&quot;:&quot;Holtzman&quot;,&quot;given&quot;:&quot;Meghan A.&quot;,&quot;parse-names&quot;:false,&quot;dropping-particle&quot;:&quot;&quot;,&quot;non-dropping-particle&quot;:&quot;&quot;},{&quot;family&quot;:&quot;Hsieh&quot;,&quot;given&quot;:&quot;Candace&quot;,&quot;parse-names&quot;:false,&quot;dropping-particle&quot;:&quot;&quot;,&quot;non-dropping-particle&quot;:&quot;&quot;},{&quot;family&quot;:&quot;Maguire&quot;,&quot;given&quot;:&quot;Angela&quot;,&quot;parse-names&quot;:false,&quot;dropping-particle&quot;:&quot;&quot;,&quot;non-dropping-particle&quot;:&quot;&quot;},{&quot;family&quot;:&quot;Mermel Blaeser&quot;,&quot;given&quot;:&quot;Elizabeth&quot;,&quot;parse-names&quot;:false,&quot;dropping-particle&quot;:&quot;&quot;,&quot;non-dropping-particle&quot;:&quot;&quot;},{&quot;family&quot;:&quot;Seetharaman&quot;,&quot;given&quot;:&quot;Saranya&quot;,&quot;parse-names&quot;:false,&quot;dropping-particle&quot;:&quot;&quot;,&quot;non-dropping-particle&quot;:&quot;&quot;},{&quot;family&quot;:&quot;Solem&quot;,&quot;given&quot;:&quot;Ofelia&quot;,&quot;parse-names&quot;:false,&quot;dropping-particle&quot;:&quot;&quot;,&quot;non-dropping-particle&quot;:&quot;&quot;},{&quot;family&quot;:&quot;Vaidya&quot;,&quot;given&quot;:&quot;Vineeta&quot;,&quot;parse-names&quot;:false,&quot;dropping-particle&quot;:&quot;&quot;,&quot;non-dropping-particle&quot;:&quot;&quot;},{&quot;family&quot;:&quot;Klompas&quot;,&quot;given&quot;:&quot;Michael&quot;,&quot;parse-names&quot;:false,&quot;dropping-particle&quot;:&quot;&quot;,&quot;non-dropping-particle&quot;:&quot;&quot;}],&quot;container-title&quot;:&quot;Clinical Infectious Diseases&quot;,&quot;DOI&quot;:&quot;10.1093/cid/ciac113&quot;,&quot;ISSN&quot;:&quot;15376591&quot;,&quot;issued&quot;:{&quot;date-parts&quot;:[[2022]]},&quot;abstract&quot;:&quot;The highly contagious severe acute respiratory syndrome coronavirus 2 Omicron variant increases risk for nosocomial transmission despite universal masking, admission testing, and symptom screening. We report large increases in hospital-onset infections and 2 unit-based clusters. The clusters rapidly abated after instituting universal N95 respirators and daily testing. Broader use of these strategies may prevent nosocomial transmissions.&quot;,&quot;issue&quot;:&quot;1&quot;,&quot;volume&quot;:&quot;75&quot;,&quot;container-title-short&quot;:&quot;&quot;},&quot;isTemporary&quot;:false},{&quot;id&quot;:&quot;1ed281be-0276-35dd-a681-e73e11541989&quot;,&quot;itemData&quot;:{&quot;type&quot;:&quot;article-journal&quot;,&quot;id&quot;:&quot;1ed281be-0276-35dd-a681-e73e11541989&quot;,&quot;title&quot;:&quot;Nosocomial COVID-19 Incidence and Secondary Attack Rates among Patients of Tertiary Care Center, Zurich, Switzerland&quot;,&quot;author&quot;:[{&quot;family&quot;:&quot;Wolfensberger&quot;,&quot;given&quot;:&quot;Aline&quot;,&quot;parse-names&quot;:false,&quot;dropping-particle&quot;:&quot;&quot;,&quot;non-dropping-particle&quot;:&quot;&quot;},{&quot;family&quot;:&quot;Kufner&quot;,&quot;given&quot;:&quot;Verena&quot;,&quot;parse-names&quot;:false,&quot;dropping-particle&quot;:&quot;&quot;,&quot;non-dropping-particle&quot;:&quot;&quot;},{&quot;family&quot;:&quot;Zaheri&quot;,&quot;given&quot;:&quot;Maryam&quot;,&quot;parse-names&quot;:false,&quot;dropping-particle&quot;:&quot;&quot;,&quot;non-dropping-particle&quot;:&quot;&quot;},{&quot;family&quot;:&quot;Zeeb&quot;,&quot;given&quot;:&quot;Marius&quot;,&quot;parse-names&quot;:false,&quot;dropping-particle&quot;:&quot;&quot;,&quot;non-dropping-particle&quot;:&quot;&quot;},{&quot;family&quot;:&quot;Nortes&quot;,&quot;given&quot;:&quot;Isabelle&quot;,&quot;parse-names&quot;:false,&quot;dropping-particle&quot;:&quot;&quot;,&quot;non-dropping-particle&quot;:&quot;&quot;},{&quot;family&quot;:&quot;Schreiber&quot;,&quot;given&quot;:&quot;Peter W.&quot;,&quot;parse-names&quot;:false,&quot;dropping-particle&quot;:&quot;&quot;,&quot;non-dropping-particle&quot;:&quot;&quot;},{&quot;family&quot;:&quot;Vazquez&quot;,&quot;given&quot;:&quot;Miriam&quot;,&quot;parse-names&quot;:false,&quot;dropping-particle&quot;:&quot;&quot;,&quot;non-dropping-particle&quot;:&quot;&quot;},{&quot;family&quot;:&quot;Schärer&quot;,&quot;given&quot;:&quot;Verena&quot;,&quot;parse-names&quot;:false,&quot;dropping-particle&quot;:&quot;&quot;,&quot;non-dropping-particle&quot;:&quot;&quot;},{&quot;family&quot;:&quot;Scheier&quot;,&quot;given&quot;:&quot;Thomas&quot;,&quot;parse-names&quot;:false,&quot;dropping-particle&quot;:&quot;&quot;,&quot;non-dropping-particle&quot;:&quot;&quot;},{&quot;family&quot;:&quot;Schmutz&quot;,&quot;given&quot;:&quot;Stefan&quot;,&quot;parse-names&quot;:false,&quot;dropping-particle&quot;:&quot;&quot;,&quot;non-dropping-particle&quot;:&quot;&quot;},{&quot;family&quot;:&quot;Probst&quot;,&quot;given&quot;:&quot;Elisabeth&quot;,&quot;parse-names&quot;:false,&quot;dropping-particle&quot;:&quot;&quot;,&quot;non-dropping-particle&quot;:&quot;&quot;},{&quot;family&quot;:&quot;Saleschus&quot;,&quot;given&quot;:&quot;Dirk&quot;,&quot;parse-names&quot;:false,&quot;dropping-particle&quot;:&quot;&quot;,&quot;non-dropping-particle&quot;:&quot;&quot;},{&quot;family&quot;:&quot;Huber&quot;,&quot;given&quot;:&quot;Michael&quot;,&quot;parse-names&quot;:false,&quot;dropping-particle&quot;:&quot;&quot;,&quot;non-dropping-particle&quot;:&quot;&quot;},{&quot;family&quot;:&quot;Rampini&quot;,&quot;given&quot;:&quot;Silvana K.&quot;,&quot;parse-names&quot;:false,&quot;dropping-particle&quot;:&quot;&quot;,&quot;non-dropping-particle&quot;:&quot;&quot;},{&quot;family&quot;:&quot;Zingg&quot;,&quot;given&quot;:&quot;Walter&quot;,&quot;parse-names&quot;:false,&quot;dropping-particle&quot;:&quot;&quot;,&quot;non-dropping-particle&quot;:&quot;&quot;}],&quot;container-title&quot;:&quot;Emerging Infectious Diseases&quot;,&quot;container-title-short&quot;:&quot;Emerg Infect Dis&quot;,&quot;DOI&quot;:&quot;10.3201/eid2810.220321&quot;,&quot;ISSN&quot;:&quot;10806059&quot;,&quot;issued&quot;:{&quot;date-parts&quot;:[[2022]]},&quot;abstract&quot;:&quot;Of 1,118 patients with COVID-19 at a university hospital in Switzerland during October 2020-June 2021, we found 83 (7.4%) had probable or definite healthcare-associated COVID-19. After in-hospital exposure, we estimated secondary attack rate at 23.3%. Transmission was associated with longer contact times and with lower cycle threshold values among index patients.&quot;,&quot;issue&quot;:&quot;10&quot;,&quot;volume&quot;:&quot;28&quot;},&quot;isTemporary&quot;:false},{&quot;id&quot;:&quot;9f906ede-e493-374c-980f-04ab2474509d&quot;,&quot;itemData&quot;:{&quot;type&quot;:&quot;article-journal&quot;,&quot;id&quot;:&quot;9f906ede-e493-374c-980f-04ab2474509d&quot;,&quot;title&quot;:&quot;Nosocomial SARS-CoV-2 transmission in multi-bedded hospital cubicles over successive pandemic waves: Lower mortality but wider spread with Omicron despite enhanced infection-prevention measures&quot;,&quot;author&quot;:[{&quot;family&quot;:&quot;Wee&quot;,&quot;given&quot;:&quot;Liang En&quot;,&quot;parse-names&quot;:false,&quot;dropping-particle&quot;:&quot;&quot;,&quot;non-dropping-particle&quot;:&quot;&quot;},{&quot;family&quot;:&quot;Conceicao&quot;,&quot;given&quot;:&quot;Edwin Philip&quot;,&quot;parse-names&quot;:false,&quot;dropping-particle&quot;:&quot;&quot;,&quot;non-dropping-particle&quot;:&quot;&quot;},{&quot;family&quot;:&quot;Aung&quot;,&quot;given&quot;:&quot;May Kyawt&quot;,&quot;parse-names&quot;:false,&quot;dropping-particle&quot;:&quot;&quot;,&quot;non-dropping-particle&quot;:&quot;&quot;},{&quot;family&quot;:&quot;Aung&quot;,&quot;given&quot;:&quot;Myat Oo&quot;,&quot;parse-names&quot;:false,&quot;dropping-particle&quot;:&quot;&quot;,&quot;non-dropping-particle&quot;:&quot;&quot;},{&quot;family&quot;:&quot;Yang&quot;,&quot;given&quot;:&quot;Yong&quot;,&quot;parse-names&quot;:false,&quot;dropping-particle&quot;:&quot;&quot;,&quot;non-dropping-particle&quot;:&quot;&quot;},{&quot;family&quot;:&quot;Arora&quot;,&quot;given&quot;:&quot;Shalvi&quot;,&quot;parse-names&quot;:false,&quot;dropping-particle&quot;:&quot;&quot;,&quot;non-dropping-particle&quot;:&quot;&quot;},{&quot;family&quot;:&quot;Ko&quot;,&quot;given&quot;:&quot;Karrie Kwan Ki&quot;,&quot;parse-names&quot;:false,&quot;dropping-particle&quot;:&quot;&quot;,&quot;non-dropping-particle&quot;:&quot;&quot;},{&quot;family&quot;:&quot;Venkatachalam&quot;,&quot;given&quot;:&quot;Indumathi&quot;,&quot;parse-names&quot;:false,&quot;dropping-particle&quot;:&quot;&quot;,&quot;non-dropping-particle&quot;:&quot;&quot;}],&quot;container-title&quot;:&quot;Infection, Disease and Health&quot;,&quot;container-title-short&quot;:&quot;Infect Dis Health&quot;,&quot;DOI&quot;:&quot;10.1016/j.idh.2022.09.003&quot;,&quot;ISSN&quot;:&quot;24680869&quot;,&quot;issued&quot;:{&quot;date-parts&quot;:[[2023]]},&quot;abstract&quot;:&quot;Background: Increased transmissibility of severe-acute-respiratory-syndrome-coronavirus-2(SARS-CoV-2) variants, such as the Omicron-variant, presents an infection-control challenge. We contrasted nosocomial transmission amongst hospitalized inpatients across successive pandemic waves attributed to the Delta- and Omicron variants, over a 9-month period in which enhanced-infection-prevention-measures were constantly maintained. Methods: Enhanced-infection-prevention-measures in-place at a large tertiary hospital included universal N95-usage, routine-rostered-testing (RRT) for all inpatient/healthcare-workers (HCWs), rapid-antigen-testing (RAT) for visitors, and outbreak-investigation coupled with enhanced-surveillance (daily-testing) of exposed patients. The study-period lasted from 21st June 2021–21st March 2022. Chi-square test and multivariate-logistic-regression was utilized to identify factors associated with onward transmission and 28d-mortality amongst inpatient cases of hospital-onset COVID-19. Results: During the Delta-wave, hospital-onset cases formed 2.7% (47/1727) of all COVID-19 cases requiring hospitalisation; in contrast, hospital onset-cases formed a greater proportion (17.7%, 265/1483; odds-ratio, OR = 7.78, 95%CI = 5.65–10.70) during the Omicron-wave, despite universal N95-usage and other enhanced infection-prevention measures that remained unchanged. The odds of 28d-mortality were higher during the Delta-wave compared to the Omicron-wave (27.7%, 13/47, vs. 10.6%, 28/265, adjusted-odds-ratio, aOR = 2.78, 95%CI = 1.02–7.69). Onward-transmission occurred in 21.2% (66/312) of hospital-onset cases; being on enhanced-surveillance (daily-testing) was independently associated with lower odds of onward-transmission (aOR = 0.18, 95%CI = 0.09–0.38). Costs amounted to $USD7141 per-hospital-onset COVID-19 case. Conclusion: A surge of hospital-onset COVID-19 cases was encountered during the Omicron-wave, despite continuation of enhanced infection-prevention measures; mortality amongst hospital-onset cases was reduced. The Omicron variant poses an infection-control challenge in contrast to Delta; surveillance is important especially in settings where infrastructural limitations make room-sharing unavoidable, despite the high risk of transmission.&quot;,&quot;issue&quot;:&quot;2&quot;,&quot;volume&quot;:&quot;28&quot;},&quot;isTemporary&quot;:false},{&quot;id&quot;:&quot;2fc4ef87-5cf4-3bb4-a874-0e58173a2e69&quot;,&quot;itemData&quot;:{&quot;type&quot;:&quot;article-journal&quot;,&quot;id&quot;:&quot;2fc4ef87-5cf4-3bb4-a874-0e58173a2e69&quot;,&quot;title&quot;:&quot;Incidence of Nosocomial COVID-19 in Patients Hospitalized at a Large US Academic Medical Center&quot;,&quot;author&quot;:[{&quot;family&quot;:&quot;Rhee&quot;,&quot;given&quot;:&quot;Chanu&quot;,&quot;parse-names&quot;:false,&quot;dropping-particle&quot;:&quot;&quot;,&quot;non-dropping-particle&quot;:&quot;&quot;},{&quot;family&quot;:&quot;Baker&quot;,&quot;given&quot;:&quot;Meghan&quot;,&quot;parse-names&quot;:false,&quot;dropping-particle&quot;:&quot;&quot;,&quot;non-dropping-particle&quot;:&quot;&quot;},{&quot;family&quot;:&quot;Vaidya&quot;,&quot;given&quot;:&quot;Vineeta&quot;,&quot;parse-names&quot;:false,&quot;dropping-particle&quot;:&quot;&quot;,&quot;non-dropping-particle&quot;:&quot;&quot;},{&quot;family&quot;:&quot;Tucker&quot;,&quot;given&quot;:&quot;Robert&quot;,&quot;parse-names&quot;:false,&quot;dropping-particle&quot;:&quot;&quot;,&quot;non-dropping-particle&quot;:&quot;&quot;},{&quot;family&quot;:&quot;Resnick&quot;,&quot;given&quot;:&quot;Andrew&quot;,&quot;parse-names&quot;:false,&quot;dropping-particle&quot;:&quot;&quot;,&quot;non-dropping-particle&quot;:&quot;&quot;},{&quot;family&quot;:&quot;Morris&quot;,&quot;given&quot;:&quot;Charles A.&quot;,&quot;parse-names&quot;:false,&quot;dropping-particle&quot;:&quot;&quot;,&quot;non-dropping-particle&quot;:&quot;&quot;},{&quot;family&quot;:&quot;Klompas&quot;,&quot;given&quot;:&quot;Michael&quot;,&quot;parse-names&quot;:false,&quot;dropping-particle&quot;:&quot;&quot;,&quot;non-dropping-particle&quot;:&quot;&quot;}],&quot;container-title&quot;:&quot;JAMA Network Open&quot;,&quot;container-title-short&quot;:&quot;JAMA Netw Open&quot;,&quot;DOI&quot;:&quot;10.1001/jamanetworkopen.2020.20498&quot;,&quot;ISSN&quot;:&quot;25743805&quot;,&quot;issued&quot;:{&quot;date-parts&quot;:[[2020]]},&quot;abstract&quot;:&quot;Importance: Some patients are avoiding essential care for fear of contracting coronavirus disease 2019 (COVID-19) in hospitals. There are few data, however, on the risk of acquiring COVID-19 in US hospitals. Objective: To assess the incidence of COVID-19 among patients hospitalized at a large US academic medical center in the 12 weeks after the first inpatient case was identified. Design, Setting, and Participants: This cohort study included all patients admitted to Brigham and Women's Hospital (Boston, Massachusetts) between March 7 and May 30, 2020. Follow-up occurred through June 17, 2020. Medical records for all patients who first tested positive for severe acute respiratory syndrome coronavirus 2 (SARS-CoV-2) by reverse-transcription polymerase chain reaction (RT-PCR) on hospital day 3 or later or within 14 days of discharge were reviewed. Exposures: A comprehensive infection control program was implemented that included dedicated COVID-19 units with airborne infection isolation rooms, personal protective equipment in accordance with US Centers for Disease Control and Prevention recommendations, personal protective equipment donning and doffing monitors, universal masking, restriction of visitors, and liberal RT-PCR testing of symptomatic and asymptomatic patients. Main Outcomes and Measures: Whether infection was community or hospital acquired based on timing of tests, clinical course, and exposures. Results: Over the 12-week period, 9149 patients (mean [SD] age, 46.1 [26.4] years; median [IQR] age, 51 years [30-67 years]; 5243 female [57.3%]) were admitted to the hospital, for whom 7394 SARS-CoV-2 RT-PCR tests were performed; 697 COVID-19 cases were confirmed, translating into 8656 days of COVID-19-related care. Twelve of the 697 hospitalized patients with COVID-19 (1.7%) first tested positive on hospital day 3 or later (median, 4 days; range, 3-15 days). Of these, only 1 case was deemed to be hospital acquired, most likely from a presymptomatic spouse who was visiting daily and diagnosed with COVID-19 before visitor restrictions and masking were implemented. Among 8370 patients with non-COVID-19-related hospitalizations discharged through June 17, 11 (0.1%) tested positive within 14 days (median time to diagnosis, 6 days; range, 1-14 days). Only 1 case was deemed likely to be hospital acquired, albeit with no known exposures. Conclusions and Relevance: In this cohort study of patients in a large academic medical center with rigorous infection control measures, nosocomial COVID-19 was rare during the height of the pandemic in the region. These findings may inform practices in other institutions and provide reassurance to patients concerned about contracting COVID-19 in hospitals.&quot;,&quot;issue&quot;:&quot;9&quot;,&quot;volume&quot;:&quot;3&quot;},&quot;isTemporary&quot;:false},{&quot;id&quot;:&quot;961dddbe-b0c6-3556-a9c8-db4166da783c&quot;,&quot;itemData&quot;:{&quot;type&quot;:&quot;article-journal&quot;,&quot;id&quot;:&quot;961dddbe-b0c6-3556-a9c8-db4166da783c&quot;,&quot;title&quot;:&quot;Nosocomial Transmission of Coronavirus Disease 2019: A Retrospective Study of 66 Hospital-acquired Cases in a London Teaching Hospital&quot;,&quot;author&quot;:[{&quot;family&quot;:&quot;Rickman&quot;,&quot;given&quot;:&quot;Hannah M.&quot;,&quot;parse-names&quot;:false,&quot;dropping-particle&quot;:&quot;&quot;,&quot;non-dropping-particle&quot;:&quot;&quot;},{&quot;family&quot;:&quot;Rampling&quot;,&quot;given&quot;:&quot;Tommy&quot;,&quot;parse-names&quot;:false,&quot;dropping-particle&quot;:&quot;&quot;,&quot;non-dropping-particle&quot;:&quot;&quot;},{&quot;family&quot;:&quot;Shaw&quot;,&quot;given&quot;:&quot;Karen&quot;,&quot;parse-names&quot;:false,&quot;dropping-particle&quot;:&quot;&quot;,&quot;non-dropping-particle&quot;:&quot;&quot;},{&quot;family&quot;:&quot;Martinez-Garcia&quot;,&quot;given&quot;:&quot;Gema&quot;,&quot;parse-names&quot;:false,&quot;dropping-particle&quot;:&quot;&quot;,&quot;non-dropping-particle&quot;:&quot;&quot;},{&quot;family&quot;:&quot;Hail&quot;,&quot;given&quot;:&quot;Leila&quot;,&quot;parse-names&quot;:false,&quot;dropping-particle&quot;:&quot;&quot;,&quot;non-dropping-particle&quot;:&quot;&quot;},{&quot;family&quot;:&quot;Coen&quot;,&quot;given&quot;:&quot;Pietro&quot;,&quot;parse-names&quot;:false,&quot;dropping-particle&quot;:&quot;&quot;,&quot;non-dropping-particle&quot;:&quot;&quot;},{&quot;family&quot;:&quot;Shahmanesh&quot;,&quot;given&quot;:&quot;Maryam&quot;,&quot;parse-names&quot;:false,&quot;dropping-particle&quot;:&quot;&quot;,&quot;non-dropping-particle&quot;:&quot;&quot;},{&quot;family&quot;:&quot;Shin&quot;,&quot;given&quot;:&quot;Gee Yen&quot;,&quot;parse-names&quot;:false,&quot;dropping-particle&quot;:&quot;&quot;,&quot;non-dropping-particle&quot;:&quot;&quot;},{&quot;family&quot;:&quot;Nastouli&quot;,&quot;given&quot;:&quot;Eleni&quot;,&quot;parse-names&quot;:false,&quot;dropping-particle&quot;:&quot;&quot;,&quot;non-dropping-particle&quot;:&quot;&quot;},{&quot;family&quot;:&quot;Houlihan&quot;,&quot;given&quot;:&quot;Catherine F.&quot;,&quot;parse-names&quot;:false,&quot;dropping-particle&quot;:&quot;&quot;,&quot;non-dropping-particle&quot;:&quot;&quot;}],&quot;container-title&quot;:&quot;Clinical Infectious Diseases&quot;,&quot;DOI&quot;:&quot;10.1093/cid/ciaa816&quot;,&quot;ISSN&quot;:&quot;15376591&quot;,&quot;issued&quot;:{&quot;date-parts&quot;:[[2021]]},&quot;abstract&quot;:&quot;Coronavirus disease 2019 (COVID-19) can cause deadly healthcare-associated outbreaks. In a major London teaching hospital, 66 of 435 (15%) COVID-19 inpatient cases between 2 March and 12 April 2020 were definitely or probably hospital-acquired, through varied transmission routes. The case fatality was 36%. Nosocomial infection rates fell following comprehensive infection prevention and control measures.&quot;,&quot;issue&quot;:&quot;4&quot;,&quot;volume&quot;:&quot;72&quot;,&quot;container-title-short&quot;:&quot;&quot;},&quot;isTemporary&quot;:false},{&quot;id&quot;:&quot;dc8d5c6c-9b5e-3945-8532-9341f78170c3&quot;,&quot;itemData&quot;:{&quot;type&quot;:&quot;article-journal&quot;,&quot;id&quot;:&quot;dc8d5c6c-9b5e-3945-8532-9341f78170c3&quot;,&quot;title&quot;:&quot;Nosocomial COVID-19 infection: examining the risk of mortality. The COPE-Nosocomial Study (COVID in Older PEople)&quot;,&quot;author&quot;:[{&quot;family&quot;:&quot;Carter&quot;,&quot;given&quot;:&quot;B.&quot;,&quot;parse-names&quot;:false,&quot;dropping-particle&quot;:&quot;&quot;,&quot;non-dropping-particle&quot;:&quot;&quot;},{&quot;family&quot;:&quot;Collins&quot;,&quot;given&quot;:&quot;J. T.&quot;,&quot;parse-names&quot;:false,&quot;dropping-particle&quot;:&quot;&quot;,&quot;non-dropping-particle&quot;:&quot;&quot;},{&quot;family&quot;:&quot;Barlow-Pay&quot;,&quot;given&quot;:&quot;F.&quot;,&quot;parse-names&quot;:false,&quot;dropping-particle&quot;:&quot;&quot;,&quot;non-dropping-particle&quot;:&quot;&quot;},{&quot;family&quot;:&quot;Rickard&quot;,&quot;given&quot;:&quot;F.&quot;,&quot;parse-names&quot;:false,&quot;dropping-particle&quot;:&quot;&quot;,&quot;non-dropping-particle&quot;:&quot;&quot;},{&quot;family&quot;:&quot;Bruce&quot;,&quot;given&quot;:&quot;E.&quot;,&quot;parse-names&quot;:false,&quot;dropping-particle&quot;:&quot;&quot;,&quot;non-dropping-particle&quot;:&quot;&quot;},{&quot;family&quot;:&quot;Verduri&quot;,&quot;given&quot;:&quot;A.&quot;,&quot;parse-names&quot;:false,&quot;dropping-particle&quot;:&quot;&quot;,&quot;non-dropping-particle&quot;:&quot;&quot;},{&quot;family&quot;:&quot;Quinn&quot;,&quot;given&quot;:&quot;T. J.&quot;,&quot;parse-names&quot;:false,&quot;dropping-particle&quot;:&quot;&quot;,&quot;non-dropping-particle&quot;:&quot;&quot;},{&quot;family&quot;:&quot;Mitchell&quot;,&quot;given&quot;:&quot;E.&quot;,&quot;parse-names&quot;:false,&quot;dropping-particle&quot;:&quot;&quot;,&quot;non-dropping-particle&quot;:&quot;&quot;},{&quot;family&quot;:&quot;Price&quot;,&quot;given&quot;:&quot;A.&quot;,&quot;parse-names&quot;:false,&quot;dropping-particle&quot;:&quot;&quot;,&quot;non-dropping-particle&quot;:&quot;&quot;},{&quot;family&quot;:&quot;Vilches-Moraga&quot;,&quot;given&quot;:&quot;A.&quot;,&quot;parse-names&quot;:false,&quot;dropping-particle&quot;:&quot;&quot;,&quot;non-dropping-particle&quot;:&quot;&quot;},{&quot;family&quot;:&quot;Stechman&quot;,&quot;given&quot;:&quot;M. J.&quot;,&quot;parse-names&quot;:false,&quot;dropping-particle&quot;:&quot;&quot;,&quot;non-dropping-particle&quot;:&quot;&quot;},{&quot;family&quot;:&quot;Short&quot;,&quot;given&quot;:&quot;R.&quot;,&quot;parse-names&quot;:false,&quot;dropping-particle&quot;:&quot;&quot;,&quot;non-dropping-particle&quot;:&quot;&quot;},{&quot;family&quot;:&quot;Einarsson&quot;,&quot;given&quot;:&quot;A.&quot;,&quot;parse-names&quot;:false,&quot;dropping-particle&quot;:&quot;&quot;,&quot;non-dropping-particle&quot;:&quot;&quot;},{&quot;family&quot;:&quot;Braude&quot;,&quot;given&quot;:&quot;P.&quot;,&quot;parse-names&quot;:false,&quot;dropping-particle&quot;:&quot;&quot;,&quot;non-dropping-particle&quot;:&quot;&quot;},{&quot;family&quot;:&quot;Moug&quot;,&quot;given&quot;:&quot;S.&quot;,&quot;parse-names&quot;:false,&quot;dropping-particle&quot;:&quot;&quot;,&quot;non-dropping-particle&quot;:&quot;&quot;},{&quot;family&quot;:&quot;Myint&quot;,&quot;given&quot;:&quot;P. K.&quot;,&quot;parse-names&quot;:false,&quot;dropping-particle&quot;:&quot;&quot;,&quot;non-dropping-particle&quot;:&quot;&quot;},{&quot;family&quot;:&quot;Hewitt&quot;,&quot;given&quot;:&quot;J.&quot;,&quot;parse-names&quot;:false,&quot;dropping-particle&quot;:&quot;&quot;,&quot;non-dropping-particle&quot;:&quot;&quot;},{&quot;family&quot;:&quot;Pearce&quot;,&quot;given&quot;:&quot;L.&quot;,&quot;parse-names&quot;:false,&quot;dropping-particle&quot;:&quot;&quot;,&quot;non-dropping-particle&quot;:&quot;&quot;},{&quot;family&quot;:&quot;McCarthy&quot;,&quot;given&quot;:&quot;K.&quot;,&quot;parse-names&quot;:false,&quot;dropping-particle&quot;:&quot;&quot;,&quot;non-dropping-particle&quot;:&quot;&quot;},{&quot;family&quot;:&quot;Davey&quot;,&quot;given&quot;:&quot;C.&quot;,&quot;parse-names&quot;:false,&quot;dropping-particle&quot;:&quot;&quot;,&quot;non-dropping-particle&quot;:&quot;&quot;},{&quot;family&quot;:&quot;Jones&quot;,&quot;given&quot;:&quot;S.&quot;,&quot;parse-names&quot;:false,&quot;dropping-particle&quot;:&quot;&quot;,&quot;non-dropping-particle&quot;:&quot;&quot;},{&quot;family&quot;:&quot;Lunstone&quot;,&quot;given&quot;:&quot;K.&quot;,&quot;parse-names&quot;:false,&quot;dropping-particle&quot;:&quot;&quot;,&quot;non-dropping-particle&quot;:&quot;&quot;},{&quot;family&quot;:&quot;Cavenagh&quot;,&quot;given&quot;:&quot;A.&quot;,&quot;parse-names&quot;:false,&quot;dropping-particle&quot;:&quot;&quot;,&quot;non-dropping-particle&quot;:&quot;&quot;},{&quot;family&quot;:&quot;Silver&quot;,&quot;given&quot;:&quot;C.&quot;,&quot;parse-names&quot;:false,&quot;dropping-particle&quot;:&quot;&quot;,&quot;non-dropping-particle&quot;:&quot;&quot;},{&quot;family&quot;:&quot;Telford&quot;,&quot;given&quot;:&quot;T.&quot;,&quot;parse-names&quot;:false,&quot;dropping-particle&quot;:&quot;&quot;,&quot;non-dropping-particle&quot;:&quot;&quot;},{&quot;family&quot;:&quot;Simmons&quot;,&quot;given&quot;:&quot;R.&quot;,&quot;parse-names&quot;:false,&quot;dropping-particle&quot;:&quot;&quot;,&quot;non-dropping-particle&quot;:&quot;&quot;},{&quot;family&quot;:&quot;Holloway&quot;,&quot;given&quot;:&quot;M.&quot;,&quot;parse-names&quot;:false,&quot;dropping-particle&quot;:&quot;&quot;,&quot;non-dropping-particle&quot;:&quot;&quot;},{&quot;family&quot;:&quot;Hesford&quot;,&quot;given&quot;:&quot;J.&quot;,&quot;parse-names&quot;:false,&quot;dropping-particle&quot;:&quot;&quot;,&quot;non-dropping-particle&quot;:&quot;&quot;},{&quot;family&quot;:&quot;Jichi Mutasem&quot;,&quot;given&quot;:&quot;T.&quot;,&quot;parse-names&quot;:false,&quot;dropping-particle&quot;:&quot;&quot;,&quot;non-dropping-particle&quot;:&quot;El&quot;},{&quot;family&quot;:&quot;Singh&quot;,&quot;given&quot;:&quot;S.&quot;,&quot;parse-names&quot;:false,&quot;dropping-particle&quot;:&quot;&quot;,&quot;non-dropping-particle&quot;:&quot;&quot;},{&quot;family&quot;:&quot;Paxton&quot;,&quot;given&quot;:&quot;D.&quot;,&quot;parse-names&quot;:false,&quot;dropping-particle&quot;:&quot;&quot;,&quot;non-dropping-particle&quot;:&quot;&quot;},{&quot;family&quot;:&quot;Harris&quot;,&quot;given&quot;:&quot;W.&quot;,&quot;parse-names&quot;:false,&quot;dropping-particle&quot;:&quot;&quot;,&quot;non-dropping-particle&quot;:&quot;&quot;},{&quot;family&quot;:&quot;Galbraith&quot;,&quot;given&quot;:&quot;N.&quot;,&quot;parse-names&quot;:false,&quot;dropping-particle&quot;:&quot;&quot;,&quot;non-dropping-particle&quot;:&quot;&quot;},{&quot;family&quot;:&quot;Bhatti&quot;,&quot;given&quot;:&quot;E.&quot;,&quot;parse-names&quot;:false,&quot;dropping-particle&quot;:&quot;&quot;,&quot;non-dropping-particle&quot;:&quot;&quot;},{&quot;family&quot;:&quot;Edwards&quot;,&quot;given&quot;:&quot;J.&quot;,&quot;parse-names&quot;:false,&quot;dropping-particle&quot;:&quot;&quot;,&quot;non-dropping-particle&quot;:&quot;&quot;},{&quot;family&quot;:&quot;Duffy&quot;,&quot;given&quot;:&quot;S.&quot;,&quot;parse-names&quot;:false,&quot;dropping-particle&quot;:&quot;&quot;,&quot;non-dropping-particle&quot;:&quot;&quot;},{&quot;family&quot;:&quot;Kelly&quot;,&quot;given&quot;:&quot;J.&quot;,&quot;parse-names&quot;:false,&quot;dropping-particle&quot;:&quot;&quot;,&quot;non-dropping-particle&quot;:&quot;&quot;},{&quot;family&quot;:&quot;Murphy&quot;,&quot;given&quot;:&quot;C.&quot;,&quot;parse-names&quot;:false,&quot;dropping-particle&quot;:&quot;&quot;,&quot;non-dropping-particle&quot;:&quot;&quot;},{&quot;family&quot;:&quot;Bisset&quot;,&quot;given&quot;:&quot;C.&quot;,&quot;parse-names&quot;:false,&quot;dropping-particle&quot;:&quot;&quot;,&quot;non-dropping-particle&quot;:&quot;&quot;},{&quot;family&quot;:&quot;Alexander&quot;,&quot;given&quot;:&quot;R.&quot;,&quot;parse-names&quot;:false,&quot;dropping-particle&quot;:&quot;&quot;,&quot;non-dropping-particle&quot;:&quot;&quot;},{&quot;family&quot;:&quot;Garcia&quot;,&quot;given&quot;:&quot;M.&quot;,&quot;parse-names&quot;:false,&quot;dropping-particle&quot;:&quot;&quot;,&quot;non-dropping-particle&quot;:&quot;&quot;},{&quot;family&quot;:&quot;Sangani&quot;,&quot;given&quot;:&quot;S.&quot;,&quot;parse-names&quot;:false,&quot;dropping-particle&quot;:&quot;&quot;,&quot;non-dropping-particle&quot;:&quot;&quot;},{&quot;family&quot;:&quot;Kneen&quot;,&quot;given&quot;:&quot;T.&quot;,&quot;parse-names&quot;:false,&quot;dropping-particle&quot;:&quot;&quot;,&quot;non-dropping-particle&quot;:&quot;&quot;},{&quot;family&quot;:&quot;Lee&quot;,&quot;given&quot;:&quot;T.&quot;,&quot;parse-names&quot;:false,&quot;dropping-particle&quot;:&quot;&quot;,&quot;non-dropping-particle&quot;:&quot;&quot;},{&quot;family&quot;:&quot;McGovern&quot;,&quot;given&quot;:&quot;A.&quot;,&quot;parse-names&quot;:false,&quot;dropping-particle&quot;:&quot;&quot;,&quot;non-dropping-particle&quot;:&quot;&quot;},{&quot;family&quot;:&quot;Guaraldi&quot;,&quot;given&quot;:&quot;G.&quot;,&quot;parse-names&quot;:false,&quot;dropping-particle&quot;:&quot;&quot;,&quot;non-dropping-particle&quot;:&quot;&quot;},{&quot;family&quot;:&quot;Clini&quot;,&quot;given&quot;:&quot;E.&quot;,&quot;parse-names&quot;:false,&quot;dropping-particle&quot;:&quot;&quot;,&quot;non-dropping-particle&quot;:&quot;&quot;}],&quot;container-title&quot;:&quot;Journal of Hospital Infection&quot;,&quot;DOI&quot;:&quot;10.1016/j.jhin.2020.07.013&quot;,&quot;ISSN&quot;:&quot;15322939&quot;,&quot;issued&quot;:{&quot;date-parts&quot;:[[2020]]},&quot;abstract&quot;:&quot;Background: Hospital admissions for non-coronavirus disease 2019 (COVID-19) pathology have decreased significantly. It is believed that this may be due to public anxiety about acquiring COVID-19 infection in hospital and the subsequent risk of mortality. Aim: To identify patients who acquire COVID-19 in hospital (nosocomial COVID-19 infection (NC)) and their risk of mortality compared to those with community-acquired COVID-19 (CAC) infection. Methods: The COPE-Nosocomial Study was an observational cohort study. The primary outcome was the time to all-cause mortality (estimated with an adjusted hazard ratio (aHR)), and secondary outcomes were day 7 mortality and the time-to-discharge. A mixed-effects multivariable Cox's proportional hazards model was used, adjusted for demographics and comorbidities. Findings: The study included 1564 patients from 10 hospital sites throughout the UK, and one in Italy, and collected outcomes on patients admitted up to April 28th, 2020. In all, 12.5% of COVID-19 infections were acquired in hospital; 425 (27.2%) patients with COVID died. The median survival time in NC patients was 14 days compared with 10 days in CAC patients. In the primary analysis, NC infection was associated with lower mortality rate (aHR: 0.71; 95% confidence interval (CI): 0.51–0.98). Secondary outcomes found no difference in day 7 mortality (adjusted odds ratio: 0.79; 95% CI: 0.47–1.31), but NC patients required longer time in hospital during convalescence (aHR: 0.49, 95% CI: 0.37–0.66). Conclusion: The minority of COVID-19 cases were the result of NC transmission. No COVID-19 infection comes without risk, but patients with NC had a lower risk of mortality compared to CAC infection; however, caution should be taken when interpreting this finding.&quot;,&quot;issue&quot;:&quot;2&quot;,&quot;volume&quot;:&quot;106&quot;,&quot;container-title-short&quot;:&quot;&quot;},&quot;isTemporary&quot;:false},{&quot;id&quot;:&quot;527979ce-aa19-3284-a039-0a2788f38273&quot;,&quot;itemData&quot;:{&quot;type&quot;:&quot;article-journal&quot;,&quot;id&quot;:&quot;527979ce-aa19-3284-a039-0a2788f38273&quot;,&quot;title&quot;:&quot;Hospital-acquired sars-cov-2 infections in patients: Inevitable conditions or medical malpractice?&quot;,&quot;author&quot;:[{&quot;family&quot;:&quot;Barranco&quot;,&quot;given&quot;:&quot;Rosario&quot;,&quot;parse-names&quot;:false,&quot;dropping-particle&quot;:&quot;&quot;,&quot;non-dropping-particle&quot;:&quot;&quot;},{&quot;family&quot;:&quot;Tremoul&quot;,&quot;given&quot;:&quot;Luca Vallega Bernucci&quot;,&quot;parse-names&quot;:false,&quot;dropping-particle&quot;:&quot;&quot;,&quot;non-dropping-particle&quot;:&quot;Du&quot;},{&quot;family&quot;:&quot;Ventura&quot;,&quot;given&quot;:&quot;Francesco&quot;,&quot;parse-names&quot;:false,&quot;dropping-particle&quot;:&quot;&quot;,&quot;non-dropping-particle&quot;:&quot;&quot;}],&quot;container-title&quot;:&quot;International Journal of Environmental Research and Public Health&quot;,&quot;container-title-short&quot;:&quot;Int J Environ Res Public Health&quot;,&quot;DOI&quot;:&quot;10.3390/ijerph18020489&quot;,&quot;ISSN&quot;:&quot;16604601&quot;,&quot;issued&quot;:{&quot;date-parts&quot;:[[2021]]},&quot;abstract&quot;:&quot;Despite numerous measures to contain the infection and limit its spread, cases of SARSCoV-2 infections acquired in hospitals have been reported consistently. In this paper, we will address issues of hospital-acquired COVID-19 in hospitalized patients as well as medico-legal implications. After having conducted a literature search, we will report on papers on hospital-acquired SARS-CoV-2 infections. Ten scientific papers were selected and considered suitable for further analysis. According to several reports, the SARS-CoV-2 hospital-acquired infection rate is 12-15%. Hospital-acquired COVID-19 represents a serious public health issue, which is a problem that could create reluctance of patients to seek hospital treatment for fear of becoming infected. Healthcare personnel should do all that is necessary to address the problem and prevent further spreading, such as rigorous compliance with all procedures for containing the spread. From a medical-legal point of view, multiple aspects must be considered in order to understand whether the infection is a result of malpractice or an inevitable condition.&quot;,&quot;issue&quot;:&quot;2&quot;,&quot;volume&quot;:&quot;18&quot;},&quot;isTemporary&quot;:false},{&quot;id&quot;:&quot;74b6f46d-a1f5-34f4-93a0-7dc29d994abf&quot;,&quot;itemData&quot;:{&quot;type&quot;:&quot;article-journal&quot;,&quot;id&quot;:&quot;74b6f46d-a1f5-34f4-93a0-7dc29d994abf&quot;,&quot;title&quot;:&quot;Clinical Characteristics of 138 Hospitalized Patients with 2019 Novel Coronavirus-Infected Pneumonia in Wuhan, China&quot;,&quot;author&quot;:[{&quot;family&quot;:&quot;Wang&quot;,&quot;given&quot;:&quot;Dawei&quot;,&quot;parse-names&quot;:false,&quot;dropping-particle&quot;:&quot;&quot;,&quot;non-dropping-particle&quot;:&quot;&quot;},{&quot;family&quot;:&quot;Hu&quot;,&quot;given&quot;:&quot;Bo&quot;,&quot;parse-names&quot;:false,&quot;dropping-particle&quot;:&quot;&quot;,&quot;non-dropping-particle&quot;:&quot;&quot;},{&quot;family&quot;:&quot;Hu&quot;,&quot;given&quot;:&quot;Chang&quot;,&quot;parse-names&quot;:false,&quot;dropping-particle&quot;:&quot;&quot;,&quot;non-dropping-particle&quot;:&quot;&quot;},{&quot;family&quot;:&quot;Zhu&quot;,&quot;given&quot;:&quot;Fangfang&quot;,&quot;parse-names&quot;:false,&quot;dropping-particle&quot;:&quot;&quot;,&quot;non-dropping-particle&quot;:&quot;&quot;},{&quot;family&quot;:&quot;Liu&quot;,&quot;given&quot;:&quot;Xing&quot;,&quot;parse-names&quot;:false,&quot;dropping-particle&quot;:&quot;&quot;,&quot;non-dropping-particle&quot;:&quot;&quot;},{&quot;family&quot;:&quot;Zhang&quot;,&quot;given&quot;:&quot;Jing&quot;,&quot;parse-names&quot;:false,&quot;dropping-particle&quot;:&quot;&quot;,&quot;non-dropping-particle&quot;:&quot;&quot;},{&quot;family&quot;:&quot;Wang&quot;,&quot;given&quot;:&quot;Binbin&quot;,&quot;parse-names&quot;:false,&quot;dropping-particle&quot;:&quot;&quot;,&quot;non-dropping-particle&quot;:&quot;&quot;},{&quot;family&quot;:&quot;Xiang&quot;,&quot;given&quot;:&quot;Hui&quot;,&quot;parse-names&quot;:false,&quot;dropping-particle&quot;:&quot;&quot;,&quot;non-dropping-particle&quot;:&quot;&quot;},{&quot;family&quot;:&quot;Cheng&quot;,&quot;given&quot;:&quot;Zhenshun&quot;,&quot;parse-names&quot;:false,&quot;dropping-particle&quot;:&quot;&quot;,&quot;non-dropping-particle&quot;:&quot;&quot;},{&quot;family&quot;:&quot;Xiong&quot;,&quot;given&quot;:&quot;Yong&quot;,&quot;parse-names&quot;:false,&quot;dropping-particle&quot;:&quot;&quot;,&quot;non-dropping-particle&quot;:&quot;&quot;},{&quot;family&quot;:&quot;Zhao&quot;,&quot;given&quot;:&quot;Yan&quot;,&quot;parse-names&quot;:false,&quot;dropping-particle&quot;:&quot;&quot;,&quot;non-dropping-particle&quot;:&quot;&quot;},{&quot;family&quot;:&quot;Li&quot;,&quot;given&quot;:&quot;Yirong&quot;,&quot;parse-names&quot;:false,&quot;dropping-particle&quot;:&quot;&quot;,&quot;non-dropping-particle&quot;:&quot;&quot;},{&quot;family&quot;:&quot;Wang&quot;,&quot;given&quot;:&quot;Xinghuan&quot;,&quot;parse-names&quot;:false,&quot;dropping-particle&quot;:&quot;&quot;,&quot;non-dropping-particle&quot;:&quot;&quot;},{&quot;family&quot;:&quot;Peng&quot;,&quot;given&quot;:&quot;Zhiyong&quot;,&quot;parse-names&quot;:false,&quot;dropping-particle&quot;:&quot;&quot;,&quot;non-dropping-particle&quot;:&quot;&quot;}],&quot;container-title&quot;:&quot;JAMA - Journal of the American Medical Association&quot;,&quot;DOI&quot;:&quot;10.1001/jama.2020.1585&quot;,&quot;ISSN&quot;:&quot;15383598&quot;,&quot;issued&quot;:{&quot;date-parts&quot;:[[2020]]},&quot;abstract&quot;:&quot;Importance: In December 2019, novel coronavirus (2019-nCoV)-infected pneumonia (NCIP) occurred in Wuhan, China. The number of cases has increased rapidly but information on the clinical characteristics of affected patients is limited. Objective: To describe the epidemiological and clinical characteristics of NCIP. Design, Setting, and Participants: Retrospective, single-center case series of the 138 consecutive hospitalized patients with confirmed NCIP at Zhongnan Hospital of Wuhan University in Wuhan, China, from January 1 to January 28, 2020; final date of follow-up was February 3, 2020. Exposures: Documented NCIP. Main Outcomes and Measures: Epidemiological, demographic, clinical, laboratory, radiological, and treatment data were collected and analyzed. Outcomes of critically ill patients and noncritically ill patients were compared. Presumed hospital-related transmission was suspected if a cluster of health professionals or hospitalized patients in the same wards became infected and a possible source of infection could be tracked. Results: Of 138 hospitalized patients with NCIP, the median age was 56 years (interquartile range, 42-68; range, 22-92 years) and 75 (54.3%) were men. Hospital-associated transmission was suspected as the presumed mechanism of infection for affected health professionals (40 [29%]) and hospitalized patients (17 [12.3%]). Common symptoms included fever (136 [98.6%]), fatigue (96 [69.6%]), and dry cough (82 [59.4%]). Lymphopenia (lymphocyte count, 0.8 × 109/L [interquartile range {IQR}, 0.6-1.1]) occurred in 97 patients (70.3%), prolonged prothrombin time (13.0 seconds [IQR, 12.3-13.7]) in 80 patients (58%), and elevated lactate dehydrogenase (261 U/L [IQR, 182-403]) in 55 patients (39.9%). Chest computed tomographic scans showed bilateral patchy shadows or ground glass opacity in the lungs of all patients. Most patients received antiviral therapy (oseltamivir, 124 [89.9%]), and many received antibacterial therapy (moxifloxacin, 89 [64.4%]; ceftriaxone, 34 [24.6%]; azithromycin, 25 [18.1%]) and glucocorticoid therapy (62 [44.9%]). Thirty-six patients (26.1%) were transferred to the intensive care unit (ICU) because of complications, including acute respiratory distress syndrome (22 [61.1%]), arrhythmia (16 [44.4%]), and shock (11 [30.6%]). The median time from first symptom to dyspnea was 5.0 days, to hospital admission was 7.0 days, and to ARDS was 8.0 days. Patients treated in the ICU (n = 36), compared with patients not treated in the ICU (n = 102), were older (median age, 66 years vs 51 years), were more likely to have underlying comorbidities (26 [72.2%] vs 38 [37.3%]), and were more likely to have dyspnea (23 [63.9%] vs 20 [19.6%]), and anorexia (24 [66.7%] vs 31 [30.4%]). Of the 36 cases in the ICU, 4 (11.1%) received high-flow oxygen therapy, 15 (41.7%) received noninvasive ventilation, and 17 (47.2%) received invasive ventilation (4 were switched to extracorporeal membrane oxygenation). As of February 3, 47 patients (34.1%) were discharged and 6 died (overall mortality, 4.3%), but the remaining patients are still hospitalized. Among those discharged alive (n = 47), the median hospital stay was 10 days (IQR, 7.0-14.0). Conclusions and Relevance: In this single-center case series of 138 hospitalized patients with confirmed NCIP in Wuhan, China, presumed hospital-related transmission of 2019-nCoV was suspected in 41% of patients, 26% of patients received ICU care, and mortality was 4.3%.&quot;,&quot;issue&quot;:&quot;11&quot;,&quot;volume&quot;:&quot;323&quot;,&quot;container-title-short&quot;:&quot;&quot;},&quot;isTemporary&quot;:false},{&quot;id&quot;:&quot;821ca184-e0c6-3597-9d54-eb1e82ff5ade&quot;,&quot;itemData&quot;:{&quot;type&quot;:&quot;article&quot;,&quot;id&quot;:&quot;821ca184-e0c6-3597-9d54-eb1e82ff5ade&quot;,&quot;title&quot;:&quot;Hospital-Acquired SARS-CoV-2 Infection: Lessons for Public Health&quot;,&quot;author&quot;:[{&quot;family&quot;:&quot;Richterman&quot;,&quot;given&quot;:&quot;Aaron&quot;,&quot;parse-names&quot;:false,&quot;dropping-particle&quot;:&quot;&quot;,&quot;non-dropping-particle&quot;:&quot;&quot;},{&quot;family&quot;:&quot;Meyerowitz&quot;,&quot;given&quot;:&quot;Eric A.&quot;,&quot;parse-names&quot;:false,&quot;dropping-particle&quot;:&quot;&quot;,&quot;non-dropping-particle&quot;:&quot;&quot;},{&quot;family&quot;:&quot;Cevik&quot;,&quot;given&quot;:&quot;Muge&quot;,&quot;parse-names&quot;:false,&quot;dropping-particle&quot;:&quot;&quot;,&quot;non-dropping-particle&quot;:&quot;&quot;}],&quot;container-title&quot;:&quot;JAMA - Journal of the American Medical Association&quot;,&quot;DOI&quot;:&quot;10.1001/jama.2020.21399&quot;,&quot;ISSN&quot;:&quot;15383598&quot;,&quot;issued&quot;:{&quot;date-parts&quot;:[[2020]]},&quot;issue&quot;:&quot;21&quot;,&quot;volume&quot;:&quot;324&quot;},&quot;isTemporary&quot;:false}],&quot;citationTag&quot;:&quot;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&quot;},{&quot;citationID&quot;:&quot;MENDELEY_CITATION_9e6ea24d-4b7c-4d04-b25a-0d37b38fb43e&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&quot;,&quot;citationItems&quot;:[{&quot;id&quot;:&quot;0dfc0868-53fb-365e-afd7-31d8e2ba6542&quot;,&quot;itemData&quot;:{&quot;type&quot;:&quot;webpage&quot;,&quot;id&quot;:&quot;0dfc0868-53fb-365e-afd7-31d8e2ba6542&quot;,&quot;title&quot;:&quot;Interim Infection Prevention and Control Recommendations for Healthcare Personnel During the Coronavirus Disease 2019 (COVID-19) Pandemic&quot;,&quot;author&quot;:[{&quot;family&quot;:&quot;Centers for Disease Control and Prevention&quot;,&quot;given&quot;:&quot;&quot;,&quot;parse-names&quot;:false,&quot;dropping-particle&quot;:&quot;&quot;,&quot;non-dropping-particle&quot;:&quot;&quot;}],&quot;issued&quot;:{&quot;date-parts&quot;:[[2023,5]]},&quot;container-title-short&quot;:&quot;&quot;},&quot;isTemporary&quot;:false}]},{&quot;citationID&quot;:&quot;MENDELEY_CITATION_abdbf026-812e-4805-aa31-b9582b6b57e8&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&quot;,&quot;citationItems&quot;:[{&quot;id&quot;:&quot;9d441ec4-9fd2-34bc-bf3c-8baa7e917f2e&quot;,&quot;itemData&quot;:{&quot;type&quot;:&quot;article&quot;,&quot;id&quot;:&quot;9d441ec4-9fd2-34bc-bf3c-8baa7e917f2e&quot;,&quot;title&quot;:&quot;Asymptomatic screening for severe acute respiratory coronavirus virus 2 (SARS-CoV-2) as an infection prevention measure in healthcare facilities: Challenges and considerations&quot;,&quot;author&quot;:[{&quot;family&quot;:&quot;Talbot&quot;,&quot;given&quot;:&quot;Thomas R.&quot;,&quot;parse-names&quot;:false,&quot;dropping-particle&quot;:&quot;&quot;,&quot;non-dropping-particle&quot;:&quot;&quot;},{&quot;family&quot;:&quot;Hayden&quot;,&quot;given&quot;:&quot;Mary K.&quot;,&quot;parse-names&quot;:false,&quot;dropping-particle&quot;:&quot;&quot;,&quot;non-dropping-particle&quot;:&quot;&quot;},{&quot;family&quot;:&quot;Yokoe&quot;,&quot;given&quot;:&quot;Deborah S.&quot;,&quot;parse-names&quot;:false,&quot;dropping-particle&quot;:&quot;&quot;,&quot;non-dropping-particle&quot;:&quot;&quot;},{&quot;family&quot;:&quot;Malani&quot;,&quot;given&quot;:&quot;Anurag N.&quot;,&quot;parse-names&quot;:false,&quot;dropping-particle&quot;:&quot;&quot;,&quot;non-dropping-particle&quot;:&quot;&quot;},{&quot;family&quot;:&quot;Amer&quot;,&quot;given&quot;:&quot;Hala A.&quot;,&quot;parse-names&quot;:false,&quot;dropping-particle&quot;:&quot;&quot;,&quot;non-dropping-particle&quot;:&quot;&quot;},{&quot;family&quot;:&quot;Kalu&quot;,&quot;given&quot;:&quot;Ibukunoluwa C.&quot;,&quot;parse-names&quot;:false,&quot;dropping-particle&quot;:&quot;&quot;,&quot;non-dropping-particle&quot;:&quot;&quot;},{&quot;family&quot;:&quot;Logan&quot;,&quot;given&quot;:&quot;Latania K.&quot;,&quot;parse-names&quot;:false,&quot;dropping-particle&quot;:&quot;&quot;,&quot;non-dropping-particle&quot;:&quot;&quot;},{&quot;family&quot;:&quot;Moehring&quot;,&quot;given&quot;:&quot;Rebekah W.&quot;,&quot;parse-names&quot;:false,&quot;dropping-particle&quot;:&quot;&quot;,&quot;non-dropping-particle&quot;:&quot;&quot;},{&quot;family&quot;:&quot;Munoz-Price&quot;,&quot;given&quot;:&quot;Silvia&quot;,&quot;parse-names&quot;:false,&quot;dropping-particle&quot;:&quot;&quot;,&quot;non-dropping-particle&quot;:&quot;&quot;},{&quot;family&quot;:&quot;Palmore&quot;,&quot;given&quot;:&quot;Tara N.&quot;,&quot;parse-names&quot;:false,&quot;dropping-particle&quot;:&quot;&quot;,&quot;non-dropping-particle&quot;:&quot;&quot;},{&quot;family&quot;:&quot;Weber&quot;,&quot;given&quot;:&quot;David J.&quot;,&quot;parse-names&quot;:false,&quot;dropping-particle&quot;:&quot;&quot;,&quot;non-dropping-particle&quot;:&quot;&quot;},{&quot;family&quot;:&quot;Wright&quot;,&quot;given&quot;:&quot;Sharon B.&quot;,&quot;parse-names&quot;:false,&quot;dropping-particle&quot;:&quot;&quot;,&quot;non-dropping-particle&quot;:&quot;&quot;}],&quot;container-title&quot;:&quot;Infection Control and Hospital Epidemiology&quot;,&quot;container-title-short&quot;:&quot;Infect Control Hosp Epidemiol&quot;,&quot;DOI&quot;:&quot;10.1017/ice.2022.295&quot;,&quot;ISSN&quot;:&quot;15596834&quot;,&quot;issued&quot;:{&quot;date-parts&quot;:[[2023]]},&quot;abstract&quot;:&quot;Testing of asymptomatic patients for severe acute respiratory coronavirus virus 2 (SARS-CoV-2) (ie, asymptomatic screening) to attempt to reduce the risk of nosocomial transmission has been extensive and resource intensive, and such testing is of unclear benefit when added to other layers of infection prevention mitigation controls. In addition, the logistic challenges and costs related to screening program implementation, data noting the lack of substantial aerosol generation with elective controlled intubation, extubation, and other procedures, and the adverse patient and facility consequences of asymptomatic screening call into question the utility of this infection prevention intervention. Consequently, the Society for Healthcare Epidemiology of America (SHEA) recommends against routine universal use of asymptomatic screening for SARS-CoV-2 in healthcare facilities. Specifically, preprocedure asymptomatic screening is unlikely to provide incremental benefit in preventing SARS-CoV-2 transmission in the procedural and perioperative environment when other infection prevention strategies are in place, and it should not be considered a requirement for all patients. Admission screening may be beneficial during times of increased virus transmission in some settings where other layers of controls are limited (eg, behavioral health, congregate care, or shared patient rooms), but widespread routine use of admission asymptomatic screening is not recommended over strengthening other infection prevention controls. In this commentary, we outline the challenges surrounding the use of asymptomatic screening, including logistics and costs of implementing a screening program, and adverse patient and facility consequences. We review data pertaining to the lack of substantial aerosol generation during elective controlled intubation, extubation, and other procedures, and we provide guidance for when asymptomatic screening for SARS-CoV-2 may be considered in a limited scope.&quot;,&quot;issue&quot;:&quot;1&quot;,&quot;volume&quot;:&quot;44&quot;},&quot;isTemporary&quot;:false}]},{&quot;citationID&quot;:&quot;MENDELEY_CITATION_e8371eb5-57de-4dba-b5d3-a837e0cd09f4&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&quot;,&quot;citationItems&quot;:[{&quot;id&quot;:&quot;96c98ec1-d5ec-3f42-8a74-bb277214383e&quot;,&quot;itemData&quot;:{&quot;type&quot;:&quot;article-journal&quot;,&quot;id&quot;:&quot;96c98ec1-d5ec-3f42-8a74-bb277214383e&quot;,&quot;title&quot;:&quot;COVID Data Tracker&quot;,&quot;author&quot;:[{&quot;family&quot;:&quot;Centers for Disease Control and Prevention&quot;,&quot;given&quot;:&quot;Atlanta, GA&quot;,&quot;parse-names&quot;:false,&quot;dropping-particle&quot;:&quot;&quot;,&quot;non-dropping-particle&quot;:&quot;&quot;}],&quot;issued&quot;:{&quot;date-parts&quot;:[[2022,12]]},&quot;container-title-short&quot;:&quot;&quot;},&quot;isTemporary&quot;:false}]},{&quot;citationID&quot;:&quot;MENDELEY_CITATION_bcac1936-63b5-4d25-84f1-f55d401b149f&quot;,&quot;properties&quot;:{&quot;noteIndex&quot;:0},&quot;isEdited&quot;:false,&quot;manualOverride&quot;:{&quot;isManuallyOverridden&quot;:false,&quot;citeprocText&quot;:&quot;&lt;sup&gt;15–18&lt;/sup&gt;&quot;,&quot;manualOverrideText&quot;:&quot;&quot;},&quot;citationTag&quot;:&quot;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&quot;,&quot;citationItems&quot;:[{&quot;id&quot;:&quot;109d291b-1476-356c-acf2-c396fc7c8f6f&quot;,&quot;itemData&quot;:{&quot;type&quot;:&quot;article-journal&quot;,&quot;id&quot;:&quot;109d291b-1476-356c-acf2-c396fc7c8f6f&quot;,&quot;title&quot;:&quot;Timing and Trends for Municipal Wastewater, Lab-Confirmed Case, and Syndromic Case Surveillance of COVID-19 in Raleigh, North Carolina&quot;,&quot;author&quot;:[{&quot;family&quot;:&quot;Kotlarz&quot;,&quot;given&quot;:&quot;Nadine&quot;,&quot;parse-names&quot;:false,&quot;dropping-particle&quot;:&quot;&quot;,&quot;non-dropping-particle&quot;:&quot;&quot;},{&quot;family&quot;:&quot;Holcomb&quot;,&quot;given&quot;:&quot;David A.&quot;,&quot;parse-names&quot;:false,&quot;dropping-particle&quot;:&quot;&quot;,&quot;non-dropping-particle&quot;:&quot;&quot;},{&quot;family&quot;:&quot;Tanvir Pasha&quot;,&quot;given&quot;:&quot;A. B.M.&quot;,&quot;parse-names&quot;:false,&quot;dropping-particle&quot;:&quot;&quot;,&quot;non-dropping-particle&quot;:&quot;&quot;},{&quot;family&quot;:&quot;Reckling&quot;,&quot;given&quot;:&quot;Stacie&quot;,&quot;parse-names&quot;:false,&quot;dropping-particle&quot;:&quot;&quot;,&quot;non-dropping-particle&quot;:&quot;&quot;},{&quot;family&quot;:&quot;Kays&quot;,&quot;given&quot;:&quot;Judith&quot;,&quot;parse-names&quot;:false,&quot;dropping-particle&quot;:&quot;&quot;,&quot;non-dropping-particle&quot;:&quot;&quot;},{&quot;family&quot;:&quot;Lai&quot;,&quot;given&quot;:&quot;Yi Chun&quot;,&quot;parse-names&quot;:false,&quot;dropping-particle&quot;:&quot;&quot;,&quot;non-dropping-particle&quot;:&quot;&quot;},{&quot;family&quot;:&quot;Daly&quot;,&quot;given&quot;:&quot;Sean&quot;,&quot;parse-names&quot;:false,&quot;dropping-particle&quot;:&quot;&quot;,&quot;non-dropping-particle&quot;:&quot;&quot;},{&quot;family&quot;:&quot;Palani&quot;,&quot;given&quot;:&quot;Sivaranjani&quot;,&quot;parse-names&quot;:false,&quot;dropping-particle&quot;:&quot;&quot;,&quot;non-dropping-particle&quot;:&quot;&quot;},{&quot;family&quot;:&quot;Bailey&quot;,&quot;given&quot;:&quot;Erika&quot;,&quot;parse-names&quot;:false,&quot;dropping-particle&quot;:&quot;&quot;,&quot;non-dropping-particle&quot;:&quot;&quot;},{&quot;family&quot;:&quot;Guidry&quot;,&quot;given&quot;:&quot;Virginia T.&quot;,&quot;parse-names&quot;:false,&quot;dropping-particle&quot;:&quot;&quot;,&quot;non-dropping-particle&quot;:&quot;&quot;},{&quot;family&quot;:&quot;Christensen&quot;,&quot;given&quot;:&quot;Ariel&quot;,&quot;parse-names&quot;:false,&quot;dropping-particle&quot;:&quot;&quot;,&quot;non-dropping-particle&quot;:&quot;&quot;},{&quot;family&quot;:&quot;Berkowitz&quot;,&quot;given&quot;:&quot;Steven&quot;,&quot;parse-names&quot;:false,&quot;dropping-particle&quot;:&quot;&quot;,&quot;non-dropping-particle&quot;:&quot;&quot;},{&quot;family&quot;:&quot;Hoppin&quot;,&quot;given&quot;:&quot;Jane A.&quot;,&quot;parse-names&quot;:false,&quot;dropping-particle&quot;:&quot;&quot;,&quot;non-dropping-particle&quot;:&quot;&quot;},{&quot;family&quot;:&quot;Mitasova&quot;,&quot;given&quot;:&quot;Helena&quot;,&quot;parse-names&quot;:false,&quot;dropping-particle&quot;:&quot;&quot;,&quot;non-dropping-particle&quot;:&quot;&quot;},{&quot;family&quot;:&quot;Engel&quot;,&quot;given&quot;:&quot;Lawrence S.&quot;,&quot;parse-names&quot;:false,&quot;dropping-particle&quot;:&quot;&quot;,&quot;non-dropping-particle&quot;:&quot;&quot;},{&quot;family&quot;:&quot;los Reyes&quot;,&quot;given&quot;:&quot;Francis L.&quot;,&quot;parse-names&quot;:false,&quot;dropping-particle&quot;:&quot;&quot;,&quot;non-dropping-particle&quot;:&quot;de&quot;},{&quot;family&quot;:&quot;Harris&quot;,&quot;given&quot;:&quot;Angela&quot;,&quot;parse-names&quot;:false,&quot;dropping-particle&quot;:&quot;&quot;,&quot;non-dropping-particle&quot;:&quot;&quot;}],&quot;container-title&quot;:&quot;American Journal of Public Health&quot;,&quot;container-title-short&quot;:&quot;Am J Public Health&quot;,&quot;DOI&quot;:&quot;10.2105/AJPH.2022.307108&quot;,&quot;ISSN&quot;:&quot;15410048&quot;,&quot;issued&quot;:{&quot;date-parts&quot;:[[2023]]},&quot;abstract&quot;:&quot;Objectives. To compare 4 COVID-19 surveillance metrics in a major metropolitan area. Methods. We analyzed severe acute respiratory syndrome coronavirus 2 (SARS-CoV-2) RNA in wastewater influent and primary solids in Raleigh, North Carolina, from April 10 through December 13, 2020. We compared wastewater results with lab-confirmed COVID-19 cases and syndromic COVID-like illness (CLI) cases to answer 3 questions: (1) Did they correlate? (2) What was the temporal alignment of the different surveillance systems? (3) Did periods of significant change (i.e., trends) align? Results. In the Raleigh sewershed, wastewater influent, wastewater primary solids, lab-confirmed cases, and CLI were strongly or moderately correlated. Trends in lab-confirmed cases and wastewater influent were observed earlier, followed by CLI and, lastly, wastewater primary solids. All 4 metrics showed sustained increases in COVID-19 in June, July, and November 2020 and sustained decreases in August and September 2020. Conclusions. In a major metropolitan area in 2020, the timing of and trends in municipal wastewater, lab-confirmed case, and syndromic case surveillance of COVID-19 were in general agreement.&quot;,&quot;issue&quot;:&quot;1&quot;,&quot;volume&quot;:&quot;113&quot;},&quot;isTemporary&quot;:false},{&quot;id&quot;:&quot;787feeea-988b-334a-aa5b-bb0b3f649cff&quot;,&quot;itemData&quot;:{&quot;type&quot;:&quot;article-journal&quot;,&quot;id&quot;:&quot;787feeea-988b-334a-aa5b-bb0b3f649cff&quot;,&quot;title&quot;:&quot;SARS-CoV-2 wastewater surveillance for public health action&quot;,&quot;author&quot;:[{&quot;family&quot;:&quot;McClary-Gutierrez&quot;,&quot;given&quot;:&quot;Jill S.&quot;,&quot;parse-names&quot;:false,&quot;dropping-particle&quot;:&quot;&quot;,&quot;non-dropping-particle&quot;:&quot;&quot;},{&quot;family&quot;:&quot;Mattioli&quot;,&quot;given&quot;:&quot;Mia C.&quot;,&quot;parse-names&quot;:false,&quot;dropping-particle&quot;:&quot;&quot;,&quot;non-dropping-particle&quot;:&quot;&quot;},{&quot;family&quot;:&quot;Marcenac&quot;,&quot;given&quot;:&quot;Perrine&quot;,&quot;parse-names&quot;:false,&quot;dropping-particle&quot;:&quot;&quot;,&quot;non-dropping-particle&quot;:&quot;&quot;},{&quot;family&quot;:&quot;Silverman&quot;,&quot;given&quot;:&quot;Andrea I.&quot;,&quot;parse-names&quot;:false,&quot;dropping-particle&quot;:&quot;&quot;,&quot;non-dropping-particle&quot;:&quot;&quot;},{&quot;family&quot;:&quot;Boehm&quot;,&quot;given&quot;:&quot;Alexandria B.&quot;,&quot;parse-names&quot;:false,&quot;dropping-particle&quot;:&quot;&quot;,&quot;non-dropping-particle&quot;:&quot;&quot;},{&quot;family&quot;:&quot;Bibby&quot;,&quot;given&quot;:&quot;Kyle&quot;,&quot;parse-names&quot;:false,&quot;dropping-particle&quot;:&quot;&quot;,&quot;non-dropping-particle&quot;:&quot;&quot;},{&quot;family&quot;:&quot;Balliet&quot;,&quot;given&quot;:&quot;Michael&quot;,&quot;parse-names&quot;:false,&quot;dropping-particle&quot;:&quot;&quot;,&quot;non-dropping-particle&quot;:&quot;&quot;},{&quot;family&quot;:&quot;Los Reyes&quot;,&quot;given&quot;:&quot;Francis L.&quot;,&quot;parse-names&quot;:false,&quot;dropping-particle&quot;:&quot;&quot;,&quot;non-dropping-particle&quot;:&quot;De&quot;},{&quot;family&quot;:&quot;Gerrity&quot;,&quot;given&quot;:&quot;Daniel&quot;,&quot;parse-names&quot;:false,&quot;dropping-particle&quot;:&quot;&quot;,&quot;non-dropping-particle&quot;:&quot;&quot;},{&quot;family&quot;:&quot;Griffith&quot;,&quot;given&quot;:&quot;John F.&quot;,&quot;parse-names&quot;:false,&quot;dropping-particle&quot;:&quot;&quot;,&quot;non-dropping-particle&quot;:&quot;&quot;},{&quot;family&quot;:&quot;Holden&quot;,&quot;given&quot;:&quot;Patricia A.&quot;,&quot;parse-names&quot;:false,&quot;dropping-particle&quot;:&quot;&quot;,&quot;non-dropping-particle&quot;:&quot;&quot;},{&quot;family&quot;:&quot;Katehis&quot;,&quot;given&quot;:&quot;Dimitrios&quot;,&quot;parse-names&quot;:false,&quot;dropping-particle&quot;:&quot;&quot;,&quot;non-dropping-particle&quot;:&quot;&quot;},{&quot;family&quot;:&quot;Kester&quot;,&quot;given&quot;:&quot;Greg&quot;,&quot;parse-names&quot;:false,&quot;dropping-particle&quot;:&quot;&quot;,&quot;non-dropping-particle&quot;:&quot;&quot;},{&quot;family&quot;:&quot;LaCross&quot;,&quot;given&quot;:&quot;Nathan&quot;,&quot;parse-names&quot;:false,&quot;dropping-particle&quot;:&quot;&quot;,&quot;non-dropping-particle&quot;:&quot;&quot;},{&quot;family&quot;:&quot;Lipp&quot;,&quot;given&quot;:&quot;Erin K.&quot;,&quot;parse-names&quot;:false,&quot;dropping-particle&quot;:&quot;&quot;,&quot;non-dropping-particle&quot;:&quot;&quot;},{&quot;family&quot;:&quot;Meiman&quot;,&quot;given&quot;:&quot;Jonathan&quot;,&quot;parse-names&quot;:false,&quot;dropping-particle&quot;:&quot;&quot;,&quot;non-dropping-particle&quot;:&quot;&quot;},{&quot;family&quot;:&quot;Noble&quot;,&quot;given&quot;:&quot;Rachel T.&quot;,&quot;parse-names&quot;:false,&quot;dropping-particle&quot;:&quot;&quot;,&quot;non-dropping-particle&quot;:&quot;&quot;},{&quot;family&quot;:&quot;Brossard&quot;,&quot;given&quot;:&quot;Dominique&quot;,&quot;parse-names&quot;:false,&quot;dropping-particle&quot;:&quot;&quot;,&quot;non-dropping-particle&quot;:&quot;&quot;},{&quot;family&quot;:&quot;McLellan&quot;,&quot;given&quot;:&quot;Sandra L.&quot;,&quot;parse-names&quot;:false,&quot;dropping-particle&quot;:&quot;&quot;,&quot;non-dropping-particle&quot;:&quot;&quot;}],&quot;container-title&quot;:&quot;Emerging Infectious Diseases&quot;,&quot;container-title-short&quot;:&quot;Emerg Infect Dis&quot;,&quot;DOI&quot;:&quot;10.3201/eid2709.210753&quot;,&quot;ISSN&quot;:&quot;10806059&quot;,&quot;issued&quot;:{&quot;date-parts&quot;:[[2021]]},&quot;abstract&quot;:&quot;Wastewater surveillance for severe acute respiratory syndrome coronavirus 2 (SARS-CoV-2) has garnered extensive public attention during the coronavirus disease pandemic as a proposed complement to existing disease surveillance systems. Over the past year, methods for detection and quantifi cation of SARS-CoV-2 viral RNA in untreated sewage have advanced, and concentrations in wastewater have been shown to correlate with trends in reported cases. Despite the promise of wastewater surveillance, for these measurements to translate into useful public health tools, bridging the communication and knowledge gaps between researchers and public health responders is needed. We describe the key uses, barriers, and applicability of SARS-CoV-2 wastewater surveillance for supporting public health decisions and actions, including establishing ethics consideration for monitoring. Although wastewater surveillance to assess community infections is not a new idea, the coronavirus disease pandemic might be the initiating event to make this emerging public health tool a sustainable nationwide surveillance system, provided that these barriers are addressed.&quot;,&quot;issue&quot;:&quot;9&quot;,&quot;volume&quot;:&quot;27&quot;},&quot;isTemporary&quot;:false},{&quot;id&quot;:&quot;00b4a774-8dd0-36ee-a7e6-2b175f9c4767&quot;,&quot;itemData&quot;:{&quot;type&quot;:&quot;article-journal&quot;,&quot;id&quot;:&quot;00b4a774-8dd0-36ee-a7e6-2b175f9c4767&quot;,&quot;title&quot;:&quot;Wastewater sequencing reveals early cryptic SARS-CoV-2 variant transmission&quot;,&quot;author&quot;:[{&quot;family&quot;:&quot;Karthikeyan&quot;,&quot;given&quot;:&quot;Smruthi&quot;,&quot;parse-names&quot;:false,&quot;dropping-particle&quot;:&quot;&quot;,&quot;non-dropping-particle&quot;:&quot;&quot;},{&quot;family&quot;:&quot;Levy&quot;,&quot;given&quot;:&quot;Joshua I.&quot;,&quot;parse-names&quot;:false,&quot;dropping-particle&quot;:&quot;&quot;,&quot;non-dropping-particle&quot;:&quot;&quot;},{&quot;family&quot;:&quot;Hoff&quot;,&quot;given&quot;:&quot;Peter&quot;,&quot;parse-names&quot;:false,&quot;dropping-particle&quot;:&quot;&quot;,&quot;non-dropping-particle&quot;:&quot;De&quot;},{&quot;family&quot;:&quot;Humphrey&quot;,&quot;given&quot;:&quot;Greg&quot;,&quot;parse-names&quot;:false,&quot;dropping-particle&quot;:&quot;&quot;,&quot;non-dropping-particle&quot;:&quot;&quot;},{&quot;family&quot;:&quot;Birmingham&quot;,&quot;given&quot;:&quot;Amanda&quot;,&quot;parse-names&quot;:false,&quot;dropping-particle&quot;:&quot;&quot;,&quot;non-dropping-particle&quot;:&quot;&quot;},{&quot;family&quot;:&quot;Jepsen&quot;,&quot;given&quot;:&quot;Kristen&quot;,&quot;parse-names&quot;:false,&quot;dropping-particle&quot;:&quot;&quot;,&quot;non-dropping-particle&quot;:&quot;&quot;},{&quot;family&quot;:&quot;Farmer&quot;,&quot;given&quot;:&quot;Sawyer&quot;,&quot;parse-names&quot;:false,&quot;dropping-particle&quot;:&quot;&quot;,&quot;non-dropping-particle&quot;:&quot;&quot;},{&quot;family&quot;:&quot;Tubb&quot;,&quot;given&quot;:&quot;Helena M.&quot;,&quot;parse-names&quot;:false,&quot;dropping-particle&quot;:&quot;&quot;,&quot;non-dropping-particle&quot;:&quot;&quot;},{&quot;family&quot;:&quot;Valles&quot;,&quot;given&quot;:&quot;Tommy&quot;,&quot;parse-names&quot;:false,&quot;dropping-particle&quot;:&quot;&quot;,&quot;non-dropping-particle&quot;:&quot;&quot;},{&quot;family&quot;:&quot;Tribelhorn&quot;,&quot;given&quot;:&quot;Caitlin E.&quot;,&quot;parse-names&quot;:false,&quot;dropping-particle&quot;:&quot;&quot;,&quot;non-dropping-particle&quot;:&quot;&quot;},{&quot;family&quot;:&quot;Tsai&quot;,&quot;given&quot;:&quot;Rebecca&quot;,&quot;parse-names&quot;:false,&quot;dropping-particle&quot;:&quot;&quot;,&quot;non-dropping-particle&quot;:&quot;&quot;},{&quot;family&quot;:&quot;Aigner&quot;,&quot;given&quot;:&quot;Stefan&quot;,&quot;parse-names&quot;:false,&quot;dropping-particle&quot;:&quot;&quot;,&quot;non-dropping-particle&quot;:&quot;&quot;},{&quot;family&quot;:&quot;Sathe&quot;,&quot;given&quot;:&quot;Shashank&quot;,&quot;parse-names&quot;:false,&quot;dropping-particle&quot;:&quot;&quot;,&quot;non-dropping-particle&quot;:&quot;&quot;},{&quot;family&quot;:&quot;Moshiri&quot;,&quot;given&quot;:&quot;Niema&quot;,&quot;parse-names&quot;:false,&quot;dropping-particle&quot;:&quot;&quot;,&quot;non-dropping-particle&quot;:&quot;&quot;},{&quot;family&quot;:&quot;Henson&quot;,&quot;given&quot;:&quot;Benjamin&quot;,&quot;parse-names&quot;:false,&quot;dropping-particle&quot;:&quot;&quot;,&quot;non-dropping-particle&quot;:&quot;&quot;},{&quot;family&quot;:&quot;Mark&quot;,&quot;given&quot;:&quot;Adam M.&quot;,&quot;parse-names&quot;:false,&quot;dropping-particle&quot;:&quot;&quot;,&quot;non-dropping-particle&quot;:&quot;&quot;},{&quot;family&quot;:&quot;Hakim&quot;,&quot;given&quot;:&quot;Abbas&quot;,&quot;parse-names&quot;:false,&quot;dropping-particle&quot;:&quot;&quot;,&quot;non-dropping-particle&quot;:&quot;&quot;},{&quot;family&quot;:&quot;Baer&quot;,&quot;given&quot;:&quot;Nathan A.&quot;,&quot;parse-names&quot;:false,&quot;dropping-particle&quot;:&quot;&quot;,&quot;non-dropping-particle&quot;:&quot;&quot;},{&quot;family&quot;:&quot;Barber&quot;,&quot;given&quot;:&quot;Tom&quot;,&quot;parse-names&quot;:false,&quot;dropping-particle&quot;:&quot;&quot;,&quot;non-dropping-particle&quot;:&quot;&quot;},{&quot;family&quot;:&quot;Belda-Ferre&quot;,&quot;given&quot;:&quot;Pedro&quot;,&quot;parse-names&quot;:false,&quot;dropping-particle&quot;:&quot;&quot;,&quot;non-dropping-particle&quot;:&quot;&quot;},{&quot;family&quot;:&quot;Chacón&quot;,&quot;given&quot;:&quot;Marisol&quot;,&quot;parse-names&quot;:false,&quot;dropping-particle&quot;:&quot;&quot;,&quot;non-dropping-particle&quot;:&quot;&quot;},{&quot;family&quot;:&quot;Cheung&quot;,&quot;given&quot;:&quot;Willi&quot;,&quot;parse-names&quot;:false,&quot;dropping-particle&quot;:&quot;&quot;,&quot;non-dropping-particle&quot;:&quot;&quot;},{&quot;family&quot;:&quot;Cresini&quot;,&quot;given&quot;:&quot;Evelyn S.&quot;,&quot;parse-names&quot;:false,&quot;dropping-particle&quot;:&quot;&quot;,&quot;non-dropping-particle&quot;:&quot;&quot;},{&quot;family&quot;:&quot;Eisner&quot;,&quot;given&quot;:&quot;Emily R.&quot;,&quot;parse-names&quot;:false,&quot;dropping-particle&quot;:&quot;&quot;,&quot;non-dropping-particle&quot;:&quot;&quot;},{&quot;family&quot;:&quot;Lastrella&quot;,&quot;given&quot;:&quot;Alma L.&quot;,&quot;parse-names&quot;:false,&quot;dropping-particle&quot;:&quot;&quot;,&quot;non-dropping-particle&quot;:&quot;&quot;},{&quot;family&quot;:&quot;Lawrence&quot;,&quot;given&quot;:&quot;Elijah S.&quot;,&quot;parse-names&quot;:false,&quot;dropping-particle&quot;:&quot;&quot;,&quot;non-dropping-particle&quot;:&quot;&quot;},{&quot;family&quot;:&quot;Marotz&quot;,&quot;given&quot;:&quot;Clarisse A.&quot;,&quot;parse-names&quot;:false,&quot;dropping-particle&quot;:&quot;&quot;,&quot;non-dropping-particle&quot;:&quot;&quot;},{&quot;family&quot;:&quot;Ngo&quot;,&quot;given&quot;:&quot;Toan T.&quot;,&quot;parse-names&quot;:false,&quot;dropping-particle&quot;:&quot;&quot;,&quot;non-dropping-particle&quot;:&quot;&quot;},{&quot;family&quot;:&quot;Ostrander&quot;,&quot;given&quot;:&quot;Tyler&quot;,&quot;parse-names&quot;:false,&quot;dropping-particle&quot;:&quot;&quot;,&quot;non-dropping-particle&quot;:&quot;&quot;},{&quot;family&quot;:&quot;Plascencia&quot;,&quot;given&quot;:&quot;Ashley&quot;,&quot;parse-names&quot;:false,&quot;dropping-particle&quot;:&quot;&quot;,&quot;non-dropping-particle&quot;:&quot;&quot;},{&quot;family&quot;:&quot;Salido&quot;,&quot;given&quot;:&quot;Rodolfo A.&quot;,&quot;parse-names&quot;:false,&quot;dropping-particle&quot;:&quot;&quot;,&quot;non-dropping-particle&quot;:&quot;&quot;},{&quot;family&quot;:&quot;Seaver&quot;,&quot;given&quot;:&quot;Phoebe&quot;,&quot;parse-names&quot;:false,&quot;dropping-particle&quot;:&quot;&quot;,&quot;non-dropping-particle&quot;:&quot;&quot;},{&quot;family&quot;:&quot;Smoot&quot;,&quot;given&quot;:&quot;Elizabeth W.&quot;,&quot;parse-names&quot;:false,&quot;dropping-particle&quot;:&quot;&quot;,&quot;non-dropping-particle&quot;:&quot;&quot;},{&quot;family&quot;:&quot;McDonald&quot;,&quot;given&quot;:&quot;Daniel&quot;,&quot;parse-names&quot;:false,&quot;dropping-particle&quot;:&quot;&quot;,&quot;non-dropping-particle&quot;:&quot;&quot;},{&quot;family&quot;:&quot;Neuhard&quot;,&quot;given&quot;:&quot;Robert M.&quot;,&quot;parse-names&quot;:false,&quot;dropping-particle&quot;:&quot;&quot;,&quot;non-dropping-particle&quot;:&quot;&quot;},{&quot;family&quot;:&quot;Scioscia&quot;,&quot;given&quot;:&quot;Angela L.&quot;,&quot;parse-names&quot;:false,&quot;dropping-particle&quot;:&quot;&quot;,&quot;non-dropping-particle&quot;:&quot;&quot;},{&quot;family&quot;:&quot;Satterlund&quot;,&quot;given&quot;:&quot;Alysson M.&quot;,&quot;parse-names&quot;:false,&quot;dropping-particle&quot;:&quot;&quot;,&quot;non-dropping-particle&quot;:&quot;&quot;},{&quot;family&quot;:&quot;Simmons&quot;,&quot;given&quot;:&quot;Elizabeth H.&quot;,&quot;parse-names&quot;:false,&quot;dropping-particle&quot;:&quot;&quot;,&quot;non-dropping-particle&quot;:&quot;&quot;},{&quot;family&quot;:&quot;Abelman&quot;,&quot;given&quot;:&quot;Dismas B.&quot;,&quot;parse-names&quot;:false,&quot;dropping-particle&quot;:&quot;&quot;,&quot;non-dropping-particle&quot;:&quot;&quot;},{&quot;family&quot;:&quot;Brenner&quot;,&quot;given&quot;:&quot;David&quot;,&quot;parse-names&quot;:false,&quot;dropping-particle&quot;:&quot;&quot;,&quot;non-dropping-particle&quot;:&quot;&quot;},{&quot;family&quot;:&quot;Bruner&quot;,&quot;given&quot;:&quot;Judith C.&quot;,&quot;parse-names&quot;:false,&quot;dropping-particle&quot;:&quot;&quot;,&quot;non-dropping-particle&quot;:&quot;&quot;},{&quot;family&quot;:&quot;Buckley&quot;,&quot;given&quot;:&quot;Anne&quot;,&quot;parse-names&quot;:false,&quot;dropping-particle&quot;:&quot;&quot;,&quot;non-dropping-particle&quot;:&quot;&quot;},{&quot;family&quot;:&quot;Ellison&quot;,&quot;given&quot;:&quot;Michael&quot;,&quot;parse-names&quot;:false,&quot;dropping-particle&quot;:&quot;&quot;,&quot;non-dropping-particle&quot;:&quot;&quot;},{&quot;family&quot;:&quot;Gattas&quot;,&quot;given&quot;:&quot;Jeffrey&quot;,&quot;parse-names&quot;:false,&quot;dropping-particle&quot;:&quot;&quot;,&quot;non-dropping-particle&quot;:&quot;&quot;},{&quot;family&quot;:&quot;Gonias&quot;,&quot;given&quot;:&quot;Steven L.&quot;,&quot;parse-names&quot;:false,&quot;dropping-particle&quot;:&quot;&quot;,&quot;non-dropping-particle&quot;:&quot;&quot;},{&quot;family&quot;:&quot;Hale&quot;,&quot;given&quot;:&quot;Matt&quot;,&quot;parse-names&quot;:false,&quot;dropping-particle&quot;:&quot;&quot;,&quot;non-dropping-particle&quot;:&quot;&quot;},{&quot;family&quot;:&quot;Hawkins&quot;,&quot;given&quot;:&quot;Faith&quot;,&quot;parse-names&quot;:false,&quot;dropping-particle&quot;:&quot;&quot;,&quot;non-dropping-particle&quot;:&quot;&quot;},{&quot;family&quot;:&quot;Ikeda&quot;,&quot;given&quot;:&quot;Lydia&quot;,&quot;parse-names&quot;:false,&quot;dropping-particle&quot;:&quot;&quot;,&quot;non-dropping-particle&quot;:&quot;&quot;},{&quot;family&quot;:&quot;Jhaveri&quot;,&quot;given&quot;:&quot;Hemlata&quot;,&quot;parse-names&quot;:false,&quot;dropping-particle&quot;:&quot;&quot;,&quot;non-dropping-particle&quot;:&quot;&quot;},{&quot;family&quot;:&quot;Johnson&quot;,&quot;given&quot;:&quot;Ted&quot;,&quot;parse-names&quot;:false,&quot;dropping-particle&quot;:&quot;&quot;,&quot;non-dropping-particle&quot;:&quot;&quot;},{&quot;family&quot;:&quot;Kellen&quot;,&quot;given&quot;:&quot;Vince&quot;,&quot;parse-names&quot;:false,&quot;dropping-particle&quot;:&quot;&quot;,&quot;non-dropping-particle&quot;:&quot;&quot;},{&quot;family&quot;:&quot;Kremer&quot;,&quot;given&quot;:&quot;Brendan&quot;,&quot;parse-names&quot;:false,&quot;dropping-particle&quot;:&quot;&quot;,&quot;non-dropping-particle&quot;:&quot;&quot;},{&quot;family&quot;:&quot;Matthews&quot;,&quot;given&quot;:&quot;Gary&quot;,&quot;parse-names&quot;:false,&quot;dropping-particle&quot;:&quot;&quot;,&quot;non-dropping-particle&quot;:&quot;&quot;},{&quot;family&quot;:&quot;McLawhon&quot;,&quot;given&quot;:&quot;Ronald W.&quot;,&quot;parse-names&quot;:false,&quot;dropping-particle&quot;:&quot;&quot;,&quot;non-dropping-particle&quot;:&quot;&quot;},{&quot;family&quot;:&quot;Ouillet&quot;,&quot;given&quot;:&quot;Pierre&quot;,&quot;parse-names&quot;:false,&quot;dropping-particle&quot;:&quot;&quot;,&quot;non-dropping-particle&quot;:&quot;&quot;},{&quot;family&quot;:&quot;Park&quot;,&quot;given&quot;:&quot;Daniel&quot;,&quot;parse-names&quot;:false,&quot;dropping-particle&quot;:&quot;&quot;,&quot;non-dropping-particle&quot;:&quot;&quot;},{&quot;family&quot;:&quot;Pradenas&quot;,&quot;given&quot;:&quot;Allorah&quot;,&quot;parse-names&quot;:false,&quot;dropping-particle&quot;:&quot;&quot;,&quot;non-dropping-particle&quot;:&quot;&quot;},{&quot;family&quot;:&quot;Reed&quot;,&quot;given&quot;:&quot;Sharon&quot;,&quot;parse-names&quot;:false,&quot;dropping-particle&quot;:&quot;&quot;,&quot;non-dropping-particle&quot;:&quot;&quot;},{&quot;family&quot;:&quot;Riggs&quot;,&quot;given&quot;:&quot;Lindsay&quot;,&quot;parse-names&quot;:false,&quot;dropping-particle&quot;:&quot;&quot;,&quot;non-dropping-particle&quot;:&quot;&quot;},{&quot;family&quot;:&quot;Sanders&quot;,&quot;given&quot;:&quot;Alison&quot;,&quot;parse-names&quot;:false,&quot;dropping-particle&quot;:&quot;&quot;,&quot;non-dropping-particle&quot;:&quot;&quot;},{&quot;family&quot;:&quot;Sollenberger&quot;,&quot;given&quot;:&quot;Bradley&quot;,&quot;parse-names&quot;:false,&quot;dropping-particle&quot;:&quot;&quot;,&quot;non-dropping-particle&quot;:&quot;&quot;},{&quot;family&quot;:&quot;Song&quot;,&quot;given&quot;:&quot;Angela&quot;,&quot;parse-names&quot;:false,&quot;dropping-particle&quot;:&quot;&quot;,&quot;non-dropping-particle&quot;:&quot;&quot;},{&quot;family&quot;:&quot;White&quot;,&quot;given&quot;:&quot;Benjamin&quot;,&quot;parse-names&quot;:false,&quot;dropping-particle&quot;:&quot;&quot;,&quot;non-dropping-particle&quot;:&quot;&quot;},{&quot;family&quot;:&quot;Winbush&quot;,&quot;given&quot;:&quot;Terri&quot;,&quot;parse-names&quot;:false,&quot;dropping-particle&quot;:&quot;&quot;,&quot;non-dropping-particle&quot;:&quot;&quot;},{&quot;family&quot;:&quot;Aceves&quot;,&quot;given&quot;:&quot;Christine M.&quot;,&quot;parse-names&quot;:false,&quot;dropping-particle&quot;:&quot;&quot;,&quot;non-dropping-particle&quot;:&quot;&quot;},{&quot;family&quot;:&quot;Anderson&quot;,&quot;given&quot;:&quot;Catelyn&quot;,&quot;parse-names&quot;:false,&quot;dropping-particle&quot;:&quot;&quot;,&quot;non-dropping-particle&quot;:&quot;&quot;},{&quot;family&quot;:&quot;Gangavarapu&quot;,&quot;given&quot;:&quot;Karthik&quot;,&quot;parse-names&quot;:false,&quot;dropping-particle&quot;:&quot;&quot;,&quot;non-dropping-particle&quot;:&quot;&quot;},{&quot;family&quot;:&quot;Hufbauer&quot;,&quot;given&quot;:&quot;Emory&quot;,&quot;parse-names&quot;:false,&quot;dropping-particle&quot;:&quot;&quot;,&quot;non-dropping-particle&quot;:&quot;&quot;},{&quot;family&quot;:&quot;Kurzban&quot;,&quot;given&quot;:&quot;Ezra&quot;,&quot;parse-names&quot;:false,&quot;dropping-particle&quot;:&quot;&quot;,&quot;non-dropping-particle&quot;:&quot;&quot;},{&quot;family&quot;:&quot;Lee&quot;,&quot;given&quot;:&quot;Justin&quot;,&quot;parse-names&quot;:false,&quot;dropping-particle&quot;:&quot;&quot;,&quot;non-dropping-particle&quot;:&quot;&quot;},{&quot;family&quot;:&quot;Matteson&quot;,&quot;given&quot;:&quot;Nathaniel L.&quot;,&quot;parse-names&quot;:false,&quot;dropping-particle&quot;:&quot;&quot;,&quot;non-dropping-particle&quot;:&quot;&quot;},{&quot;family&quot;:&quot;Parker&quot;,&quot;given&quot;:&quot;Edyth&quot;,&quot;parse-names&quot;:false,&quot;dropping-particle&quot;:&quot;&quot;,&quot;non-dropping-particle&quot;:&quot;&quot;},{&quot;family&quot;:&quot;Perkins&quot;,&quot;given&quot;:&quot;Sarah A.&quot;,&quot;parse-names&quot;:false,&quot;dropping-particle&quot;:&quot;&quot;,&quot;non-dropping-particle&quot;:&quot;&quot;},{&quot;family&quot;:&quot;Ramesh&quot;,&quot;given&quot;:&quot;Karthik S.&quot;,&quot;parse-names&quot;:false,&quot;dropping-particle&quot;:&quot;&quot;,&quot;non-dropping-particle&quot;:&quot;&quot;},{&quot;family&quot;:&quot;Robles-Sikisaka&quot;,&quot;given&quot;:&quot;Refugio&quot;,&quot;parse-names&quot;:false,&quot;dropping-particle&quot;:&quot;&quot;,&quot;non-dropping-particle&quot;:&quot;&quot;},{&quot;family&quot;:&quot;Schwab&quot;,&quot;given&quot;:&quot;Madison A.&quot;,&quot;parse-names&quot;:false,&quot;dropping-particle&quot;:&quot;&quot;,&quot;non-dropping-particle&quot;:&quot;&quot;},{&quot;family&quot;:&quot;Spencer&quot;,&quot;given&quot;:&quot;Emily&quot;,&quot;parse-names&quot;:false,&quot;dropping-particle&quot;:&quot;&quot;,&quot;non-dropping-particle&quot;:&quot;&quot;},{&quot;family&quot;:&quot;Wohl&quot;,&quot;given&quot;:&quot;Shirlee&quot;,&quot;parse-names&quot;:false,&quot;dropping-particle&quot;:&quot;&quot;,&quot;non-dropping-particle&quot;:&quot;&quot;},{&quot;family&quot;:&quot;Nicholson&quot;,&quot;given&quot;:&quot;Laura&quot;,&quot;parse-names&quot;:false,&quot;dropping-particle&quot;:&quot;&quot;,&quot;non-dropping-particle&quot;:&quot;&quot;},{&quot;family&quot;:&quot;McHardy&quot;,&quot;given&quot;:&quot;Ian H.&quot;,&quot;parse-names&quot;:false,&quot;dropping-particle&quot;:&quot;&quot;,&quot;non-dropping-particle&quot;:&quot;&quot;},{&quot;family&quot;:&quot;Dimmock&quot;,&quot;given&quot;:&quot;David P.&quot;,&quot;parse-names&quot;:false,&quot;dropping-particle&quot;:&quot;&quot;,&quot;non-dropping-particle&quot;:&quot;&quot;},{&quot;family&quot;:&quot;Hobbs&quot;,&quot;given&quot;:&quot;Charlotte A.&quot;,&quot;parse-names&quot;:false,&quot;dropping-particle&quot;:&quot;&quot;,&quot;non-dropping-particle&quot;:&quot;&quot;},{&quot;family&quot;:&quot;Bakhtar&quot;,&quot;given&quot;:&quot;Omid&quot;,&quot;parse-names&quot;:false,&quot;dropping-particle&quot;:&quot;&quot;,&quot;non-dropping-particle&quot;:&quot;&quot;},{&quot;family&quot;:&quot;Harding&quot;,&quot;given&quot;:&quot;Aaron&quot;,&quot;parse-names&quot;:false,&quot;dropping-particle&quot;:&quot;&quot;,&quot;non-dropping-particle&quot;:&quot;&quot;},{&quot;family&quot;:&quot;Mendoza&quot;,&quot;given&quot;:&quot;Art&quot;,&quot;parse-names&quot;:false,&quot;dropping-particle&quot;:&quot;&quot;,&quot;non-dropping-particle&quot;:&quot;&quot;},{&quot;family&quot;:&quot;Bolze&quot;,&quot;given&quot;:&quot;Alexandre&quot;,&quot;parse-names&quot;:false,&quot;dropping-particle&quot;:&quot;&quot;,&quot;non-dropping-particle&quot;:&quot;&quot;},{&quot;family&quot;:&quot;Becker&quot;,&quot;given&quot;:&quot;David&quot;,&quot;parse-names&quot;:false,&quot;dropping-particle&quot;:&quot;&quot;,&quot;non-dropping-particle&quot;:&quot;&quot;},{&quot;family&quot;:&quot;Cirulli&quot;,&quot;given&quot;:&quot;Elizabeth T.&quot;,&quot;parse-names&quot;:false,&quot;dropping-particle&quot;:&quot;&quot;,&quot;non-dropping-particle&quot;:&quot;&quot;},{&quot;family&quot;:&quot;Isaksson&quot;,&quot;given&quot;:&quot;Magnus&quot;,&quot;parse-names&quot;:false,&quot;dropping-particle&quot;:&quot;&quot;,&quot;non-dropping-particle&quot;:&quot;&quot;},{&quot;family&quot;:&quot;Schiabor Barrett&quot;,&quot;given&quot;:&quot;Kelly M.&quot;,&quot;parse-names&quot;:false,&quot;dropping-particle&quot;:&quot;&quot;,&quot;non-dropping-particle&quot;:&quot;&quot;},{&quot;family&quot;:&quot;Washington&quot;,&quot;given&quot;:&quot;Nicole L.&quot;,&quot;parse-names&quot;:false,&quot;dropping-particle&quot;:&quot;&quot;,&quot;non-dropping-particle&quot;:&quot;&quot;},{&quot;family&quot;:&quot;Malone&quot;,&quot;given&quot;:&quot;John D.&quot;,&quot;parse-names&quot;:false,&quot;dropping-particle&quot;:&quot;&quot;,&quot;non-dropping-particle&quot;:&quot;&quot;},{&quot;family&quot;:&quot;Schafer&quot;,&quot;given&quot;:&quot;Ashleigh Murphy&quot;,&quot;parse-names&quot;:false,&quot;dropping-particle&quot;:&quot;&quot;,&quot;non-dropping-particle&quot;:&quot;&quot;},{&quot;family&quot;:&quot;Gurfield&quot;,&quot;given&quot;:&quot;Nikos&quot;,&quot;parse-names&quot;:false,&quot;dropping-particle&quot;:&quot;&quot;,&quot;non-dropping-particle&quot;:&quot;&quot;},{&quot;family&quot;:&quot;Stous&quot;,&quot;given&quot;:&quot;Sarah&quot;,&quot;parse-names&quot;:false,&quot;dropping-particle&quot;:&quot;&quot;,&quot;non-dropping-particle&quot;:&quot;&quot;},{&quot;family&quot;:&quot;Fielding-Miller&quot;,&quot;given&quot;:&quot;Rebecca&quot;,&quot;parse-names&quot;:false,&quot;dropping-particle&quot;:&quot;&quot;,&quot;non-dropping-particle&quot;:&quot;&quot;},{&quot;family&quot;:&quot;Garfein&quot;,&quot;given&quot;:&quot;Richard S.&quot;,&quot;parse-names&quot;:false,&quot;dropping-particle&quot;:&quot;&quot;,&quot;non-dropping-particle&quot;:&quot;&quot;},{&quot;family&quot;:&quot;Gaines&quot;,&quot;given&quot;:&quot;Tommi&quot;,&quot;parse-names&quot;:false,&quot;dropping-particle&quot;:&quot;&quot;,&quot;non-dropping-particle&quot;:&quot;&quot;},{&quot;family&quot;:&quot;Anderson&quot;,&quot;given&quot;:&quot;Cheryl&quot;,&quot;parse-names&quot;:false,&quot;dropping-particle&quot;:&quot;&quot;,&quot;non-dropping-particle&quot;:&quot;&quot;},{&quot;family&quot;:&quot;Martin&quot;,&quot;given&quot;:&quot;Natasha K.&quot;,&quot;parse-names&quot;:false,&quot;dropping-particle&quot;:&quot;&quot;,&quot;non-dropping-particle&quot;:&quot;&quot;},{&quot;family&quot;:&quot;Schooley&quot;,&quot;given&quot;:&quot;Robert&quot;,&quot;parse-names&quot;:false,&quot;dropping-particle&quot;:&quot;&quot;,&quot;non-dropping-particle&quot;:&quot;&quot;},{&quot;family&quot;:&quot;Austin&quot;,&quot;given&quot;:&quot;Brett&quot;,&quot;parse-names&quot;:false,&quot;dropping-particle&quot;:&quot;&quot;,&quot;non-dropping-particle&quot;:&quot;&quot;},{&quot;family&quot;:&quot;MacCannell&quot;,&quot;given&quot;:&quot;Duncan R.&quot;,&quot;parse-names&quot;:false,&quot;dropping-particle&quot;:&quot;&quot;,&quot;non-dropping-particle&quot;:&quot;&quot;},{&quot;family&quot;:&quot;Kingsmore&quot;,&quot;given&quot;:&quot;Stephen F.&quot;,&quot;parse-names&quot;:false,&quot;dropping-particle&quot;:&quot;&quot;,&quot;non-dropping-particle&quot;:&quot;&quot;},{&quot;family&quot;:&quot;Lee&quot;,&quot;given&quot;:&quot;William&quot;,&quot;parse-names&quot;:false,&quot;dropping-particle&quot;:&quot;&quot;,&quot;non-dropping-particle&quot;:&quot;&quot;},{&quot;family&quot;:&quot;Shah&quot;,&quot;given&quot;:&quot;Seema&quot;,&quot;parse-names&quot;:false,&quot;dropping-particle&quot;:&quot;&quot;,&quot;non-dropping-particle&quot;:&quot;&quot;},{&quot;family&quot;:&quot;McDonald&quot;,&quot;given&quot;:&quot;Eric&quot;,&quot;parse-names&quot;:false,&quot;dropping-particle&quot;:&quot;&quot;,&quot;non-dropping-particle&quot;:&quot;&quot;},{&quot;family&quot;:&quot;Yu&quot;,&quot;given&quot;:&quot;Alexander T.&quot;,&quot;parse-names&quot;:false,&quot;dropping-particle&quot;:&quot;&quot;,&quot;non-dropping-particle&quot;:&quot;&quot;},{&quot;family&quot;:&quot;Zeller&quot;,&quot;given&quot;:&quot;Mark&quot;,&quot;parse-names&quot;:false,&quot;dropping-particle&quot;:&quot;&quot;,&quot;non-dropping-particle&quot;:&quot;&quot;},{&quot;family&quot;:&quot;Fisch&quot;,&quot;given&quot;:&quot;Kathleen M.&quot;,&quot;parse-names&quot;:false,&quot;dropping-particle&quot;:&quot;&quot;,&quot;non-dropping-particle&quot;:&quot;&quot;},{&quot;family&quot;:&quot;Longhurst&quot;,&quot;given&quot;:&quot;Christopher&quot;,&quot;parse-names&quot;:false,&quot;dropping-particle&quot;:&quot;&quot;,&quot;non-dropping-particle&quot;:&quot;&quot;},{&quot;family&quot;:&quot;Maysent&quot;,&quot;given&quot;:&quot;Patty&quot;,&quot;parse-names&quot;:false,&quot;dropping-particle&quot;:&quot;&quot;,&quot;non-dropping-particle&quot;:&quot;&quot;},{&quot;family&quot;:&quot;Pride&quot;,&quot;given&quot;:&quot;David&quot;,&quot;parse-names&quot;:false,&quot;dropping-particle&quot;:&quot;&quot;,&quot;non-dropping-particle&quot;:&quot;&quot;},{&quot;family&quot;:&quot;Khosla&quot;,&quot;given&quot;:&quot;Pradeep K.&quot;,&quot;parse-names&quot;:false,&quot;dropping-particle&quot;:&quot;&quot;,&quot;non-dropping-particle&quot;:&quot;&quot;},{&quot;family&quot;:&quot;Laurent&quot;,&quot;given&quot;:&quot;Louise C.&quot;,&quot;parse-names&quot;:false,&quot;dropping-particle&quot;:&quot;&quot;,&quot;non-dropping-particle&quot;:&quot;&quot;},{&quot;family&quot;:&quot;Yeo&quot;,&quot;given&quot;:&quot;Gene W.&quot;,&quot;parse-names&quot;:false,&quot;dropping-particle&quot;:&quot;&quot;,&quot;non-dropping-particle&quot;:&quot;&quot;},{&quot;family&quot;:&quot;Andersen&quot;,&quot;given&quot;:&quot;Kristian G.&quot;,&quot;parse-names&quot;:false,&quot;dropping-particle&quot;:&quot;&quot;,&quot;non-dropping-particle&quot;:&quot;&quot;},{&quot;family&quot;:&quot;Knight&quot;,&quot;given&quot;:&quot;Rob&quot;,&quot;parse-names&quot;:false,&quot;dropping-particle&quot;:&quot;&quot;,&quot;non-dropping-particle&quot;:&quot;&quot;}],&quot;container-title&quot;:&quot;Nature&quot;,&quot;container-title-short&quot;:&quot;Nature&quot;,&quot;DOI&quot;:&quot;10.1038/s41586-022-05049-6&quot;,&quot;ISSN&quot;:&quot;14764687&quot;,&quot;issued&quot;:{&quot;date-parts&quot;:[[2022]]},&quot;abstract&quot;:&quot;As SARS-CoV-2 continues to spread and evolve, detecting emerging variants early is critical for public health interventions. Inferring lineage prevalence by clinical testing is infeasible at scale, especially in areas with limited resources, participation, or testing and/or sequencing capacity, which can also introduce biases1–3. SARS-CoV-2 RNA concentration in wastewater successfully tracks regional infection dynamics and provides less biased abundance estimates than clinical testing4,5. Tracking virus genomic sequences in wastewater would improve community prevalence estimates and detect emerging variants. However, two factors limit wastewater-based genomic surveillance: low-quality sequence data and inability to estimate relative lineage abundance in mixed samples. Here we resolve these critical issues to perform a high-resolution, 295-day wastewater and clinical sequencing effort, in the controlled environment of a large university campus and the broader context of the surrounding county. We developed and deployed improved virus concentration protocols and deconvolution software that fully resolve multiple virus strains from wastewater. We detected emerging variants of concern up to 14 days earlier in wastewater samples, and identified multiple instances of virus spread not captured by clinical genomic surveillance. Our study provides a scalable solution for wastewater genomic surveillance that allows early detection of SARS-CoV-2 variants and identification of cryptic transmission.&quot;,&quot;issue&quot;:&quot;7925&quot;,&quot;volume&quot;:&quot;609&quot;},&quot;isTemporary&quot;:false},{&quot;id&quot;:&quot;a438e0ff-25e8-3f51-b9af-debbb3dcc0e0&quot;,&quot;itemData&quot;:{&quot;type&quot;:&quot;article-journal&quot;,&quot;id&quot;:&quot;a438e0ff-25e8-3f51-b9af-debbb3dcc0e0&quot;,&quot;title&quot;:&quot;Use of Wastewater Metrics to Track COVID-19 in the US&quot;,&quot;author&quot;:[{&quot;family&quot;:&quot;Varkila&quot;,&quot;given&quot;:&quot;Meri R.J.&quot;,&quot;parse-names&quot;:false,&quot;dropping-particle&quot;:&quot;&quot;,&quot;non-dropping-particle&quot;:&quot;&quot;},{&quot;family&quot;:&quot;Montez-Rath&quot;,&quot;given&quot;:&quot;Maria E.&quot;,&quot;parse-names&quot;:false,&quot;dropping-particle&quot;:&quot;&quot;,&quot;non-dropping-particle&quot;:&quot;&quot;},{&quot;family&quot;:&quot;Salomon&quot;,&quot;given&quot;:&quot;Joshua A.&quot;,&quot;parse-names&quot;:false,&quot;dropping-particle&quot;:&quot;&quot;,&quot;non-dropping-particle&quot;:&quot;&quot;},{&quot;family&quot;:&quot;Yu&quot;,&quot;given&quot;:&quot;Xue&quot;,&quot;parse-names&quot;:false,&quot;dropping-particle&quot;:&quot;&quot;,&quot;non-dropping-particle&quot;:&quot;&quot;},{&quot;family&quot;:&quot;Block&quot;,&quot;given&quot;:&quot;Geoffrey A.&quot;,&quot;parse-names&quot;:false,&quot;dropping-particle&quot;:&quot;&quot;,&quot;non-dropping-particle&quot;:&quot;&quot;},{&quot;family&quot;:&quot;Owens&quot;,&quot;given&quot;:&quot;Douglas K.&quot;,&quot;parse-names&quot;:false,&quot;dropping-particle&quot;:&quot;&quot;,&quot;non-dropping-particle&quot;:&quot;&quot;},{&quot;family&quot;:&quot;Chertow&quot;,&quot;given&quot;:&quot;Glenn M.&quot;,&quot;parse-names&quot;:false,&quot;dropping-particle&quot;:&quot;&quot;,&quot;non-dropping-particle&quot;:&quot;&quot;},{&quot;family&quot;:&quot;Parsonnet&quot;,&quot;given&quot;:&quot;Julie&quot;,&quot;parse-names&quot;:false,&quot;dropping-particle&quot;:&quot;&quot;,&quot;non-dropping-particle&quot;:&quot;&quot;},{&quot;family&quot;:&quot;Anand&quot;,&quot;given&quot;:&quot;Shuchi&quot;,&quot;parse-names&quot;:false,&quot;dropping-particle&quot;:&quot;&quot;,&quot;non-dropping-particle&quot;:&quot;&quot;}],&quot;container-title&quot;:&quot;JAMA network open&quot;,&quot;container-title-short&quot;:&quot;JAMA Netw Open&quot;,&quot;accessed&quot;:{&quot;date-parts&quot;:[[2023,8,1]]},&quot;DOI&quot;:&quot;10.1001/JAMANETWORKOPEN.2023.25591&quot;,&quot;ISSN&quot;:&quot;2574-3805&quot;,&quot;PMID&quot;:&quot;37494040&quot;,&quot;URL&quot;:&quot;https://pubmed.ncbi.nlm.nih.gov/37494040/&quot;,&quot;issued&quot;:{&quot;date-parts&quot;:[[2023,7,3]]},&quot;page&quot;:&quot;e2325591&quot;,&quot;abstract&quot;:&quot;Importance: Widespread use of at-home COVID-19 tests hampers determination of community COVID-19 incidence. Objective: To examine the association of county-level wastewater metrics with high case and hospitalization rates nationwide both before and after widespread use of at-home tests. Design, Setting, and Participants: This observational cohort study with a time series analysis was conducted from January to September 2022 in 268 US counties in 22 states participating in the US Centers for Disease Control and Prevention's National Wastewater Surveillance System. Participants included the populations of those US counties. Exposures: County level of circulating SARS-CoV-2 as determined by metrics based on viral wastewater concentration relative to the county maximum (ie, wastewater percentile) and 15-day percentage change in SARS-CoV-2 (ie, percentage change). Main Outcomes and Measures: High county incidence of COVID-19 as evidenced by dichotomized reported cases (current cases ≥200 per 100 000 population) and hospitalization (≥10 per 100 000 population lagged by 2 weeks) rates, stratified by calendar quarter. Results: In the first quarter of 2022, use of the wastewater percentile detected high reported case (area under the curve [AUC], 0.95; 95% CI, 0.94-0.96) and hospitalization (AUC, 0.86; 95% CI, 0.84-0.88) rates. The percentage change metric performed poorly, with AUCs ranging from 0.51 (95% CI, 0.50-0.53) to 0.57 (95% CI, 0.55-0.59) for reported new cases, and from 0.50 (95% CI, 0.48-0.52) to 0.55 (95% CI, 0.53-0.57) for hospitalizations across the first 3 quarters of 2022. The Youden index for detecting high case rates was wastewater percentile of 51% (sensitivity, 0.82; 95% CI, 0.80-0.84; specificity, 0.93; 95% CI, 0.92-0.95). A model inclusive of both metrics performed no better than using wastewater percentile alone. The performance of wastewater percentile declined over time for cases in the second quarter (AUC, 0.84; 95% CI, 0.82-0.86) and third quarter (AUC, 0.72; 95% CI, 0.70-0.75) of 2022. Conclusions and Relevance: In this study, nationwide, county wastewater levels relative to the county maximum were associated with high COVID-19 case and hospitalization rates in the first quarter of 2022, but there was increasing dissociation between wastewater and clinical metrics in subsequent quarters, which may reflect increasing underreporting of cases, reduced testing, and possibly lower virulence of infection due to vaccines and treatments. This study offers a strategy to operationalize county wastewater percentile to improve the accurate assessment of community SARS-CoV-2 infection prevalence when reliability of conventional surveillance data is declining.&quot;,&quot;publisher&quot;:&quot;JAMA Netw Open&quot;,&quot;issue&quot;:&quot;7&quot;,&quot;volume&quot;:&quot;6&quot;},&quot;isTemporary&quot;:false}]},{&quot;citationID&quot;:&quot;MENDELEY_CITATION_386bcca5-4f18-4fe6-99b7-ef7e23379962&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&quot;,&quot;citationItems&quot;:[{&quot;id&quot;:&quot;c0e2552a-0dc1-3146-a765-9261f8307cb5&quot;,&quot;itemData&quot;:{&quot;type&quot;:&quot;article-journal&quot;,&quot;id&quot;:&quot;c0e2552a-0dc1-3146-a765-9261f8307cb5&quot;,&quot;title&quot;:&quot;Correlations and timeliness of COVID-19 surveillance data sources and Indicators ― United States, October 1, 2020–March 22, 2023&quot;,&quot;author&quot;:[{&quot;family&quot;:&quot;Scobie&quot;,&quot;given&quot;:&quot;Heather M.&quot;,&quot;parse-names&quot;:false,&quot;dropping-particle&quot;:&quot;&quot;,&quot;non-dropping-particle&quot;:&quot;&quot;},{&quot;family&quot;:&quot;Panaggio&quot;,&quot;given&quot;:&quot;Mark&quot;,&quot;parse-names&quot;:false,&quot;dropping-particle&quot;:&quot;&quot;,&quot;non-dropping-particle&quot;:&quot;&quot;},{&quot;family&quot;:&quot;Binder&quot;,&quot;given&quot;:&quot;Alison M.&quot;,&quot;parse-names&quot;:false,&quot;dropping-particle&quot;:&quot;&quot;,&quot;non-dropping-particle&quot;:&quot;&quot;},{&quot;family&quot;:&quot;Gallagher&quot;,&quot;given&quot;:&quot;Molly E.&quot;,&quot;parse-names&quot;:false,&quot;dropping-particle&quot;:&quot;&quot;,&quot;non-dropping-particle&quot;:&quot;&quot;},{&quot;family&quot;:&quot;Duck&quot;,&quot;given&quot;:&quot;William M.&quot;,&quot;parse-names&quot;:false,&quot;dropping-particle&quot;:&quot;&quot;,&quot;non-dropping-particle&quot;:&quot;&quot;},{&quot;family&quot;:&quot;Graff&quot;,&quot;given&quot;:&quot;Philip&quot;,&quot;parse-names&quot;:false,&quot;dropping-particle&quot;:&quot;&quot;,&quot;non-dropping-particle&quot;:&quot;&quot;},{&quot;family&quot;:&quot;Silk&quot;,&quot;given&quot;:&quot;Benjamin J.&quot;,&quot;parse-names&quot;:false,&quot;dropping-particle&quot;:&quot;&quot;,&quot;non-dropping-particle&quot;:&quot;&quot;}],&quot;container-title&quot;:&quot;MMWR. Morbidity and Mortality Weekly Report&quot;,&quot;container-title-short&quot;:&quot;MMWR Morb Mortal Wkly Rep&quot;,&quot;accessed&quot;:{&quot;date-parts&quot;:[[2023,8,1]]},&quot;DOI&quot;:&quot;10.15585/MMWR.MM7219E2&quot;,&quot;ISSN&quot;:&quot;0149-2195&quot;,&quot;PMID&quot;:&quot;37167204&quot;,&quot;URL&quot;:&quot;https://stacks.cdc.gov/view/cdc/127905&quot;,&quot;issued&quot;:{&quot;date-parts&quot;:[[2023,5,12]]},&quot;page&quot;:&quot;529-535&quot;,&quot;abstract&quot;:&quot;What is already known about this topic? COVID-19 monitoring will remain a public health priority after the U.S. public health emergency declaration expires on May 11, 2023. What is added by this report? Assessment of available surveillance indicators found that COVID-19 hospital admission levels were concordant with COVID-19 Community Levels. COVID-19–associated hospital admission rates lagged 1 day behind case rates and 4 days behind percentages of COVID-19 emergency department visits and positive SARS-CoV-2 test results. National Vital Statistics System trends in the percentage of COVID-19 deaths strongly correlated with, and were 13 days timelier, than aggregate death count data. What are the implications for public health practice? Rates of COVID-19–associated hospital admission and the percentages of positive test results, COVID-19 emergency department visits, and COVID-19 deaths are suitable and timely indicators of trends in COVID-19 activity and severity. Suggested citation for this article: Scobie HM, Panaggio M, Binder AM, et al. Correlations and Timeliness of COVID-19 Surveillance Data Sources and Indicators ― United States, October 1, 2020–March 22, 2023. MMWR Morb Mortal Wkly Rep. ePub: 5 May 2023. DOI: http://dx.doi.org/10.15585/mmwr.mm7219e2&quot;,&quot;publisher&quot;:&quot;Centers for Disease Control MMWR Office&quot;,&quot;issue&quot;:&quot;19&quot;,&quot;volume&quot;:&quot;71&quot;},&quot;isTemporary&quot;:false}]},{&quot;citationID&quot;:&quot;MENDELEY_CITATION_c82de6cd-d7d8-49e8-a114-462c34c4134c&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&quot;,&quot;citationItems&quot;:[{&quot;id&quot;:&quot;421c32d4-e0aa-381f-a831-5baee71da83b&quot;,&quot;itemData&quot;:{&quot;type&quot;:&quot;article-journal&quot;,&quot;id&quot;:&quot;421c32d4-e0aa-381f-a831-5baee71da83b&quot;,&quot;title&quot;:&quot;Implementation of infection control measures to prevent healthcare-associated transmission of severe acute respiratory coronavirus virus 2 (SARS-CoV-2)&quot;,&quot;author&quot;:[{&quot;family&quot;:&quot;Lepak&quot;,&quot;given&quot;:&quot;Alexander J.&quot;,&quot;parse-names&quot;:false,&quot;dropping-particle&quot;:&quot;&quot;,&quot;non-dropping-particle&quot;:&quot;&quot;},{&quot;family&quot;:&quot;Shirley&quot;,&quot;given&quot;:&quot;Daniel K.&quot;,&quot;parse-names&quot;:false,&quot;dropping-particle&quot;:&quot;&quot;,&quot;non-dropping-particle&quot;:&quot;&quot;},{&quot;family&quot;:&quot;Buys&quot;,&quot;given&quot;:&quot;Ashley&quot;,&quot;parse-names&quot;:false,&quot;dropping-particle&quot;:&quot;&quot;,&quot;non-dropping-particle&quot;:&quot;&quot;},{&quot;family&quot;:&quot;Stevens&quot;,&quot;given&quot;:&quot;Linda&quot;,&quot;parse-names&quot;:false,&quot;dropping-particle&quot;:&quot;&quot;,&quot;non-dropping-particle&quot;:&quot;&quot;},{&quot;family&quot;:&quot;Safdar&quot;,&quot;given&quot;:&quot;Nasia&quot;,&quot;parse-names&quot;:false,&quot;dropping-particle&quot;:&quot;&quot;,&quot;non-dropping-particle&quot;:&quot;&quot;}],&quot;container-title&quot;:&quot;Infection control and hospital epidemiology&quot;,&quot;container-title-short&quot;:&quot;Infect Control Hosp Epidemiol&quot;,&quot;accessed&quot;:{&quot;date-parts&quot;:[[2023,8,1]]},&quot;DOI&quot;:&quot;10.1017/ICE.2020.1262&quot;,&quot;ISSN&quot;:&quot;1559-6834&quot;,&quot;PMID&quot;:&quot;33040753&quot;,&quot;URL&quot;:&quot;https://pubmed.ncbi.nlm.nih.gov/33040753/&quot;,&quot;issued&quot;:{&quot;date-parts&quot;:[[2021,2,1]]},&quot;page&quot;:&quot;229-232&quot;,&quot;publisher&quot;:&quot;Infect Control Hosp Epidemiol&quot;,&quot;issue&quot;:&quot;2&quot;,&quot;volume&quot;:&quot;42&quot;},&quot;isTemporary&quot;:false}]}]"/>
    <we:property name="MENDELEY_CITATIONS_LOCALE_CODE" value="&quot;en-US&quot;"/>
    <we:property name="MENDELEY_CITATIONS_STYLE" value="{&quot;id&quot;:&quot;https://www.zotero.org/styles/american-medical-association&quot;,&quot;title&quot;:&quot;American Medical Association 11th edition&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CCCB076E598247B20F04AD77B5ACCE" ma:contentTypeVersion="6" ma:contentTypeDescription="Create a new document." ma:contentTypeScope="" ma:versionID="017060f4fa1b048dfdc95613c3920522">
  <xsd:schema xmlns:xsd="http://www.w3.org/2001/XMLSchema" xmlns:xs="http://www.w3.org/2001/XMLSchema" xmlns:p="http://schemas.microsoft.com/office/2006/metadata/properties" xmlns:ns3="8d019f0c-9b1b-48d8-a92d-87ee0ca08d0b" targetNamespace="http://schemas.microsoft.com/office/2006/metadata/properties" ma:root="true" ma:fieldsID="3a9f5d3153419db115a3b4d9d17cfa15" ns3:_="">
    <xsd:import namespace="8d019f0c-9b1b-48d8-a92d-87ee0ca08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19f0c-9b1b-48d8-a92d-87ee0ca08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8d019f0c-9b1b-48d8-a92d-87ee0ca08d0b" xsi:nil="true"/>
  </documentManagement>
</p:properties>
</file>

<file path=customXml/itemProps1.xml><?xml version="1.0" encoding="utf-8"?>
<ds:datastoreItem xmlns:ds="http://schemas.openxmlformats.org/officeDocument/2006/customXml" ds:itemID="{1F5DB767-96EC-46AF-9FBE-3E1FCD48EED8}">
  <ds:schemaRefs>
    <ds:schemaRef ds:uri="http://schemas.openxmlformats.org/officeDocument/2006/bibliography"/>
  </ds:schemaRefs>
</ds:datastoreItem>
</file>

<file path=customXml/itemProps2.xml><?xml version="1.0" encoding="utf-8"?>
<ds:datastoreItem xmlns:ds="http://schemas.openxmlformats.org/officeDocument/2006/customXml" ds:itemID="{71DD49D1-538D-4B51-BA0A-A4FD6E71C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19f0c-9b1b-48d8-a92d-87ee0ca08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F2E60-CB4A-45D6-AFBF-F12E2CD82CA0}">
  <ds:schemaRefs>
    <ds:schemaRef ds:uri="http://schemas.microsoft.com/sharepoint/v3/contenttype/forms"/>
  </ds:schemaRefs>
</ds:datastoreItem>
</file>

<file path=customXml/itemProps4.xml><?xml version="1.0" encoding="utf-8"?>
<ds:datastoreItem xmlns:ds="http://schemas.openxmlformats.org/officeDocument/2006/customXml" ds:itemID="{013F09D1-E4EE-4B84-B338-5CC892DB4748}">
  <ds:schemaRefs>
    <ds:schemaRef ds:uri="http://schemas.microsoft.com/office/2006/metadata/properties"/>
    <ds:schemaRef ds:uri="http://schemas.microsoft.com/office/infopath/2007/PartnerControls"/>
    <ds:schemaRef ds:uri="8d019f0c-9b1b-48d8-a92d-87ee0ca08d0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Schmitz</dc:creator>
  <cp:keywords/>
  <dc:description/>
  <cp:lastModifiedBy>DANIEL K SHIRLEY</cp:lastModifiedBy>
  <cp:revision>2</cp:revision>
  <dcterms:created xsi:type="dcterms:W3CDTF">2023-10-24T16:43:00Z</dcterms:created>
  <dcterms:modified xsi:type="dcterms:W3CDTF">2023-10-24T16:43:00Z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0x01010039CCCB076E598247B20F04AD77B5ACCE</vt:lpwstr>
  </property>
</Properties>
</file>