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CB58F1" w14:textId="147215C6" w:rsidR="00BD48CC" w:rsidRDefault="00BD48CC" w:rsidP="007F724E">
      <w:pPr>
        <w:pBdr>
          <w:top w:val="nil"/>
          <w:left w:val="nil"/>
          <w:bottom w:val="nil"/>
          <w:right w:val="nil"/>
          <w:between w:val="nil"/>
        </w:pBdr>
        <w:spacing w:after="0" w:line="240" w:lineRule="auto"/>
        <w:jc w:val="center"/>
        <w:rPr>
          <w:rFonts w:ascii="Times New Roman" w:eastAsia="Times New Roman" w:hAnsi="Times New Roman" w:cs="Times New Roman"/>
          <w:bCs/>
          <w:color w:val="000000"/>
          <w:sz w:val="24"/>
          <w:szCs w:val="24"/>
        </w:rPr>
      </w:pPr>
      <w:bookmarkStart w:id="0" w:name="_heading=h.gjdgxs" w:colFirst="0" w:colLast="0"/>
      <w:bookmarkEnd w:id="0"/>
      <w:r w:rsidRPr="00F04477">
        <w:rPr>
          <w:rFonts w:ascii="Times New Roman" w:eastAsia="Times New Roman" w:hAnsi="Times New Roman" w:cs="Times New Roman"/>
          <w:bCs/>
          <w:color w:val="000000"/>
          <w:sz w:val="24"/>
          <w:szCs w:val="24"/>
        </w:rPr>
        <w:t>Supplemental Materials Appendix for</w:t>
      </w:r>
    </w:p>
    <w:p w14:paraId="2E056CA3" w14:textId="77777777" w:rsidR="00F04477" w:rsidRPr="00F04477" w:rsidRDefault="00F04477" w:rsidP="007F724E">
      <w:pPr>
        <w:pBdr>
          <w:top w:val="nil"/>
          <w:left w:val="nil"/>
          <w:bottom w:val="nil"/>
          <w:right w:val="nil"/>
          <w:between w:val="nil"/>
        </w:pBdr>
        <w:spacing w:after="0" w:line="240" w:lineRule="auto"/>
        <w:jc w:val="center"/>
        <w:rPr>
          <w:rFonts w:ascii="Times New Roman" w:eastAsia="Times New Roman" w:hAnsi="Times New Roman" w:cs="Times New Roman"/>
          <w:bCs/>
          <w:color w:val="000000"/>
          <w:sz w:val="24"/>
          <w:szCs w:val="24"/>
        </w:rPr>
      </w:pPr>
    </w:p>
    <w:p w14:paraId="3601C3B4" w14:textId="362BB347" w:rsidR="00F04477" w:rsidRDefault="00F04477" w:rsidP="007F724E">
      <w:pPr>
        <w:pBdr>
          <w:top w:val="nil"/>
          <w:left w:val="nil"/>
          <w:bottom w:val="nil"/>
          <w:right w:val="nil"/>
          <w:between w:val="nil"/>
        </w:pBdr>
        <w:spacing w:after="0" w:line="240" w:lineRule="auto"/>
        <w:jc w:val="center"/>
        <w:rPr>
          <w:rFonts w:ascii="Times New Roman" w:hAnsi="Times New Roman" w:cs="Times New Roman"/>
          <w:b/>
          <w:bCs/>
          <w:sz w:val="24"/>
          <w:szCs w:val="24"/>
        </w:rPr>
      </w:pPr>
      <w:r w:rsidRPr="00D44329">
        <w:rPr>
          <w:rFonts w:ascii="Times New Roman" w:hAnsi="Times New Roman" w:cs="Times New Roman"/>
          <w:b/>
          <w:bCs/>
          <w:sz w:val="24"/>
          <w:szCs w:val="24"/>
        </w:rPr>
        <w:t xml:space="preserve">The </w:t>
      </w:r>
      <w:r w:rsidR="005B35C8">
        <w:rPr>
          <w:rFonts w:ascii="Times New Roman" w:hAnsi="Times New Roman" w:cs="Times New Roman"/>
          <w:b/>
          <w:bCs/>
          <w:sz w:val="24"/>
          <w:szCs w:val="24"/>
        </w:rPr>
        <w:t>Growth</w:t>
      </w:r>
      <w:r w:rsidRPr="00D44329">
        <w:rPr>
          <w:rFonts w:ascii="Times New Roman" w:hAnsi="Times New Roman" w:cs="Times New Roman"/>
          <w:b/>
          <w:bCs/>
          <w:sz w:val="24"/>
          <w:szCs w:val="24"/>
        </w:rPr>
        <w:t xml:space="preserve"> of Public-Sector Unions in </w:t>
      </w:r>
      <w:r>
        <w:rPr>
          <w:rFonts w:ascii="Times New Roman" w:hAnsi="Times New Roman" w:cs="Times New Roman"/>
          <w:b/>
          <w:bCs/>
          <w:sz w:val="24"/>
          <w:szCs w:val="24"/>
        </w:rPr>
        <w:t>Early 20</w:t>
      </w:r>
      <w:r w:rsidRPr="00D44329">
        <w:rPr>
          <w:rFonts w:ascii="Times New Roman" w:hAnsi="Times New Roman" w:cs="Times New Roman"/>
          <w:b/>
          <w:bCs/>
          <w:sz w:val="24"/>
          <w:szCs w:val="24"/>
          <w:vertAlign w:val="superscript"/>
        </w:rPr>
        <w:t>th</w:t>
      </w:r>
      <w:r>
        <w:rPr>
          <w:rFonts w:ascii="Times New Roman" w:hAnsi="Times New Roman" w:cs="Times New Roman"/>
          <w:b/>
          <w:bCs/>
          <w:sz w:val="24"/>
          <w:szCs w:val="24"/>
        </w:rPr>
        <w:t xml:space="preserve"> </w:t>
      </w:r>
      <w:r w:rsidRPr="00D44329">
        <w:rPr>
          <w:rFonts w:ascii="Times New Roman" w:hAnsi="Times New Roman" w:cs="Times New Roman"/>
          <w:b/>
          <w:bCs/>
          <w:sz w:val="24"/>
          <w:szCs w:val="24"/>
        </w:rPr>
        <w:t>Century America</w:t>
      </w:r>
    </w:p>
    <w:p w14:paraId="4E4C52AB" w14:textId="77777777" w:rsidR="00F04477" w:rsidRDefault="00F04477" w:rsidP="007F724E">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p>
    <w:p w14:paraId="486A0651" w14:textId="53CAF158" w:rsidR="00E67DB5" w:rsidRDefault="006F7146">
      <w:pPr>
        <w:pBdr>
          <w:top w:val="nil"/>
          <w:left w:val="nil"/>
          <w:bottom w:val="nil"/>
          <w:right w:val="nil"/>
          <w:between w:val="nil"/>
        </w:pBdr>
        <w:spacing w:after="0" w:line="240" w:lineRule="auto"/>
        <w:jc w:val="center"/>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Sarah F. Anzia and Jessica Trounstine</w:t>
      </w:r>
    </w:p>
    <w:p w14:paraId="45702440" w14:textId="77777777" w:rsidR="00146293" w:rsidRDefault="00146293">
      <w:pPr>
        <w:pBdr>
          <w:top w:val="nil"/>
          <w:left w:val="nil"/>
          <w:bottom w:val="nil"/>
          <w:right w:val="nil"/>
          <w:between w:val="nil"/>
        </w:pBdr>
        <w:spacing w:after="0" w:line="240" w:lineRule="auto"/>
        <w:jc w:val="center"/>
        <w:rPr>
          <w:rFonts w:ascii="Times New Roman" w:eastAsia="Times New Roman" w:hAnsi="Times New Roman" w:cs="Times New Roman"/>
          <w:bCs/>
          <w:color w:val="000000"/>
          <w:sz w:val="24"/>
          <w:szCs w:val="24"/>
        </w:rPr>
      </w:pPr>
    </w:p>
    <w:p w14:paraId="0C0C6ABE" w14:textId="31EE5C74" w:rsidR="00146293" w:rsidRDefault="00146293">
      <w:pPr>
        <w:pBdr>
          <w:top w:val="nil"/>
          <w:left w:val="nil"/>
          <w:bottom w:val="nil"/>
          <w:right w:val="nil"/>
          <w:between w:val="nil"/>
        </w:pBdr>
        <w:spacing w:after="0" w:line="240" w:lineRule="auto"/>
        <w:jc w:val="center"/>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May 2025</w:t>
      </w:r>
    </w:p>
    <w:p w14:paraId="112A8DEF" w14:textId="77777777" w:rsidR="001B306F" w:rsidRDefault="001B306F">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p>
    <w:p w14:paraId="07DBF746" w14:textId="0D3D95FD" w:rsidR="00E67DB5" w:rsidRDefault="005A0A88">
      <w:pPr>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appendix </w:t>
      </w:r>
      <w:r w:rsidR="00C160ED">
        <w:rPr>
          <w:rFonts w:ascii="Times New Roman" w:eastAsia="Times New Roman" w:hAnsi="Times New Roman" w:cs="Times New Roman"/>
          <w:sz w:val="24"/>
          <w:szCs w:val="24"/>
        </w:rPr>
        <w:t>presents</w:t>
      </w:r>
      <w:r>
        <w:rPr>
          <w:rFonts w:ascii="Times New Roman" w:eastAsia="Times New Roman" w:hAnsi="Times New Roman" w:cs="Times New Roman"/>
          <w:sz w:val="24"/>
          <w:szCs w:val="24"/>
        </w:rPr>
        <w:t xml:space="preserve"> supplemental description of the dataset and empirical results that are described but not shown in the </w:t>
      </w:r>
      <w:r w:rsidR="0067154F">
        <w:rPr>
          <w:rFonts w:ascii="Times New Roman" w:eastAsia="Times New Roman" w:hAnsi="Times New Roman" w:cs="Times New Roman"/>
          <w:sz w:val="24"/>
          <w:szCs w:val="24"/>
        </w:rPr>
        <w:t>article</w:t>
      </w:r>
      <w:r>
        <w:rPr>
          <w:rFonts w:ascii="Times New Roman" w:eastAsia="Times New Roman" w:hAnsi="Times New Roman" w:cs="Times New Roman"/>
          <w:sz w:val="24"/>
          <w:szCs w:val="24"/>
        </w:rPr>
        <w:t>.</w:t>
      </w:r>
    </w:p>
    <w:p w14:paraId="0CEAF08D" w14:textId="77777777" w:rsidR="007F724E" w:rsidRDefault="007F724E">
      <w:pPr>
        <w:pBdr>
          <w:top w:val="nil"/>
          <w:left w:val="nil"/>
          <w:bottom w:val="nil"/>
          <w:right w:val="nil"/>
          <w:between w:val="nil"/>
        </w:pBdr>
        <w:spacing w:after="0" w:line="240" w:lineRule="auto"/>
        <w:rPr>
          <w:rFonts w:ascii="Times New Roman" w:eastAsia="Times New Roman" w:hAnsi="Times New Roman" w:cs="Times New Roman"/>
          <w:sz w:val="24"/>
          <w:szCs w:val="24"/>
        </w:rPr>
      </w:pPr>
    </w:p>
    <w:p w14:paraId="3DE2F3EB" w14:textId="399EA5F4" w:rsidR="00E67DB5" w:rsidRPr="002059AD" w:rsidRDefault="00F04477">
      <w:pPr>
        <w:pBdr>
          <w:top w:val="nil"/>
          <w:left w:val="nil"/>
          <w:bottom w:val="nil"/>
          <w:right w:val="nil"/>
          <w:between w:val="nil"/>
        </w:pBd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Data</w:t>
      </w:r>
      <w:r w:rsidR="0053643A">
        <w:rPr>
          <w:rFonts w:ascii="Times New Roman" w:eastAsia="Times New Roman" w:hAnsi="Times New Roman" w:cs="Times New Roman"/>
          <w:b/>
          <w:bCs/>
          <w:sz w:val="24"/>
          <w:szCs w:val="24"/>
        </w:rPr>
        <w:t xml:space="preserve"> from</w:t>
      </w:r>
      <w:r w:rsidR="002059AD">
        <w:rPr>
          <w:rFonts w:ascii="Times New Roman" w:eastAsia="Times New Roman" w:hAnsi="Times New Roman" w:cs="Times New Roman"/>
          <w:b/>
          <w:bCs/>
          <w:sz w:val="24"/>
          <w:szCs w:val="24"/>
        </w:rPr>
        <w:t xml:space="preserve"> ICMA Yearbook</w:t>
      </w:r>
      <w:r w:rsidR="00F91563">
        <w:rPr>
          <w:rFonts w:ascii="Times New Roman" w:eastAsia="Times New Roman" w:hAnsi="Times New Roman" w:cs="Times New Roman"/>
          <w:b/>
          <w:bCs/>
          <w:sz w:val="24"/>
          <w:szCs w:val="24"/>
        </w:rPr>
        <w:t>s</w:t>
      </w:r>
    </w:p>
    <w:p w14:paraId="46B45D28" w14:textId="77777777" w:rsidR="00E67DB5" w:rsidRDefault="00E67DB5">
      <w:pPr>
        <w:pBdr>
          <w:top w:val="nil"/>
          <w:left w:val="nil"/>
          <w:bottom w:val="nil"/>
          <w:right w:val="nil"/>
          <w:between w:val="nil"/>
        </w:pBdr>
        <w:spacing w:after="0" w:line="240" w:lineRule="auto"/>
        <w:rPr>
          <w:rFonts w:ascii="Times New Roman" w:eastAsia="Times New Roman" w:hAnsi="Times New Roman" w:cs="Times New Roman"/>
          <w:sz w:val="24"/>
          <w:szCs w:val="24"/>
        </w:rPr>
      </w:pPr>
    </w:p>
    <w:p w14:paraId="3C24BCD3" w14:textId="6A95EAB2" w:rsidR="008030E8" w:rsidRDefault="00920374" w:rsidP="00E87E5A">
      <w:pPr>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For our broader project of which this </w:t>
      </w:r>
      <w:r w:rsidR="00C53E64">
        <w:rPr>
          <w:rFonts w:ascii="Times New Roman" w:eastAsia="Times New Roman" w:hAnsi="Times New Roman" w:cs="Times New Roman"/>
          <w:sz w:val="24"/>
          <w:szCs w:val="24"/>
        </w:rPr>
        <w:t xml:space="preserve">article </w:t>
      </w:r>
      <w:r>
        <w:rPr>
          <w:rFonts w:ascii="Times New Roman" w:eastAsia="Times New Roman" w:hAnsi="Times New Roman" w:cs="Times New Roman"/>
          <w:sz w:val="24"/>
          <w:szCs w:val="24"/>
        </w:rPr>
        <w:t xml:space="preserve">is a part, we digitized select tables from the </w:t>
      </w:r>
      <w:r w:rsidR="00F04477">
        <w:rPr>
          <w:rFonts w:ascii="Times New Roman" w:eastAsia="Times New Roman" w:hAnsi="Times New Roman" w:cs="Times New Roman"/>
          <w:sz w:val="24"/>
          <w:szCs w:val="24"/>
        </w:rPr>
        <w:t>ICMA Y</w:t>
      </w:r>
      <w:r>
        <w:rPr>
          <w:rFonts w:ascii="Times New Roman" w:eastAsia="Times New Roman" w:hAnsi="Times New Roman" w:cs="Times New Roman"/>
          <w:sz w:val="24"/>
          <w:szCs w:val="24"/>
        </w:rPr>
        <w:t>earbooks from 1934 to 19</w:t>
      </w:r>
      <w:r w:rsidR="00567AEE">
        <w:rPr>
          <w:rFonts w:ascii="Times New Roman" w:eastAsia="Times New Roman" w:hAnsi="Times New Roman" w:cs="Times New Roman"/>
          <w:sz w:val="24"/>
          <w:szCs w:val="24"/>
        </w:rPr>
        <w:t>69</w:t>
      </w:r>
      <w:r>
        <w:rPr>
          <w:rFonts w:ascii="Times New Roman" w:eastAsia="Times New Roman" w:hAnsi="Times New Roman" w:cs="Times New Roman"/>
          <w:sz w:val="24"/>
          <w:szCs w:val="24"/>
        </w:rPr>
        <w:t xml:space="preserve">.  The Yearbooks are large compilations, and each Yearbook includes data tables covering a variety of different </w:t>
      </w:r>
      <w:r w:rsidR="005A0A88">
        <w:rPr>
          <w:rFonts w:ascii="Times New Roman" w:eastAsia="Times New Roman" w:hAnsi="Times New Roman" w:cs="Times New Roman"/>
          <w:sz w:val="24"/>
          <w:szCs w:val="24"/>
        </w:rPr>
        <w:t xml:space="preserve">features </w:t>
      </w:r>
      <w:r>
        <w:rPr>
          <w:rFonts w:ascii="Times New Roman" w:eastAsia="Times New Roman" w:hAnsi="Times New Roman" w:cs="Times New Roman"/>
          <w:sz w:val="24"/>
          <w:szCs w:val="24"/>
        </w:rPr>
        <w:t xml:space="preserve">of cities.  </w:t>
      </w:r>
      <w:r w:rsidR="000B4B32">
        <w:rPr>
          <w:rFonts w:ascii="Times New Roman" w:eastAsia="Times New Roman" w:hAnsi="Times New Roman" w:cs="Times New Roman"/>
          <w:sz w:val="24"/>
          <w:szCs w:val="24"/>
        </w:rPr>
        <w:t xml:space="preserve">We focused on the data tables </w:t>
      </w:r>
      <w:r w:rsidR="008F1E0E">
        <w:rPr>
          <w:rFonts w:ascii="Times New Roman" w:eastAsia="Times New Roman" w:hAnsi="Times New Roman" w:cs="Times New Roman"/>
          <w:sz w:val="24"/>
          <w:szCs w:val="24"/>
        </w:rPr>
        <w:t xml:space="preserve">containing </w:t>
      </w:r>
      <w:r w:rsidR="000B4B32">
        <w:rPr>
          <w:rFonts w:ascii="Times New Roman" w:eastAsia="Times New Roman" w:hAnsi="Times New Roman" w:cs="Times New Roman"/>
          <w:sz w:val="24"/>
          <w:szCs w:val="24"/>
        </w:rPr>
        <w:t xml:space="preserve">information on personnel management and employee organizations, and we proceeded with the digitation </w:t>
      </w:r>
      <w:r>
        <w:rPr>
          <w:rFonts w:ascii="Times New Roman" w:eastAsia="Times New Roman" w:hAnsi="Times New Roman" w:cs="Times New Roman"/>
          <w:sz w:val="24"/>
          <w:szCs w:val="24"/>
        </w:rPr>
        <w:t xml:space="preserve">and data assembly </w:t>
      </w:r>
      <w:r w:rsidR="000B4B32">
        <w:rPr>
          <w:rFonts w:ascii="Times New Roman" w:eastAsia="Times New Roman" w:hAnsi="Times New Roman" w:cs="Times New Roman"/>
          <w:sz w:val="24"/>
          <w:szCs w:val="24"/>
        </w:rPr>
        <w:t xml:space="preserve">in two rounds.  In the first round, </w:t>
      </w:r>
      <w:r w:rsidR="00F04477">
        <w:rPr>
          <w:rFonts w:ascii="Times New Roman" w:eastAsia="Times New Roman" w:hAnsi="Times New Roman" w:cs="Times New Roman"/>
          <w:sz w:val="24"/>
          <w:szCs w:val="24"/>
        </w:rPr>
        <w:t xml:space="preserve">we </w:t>
      </w:r>
      <w:r w:rsidR="000B4B32">
        <w:rPr>
          <w:rFonts w:ascii="Times New Roman" w:eastAsia="Times New Roman" w:hAnsi="Times New Roman" w:cs="Times New Roman"/>
          <w:sz w:val="24"/>
          <w:szCs w:val="24"/>
        </w:rPr>
        <w:t xml:space="preserve">digitized </w:t>
      </w:r>
      <w:r w:rsidR="00F04477">
        <w:rPr>
          <w:rFonts w:ascii="Times New Roman" w:eastAsia="Times New Roman" w:hAnsi="Times New Roman" w:cs="Times New Roman"/>
          <w:sz w:val="24"/>
          <w:szCs w:val="24"/>
        </w:rPr>
        <w:t>the</w:t>
      </w:r>
      <w:r w:rsidR="007F724E">
        <w:rPr>
          <w:rFonts w:ascii="Times New Roman" w:eastAsia="Times New Roman" w:hAnsi="Times New Roman" w:cs="Times New Roman"/>
          <w:sz w:val="24"/>
          <w:szCs w:val="24"/>
        </w:rPr>
        <w:t xml:space="preserve"> personnel management and employee organization tables </w:t>
      </w:r>
      <w:r w:rsidR="008030E8">
        <w:rPr>
          <w:rFonts w:ascii="Times New Roman" w:eastAsia="Times New Roman" w:hAnsi="Times New Roman" w:cs="Times New Roman"/>
          <w:sz w:val="24"/>
          <w:szCs w:val="24"/>
        </w:rPr>
        <w:t>in the following Yearbooks</w:t>
      </w:r>
      <w:r w:rsidR="007F724E">
        <w:rPr>
          <w:rFonts w:ascii="Times New Roman" w:eastAsia="Times New Roman" w:hAnsi="Times New Roman" w:cs="Times New Roman"/>
          <w:sz w:val="24"/>
          <w:szCs w:val="24"/>
        </w:rPr>
        <w:t xml:space="preserve">: </w:t>
      </w:r>
      <w:r w:rsidR="00E51BE9">
        <w:rPr>
          <w:rFonts w:ascii="Times New Roman" w:eastAsia="Times New Roman" w:hAnsi="Times New Roman" w:cs="Times New Roman"/>
          <w:sz w:val="24"/>
          <w:szCs w:val="24"/>
        </w:rPr>
        <w:t xml:space="preserve">1934, 1936, </w:t>
      </w:r>
      <w:r w:rsidR="007F724E">
        <w:rPr>
          <w:rFonts w:ascii="Times New Roman" w:eastAsia="Times New Roman" w:hAnsi="Times New Roman" w:cs="Times New Roman"/>
          <w:sz w:val="24"/>
          <w:szCs w:val="24"/>
        </w:rPr>
        <w:t xml:space="preserve">1938-1940, 1942-1948, 1950, 1954, 1956, 1958, 1960, </w:t>
      </w:r>
      <w:r w:rsidR="000B4B32">
        <w:rPr>
          <w:rFonts w:ascii="Times New Roman" w:eastAsia="Times New Roman" w:hAnsi="Times New Roman" w:cs="Times New Roman"/>
          <w:sz w:val="24"/>
          <w:szCs w:val="24"/>
        </w:rPr>
        <w:t xml:space="preserve">and </w:t>
      </w:r>
      <w:r w:rsidR="007F724E">
        <w:rPr>
          <w:rFonts w:ascii="Times New Roman" w:eastAsia="Times New Roman" w:hAnsi="Times New Roman" w:cs="Times New Roman"/>
          <w:sz w:val="24"/>
          <w:szCs w:val="24"/>
        </w:rPr>
        <w:t>1962</w:t>
      </w:r>
      <w:r w:rsidR="008030E8">
        <w:rPr>
          <w:rFonts w:ascii="Times New Roman" w:eastAsia="Times New Roman" w:hAnsi="Times New Roman" w:cs="Times New Roman"/>
          <w:sz w:val="24"/>
          <w:szCs w:val="24"/>
        </w:rPr>
        <w:t>-1969</w:t>
      </w:r>
      <w:r w:rsidR="000B4B32">
        <w:rPr>
          <w:rFonts w:ascii="Times New Roman" w:eastAsia="Times New Roman" w:hAnsi="Times New Roman" w:cs="Times New Roman"/>
          <w:sz w:val="24"/>
          <w:szCs w:val="24"/>
        </w:rPr>
        <w:t xml:space="preserve">. </w:t>
      </w:r>
      <w:r w:rsidR="008030E8">
        <w:rPr>
          <w:rFonts w:ascii="Times New Roman" w:eastAsia="Times New Roman" w:hAnsi="Times New Roman" w:cs="Times New Roman"/>
          <w:sz w:val="24"/>
          <w:szCs w:val="24"/>
        </w:rPr>
        <w:t xml:space="preserve"> </w:t>
      </w:r>
      <w:r w:rsidR="00F04477">
        <w:rPr>
          <w:rFonts w:ascii="Times New Roman" w:eastAsia="Times New Roman" w:hAnsi="Times New Roman" w:cs="Times New Roman"/>
          <w:sz w:val="24"/>
          <w:szCs w:val="24"/>
        </w:rPr>
        <w:t>In our second</w:t>
      </w:r>
      <w:r w:rsidR="000B4B32">
        <w:rPr>
          <w:rFonts w:ascii="Times New Roman" w:eastAsia="Times New Roman" w:hAnsi="Times New Roman" w:cs="Times New Roman"/>
          <w:sz w:val="24"/>
          <w:szCs w:val="24"/>
        </w:rPr>
        <w:t xml:space="preserve"> </w:t>
      </w:r>
      <w:r w:rsidR="00F04477">
        <w:rPr>
          <w:rFonts w:ascii="Times New Roman" w:eastAsia="Times New Roman" w:hAnsi="Times New Roman" w:cs="Times New Roman"/>
          <w:sz w:val="24"/>
          <w:szCs w:val="24"/>
        </w:rPr>
        <w:t xml:space="preserve">round of digitization, we added tables from the </w:t>
      </w:r>
      <w:r w:rsidR="000B4B32">
        <w:rPr>
          <w:rFonts w:ascii="Times New Roman" w:eastAsia="Times New Roman" w:hAnsi="Times New Roman" w:cs="Times New Roman"/>
          <w:sz w:val="24"/>
          <w:szCs w:val="24"/>
        </w:rPr>
        <w:t xml:space="preserve">remaining years: 1941, 1949, 1951-1953, 1955, 1957, 1959, and 1961.  </w:t>
      </w:r>
      <w:r w:rsidR="00464F99">
        <w:rPr>
          <w:rFonts w:ascii="Times New Roman" w:eastAsia="Times New Roman" w:hAnsi="Times New Roman" w:cs="Times New Roman"/>
          <w:sz w:val="24"/>
          <w:szCs w:val="24"/>
        </w:rPr>
        <w:t>With the data from these years, we created a balanced panel dataset of all of the cities</w:t>
      </w:r>
      <w:r>
        <w:rPr>
          <w:rFonts w:ascii="Times New Roman" w:eastAsia="Times New Roman" w:hAnsi="Times New Roman" w:cs="Times New Roman"/>
          <w:sz w:val="24"/>
          <w:szCs w:val="24"/>
        </w:rPr>
        <w:t>.  The data</w:t>
      </w:r>
      <w:r w:rsidR="005F531E">
        <w:rPr>
          <w:rFonts w:ascii="Times New Roman" w:eastAsia="Times New Roman" w:hAnsi="Times New Roman" w:cs="Times New Roman"/>
          <w:sz w:val="24"/>
          <w:szCs w:val="24"/>
        </w:rPr>
        <w:t>set</w:t>
      </w:r>
      <w:r>
        <w:rPr>
          <w:rFonts w:ascii="Times New Roman" w:eastAsia="Times New Roman" w:hAnsi="Times New Roman" w:cs="Times New Roman"/>
          <w:sz w:val="24"/>
          <w:szCs w:val="24"/>
        </w:rPr>
        <w:t xml:space="preserve"> for this </w:t>
      </w:r>
      <w:r w:rsidR="0025661F">
        <w:rPr>
          <w:rFonts w:ascii="Times New Roman" w:eastAsia="Times New Roman" w:hAnsi="Times New Roman" w:cs="Times New Roman"/>
          <w:sz w:val="24"/>
          <w:szCs w:val="24"/>
        </w:rPr>
        <w:t xml:space="preserve">article </w:t>
      </w:r>
      <w:r>
        <w:rPr>
          <w:rFonts w:ascii="Times New Roman" w:eastAsia="Times New Roman" w:hAnsi="Times New Roman" w:cs="Times New Roman"/>
          <w:sz w:val="24"/>
          <w:szCs w:val="24"/>
        </w:rPr>
        <w:t>on city employee organizations runs</w:t>
      </w:r>
      <w:r w:rsidR="00464F99">
        <w:rPr>
          <w:rFonts w:ascii="Times New Roman" w:eastAsia="Times New Roman" w:hAnsi="Times New Roman" w:cs="Times New Roman"/>
          <w:sz w:val="24"/>
          <w:szCs w:val="24"/>
        </w:rPr>
        <w:t xml:space="preserve"> </w:t>
      </w:r>
      <w:r w:rsidR="000B4B32">
        <w:rPr>
          <w:rFonts w:ascii="Times New Roman" w:eastAsia="Times New Roman" w:hAnsi="Times New Roman" w:cs="Times New Roman"/>
          <w:sz w:val="24"/>
          <w:szCs w:val="24"/>
        </w:rPr>
        <w:t>from 1902 (the first year a city employee organization was documented)</w:t>
      </w:r>
      <w:r w:rsidR="00464F99">
        <w:rPr>
          <w:rFonts w:ascii="Times New Roman" w:eastAsia="Times New Roman" w:hAnsi="Times New Roman" w:cs="Times New Roman"/>
          <w:sz w:val="24"/>
          <w:szCs w:val="24"/>
        </w:rPr>
        <w:t xml:space="preserve"> to 196</w:t>
      </w:r>
      <w:r>
        <w:rPr>
          <w:rFonts w:ascii="Times New Roman" w:eastAsia="Times New Roman" w:hAnsi="Times New Roman" w:cs="Times New Roman"/>
          <w:sz w:val="24"/>
          <w:szCs w:val="24"/>
        </w:rPr>
        <w:t>2</w:t>
      </w:r>
      <w:r w:rsidR="000B4B32">
        <w:rPr>
          <w:rFonts w:ascii="Times New Roman" w:eastAsia="Times New Roman" w:hAnsi="Times New Roman" w:cs="Times New Roman"/>
          <w:sz w:val="24"/>
          <w:szCs w:val="24"/>
        </w:rPr>
        <w:t>.</w:t>
      </w:r>
      <w:r w:rsidR="000B4B32">
        <w:rPr>
          <w:rStyle w:val="FootnoteReference"/>
          <w:rFonts w:ascii="Times New Roman" w:eastAsia="Times New Roman" w:hAnsi="Times New Roman" w:cs="Times New Roman"/>
          <w:sz w:val="24"/>
          <w:szCs w:val="24"/>
        </w:rPr>
        <w:footnoteReference w:id="1"/>
      </w:r>
    </w:p>
    <w:p w14:paraId="68CDB9D4" w14:textId="77777777" w:rsidR="007F724E" w:rsidRDefault="007F724E" w:rsidP="00E87E5A">
      <w:pPr>
        <w:pBdr>
          <w:top w:val="nil"/>
          <w:left w:val="nil"/>
          <w:bottom w:val="nil"/>
          <w:right w:val="nil"/>
          <w:between w:val="nil"/>
        </w:pBdr>
        <w:spacing w:after="0" w:line="240" w:lineRule="auto"/>
        <w:rPr>
          <w:rFonts w:ascii="Times New Roman" w:eastAsia="Times New Roman" w:hAnsi="Times New Roman" w:cs="Times New Roman"/>
          <w:sz w:val="24"/>
          <w:szCs w:val="24"/>
        </w:rPr>
      </w:pPr>
    </w:p>
    <w:p w14:paraId="23C858F1" w14:textId="1BCF86A7" w:rsidR="00464F99" w:rsidRDefault="000B4B32" w:rsidP="000B4B32">
      <w:pPr>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With the exception of 1957, the Yearbooks from 1938 to 1962 all include some information about employee organizations.  </w:t>
      </w:r>
      <w:r w:rsidR="008F1E0E">
        <w:rPr>
          <w:rFonts w:ascii="Times New Roman" w:eastAsia="Times New Roman" w:hAnsi="Times New Roman" w:cs="Times New Roman"/>
          <w:sz w:val="24"/>
          <w:szCs w:val="24"/>
        </w:rPr>
        <w:t xml:space="preserve">This section describes the variation in available data across years.  </w:t>
      </w:r>
      <w:r w:rsidR="004B78AC">
        <w:rPr>
          <w:rFonts w:ascii="Times New Roman" w:eastAsia="Times New Roman" w:hAnsi="Times New Roman" w:cs="Times New Roman"/>
          <w:sz w:val="24"/>
          <w:szCs w:val="24"/>
        </w:rPr>
        <w:t xml:space="preserve">In Table A1, we </w:t>
      </w:r>
      <w:r w:rsidR="00741690">
        <w:rPr>
          <w:rFonts w:ascii="Times New Roman" w:eastAsia="Times New Roman" w:hAnsi="Times New Roman" w:cs="Times New Roman"/>
          <w:sz w:val="24"/>
          <w:szCs w:val="24"/>
        </w:rPr>
        <w:t xml:space="preserve">summarize </w:t>
      </w:r>
      <w:r w:rsidR="004B78AC">
        <w:rPr>
          <w:rFonts w:ascii="Times New Roman" w:eastAsia="Times New Roman" w:hAnsi="Times New Roman" w:cs="Times New Roman"/>
          <w:sz w:val="24"/>
          <w:szCs w:val="24"/>
        </w:rPr>
        <w:t xml:space="preserve">the </w:t>
      </w:r>
      <w:r w:rsidR="00464F99">
        <w:rPr>
          <w:rFonts w:ascii="Times New Roman" w:eastAsia="Times New Roman" w:hAnsi="Times New Roman" w:cs="Times New Roman"/>
          <w:sz w:val="24"/>
          <w:szCs w:val="24"/>
        </w:rPr>
        <w:t xml:space="preserve">specific information </w:t>
      </w:r>
      <w:r w:rsidR="004B78AC">
        <w:rPr>
          <w:rFonts w:ascii="Times New Roman" w:eastAsia="Times New Roman" w:hAnsi="Times New Roman" w:cs="Times New Roman"/>
          <w:sz w:val="24"/>
          <w:szCs w:val="24"/>
        </w:rPr>
        <w:t xml:space="preserve">about employee organizations provided each year; we refer to this table in the discussion </w:t>
      </w:r>
      <w:r w:rsidR="00920374">
        <w:rPr>
          <w:rFonts w:ascii="Times New Roman" w:eastAsia="Times New Roman" w:hAnsi="Times New Roman" w:cs="Times New Roman"/>
          <w:sz w:val="24"/>
          <w:szCs w:val="24"/>
        </w:rPr>
        <w:t>below</w:t>
      </w:r>
      <w:r w:rsidR="004B78AC">
        <w:rPr>
          <w:rFonts w:ascii="Times New Roman" w:eastAsia="Times New Roman" w:hAnsi="Times New Roman" w:cs="Times New Roman"/>
          <w:sz w:val="24"/>
          <w:szCs w:val="24"/>
        </w:rPr>
        <w:t>.</w:t>
      </w:r>
    </w:p>
    <w:p w14:paraId="216C2913" w14:textId="77777777" w:rsidR="00022B6A" w:rsidRPr="00761A25" w:rsidRDefault="00022B6A">
      <w:pPr>
        <w:spacing w:after="0" w:line="240" w:lineRule="auto"/>
        <w:rPr>
          <w:rFonts w:ascii="Times New Roman" w:eastAsia="Times New Roman" w:hAnsi="Times New Roman" w:cs="Times New Roman"/>
          <w:sz w:val="24"/>
          <w:szCs w:val="24"/>
        </w:rPr>
      </w:pPr>
    </w:p>
    <w:p w14:paraId="5C2BB97D" w14:textId="7B2AEE95" w:rsidR="00022B6A" w:rsidRPr="00761A25" w:rsidRDefault="00022B6A" w:rsidP="00022B6A">
      <w:pPr>
        <w:pStyle w:val="NoSpacing"/>
        <w:rPr>
          <w:rFonts w:ascii="Times New Roman" w:hAnsi="Times New Roman" w:cs="Times New Roman"/>
          <w:bCs/>
          <w:sz w:val="24"/>
          <w:szCs w:val="24"/>
          <w:u w:val="single"/>
        </w:rPr>
      </w:pPr>
      <w:r w:rsidRPr="00761A25">
        <w:rPr>
          <w:rFonts w:ascii="Times New Roman" w:hAnsi="Times New Roman" w:cs="Times New Roman"/>
          <w:bCs/>
          <w:sz w:val="24"/>
          <w:szCs w:val="24"/>
          <w:u w:val="single"/>
        </w:rPr>
        <w:t>1938-1940</w:t>
      </w:r>
      <w:r w:rsidR="00741690">
        <w:rPr>
          <w:rFonts w:ascii="Times New Roman" w:hAnsi="Times New Roman" w:cs="Times New Roman"/>
          <w:bCs/>
          <w:sz w:val="24"/>
          <w:szCs w:val="24"/>
          <w:u w:val="single"/>
        </w:rPr>
        <w:t xml:space="preserve"> Yearbooks</w:t>
      </w:r>
    </w:p>
    <w:p w14:paraId="1477D8A3" w14:textId="1ECD863D" w:rsidR="00022B6A" w:rsidRPr="00761A25" w:rsidRDefault="00022B6A" w:rsidP="00022B6A">
      <w:pPr>
        <w:pStyle w:val="NoSpacing"/>
        <w:rPr>
          <w:rFonts w:ascii="Times New Roman" w:hAnsi="Times New Roman" w:cs="Times New Roman"/>
          <w:bCs/>
          <w:sz w:val="24"/>
          <w:szCs w:val="24"/>
        </w:rPr>
      </w:pPr>
      <w:r w:rsidRPr="00761A25">
        <w:rPr>
          <w:rFonts w:ascii="Times New Roman" w:hAnsi="Times New Roman" w:cs="Times New Roman"/>
          <w:bCs/>
          <w:sz w:val="24"/>
          <w:szCs w:val="24"/>
        </w:rPr>
        <w:t>For 1938, 1939, and 1940, the employee organization data</w:t>
      </w:r>
      <w:r w:rsidR="00741690">
        <w:rPr>
          <w:rFonts w:ascii="Times New Roman" w:hAnsi="Times New Roman" w:cs="Times New Roman"/>
          <w:bCs/>
          <w:sz w:val="24"/>
          <w:szCs w:val="24"/>
        </w:rPr>
        <w:t xml:space="preserve"> in the Yearbooks</w:t>
      </w:r>
      <w:r w:rsidRPr="00761A25">
        <w:rPr>
          <w:rFonts w:ascii="Times New Roman" w:hAnsi="Times New Roman" w:cs="Times New Roman"/>
          <w:bCs/>
          <w:sz w:val="24"/>
          <w:szCs w:val="24"/>
        </w:rPr>
        <w:t xml:space="preserve"> are provided as lists of known local government employee organizations</w:t>
      </w:r>
      <w:r w:rsidR="00761A25">
        <w:rPr>
          <w:rFonts w:ascii="Times New Roman" w:hAnsi="Times New Roman" w:cs="Times New Roman"/>
          <w:bCs/>
          <w:sz w:val="24"/>
          <w:szCs w:val="24"/>
        </w:rPr>
        <w:t xml:space="preserve"> along with the year each local was established and its number of members.  </w:t>
      </w:r>
      <w:r w:rsidRPr="00761A25">
        <w:rPr>
          <w:rFonts w:ascii="Times New Roman" w:eastAsia="Times New Roman" w:hAnsi="Times New Roman" w:cs="Times New Roman"/>
          <w:sz w:val="24"/>
          <w:szCs w:val="24"/>
        </w:rPr>
        <w:t>The ICMA assembled these lists by acquiring directories of a few prominent national-level employee organizations and then listing their local chapters in each state.  The national-level organizations included were IAFF, AFSCME, SCMWA, and the National Civil Service Association (NCSA).  In addition, it lists some large local employee organizations that were not affiliated with national organizations, such as local organizations in Chicago, Milwaukee, Los Angeles, and Detroit.</w:t>
      </w:r>
      <w:r w:rsidRPr="00761A25">
        <w:rPr>
          <w:rFonts w:ascii="Times New Roman" w:eastAsia="Times New Roman" w:hAnsi="Times New Roman" w:cs="Times New Roman"/>
          <w:sz w:val="24"/>
          <w:szCs w:val="24"/>
          <w:vertAlign w:val="superscript"/>
        </w:rPr>
        <w:footnoteReference w:id="2"/>
      </w:r>
      <w:r w:rsidRPr="00761A25">
        <w:rPr>
          <w:rFonts w:ascii="Times New Roman" w:eastAsia="Times New Roman" w:hAnsi="Times New Roman" w:cs="Times New Roman"/>
          <w:sz w:val="24"/>
          <w:szCs w:val="24"/>
        </w:rPr>
        <w:t xml:space="preserve">  </w:t>
      </w:r>
      <w:r w:rsidR="00761A25">
        <w:rPr>
          <w:rFonts w:ascii="Times New Roman" w:eastAsia="Times New Roman" w:hAnsi="Times New Roman" w:cs="Times New Roman"/>
          <w:sz w:val="24"/>
          <w:szCs w:val="24"/>
        </w:rPr>
        <w:t xml:space="preserve">With the dates of </w:t>
      </w:r>
      <w:r w:rsidR="00761A25">
        <w:rPr>
          <w:rFonts w:ascii="Times New Roman" w:eastAsia="Times New Roman" w:hAnsi="Times New Roman" w:cs="Times New Roman"/>
          <w:sz w:val="24"/>
          <w:szCs w:val="24"/>
        </w:rPr>
        <w:lastRenderedPageBreak/>
        <w:t xml:space="preserve">establishment, we were able to code the presence of locals in these cities for earlier years. </w:t>
      </w:r>
      <w:r w:rsidR="00761A25" w:rsidRPr="00761A25">
        <w:rPr>
          <w:rFonts w:ascii="Times New Roman" w:hAnsi="Times New Roman" w:cs="Times New Roman"/>
          <w:bCs/>
          <w:sz w:val="24"/>
          <w:szCs w:val="24"/>
        </w:rPr>
        <w:t xml:space="preserve">Because these are lists of known employee organizations, there are also some counties </w:t>
      </w:r>
      <w:r w:rsidR="00761A25">
        <w:rPr>
          <w:rFonts w:ascii="Times New Roman" w:hAnsi="Times New Roman" w:cs="Times New Roman"/>
          <w:bCs/>
          <w:sz w:val="24"/>
          <w:szCs w:val="24"/>
        </w:rPr>
        <w:t xml:space="preserve">listed, a </w:t>
      </w:r>
      <w:r w:rsidR="00DC0990">
        <w:rPr>
          <w:rFonts w:ascii="Times New Roman" w:hAnsi="Times New Roman" w:cs="Times New Roman"/>
          <w:bCs/>
          <w:sz w:val="24"/>
          <w:szCs w:val="24"/>
        </w:rPr>
        <w:t>few</w:t>
      </w:r>
      <w:r w:rsidR="00761A25">
        <w:rPr>
          <w:rFonts w:ascii="Times New Roman" w:hAnsi="Times New Roman" w:cs="Times New Roman"/>
          <w:bCs/>
          <w:sz w:val="24"/>
          <w:szCs w:val="24"/>
        </w:rPr>
        <w:t xml:space="preserve"> boards of education, and </w:t>
      </w:r>
      <w:r w:rsidR="00761A25" w:rsidRPr="00761A25">
        <w:rPr>
          <w:rFonts w:ascii="Times New Roman" w:hAnsi="Times New Roman" w:cs="Times New Roman"/>
          <w:bCs/>
          <w:sz w:val="24"/>
          <w:szCs w:val="24"/>
        </w:rPr>
        <w:t>some smaller cities with fewer than 10,000 residents.</w:t>
      </w:r>
      <w:r w:rsidR="00761A25">
        <w:rPr>
          <w:rFonts w:ascii="Times New Roman" w:hAnsi="Times New Roman" w:cs="Times New Roman"/>
          <w:bCs/>
          <w:sz w:val="24"/>
          <w:szCs w:val="24"/>
        </w:rPr>
        <w:t xml:space="preserve"> </w:t>
      </w:r>
      <w:r w:rsidR="00DC0990">
        <w:rPr>
          <w:rFonts w:ascii="Times New Roman" w:hAnsi="Times New Roman" w:cs="Times New Roman"/>
          <w:bCs/>
          <w:sz w:val="24"/>
          <w:szCs w:val="24"/>
        </w:rPr>
        <w:t xml:space="preserve"> </w:t>
      </w:r>
      <w:r w:rsidR="00761A25">
        <w:rPr>
          <w:rFonts w:ascii="Times New Roman" w:hAnsi="Times New Roman" w:cs="Times New Roman"/>
          <w:bCs/>
          <w:sz w:val="24"/>
          <w:szCs w:val="24"/>
        </w:rPr>
        <w:t>Notably, p</w:t>
      </w:r>
      <w:r w:rsidRPr="00761A25">
        <w:rPr>
          <w:rFonts w:ascii="Times New Roman" w:eastAsia="Times New Roman" w:hAnsi="Times New Roman" w:cs="Times New Roman"/>
          <w:sz w:val="24"/>
          <w:szCs w:val="24"/>
        </w:rPr>
        <w:t>olice organizations are absent from the l</w:t>
      </w:r>
      <w:r w:rsidR="00761A25">
        <w:rPr>
          <w:rFonts w:ascii="Times New Roman" w:eastAsia="Times New Roman" w:hAnsi="Times New Roman" w:cs="Times New Roman"/>
          <w:sz w:val="24"/>
          <w:szCs w:val="24"/>
        </w:rPr>
        <w:t>ists, and the lists of unaffiliated locals are far from complete.  Also, if a city had had a local that disbanded before 1938, it would not be included.</w:t>
      </w:r>
    </w:p>
    <w:p w14:paraId="1F3FAC19" w14:textId="77777777" w:rsidR="00E67DB5" w:rsidRDefault="00E67DB5">
      <w:pPr>
        <w:spacing w:after="0" w:line="240" w:lineRule="auto"/>
        <w:rPr>
          <w:rFonts w:ascii="Times New Roman" w:eastAsia="Times New Roman" w:hAnsi="Times New Roman" w:cs="Times New Roman"/>
          <w:sz w:val="24"/>
          <w:szCs w:val="24"/>
        </w:rPr>
      </w:pPr>
    </w:p>
    <w:p w14:paraId="103B4EE3" w14:textId="4A7581F0" w:rsidR="00F17F70" w:rsidRDefault="00F17F7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1941-1943</w:t>
      </w:r>
      <w:r w:rsidR="002C5EB9">
        <w:rPr>
          <w:rFonts w:ascii="Times New Roman" w:eastAsia="Times New Roman" w:hAnsi="Times New Roman" w:cs="Times New Roman"/>
          <w:sz w:val="24"/>
          <w:szCs w:val="24"/>
          <w:u w:val="single"/>
        </w:rPr>
        <w:t xml:space="preserve"> Yearbooks</w:t>
      </w:r>
    </w:p>
    <w:p w14:paraId="4D29606D" w14:textId="7F48CD0A" w:rsidR="00E02750" w:rsidRDefault="00F17F70" w:rsidP="00F17F70">
      <w:pPr>
        <w:pStyle w:val="NoSpacing"/>
        <w:rPr>
          <w:rFonts w:ascii="Times New Roman" w:hAnsi="Times New Roman" w:cs="Times New Roman"/>
          <w:bCs/>
          <w:sz w:val="24"/>
          <w:szCs w:val="24"/>
        </w:rPr>
      </w:pPr>
      <w:r w:rsidRPr="009D718D">
        <w:rPr>
          <w:rFonts w:ascii="Times New Roman" w:hAnsi="Times New Roman" w:cs="Times New Roman"/>
          <w:bCs/>
          <w:sz w:val="24"/>
          <w:szCs w:val="24"/>
        </w:rPr>
        <w:t xml:space="preserve">For these three years, the Yearbooks included employee organization information in their main personnel tables, but only for cities with more than 25,000 people. </w:t>
      </w:r>
      <w:r w:rsidR="00131D96">
        <w:rPr>
          <w:rFonts w:ascii="Times New Roman" w:hAnsi="Times New Roman" w:cs="Times New Roman"/>
          <w:bCs/>
          <w:sz w:val="24"/>
          <w:szCs w:val="24"/>
        </w:rPr>
        <w:t xml:space="preserve"> </w:t>
      </w:r>
      <w:r w:rsidR="00560228">
        <w:rPr>
          <w:rFonts w:ascii="Times New Roman" w:hAnsi="Times New Roman" w:cs="Times New Roman"/>
          <w:bCs/>
          <w:sz w:val="24"/>
          <w:szCs w:val="24"/>
        </w:rPr>
        <w:t>(</w:t>
      </w:r>
      <w:r w:rsidR="00131D96">
        <w:rPr>
          <w:rFonts w:ascii="Times New Roman" w:hAnsi="Times New Roman" w:cs="Times New Roman"/>
          <w:bCs/>
          <w:sz w:val="24"/>
          <w:szCs w:val="24"/>
        </w:rPr>
        <w:t xml:space="preserve">There is a </w:t>
      </w:r>
      <w:r w:rsidR="008A316E" w:rsidRPr="009D718D">
        <w:rPr>
          <w:rFonts w:ascii="Times New Roman" w:hAnsi="Times New Roman" w:cs="Times New Roman"/>
          <w:bCs/>
          <w:sz w:val="24"/>
          <w:szCs w:val="24"/>
        </w:rPr>
        <w:t>table of cities with 10,000 to 25,000 in population</w:t>
      </w:r>
      <w:r w:rsidR="00131D96">
        <w:rPr>
          <w:rFonts w:ascii="Times New Roman" w:hAnsi="Times New Roman" w:cs="Times New Roman"/>
          <w:bCs/>
          <w:sz w:val="24"/>
          <w:szCs w:val="24"/>
        </w:rPr>
        <w:t xml:space="preserve">, but it </w:t>
      </w:r>
      <w:r w:rsidR="008A316E" w:rsidRPr="009D718D">
        <w:rPr>
          <w:rFonts w:ascii="Times New Roman" w:hAnsi="Times New Roman" w:cs="Times New Roman"/>
          <w:bCs/>
          <w:sz w:val="24"/>
          <w:szCs w:val="24"/>
        </w:rPr>
        <w:t>d</w:t>
      </w:r>
      <w:r w:rsidR="002210C1">
        <w:rPr>
          <w:rFonts w:ascii="Times New Roman" w:hAnsi="Times New Roman" w:cs="Times New Roman"/>
          <w:bCs/>
          <w:sz w:val="24"/>
          <w:szCs w:val="24"/>
        </w:rPr>
        <w:t>oes</w:t>
      </w:r>
      <w:r w:rsidR="008A316E" w:rsidRPr="009D718D">
        <w:rPr>
          <w:rFonts w:ascii="Times New Roman" w:hAnsi="Times New Roman" w:cs="Times New Roman"/>
          <w:bCs/>
          <w:sz w:val="24"/>
          <w:szCs w:val="24"/>
        </w:rPr>
        <w:t xml:space="preserve"> not include employee organization data</w:t>
      </w:r>
      <w:r w:rsidRPr="009D718D">
        <w:rPr>
          <w:rFonts w:ascii="Times New Roman" w:hAnsi="Times New Roman" w:cs="Times New Roman"/>
          <w:bCs/>
          <w:sz w:val="24"/>
          <w:szCs w:val="24"/>
        </w:rPr>
        <w:t>.</w:t>
      </w:r>
      <w:r w:rsidR="00560228">
        <w:rPr>
          <w:rFonts w:ascii="Times New Roman" w:hAnsi="Times New Roman" w:cs="Times New Roman"/>
          <w:bCs/>
          <w:sz w:val="24"/>
          <w:szCs w:val="24"/>
        </w:rPr>
        <w:t>)</w:t>
      </w:r>
      <w:r w:rsidRPr="009D718D">
        <w:rPr>
          <w:rFonts w:ascii="Times New Roman" w:hAnsi="Times New Roman" w:cs="Times New Roman"/>
          <w:bCs/>
          <w:sz w:val="24"/>
          <w:szCs w:val="24"/>
        </w:rPr>
        <w:t xml:space="preserve"> </w:t>
      </w:r>
      <w:r w:rsidR="00131D96">
        <w:rPr>
          <w:rFonts w:ascii="Times New Roman" w:hAnsi="Times New Roman" w:cs="Times New Roman"/>
          <w:bCs/>
          <w:sz w:val="24"/>
          <w:szCs w:val="24"/>
        </w:rPr>
        <w:t xml:space="preserve"> </w:t>
      </w:r>
      <w:r w:rsidRPr="009D718D">
        <w:rPr>
          <w:rFonts w:ascii="Times New Roman" w:hAnsi="Times New Roman" w:cs="Times New Roman"/>
          <w:bCs/>
          <w:sz w:val="24"/>
          <w:szCs w:val="24"/>
        </w:rPr>
        <w:t>The same national organizations were covered as in earlier years</w:t>
      </w:r>
      <w:r w:rsidR="00131D96">
        <w:rPr>
          <w:rFonts w:ascii="Times New Roman" w:hAnsi="Times New Roman" w:cs="Times New Roman"/>
          <w:bCs/>
          <w:sz w:val="24"/>
          <w:szCs w:val="24"/>
        </w:rPr>
        <w:t xml:space="preserve"> </w:t>
      </w:r>
      <w:r w:rsidRPr="009D718D">
        <w:rPr>
          <w:rFonts w:ascii="Times New Roman" w:hAnsi="Times New Roman" w:cs="Times New Roman"/>
          <w:bCs/>
          <w:sz w:val="24"/>
          <w:szCs w:val="24"/>
        </w:rPr>
        <w:t>except that in 1943, data on F</w:t>
      </w:r>
      <w:r w:rsidR="00131D96">
        <w:rPr>
          <w:rFonts w:ascii="Times New Roman" w:hAnsi="Times New Roman" w:cs="Times New Roman"/>
          <w:bCs/>
          <w:sz w:val="24"/>
          <w:szCs w:val="24"/>
        </w:rPr>
        <w:t xml:space="preserve">raternal </w:t>
      </w:r>
      <w:r w:rsidRPr="009D718D">
        <w:rPr>
          <w:rFonts w:ascii="Times New Roman" w:hAnsi="Times New Roman" w:cs="Times New Roman"/>
          <w:bCs/>
          <w:sz w:val="24"/>
          <w:szCs w:val="24"/>
        </w:rPr>
        <w:t>O</w:t>
      </w:r>
      <w:r w:rsidR="00131D96">
        <w:rPr>
          <w:rFonts w:ascii="Times New Roman" w:hAnsi="Times New Roman" w:cs="Times New Roman"/>
          <w:bCs/>
          <w:sz w:val="24"/>
          <w:szCs w:val="24"/>
        </w:rPr>
        <w:t xml:space="preserve">rder of </w:t>
      </w:r>
      <w:r w:rsidRPr="009D718D">
        <w:rPr>
          <w:rFonts w:ascii="Times New Roman" w:hAnsi="Times New Roman" w:cs="Times New Roman"/>
          <w:bCs/>
          <w:sz w:val="24"/>
          <w:szCs w:val="24"/>
        </w:rPr>
        <w:t>P</w:t>
      </w:r>
      <w:r w:rsidR="00131D96">
        <w:rPr>
          <w:rFonts w:ascii="Times New Roman" w:hAnsi="Times New Roman" w:cs="Times New Roman"/>
          <w:bCs/>
          <w:sz w:val="24"/>
          <w:szCs w:val="24"/>
        </w:rPr>
        <w:t>olice (FOP)</w:t>
      </w:r>
      <w:r w:rsidRPr="009D718D">
        <w:rPr>
          <w:rFonts w:ascii="Times New Roman" w:hAnsi="Times New Roman" w:cs="Times New Roman"/>
          <w:bCs/>
          <w:sz w:val="24"/>
          <w:szCs w:val="24"/>
        </w:rPr>
        <w:t xml:space="preserve"> locals were added (for cities with more than 25,000 in population). </w:t>
      </w:r>
      <w:r w:rsidR="000816A3">
        <w:rPr>
          <w:rFonts w:ascii="Times New Roman" w:hAnsi="Times New Roman" w:cs="Times New Roman"/>
          <w:bCs/>
          <w:sz w:val="24"/>
          <w:szCs w:val="24"/>
        </w:rPr>
        <w:t xml:space="preserve"> </w:t>
      </w:r>
      <w:r w:rsidR="009D27D3">
        <w:rPr>
          <w:rFonts w:ascii="Times New Roman" w:hAnsi="Times New Roman" w:cs="Times New Roman"/>
          <w:bCs/>
          <w:sz w:val="24"/>
          <w:szCs w:val="24"/>
        </w:rPr>
        <w:t>In addition, starting in 1941, the Yearbooks track a more comprehensive set of unaffiliated locals</w:t>
      </w:r>
      <w:r w:rsidRPr="009D718D">
        <w:rPr>
          <w:rFonts w:ascii="Times New Roman" w:hAnsi="Times New Roman" w:cs="Times New Roman"/>
          <w:bCs/>
          <w:sz w:val="24"/>
          <w:szCs w:val="24"/>
        </w:rPr>
        <w:t>. Moreover, in 1941, the Yearbooks stopped reporting dates of establishment and membership numbers</w:t>
      </w:r>
      <w:r w:rsidR="006C733A">
        <w:rPr>
          <w:rFonts w:ascii="Times New Roman" w:hAnsi="Times New Roman" w:cs="Times New Roman"/>
          <w:bCs/>
          <w:sz w:val="24"/>
          <w:szCs w:val="24"/>
        </w:rPr>
        <w:t xml:space="preserve">, and in 1942, they stopped reporting the presence of an NCSA local unless it was </w:t>
      </w:r>
      <w:r w:rsidR="000816A3">
        <w:rPr>
          <w:rFonts w:ascii="Times New Roman" w:hAnsi="Times New Roman" w:cs="Times New Roman"/>
          <w:bCs/>
          <w:sz w:val="24"/>
          <w:szCs w:val="24"/>
        </w:rPr>
        <w:t xml:space="preserve">in New Jersey or New York. </w:t>
      </w:r>
    </w:p>
    <w:p w14:paraId="5B713B49" w14:textId="77777777" w:rsidR="009D69E7" w:rsidRPr="008A316E" w:rsidRDefault="009D69E7" w:rsidP="009D69E7">
      <w:pPr>
        <w:pStyle w:val="NoSpacing"/>
        <w:rPr>
          <w:rFonts w:ascii="Times New Roman" w:hAnsi="Times New Roman" w:cs="Times New Roman"/>
          <w:b/>
          <w:sz w:val="24"/>
          <w:szCs w:val="24"/>
        </w:rPr>
      </w:pPr>
    </w:p>
    <w:p w14:paraId="494DD9E2" w14:textId="481FEF6E" w:rsidR="009D69E7" w:rsidRPr="008A316E" w:rsidRDefault="009D69E7" w:rsidP="009D69E7">
      <w:pPr>
        <w:pStyle w:val="NoSpacing"/>
        <w:rPr>
          <w:rFonts w:ascii="Times New Roman" w:hAnsi="Times New Roman" w:cs="Times New Roman"/>
          <w:bCs/>
          <w:sz w:val="24"/>
          <w:szCs w:val="24"/>
          <w:u w:val="single"/>
        </w:rPr>
      </w:pPr>
      <w:r w:rsidRPr="008A316E">
        <w:rPr>
          <w:rFonts w:ascii="Times New Roman" w:hAnsi="Times New Roman" w:cs="Times New Roman"/>
          <w:bCs/>
          <w:sz w:val="24"/>
          <w:szCs w:val="24"/>
          <w:u w:val="single"/>
        </w:rPr>
        <w:t>1944-1956</w:t>
      </w:r>
      <w:r w:rsidR="004B74D9">
        <w:rPr>
          <w:rFonts w:ascii="Times New Roman" w:hAnsi="Times New Roman" w:cs="Times New Roman"/>
          <w:bCs/>
          <w:sz w:val="24"/>
          <w:szCs w:val="24"/>
          <w:u w:val="single"/>
        </w:rPr>
        <w:t xml:space="preserve"> Yearbooks</w:t>
      </w:r>
    </w:p>
    <w:p w14:paraId="4AACA238" w14:textId="6FCBC751" w:rsidR="009D69E7" w:rsidRPr="008A316E" w:rsidRDefault="009D69E7" w:rsidP="009D69E7">
      <w:pPr>
        <w:pStyle w:val="NoSpacing"/>
        <w:rPr>
          <w:rFonts w:ascii="Times New Roman" w:hAnsi="Times New Roman" w:cs="Times New Roman"/>
          <w:bCs/>
          <w:sz w:val="24"/>
          <w:szCs w:val="24"/>
        </w:rPr>
      </w:pPr>
      <w:r w:rsidRPr="002210C1">
        <w:rPr>
          <w:rFonts w:ascii="Times New Roman" w:hAnsi="Times New Roman" w:cs="Times New Roman"/>
          <w:bCs/>
          <w:sz w:val="24"/>
          <w:szCs w:val="24"/>
        </w:rPr>
        <w:t xml:space="preserve">During this period, the Yearbooks included employee organization data in the main personnel tables for cities with more than 10,000 residents. </w:t>
      </w:r>
      <w:r w:rsidR="00E01ED8">
        <w:rPr>
          <w:rFonts w:ascii="Times New Roman" w:hAnsi="Times New Roman" w:cs="Times New Roman"/>
          <w:bCs/>
          <w:sz w:val="24"/>
          <w:szCs w:val="24"/>
        </w:rPr>
        <w:t xml:space="preserve"> </w:t>
      </w:r>
      <w:r w:rsidR="009D27D3" w:rsidRPr="002210C1">
        <w:rPr>
          <w:rFonts w:ascii="Times New Roman" w:hAnsi="Times New Roman" w:cs="Times New Roman"/>
          <w:bCs/>
          <w:sz w:val="24"/>
          <w:szCs w:val="24"/>
        </w:rPr>
        <w:t xml:space="preserve">Note that the counties and very small cities included in the 1938-1940 employee organization lists are not covered in these later years. </w:t>
      </w:r>
      <w:r w:rsidR="00E01ED8">
        <w:rPr>
          <w:rFonts w:ascii="Times New Roman" w:hAnsi="Times New Roman" w:cs="Times New Roman"/>
          <w:bCs/>
          <w:sz w:val="24"/>
          <w:szCs w:val="24"/>
        </w:rPr>
        <w:t xml:space="preserve"> </w:t>
      </w:r>
      <w:r w:rsidR="002210C1" w:rsidRPr="002210C1">
        <w:rPr>
          <w:rFonts w:ascii="Times New Roman" w:hAnsi="Times New Roman" w:cs="Times New Roman"/>
          <w:bCs/>
          <w:sz w:val="24"/>
          <w:szCs w:val="24"/>
        </w:rPr>
        <w:t xml:space="preserve">(For example, La Crosse County, WI, had a local organization, as did small cities like Tarrant, AL, a town outside of Birmingham that had approximately 700 residents when it incorporated in 1918.) </w:t>
      </w:r>
      <w:r w:rsidR="009D27D3" w:rsidRPr="002210C1">
        <w:rPr>
          <w:rFonts w:ascii="Times New Roman" w:hAnsi="Times New Roman" w:cs="Times New Roman"/>
          <w:bCs/>
          <w:sz w:val="24"/>
          <w:szCs w:val="24"/>
        </w:rPr>
        <w:t>The United Public Workers of America (</w:t>
      </w:r>
      <w:r w:rsidR="00F400C3">
        <w:rPr>
          <w:rFonts w:ascii="Times New Roman" w:hAnsi="Times New Roman" w:cs="Times New Roman"/>
          <w:bCs/>
          <w:sz w:val="24"/>
          <w:szCs w:val="24"/>
        </w:rPr>
        <w:t xml:space="preserve">affiliated with </w:t>
      </w:r>
      <w:r w:rsidR="009D27D3" w:rsidRPr="002210C1">
        <w:rPr>
          <w:rFonts w:ascii="Times New Roman" w:hAnsi="Times New Roman" w:cs="Times New Roman"/>
          <w:bCs/>
          <w:sz w:val="24"/>
          <w:szCs w:val="24"/>
        </w:rPr>
        <w:t xml:space="preserve">CIO) </w:t>
      </w:r>
      <w:r w:rsidR="00E01ED8">
        <w:rPr>
          <w:rFonts w:ascii="Times New Roman" w:hAnsi="Times New Roman" w:cs="Times New Roman"/>
          <w:bCs/>
          <w:sz w:val="24"/>
          <w:szCs w:val="24"/>
        </w:rPr>
        <w:t xml:space="preserve">is tracked starting in </w:t>
      </w:r>
      <w:r w:rsidR="009D27D3" w:rsidRPr="002210C1">
        <w:rPr>
          <w:rFonts w:ascii="Times New Roman" w:hAnsi="Times New Roman" w:cs="Times New Roman"/>
          <w:bCs/>
          <w:sz w:val="24"/>
          <w:szCs w:val="24"/>
        </w:rPr>
        <w:t xml:space="preserve">1948, and </w:t>
      </w:r>
      <w:r w:rsidR="00F400C3">
        <w:rPr>
          <w:rFonts w:ascii="Times New Roman" w:eastAsia="Times New Roman" w:hAnsi="Times New Roman" w:cs="Times New Roman"/>
          <w:color w:val="000000"/>
          <w:sz w:val="24"/>
          <w:szCs w:val="24"/>
        </w:rPr>
        <w:t>Government and Civic Employee Organizing Committee (</w:t>
      </w:r>
      <w:r w:rsidR="009D27D3" w:rsidRPr="002210C1">
        <w:rPr>
          <w:rFonts w:ascii="Times New Roman" w:hAnsi="Times New Roman" w:cs="Times New Roman"/>
          <w:bCs/>
          <w:sz w:val="24"/>
          <w:szCs w:val="24"/>
        </w:rPr>
        <w:t>GCEOC</w:t>
      </w:r>
      <w:r w:rsidR="00F400C3">
        <w:rPr>
          <w:rFonts w:ascii="Times New Roman" w:hAnsi="Times New Roman" w:cs="Times New Roman"/>
          <w:bCs/>
          <w:sz w:val="24"/>
          <w:szCs w:val="24"/>
        </w:rPr>
        <w:t>)</w:t>
      </w:r>
      <w:r w:rsidR="009D27D3" w:rsidRPr="002210C1">
        <w:rPr>
          <w:rFonts w:ascii="Times New Roman" w:hAnsi="Times New Roman" w:cs="Times New Roman"/>
          <w:bCs/>
          <w:sz w:val="24"/>
          <w:szCs w:val="24"/>
        </w:rPr>
        <w:t xml:space="preserve"> </w:t>
      </w:r>
      <w:r w:rsidR="00E01ED8">
        <w:rPr>
          <w:rFonts w:ascii="Times New Roman" w:hAnsi="Times New Roman" w:cs="Times New Roman"/>
          <w:bCs/>
          <w:sz w:val="24"/>
          <w:szCs w:val="24"/>
        </w:rPr>
        <w:t xml:space="preserve">tracking starts in </w:t>
      </w:r>
      <w:r w:rsidR="009D27D3" w:rsidRPr="002210C1">
        <w:rPr>
          <w:rFonts w:ascii="Times New Roman" w:hAnsi="Times New Roman" w:cs="Times New Roman"/>
          <w:bCs/>
          <w:sz w:val="24"/>
          <w:szCs w:val="24"/>
        </w:rPr>
        <w:t xml:space="preserve">1951. </w:t>
      </w:r>
      <w:r w:rsidR="00E01ED8">
        <w:rPr>
          <w:rFonts w:ascii="Times New Roman" w:hAnsi="Times New Roman" w:cs="Times New Roman"/>
          <w:bCs/>
          <w:sz w:val="24"/>
          <w:szCs w:val="24"/>
        </w:rPr>
        <w:t xml:space="preserve"> </w:t>
      </w:r>
      <w:r w:rsidR="009D27D3" w:rsidRPr="002210C1">
        <w:rPr>
          <w:rFonts w:ascii="Times New Roman" w:hAnsi="Times New Roman" w:cs="Times New Roman"/>
          <w:bCs/>
          <w:sz w:val="24"/>
          <w:szCs w:val="24"/>
        </w:rPr>
        <w:t xml:space="preserve">The tables stop including FOP locals in 1946. </w:t>
      </w:r>
      <w:r w:rsidR="00E01ED8">
        <w:rPr>
          <w:rFonts w:ascii="Times New Roman" w:hAnsi="Times New Roman" w:cs="Times New Roman"/>
          <w:bCs/>
          <w:sz w:val="24"/>
          <w:szCs w:val="24"/>
        </w:rPr>
        <w:t xml:space="preserve"> </w:t>
      </w:r>
      <w:r w:rsidR="009D27D3" w:rsidRPr="002210C1">
        <w:rPr>
          <w:rFonts w:ascii="Times New Roman" w:hAnsi="Times New Roman" w:cs="Times New Roman"/>
          <w:bCs/>
          <w:sz w:val="24"/>
          <w:szCs w:val="24"/>
        </w:rPr>
        <w:t>The tables for several</w:t>
      </w:r>
      <w:r w:rsidR="009D27D3" w:rsidRPr="008A316E">
        <w:rPr>
          <w:rFonts w:ascii="Times New Roman" w:hAnsi="Times New Roman" w:cs="Times New Roman"/>
          <w:bCs/>
          <w:sz w:val="24"/>
          <w:szCs w:val="24"/>
        </w:rPr>
        <w:t xml:space="preserve"> of these years also include indicators of whether the city had no employee organizations.</w:t>
      </w:r>
    </w:p>
    <w:p w14:paraId="5BD8267E" w14:textId="77777777" w:rsidR="009D69E7" w:rsidRPr="008A316E" w:rsidRDefault="009D69E7" w:rsidP="009D69E7">
      <w:pPr>
        <w:pStyle w:val="NoSpacing"/>
        <w:rPr>
          <w:rFonts w:ascii="Times New Roman" w:hAnsi="Times New Roman" w:cs="Times New Roman"/>
          <w:bCs/>
          <w:sz w:val="24"/>
          <w:szCs w:val="24"/>
        </w:rPr>
      </w:pPr>
    </w:p>
    <w:p w14:paraId="0E499C0C" w14:textId="0E29C3C4" w:rsidR="009D69E7" w:rsidRPr="008A316E" w:rsidRDefault="009D69E7" w:rsidP="009D69E7">
      <w:pPr>
        <w:pStyle w:val="NoSpacing"/>
        <w:rPr>
          <w:rFonts w:ascii="Times New Roman" w:hAnsi="Times New Roman" w:cs="Times New Roman"/>
          <w:bCs/>
          <w:sz w:val="24"/>
          <w:szCs w:val="24"/>
          <w:u w:val="single"/>
        </w:rPr>
      </w:pPr>
      <w:r w:rsidRPr="008A316E">
        <w:rPr>
          <w:rFonts w:ascii="Times New Roman" w:hAnsi="Times New Roman" w:cs="Times New Roman"/>
          <w:bCs/>
          <w:sz w:val="24"/>
          <w:szCs w:val="24"/>
          <w:u w:val="single"/>
        </w:rPr>
        <w:t>1958-1962</w:t>
      </w:r>
      <w:r w:rsidR="00E01ED8">
        <w:rPr>
          <w:rFonts w:ascii="Times New Roman" w:hAnsi="Times New Roman" w:cs="Times New Roman"/>
          <w:bCs/>
          <w:sz w:val="24"/>
          <w:szCs w:val="24"/>
          <w:u w:val="single"/>
        </w:rPr>
        <w:t xml:space="preserve"> Yearbooks</w:t>
      </w:r>
    </w:p>
    <w:p w14:paraId="2E88F35F" w14:textId="43B7366A" w:rsidR="008A316E" w:rsidRDefault="008A316E" w:rsidP="009D69E7">
      <w:pPr>
        <w:pStyle w:val="NoSpacing"/>
        <w:rPr>
          <w:rFonts w:ascii="Times New Roman" w:hAnsi="Times New Roman" w:cs="Times New Roman"/>
          <w:bCs/>
          <w:sz w:val="24"/>
          <w:szCs w:val="24"/>
        </w:rPr>
      </w:pPr>
      <w:r w:rsidRPr="008A316E">
        <w:rPr>
          <w:rFonts w:ascii="Times New Roman" w:hAnsi="Times New Roman" w:cs="Times New Roman"/>
          <w:bCs/>
          <w:sz w:val="24"/>
          <w:szCs w:val="24"/>
        </w:rPr>
        <w:t xml:space="preserve">After not including any employee organization data in 1957, the Yearbooks in 1958 started reporting on the presence of city employee “unions” specifically (instead of any organization). </w:t>
      </w:r>
      <w:r w:rsidR="00372067">
        <w:rPr>
          <w:rFonts w:ascii="Times New Roman" w:hAnsi="Times New Roman" w:cs="Times New Roman"/>
          <w:bCs/>
          <w:sz w:val="24"/>
          <w:szCs w:val="24"/>
        </w:rPr>
        <w:t xml:space="preserve"> </w:t>
      </w:r>
      <w:r w:rsidRPr="008A316E">
        <w:rPr>
          <w:rFonts w:ascii="Times New Roman" w:hAnsi="Times New Roman" w:cs="Times New Roman"/>
          <w:bCs/>
          <w:sz w:val="24"/>
          <w:szCs w:val="24"/>
        </w:rPr>
        <w:t xml:space="preserve">In addition, for 1959 to 1961, the tables include indicators of whether certain groups of city employees </w:t>
      </w:r>
      <w:r w:rsidR="00372067">
        <w:rPr>
          <w:rFonts w:ascii="Times New Roman" w:hAnsi="Times New Roman" w:cs="Times New Roman"/>
          <w:bCs/>
          <w:sz w:val="24"/>
          <w:szCs w:val="24"/>
        </w:rPr>
        <w:t xml:space="preserve">were </w:t>
      </w:r>
      <w:r w:rsidRPr="008A316E">
        <w:rPr>
          <w:rFonts w:ascii="Times New Roman" w:hAnsi="Times New Roman" w:cs="Times New Roman"/>
          <w:bCs/>
          <w:sz w:val="24"/>
          <w:szCs w:val="24"/>
        </w:rPr>
        <w:t xml:space="preserve">unionized, </w:t>
      </w:r>
      <w:r w:rsidR="00372067">
        <w:rPr>
          <w:rFonts w:ascii="Times New Roman" w:hAnsi="Times New Roman" w:cs="Times New Roman"/>
          <w:bCs/>
          <w:sz w:val="24"/>
          <w:szCs w:val="24"/>
        </w:rPr>
        <w:t>including</w:t>
      </w:r>
      <w:r w:rsidRPr="008A316E">
        <w:rPr>
          <w:rFonts w:ascii="Times New Roman" w:hAnsi="Times New Roman" w:cs="Times New Roman"/>
          <w:bCs/>
          <w:sz w:val="24"/>
          <w:szCs w:val="24"/>
        </w:rPr>
        <w:t xml:space="preserve"> police officers and firefighters.</w:t>
      </w:r>
    </w:p>
    <w:p w14:paraId="3720A8D1" w14:textId="77777777" w:rsidR="009C7EBA" w:rsidRDefault="009C7EBA" w:rsidP="009D69E7">
      <w:pPr>
        <w:pStyle w:val="NoSpacing"/>
        <w:rPr>
          <w:rFonts w:ascii="Times New Roman" w:hAnsi="Times New Roman" w:cs="Times New Roman"/>
          <w:bCs/>
          <w:sz w:val="24"/>
          <w:szCs w:val="24"/>
        </w:rPr>
      </w:pPr>
    </w:p>
    <w:p w14:paraId="025C66F2" w14:textId="012D988A" w:rsidR="00BF412F" w:rsidRDefault="009C7EBA" w:rsidP="009D69E7">
      <w:pPr>
        <w:pStyle w:val="NoSpacing"/>
        <w:rPr>
          <w:rFonts w:ascii="Times New Roman" w:hAnsi="Times New Roman" w:cs="Times New Roman"/>
          <w:bCs/>
          <w:sz w:val="24"/>
          <w:szCs w:val="24"/>
        </w:rPr>
      </w:pPr>
      <w:r>
        <w:rPr>
          <w:rFonts w:ascii="Times New Roman" w:hAnsi="Times New Roman" w:cs="Times New Roman"/>
          <w:bCs/>
          <w:sz w:val="24"/>
          <w:szCs w:val="24"/>
        </w:rPr>
        <w:t xml:space="preserve">The number of cities included in the tables also varies from year to year. </w:t>
      </w:r>
      <w:r w:rsidR="003B36B6">
        <w:rPr>
          <w:rFonts w:ascii="Times New Roman" w:hAnsi="Times New Roman" w:cs="Times New Roman"/>
          <w:bCs/>
          <w:sz w:val="24"/>
          <w:szCs w:val="24"/>
        </w:rPr>
        <w:t xml:space="preserve"> </w:t>
      </w:r>
      <w:r>
        <w:rPr>
          <w:rFonts w:ascii="Times New Roman" w:hAnsi="Times New Roman" w:cs="Times New Roman"/>
          <w:bCs/>
          <w:sz w:val="24"/>
          <w:szCs w:val="24"/>
        </w:rPr>
        <w:t>While most cities are in the data tables for every year, some cities come in and out of the dataset.</w:t>
      </w:r>
      <w:r w:rsidR="00C1635B">
        <w:rPr>
          <w:rFonts w:ascii="Times New Roman" w:hAnsi="Times New Roman" w:cs="Times New Roman"/>
          <w:bCs/>
          <w:sz w:val="24"/>
          <w:szCs w:val="24"/>
        </w:rPr>
        <w:t xml:space="preserve"> </w:t>
      </w:r>
      <w:r w:rsidR="003B36B6">
        <w:rPr>
          <w:rFonts w:ascii="Times New Roman" w:hAnsi="Times New Roman" w:cs="Times New Roman"/>
          <w:bCs/>
          <w:sz w:val="24"/>
          <w:szCs w:val="24"/>
        </w:rPr>
        <w:t xml:space="preserve"> </w:t>
      </w:r>
      <w:r w:rsidR="00C1635B">
        <w:rPr>
          <w:rFonts w:ascii="Times New Roman" w:hAnsi="Times New Roman" w:cs="Times New Roman"/>
          <w:bCs/>
          <w:sz w:val="24"/>
          <w:szCs w:val="24"/>
        </w:rPr>
        <w:t xml:space="preserve">As we describe in the </w:t>
      </w:r>
      <w:r w:rsidR="00262874">
        <w:rPr>
          <w:rFonts w:ascii="Times New Roman" w:hAnsi="Times New Roman" w:cs="Times New Roman"/>
          <w:bCs/>
          <w:sz w:val="24"/>
          <w:szCs w:val="24"/>
        </w:rPr>
        <w:t>article</w:t>
      </w:r>
      <w:r w:rsidR="00C1635B">
        <w:rPr>
          <w:rFonts w:ascii="Times New Roman" w:hAnsi="Times New Roman" w:cs="Times New Roman"/>
          <w:bCs/>
          <w:sz w:val="24"/>
          <w:szCs w:val="24"/>
        </w:rPr>
        <w:t>, for certain analys</w:t>
      </w:r>
      <w:r w:rsidR="004752CB">
        <w:rPr>
          <w:rFonts w:ascii="Times New Roman" w:hAnsi="Times New Roman" w:cs="Times New Roman"/>
          <w:bCs/>
          <w:sz w:val="24"/>
          <w:szCs w:val="24"/>
        </w:rPr>
        <w:t>e</w:t>
      </w:r>
      <w:r w:rsidR="00C1635B">
        <w:rPr>
          <w:rFonts w:ascii="Times New Roman" w:hAnsi="Times New Roman" w:cs="Times New Roman"/>
          <w:bCs/>
          <w:sz w:val="24"/>
          <w:szCs w:val="24"/>
        </w:rPr>
        <w:t xml:space="preserve">s, we use all cities in the dataset for a given year. </w:t>
      </w:r>
      <w:r w:rsidR="003B36B6">
        <w:rPr>
          <w:rFonts w:ascii="Times New Roman" w:hAnsi="Times New Roman" w:cs="Times New Roman"/>
          <w:bCs/>
          <w:sz w:val="24"/>
          <w:szCs w:val="24"/>
        </w:rPr>
        <w:t xml:space="preserve"> </w:t>
      </w:r>
      <w:r w:rsidR="00C1635B">
        <w:rPr>
          <w:rFonts w:ascii="Times New Roman" w:hAnsi="Times New Roman" w:cs="Times New Roman"/>
          <w:bCs/>
          <w:sz w:val="24"/>
          <w:szCs w:val="24"/>
        </w:rPr>
        <w:t xml:space="preserve">For others, especially where </w:t>
      </w:r>
      <w:r w:rsidR="00156400">
        <w:rPr>
          <w:rFonts w:ascii="Times New Roman" w:hAnsi="Times New Roman" w:cs="Times New Roman"/>
          <w:bCs/>
          <w:sz w:val="24"/>
          <w:szCs w:val="24"/>
        </w:rPr>
        <w:t xml:space="preserve">we are analyzing change in employee organization over time, we focus on a set of </w:t>
      </w:r>
      <w:r w:rsidR="00156400" w:rsidRPr="003B36B6">
        <w:rPr>
          <w:rFonts w:ascii="Times New Roman" w:hAnsi="Times New Roman" w:cs="Times New Roman"/>
          <w:bCs/>
          <w:sz w:val="24"/>
          <w:szCs w:val="24"/>
        </w:rPr>
        <w:t>91</w:t>
      </w:r>
      <w:r w:rsidR="003B36B6" w:rsidRPr="003B36B6">
        <w:rPr>
          <w:rFonts w:ascii="Times New Roman" w:hAnsi="Times New Roman" w:cs="Times New Roman"/>
          <w:bCs/>
          <w:sz w:val="24"/>
          <w:szCs w:val="24"/>
        </w:rPr>
        <w:t>7</w:t>
      </w:r>
      <w:r w:rsidR="00156400">
        <w:rPr>
          <w:rFonts w:ascii="Times New Roman" w:hAnsi="Times New Roman" w:cs="Times New Roman"/>
          <w:bCs/>
          <w:sz w:val="24"/>
          <w:szCs w:val="24"/>
        </w:rPr>
        <w:t xml:space="preserve"> cities that have employee organization data </w:t>
      </w:r>
      <w:r w:rsidR="004752CB">
        <w:rPr>
          <w:rFonts w:ascii="Times New Roman" w:hAnsi="Times New Roman" w:cs="Times New Roman"/>
          <w:bCs/>
          <w:sz w:val="24"/>
          <w:szCs w:val="24"/>
        </w:rPr>
        <w:t>for all of six</w:t>
      </w:r>
      <w:r w:rsidR="00156400">
        <w:rPr>
          <w:rFonts w:ascii="Times New Roman" w:hAnsi="Times New Roman" w:cs="Times New Roman"/>
          <w:bCs/>
          <w:sz w:val="24"/>
          <w:szCs w:val="24"/>
        </w:rPr>
        <w:t xml:space="preserve"> time periods: 1920, 1935, 1940-41, 1944-45, 1949-50, and 1955-56. </w:t>
      </w:r>
      <w:r w:rsidR="003B36B6">
        <w:rPr>
          <w:rFonts w:ascii="Times New Roman" w:hAnsi="Times New Roman" w:cs="Times New Roman"/>
          <w:bCs/>
          <w:sz w:val="24"/>
          <w:szCs w:val="24"/>
        </w:rPr>
        <w:t xml:space="preserve"> </w:t>
      </w:r>
      <w:r w:rsidR="00A47EA1">
        <w:rPr>
          <w:rFonts w:ascii="Times New Roman" w:hAnsi="Times New Roman" w:cs="Times New Roman"/>
          <w:bCs/>
          <w:sz w:val="24"/>
          <w:szCs w:val="24"/>
        </w:rPr>
        <w:t>T</w:t>
      </w:r>
      <w:r w:rsidR="00BF412F">
        <w:rPr>
          <w:rFonts w:ascii="Times New Roman" w:hAnsi="Times New Roman" w:cs="Times New Roman"/>
          <w:bCs/>
          <w:sz w:val="24"/>
          <w:szCs w:val="24"/>
        </w:rPr>
        <w:t xml:space="preserve">he </w:t>
      </w:r>
      <w:r w:rsidR="00A47EA1">
        <w:rPr>
          <w:rFonts w:ascii="Times New Roman" w:hAnsi="Times New Roman" w:cs="Times New Roman"/>
          <w:bCs/>
          <w:sz w:val="24"/>
          <w:szCs w:val="24"/>
        </w:rPr>
        <w:t xml:space="preserve">set of </w:t>
      </w:r>
      <w:r w:rsidR="00BF412F">
        <w:rPr>
          <w:rFonts w:ascii="Times New Roman" w:hAnsi="Times New Roman" w:cs="Times New Roman"/>
          <w:bCs/>
          <w:sz w:val="24"/>
          <w:szCs w:val="24"/>
        </w:rPr>
        <w:t xml:space="preserve">917 cities we are able to track </w:t>
      </w:r>
      <w:r w:rsidR="00A47EA1">
        <w:rPr>
          <w:rFonts w:ascii="Times New Roman" w:hAnsi="Times New Roman" w:cs="Times New Roman"/>
          <w:bCs/>
          <w:sz w:val="24"/>
          <w:szCs w:val="24"/>
        </w:rPr>
        <w:t xml:space="preserve">over time </w:t>
      </w:r>
      <w:r w:rsidR="00BF412F">
        <w:rPr>
          <w:rFonts w:ascii="Times New Roman" w:hAnsi="Times New Roman" w:cs="Times New Roman"/>
          <w:bCs/>
          <w:sz w:val="24"/>
          <w:szCs w:val="24"/>
        </w:rPr>
        <w:t>represent</w:t>
      </w:r>
      <w:r w:rsidR="00A47EA1">
        <w:rPr>
          <w:rFonts w:ascii="Times New Roman" w:hAnsi="Times New Roman" w:cs="Times New Roman"/>
          <w:bCs/>
          <w:sz w:val="24"/>
          <w:szCs w:val="24"/>
        </w:rPr>
        <w:t>s</w:t>
      </w:r>
      <w:r w:rsidR="00BF412F">
        <w:rPr>
          <w:rFonts w:ascii="Times New Roman" w:hAnsi="Times New Roman" w:cs="Times New Roman"/>
          <w:bCs/>
          <w:sz w:val="24"/>
          <w:szCs w:val="24"/>
        </w:rPr>
        <w:t xml:space="preserve"> a high proportion (e.g</w:t>
      </w:r>
      <w:r w:rsidR="00FC253E">
        <w:rPr>
          <w:rFonts w:ascii="Times New Roman" w:hAnsi="Times New Roman" w:cs="Times New Roman"/>
          <w:bCs/>
          <w:sz w:val="24"/>
          <w:szCs w:val="24"/>
        </w:rPr>
        <w:t>.</w:t>
      </w:r>
      <w:r w:rsidR="00BF412F">
        <w:rPr>
          <w:rFonts w:ascii="Times New Roman" w:hAnsi="Times New Roman" w:cs="Times New Roman"/>
          <w:bCs/>
          <w:sz w:val="24"/>
          <w:szCs w:val="24"/>
        </w:rPr>
        <w:t>, 80%) of the cities included</w:t>
      </w:r>
      <w:r w:rsidR="00A47EA1">
        <w:rPr>
          <w:rFonts w:ascii="Times New Roman" w:hAnsi="Times New Roman" w:cs="Times New Roman"/>
          <w:bCs/>
          <w:sz w:val="24"/>
          <w:szCs w:val="24"/>
        </w:rPr>
        <w:t xml:space="preserve"> in each year</w:t>
      </w:r>
      <w:r w:rsidR="00BF412F">
        <w:rPr>
          <w:rFonts w:ascii="Times New Roman" w:hAnsi="Times New Roman" w:cs="Times New Roman"/>
          <w:bCs/>
          <w:sz w:val="24"/>
          <w:szCs w:val="24"/>
        </w:rPr>
        <w:t xml:space="preserve">.  </w:t>
      </w:r>
    </w:p>
    <w:p w14:paraId="10CBF6DD" w14:textId="77777777" w:rsidR="00BF412F" w:rsidRDefault="00BF412F" w:rsidP="009D69E7">
      <w:pPr>
        <w:pStyle w:val="NoSpacing"/>
        <w:rPr>
          <w:rFonts w:ascii="Times New Roman" w:hAnsi="Times New Roman" w:cs="Times New Roman"/>
          <w:bCs/>
          <w:sz w:val="24"/>
          <w:szCs w:val="24"/>
        </w:rPr>
      </w:pPr>
    </w:p>
    <w:p w14:paraId="1F4C9123" w14:textId="77777777" w:rsidR="00156435" w:rsidRDefault="00156400" w:rsidP="009D69E7">
      <w:pPr>
        <w:pStyle w:val="NoSpacing"/>
        <w:rPr>
          <w:rFonts w:ascii="Times New Roman" w:hAnsi="Times New Roman" w:cs="Times New Roman"/>
          <w:bCs/>
          <w:sz w:val="24"/>
          <w:szCs w:val="24"/>
        </w:rPr>
      </w:pPr>
      <w:r>
        <w:rPr>
          <w:rFonts w:ascii="Times New Roman" w:hAnsi="Times New Roman" w:cs="Times New Roman"/>
          <w:bCs/>
          <w:sz w:val="24"/>
          <w:szCs w:val="24"/>
        </w:rPr>
        <w:t xml:space="preserve">Except for the section on the police, we stop our analysis in 1956 because that is the last year </w:t>
      </w:r>
      <w:r w:rsidR="00521EBE">
        <w:rPr>
          <w:rFonts w:ascii="Times New Roman" w:hAnsi="Times New Roman" w:cs="Times New Roman"/>
          <w:bCs/>
          <w:sz w:val="24"/>
          <w:szCs w:val="24"/>
        </w:rPr>
        <w:t>th</w:t>
      </w:r>
      <w:r w:rsidR="00156435">
        <w:rPr>
          <w:rFonts w:ascii="Times New Roman" w:hAnsi="Times New Roman" w:cs="Times New Roman"/>
          <w:bCs/>
          <w:sz w:val="24"/>
          <w:szCs w:val="24"/>
        </w:rPr>
        <w:t>e</w:t>
      </w:r>
      <w:r w:rsidR="00521EBE">
        <w:rPr>
          <w:rFonts w:ascii="Times New Roman" w:hAnsi="Times New Roman" w:cs="Times New Roman"/>
          <w:bCs/>
          <w:sz w:val="24"/>
          <w:szCs w:val="24"/>
        </w:rPr>
        <w:t xml:space="preserve"> </w:t>
      </w:r>
      <w:r>
        <w:rPr>
          <w:rFonts w:ascii="Times New Roman" w:hAnsi="Times New Roman" w:cs="Times New Roman"/>
          <w:bCs/>
          <w:sz w:val="24"/>
          <w:szCs w:val="24"/>
        </w:rPr>
        <w:t xml:space="preserve">ICMA </w:t>
      </w:r>
      <w:r w:rsidR="00156435">
        <w:rPr>
          <w:rFonts w:ascii="Times New Roman" w:hAnsi="Times New Roman" w:cs="Times New Roman"/>
          <w:bCs/>
          <w:sz w:val="24"/>
          <w:szCs w:val="24"/>
        </w:rPr>
        <w:t xml:space="preserve">reports on the presence of city employee organizations—including organizations not deemed to be “unions.”  In 1958, the ICMA </w:t>
      </w:r>
      <w:r w:rsidR="00156435" w:rsidRPr="008A316E">
        <w:rPr>
          <w:rFonts w:ascii="Times New Roman" w:hAnsi="Times New Roman" w:cs="Times New Roman"/>
          <w:bCs/>
          <w:sz w:val="24"/>
          <w:szCs w:val="24"/>
        </w:rPr>
        <w:t xml:space="preserve">started reporting on the presence of city employee “unions” specifically (instead of any organization). </w:t>
      </w:r>
      <w:r w:rsidR="00156435">
        <w:rPr>
          <w:rFonts w:ascii="Times New Roman" w:hAnsi="Times New Roman" w:cs="Times New Roman"/>
          <w:bCs/>
          <w:sz w:val="24"/>
          <w:szCs w:val="24"/>
        </w:rPr>
        <w:t xml:space="preserve"> Notably, from 1</w:t>
      </w:r>
      <w:r w:rsidR="00521EBE">
        <w:rPr>
          <w:rFonts w:ascii="Times New Roman" w:hAnsi="Times New Roman" w:cs="Times New Roman"/>
          <w:bCs/>
          <w:sz w:val="24"/>
          <w:szCs w:val="24"/>
        </w:rPr>
        <w:t>956</w:t>
      </w:r>
      <w:r w:rsidR="00156435">
        <w:rPr>
          <w:rFonts w:ascii="Times New Roman" w:hAnsi="Times New Roman" w:cs="Times New Roman"/>
          <w:bCs/>
          <w:sz w:val="24"/>
          <w:szCs w:val="24"/>
        </w:rPr>
        <w:t xml:space="preserve"> to 1958</w:t>
      </w:r>
      <w:r w:rsidR="00521EBE">
        <w:rPr>
          <w:rFonts w:ascii="Times New Roman" w:hAnsi="Times New Roman" w:cs="Times New Roman"/>
          <w:bCs/>
          <w:sz w:val="24"/>
          <w:szCs w:val="24"/>
        </w:rPr>
        <w:t xml:space="preserve">, </w:t>
      </w:r>
      <w:r>
        <w:rPr>
          <w:rFonts w:ascii="Times New Roman" w:hAnsi="Times New Roman" w:cs="Times New Roman"/>
          <w:bCs/>
          <w:sz w:val="24"/>
          <w:szCs w:val="24"/>
        </w:rPr>
        <w:t xml:space="preserve">the number of city employee organizations </w:t>
      </w:r>
      <w:r w:rsidR="00156435">
        <w:rPr>
          <w:rFonts w:ascii="Times New Roman" w:hAnsi="Times New Roman" w:cs="Times New Roman"/>
          <w:bCs/>
          <w:sz w:val="24"/>
          <w:szCs w:val="24"/>
        </w:rPr>
        <w:t xml:space="preserve">reported </w:t>
      </w:r>
      <w:r>
        <w:rPr>
          <w:rFonts w:ascii="Times New Roman" w:hAnsi="Times New Roman" w:cs="Times New Roman"/>
          <w:bCs/>
          <w:sz w:val="24"/>
          <w:szCs w:val="24"/>
        </w:rPr>
        <w:t xml:space="preserve">decreases, presumably because some cities </w:t>
      </w:r>
      <w:r w:rsidR="006B6CBF">
        <w:rPr>
          <w:rFonts w:ascii="Times New Roman" w:hAnsi="Times New Roman" w:cs="Times New Roman"/>
          <w:bCs/>
          <w:sz w:val="24"/>
          <w:szCs w:val="24"/>
        </w:rPr>
        <w:t>had organizations that were not considered unions.</w:t>
      </w:r>
      <w:r w:rsidR="0032769B">
        <w:rPr>
          <w:rFonts w:ascii="Times New Roman" w:hAnsi="Times New Roman" w:cs="Times New Roman"/>
          <w:bCs/>
          <w:sz w:val="24"/>
          <w:szCs w:val="24"/>
        </w:rPr>
        <w:t xml:space="preserve"> </w:t>
      </w:r>
      <w:r w:rsidR="003B36B6">
        <w:rPr>
          <w:rFonts w:ascii="Times New Roman" w:hAnsi="Times New Roman" w:cs="Times New Roman"/>
          <w:bCs/>
          <w:sz w:val="24"/>
          <w:szCs w:val="24"/>
        </w:rPr>
        <w:t xml:space="preserve"> </w:t>
      </w:r>
    </w:p>
    <w:p w14:paraId="6522BBCA" w14:textId="77777777" w:rsidR="00156435" w:rsidRDefault="00156435" w:rsidP="009D69E7">
      <w:pPr>
        <w:pStyle w:val="NoSpacing"/>
        <w:rPr>
          <w:rFonts w:ascii="Times New Roman" w:hAnsi="Times New Roman" w:cs="Times New Roman"/>
          <w:bCs/>
          <w:sz w:val="24"/>
          <w:szCs w:val="24"/>
        </w:rPr>
      </w:pPr>
    </w:p>
    <w:p w14:paraId="5927F5E8" w14:textId="5768A8DB" w:rsidR="0032769B" w:rsidRPr="008A316E" w:rsidRDefault="0032769B" w:rsidP="009D69E7">
      <w:pPr>
        <w:pStyle w:val="NoSpacing"/>
        <w:rPr>
          <w:rFonts w:ascii="Times New Roman" w:hAnsi="Times New Roman" w:cs="Times New Roman"/>
          <w:bCs/>
          <w:sz w:val="24"/>
          <w:szCs w:val="24"/>
        </w:rPr>
      </w:pPr>
      <w:r>
        <w:rPr>
          <w:rFonts w:ascii="Times New Roman" w:hAnsi="Times New Roman" w:cs="Times New Roman"/>
          <w:bCs/>
          <w:sz w:val="24"/>
          <w:szCs w:val="24"/>
        </w:rPr>
        <w:t>For the tracking of the data</w:t>
      </w:r>
      <w:r w:rsidR="003B36B6">
        <w:rPr>
          <w:rFonts w:ascii="Times New Roman" w:hAnsi="Times New Roman" w:cs="Times New Roman"/>
          <w:bCs/>
          <w:sz w:val="24"/>
          <w:szCs w:val="24"/>
        </w:rPr>
        <w:t xml:space="preserve"> on the 917 cities</w:t>
      </w:r>
      <w:r>
        <w:rPr>
          <w:rFonts w:ascii="Times New Roman" w:hAnsi="Times New Roman" w:cs="Times New Roman"/>
          <w:bCs/>
          <w:sz w:val="24"/>
          <w:szCs w:val="24"/>
        </w:rPr>
        <w:t xml:space="preserve"> in 1920, 1935, and 1940-41, we only considered cities that appeared in the personnel tables</w:t>
      </w:r>
      <w:r w:rsidR="003B36B6">
        <w:rPr>
          <w:rFonts w:ascii="Times New Roman" w:hAnsi="Times New Roman" w:cs="Times New Roman"/>
          <w:bCs/>
          <w:sz w:val="24"/>
          <w:szCs w:val="24"/>
        </w:rPr>
        <w:t xml:space="preserve"> of 1938 to 1940</w:t>
      </w:r>
      <w:r>
        <w:rPr>
          <w:rFonts w:ascii="Times New Roman" w:hAnsi="Times New Roman" w:cs="Times New Roman"/>
          <w:bCs/>
          <w:sz w:val="24"/>
          <w:szCs w:val="24"/>
        </w:rPr>
        <w:t xml:space="preserve">—and thus excluded counties and cities with fewer than 10,000 residents that were in the 1938-1940 employee organization lists. </w:t>
      </w:r>
      <w:r w:rsidR="003B36B6">
        <w:rPr>
          <w:rFonts w:ascii="Times New Roman" w:hAnsi="Times New Roman" w:cs="Times New Roman"/>
          <w:bCs/>
          <w:sz w:val="24"/>
          <w:szCs w:val="24"/>
        </w:rPr>
        <w:t xml:space="preserve"> </w:t>
      </w:r>
      <w:r w:rsidR="00F0147C">
        <w:rPr>
          <w:rFonts w:ascii="Times New Roman" w:hAnsi="Times New Roman" w:cs="Times New Roman"/>
          <w:bCs/>
          <w:sz w:val="24"/>
          <w:szCs w:val="24"/>
        </w:rPr>
        <w:t>For the last four time periods</w:t>
      </w:r>
      <w:r w:rsidR="003B36B6">
        <w:rPr>
          <w:rFonts w:ascii="Times New Roman" w:hAnsi="Times New Roman" w:cs="Times New Roman"/>
          <w:bCs/>
          <w:sz w:val="24"/>
          <w:szCs w:val="24"/>
        </w:rPr>
        <w:t xml:space="preserve"> (1940-41, 1944-45, 1949-50, and 1955-56)</w:t>
      </w:r>
      <w:r w:rsidR="00F0147C">
        <w:rPr>
          <w:rFonts w:ascii="Times New Roman" w:hAnsi="Times New Roman" w:cs="Times New Roman"/>
          <w:bCs/>
          <w:sz w:val="24"/>
          <w:szCs w:val="24"/>
        </w:rPr>
        <w:t xml:space="preserve">, we combine two years of data so as to include a larger number of cities in this consistent set of </w:t>
      </w:r>
      <w:r w:rsidR="00F0147C" w:rsidRPr="003B36B6">
        <w:rPr>
          <w:rFonts w:ascii="Times New Roman" w:hAnsi="Times New Roman" w:cs="Times New Roman"/>
          <w:bCs/>
          <w:sz w:val="24"/>
          <w:szCs w:val="24"/>
        </w:rPr>
        <w:t>91</w:t>
      </w:r>
      <w:r w:rsidR="003B36B6">
        <w:rPr>
          <w:rFonts w:ascii="Times New Roman" w:hAnsi="Times New Roman" w:cs="Times New Roman"/>
          <w:bCs/>
          <w:sz w:val="24"/>
          <w:szCs w:val="24"/>
        </w:rPr>
        <w:t>7</w:t>
      </w:r>
      <w:r w:rsidR="00F0147C">
        <w:rPr>
          <w:rFonts w:ascii="Times New Roman" w:hAnsi="Times New Roman" w:cs="Times New Roman"/>
          <w:bCs/>
          <w:sz w:val="24"/>
          <w:szCs w:val="24"/>
        </w:rPr>
        <w:t xml:space="preserve">. </w:t>
      </w:r>
      <w:r w:rsidR="003B36B6">
        <w:rPr>
          <w:rFonts w:ascii="Times New Roman" w:hAnsi="Times New Roman" w:cs="Times New Roman"/>
          <w:bCs/>
          <w:sz w:val="24"/>
          <w:szCs w:val="24"/>
        </w:rPr>
        <w:t xml:space="preserve"> </w:t>
      </w:r>
      <w:r w:rsidR="00F0147C">
        <w:rPr>
          <w:rFonts w:ascii="Times New Roman" w:hAnsi="Times New Roman" w:cs="Times New Roman"/>
          <w:bCs/>
          <w:sz w:val="24"/>
          <w:szCs w:val="24"/>
        </w:rPr>
        <w:t>For example, we count a city as having an AFSCME local in 1949-50 if it was reported as having an AFSCME local either in 1949 or in 1950 (or both), even if the city was missing employee organization data in one of those years.</w:t>
      </w:r>
    </w:p>
    <w:p w14:paraId="0CF74340" w14:textId="77777777" w:rsidR="009D69E7" w:rsidRDefault="009D69E7" w:rsidP="009D69E7">
      <w:pPr>
        <w:pStyle w:val="NoSpacing"/>
        <w:rPr>
          <w:bCs/>
        </w:rPr>
      </w:pPr>
    </w:p>
    <w:p w14:paraId="7B52F045" w14:textId="0B35533A" w:rsidR="009C7EBA" w:rsidRDefault="009C7EBA" w:rsidP="009D69E7">
      <w:pPr>
        <w:pStyle w:val="NoSpacing"/>
        <w:rPr>
          <w:bCs/>
        </w:rPr>
      </w:pPr>
    </w:p>
    <w:p w14:paraId="013E38B2" w14:textId="77777777" w:rsidR="009D69E7" w:rsidRDefault="009D69E7">
      <w:pPr>
        <w:rPr>
          <w:rFonts w:ascii="Times New Roman" w:hAnsi="Times New Roman" w:cs="Times New Roman"/>
          <w:bCs/>
          <w:sz w:val="24"/>
          <w:szCs w:val="24"/>
        </w:rPr>
        <w:sectPr w:rsidR="009D69E7" w:rsidSect="00DB4ACE">
          <w:headerReference w:type="even" r:id="rId9"/>
          <w:headerReference w:type="default" r:id="rId10"/>
          <w:footerReference w:type="even" r:id="rId11"/>
          <w:footerReference w:type="default" r:id="rId12"/>
          <w:headerReference w:type="first" r:id="rId13"/>
          <w:footerReference w:type="first" r:id="rId14"/>
          <w:pgSz w:w="12240" w:h="15840"/>
          <w:pgMar w:top="1440" w:right="1440" w:bottom="1440" w:left="1440" w:header="720" w:footer="720" w:gutter="0"/>
          <w:pgNumType w:start="1"/>
          <w:cols w:space="720"/>
          <w:docGrid w:linePitch="299"/>
        </w:sectPr>
      </w:pPr>
    </w:p>
    <w:tbl>
      <w:tblPr>
        <w:tblW w:w="14485" w:type="dxa"/>
        <w:tblInd w:w="-9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8"/>
        <w:gridCol w:w="683"/>
        <w:gridCol w:w="1061"/>
        <w:gridCol w:w="1005"/>
        <w:gridCol w:w="861"/>
        <w:gridCol w:w="761"/>
        <w:gridCol w:w="755"/>
        <w:gridCol w:w="905"/>
        <w:gridCol w:w="616"/>
        <w:gridCol w:w="828"/>
        <w:gridCol w:w="950"/>
        <w:gridCol w:w="727"/>
        <w:gridCol w:w="735"/>
        <w:gridCol w:w="720"/>
        <w:gridCol w:w="1440"/>
        <w:gridCol w:w="720"/>
        <w:gridCol w:w="1080"/>
      </w:tblGrid>
      <w:tr w:rsidR="00100DA0" w:rsidRPr="00E02750" w14:paraId="0DD96546" w14:textId="77777777" w:rsidTr="004752CB">
        <w:trPr>
          <w:trHeight w:val="294"/>
        </w:trPr>
        <w:tc>
          <w:tcPr>
            <w:tcW w:w="14485" w:type="dxa"/>
            <w:gridSpan w:val="17"/>
            <w:shd w:val="clear" w:color="auto" w:fill="auto"/>
            <w:vAlign w:val="bottom"/>
            <w:hideMark/>
          </w:tcPr>
          <w:p w14:paraId="344673E8" w14:textId="77777777" w:rsidR="00E02750" w:rsidRPr="00E02750" w:rsidRDefault="00E02750" w:rsidP="00E02750">
            <w:pPr>
              <w:spacing w:after="0" w:line="240" w:lineRule="auto"/>
              <w:rPr>
                <w:rFonts w:ascii="Times New Roman" w:eastAsia="Times New Roman" w:hAnsi="Times New Roman" w:cs="Times New Roman"/>
                <w:b/>
                <w:bCs/>
                <w:color w:val="000000"/>
              </w:rPr>
            </w:pPr>
            <w:r w:rsidRPr="00E02750">
              <w:rPr>
                <w:rFonts w:ascii="Times New Roman" w:eastAsia="Times New Roman" w:hAnsi="Times New Roman" w:cs="Times New Roman"/>
                <w:b/>
                <w:bCs/>
                <w:color w:val="000000"/>
              </w:rPr>
              <w:lastRenderedPageBreak/>
              <w:t>Table A1: Employee Organization Data Available by Year</w:t>
            </w:r>
          </w:p>
        </w:tc>
      </w:tr>
      <w:tr w:rsidR="00100DA0" w:rsidRPr="00E02750" w14:paraId="4BDF33EF" w14:textId="77777777" w:rsidTr="004752CB">
        <w:trPr>
          <w:trHeight w:val="927"/>
        </w:trPr>
        <w:tc>
          <w:tcPr>
            <w:tcW w:w="638" w:type="dxa"/>
            <w:shd w:val="clear" w:color="auto" w:fill="auto"/>
            <w:vAlign w:val="bottom"/>
            <w:hideMark/>
          </w:tcPr>
          <w:p w14:paraId="680EE7AC" w14:textId="77777777" w:rsidR="00E02750" w:rsidRPr="00E02750" w:rsidRDefault="00E02750" w:rsidP="00E02750">
            <w:pPr>
              <w:spacing w:after="0" w:line="240" w:lineRule="auto"/>
              <w:rPr>
                <w:rFonts w:ascii="Times New Roman" w:eastAsia="Times New Roman" w:hAnsi="Times New Roman" w:cs="Times New Roman"/>
                <w:b/>
                <w:bCs/>
                <w:color w:val="000000"/>
                <w:sz w:val="20"/>
                <w:szCs w:val="20"/>
              </w:rPr>
            </w:pPr>
            <w:r w:rsidRPr="00E02750">
              <w:rPr>
                <w:rFonts w:ascii="Times New Roman" w:eastAsia="Times New Roman" w:hAnsi="Times New Roman" w:cs="Times New Roman"/>
                <w:b/>
                <w:bCs/>
                <w:color w:val="000000"/>
                <w:sz w:val="20"/>
                <w:szCs w:val="20"/>
              </w:rPr>
              <w:t>Year</w:t>
            </w:r>
          </w:p>
        </w:tc>
        <w:tc>
          <w:tcPr>
            <w:tcW w:w="683" w:type="dxa"/>
            <w:shd w:val="clear" w:color="auto" w:fill="auto"/>
            <w:vAlign w:val="bottom"/>
            <w:hideMark/>
          </w:tcPr>
          <w:p w14:paraId="1EDAA8FF" w14:textId="77777777" w:rsidR="00E02750" w:rsidRPr="00E02750" w:rsidRDefault="00E02750" w:rsidP="00E02750">
            <w:pPr>
              <w:spacing w:after="0" w:line="240" w:lineRule="auto"/>
              <w:rPr>
                <w:rFonts w:ascii="Times New Roman" w:eastAsia="Times New Roman" w:hAnsi="Times New Roman" w:cs="Times New Roman"/>
                <w:b/>
                <w:bCs/>
                <w:color w:val="000000"/>
                <w:sz w:val="20"/>
                <w:szCs w:val="20"/>
              </w:rPr>
            </w:pPr>
            <w:r w:rsidRPr="00E02750">
              <w:rPr>
                <w:rFonts w:ascii="Times New Roman" w:eastAsia="Times New Roman" w:hAnsi="Times New Roman" w:cs="Times New Roman"/>
                <w:b/>
                <w:bCs/>
                <w:color w:val="000000"/>
                <w:sz w:val="20"/>
                <w:szCs w:val="20"/>
              </w:rPr>
              <w:t>IAFF</w:t>
            </w:r>
          </w:p>
        </w:tc>
        <w:tc>
          <w:tcPr>
            <w:tcW w:w="1061" w:type="dxa"/>
            <w:shd w:val="clear" w:color="auto" w:fill="auto"/>
            <w:vAlign w:val="bottom"/>
            <w:hideMark/>
          </w:tcPr>
          <w:p w14:paraId="45920D9C" w14:textId="77777777" w:rsidR="00E02750" w:rsidRPr="00E02750" w:rsidRDefault="00E02750" w:rsidP="00E02750">
            <w:pPr>
              <w:spacing w:after="0" w:line="240" w:lineRule="auto"/>
              <w:rPr>
                <w:rFonts w:ascii="Times New Roman" w:eastAsia="Times New Roman" w:hAnsi="Times New Roman" w:cs="Times New Roman"/>
                <w:b/>
                <w:bCs/>
                <w:color w:val="000000"/>
                <w:sz w:val="20"/>
                <w:szCs w:val="20"/>
              </w:rPr>
            </w:pPr>
            <w:r w:rsidRPr="00E02750">
              <w:rPr>
                <w:rFonts w:ascii="Times New Roman" w:eastAsia="Times New Roman" w:hAnsi="Times New Roman" w:cs="Times New Roman"/>
                <w:b/>
                <w:bCs/>
                <w:color w:val="000000"/>
                <w:sz w:val="20"/>
                <w:szCs w:val="20"/>
              </w:rPr>
              <w:t>AFSCME</w:t>
            </w:r>
          </w:p>
        </w:tc>
        <w:tc>
          <w:tcPr>
            <w:tcW w:w="1005" w:type="dxa"/>
            <w:shd w:val="clear" w:color="auto" w:fill="auto"/>
            <w:vAlign w:val="bottom"/>
            <w:hideMark/>
          </w:tcPr>
          <w:p w14:paraId="0F2104BF" w14:textId="77777777" w:rsidR="00E02750" w:rsidRPr="00E02750" w:rsidRDefault="00E02750" w:rsidP="00E02750">
            <w:pPr>
              <w:spacing w:after="0" w:line="240" w:lineRule="auto"/>
              <w:rPr>
                <w:rFonts w:ascii="Times New Roman" w:eastAsia="Times New Roman" w:hAnsi="Times New Roman" w:cs="Times New Roman"/>
                <w:b/>
                <w:bCs/>
                <w:color w:val="000000"/>
                <w:sz w:val="20"/>
                <w:szCs w:val="20"/>
              </w:rPr>
            </w:pPr>
            <w:r w:rsidRPr="00E02750">
              <w:rPr>
                <w:rFonts w:ascii="Times New Roman" w:eastAsia="Times New Roman" w:hAnsi="Times New Roman" w:cs="Times New Roman"/>
                <w:b/>
                <w:bCs/>
                <w:color w:val="000000"/>
                <w:sz w:val="20"/>
                <w:szCs w:val="20"/>
              </w:rPr>
              <w:t>SCMWA</w:t>
            </w:r>
          </w:p>
        </w:tc>
        <w:tc>
          <w:tcPr>
            <w:tcW w:w="861" w:type="dxa"/>
            <w:shd w:val="clear" w:color="auto" w:fill="auto"/>
            <w:vAlign w:val="bottom"/>
            <w:hideMark/>
          </w:tcPr>
          <w:p w14:paraId="00BFDC85" w14:textId="77777777" w:rsidR="00E02750" w:rsidRPr="00E02750" w:rsidRDefault="00E02750" w:rsidP="00E02750">
            <w:pPr>
              <w:spacing w:after="0" w:line="240" w:lineRule="auto"/>
              <w:rPr>
                <w:rFonts w:ascii="Times New Roman" w:eastAsia="Times New Roman" w:hAnsi="Times New Roman" w:cs="Times New Roman"/>
                <w:b/>
                <w:bCs/>
                <w:color w:val="000000"/>
                <w:sz w:val="20"/>
                <w:szCs w:val="20"/>
              </w:rPr>
            </w:pPr>
            <w:r w:rsidRPr="00E02750">
              <w:rPr>
                <w:rFonts w:ascii="Times New Roman" w:eastAsia="Times New Roman" w:hAnsi="Times New Roman" w:cs="Times New Roman"/>
                <w:b/>
                <w:bCs/>
                <w:color w:val="000000"/>
                <w:sz w:val="20"/>
                <w:szCs w:val="20"/>
              </w:rPr>
              <w:t>NJCSA</w:t>
            </w:r>
          </w:p>
        </w:tc>
        <w:tc>
          <w:tcPr>
            <w:tcW w:w="761" w:type="dxa"/>
            <w:shd w:val="clear" w:color="auto" w:fill="auto"/>
            <w:vAlign w:val="bottom"/>
            <w:hideMark/>
          </w:tcPr>
          <w:p w14:paraId="5B7B9895" w14:textId="77777777" w:rsidR="00E02750" w:rsidRPr="00E02750" w:rsidRDefault="00E02750" w:rsidP="00E02750">
            <w:pPr>
              <w:spacing w:after="0" w:line="240" w:lineRule="auto"/>
              <w:rPr>
                <w:rFonts w:ascii="Times New Roman" w:eastAsia="Times New Roman" w:hAnsi="Times New Roman" w:cs="Times New Roman"/>
                <w:b/>
                <w:bCs/>
                <w:color w:val="000000"/>
                <w:sz w:val="20"/>
                <w:szCs w:val="20"/>
              </w:rPr>
            </w:pPr>
            <w:r w:rsidRPr="00E02750">
              <w:rPr>
                <w:rFonts w:ascii="Times New Roman" w:eastAsia="Times New Roman" w:hAnsi="Times New Roman" w:cs="Times New Roman"/>
                <w:b/>
                <w:bCs/>
                <w:color w:val="000000"/>
                <w:sz w:val="20"/>
                <w:szCs w:val="20"/>
              </w:rPr>
              <w:t>NCSA</w:t>
            </w:r>
          </w:p>
        </w:tc>
        <w:tc>
          <w:tcPr>
            <w:tcW w:w="755" w:type="dxa"/>
            <w:shd w:val="clear" w:color="auto" w:fill="auto"/>
            <w:vAlign w:val="bottom"/>
            <w:hideMark/>
          </w:tcPr>
          <w:p w14:paraId="2F9963CC" w14:textId="77777777" w:rsidR="00E02750" w:rsidRPr="00E02750" w:rsidRDefault="00E02750" w:rsidP="00E02750">
            <w:pPr>
              <w:spacing w:after="0" w:line="240" w:lineRule="auto"/>
              <w:rPr>
                <w:rFonts w:ascii="Times New Roman" w:eastAsia="Times New Roman" w:hAnsi="Times New Roman" w:cs="Times New Roman"/>
                <w:b/>
                <w:bCs/>
                <w:color w:val="000000"/>
                <w:sz w:val="20"/>
                <w:szCs w:val="20"/>
              </w:rPr>
            </w:pPr>
            <w:r w:rsidRPr="00E02750">
              <w:rPr>
                <w:rFonts w:ascii="Times New Roman" w:eastAsia="Times New Roman" w:hAnsi="Times New Roman" w:cs="Times New Roman"/>
                <w:b/>
                <w:bCs/>
                <w:color w:val="000000"/>
                <w:sz w:val="20"/>
                <w:szCs w:val="20"/>
              </w:rPr>
              <w:t>Unaff.</w:t>
            </w:r>
          </w:p>
        </w:tc>
        <w:tc>
          <w:tcPr>
            <w:tcW w:w="905" w:type="dxa"/>
            <w:shd w:val="clear" w:color="auto" w:fill="auto"/>
            <w:vAlign w:val="bottom"/>
            <w:hideMark/>
          </w:tcPr>
          <w:p w14:paraId="2A965BFB" w14:textId="77777777" w:rsidR="00E02750" w:rsidRPr="00E02750" w:rsidRDefault="00E02750" w:rsidP="00E02750">
            <w:pPr>
              <w:spacing w:after="0" w:line="240" w:lineRule="auto"/>
              <w:rPr>
                <w:rFonts w:ascii="Times New Roman" w:eastAsia="Times New Roman" w:hAnsi="Times New Roman" w:cs="Times New Roman"/>
                <w:b/>
                <w:bCs/>
                <w:color w:val="000000"/>
                <w:sz w:val="20"/>
                <w:szCs w:val="20"/>
              </w:rPr>
            </w:pPr>
            <w:r w:rsidRPr="00E02750">
              <w:rPr>
                <w:rFonts w:ascii="Times New Roman" w:eastAsia="Times New Roman" w:hAnsi="Times New Roman" w:cs="Times New Roman"/>
                <w:b/>
                <w:bCs/>
                <w:color w:val="000000"/>
                <w:sz w:val="20"/>
                <w:szCs w:val="20"/>
              </w:rPr>
              <w:t>NYCSA</w:t>
            </w:r>
          </w:p>
        </w:tc>
        <w:tc>
          <w:tcPr>
            <w:tcW w:w="616" w:type="dxa"/>
            <w:shd w:val="clear" w:color="auto" w:fill="auto"/>
            <w:vAlign w:val="bottom"/>
            <w:hideMark/>
          </w:tcPr>
          <w:p w14:paraId="655381F9" w14:textId="77777777" w:rsidR="00E02750" w:rsidRPr="00E02750" w:rsidRDefault="00E02750" w:rsidP="00E02750">
            <w:pPr>
              <w:spacing w:after="0" w:line="240" w:lineRule="auto"/>
              <w:rPr>
                <w:rFonts w:ascii="Times New Roman" w:eastAsia="Times New Roman" w:hAnsi="Times New Roman" w:cs="Times New Roman"/>
                <w:b/>
                <w:bCs/>
                <w:color w:val="000000"/>
                <w:sz w:val="20"/>
                <w:szCs w:val="20"/>
              </w:rPr>
            </w:pPr>
            <w:r w:rsidRPr="00E02750">
              <w:rPr>
                <w:rFonts w:ascii="Times New Roman" w:eastAsia="Times New Roman" w:hAnsi="Times New Roman" w:cs="Times New Roman"/>
                <w:b/>
                <w:bCs/>
                <w:color w:val="000000"/>
                <w:sz w:val="20"/>
                <w:szCs w:val="20"/>
              </w:rPr>
              <w:t>FOP</w:t>
            </w:r>
          </w:p>
        </w:tc>
        <w:tc>
          <w:tcPr>
            <w:tcW w:w="828" w:type="dxa"/>
            <w:shd w:val="clear" w:color="auto" w:fill="auto"/>
            <w:vAlign w:val="bottom"/>
            <w:hideMark/>
          </w:tcPr>
          <w:p w14:paraId="4FAE2CD6" w14:textId="77777777" w:rsidR="00E02750" w:rsidRPr="00E02750" w:rsidRDefault="00E02750" w:rsidP="00E02750">
            <w:pPr>
              <w:spacing w:after="0" w:line="240" w:lineRule="auto"/>
              <w:rPr>
                <w:rFonts w:ascii="Times New Roman" w:eastAsia="Times New Roman" w:hAnsi="Times New Roman" w:cs="Times New Roman"/>
                <w:b/>
                <w:bCs/>
                <w:color w:val="000000"/>
                <w:sz w:val="20"/>
                <w:szCs w:val="20"/>
              </w:rPr>
            </w:pPr>
            <w:r w:rsidRPr="00E02750">
              <w:rPr>
                <w:rFonts w:ascii="Times New Roman" w:eastAsia="Times New Roman" w:hAnsi="Times New Roman" w:cs="Times New Roman"/>
                <w:b/>
                <w:bCs/>
                <w:color w:val="000000"/>
                <w:sz w:val="20"/>
                <w:szCs w:val="20"/>
              </w:rPr>
              <w:t>UPWA</w:t>
            </w:r>
          </w:p>
        </w:tc>
        <w:tc>
          <w:tcPr>
            <w:tcW w:w="950" w:type="dxa"/>
            <w:shd w:val="clear" w:color="auto" w:fill="auto"/>
            <w:vAlign w:val="bottom"/>
            <w:hideMark/>
          </w:tcPr>
          <w:p w14:paraId="67FADF7D" w14:textId="77777777" w:rsidR="00E02750" w:rsidRPr="00E02750" w:rsidRDefault="00E02750" w:rsidP="00E02750">
            <w:pPr>
              <w:spacing w:after="0" w:line="240" w:lineRule="auto"/>
              <w:rPr>
                <w:rFonts w:ascii="Times New Roman" w:eastAsia="Times New Roman" w:hAnsi="Times New Roman" w:cs="Times New Roman"/>
                <w:b/>
                <w:bCs/>
                <w:color w:val="000000"/>
                <w:sz w:val="20"/>
                <w:szCs w:val="20"/>
              </w:rPr>
            </w:pPr>
            <w:r w:rsidRPr="00E02750">
              <w:rPr>
                <w:rFonts w:ascii="Times New Roman" w:eastAsia="Times New Roman" w:hAnsi="Times New Roman" w:cs="Times New Roman"/>
                <w:b/>
                <w:bCs/>
                <w:color w:val="000000"/>
                <w:sz w:val="20"/>
                <w:szCs w:val="20"/>
              </w:rPr>
              <w:t>GCEOC</w:t>
            </w:r>
          </w:p>
        </w:tc>
        <w:tc>
          <w:tcPr>
            <w:tcW w:w="727" w:type="dxa"/>
            <w:shd w:val="clear" w:color="auto" w:fill="auto"/>
            <w:vAlign w:val="bottom"/>
            <w:hideMark/>
          </w:tcPr>
          <w:p w14:paraId="1E5C9EC5" w14:textId="77777777" w:rsidR="00E02750" w:rsidRPr="00E02750" w:rsidRDefault="00E02750" w:rsidP="00E02750">
            <w:pPr>
              <w:spacing w:after="0" w:line="240" w:lineRule="auto"/>
              <w:rPr>
                <w:rFonts w:ascii="Times New Roman" w:eastAsia="Times New Roman" w:hAnsi="Times New Roman" w:cs="Times New Roman"/>
                <w:b/>
                <w:bCs/>
                <w:color w:val="000000"/>
                <w:sz w:val="20"/>
                <w:szCs w:val="20"/>
              </w:rPr>
            </w:pPr>
            <w:r w:rsidRPr="00E02750">
              <w:rPr>
                <w:rFonts w:ascii="Times New Roman" w:eastAsia="Times New Roman" w:hAnsi="Times New Roman" w:cs="Times New Roman"/>
                <w:b/>
                <w:bCs/>
                <w:color w:val="000000"/>
                <w:sz w:val="20"/>
                <w:szCs w:val="20"/>
              </w:rPr>
              <w:t>Other union</w:t>
            </w:r>
          </w:p>
        </w:tc>
        <w:tc>
          <w:tcPr>
            <w:tcW w:w="735" w:type="dxa"/>
            <w:shd w:val="clear" w:color="auto" w:fill="auto"/>
            <w:vAlign w:val="bottom"/>
            <w:hideMark/>
          </w:tcPr>
          <w:p w14:paraId="6243B5AB" w14:textId="712FF6A3" w:rsidR="00E02750" w:rsidRPr="00E02750" w:rsidRDefault="00100DA0" w:rsidP="00E02750">
            <w:pPr>
              <w:spacing w:after="0" w:line="240" w:lineRule="auto"/>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 xml:space="preserve">No emp. </w:t>
            </w:r>
            <w:r w:rsidR="004752CB">
              <w:rPr>
                <w:rFonts w:ascii="Times New Roman" w:eastAsia="Times New Roman" w:hAnsi="Times New Roman" w:cs="Times New Roman"/>
                <w:b/>
                <w:bCs/>
                <w:color w:val="000000"/>
                <w:sz w:val="20"/>
                <w:szCs w:val="20"/>
              </w:rPr>
              <w:t>o</w:t>
            </w:r>
            <w:r>
              <w:rPr>
                <w:rFonts w:ascii="Times New Roman" w:eastAsia="Times New Roman" w:hAnsi="Times New Roman" w:cs="Times New Roman"/>
                <w:b/>
                <w:bCs/>
                <w:color w:val="000000"/>
                <w:sz w:val="20"/>
                <w:szCs w:val="20"/>
              </w:rPr>
              <w:t>rgs</w:t>
            </w:r>
            <w:r w:rsidR="004752CB">
              <w:rPr>
                <w:rFonts w:ascii="Times New Roman" w:eastAsia="Times New Roman" w:hAnsi="Times New Roman" w:cs="Times New Roman"/>
                <w:b/>
                <w:bCs/>
                <w:color w:val="000000"/>
                <w:sz w:val="20"/>
                <w:szCs w:val="20"/>
              </w:rPr>
              <w:t>.</w:t>
            </w:r>
          </w:p>
        </w:tc>
        <w:tc>
          <w:tcPr>
            <w:tcW w:w="720" w:type="dxa"/>
            <w:shd w:val="clear" w:color="auto" w:fill="auto"/>
            <w:vAlign w:val="bottom"/>
            <w:hideMark/>
          </w:tcPr>
          <w:p w14:paraId="5A9D539C" w14:textId="77777777" w:rsidR="00E02750" w:rsidRPr="00E02750" w:rsidRDefault="00E02750" w:rsidP="00E02750">
            <w:pPr>
              <w:spacing w:after="0" w:line="240" w:lineRule="auto"/>
              <w:rPr>
                <w:rFonts w:ascii="Times New Roman" w:eastAsia="Times New Roman" w:hAnsi="Times New Roman" w:cs="Times New Roman"/>
                <w:b/>
                <w:bCs/>
                <w:color w:val="000000"/>
                <w:sz w:val="20"/>
                <w:szCs w:val="20"/>
              </w:rPr>
            </w:pPr>
            <w:r w:rsidRPr="00E02750">
              <w:rPr>
                <w:rFonts w:ascii="Times New Roman" w:eastAsia="Times New Roman" w:hAnsi="Times New Roman" w:cs="Times New Roman"/>
                <w:b/>
                <w:bCs/>
                <w:color w:val="000000"/>
                <w:sz w:val="20"/>
                <w:szCs w:val="20"/>
              </w:rPr>
              <w:t>Year est.</w:t>
            </w:r>
          </w:p>
        </w:tc>
        <w:tc>
          <w:tcPr>
            <w:tcW w:w="1440" w:type="dxa"/>
            <w:shd w:val="clear" w:color="auto" w:fill="auto"/>
            <w:vAlign w:val="bottom"/>
            <w:hideMark/>
          </w:tcPr>
          <w:p w14:paraId="609D767D" w14:textId="77777777" w:rsidR="00E02750" w:rsidRPr="00E02750" w:rsidRDefault="00E02750" w:rsidP="00E02750">
            <w:pPr>
              <w:spacing w:after="0" w:line="240" w:lineRule="auto"/>
              <w:rPr>
                <w:rFonts w:ascii="Times New Roman" w:eastAsia="Times New Roman" w:hAnsi="Times New Roman" w:cs="Times New Roman"/>
                <w:b/>
                <w:bCs/>
                <w:color w:val="000000"/>
                <w:sz w:val="20"/>
                <w:szCs w:val="20"/>
              </w:rPr>
            </w:pPr>
            <w:r w:rsidRPr="00E02750">
              <w:rPr>
                <w:rFonts w:ascii="Times New Roman" w:eastAsia="Times New Roman" w:hAnsi="Times New Roman" w:cs="Times New Roman"/>
                <w:b/>
                <w:bCs/>
                <w:color w:val="000000"/>
                <w:sz w:val="20"/>
                <w:szCs w:val="20"/>
              </w:rPr>
              <w:t>Coverage</w:t>
            </w:r>
          </w:p>
        </w:tc>
        <w:tc>
          <w:tcPr>
            <w:tcW w:w="720" w:type="dxa"/>
            <w:shd w:val="clear" w:color="auto" w:fill="auto"/>
            <w:vAlign w:val="bottom"/>
            <w:hideMark/>
          </w:tcPr>
          <w:p w14:paraId="13D78C0E" w14:textId="558C187E" w:rsidR="00E02750" w:rsidRPr="00E02750" w:rsidRDefault="00E02750" w:rsidP="00E02750">
            <w:pPr>
              <w:spacing w:after="0" w:line="240" w:lineRule="auto"/>
              <w:rPr>
                <w:rFonts w:ascii="Times New Roman" w:eastAsia="Times New Roman" w:hAnsi="Times New Roman" w:cs="Times New Roman"/>
                <w:b/>
                <w:bCs/>
                <w:color w:val="000000"/>
                <w:sz w:val="20"/>
                <w:szCs w:val="20"/>
              </w:rPr>
            </w:pPr>
            <w:r w:rsidRPr="00E02750">
              <w:rPr>
                <w:rFonts w:ascii="Times New Roman" w:eastAsia="Times New Roman" w:hAnsi="Times New Roman" w:cs="Times New Roman"/>
                <w:b/>
                <w:bCs/>
                <w:color w:val="000000"/>
                <w:sz w:val="20"/>
                <w:szCs w:val="20"/>
              </w:rPr>
              <w:t># Mem</w:t>
            </w:r>
            <w:r w:rsidR="00100DA0">
              <w:rPr>
                <w:rFonts w:ascii="Times New Roman" w:eastAsia="Times New Roman" w:hAnsi="Times New Roman" w:cs="Times New Roman"/>
                <w:b/>
                <w:bCs/>
                <w:color w:val="000000"/>
                <w:sz w:val="20"/>
                <w:szCs w:val="20"/>
              </w:rPr>
              <w:t>.</w:t>
            </w:r>
          </w:p>
        </w:tc>
        <w:tc>
          <w:tcPr>
            <w:tcW w:w="1080" w:type="dxa"/>
            <w:shd w:val="clear" w:color="auto" w:fill="auto"/>
            <w:vAlign w:val="bottom"/>
            <w:hideMark/>
          </w:tcPr>
          <w:p w14:paraId="4F24A51D" w14:textId="0ADB6677" w:rsidR="00E02750" w:rsidRPr="00E02750" w:rsidRDefault="00E02750" w:rsidP="00E02750">
            <w:pPr>
              <w:spacing w:after="0" w:line="240" w:lineRule="auto"/>
              <w:rPr>
                <w:rFonts w:ascii="Times New Roman" w:eastAsia="Times New Roman" w:hAnsi="Times New Roman" w:cs="Times New Roman"/>
                <w:b/>
                <w:bCs/>
                <w:color w:val="000000"/>
                <w:sz w:val="20"/>
                <w:szCs w:val="20"/>
              </w:rPr>
            </w:pPr>
            <w:r w:rsidRPr="00E02750">
              <w:rPr>
                <w:rFonts w:ascii="Times New Roman" w:eastAsia="Times New Roman" w:hAnsi="Times New Roman" w:cs="Times New Roman"/>
                <w:b/>
                <w:bCs/>
                <w:color w:val="000000"/>
                <w:sz w:val="20"/>
                <w:szCs w:val="20"/>
              </w:rPr>
              <w:t>City emp</w:t>
            </w:r>
            <w:r w:rsidR="00100DA0">
              <w:rPr>
                <w:rFonts w:ascii="Times New Roman" w:eastAsia="Times New Roman" w:hAnsi="Times New Roman" w:cs="Times New Roman"/>
                <w:b/>
                <w:bCs/>
                <w:color w:val="000000"/>
                <w:sz w:val="20"/>
                <w:szCs w:val="20"/>
              </w:rPr>
              <w:t>s.</w:t>
            </w:r>
            <w:r w:rsidRPr="00E02750">
              <w:rPr>
                <w:rFonts w:ascii="Times New Roman" w:eastAsia="Times New Roman" w:hAnsi="Times New Roman" w:cs="Times New Roman"/>
                <w:b/>
                <w:bCs/>
                <w:color w:val="000000"/>
                <w:sz w:val="20"/>
                <w:szCs w:val="20"/>
              </w:rPr>
              <w:t xml:space="preserve"> unionized</w:t>
            </w:r>
          </w:p>
        </w:tc>
      </w:tr>
      <w:tr w:rsidR="00100DA0" w:rsidRPr="00E02750" w14:paraId="5FBCBEBB" w14:textId="77777777" w:rsidTr="004752CB">
        <w:trPr>
          <w:trHeight w:val="294"/>
        </w:trPr>
        <w:tc>
          <w:tcPr>
            <w:tcW w:w="638" w:type="dxa"/>
            <w:shd w:val="clear" w:color="auto" w:fill="auto"/>
            <w:noWrap/>
            <w:vAlign w:val="bottom"/>
            <w:hideMark/>
          </w:tcPr>
          <w:p w14:paraId="4CD82EF7" w14:textId="77777777" w:rsidR="00E02750" w:rsidRPr="00E02750" w:rsidRDefault="00E02750" w:rsidP="00E02750">
            <w:pPr>
              <w:spacing w:after="0" w:line="240" w:lineRule="auto"/>
              <w:rPr>
                <w:rFonts w:ascii="Times New Roman" w:eastAsia="Times New Roman" w:hAnsi="Times New Roman" w:cs="Times New Roman"/>
                <w:color w:val="000000"/>
                <w:sz w:val="20"/>
                <w:szCs w:val="20"/>
              </w:rPr>
            </w:pPr>
            <w:r w:rsidRPr="00E02750">
              <w:rPr>
                <w:rFonts w:ascii="Times New Roman" w:eastAsia="Times New Roman" w:hAnsi="Times New Roman" w:cs="Times New Roman"/>
                <w:color w:val="000000"/>
                <w:sz w:val="20"/>
                <w:szCs w:val="20"/>
              </w:rPr>
              <w:t>1938</w:t>
            </w:r>
          </w:p>
        </w:tc>
        <w:tc>
          <w:tcPr>
            <w:tcW w:w="683" w:type="dxa"/>
            <w:shd w:val="clear" w:color="auto" w:fill="auto"/>
            <w:noWrap/>
            <w:vAlign w:val="bottom"/>
            <w:hideMark/>
          </w:tcPr>
          <w:p w14:paraId="1C8E9D16" w14:textId="77777777" w:rsidR="00E02750" w:rsidRPr="00E02750" w:rsidRDefault="00E02750" w:rsidP="00E02750">
            <w:pPr>
              <w:spacing w:after="0" w:line="240" w:lineRule="auto"/>
              <w:rPr>
                <w:rFonts w:ascii="Times New Roman" w:eastAsia="Times New Roman" w:hAnsi="Times New Roman" w:cs="Times New Roman"/>
                <w:color w:val="000000"/>
                <w:sz w:val="20"/>
                <w:szCs w:val="20"/>
              </w:rPr>
            </w:pPr>
            <w:r w:rsidRPr="00E02750">
              <w:rPr>
                <w:rFonts w:ascii="Times New Roman" w:eastAsia="Times New Roman" w:hAnsi="Times New Roman" w:cs="Times New Roman"/>
                <w:color w:val="000000"/>
                <w:sz w:val="20"/>
                <w:szCs w:val="20"/>
              </w:rPr>
              <w:t>x</w:t>
            </w:r>
          </w:p>
        </w:tc>
        <w:tc>
          <w:tcPr>
            <w:tcW w:w="1061" w:type="dxa"/>
            <w:shd w:val="clear" w:color="auto" w:fill="auto"/>
            <w:noWrap/>
            <w:vAlign w:val="bottom"/>
            <w:hideMark/>
          </w:tcPr>
          <w:p w14:paraId="262D294A" w14:textId="77777777" w:rsidR="00E02750" w:rsidRPr="00E02750" w:rsidRDefault="00E02750" w:rsidP="00E02750">
            <w:pPr>
              <w:spacing w:after="0" w:line="240" w:lineRule="auto"/>
              <w:rPr>
                <w:rFonts w:ascii="Times New Roman" w:eastAsia="Times New Roman" w:hAnsi="Times New Roman" w:cs="Times New Roman"/>
                <w:color w:val="000000"/>
                <w:sz w:val="20"/>
                <w:szCs w:val="20"/>
              </w:rPr>
            </w:pPr>
            <w:r w:rsidRPr="00E02750">
              <w:rPr>
                <w:rFonts w:ascii="Times New Roman" w:eastAsia="Times New Roman" w:hAnsi="Times New Roman" w:cs="Times New Roman"/>
                <w:color w:val="000000"/>
                <w:sz w:val="20"/>
                <w:szCs w:val="20"/>
              </w:rPr>
              <w:t>x</w:t>
            </w:r>
          </w:p>
        </w:tc>
        <w:tc>
          <w:tcPr>
            <w:tcW w:w="1005" w:type="dxa"/>
            <w:shd w:val="clear" w:color="auto" w:fill="auto"/>
            <w:noWrap/>
            <w:vAlign w:val="bottom"/>
            <w:hideMark/>
          </w:tcPr>
          <w:p w14:paraId="2D95BC9F" w14:textId="77777777" w:rsidR="00E02750" w:rsidRPr="00E02750" w:rsidRDefault="00E02750" w:rsidP="00E02750">
            <w:pPr>
              <w:spacing w:after="0" w:line="240" w:lineRule="auto"/>
              <w:rPr>
                <w:rFonts w:ascii="Times New Roman" w:eastAsia="Times New Roman" w:hAnsi="Times New Roman" w:cs="Times New Roman"/>
                <w:color w:val="000000"/>
                <w:sz w:val="20"/>
                <w:szCs w:val="20"/>
              </w:rPr>
            </w:pPr>
            <w:r w:rsidRPr="00E02750">
              <w:rPr>
                <w:rFonts w:ascii="Times New Roman" w:eastAsia="Times New Roman" w:hAnsi="Times New Roman" w:cs="Times New Roman"/>
                <w:color w:val="000000"/>
                <w:sz w:val="20"/>
                <w:szCs w:val="20"/>
              </w:rPr>
              <w:t>x</w:t>
            </w:r>
          </w:p>
        </w:tc>
        <w:tc>
          <w:tcPr>
            <w:tcW w:w="861" w:type="dxa"/>
            <w:shd w:val="clear" w:color="auto" w:fill="auto"/>
            <w:noWrap/>
            <w:vAlign w:val="bottom"/>
            <w:hideMark/>
          </w:tcPr>
          <w:p w14:paraId="6471F733" w14:textId="77777777" w:rsidR="00E02750" w:rsidRPr="00E02750" w:rsidRDefault="00E02750" w:rsidP="00E02750">
            <w:pPr>
              <w:spacing w:after="0" w:line="240" w:lineRule="auto"/>
              <w:rPr>
                <w:rFonts w:ascii="Times New Roman" w:eastAsia="Times New Roman" w:hAnsi="Times New Roman" w:cs="Times New Roman"/>
                <w:color w:val="000000"/>
                <w:sz w:val="20"/>
                <w:szCs w:val="20"/>
              </w:rPr>
            </w:pPr>
            <w:r w:rsidRPr="00E02750">
              <w:rPr>
                <w:rFonts w:ascii="Times New Roman" w:eastAsia="Times New Roman" w:hAnsi="Times New Roman" w:cs="Times New Roman"/>
                <w:color w:val="000000"/>
                <w:sz w:val="20"/>
                <w:szCs w:val="20"/>
              </w:rPr>
              <w:t>x</w:t>
            </w:r>
          </w:p>
        </w:tc>
        <w:tc>
          <w:tcPr>
            <w:tcW w:w="761" w:type="dxa"/>
            <w:shd w:val="clear" w:color="auto" w:fill="auto"/>
            <w:noWrap/>
            <w:vAlign w:val="bottom"/>
            <w:hideMark/>
          </w:tcPr>
          <w:p w14:paraId="03255EC2" w14:textId="77777777" w:rsidR="00E02750" w:rsidRPr="00E02750" w:rsidRDefault="00E02750" w:rsidP="00E02750">
            <w:pPr>
              <w:spacing w:after="0" w:line="240" w:lineRule="auto"/>
              <w:rPr>
                <w:rFonts w:ascii="Times New Roman" w:eastAsia="Times New Roman" w:hAnsi="Times New Roman" w:cs="Times New Roman"/>
                <w:color w:val="000000"/>
                <w:sz w:val="20"/>
                <w:szCs w:val="20"/>
              </w:rPr>
            </w:pPr>
            <w:r w:rsidRPr="00E02750">
              <w:rPr>
                <w:rFonts w:ascii="Times New Roman" w:eastAsia="Times New Roman" w:hAnsi="Times New Roman" w:cs="Times New Roman"/>
                <w:color w:val="000000"/>
                <w:sz w:val="20"/>
                <w:szCs w:val="20"/>
              </w:rPr>
              <w:t>x</w:t>
            </w:r>
          </w:p>
        </w:tc>
        <w:tc>
          <w:tcPr>
            <w:tcW w:w="755" w:type="dxa"/>
            <w:shd w:val="clear" w:color="auto" w:fill="auto"/>
            <w:noWrap/>
            <w:vAlign w:val="bottom"/>
            <w:hideMark/>
          </w:tcPr>
          <w:p w14:paraId="4BB0FC49" w14:textId="77777777" w:rsidR="00E02750" w:rsidRPr="00E02750" w:rsidRDefault="00E02750" w:rsidP="00E02750">
            <w:pPr>
              <w:spacing w:after="0" w:line="240" w:lineRule="auto"/>
              <w:rPr>
                <w:rFonts w:ascii="Times New Roman" w:eastAsia="Times New Roman" w:hAnsi="Times New Roman" w:cs="Times New Roman"/>
                <w:color w:val="000000"/>
                <w:sz w:val="20"/>
                <w:szCs w:val="20"/>
              </w:rPr>
            </w:pPr>
            <w:r w:rsidRPr="00E02750">
              <w:rPr>
                <w:rFonts w:ascii="Times New Roman" w:eastAsia="Times New Roman" w:hAnsi="Times New Roman" w:cs="Times New Roman"/>
                <w:color w:val="000000"/>
                <w:sz w:val="20"/>
                <w:szCs w:val="20"/>
              </w:rPr>
              <w:t>some</w:t>
            </w:r>
          </w:p>
        </w:tc>
        <w:tc>
          <w:tcPr>
            <w:tcW w:w="905" w:type="dxa"/>
            <w:shd w:val="clear" w:color="auto" w:fill="auto"/>
            <w:noWrap/>
            <w:vAlign w:val="bottom"/>
            <w:hideMark/>
          </w:tcPr>
          <w:p w14:paraId="5FCB651F" w14:textId="77777777" w:rsidR="00E02750" w:rsidRPr="00E02750" w:rsidRDefault="00E02750" w:rsidP="00E02750">
            <w:pPr>
              <w:spacing w:after="0" w:line="240" w:lineRule="auto"/>
              <w:rPr>
                <w:rFonts w:ascii="Times New Roman" w:eastAsia="Times New Roman" w:hAnsi="Times New Roman" w:cs="Times New Roman"/>
                <w:color w:val="000000"/>
                <w:sz w:val="20"/>
                <w:szCs w:val="20"/>
              </w:rPr>
            </w:pPr>
          </w:p>
        </w:tc>
        <w:tc>
          <w:tcPr>
            <w:tcW w:w="616" w:type="dxa"/>
            <w:shd w:val="clear" w:color="auto" w:fill="auto"/>
            <w:noWrap/>
            <w:vAlign w:val="bottom"/>
            <w:hideMark/>
          </w:tcPr>
          <w:p w14:paraId="18F3369F" w14:textId="77777777" w:rsidR="00E02750" w:rsidRPr="00E02750" w:rsidRDefault="00E02750" w:rsidP="00E02750">
            <w:pPr>
              <w:spacing w:after="0" w:line="240" w:lineRule="auto"/>
              <w:rPr>
                <w:rFonts w:ascii="Times New Roman" w:eastAsia="Times New Roman" w:hAnsi="Times New Roman" w:cs="Times New Roman"/>
                <w:sz w:val="20"/>
                <w:szCs w:val="20"/>
              </w:rPr>
            </w:pPr>
          </w:p>
        </w:tc>
        <w:tc>
          <w:tcPr>
            <w:tcW w:w="828" w:type="dxa"/>
            <w:shd w:val="clear" w:color="auto" w:fill="auto"/>
            <w:noWrap/>
            <w:vAlign w:val="bottom"/>
            <w:hideMark/>
          </w:tcPr>
          <w:p w14:paraId="45833BDE" w14:textId="77777777" w:rsidR="00E02750" w:rsidRPr="00E02750" w:rsidRDefault="00E02750" w:rsidP="00E02750">
            <w:pPr>
              <w:spacing w:after="0" w:line="240" w:lineRule="auto"/>
              <w:rPr>
                <w:rFonts w:ascii="Times New Roman" w:eastAsia="Times New Roman" w:hAnsi="Times New Roman" w:cs="Times New Roman"/>
                <w:sz w:val="20"/>
                <w:szCs w:val="20"/>
              </w:rPr>
            </w:pPr>
          </w:p>
        </w:tc>
        <w:tc>
          <w:tcPr>
            <w:tcW w:w="950" w:type="dxa"/>
            <w:shd w:val="clear" w:color="auto" w:fill="auto"/>
            <w:noWrap/>
            <w:vAlign w:val="bottom"/>
            <w:hideMark/>
          </w:tcPr>
          <w:p w14:paraId="569C7FC6" w14:textId="77777777" w:rsidR="00E02750" w:rsidRPr="00E02750" w:rsidRDefault="00E02750" w:rsidP="00E02750">
            <w:pPr>
              <w:spacing w:after="0" w:line="240" w:lineRule="auto"/>
              <w:rPr>
                <w:rFonts w:ascii="Times New Roman" w:eastAsia="Times New Roman" w:hAnsi="Times New Roman" w:cs="Times New Roman"/>
                <w:sz w:val="20"/>
                <w:szCs w:val="20"/>
              </w:rPr>
            </w:pPr>
          </w:p>
        </w:tc>
        <w:tc>
          <w:tcPr>
            <w:tcW w:w="727" w:type="dxa"/>
            <w:shd w:val="clear" w:color="auto" w:fill="auto"/>
            <w:noWrap/>
            <w:vAlign w:val="bottom"/>
            <w:hideMark/>
          </w:tcPr>
          <w:p w14:paraId="4CDEBDC0" w14:textId="77777777" w:rsidR="00E02750" w:rsidRPr="00E02750" w:rsidRDefault="00E02750" w:rsidP="00E02750">
            <w:pPr>
              <w:spacing w:after="0" w:line="240" w:lineRule="auto"/>
              <w:rPr>
                <w:rFonts w:ascii="Times New Roman" w:eastAsia="Times New Roman" w:hAnsi="Times New Roman" w:cs="Times New Roman"/>
                <w:sz w:val="20"/>
                <w:szCs w:val="20"/>
              </w:rPr>
            </w:pPr>
          </w:p>
        </w:tc>
        <w:tc>
          <w:tcPr>
            <w:tcW w:w="735" w:type="dxa"/>
            <w:shd w:val="clear" w:color="auto" w:fill="auto"/>
            <w:noWrap/>
            <w:vAlign w:val="bottom"/>
            <w:hideMark/>
          </w:tcPr>
          <w:p w14:paraId="18223B08" w14:textId="77777777" w:rsidR="00E02750" w:rsidRPr="00E02750" w:rsidRDefault="00E02750" w:rsidP="00E02750">
            <w:pPr>
              <w:spacing w:after="0" w:line="240" w:lineRule="auto"/>
              <w:rPr>
                <w:rFonts w:ascii="Times New Roman" w:eastAsia="Times New Roman" w:hAnsi="Times New Roman" w:cs="Times New Roman"/>
                <w:sz w:val="20"/>
                <w:szCs w:val="20"/>
              </w:rPr>
            </w:pPr>
          </w:p>
        </w:tc>
        <w:tc>
          <w:tcPr>
            <w:tcW w:w="720" w:type="dxa"/>
            <w:shd w:val="clear" w:color="auto" w:fill="auto"/>
            <w:noWrap/>
            <w:vAlign w:val="bottom"/>
            <w:hideMark/>
          </w:tcPr>
          <w:p w14:paraId="743F51EF" w14:textId="77777777" w:rsidR="00E02750" w:rsidRPr="00E02750" w:rsidRDefault="00E02750" w:rsidP="00E02750">
            <w:pPr>
              <w:spacing w:after="0" w:line="240" w:lineRule="auto"/>
              <w:rPr>
                <w:rFonts w:ascii="Times New Roman" w:eastAsia="Times New Roman" w:hAnsi="Times New Roman" w:cs="Times New Roman"/>
                <w:color w:val="000000"/>
                <w:sz w:val="20"/>
                <w:szCs w:val="20"/>
              </w:rPr>
            </w:pPr>
            <w:r w:rsidRPr="00E02750">
              <w:rPr>
                <w:rFonts w:ascii="Times New Roman" w:eastAsia="Times New Roman" w:hAnsi="Times New Roman" w:cs="Times New Roman"/>
                <w:color w:val="000000"/>
                <w:sz w:val="20"/>
                <w:szCs w:val="20"/>
              </w:rPr>
              <w:t>x</w:t>
            </w:r>
          </w:p>
        </w:tc>
        <w:tc>
          <w:tcPr>
            <w:tcW w:w="1440" w:type="dxa"/>
            <w:shd w:val="clear" w:color="auto" w:fill="auto"/>
            <w:noWrap/>
            <w:vAlign w:val="bottom"/>
            <w:hideMark/>
          </w:tcPr>
          <w:p w14:paraId="3C372839" w14:textId="77777777" w:rsidR="00E02750" w:rsidRPr="00E02750" w:rsidRDefault="00E02750" w:rsidP="00E02750">
            <w:pPr>
              <w:spacing w:after="0" w:line="240" w:lineRule="auto"/>
              <w:rPr>
                <w:rFonts w:ascii="Times New Roman" w:eastAsia="Times New Roman" w:hAnsi="Times New Roman" w:cs="Times New Roman"/>
                <w:color w:val="000000"/>
                <w:sz w:val="20"/>
                <w:szCs w:val="20"/>
              </w:rPr>
            </w:pPr>
            <w:r w:rsidRPr="00E02750">
              <w:rPr>
                <w:rFonts w:ascii="Times New Roman" w:eastAsia="Times New Roman" w:hAnsi="Times New Roman" w:cs="Times New Roman"/>
                <w:color w:val="000000"/>
                <w:sz w:val="20"/>
                <w:szCs w:val="20"/>
              </w:rPr>
              <w:t>list of locals</w:t>
            </w:r>
          </w:p>
        </w:tc>
        <w:tc>
          <w:tcPr>
            <w:tcW w:w="720" w:type="dxa"/>
            <w:shd w:val="clear" w:color="auto" w:fill="auto"/>
            <w:noWrap/>
            <w:vAlign w:val="bottom"/>
            <w:hideMark/>
          </w:tcPr>
          <w:p w14:paraId="2B0EE9DA" w14:textId="77777777" w:rsidR="00E02750" w:rsidRPr="00E02750" w:rsidRDefault="00E02750" w:rsidP="00E02750">
            <w:pPr>
              <w:spacing w:after="0" w:line="240" w:lineRule="auto"/>
              <w:rPr>
                <w:rFonts w:ascii="Times New Roman" w:eastAsia="Times New Roman" w:hAnsi="Times New Roman" w:cs="Times New Roman"/>
                <w:color w:val="000000"/>
                <w:sz w:val="20"/>
                <w:szCs w:val="20"/>
              </w:rPr>
            </w:pPr>
            <w:r w:rsidRPr="00E02750">
              <w:rPr>
                <w:rFonts w:ascii="Times New Roman" w:eastAsia="Times New Roman" w:hAnsi="Times New Roman" w:cs="Times New Roman"/>
                <w:color w:val="000000"/>
                <w:sz w:val="20"/>
                <w:szCs w:val="20"/>
              </w:rPr>
              <w:t>x</w:t>
            </w:r>
          </w:p>
        </w:tc>
        <w:tc>
          <w:tcPr>
            <w:tcW w:w="1080" w:type="dxa"/>
            <w:shd w:val="clear" w:color="auto" w:fill="auto"/>
            <w:noWrap/>
            <w:vAlign w:val="bottom"/>
            <w:hideMark/>
          </w:tcPr>
          <w:p w14:paraId="762E0D2F" w14:textId="77777777" w:rsidR="00E02750" w:rsidRPr="00E02750" w:rsidRDefault="00E02750" w:rsidP="00E02750">
            <w:pPr>
              <w:spacing w:after="0" w:line="240" w:lineRule="auto"/>
              <w:rPr>
                <w:rFonts w:ascii="Times New Roman" w:eastAsia="Times New Roman" w:hAnsi="Times New Roman" w:cs="Times New Roman"/>
                <w:color w:val="000000"/>
                <w:sz w:val="20"/>
                <w:szCs w:val="20"/>
              </w:rPr>
            </w:pPr>
          </w:p>
        </w:tc>
      </w:tr>
      <w:tr w:rsidR="00100DA0" w:rsidRPr="00E02750" w14:paraId="2801FA3A" w14:textId="77777777" w:rsidTr="004752CB">
        <w:trPr>
          <w:trHeight w:val="294"/>
        </w:trPr>
        <w:tc>
          <w:tcPr>
            <w:tcW w:w="638" w:type="dxa"/>
            <w:shd w:val="clear" w:color="auto" w:fill="auto"/>
            <w:noWrap/>
            <w:vAlign w:val="bottom"/>
            <w:hideMark/>
          </w:tcPr>
          <w:p w14:paraId="66EDF31C" w14:textId="77777777" w:rsidR="00E02750" w:rsidRPr="00E02750" w:rsidRDefault="00E02750" w:rsidP="00E02750">
            <w:pPr>
              <w:spacing w:after="0" w:line="240" w:lineRule="auto"/>
              <w:rPr>
                <w:rFonts w:ascii="Times New Roman" w:eastAsia="Times New Roman" w:hAnsi="Times New Roman" w:cs="Times New Roman"/>
                <w:color w:val="000000"/>
                <w:sz w:val="20"/>
                <w:szCs w:val="20"/>
              </w:rPr>
            </w:pPr>
            <w:r w:rsidRPr="00E02750">
              <w:rPr>
                <w:rFonts w:ascii="Times New Roman" w:eastAsia="Times New Roman" w:hAnsi="Times New Roman" w:cs="Times New Roman"/>
                <w:color w:val="000000"/>
                <w:sz w:val="20"/>
                <w:szCs w:val="20"/>
              </w:rPr>
              <w:t>1939</w:t>
            </w:r>
          </w:p>
        </w:tc>
        <w:tc>
          <w:tcPr>
            <w:tcW w:w="683" w:type="dxa"/>
            <w:shd w:val="clear" w:color="auto" w:fill="auto"/>
            <w:noWrap/>
            <w:vAlign w:val="bottom"/>
            <w:hideMark/>
          </w:tcPr>
          <w:p w14:paraId="51945795" w14:textId="77777777" w:rsidR="00E02750" w:rsidRPr="00E02750" w:rsidRDefault="00E02750" w:rsidP="00E02750">
            <w:pPr>
              <w:spacing w:after="0" w:line="240" w:lineRule="auto"/>
              <w:rPr>
                <w:rFonts w:ascii="Times New Roman" w:eastAsia="Times New Roman" w:hAnsi="Times New Roman" w:cs="Times New Roman"/>
                <w:color w:val="000000"/>
                <w:sz w:val="20"/>
                <w:szCs w:val="20"/>
              </w:rPr>
            </w:pPr>
            <w:r w:rsidRPr="00E02750">
              <w:rPr>
                <w:rFonts w:ascii="Times New Roman" w:eastAsia="Times New Roman" w:hAnsi="Times New Roman" w:cs="Times New Roman"/>
                <w:color w:val="000000"/>
                <w:sz w:val="20"/>
                <w:szCs w:val="20"/>
              </w:rPr>
              <w:t>x</w:t>
            </w:r>
          </w:p>
        </w:tc>
        <w:tc>
          <w:tcPr>
            <w:tcW w:w="1061" w:type="dxa"/>
            <w:shd w:val="clear" w:color="auto" w:fill="auto"/>
            <w:noWrap/>
            <w:vAlign w:val="bottom"/>
            <w:hideMark/>
          </w:tcPr>
          <w:p w14:paraId="42F0C3DF" w14:textId="77777777" w:rsidR="00E02750" w:rsidRPr="00E02750" w:rsidRDefault="00E02750" w:rsidP="00E02750">
            <w:pPr>
              <w:spacing w:after="0" w:line="240" w:lineRule="auto"/>
              <w:rPr>
                <w:rFonts w:ascii="Times New Roman" w:eastAsia="Times New Roman" w:hAnsi="Times New Roman" w:cs="Times New Roman"/>
                <w:color w:val="000000"/>
                <w:sz w:val="20"/>
                <w:szCs w:val="20"/>
              </w:rPr>
            </w:pPr>
            <w:r w:rsidRPr="00E02750">
              <w:rPr>
                <w:rFonts w:ascii="Times New Roman" w:eastAsia="Times New Roman" w:hAnsi="Times New Roman" w:cs="Times New Roman"/>
                <w:color w:val="000000"/>
                <w:sz w:val="20"/>
                <w:szCs w:val="20"/>
              </w:rPr>
              <w:t>x</w:t>
            </w:r>
          </w:p>
        </w:tc>
        <w:tc>
          <w:tcPr>
            <w:tcW w:w="1005" w:type="dxa"/>
            <w:shd w:val="clear" w:color="auto" w:fill="auto"/>
            <w:noWrap/>
            <w:vAlign w:val="bottom"/>
            <w:hideMark/>
          </w:tcPr>
          <w:p w14:paraId="29972C90" w14:textId="77777777" w:rsidR="00E02750" w:rsidRPr="00E02750" w:rsidRDefault="00E02750" w:rsidP="00E02750">
            <w:pPr>
              <w:spacing w:after="0" w:line="240" w:lineRule="auto"/>
              <w:rPr>
                <w:rFonts w:ascii="Times New Roman" w:eastAsia="Times New Roman" w:hAnsi="Times New Roman" w:cs="Times New Roman"/>
                <w:color w:val="000000"/>
                <w:sz w:val="20"/>
                <w:szCs w:val="20"/>
              </w:rPr>
            </w:pPr>
            <w:r w:rsidRPr="00E02750">
              <w:rPr>
                <w:rFonts w:ascii="Times New Roman" w:eastAsia="Times New Roman" w:hAnsi="Times New Roman" w:cs="Times New Roman"/>
                <w:color w:val="000000"/>
                <w:sz w:val="20"/>
                <w:szCs w:val="20"/>
              </w:rPr>
              <w:t>x</w:t>
            </w:r>
          </w:p>
        </w:tc>
        <w:tc>
          <w:tcPr>
            <w:tcW w:w="861" w:type="dxa"/>
            <w:shd w:val="clear" w:color="auto" w:fill="auto"/>
            <w:noWrap/>
            <w:vAlign w:val="bottom"/>
            <w:hideMark/>
          </w:tcPr>
          <w:p w14:paraId="27954F08" w14:textId="77777777" w:rsidR="00E02750" w:rsidRPr="00E02750" w:rsidRDefault="00E02750" w:rsidP="00E02750">
            <w:pPr>
              <w:spacing w:after="0" w:line="240" w:lineRule="auto"/>
              <w:rPr>
                <w:rFonts w:ascii="Times New Roman" w:eastAsia="Times New Roman" w:hAnsi="Times New Roman" w:cs="Times New Roman"/>
                <w:color w:val="000000"/>
                <w:sz w:val="20"/>
                <w:szCs w:val="20"/>
              </w:rPr>
            </w:pPr>
            <w:r w:rsidRPr="00E02750">
              <w:rPr>
                <w:rFonts w:ascii="Times New Roman" w:eastAsia="Times New Roman" w:hAnsi="Times New Roman" w:cs="Times New Roman"/>
                <w:color w:val="000000"/>
                <w:sz w:val="20"/>
                <w:szCs w:val="20"/>
              </w:rPr>
              <w:t>x</w:t>
            </w:r>
          </w:p>
        </w:tc>
        <w:tc>
          <w:tcPr>
            <w:tcW w:w="761" w:type="dxa"/>
            <w:shd w:val="clear" w:color="auto" w:fill="auto"/>
            <w:noWrap/>
            <w:vAlign w:val="bottom"/>
            <w:hideMark/>
          </w:tcPr>
          <w:p w14:paraId="26059AA8" w14:textId="77777777" w:rsidR="00E02750" w:rsidRPr="00E02750" w:rsidRDefault="00E02750" w:rsidP="00E02750">
            <w:pPr>
              <w:spacing w:after="0" w:line="240" w:lineRule="auto"/>
              <w:rPr>
                <w:rFonts w:ascii="Times New Roman" w:eastAsia="Times New Roman" w:hAnsi="Times New Roman" w:cs="Times New Roman"/>
                <w:color w:val="000000"/>
                <w:sz w:val="20"/>
                <w:szCs w:val="20"/>
              </w:rPr>
            </w:pPr>
            <w:r w:rsidRPr="00E02750">
              <w:rPr>
                <w:rFonts w:ascii="Times New Roman" w:eastAsia="Times New Roman" w:hAnsi="Times New Roman" w:cs="Times New Roman"/>
                <w:color w:val="000000"/>
                <w:sz w:val="20"/>
                <w:szCs w:val="20"/>
              </w:rPr>
              <w:t>x</w:t>
            </w:r>
          </w:p>
        </w:tc>
        <w:tc>
          <w:tcPr>
            <w:tcW w:w="755" w:type="dxa"/>
            <w:shd w:val="clear" w:color="auto" w:fill="auto"/>
            <w:noWrap/>
            <w:vAlign w:val="bottom"/>
            <w:hideMark/>
          </w:tcPr>
          <w:p w14:paraId="400AF413" w14:textId="77777777" w:rsidR="00E02750" w:rsidRPr="00E02750" w:rsidRDefault="00E02750" w:rsidP="00E02750">
            <w:pPr>
              <w:spacing w:after="0" w:line="240" w:lineRule="auto"/>
              <w:rPr>
                <w:rFonts w:ascii="Times New Roman" w:eastAsia="Times New Roman" w:hAnsi="Times New Roman" w:cs="Times New Roman"/>
                <w:color w:val="000000"/>
                <w:sz w:val="20"/>
                <w:szCs w:val="20"/>
              </w:rPr>
            </w:pPr>
            <w:r w:rsidRPr="00E02750">
              <w:rPr>
                <w:rFonts w:ascii="Times New Roman" w:eastAsia="Times New Roman" w:hAnsi="Times New Roman" w:cs="Times New Roman"/>
                <w:color w:val="000000"/>
                <w:sz w:val="20"/>
                <w:szCs w:val="20"/>
              </w:rPr>
              <w:t>some</w:t>
            </w:r>
          </w:p>
        </w:tc>
        <w:tc>
          <w:tcPr>
            <w:tcW w:w="905" w:type="dxa"/>
            <w:shd w:val="clear" w:color="auto" w:fill="auto"/>
            <w:noWrap/>
            <w:vAlign w:val="bottom"/>
            <w:hideMark/>
          </w:tcPr>
          <w:p w14:paraId="7F425CF5" w14:textId="77777777" w:rsidR="00E02750" w:rsidRPr="00E02750" w:rsidRDefault="00E02750" w:rsidP="00E02750">
            <w:pPr>
              <w:spacing w:after="0" w:line="240" w:lineRule="auto"/>
              <w:rPr>
                <w:rFonts w:ascii="Times New Roman" w:eastAsia="Times New Roman" w:hAnsi="Times New Roman" w:cs="Times New Roman"/>
                <w:color w:val="000000"/>
                <w:sz w:val="20"/>
                <w:szCs w:val="20"/>
              </w:rPr>
            </w:pPr>
          </w:p>
        </w:tc>
        <w:tc>
          <w:tcPr>
            <w:tcW w:w="616" w:type="dxa"/>
            <w:shd w:val="clear" w:color="auto" w:fill="auto"/>
            <w:noWrap/>
            <w:vAlign w:val="bottom"/>
            <w:hideMark/>
          </w:tcPr>
          <w:p w14:paraId="2FF51DF6" w14:textId="77777777" w:rsidR="00E02750" w:rsidRPr="00E02750" w:rsidRDefault="00E02750" w:rsidP="00E02750">
            <w:pPr>
              <w:spacing w:after="0" w:line="240" w:lineRule="auto"/>
              <w:rPr>
                <w:rFonts w:ascii="Times New Roman" w:eastAsia="Times New Roman" w:hAnsi="Times New Roman" w:cs="Times New Roman"/>
                <w:sz w:val="20"/>
                <w:szCs w:val="20"/>
              </w:rPr>
            </w:pPr>
          </w:p>
        </w:tc>
        <w:tc>
          <w:tcPr>
            <w:tcW w:w="828" w:type="dxa"/>
            <w:shd w:val="clear" w:color="auto" w:fill="auto"/>
            <w:noWrap/>
            <w:vAlign w:val="bottom"/>
            <w:hideMark/>
          </w:tcPr>
          <w:p w14:paraId="698B430D" w14:textId="77777777" w:rsidR="00E02750" w:rsidRPr="00E02750" w:rsidRDefault="00E02750" w:rsidP="00E02750">
            <w:pPr>
              <w:spacing w:after="0" w:line="240" w:lineRule="auto"/>
              <w:rPr>
                <w:rFonts w:ascii="Times New Roman" w:eastAsia="Times New Roman" w:hAnsi="Times New Roman" w:cs="Times New Roman"/>
                <w:sz w:val="20"/>
                <w:szCs w:val="20"/>
              </w:rPr>
            </w:pPr>
          </w:p>
        </w:tc>
        <w:tc>
          <w:tcPr>
            <w:tcW w:w="950" w:type="dxa"/>
            <w:shd w:val="clear" w:color="auto" w:fill="auto"/>
            <w:noWrap/>
            <w:vAlign w:val="bottom"/>
            <w:hideMark/>
          </w:tcPr>
          <w:p w14:paraId="1E983E04" w14:textId="77777777" w:rsidR="00E02750" w:rsidRPr="00E02750" w:rsidRDefault="00E02750" w:rsidP="00E02750">
            <w:pPr>
              <w:spacing w:after="0" w:line="240" w:lineRule="auto"/>
              <w:rPr>
                <w:rFonts w:ascii="Times New Roman" w:eastAsia="Times New Roman" w:hAnsi="Times New Roman" w:cs="Times New Roman"/>
                <w:sz w:val="20"/>
                <w:szCs w:val="20"/>
              </w:rPr>
            </w:pPr>
          </w:p>
        </w:tc>
        <w:tc>
          <w:tcPr>
            <w:tcW w:w="727" w:type="dxa"/>
            <w:shd w:val="clear" w:color="auto" w:fill="auto"/>
            <w:noWrap/>
            <w:vAlign w:val="bottom"/>
            <w:hideMark/>
          </w:tcPr>
          <w:p w14:paraId="518FCF55" w14:textId="77777777" w:rsidR="00E02750" w:rsidRPr="00E02750" w:rsidRDefault="00E02750" w:rsidP="00E02750">
            <w:pPr>
              <w:spacing w:after="0" w:line="240" w:lineRule="auto"/>
              <w:rPr>
                <w:rFonts w:ascii="Times New Roman" w:eastAsia="Times New Roman" w:hAnsi="Times New Roman" w:cs="Times New Roman"/>
                <w:sz w:val="20"/>
                <w:szCs w:val="20"/>
              </w:rPr>
            </w:pPr>
          </w:p>
        </w:tc>
        <w:tc>
          <w:tcPr>
            <w:tcW w:w="735" w:type="dxa"/>
            <w:shd w:val="clear" w:color="auto" w:fill="auto"/>
            <w:noWrap/>
            <w:vAlign w:val="bottom"/>
            <w:hideMark/>
          </w:tcPr>
          <w:p w14:paraId="1511CC58" w14:textId="77777777" w:rsidR="00E02750" w:rsidRPr="00E02750" w:rsidRDefault="00E02750" w:rsidP="00E02750">
            <w:pPr>
              <w:spacing w:after="0" w:line="240" w:lineRule="auto"/>
              <w:rPr>
                <w:rFonts w:ascii="Times New Roman" w:eastAsia="Times New Roman" w:hAnsi="Times New Roman" w:cs="Times New Roman"/>
                <w:sz w:val="20"/>
                <w:szCs w:val="20"/>
              </w:rPr>
            </w:pPr>
          </w:p>
        </w:tc>
        <w:tc>
          <w:tcPr>
            <w:tcW w:w="720" w:type="dxa"/>
            <w:shd w:val="clear" w:color="auto" w:fill="auto"/>
            <w:noWrap/>
            <w:vAlign w:val="bottom"/>
            <w:hideMark/>
          </w:tcPr>
          <w:p w14:paraId="66D904FD" w14:textId="77777777" w:rsidR="00E02750" w:rsidRPr="00E02750" w:rsidRDefault="00E02750" w:rsidP="00E02750">
            <w:pPr>
              <w:spacing w:after="0" w:line="240" w:lineRule="auto"/>
              <w:rPr>
                <w:rFonts w:ascii="Times New Roman" w:eastAsia="Times New Roman" w:hAnsi="Times New Roman" w:cs="Times New Roman"/>
                <w:color w:val="000000"/>
                <w:sz w:val="20"/>
                <w:szCs w:val="20"/>
              </w:rPr>
            </w:pPr>
            <w:r w:rsidRPr="00E02750">
              <w:rPr>
                <w:rFonts w:ascii="Times New Roman" w:eastAsia="Times New Roman" w:hAnsi="Times New Roman" w:cs="Times New Roman"/>
                <w:color w:val="000000"/>
                <w:sz w:val="20"/>
                <w:szCs w:val="20"/>
              </w:rPr>
              <w:t>x</w:t>
            </w:r>
          </w:p>
        </w:tc>
        <w:tc>
          <w:tcPr>
            <w:tcW w:w="1440" w:type="dxa"/>
            <w:shd w:val="clear" w:color="auto" w:fill="auto"/>
            <w:noWrap/>
            <w:vAlign w:val="bottom"/>
            <w:hideMark/>
          </w:tcPr>
          <w:p w14:paraId="2EA14084" w14:textId="77777777" w:rsidR="00E02750" w:rsidRPr="00E02750" w:rsidRDefault="00E02750" w:rsidP="00E02750">
            <w:pPr>
              <w:spacing w:after="0" w:line="240" w:lineRule="auto"/>
              <w:rPr>
                <w:rFonts w:ascii="Times New Roman" w:eastAsia="Times New Roman" w:hAnsi="Times New Roman" w:cs="Times New Roman"/>
                <w:color w:val="000000"/>
                <w:sz w:val="20"/>
                <w:szCs w:val="20"/>
              </w:rPr>
            </w:pPr>
            <w:r w:rsidRPr="00E02750">
              <w:rPr>
                <w:rFonts w:ascii="Times New Roman" w:eastAsia="Times New Roman" w:hAnsi="Times New Roman" w:cs="Times New Roman"/>
                <w:color w:val="000000"/>
                <w:sz w:val="20"/>
                <w:szCs w:val="20"/>
              </w:rPr>
              <w:t>list of locals</w:t>
            </w:r>
          </w:p>
        </w:tc>
        <w:tc>
          <w:tcPr>
            <w:tcW w:w="720" w:type="dxa"/>
            <w:shd w:val="clear" w:color="auto" w:fill="auto"/>
            <w:noWrap/>
            <w:vAlign w:val="bottom"/>
            <w:hideMark/>
          </w:tcPr>
          <w:p w14:paraId="7B34E34A" w14:textId="77777777" w:rsidR="00E02750" w:rsidRPr="00E02750" w:rsidRDefault="00E02750" w:rsidP="00E02750">
            <w:pPr>
              <w:spacing w:after="0" w:line="240" w:lineRule="auto"/>
              <w:rPr>
                <w:rFonts w:ascii="Times New Roman" w:eastAsia="Times New Roman" w:hAnsi="Times New Roman" w:cs="Times New Roman"/>
                <w:color w:val="000000"/>
                <w:sz w:val="20"/>
                <w:szCs w:val="20"/>
              </w:rPr>
            </w:pPr>
            <w:r w:rsidRPr="00E02750">
              <w:rPr>
                <w:rFonts w:ascii="Times New Roman" w:eastAsia="Times New Roman" w:hAnsi="Times New Roman" w:cs="Times New Roman"/>
                <w:color w:val="000000"/>
                <w:sz w:val="20"/>
                <w:szCs w:val="20"/>
              </w:rPr>
              <w:t>x</w:t>
            </w:r>
          </w:p>
        </w:tc>
        <w:tc>
          <w:tcPr>
            <w:tcW w:w="1080" w:type="dxa"/>
            <w:shd w:val="clear" w:color="auto" w:fill="auto"/>
            <w:noWrap/>
            <w:vAlign w:val="bottom"/>
            <w:hideMark/>
          </w:tcPr>
          <w:p w14:paraId="370077D5" w14:textId="77777777" w:rsidR="00E02750" w:rsidRPr="00E02750" w:rsidRDefault="00E02750" w:rsidP="00E02750">
            <w:pPr>
              <w:spacing w:after="0" w:line="240" w:lineRule="auto"/>
              <w:rPr>
                <w:rFonts w:ascii="Times New Roman" w:eastAsia="Times New Roman" w:hAnsi="Times New Roman" w:cs="Times New Roman"/>
                <w:color w:val="000000"/>
                <w:sz w:val="20"/>
                <w:szCs w:val="20"/>
              </w:rPr>
            </w:pPr>
          </w:p>
        </w:tc>
      </w:tr>
      <w:tr w:rsidR="00100DA0" w:rsidRPr="00E02750" w14:paraId="746614DE" w14:textId="77777777" w:rsidTr="004752CB">
        <w:trPr>
          <w:trHeight w:val="294"/>
        </w:trPr>
        <w:tc>
          <w:tcPr>
            <w:tcW w:w="638" w:type="dxa"/>
            <w:shd w:val="clear" w:color="auto" w:fill="auto"/>
            <w:noWrap/>
            <w:vAlign w:val="bottom"/>
            <w:hideMark/>
          </w:tcPr>
          <w:p w14:paraId="6EE9405C" w14:textId="77777777" w:rsidR="00E02750" w:rsidRPr="00E02750" w:rsidRDefault="00E02750" w:rsidP="00E02750">
            <w:pPr>
              <w:spacing w:after="0" w:line="240" w:lineRule="auto"/>
              <w:rPr>
                <w:rFonts w:ascii="Times New Roman" w:eastAsia="Times New Roman" w:hAnsi="Times New Roman" w:cs="Times New Roman"/>
                <w:color w:val="000000"/>
                <w:sz w:val="20"/>
                <w:szCs w:val="20"/>
              </w:rPr>
            </w:pPr>
            <w:r w:rsidRPr="00E02750">
              <w:rPr>
                <w:rFonts w:ascii="Times New Roman" w:eastAsia="Times New Roman" w:hAnsi="Times New Roman" w:cs="Times New Roman"/>
                <w:color w:val="000000"/>
                <w:sz w:val="20"/>
                <w:szCs w:val="20"/>
              </w:rPr>
              <w:t>1940</w:t>
            </w:r>
          </w:p>
        </w:tc>
        <w:tc>
          <w:tcPr>
            <w:tcW w:w="683" w:type="dxa"/>
            <w:shd w:val="clear" w:color="auto" w:fill="auto"/>
            <w:noWrap/>
            <w:vAlign w:val="bottom"/>
            <w:hideMark/>
          </w:tcPr>
          <w:p w14:paraId="0556F998" w14:textId="77777777" w:rsidR="00E02750" w:rsidRPr="00E02750" w:rsidRDefault="00E02750" w:rsidP="00E02750">
            <w:pPr>
              <w:spacing w:after="0" w:line="240" w:lineRule="auto"/>
              <w:rPr>
                <w:rFonts w:ascii="Times New Roman" w:eastAsia="Times New Roman" w:hAnsi="Times New Roman" w:cs="Times New Roman"/>
                <w:color w:val="000000"/>
                <w:sz w:val="20"/>
                <w:szCs w:val="20"/>
              </w:rPr>
            </w:pPr>
            <w:r w:rsidRPr="00E02750">
              <w:rPr>
                <w:rFonts w:ascii="Times New Roman" w:eastAsia="Times New Roman" w:hAnsi="Times New Roman" w:cs="Times New Roman"/>
                <w:color w:val="000000"/>
                <w:sz w:val="20"/>
                <w:szCs w:val="20"/>
              </w:rPr>
              <w:t>x</w:t>
            </w:r>
          </w:p>
        </w:tc>
        <w:tc>
          <w:tcPr>
            <w:tcW w:w="1061" w:type="dxa"/>
            <w:shd w:val="clear" w:color="auto" w:fill="auto"/>
            <w:noWrap/>
            <w:vAlign w:val="bottom"/>
            <w:hideMark/>
          </w:tcPr>
          <w:p w14:paraId="74B1EC8B" w14:textId="77777777" w:rsidR="00E02750" w:rsidRPr="00E02750" w:rsidRDefault="00E02750" w:rsidP="00E02750">
            <w:pPr>
              <w:spacing w:after="0" w:line="240" w:lineRule="auto"/>
              <w:rPr>
                <w:rFonts w:ascii="Times New Roman" w:eastAsia="Times New Roman" w:hAnsi="Times New Roman" w:cs="Times New Roman"/>
                <w:color w:val="000000"/>
                <w:sz w:val="20"/>
                <w:szCs w:val="20"/>
              </w:rPr>
            </w:pPr>
            <w:r w:rsidRPr="00E02750">
              <w:rPr>
                <w:rFonts w:ascii="Times New Roman" w:eastAsia="Times New Roman" w:hAnsi="Times New Roman" w:cs="Times New Roman"/>
                <w:color w:val="000000"/>
                <w:sz w:val="20"/>
                <w:szCs w:val="20"/>
              </w:rPr>
              <w:t>x</w:t>
            </w:r>
          </w:p>
        </w:tc>
        <w:tc>
          <w:tcPr>
            <w:tcW w:w="1005" w:type="dxa"/>
            <w:shd w:val="clear" w:color="auto" w:fill="auto"/>
            <w:noWrap/>
            <w:vAlign w:val="bottom"/>
            <w:hideMark/>
          </w:tcPr>
          <w:p w14:paraId="68CC96C4" w14:textId="77777777" w:rsidR="00E02750" w:rsidRPr="00E02750" w:rsidRDefault="00E02750" w:rsidP="00E02750">
            <w:pPr>
              <w:spacing w:after="0" w:line="240" w:lineRule="auto"/>
              <w:rPr>
                <w:rFonts w:ascii="Times New Roman" w:eastAsia="Times New Roman" w:hAnsi="Times New Roman" w:cs="Times New Roman"/>
                <w:color w:val="000000"/>
                <w:sz w:val="20"/>
                <w:szCs w:val="20"/>
              </w:rPr>
            </w:pPr>
            <w:r w:rsidRPr="00E02750">
              <w:rPr>
                <w:rFonts w:ascii="Times New Roman" w:eastAsia="Times New Roman" w:hAnsi="Times New Roman" w:cs="Times New Roman"/>
                <w:color w:val="000000"/>
                <w:sz w:val="20"/>
                <w:szCs w:val="20"/>
              </w:rPr>
              <w:t>x</w:t>
            </w:r>
          </w:p>
        </w:tc>
        <w:tc>
          <w:tcPr>
            <w:tcW w:w="861" w:type="dxa"/>
            <w:shd w:val="clear" w:color="auto" w:fill="auto"/>
            <w:noWrap/>
            <w:vAlign w:val="bottom"/>
            <w:hideMark/>
          </w:tcPr>
          <w:p w14:paraId="0BC0CA3A" w14:textId="77777777" w:rsidR="00E02750" w:rsidRPr="00E02750" w:rsidRDefault="00E02750" w:rsidP="00E02750">
            <w:pPr>
              <w:spacing w:after="0" w:line="240" w:lineRule="auto"/>
              <w:rPr>
                <w:rFonts w:ascii="Times New Roman" w:eastAsia="Times New Roman" w:hAnsi="Times New Roman" w:cs="Times New Roman"/>
                <w:color w:val="000000"/>
                <w:sz w:val="20"/>
                <w:szCs w:val="20"/>
              </w:rPr>
            </w:pPr>
            <w:r w:rsidRPr="00E02750">
              <w:rPr>
                <w:rFonts w:ascii="Times New Roman" w:eastAsia="Times New Roman" w:hAnsi="Times New Roman" w:cs="Times New Roman"/>
                <w:color w:val="000000"/>
                <w:sz w:val="20"/>
                <w:szCs w:val="20"/>
              </w:rPr>
              <w:t>x</w:t>
            </w:r>
          </w:p>
        </w:tc>
        <w:tc>
          <w:tcPr>
            <w:tcW w:w="761" w:type="dxa"/>
            <w:shd w:val="clear" w:color="auto" w:fill="auto"/>
            <w:noWrap/>
            <w:vAlign w:val="bottom"/>
            <w:hideMark/>
          </w:tcPr>
          <w:p w14:paraId="7E1AD18F" w14:textId="77777777" w:rsidR="00E02750" w:rsidRPr="00E02750" w:rsidRDefault="00E02750" w:rsidP="00E02750">
            <w:pPr>
              <w:spacing w:after="0" w:line="240" w:lineRule="auto"/>
              <w:rPr>
                <w:rFonts w:ascii="Times New Roman" w:eastAsia="Times New Roman" w:hAnsi="Times New Roman" w:cs="Times New Roman"/>
                <w:color w:val="000000"/>
                <w:sz w:val="20"/>
                <w:szCs w:val="20"/>
              </w:rPr>
            </w:pPr>
            <w:r w:rsidRPr="00E02750">
              <w:rPr>
                <w:rFonts w:ascii="Times New Roman" w:eastAsia="Times New Roman" w:hAnsi="Times New Roman" w:cs="Times New Roman"/>
                <w:color w:val="000000"/>
                <w:sz w:val="20"/>
                <w:szCs w:val="20"/>
              </w:rPr>
              <w:t>x</w:t>
            </w:r>
          </w:p>
        </w:tc>
        <w:tc>
          <w:tcPr>
            <w:tcW w:w="755" w:type="dxa"/>
            <w:shd w:val="clear" w:color="auto" w:fill="auto"/>
            <w:noWrap/>
            <w:vAlign w:val="bottom"/>
            <w:hideMark/>
          </w:tcPr>
          <w:p w14:paraId="65E64785" w14:textId="77777777" w:rsidR="00E02750" w:rsidRPr="00E02750" w:rsidRDefault="00E02750" w:rsidP="00E02750">
            <w:pPr>
              <w:spacing w:after="0" w:line="240" w:lineRule="auto"/>
              <w:rPr>
                <w:rFonts w:ascii="Times New Roman" w:eastAsia="Times New Roman" w:hAnsi="Times New Roman" w:cs="Times New Roman"/>
                <w:color w:val="000000"/>
                <w:sz w:val="20"/>
                <w:szCs w:val="20"/>
              </w:rPr>
            </w:pPr>
            <w:r w:rsidRPr="00E02750">
              <w:rPr>
                <w:rFonts w:ascii="Times New Roman" w:eastAsia="Times New Roman" w:hAnsi="Times New Roman" w:cs="Times New Roman"/>
                <w:color w:val="000000"/>
                <w:sz w:val="20"/>
                <w:szCs w:val="20"/>
              </w:rPr>
              <w:t>some</w:t>
            </w:r>
          </w:p>
        </w:tc>
        <w:tc>
          <w:tcPr>
            <w:tcW w:w="905" w:type="dxa"/>
            <w:shd w:val="clear" w:color="auto" w:fill="auto"/>
            <w:noWrap/>
            <w:vAlign w:val="bottom"/>
            <w:hideMark/>
          </w:tcPr>
          <w:p w14:paraId="4E529ACC" w14:textId="77777777" w:rsidR="00E02750" w:rsidRPr="00E02750" w:rsidRDefault="00E02750" w:rsidP="00E02750">
            <w:pPr>
              <w:spacing w:after="0" w:line="240" w:lineRule="auto"/>
              <w:rPr>
                <w:rFonts w:ascii="Times New Roman" w:eastAsia="Times New Roman" w:hAnsi="Times New Roman" w:cs="Times New Roman"/>
                <w:color w:val="000000"/>
                <w:sz w:val="20"/>
                <w:szCs w:val="20"/>
              </w:rPr>
            </w:pPr>
          </w:p>
        </w:tc>
        <w:tc>
          <w:tcPr>
            <w:tcW w:w="616" w:type="dxa"/>
            <w:shd w:val="clear" w:color="auto" w:fill="auto"/>
            <w:noWrap/>
            <w:vAlign w:val="bottom"/>
            <w:hideMark/>
          </w:tcPr>
          <w:p w14:paraId="52096A03" w14:textId="77777777" w:rsidR="00E02750" w:rsidRPr="00E02750" w:rsidRDefault="00E02750" w:rsidP="00E02750">
            <w:pPr>
              <w:spacing w:after="0" w:line="240" w:lineRule="auto"/>
              <w:rPr>
                <w:rFonts w:ascii="Times New Roman" w:eastAsia="Times New Roman" w:hAnsi="Times New Roman" w:cs="Times New Roman"/>
                <w:sz w:val="20"/>
                <w:szCs w:val="20"/>
              </w:rPr>
            </w:pPr>
          </w:p>
        </w:tc>
        <w:tc>
          <w:tcPr>
            <w:tcW w:w="828" w:type="dxa"/>
            <w:shd w:val="clear" w:color="auto" w:fill="auto"/>
            <w:noWrap/>
            <w:vAlign w:val="bottom"/>
            <w:hideMark/>
          </w:tcPr>
          <w:p w14:paraId="4E34D021" w14:textId="77777777" w:rsidR="00E02750" w:rsidRPr="00E02750" w:rsidRDefault="00E02750" w:rsidP="00E02750">
            <w:pPr>
              <w:spacing w:after="0" w:line="240" w:lineRule="auto"/>
              <w:rPr>
                <w:rFonts w:ascii="Times New Roman" w:eastAsia="Times New Roman" w:hAnsi="Times New Roman" w:cs="Times New Roman"/>
                <w:sz w:val="20"/>
                <w:szCs w:val="20"/>
              </w:rPr>
            </w:pPr>
          </w:p>
        </w:tc>
        <w:tc>
          <w:tcPr>
            <w:tcW w:w="950" w:type="dxa"/>
            <w:shd w:val="clear" w:color="auto" w:fill="auto"/>
            <w:noWrap/>
            <w:vAlign w:val="bottom"/>
            <w:hideMark/>
          </w:tcPr>
          <w:p w14:paraId="5B215010" w14:textId="77777777" w:rsidR="00E02750" w:rsidRPr="00E02750" w:rsidRDefault="00E02750" w:rsidP="00E02750">
            <w:pPr>
              <w:spacing w:after="0" w:line="240" w:lineRule="auto"/>
              <w:rPr>
                <w:rFonts w:ascii="Times New Roman" w:eastAsia="Times New Roman" w:hAnsi="Times New Roman" w:cs="Times New Roman"/>
                <w:sz w:val="20"/>
                <w:szCs w:val="20"/>
              </w:rPr>
            </w:pPr>
          </w:p>
        </w:tc>
        <w:tc>
          <w:tcPr>
            <w:tcW w:w="727" w:type="dxa"/>
            <w:shd w:val="clear" w:color="auto" w:fill="auto"/>
            <w:noWrap/>
            <w:vAlign w:val="bottom"/>
            <w:hideMark/>
          </w:tcPr>
          <w:p w14:paraId="280959FE" w14:textId="77777777" w:rsidR="00E02750" w:rsidRPr="00E02750" w:rsidRDefault="00E02750" w:rsidP="00E02750">
            <w:pPr>
              <w:spacing w:after="0" w:line="240" w:lineRule="auto"/>
              <w:rPr>
                <w:rFonts w:ascii="Times New Roman" w:eastAsia="Times New Roman" w:hAnsi="Times New Roman" w:cs="Times New Roman"/>
                <w:sz w:val="20"/>
                <w:szCs w:val="20"/>
              </w:rPr>
            </w:pPr>
          </w:p>
        </w:tc>
        <w:tc>
          <w:tcPr>
            <w:tcW w:w="735" w:type="dxa"/>
            <w:shd w:val="clear" w:color="auto" w:fill="auto"/>
            <w:noWrap/>
            <w:vAlign w:val="bottom"/>
            <w:hideMark/>
          </w:tcPr>
          <w:p w14:paraId="09CE397F" w14:textId="77777777" w:rsidR="00E02750" w:rsidRPr="00E02750" w:rsidRDefault="00E02750" w:rsidP="00E02750">
            <w:pPr>
              <w:spacing w:after="0" w:line="240" w:lineRule="auto"/>
              <w:rPr>
                <w:rFonts w:ascii="Times New Roman" w:eastAsia="Times New Roman" w:hAnsi="Times New Roman" w:cs="Times New Roman"/>
                <w:sz w:val="20"/>
                <w:szCs w:val="20"/>
              </w:rPr>
            </w:pPr>
          </w:p>
        </w:tc>
        <w:tc>
          <w:tcPr>
            <w:tcW w:w="720" w:type="dxa"/>
            <w:shd w:val="clear" w:color="auto" w:fill="auto"/>
            <w:noWrap/>
            <w:vAlign w:val="bottom"/>
            <w:hideMark/>
          </w:tcPr>
          <w:p w14:paraId="478076E8" w14:textId="77777777" w:rsidR="00E02750" w:rsidRPr="00E02750" w:rsidRDefault="00E02750" w:rsidP="00E02750">
            <w:pPr>
              <w:spacing w:after="0" w:line="240" w:lineRule="auto"/>
              <w:rPr>
                <w:rFonts w:ascii="Times New Roman" w:eastAsia="Times New Roman" w:hAnsi="Times New Roman" w:cs="Times New Roman"/>
                <w:color w:val="000000"/>
                <w:sz w:val="20"/>
                <w:szCs w:val="20"/>
              </w:rPr>
            </w:pPr>
            <w:r w:rsidRPr="00E02750">
              <w:rPr>
                <w:rFonts w:ascii="Times New Roman" w:eastAsia="Times New Roman" w:hAnsi="Times New Roman" w:cs="Times New Roman"/>
                <w:color w:val="000000"/>
                <w:sz w:val="20"/>
                <w:szCs w:val="20"/>
              </w:rPr>
              <w:t>x</w:t>
            </w:r>
          </w:p>
        </w:tc>
        <w:tc>
          <w:tcPr>
            <w:tcW w:w="1440" w:type="dxa"/>
            <w:shd w:val="clear" w:color="auto" w:fill="auto"/>
            <w:noWrap/>
            <w:vAlign w:val="bottom"/>
            <w:hideMark/>
          </w:tcPr>
          <w:p w14:paraId="265E7DD8" w14:textId="77777777" w:rsidR="00E02750" w:rsidRPr="00E02750" w:rsidRDefault="00E02750" w:rsidP="00E02750">
            <w:pPr>
              <w:spacing w:after="0" w:line="240" w:lineRule="auto"/>
              <w:rPr>
                <w:rFonts w:ascii="Times New Roman" w:eastAsia="Times New Roman" w:hAnsi="Times New Roman" w:cs="Times New Roman"/>
                <w:color w:val="000000"/>
                <w:sz w:val="20"/>
                <w:szCs w:val="20"/>
              </w:rPr>
            </w:pPr>
            <w:r w:rsidRPr="00E02750">
              <w:rPr>
                <w:rFonts w:ascii="Times New Roman" w:eastAsia="Times New Roman" w:hAnsi="Times New Roman" w:cs="Times New Roman"/>
                <w:color w:val="000000"/>
                <w:sz w:val="20"/>
                <w:szCs w:val="20"/>
              </w:rPr>
              <w:t>list of locals</w:t>
            </w:r>
          </w:p>
        </w:tc>
        <w:tc>
          <w:tcPr>
            <w:tcW w:w="720" w:type="dxa"/>
            <w:shd w:val="clear" w:color="auto" w:fill="auto"/>
            <w:noWrap/>
            <w:vAlign w:val="bottom"/>
            <w:hideMark/>
          </w:tcPr>
          <w:p w14:paraId="120E9FF6" w14:textId="77777777" w:rsidR="00E02750" w:rsidRPr="00E02750" w:rsidRDefault="00E02750" w:rsidP="00E02750">
            <w:pPr>
              <w:spacing w:after="0" w:line="240" w:lineRule="auto"/>
              <w:rPr>
                <w:rFonts w:ascii="Times New Roman" w:eastAsia="Times New Roman" w:hAnsi="Times New Roman" w:cs="Times New Roman"/>
                <w:color w:val="000000"/>
                <w:sz w:val="20"/>
                <w:szCs w:val="20"/>
              </w:rPr>
            </w:pPr>
            <w:r w:rsidRPr="00E02750">
              <w:rPr>
                <w:rFonts w:ascii="Times New Roman" w:eastAsia="Times New Roman" w:hAnsi="Times New Roman" w:cs="Times New Roman"/>
                <w:color w:val="000000"/>
                <w:sz w:val="20"/>
                <w:szCs w:val="20"/>
              </w:rPr>
              <w:t>x</w:t>
            </w:r>
          </w:p>
        </w:tc>
        <w:tc>
          <w:tcPr>
            <w:tcW w:w="1080" w:type="dxa"/>
            <w:shd w:val="clear" w:color="auto" w:fill="auto"/>
            <w:noWrap/>
            <w:vAlign w:val="bottom"/>
            <w:hideMark/>
          </w:tcPr>
          <w:p w14:paraId="561B67B3" w14:textId="77777777" w:rsidR="00E02750" w:rsidRPr="00E02750" w:rsidRDefault="00E02750" w:rsidP="00E02750">
            <w:pPr>
              <w:spacing w:after="0" w:line="240" w:lineRule="auto"/>
              <w:rPr>
                <w:rFonts w:ascii="Times New Roman" w:eastAsia="Times New Roman" w:hAnsi="Times New Roman" w:cs="Times New Roman"/>
                <w:color w:val="000000"/>
                <w:sz w:val="20"/>
                <w:szCs w:val="20"/>
              </w:rPr>
            </w:pPr>
          </w:p>
        </w:tc>
      </w:tr>
      <w:tr w:rsidR="00100DA0" w:rsidRPr="00E02750" w14:paraId="07D1FAA7" w14:textId="77777777" w:rsidTr="004752CB">
        <w:trPr>
          <w:trHeight w:val="294"/>
        </w:trPr>
        <w:tc>
          <w:tcPr>
            <w:tcW w:w="638" w:type="dxa"/>
            <w:shd w:val="clear" w:color="auto" w:fill="auto"/>
            <w:noWrap/>
            <w:vAlign w:val="bottom"/>
            <w:hideMark/>
          </w:tcPr>
          <w:p w14:paraId="0B3B767F" w14:textId="77777777" w:rsidR="00E02750" w:rsidRPr="00E02750" w:rsidRDefault="00E02750" w:rsidP="00E02750">
            <w:pPr>
              <w:spacing w:after="0" w:line="240" w:lineRule="auto"/>
              <w:rPr>
                <w:rFonts w:ascii="Times New Roman" w:eastAsia="Times New Roman" w:hAnsi="Times New Roman" w:cs="Times New Roman"/>
                <w:color w:val="000000"/>
                <w:sz w:val="20"/>
                <w:szCs w:val="20"/>
              </w:rPr>
            </w:pPr>
            <w:r w:rsidRPr="00E02750">
              <w:rPr>
                <w:rFonts w:ascii="Times New Roman" w:eastAsia="Times New Roman" w:hAnsi="Times New Roman" w:cs="Times New Roman"/>
                <w:color w:val="000000"/>
                <w:sz w:val="20"/>
                <w:szCs w:val="20"/>
              </w:rPr>
              <w:t>1941</w:t>
            </w:r>
          </w:p>
        </w:tc>
        <w:tc>
          <w:tcPr>
            <w:tcW w:w="683" w:type="dxa"/>
            <w:shd w:val="clear" w:color="auto" w:fill="auto"/>
            <w:noWrap/>
            <w:vAlign w:val="bottom"/>
            <w:hideMark/>
          </w:tcPr>
          <w:p w14:paraId="033DA4B5" w14:textId="77777777" w:rsidR="00E02750" w:rsidRPr="00E02750" w:rsidRDefault="00E02750" w:rsidP="00E02750">
            <w:pPr>
              <w:spacing w:after="0" w:line="240" w:lineRule="auto"/>
              <w:rPr>
                <w:rFonts w:ascii="Times New Roman" w:eastAsia="Times New Roman" w:hAnsi="Times New Roman" w:cs="Times New Roman"/>
                <w:color w:val="000000"/>
                <w:sz w:val="20"/>
                <w:szCs w:val="20"/>
              </w:rPr>
            </w:pPr>
            <w:r w:rsidRPr="00E02750">
              <w:rPr>
                <w:rFonts w:ascii="Times New Roman" w:eastAsia="Times New Roman" w:hAnsi="Times New Roman" w:cs="Times New Roman"/>
                <w:color w:val="000000"/>
                <w:sz w:val="20"/>
                <w:szCs w:val="20"/>
              </w:rPr>
              <w:t>x</w:t>
            </w:r>
          </w:p>
        </w:tc>
        <w:tc>
          <w:tcPr>
            <w:tcW w:w="1061" w:type="dxa"/>
            <w:shd w:val="clear" w:color="auto" w:fill="auto"/>
            <w:noWrap/>
            <w:vAlign w:val="bottom"/>
            <w:hideMark/>
          </w:tcPr>
          <w:p w14:paraId="6EE45A90" w14:textId="77777777" w:rsidR="00E02750" w:rsidRPr="00E02750" w:rsidRDefault="00E02750" w:rsidP="00E02750">
            <w:pPr>
              <w:spacing w:after="0" w:line="240" w:lineRule="auto"/>
              <w:rPr>
                <w:rFonts w:ascii="Times New Roman" w:eastAsia="Times New Roman" w:hAnsi="Times New Roman" w:cs="Times New Roman"/>
                <w:color w:val="000000"/>
                <w:sz w:val="20"/>
                <w:szCs w:val="20"/>
              </w:rPr>
            </w:pPr>
            <w:r w:rsidRPr="00E02750">
              <w:rPr>
                <w:rFonts w:ascii="Times New Roman" w:eastAsia="Times New Roman" w:hAnsi="Times New Roman" w:cs="Times New Roman"/>
                <w:color w:val="000000"/>
                <w:sz w:val="20"/>
                <w:szCs w:val="20"/>
              </w:rPr>
              <w:t>x</w:t>
            </w:r>
          </w:p>
        </w:tc>
        <w:tc>
          <w:tcPr>
            <w:tcW w:w="1005" w:type="dxa"/>
            <w:shd w:val="clear" w:color="auto" w:fill="auto"/>
            <w:noWrap/>
            <w:vAlign w:val="bottom"/>
            <w:hideMark/>
          </w:tcPr>
          <w:p w14:paraId="497349F7" w14:textId="77777777" w:rsidR="00E02750" w:rsidRPr="00E02750" w:rsidRDefault="00E02750" w:rsidP="00E02750">
            <w:pPr>
              <w:spacing w:after="0" w:line="240" w:lineRule="auto"/>
              <w:rPr>
                <w:rFonts w:ascii="Times New Roman" w:eastAsia="Times New Roman" w:hAnsi="Times New Roman" w:cs="Times New Roman"/>
                <w:color w:val="000000"/>
                <w:sz w:val="20"/>
                <w:szCs w:val="20"/>
              </w:rPr>
            </w:pPr>
            <w:r w:rsidRPr="00E02750">
              <w:rPr>
                <w:rFonts w:ascii="Times New Roman" w:eastAsia="Times New Roman" w:hAnsi="Times New Roman" w:cs="Times New Roman"/>
                <w:color w:val="000000"/>
                <w:sz w:val="20"/>
                <w:szCs w:val="20"/>
              </w:rPr>
              <w:t>x</w:t>
            </w:r>
          </w:p>
        </w:tc>
        <w:tc>
          <w:tcPr>
            <w:tcW w:w="861" w:type="dxa"/>
            <w:shd w:val="clear" w:color="auto" w:fill="auto"/>
            <w:noWrap/>
            <w:vAlign w:val="bottom"/>
            <w:hideMark/>
          </w:tcPr>
          <w:p w14:paraId="66E958AD" w14:textId="77777777" w:rsidR="00E02750" w:rsidRPr="00E02750" w:rsidRDefault="00E02750" w:rsidP="00E02750">
            <w:pPr>
              <w:spacing w:after="0" w:line="240" w:lineRule="auto"/>
              <w:rPr>
                <w:rFonts w:ascii="Times New Roman" w:eastAsia="Times New Roman" w:hAnsi="Times New Roman" w:cs="Times New Roman"/>
                <w:color w:val="000000"/>
                <w:sz w:val="20"/>
                <w:szCs w:val="20"/>
              </w:rPr>
            </w:pPr>
            <w:r w:rsidRPr="00E02750">
              <w:rPr>
                <w:rFonts w:ascii="Times New Roman" w:eastAsia="Times New Roman" w:hAnsi="Times New Roman" w:cs="Times New Roman"/>
                <w:color w:val="000000"/>
                <w:sz w:val="20"/>
                <w:szCs w:val="20"/>
              </w:rPr>
              <w:t>x</w:t>
            </w:r>
          </w:p>
        </w:tc>
        <w:tc>
          <w:tcPr>
            <w:tcW w:w="761" w:type="dxa"/>
            <w:shd w:val="clear" w:color="auto" w:fill="auto"/>
            <w:noWrap/>
            <w:vAlign w:val="bottom"/>
            <w:hideMark/>
          </w:tcPr>
          <w:p w14:paraId="20FBDDC9" w14:textId="77777777" w:rsidR="00E02750" w:rsidRPr="00E02750" w:rsidRDefault="00E02750" w:rsidP="00E02750">
            <w:pPr>
              <w:spacing w:after="0" w:line="240" w:lineRule="auto"/>
              <w:rPr>
                <w:rFonts w:ascii="Times New Roman" w:eastAsia="Times New Roman" w:hAnsi="Times New Roman" w:cs="Times New Roman"/>
                <w:color w:val="000000"/>
                <w:sz w:val="20"/>
                <w:szCs w:val="20"/>
              </w:rPr>
            </w:pPr>
            <w:r w:rsidRPr="00E02750">
              <w:rPr>
                <w:rFonts w:ascii="Times New Roman" w:eastAsia="Times New Roman" w:hAnsi="Times New Roman" w:cs="Times New Roman"/>
                <w:color w:val="000000"/>
                <w:sz w:val="20"/>
                <w:szCs w:val="20"/>
              </w:rPr>
              <w:t>x</w:t>
            </w:r>
          </w:p>
        </w:tc>
        <w:tc>
          <w:tcPr>
            <w:tcW w:w="755" w:type="dxa"/>
            <w:shd w:val="clear" w:color="auto" w:fill="auto"/>
            <w:noWrap/>
            <w:vAlign w:val="bottom"/>
            <w:hideMark/>
          </w:tcPr>
          <w:p w14:paraId="797821F0" w14:textId="77777777" w:rsidR="00E02750" w:rsidRPr="00E02750" w:rsidRDefault="00E02750" w:rsidP="00E02750">
            <w:pPr>
              <w:spacing w:after="0" w:line="240" w:lineRule="auto"/>
              <w:rPr>
                <w:rFonts w:ascii="Times New Roman" w:eastAsia="Times New Roman" w:hAnsi="Times New Roman" w:cs="Times New Roman"/>
                <w:color w:val="000000"/>
                <w:sz w:val="20"/>
                <w:szCs w:val="20"/>
              </w:rPr>
            </w:pPr>
            <w:r w:rsidRPr="00E02750">
              <w:rPr>
                <w:rFonts w:ascii="Times New Roman" w:eastAsia="Times New Roman" w:hAnsi="Times New Roman" w:cs="Times New Roman"/>
                <w:color w:val="000000"/>
                <w:sz w:val="20"/>
                <w:szCs w:val="20"/>
              </w:rPr>
              <w:t>x</w:t>
            </w:r>
          </w:p>
        </w:tc>
        <w:tc>
          <w:tcPr>
            <w:tcW w:w="905" w:type="dxa"/>
            <w:shd w:val="clear" w:color="auto" w:fill="auto"/>
            <w:noWrap/>
            <w:vAlign w:val="bottom"/>
            <w:hideMark/>
          </w:tcPr>
          <w:p w14:paraId="10BADDB1" w14:textId="77777777" w:rsidR="00E02750" w:rsidRPr="00E02750" w:rsidRDefault="00E02750" w:rsidP="00E02750">
            <w:pPr>
              <w:spacing w:after="0" w:line="240" w:lineRule="auto"/>
              <w:rPr>
                <w:rFonts w:ascii="Times New Roman" w:eastAsia="Times New Roman" w:hAnsi="Times New Roman" w:cs="Times New Roman"/>
                <w:color w:val="000000"/>
                <w:sz w:val="20"/>
                <w:szCs w:val="20"/>
              </w:rPr>
            </w:pPr>
            <w:r w:rsidRPr="00E02750">
              <w:rPr>
                <w:rFonts w:ascii="Times New Roman" w:eastAsia="Times New Roman" w:hAnsi="Times New Roman" w:cs="Times New Roman"/>
                <w:color w:val="000000"/>
                <w:sz w:val="20"/>
                <w:szCs w:val="20"/>
              </w:rPr>
              <w:t>x</w:t>
            </w:r>
          </w:p>
        </w:tc>
        <w:tc>
          <w:tcPr>
            <w:tcW w:w="616" w:type="dxa"/>
            <w:shd w:val="clear" w:color="auto" w:fill="auto"/>
            <w:noWrap/>
            <w:vAlign w:val="bottom"/>
            <w:hideMark/>
          </w:tcPr>
          <w:p w14:paraId="6BD7792F" w14:textId="77777777" w:rsidR="00E02750" w:rsidRPr="00E02750" w:rsidRDefault="00E02750" w:rsidP="00E02750">
            <w:pPr>
              <w:spacing w:after="0" w:line="240" w:lineRule="auto"/>
              <w:rPr>
                <w:rFonts w:ascii="Times New Roman" w:eastAsia="Times New Roman" w:hAnsi="Times New Roman" w:cs="Times New Roman"/>
                <w:color w:val="000000"/>
                <w:sz w:val="20"/>
                <w:szCs w:val="20"/>
              </w:rPr>
            </w:pPr>
          </w:p>
        </w:tc>
        <w:tc>
          <w:tcPr>
            <w:tcW w:w="828" w:type="dxa"/>
            <w:shd w:val="clear" w:color="auto" w:fill="auto"/>
            <w:noWrap/>
            <w:vAlign w:val="bottom"/>
            <w:hideMark/>
          </w:tcPr>
          <w:p w14:paraId="4450EE85" w14:textId="77777777" w:rsidR="00E02750" w:rsidRPr="00E02750" w:rsidRDefault="00E02750" w:rsidP="00E02750">
            <w:pPr>
              <w:spacing w:after="0" w:line="240" w:lineRule="auto"/>
              <w:rPr>
                <w:rFonts w:ascii="Times New Roman" w:eastAsia="Times New Roman" w:hAnsi="Times New Roman" w:cs="Times New Roman"/>
                <w:sz w:val="20"/>
                <w:szCs w:val="20"/>
              </w:rPr>
            </w:pPr>
          </w:p>
        </w:tc>
        <w:tc>
          <w:tcPr>
            <w:tcW w:w="950" w:type="dxa"/>
            <w:shd w:val="clear" w:color="auto" w:fill="auto"/>
            <w:noWrap/>
            <w:vAlign w:val="bottom"/>
            <w:hideMark/>
          </w:tcPr>
          <w:p w14:paraId="6FDB3443" w14:textId="77777777" w:rsidR="00E02750" w:rsidRPr="00E02750" w:rsidRDefault="00E02750" w:rsidP="00E02750">
            <w:pPr>
              <w:spacing w:after="0" w:line="240" w:lineRule="auto"/>
              <w:rPr>
                <w:rFonts w:ascii="Times New Roman" w:eastAsia="Times New Roman" w:hAnsi="Times New Roman" w:cs="Times New Roman"/>
                <w:sz w:val="20"/>
                <w:szCs w:val="20"/>
              </w:rPr>
            </w:pPr>
          </w:p>
        </w:tc>
        <w:tc>
          <w:tcPr>
            <w:tcW w:w="727" w:type="dxa"/>
            <w:shd w:val="clear" w:color="auto" w:fill="auto"/>
            <w:noWrap/>
            <w:vAlign w:val="bottom"/>
            <w:hideMark/>
          </w:tcPr>
          <w:p w14:paraId="4770E746" w14:textId="77777777" w:rsidR="00E02750" w:rsidRPr="00E02750" w:rsidRDefault="00E02750" w:rsidP="00E02750">
            <w:pPr>
              <w:spacing w:after="0" w:line="240" w:lineRule="auto"/>
              <w:rPr>
                <w:rFonts w:ascii="Times New Roman" w:eastAsia="Times New Roman" w:hAnsi="Times New Roman" w:cs="Times New Roman"/>
                <w:sz w:val="20"/>
                <w:szCs w:val="20"/>
              </w:rPr>
            </w:pPr>
          </w:p>
        </w:tc>
        <w:tc>
          <w:tcPr>
            <w:tcW w:w="735" w:type="dxa"/>
            <w:shd w:val="clear" w:color="auto" w:fill="auto"/>
            <w:noWrap/>
            <w:vAlign w:val="bottom"/>
            <w:hideMark/>
          </w:tcPr>
          <w:p w14:paraId="516548DD" w14:textId="77777777" w:rsidR="00E02750" w:rsidRPr="00E02750" w:rsidRDefault="00E02750" w:rsidP="00E02750">
            <w:pPr>
              <w:spacing w:after="0" w:line="240" w:lineRule="auto"/>
              <w:rPr>
                <w:rFonts w:ascii="Times New Roman" w:eastAsia="Times New Roman" w:hAnsi="Times New Roman" w:cs="Times New Roman"/>
                <w:sz w:val="20"/>
                <w:szCs w:val="20"/>
              </w:rPr>
            </w:pPr>
          </w:p>
        </w:tc>
        <w:tc>
          <w:tcPr>
            <w:tcW w:w="720" w:type="dxa"/>
            <w:shd w:val="clear" w:color="auto" w:fill="auto"/>
            <w:noWrap/>
            <w:vAlign w:val="bottom"/>
            <w:hideMark/>
          </w:tcPr>
          <w:p w14:paraId="35A9175C" w14:textId="77777777" w:rsidR="00E02750" w:rsidRPr="00E02750" w:rsidRDefault="00E02750" w:rsidP="00E02750">
            <w:pPr>
              <w:spacing w:after="0" w:line="240" w:lineRule="auto"/>
              <w:rPr>
                <w:rFonts w:ascii="Times New Roman" w:eastAsia="Times New Roman" w:hAnsi="Times New Roman" w:cs="Times New Roman"/>
                <w:sz w:val="20"/>
                <w:szCs w:val="20"/>
              </w:rPr>
            </w:pPr>
          </w:p>
        </w:tc>
        <w:tc>
          <w:tcPr>
            <w:tcW w:w="1440" w:type="dxa"/>
            <w:shd w:val="clear" w:color="auto" w:fill="auto"/>
            <w:noWrap/>
            <w:vAlign w:val="bottom"/>
            <w:hideMark/>
          </w:tcPr>
          <w:p w14:paraId="32F1EC6E" w14:textId="77777777" w:rsidR="00E02750" w:rsidRPr="00E02750" w:rsidRDefault="00E02750" w:rsidP="00E02750">
            <w:pPr>
              <w:spacing w:after="0" w:line="240" w:lineRule="auto"/>
              <w:rPr>
                <w:rFonts w:ascii="Times New Roman" w:eastAsia="Times New Roman" w:hAnsi="Times New Roman" w:cs="Times New Roman"/>
                <w:color w:val="000000"/>
                <w:sz w:val="20"/>
                <w:szCs w:val="20"/>
              </w:rPr>
            </w:pPr>
            <w:r w:rsidRPr="00E02750">
              <w:rPr>
                <w:rFonts w:ascii="Times New Roman" w:eastAsia="Times New Roman" w:hAnsi="Times New Roman" w:cs="Times New Roman"/>
                <w:color w:val="000000"/>
                <w:sz w:val="20"/>
                <w:szCs w:val="20"/>
              </w:rPr>
              <w:t>cities 25,000+</w:t>
            </w:r>
          </w:p>
        </w:tc>
        <w:tc>
          <w:tcPr>
            <w:tcW w:w="720" w:type="dxa"/>
            <w:shd w:val="clear" w:color="auto" w:fill="auto"/>
            <w:noWrap/>
            <w:vAlign w:val="bottom"/>
            <w:hideMark/>
          </w:tcPr>
          <w:p w14:paraId="060800CC" w14:textId="77777777" w:rsidR="00E02750" w:rsidRPr="00E02750" w:rsidRDefault="00E02750" w:rsidP="00E02750">
            <w:pPr>
              <w:spacing w:after="0" w:line="240" w:lineRule="auto"/>
              <w:rPr>
                <w:rFonts w:ascii="Times New Roman" w:eastAsia="Times New Roman" w:hAnsi="Times New Roman" w:cs="Times New Roman"/>
                <w:color w:val="000000"/>
                <w:sz w:val="20"/>
                <w:szCs w:val="20"/>
              </w:rPr>
            </w:pPr>
          </w:p>
        </w:tc>
        <w:tc>
          <w:tcPr>
            <w:tcW w:w="1080" w:type="dxa"/>
            <w:shd w:val="clear" w:color="auto" w:fill="auto"/>
            <w:noWrap/>
            <w:vAlign w:val="bottom"/>
            <w:hideMark/>
          </w:tcPr>
          <w:p w14:paraId="7C133480" w14:textId="77777777" w:rsidR="00E02750" w:rsidRPr="00E02750" w:rsidRDefault="00E02750" w:rsidP="00E02750">
            <w:pPr>
              <w:spacing w:after="0" w:line="240" w:lineRule="auto"/>
              <w:rPr>
                <w:rFonts w:ascii="Times New Roman" w:eastAsia="Times New Roman" w:hAnsi="Times New Roman" w:cs="Times New Roman"/>
                <w:sz w:val="20"/>
                <w:szCs w:val="20"/>
              </w:rPr>
            </w:pPr>
          </w:p>
        </w:tc>
      </w:tr>
      <w:tr w:rsidR="00100DA0" w:rsidRPr="00E02750" w14:paraId="1611D0A7" w14:textId="77777777" w:rsidTr="004752CB">
        <w:trPr>
          <w:trHeight w:val="294"/>
        </w:trPr>
        <w:tc>
          <w:tcPr>
            <w:tcW w:w="638" w:type="dxa"/>
            <w:shd w:val="clear" w:color="auto" w:fill="auto"/>
            <w:noWrap/>
            <w:vAlign w:val="bottom"/>
            <w:hideMark/>
          </w:tcPr>
          <w:p w14:paraId="1D899EBA" w14:textId="77777777" w:rsidR="00E02750" w:rsidRPr="00E02750" w:rsidRDefault="00E02750" w:rsidP="00E02750">
            <w:pPr>
              <w:spacing w:after="0" w:line="240" w:lineRule="auto"/>
              <w:rPr>
                <w:rFonts w:ascii="Times New Roman" w:eastAsia="Times New Roman" w:hAnsi="Times New Roman" w:cs="Times New Roman"/>
                <w:color w:val="000000"/>
                <w:sz w:val="20"/>
                <w:szCs w:val="20"/>
              </w:rPr>
            </w:pPr>
            <w:r w:rsidRPr="00E02750">
              <w:rPr>
                <w:rFonts w:ascii="Times New Roman" w:eastAsia="Times New Roman" w:hAnsi="Times New Roman" w:cs="Times New Roman"/>
                <w:color w:val="000000"/>
                <w:sz w:val="20"/>
                <w:szCs w:val="20"/>
              </w:rPr>
              <w:t>1942</w:t>
            </w:r>
          </w:p>
        </w:tc>
        <w:tc>
          <w:tcPr>
            <w:tcW w:w="683" w:type="dxa"/>
            <w:shd w:val="clear" w:color="auto" w:fill="auto"/>
            <w:noWrap/>
            <w:vAlign w:val="bottom"/>
            <w:hideMark/>
          </w:tcPr>
          <w:p w14:paraId="439B190A" w14:textId="77777777" w:rsidR="00E02750" w:rsidRPr="00E02750" w:rsidRDefault="00E02750" w:rsidP="00E02750">
            <w:pPr>
              <w:spacing w:after="0" w:line="240" w:lineRule="auto"/>
              <w:rPr>
                <w:rFonts w:ascii="Times New Roman" w:eastAsia="Times New Roman" w:hAnsi="Times New Roman" w:cs="Times New Roman"/>
                <w:color w:val="000000"/>
                <w:sz w:val="20"/>
                <w:szCs w:val="20"/>
              </w:rPr>
            </w:pPr>
            <w:r w:rsidRPr="00E02750">
              <w:rPr>
                <w:rFonts w:ascii="Times New Roman" w:eastAsia="Times New Roman" w:hAnsi="Times New Roman" w:cs="Times New Roman"/>
                <w:color w:val="000000"/>
                <w:sz w:val="20"/>
                <w:szCs w:val="20"/>
              </w:rPr>
              <w:t>x</w:t>
            </w:r>
          </w:p>
        </w:tc>
        <w:tc>
          <w:tcPr>
            <w:tcW w:w="1061" w:type="dxa"/>
            <w:shd w:val="clear" w:color="auto" w:fill="auto"/>
            <w:noWrap/>
            <w:vAlign w:val="bottom"/>
            <w:hideMark/>
          </w:tcPr>
          <w:p w14:paraId="301C7BCF" w14:textId="77777777" w:rsidR="00E02750" w:rsidRPr="00E02750" w:rsidRDefault="00E02750" w:rsidP="00E02750">
            <w:pPr>
              <w:spacing w:after="0" w:line="240" w:lineRule="auto"/>
              <w:rPr>
                <w:rFonts w:ascii="Times New Roman" w:eastAsia="Times New Roman" w:hAnsi="Times New Roman" w:cs="Times New Roman"/>
                <w:color w:val="000000"/>
                <w:sz w:val="20"/>
                <w:szCs w:val="20"/>
              </w:rPr>
            </w:pPr>
            <w:r w:rsidRPr="00E02750">
              <w:rPr>
                <w:rFonts w:ascii="Times New Roman" w:eastAsia="Times New Roman" w:hAnsi="Times New Roman" w:cs="Times New Roman"/>
                <w:color w:val="000000"/>
                <w:sz w:val="20"/>
                <w:szCs w:val="20"/>
              </w:rPr>
              <w:t>x</w:t>
            </w:r>
          </w:p>
        </w:tc>
        <w:tc>
          <w:tcPr>
            <w:tcW w:w="1005" w:type="dxa"/>
            <w:shd w:val="clear" w:color="auto" w:fill="auto"/>
            <w:noWrap/>
            <w:vAlign w:val="bottom"/>
            <w:hideMark/>
          </w:tcPr>
          <w:p w14:paraId="4FC6929C" w14:textId="77777777" w:rsidR="00E02750" w:rsidRPr="00E02750" w:rsidRDefault="00E02750" w:rsidP="00E02750">
            <w:pPr>
              <w:spacing w:after="0" w:line="240" w:lineRule="auto"/>
              <w:rPr>
                <w:rFonts w:ascii="Times New Roman" w:eastAsia="Times New Roman" w:hAnsi="Times New Roman" w:cs="Times New Roman"/>
                <w:color w:val="000000"/>
                <w:sz w:val="20"/>
                <w:szCs w:val="20"/>
              </w:rPr>
            </w:pPr>
            <w:r w:rsidRPr="00E02750">
              <w:rPr>
                <w:rFonts w:ascii="Times New Roman" w:eastAsia="Times New Roman" w:hAnsi="Times New Roman" w:cs="Times New Roman"/>
                <w:color w:val="000000"/>
                <w:sz w:val="20"/>
                <w:szCs w:val="20"/>
              </w:rPr>
              <w:t>x</w:t>
            </w:r>
          </w:p>
        </w:tc>
        <w:tc>
          <w:tcPr>
            <w:tcW w:w="861" w:type="dxa"/>
            <w:shd w:val="clear" w:color="auto" w:fill="auto"/>
            <w:noWrap/>
            <w:vAlign w:val="bottom"/>
            <w:hideMark/>
          </w:tcPr>
          <w:p w14:paraId="0FF33F6B" w14:textId="77777777" w:rsidR="00E02750" w:rsidRPr="00E02750" w:rsidRDefault="00E02750" w:rsidP="00E02750">
            <w:pPr>
              <w:spacing w:after="0" w:line="240" w:lineRule="auto"/>
              <w:rPr>
                <w:rFonts w:ascii="Times New Roman" w:eastAsia="Times New Roman" w:hAnsi="Times New Roman" w:cs="Times New Roman"/>
                <w:color w:val="000000"/>
                <w:sz w:val="20"/>
                <w:szCs w:val="20"/>
              </w:rPr>
            </w:pPr>
            <w:r w:rsidRPr="00E02750">
              <w:rPr>
                <w:rFonts w:ascii="Times New Roman" w:eastAsia="Times New Roman" w:hAnsi="Times New Roman" w:cs="Times New Roman"/>
                <w:color w:val="000000"/>
                <w:sz w:val="20"/>
                <w:szCs w:val="20"/>
              </w:rPr>
              <w:t>x</w:t>
            </w:r>
          </w:p>
        </w:tc>
        <w:tc>
          <w:tcPr>
            <w:tcW w:w="761" w:type="dxa"/>
            <w:shd w:val="clear" w:color="auto" w:fill="auto"/>
            <w:noWrap/>
            <w:vAlign w:val="bottom"/>
            <w:hideMark/>
          </w:tcPr>
          <w:p w14:paraId="01D4B00F" w14:textId="77777777" w:rsidR="00E02750" w:rsidRPr="00E02750" w:rsidRDefault="00E02750" w:rsidP="00E02750">
            <w:pPr>
              <w:spacing w:after="0" w:line="240" w:lineRule="auto"/>
              <w:rPr>
                <w:rFonts w:ascii="Times New Roman" w:eastAsia="Times New Roman" w:hAnsi="Times New Roman" w:cs="Times New Roman"/>
                <w:color w:val="000000"/>
                <w:sz w:val="20"/>
                <w:szCs w:val="20"/>
              </w:rPr>
            </w:pPr>
          </w:p>
        </w:tc>
        <w:tc>
          <w:tcPr>
            <w:tcW w:w="755" w:type="dxa"/>
            <w:shd w:val="clear" w:color="auto" w:fill="auto"/>
            <w:noWrap/>
            <w:vAlign w:val="bottom"/>
            <w:hideMark/>
          </w:tcPr>
          <w:p w14:paraId="5772EE2A" w14:textId="77777777" w:rsidR="00E02750" w:rsidRPr="00E02750" w:rsidRDefault="00E02750" w:rsidP="00E02750">
            <w:pPr>
              <w:spacing w:after="0" w:line="240" w:lineRule="auto"/>
              <w:rPr>
                <w:rFonts w:ascii="Times New Roman" w:eastAsia="Times New Roman" w:hAnsi="Times New Roman" w:cs="Times New Roman"/>
                <w:color w:val="000000"/>
                <w:sz w:val="20"/>
                <w:szCs w:val="20"/>
              </w:rPr>
            </w:pPr>
            <w:r w:rsidRPr="00E02750">
              <w:rPr>
                <w:rFonts w:ascii="Times New Roman" w:eastAsia="Times New Roman" w:hAnsi="Times New Roman" w:cs="Times New Roman"/>
                <w:color w:val="000000"/>
                <w:sz w:val="20"/>
                <w:szCs w:val="20"/>
              </w:rPr>
              <w:t>x</w:t>
            </w:r>
          </w:p>
        </w:tc>
        <w:tc>
          <w:tcPr>
            <w:tcW w:w="905" w:type="dxa"/>
            <w:shd w:val="clear" w:color="auto" w:fill="auto"/>
            <w:noWrap/>
            <w:vAlign w:val="bottom"/>
            <w:hideMark/>
          </w:tcPr>
          <w:p w14:paraId="6F279C5F" w14:textId="77777777" w:rsidR="00E02750" w:rsidRPr="00E02750" w:rsidRDefault="00E02750" w:rsidP="00E02750">
            <w:pPr>
              <w:spacing w:after="0" w:line="240" w:lineRule="auto"/>
              <w:rPr>
                <w:rFonts w:ascii="Times New Roman" w:eastAsia="Times New Roman" w:hAnsi="Times New Roman" w:cs="Times New Roman"/>
                <w:color w:val="000000"/>
                <w:sz w:val="20"/>
                <w:szCs w:val="20"/>
              </w:rPr>
            </w:pPr>
            <w:r w:rsidRPr="00E02750">
              <w:rPr>
                <w:rFonts w:ascii="Times New Roman" w:eastAsia="Times New Roman" w:hAnsi="Times New Roman" w:cs="Times New Roman"/>
                <w:color w:val="000000"/>
                <w:sz w:val="20"/>
                <w:szCs w:val="20"/>
              </w:rPr>
              <w:t>x</w:t>
            </w:r>
          </w:p>
        </w:tc>
        <w:tc>
          <w:tcPr>
            <w:tcW w:w="616" w:type="dxa"/>
            <w:shd w:val="clear" w:color="auto" w:fill="auto"/>
            <w:noWrap/>
            <w:vAlign w:val="bottom"/>
            <w:hideMark/>
          </w:tcPr>
          <w:p w14:paraId="5DA6D48F" w14:textId="77777777" w:rsidR="00E02750" w:rsidRPr="00E02750" w:rsidRDefault="00E02750" w:rsidP="00E02750">
            <w:pPr>
              <w:spacing w:after="0" w:line="240" w:lineRule="auto"/>
              <w:rPr>
                <w:rFonts w:ascii="Times New Roman" w:eastAsia="Times New Roman" w:hAnsi="Times New Roman" w:cs="Times New Roman"/>
                <w:color w:val="000000"/>
                <w:sz w:val="20"/>
                <w:szCs w:val="20"/>
              </w:rPr>
            </w:pPr>
          </w:p>
        </w:tc>
        <w:tc>
          <w:tcPr>
            <w:tcW w:w="828" w:type="dxa"/>
            <w:shd w:val="clear" w:color="auto" w:fill="auto"/>
            <w:noWrap/>
            <w:vAlign w:val="bottom"/>
            <w:hideMark/>
          </w:tcPr>
          <w:p w14:paraId="64354917" w14:textId="77777777" w:rsidR="00E02750" w:rsidRPr="00E02750" w:rsidRDefault="00E02750" w:rsidP="00E02750">
            <w:pPr>
              <w:spacing w:after="0" w:line="240" w:lineRule="auto"/>
              <w:rPr>
                <w:rFonts w:ascii="Times New Roman" w:eastAsia="Times New Roman" w:hAnsi="Times New Roman" w:cs="Times New Roman"/>
                <w:sz w:val="20"/>
                <w:szCs w:val="20"/>
              </w:rPr>
            </w:pPr>
          </w:p>
        </w:tc>
        <w:tc>
          <w:tcPr>
            <w:tcW w:w="950" w:type="dxa"/>
            <w:shd w:val="clear" w:color="auto" w:fill="auto"/>
            <w:noWrap/>
            <w:vAlign w:val="bottom"/>
            <w:hideMark/>
          </w:tcPr>
          <w:p w14:paraId="6B41DAB5" w14:textId="77777777" w:rsidR="00E02750" w:rsidRPr="00E02750" w:rsidRDefault="00E02750" w:rsidP="00E02750">
            <w:pPr>
              <w:spacing w:after="0" w:line="240" w:lineRule="auto"/>
              <w:rPr>
                <w:rFonts w:ascii="Times New Roman" w:eastAsia="Times New Roman" w:hAnsi="Times New Roman" w:cs="Times New Roman"/>
                <w:sz w:val="20"/>
                <w:szCs w:val="20"/>
              </w:rPr>
            </w:pPr>
          </w:p>
        </w:tc>
        <w:tc>
          <w:tcPr>
            <w:tcW w:w="727" w:type="dxa"/>
            <w:shd w:val="clear" w:color="auto" w:fill="auto"/>
            <w:noWrap/>
            <w:vAlign w:val="bottom"/>
            <w:hideMark/>
          </w:tcPr>
          <w:p w14:paraId="58704C69" w14:textId="77777777" w:rsidR="00E02750" w:rsidRPr="00E02750" w:rsidRDefault="00E02750" w:rsidP="00E02750">
            <w:pPr>
              <w:spacing w:after="0" w:line="240" w:lineRule="auto"/>
              <w:rPr>
                <w:rFonts w:ascii="Times New Roman" w:eastAsia="Times New Roman" w:hAnsi="Times New Roman" w:cs="Times New Roman"/>
                <w:sz w:val="20"/>
                <w:szCs w:val="20"/>
              </w:rPr>
            </w:pPr>
          </w:p>
        </w:tc>
        <w:tc>
          <w:tcPr>
            <w:tcW w:w="735" w:type="dxa"/>
            <w:shd w:val="clear" w:color="auto" w:fill="auto"/>
            <w:noWrap/>
            <w:vAlign w:val="bottom"/>
            <w:hideMark/>
          </w:tcPr>
          <w:p w14:paraId="67303F52" w14:textId="77777777" w:rsidR="00E02750" w:rsidRPr="00E02750" w:rsidRDefault="00E02750" w:rsidP="00E02750">
            <w:pPr>
              <w:spacing w:after="0" w:line="240" w:lineRule="auto"/>
              <w:rPr>
                <w:rFonts w:ascii="Times New Roman" w:eastAsia="Times New Roman" w:hAnsi="Times New Roman" w:cs="Times New Roman"/>
                <w:sz w:val="20"/>
                <w:szCs w:val="20"/>
              </w:rPr>
            </w:pPr>
          </w:p>
        </w:tc>
        <w:tc>
          <w:tcPr>
            <w:tcW w:w="720" w:type="dxa"/>
            <w:shd w:val="clear" w:color="auto" w:fill="auto"/>
            <w:noWrap/>
            <w:vAlign w:val="bottom"/>
            <w:hideMark/>
          </w:tcPr>
          <w:p w14:paraId="40FA0B33" w14:textId="77777777" w:rsidR="00E02750" w:rsidRPr="00E02750" w:rsidRDefault="00E02750" w:rsidP="00E02750">
            <w:pPr>
              <w:spacing w:after="0" w:line="240" w:lineRule="auto"/>
              <w:rPr>
                <w:rFonts w:ascii="Times New Roman" w:eastAsia="Times New Roman" w:hAnsi="Times New Roman" w:cs="Times New Roman"/>
                <w:sz w:val="20"/>
                <w:szCs w:val="20"/>
              </w:rPr>
            </w:pPr>
          </w:p>
        </w:tc>
        <w:tc>
          <w:tcPr>
            <w:tcW w:w="1440" w:type="dxa"/>
            <w:shd w:val="clear" w:color="auto" w:fill="auto"/>
            <w:noWrap/>
            <w:vAlign w:val="bottom"/>
            <w:hideMark/>
          </w:tcPr>
          <w:p w14:paraId="538C7845" w14:textId="77777777" w:rsidR="00E02750" w:rsidRPr="00E02750" w:rsidRDefault="00E02750" w:rsidP="00E02750">
            <w:pPr>
              <w:spacing w:after="0" w:line="240" w:lineRule="auto"/>
              <w:rPr>
                <w:rFonts w:ascii="Times New Roman" w:eastAsia="Times New Roman" w:hAnsi="Times New Roman" w:cs="Times New Roman"/>
                <w:color w:val="000000"/>
                <w:sz w:val="20"/>
                <w:szCs w:val="20"/>
              </w:rPr>
            </w:pPr>
            <w:r w:rsidRPr="00E02750">
              <w:rPr>
                <w:rFonts w:ascii="Times New Roman" w:eastAsia="Times New Roman" w:hAnsi="Times New Roman" w:cs="Times New Roman"/>
                <w:color w:val="000000"/>
                <w:sz w:val="20"/>
                <w:szCs w:val="20"/>
              </w:rPr>
              <w:t>cities 25,000+</w:t>
            </w:r>
          </w:p>
        </w:tc>
        <w:tc>
          <w:tcPr>
            <w:tcW w:w="720" w:type="dxa"/>
            <w:shd w:val="clear" w:color="auto" w:fill="auto"/>
            <w:noWrap/>
            <w:vAlign w:val="bottom"/>
            <w:hideMark/>
          </w:tcPr>
          <w:p w14:paraId="4EEED99D" w14:textId="77777777" w:rsidR="00E02750" w:rsidRPr="00E02750" w:rsidRDefault="00E02750" w:rsidP="00E02750">
            <w:pPr>
              <w:spacing w:after="0" w:line="240" w:lineRule="auto"/>
              <w:rPr>
                <w:rFonts w:ascii="Times New Roman" w:eastAsia="Times New Roman" w:hAnsi="Times New Roman" w:cs="Times New Roman"/>
                <w:color w:val="000000"/>
                <w:sz w:val="20"/>
                <w:szCs w:val="20"/>
              </w:rPr>
            </w:pPr>
          </w:p>
        </w:tc>
        <w:tc>
          <w:tcPr>
            <w:tcW w:w="1080" w:type="dxa"/>
            <w:shd w:val="clear" w:color="auto" w:fill="auto"/>
            <w:noWrap/>
            <w:vAlign w:val="bottom"/>
            <w:hideMark/>
          </w:tcPr>
          <w:p w14:paraId="3C1F411D" w14:textId="77777777" w:rsidR="00E02750" w:rsidRPr="00E02750" w:rsidRDefault="00E02750" w:rsidP="00E02750">
            <w:pPr>
              <w:spacing w:after="0" w:line="240" w:lineRule="auto"/>
              <w:rPr>
                <w:rFonts w:ascii="Times New Roman" w:eastAsia="Times New Roman" w:hAnsi="Times New Roman" w:cs="Times New Roman"/>
                <w:sz w:val="20"/>
                <w:szCs w:val="20"/>
              </w:rPr>
            </w:pPr>
          </w:p>
        </w:tc>
      </w:tr>
      <w:tr w:rsidR="00100DA0" w:rsidRPr="00E02750" w14:paraId="744B50F2" w14:textId="77777777" w:rsidTr="004752CB">
        <w:trPr>
          <w:trHeight w:val="294"/>
        </w:trPr>
        <w:tc>
          <w:tcPr>
            <w:tcW w:w="638" w:type="dxa"/>
            <w:shd w:val="clear" w:color="auto" w:fill="auto"/>
            <w:noWrap/>
            <w:vAlign w:val="bottom"/>
            <w:hideMark/>
          </w:tcPr>
          <w:p w14:paraId="447E4559" w14:textId="77777777" w:rsidR="00E02750" w:rsidRPr="00E02750" w:rsidRDefault="00E02750" w:rsidP="00E02750">
            <w:pPr>
              <w:spacing w:after="0" w:line="240" w:lineRule="auto"/>
              <w:rPr>
                <w:rFonts w:ascii="Times New Roman" w:eastAsia="Times New Roman" w:hAnsi="Times New Roman" w:cs="Times New Roman"/>
                <w:color w:val="000000"/>
                <w:sz w:val="20"/>
                <w:szCs w:val="20"/>
              </w:rPr>
            </w:pPr>
            <w:r w:rsidRPr="00E02750">
              <w:rPr>
                <w:rFonts w:ascii="Times New Roman" w:eastAsia="Times New Roman" w:hAnsi="Times New Roman" w:cs="Times New Roman"/>
                <w:color w:val="000000"/>
                <w:sz w:val="20"/>
                <w:szCs w:val="20"/>
              </w:rPr>
              <w:t>1943</w:t>
            </w:r>
          </w:p>
        </w:tc>
        <w:tc>
          <w:tcPr>
            <w:tcW w:w="683" w:type="dxa"/>
            <w:shd w:val="clear" w:color="auto" w:fill="auto"/>
            <w:noWrap/>
            <w:vAlign w:val="bottom"/>
            <w:hideMark/>
          </w:tcPr>
          <w:p w14:paraId="3B374764" w14:textId="77777777" w:rsidR="00E02750" w:rsidRPr="00E02750" w:rsidRDefault="00E02750" w:rsidP="00E02750">
            <w:pPr>
              <w:spacing w:after="0" w:line="240" w:lineRule="auto"/>
              <w:rPr>
                <w:rFonts w:ascii="Times New Roman" w:eastAsia="Times New Roman" w:hAnsi="Times New Roman" w:cs="Times New Roman"/>
                <w:color w:val="000000"/>
                <w:sz w:val="20"/>
                <w:szCs w:val="20"/>
              </w:rPr>
            </w:pPr>
            <w:r w:rsidRPr="00E02750">
              <w:rPr>
                <w:rFonts w:ascii="Times New Roman" w:eastAsia="Times New Roman" w:hAnsi="Times New Roman" w:cs="Times New Roman"/>
                <w:color w:val="000000"/>
                <w:sz w:val="20"/>
                <w:szCs w:val="20"/>
              </w:rPr>
              <w:t>x</w:t>
            </w:r>
          </w:p>
        </w:tc>
        <w:tc>
          <w:tcPr>
            <w:tcW w:w="1061" w:type="dxa"/>
            <w:shd w:val="clear" w:color="auto" w:fill="auto"/>
            <w:noWrap/>
            <w:vAlign w:val="bottom"/>
            <w:hideMark/>
          </w:tcPr>
          <w:p w14:paraId="52BA9BEC" w14:textId="77777777" w:rsidR="00E02750" w:rsidRPr="00E02750" w:rsidRDefault="00E02750" w:rsidP="00E02750">
            <w:pPr>
              <w:spacing w:after="0" w:line="240" w:lineRule="auto"/>
              <w:rPr>
                <w:rFonts w:ascii="Times New Roman" w:eastAsia="Times New Roman" w:hAnsi="Times New Roman" w:cs="Times New Roman"/>
                <w:color w:val="000000"/>
                <w:sz w:val="20"/>
                <w:szCs w:val="20"/>
              </w:rPr>
            </w:pPr>
            <w:r w:rsidRPr="00E02750">
              <w:rPr>
                <w:rFonts w:ascii="Times New Roman" w:eastAsia="Times New Roman" w:hAnsi="Times New Roman" w:cs="Times New Roman"/>
                <w:color w:val="000000"/>
                <w:sz w:val="20"/>
                <w:szCs w:val="20"/>
              </w:rPr>
              <w:t>x</w:t>
            </w:r>
          </w:p>
        </w:tc>
        <w:tc>
          <w:tcPr>
            <w:tcW w:w="1005" w:type="dxa"/>
            <w:shd w:val="clear" w:color="auto" w:fill="auto"/>
            <w:noWrap/>
            <w:vAlign w:val="bottom"/>
            <w:hideMark/>
          </w:tcPr>
          <w:p w14:paraId="5BFC8958" w14:textId="77777777" w:rsidR="00E02750" w:rsidRPr="00E02750" w:rsidRDefault="00E02750" w:rsidP="00E02750">
            <w:pPr>
              <w:spacing w:after="0" w:line="240" w:lineRule="auto"/>
              <w:rPr>
                <w:rFonts w:ascii="Times New Roman" w:eastAsia="Times New Roman" w:hAnsi="Times New Roman" w:cs="Times New Roman"/>
                <w:color w:val="000000"/>
                <w:sz w:val="20"/>
                <w:szCs w:val="20"/>
              </w:rPr>
            </w:pPr>
            <w:r w:rsidRPr="00E02750">
              <w:rPr>
                <w:rFonts w:ascii="Times New Roman" w:eastAsia="Times New Roman" w:hAnsi="Times New Roman" w:cs="Times New Roman"/>
                <w:color w:val="000000"/>
                <w:sz w:val="20"/>
                <w:szCs w:val="20"/>
              </w:rPr>
              <w:t>x</w:t>
            </w:r>
          </w:p>
        </w:tc>
        <w:tc>
          <w:tcPr>
            <w:tcW w:w="861" w:type="dxa"/>
            <w:shd w:val="clear" w:color="auto" w:fill="auto"/>
            <w:noWrap/>
            <w:vAlign w:val="bottom"/>
            <w:hideMark/>
          </w:tcPr>
          <w:p w14:paraId="022DE24B" w14:textId="77777777" w:rsidR="00E02750" w:rsidRPr="00E02750" w:rsidRDefault="00E02750" w:rsidP="00E02750">
            <w:pPr>
              <w:spacing w:after="0" w:line="240" w:lineRule="auto"/>
              <w:rPr>
                <w:rFonts w:ascii="Times New Roman" w:eastAsia="Times New Roman" w:hAnsi="Times New Roman" w:cs="Times New Roman"/>
                <w:color w:val="000000"/>
                <w:sz w:val="20"/>
                <w:szCs w:val="20"/>
              </w:rPr>
            </w:pPr>
            <w:r w:rsidRPr="00E02750">
              <w:rPr>
                <w:rFonts w:ascii="Times New Roman" w:eastAsia="Times New Roman" w:hAnsi="Times New Roman" w:cs="Times New Roman"/>
                <w:color w:val="000000"/>
                <w:sz w:val="20"/>
                <w:szCs w:val="20"/>
              </w:rPr>
              <w:t>x</w:t>
            </w:r>
          </w:p>
        </w:tc>
        <w:tc>
          <w:tcPr>
            <w:tcW w:w="761" w:type="dxa"/>
            <w:shd w:val="clear" w:color="auto" w:fill="auto"/>
            <w:noWrap/>
            <w:vAlign w:val="bottom"/>
            <w:hideMark/>
          </w:tcPr>
          <w:p w14:paraId="354F0B3F" w14:textId="77777777" w:rsidR="00E02750" w:rsidRPr="00E02750" w:rsidRDefault="00E02750" w:rsidP="00E02750">
            <w:pPr>
              <w:spacing w:after="0" w:line="240" w:lineRule="auto"/>
              <w:rPr>
                <w:rFonts w:ascii="Times New Roman" w:eastAsia="Times New Roman" w:hAnsi="Times New Roman" w:cs="Times New Roman"/>
                <w:color w:val="000000"/>
                <w:sz w:val="20"/>
                <w:szCs w:val="20"/>
              </w:rPr>
            </w:pPr>
          </w:p>
        </w:tc>
        <w:tc>
          <w:tcPr>
            <w:tcW w:w="755" w:type="dxa"/>
            <w:shd w:val="clear" w:color="auto" w:fill="auto"/>
            <w:noWrap/>
            <w:vAlign w:val="bottom"/>
            <w:hideMark/>
          </w:tcPr>
          <w:p w14:paraId="346F4BFA" w14:textId="77777777" w:rsidR="00E02750" w:rsidRPr="00E02750" w:rsidRDefault="00E02750" w:rsidP="00E02750">
            <w:pPr>
              <w:spacing w:after="0" w:line="240" w:lineRule="auto"/>
              <w:rPr>
                <w:rFonts w:ascii="Times New Roman" w:eastAsia="Times New Roman" w:hAnsi="Times New Roman" w:cs="Times New Roman"/>
                <w:color w:val="000000"/>
                <w:sz w:val="20"/>
                <w:szCs w:val="20"/>
              </w:rPr>
            </w:pPr>
            <w:r w:rsidRPr="00E02750">
              <w:rPr>
                <w:rFonts w:ascii="Times New Roman" w:eastAsia="Times New Roman" w:hAnsi="Times New Roman" w:cs="Times New Roman"/>
                <w:color w:val="000000"/>
                <w:sz w:val="20"/>
                <w:szCs w:val="20"/>
              </w:rPr>
              <w:t>x</w:t>
            </w:r>
          </w:p>
        </w:tc>
        <w:tc>
          <w:tcPr>
            <w:tcW w:w="905" w:type="dxa"/>
            <w:shd w:val="clear" w:color="auto" w:fill="auto"/>
            <w:noWrap/>
            <w:vAlign w:val="bottom"/>
            <w:hideMark/>
          </w:tcPr>
          <w:p w14:paraId="2CC2895E" w14:textId="77777777" w:rsidR="00E02750" w:rsidRPr="00E02750" w:rsidRDefault="00E02750" w:rsidP="00E02750">
            <w:pPr>
              <w:spacing w:after="0" w:line="240" w:lineRule="auto"/>
              <w:rPr>
                <w:rFonts w:ascii="Times New Roman" w:eastAsia="Times New Roman" w:hAnsi="Times New Roman" w:cs="Times New Roman"/>
                <w:color w:val="000000"/>
                <w:sz w:val="20"/>
                <w:szCs w:val="20"/>
              </w:rPr>
            </w:pPr>
            <w:r w:rsidRPr="00E02750">
              <w:rPr>
                <w:rFonts w:ascii="Times New Roman" w:eastAsia="Times New Roman" w:hAnsi="Times New Roman" w:cs="Times New Roman"/>
                <w:color w:val="000000"/>
                <w:sz w:val="20"/>
                <w:szCs w:val="20"/>
              </w:rPr>
              <w:t>x</w:t>
            </w:r>
          </w:p>
        </w:tc>
        <w:tc>
          <w:tcPr>
            <w:tcW w:w="616" w:type="dxa"/>
            <w:shd w:val="clear" w:color="auto" w:fill="auto"/>
            <w:noWrap/>
            <w:vAlign w:val="bottom"/>
            <w:hideMark/>
          </w:tcPr>
          <w:p w14:paraId="3E1CA2EE" w14:textId="77777777" w:rsidR="00E02750" w:rsidRPr="00E02750" w:rsidRDefault="00E02750" w:rsidP="00E02750">
            <w:pPr>
              <w:spacing w:after="0" w:line="240" w:lineRule="auto"/>
              <w:rPr>
                <w:rFonts w:ascii="Times New Roman" w:eastAsia="Times New Roman" w:hAnsi="Times New Roman" w:cs="Times New Roman"/>
                <w:color w:val="000000"/>
                <w:sz w:val="20"/>
                <w:szCs w:val="20"/>
              </w:rPr>
            </w:pPr>
            <w:r w:rsidRPr="00E02750">
              <w:rPr>
                <w:rFonts w:ascii="Times New Roman" w:eastAsia="Times New Roman" w:hAnsi="Times New Roman" w:cs="Times New Roman"/>
                <w:color w:val="000000"/>
                <w:sz w:val="20"/>
                <w:szCs w:val="20"/>
              </w:rPr>
              <w:t>x</w:t>
            </w:r>
          </w:p>
        </w:tc>
        <w:tc>
          <w:tcPr>
            <w:tcW w:w="828" w:type="dxa"/>
            <w:shd w:val="clear" w:color="auto" w:fill="auto"/>
            <w:noWrap/>
            <w:vAlign w:val="bottom"/>
            <w:hideMark/>
          </w:tcPr>
          <w:p w14:paraId="6BA35EBF" w14:textId="77777777" w:rsidR="00E02750" w:rsidRPr="00E02750" w:rsidRDefault="00E02750" w:rsidP="00E02750">
            <w:pPr>
              <w:spacing w:after="0" w:line="240" w:lineRule="auto"/>
              <w:rPr>
                <w:rFonts w:ascii="Times New Roman" w:eastAsia="Times New Roman" w:hAnsi="Times New Roman" w:cs="Times New Roman"/>
                <w:color w:val="000000"/>
                <w:sz w:val="20"/>
                <w:szCs w:val="20"/>
              </w:rPr>
            </w:pPr>
          </w:p>
        </w:tc>
        <w:tc>
          <w:tcPr>
            <w:tcW w:w="950" w:type="dxa"/>
            <w:shd w:val="clear" w:color="auto" w:fill="auto"/>
            <w:noWrap/>
            <w:vAlign w:val="bottom"/>
            <w:hideMark/>
          </w:tcPr>
          <w:p w14:paraId="7576C0DE" w14:textId="77777777" w:rsidR="00E02750" w:rsidRPr="00E02750" w:rsidRDefault="00E02750" w:rsidP="00E02750">
            <w:pPr>
              <w:spacing w:after="0" w:line="240" w:lineRule="auto"/>
              <w:rPr>
                <w:rFonts w:ascii="Times New Roman" w:eastAsia="Times New Roman" w:hAnsi="Times New Roman" w:cs="Times New Roman"/>
                <w:sz w:val="20"/>
                <w:szCs w:val="20"/>
              </w:rPr>
            </w:pPr>
          </w:p>
        </w:tc>
        <w:tc>
          <w:tcPr>
            <w:tcW w:w="727" w:type="dxa"/>
            <w:shd w:val="clear" w:color="auto" w:fill="auto"/>
            <w:noWrap/>
            <w:vAlign w:val="bottom"/>
            <w:hideMark/>
          </w:tcPr>
          <w:p w14:paraId="67D1EBAC" w14:textId="77777777" w:rsidR="00E02750" w:rsidRPr="00E02750" w:rsidRDefault="00E02750" w:rsidP="00E02750">
            <w:pPr>
              <w:spacing w:after="0" w:line="240" w:lineRule="auto"/>
              <w:rPr>
                <w:rFonts w:ascii="Times New Roman" w:eastAsia="Times New Roman" w:hAnsi="Times New Roman" w:cs="Times New Roman"/>
                <w:sz w:val="20"/>
                <w:szCs w:val="20"/>
              </w:rPr>
            </w:pPr>
          </w:p>
        </w:tc>
        <w:tc>
          <w:tcPr>
            <w:tcW w:w="735" w:type="dxa"/>
            <w:shd w:val="clear" w:color="auto" w:fill="auto"/>
            <w:noWrap/>
            <w:vAlign w:val="bottom"/>
            <w:hideMark/>
          </w:tcPr>
          <w:p w14:paraId="7B4B1C64" w14:textId="77777777" w:rsidR="00E02750" w:rsidRPr="00E02750" w:rsidRDefault="00E02750" w:rsidP="00E02750">
            <w:pPr>
              <w:spacing w:after="0" w:line="240" w:lineRule="auto"/>
              <w:rPr>
                <w:rFonts w:ascii="Times New Roman" w:eastAsia="Times New Roman" w:hAnsi="Times New Roman" w:cs="Times New Roman"/>
                <w:sz w:val="20"/>
                <w:szCs w:val="20"/>
              </w:rPr>
            </w:pPr>
          </w:p>
        </w:tc>
        <w:tc>
          <w:tcPr>
            <w:tcW w:w="720" w:type="dxa"/>
            <w:shd w:val="clear" w:color="auto" w:fill="auto"/>
            <w:noWrap/>
            <w:vAlign w:val="bottom"/>
            <w:hideMark/>
          </w:tcPr>
          <w:p w14:paraId="0B8D32A6" w14:textId="77777777" w:rsidR="00E02750" w:rsidRPr="00E02750" w:rsidRDefault="00E02750" w:rsidP="00E02750">
            <w:pPr>
              <w:spacing w:after="0" w:line="240" w:lineRule="auto"/>
              <w:rPr>
                <w:rFonts w:ascii="Times New Roman" w:eastAsia="Times New Roman" w:hAnsi="Times New Roman" w:cs="Times New Roman"/>
                <w:sz w:val="20"/>
                <w:szCs w:val="20"/>
              </w:rPr>
            </w:pPr>
          </w:p>
        </w:tc>
        <w:tc>
          <w:tcPr>
            <w:tcW w:w="1440" w:type="dxa"/>
            <w:shd w:val="clear" w:color="auto" w:fill="auto"/>
            <w:noWrap/>
            <w:vAlign w:val="bottom"/>
            <w:hideMark/>
          </w:tcPr>
          <w:p w14:paraId="42DCC9C5" w14:textId="77777777" w:rsidR="00E02750" w:rsidRPr="00E02750" w:rsidRDefault="00E02750" w:rsidP="00E02750">
            <w:pPr>
              <w:spacing w:after="0" w:line="240" w:lineRule="auto"/>
              <w:rPr>
                <w:rFonts w:ascii="Times New Roman" w:eastAsia="Times New Roman" w:hAnsi="Times New Roman" w:cs="Times New Roman"/>
                <w:color w:val="000000"/>
                <w:sz w:val="20"/>
                <w:szCs w:val="20"/>
              </w:rPr>
            </w:pPr>
            <w:r w:rsidRPr="00E02750">
              <w:rPr>
                <w:rFonts w:ascii="Times New Roman" w:eastAsia="Times New Roman" w:hAnsi="Times New Roman" w:cs="Times New Roman"/>
                <w:color w:val="000000"/>
                <w:sz w:val="20"/>
                <w:szCs w:val="20"/>
              </w:rPr>
              <w:t>cities 25,000+</w:t>
            </w:r>
          </w:p>
        </w:tc>
        <w:tc>
          <w:tcPr>
            <w:tcW w:w="720" w:type="dxa"/>
            <w:shd w:val="clear" w:color="auto" w:fill="auto"/>
            <w:noWrap/>
            <w:vAlign w:val="bottom"/>
            <w:hideMark/>
          </w:tcPr>
          <w:p w14:paraId="2B355EA3" w14:textId="77777777" w:rsidR="00E02750" w:rsidRPr="00E02750" w:rsidRDefault="00E02750" w:rsidP="00E02750">
            <w:pPr>
              <w:spacing w:after="0" w:line="240" w:lineRule="auto"/>
              <w:rPr>
                <w:rFonts w:ascii="Times New Roman" w:eastAsia="Times New Roman" w:hAnsi="Times New Roman" w:cs="Times New Roman"/>
                <w:color w:val="000000"/>
                <w:sz w:val="20"/>
                <w:szCs w:val="20"/>
              </w:rPr>
            </w:pPr>
          </w:p>
        </w:tc>
        <w:tc>
          <w:tcPr>
            <w:tcW w:w="1080" w:type="dxa"/>
            <w:shd w:val="clear" w:color="auto" w:fill="auto"/>
            <w:noWrap/>
            <w:vAlign w:val="bottom"/>
            <w:hideMark/>
          </w:tcPr>
          <w:p w14:paraId="397C6569" w14:textId="77777777" w:rsidR="00E02750" w:rsidRPr="00E02750" w:rsidRDefault="00E02750" w:rsidP="00E02750">
            <w:pPr>
              <w:spacing w:after="0" w:line="240" w:lineRule="auto"/>
              <w:rPr>
                <w:rFonts w:ascii="Times New Roman" w:eastAsia="Times New Roman" w:hAnsi="Times New Roman" w:cs="Times New Roman"/>
                <w:sz w:val="20"/>
                <w:szCs w:val="20"/>
              </w:rPr>
            </w:pPr>
          </w:p>
        </w:tc>
      </w:tr>
      <w:tr w:rsidR="00100DA0" w:rsidRPr="00E02750" w14:paraId="6AD1BC66" w14:textId="77777777" w:rsidTr="004752CB">
        <w:trPr>
          <w:trHeight w:val="294"/>
        </w:trPr>
        <w:tc>
          <w:tcPr>
            <w:tcW w:w="638" w:type="dxa"/>
            <w:shd w:val="clear" w:color="auto" w:fill="auto"/>
            <w:noWrap/>
            <w:vAlign w:val="bottom"/>
            <w:hideMark/>
          </w:tcPr>
          <w:p w14:paraId="086D5206" w14:textId="77777777" w:rsidR="00E02750" w:rsidRPr="00E02750" w:rsidRDefault="00E02750" w:rsidP="00E02750">
            <w:pPr>
              <w:spacing w:after="0" w:line="240" w:lineRule="auto"/>
              <w:rPr>
                <w:rFonts w:ascii="Times New Roman" w:eastAsia="Times New Roman" w:hAnsi="Times New Roman" w:cs="Times New Roman"/>
                <w:color w:val="000000"/>
                <w:sz w:val="20"/>
                <w:szCs w:val="20"/>
              </w:rPr>
            </w:pPr>
            <w:r w:rsidRPr="00E02750">
              <w:rPr>
                <w:rFonts w:ascii="Times New Roman" w:eastAsia="Times New Roman" w:hAnsi="Times New Roman" w:cs="Times New Roman"/>
                <w:color w:val="000000"/>
                <w:sz w:val="20"/>
                <w:szCs w:val="20"/>
              </w:rPr>
              <w:t>1944</w:t>
            </w:r>
          </w:p>
        </w:tc>
        <w:tc>
          <w:tcPr>
            <w:tcW w:w="683" w:type="dxa"/>
            <w:shd w:val="clear" w:color="auto" w:fill="auto"/>
            <w:noWrap/>
            <w:vAlign w:val="bottom"/>
            <w:hideMark/>
          </w:tcPr>
          <w:p w14:paraId="64F05844" w14:textId="77777777" w:rsidR="00E02750" w:rsidRPr="00E02750" w:rsidRDefault="00E02750" w:rsidP="00E02750">
            <w:pPr>
              <w:spacing w:after="0" w:line="240" w:lineRule="auto"/>
              <w:rPr>
                <w:rFonts w:ascii="Times New Roman" w:eastAsia="Times New Roman" w:hAnsi="Times New Roman" w:cs="Times New Roman"/>
                <w:color w:val="000000"/>
                <w:sz w:val="20"/>
                <w:szCs w:val="20"/>
              </w:rPr>
            </w:pPr>
            <w:r w:rsidRPr="00E02750">
              <w:rPr>
                <w:rFonts w:ascii="Times New Roman" w:eastAsia="Times New Roman" w:hAnsi="Times New Roman" w:cs="Times New Roman"/>
                <w:color w:val="000000"/>
                <w:sz w:val="20"/>
                <w:szCs w:val="20"/>
              </w:rPr>
              <w:t>x</w:t>
            </w:r>
          </w:p>
        </w:tc>
        <w:tc>
          <w:tcPr>
            <w:tcW w:w="1061" w:type="dxa"/>
            <w:shd w:val="clear" w:color="auto" w:fill="auto"/>
            <w:noWrap/>
            <w:vAlign w:val="bottom"/>
            <w:hideMark/>
          </w:tcPr>
          <w:p w14:paraId="7377095C" w14:textId="77777777" w:rsidR="00E02750" w:rsidRPr="00E02750" w:rsidRDefault="00E02750" w:rsidP="00E02750">
            <w:pPr>
              <w:spacing w:after="0" w:line="240" w:lineRule="auto"/>
              <w:rPr>
                <w:rFonts w:ascii="Times New Roman" w:eastAsia="Times New Roman" w:hAnsi="Times New Roman" w:cs="Times New Roman"/>
                <w:color w:val="000000"/>
                <w:sz w:val="20"/>
                <w:szCs w:val="20"/>
              </w:rPr>
            </w:pPr>
            <w:r w:rsidRPr="00E02750">
              <w:rPr>
                <w:rFonts w:ascii="Times New Roman" w:eastAsia="Times New Roman" w:hAnsi="Times New Roman" w:cs="Times New Roman"/>
                <w:color w:val="000000"/>
                <w:sz w:val="20"/>
                <w:szCs w:val="20"/>
              </w:rPr>
              <w:t>x</w:t>
            </w:r>
          </w:p>
        </w:tc>
        <w:tc>
          <w:tcPr>
            <w:tcW w:w="1005" w:type="dxa"/>
            <w:shd w:val="clear" w:color="auto" w:fill="auto"/>
            <w:noWrap/>
            <w:vAlign w:val="bottom"/>
            <w:hideMark/>
          </w:tcPr>
          <w:p w14:paraId="38AEF466" w14:textId="77777777" w:rsidR="00E02750" w:rsidRPr="00E02750" w:rsidRDefault="00E02750" w:rsidP="00E02750">
            <w:pPr>
              <w:spacing w:after="0" w:line="240" w:lineRule="auto"/>
              <w:rPr>
                <w:rFonts w:ascii="Times New Roman" w:eastAsia="Times New Roman" w:hAnsi="Times New Roman" w:cs="Times New Roman"/>
                <w:color w:val="000000"/>
                <w:sz w:val="20"/>
                <w:szCs w:val="20"/>
              </w:rPr>
            </w:pPr>
            <w:r w:rsidRPr="00E02750">
              <w:rPr>
                <w:rFonts w:ascii="Times New Roman" w:eastAsia="Times New Roman" w:hAnsi="Times New Roman" w:cs="Times New Roman"/>
                <w:color w:val="000000"/>
                <w:sz w:val="20"/>
                <w:szCs w:val="20"/>
              </w:rPr>
              <w:t>x</w:t>
            </w:r>
          </w:p>
        </w:tc>
        <w:tc>
          <w:tcPr>
            <w:tcW w:w="861" w:type="dxa"/>
            <w:shd w:val="clear" w:color="auto" w:fill="auto"/>
            <w:noWrap/>
            <w:vAlign w:val="bottom"/>
            <w:hideMark/>
          </w:tcPr>
          <w:p w14:paraId="2AE2CF23" w14:textId="77777777" w:rsidR="00E02750" w:rsidRPr="00E02750" w:rsidRDefault="00E02750" w:rsidP="00E02750">
            <w:pPr>
              <w:spacing w:after="0" w:line="240" w:lineRule="auto"/>
              <w:rPr>
                <w:rFonts w:ascii="Times New Roman" w:eastAsia="Times New Roman" w:hAnsi="Times New Roman" w:cs="Times New Roman"/>
                <w:color w:val="000000"/>
                <w:sz w:val="20"/>
                <w:szCs w:val="20"/>
              </w:rPr>
            </w:pPr>
            <w:r w:rsidRPr="00E02750">
              <w:rPr>
                <w:rFonts w:ascii="Times New Roman" w:eastAsia="Times New Roman" w:hAnsi="Times New Roman" w:cs="Times New Roman"/>
                <w:color w:val="000000"/>
                <w:sz w:val="20"/>
                <w:szCs w:val="20"/>
              </w:rPr>
              <w:t>x</w:t>
            </w:r>
          </w:p>
        </w:tc>
        <w:tc>
          <w:tcPr>
            <w:tcW w:w="761" w:type="dxa"/>
            <w:shd w:val="clear" w:color="auto" w:fill="auto"/>
            <w:noWrap/>
            <w:vAlign w:val="bottom"/>
            <w:hideMark/>
          </w:tcPr>
          <w:p w14:paraId="5A3142A3" w14:textId="77777777" w:rsidR="00E02750" w:rsidRPr="00E02750" w:rsidRDefault="00E02750" w:rsidP="00E02750">
            <w:pPr>
              <w:spacing w:after="0" w:line="240" w:lineRule="auto"/>
              <w:rPr>
                <w:rFonts w:ascii="Times New Roman" w:eastAsia="Times New Roman" w:hAnsi="Times New Roman" w:cs="Times New Roman"/>
                <w:color w:val="000000"/>
                <w:sz w:val="20"/>
                <w:szCs w:val="20"/>
              </w:rPr>
            </w:pPr>
          </w:p>
        </w:tc>
        <w:tc>
          <w:tcPr>
            <w:tcW w:w="755" w:type="dxa"/>
            <w:shd w:val="clear" w:color="auto" w:fill="auto"/>
            <w:noWrap/>
            <w:vAlign w:val="bottom"/>
            <w:hideMark/>
          </w:tcPr>
          <w:p w14:paraId="2ED647A6" w14:textId="77777777" w:rsidR="00E02750" w:rsidRPr="00E02750" w:rsidRDefault="00E02750" w:rsidP="00E02750">
            <w:pPr>
              <w:spacing w:after="0" w:line="240" w:lineRule="auto"/>
              <w:rPr>
                <w:rFonts w:ascii="Times New Roman" w:eastAsia="Times New Roman" w:hAnsi="Times New Roman" w:cs="Times New Roman"/>
                <w:color w:val="000000"/>
                <w:sz w:val="20"/>
                <w:szCs w:val="20"/>
              </w:rPr>
            </w:pPr>
            <w:r w:rsidRPr="00E02750">
              <w:rPr>
                <w:rFonts w:ascii="Times New Roman" w:eastAsia="Times New Roman" w:hAnsi="Times New Roman" w:cs="Times New Roman"/>
                <w:color w:val="000000"/>
                <w:sz w:val="20"/>
                <w:szCs w:val="20"/>
              </w:rPr>
              <w:t>x</w:t>
            </w:r>
          </w:p>
        </w:tc>
        <w:tc>
          <w:tcPr>
            <w:tcW w:w="905" w:type="dxa"/>
            <w:shd w:val="clear" w:color="auto" w:fill="auto"/>
            <w:noWrap/>
            <w:vAlign w:val="bottom"/>
            <w:hideMark/>
          </w:tcPr>
          <w:p w14:paraId="6D877C60" w14:textId="77777777" w:rsidR="00E02750" w:rsidRPr="00E02750" w:rsidRDefault="00E02750" w:rsidP="00E02750">
            <w:pPr>
              <w:spacing w:after="0" w:line="240" w:lineRule="auto"/>
              <w:rPr>
                <w:rFonts w:ascii="Times New Roman" w:eastAsia="Times New Roman" w:hAnsi="Times New Roman" w:cs="Times New Roman"/>
                <w:color w:val="000000"/>
                <w:sz w:val="20"/>
                <w:szCs w:val="20"/>
              </w:rPr>
            </w:pPr>
            <w:r w:rsidRPr="00E02750">
              <w:rPr>
                <w:rFonts w:ascii="Times New Roman" w:eastAsia="Times New Roman" w:hAnsi="Times New Roman" w:cs="Times New Roman"/>
                <w:color w:val="000000"/>
                <w:sz w:val="20"/>
                <w:szCs w:val="20"/>
              </w:rPr>
              <w:t>x</w:t>
            </w:r>
          </w:p>
        </w:tc>
        <w:tc>
          <w:tcPr>
            <w:tcW w:w="616" w:type="dxa"/>
            <w:shd w:val="clear" w:color="auto" w:fill="auto"/>
            <w:noWrap/>
            <w:vAlign w:val="bottom"/>
            <w:hideMark/>
          </w:tcPr>
          <w:p w14:paraId="01BB5D40" w14:textId="77777777" w:rsidR="00E02750" w:rsidRPr="00E02750" w:rsidRDefault="00E02750" w:rsidP="00E02750">
            <w:pPr>
              <w:spacing w:after="0" w:line="240" w:lineRule="auto"/>
              <w:rPr>
                <w:rFonts w:ascii="Times New Roman" w:eastAsia="Times New Roman" w:hAnsi="Times New Roman" w:cs="Times New Roman"/>
                <w:color w:val="000000"/>
                <w:sz w:val="20"/>
                <w:szCs w:val="20"/>
              </w:rPr>
            </w:pPr>
            <w:r w:rsidRPr="00E02750">
              <w:rPr>
                <w:rFonts w:ascii="Times New Roman" w:eastAsia="Times New Roman" w:hAnsi="Times New Roman" w:cs="Times New Roman"/>
                <w:color w:val="000000"/>
                <w:sz w:val="20"/>
                <w:szCs w:val="20"/>
              </w:rPr>
              <w:t>x</w:t>
            </w:r>
          </w:p>
        </w:tc>
        <w:tc>
          <w:tcPr>
            <w:tcW w:w="828" w:type="dxa"/>
            <w:shd w:val="clear" w:color="auto" w:fill="auto"/>
            <w:noWrap/>
            <w:vAlign w:val="bottom"/>
            <w:hideMark/>
          </w:tcPr>
          <w:p w14:paraId="0BF502CC" w14:textId="77777777" w:rsidR="00E02750" w:rsidRPr="00E02750" w:rsidRDefault="00E02750" w:rsidP="00E02750">
            <w:pPr>
              <w:spacing w:after="0" w:line="240" w:lineRule="auto"/>
              <w:rPr>
                <w:rFonts w:ascii="Times New Roman" w:eastAsia="Times New Roman" w:hAnsi="Times New Roman" w:cs="Times New Roman"/>
                <w:color w:val="000000"/>
                <w:sz w:val="20"/>
                <w:szCs w:val="20"/>
              </w:rPr>
            </w:pPr>
          </w:p>
        </w:tc>
        <w:tc>
          <w:tcPr>
            <w:tcW w:w="950" w:type="dxa"/>
            <w:shd w:val="clear" w:color="auto" w:fill="auto"/>
            <w:noWrap/>
            <w:vAlign w:val="bottom"/>
            <w:hideMark/>
          </w:tcPr>
          <w:p w14:paraId="5178F579" w14:textId="77777777" w:rsidR="00E02750" w:rsidRPr="00E02750" w:rsidRDefault="00E02750" w:rsidP="00E02750">
            <w:pPr>
              <w:spacing w:after="0" w:line="240" w:lineRule="auto"/>
              <w:rPr>
                <w:rFonts w:ascii="Times New Roman" w:eastAsia="Times New Roman" w:hAnsi="Times New Roman" w:cs="Times New Roman"/>
                <w:sz w:val="20"/>
                <w:szCs w:val="20"/>
              </w:rPr>
            </w:pPr>
          </w:p>
        </w:tc>
        <w:tc>
          <w:tcPr>
            <w:tcW w:w="727" w:type="dxa"/>
            <w:shd w:val="clear" w:color="auto" w:fill="auto"/>
            <w:noWrap/>
            <w:vAlign w:val="bottom"/>
            <w:hideMark/>
          </w:tcPr>
          <w:p w14:paraId="286DF79E" w14:textId="77777777" w:rsidR="00E02750" w:rsidRPr="00E02750" w:rsidRDefault="00E02750" w:rsidP="00E02750">
            <w:pPr>
              <w:spacing w:after="0" w:line="240" w:lineRule="auto"/>
              <w:rPr>
                <w:rFonts w:ascii="Times New Roman" w:eastAsia="Times New Roman" w:hAnsi="Times New Roman" w:cs="Times New Roman"/>
                <w:sz w:val="20"/>
                <w:szCs w:val="20"/>
              </w:rPr>
            </w:pPr>
          </w:p>
        </w:tc>
        <w:tc>
          <w:tcPr>
            <w:tcW w:w="735" w:type="dxa"/>
            <w:shd w:val="clear" w:color="auto" w:fill="auto"/>
            <w:noWrap/>
            <w:vAlign w:val="bottom"/>
            <w:hideMark/>
          </w:tcPr>
          <w:p w14:paraId="1DC13CB2" w14:textId="77777777" w:rsidR="00E02750" w:rsidRPr="00E02750" w:rsidRDefault="00E02750" w:rsidP="00E02750">
            <w:pPr>
              <w:spacing w:after="0" w:line="240" w:lineRule="auto"/>
              <w:rPr>
                <w:rFonts w:ascii="Times New Roman" w:eastAsia="Times New Roman" w:hAnsi="Times New Roman" w:cs="Times New Roman"/>
                <w:color w:val="000000"/>
                <w:sz w:val="20"/>
                <w:szCs w:val="20"/>
              </w:rPr>
            </w:pPr>
            <w:r w:rsidRPr="00E02750">
              <w:rPr>
                <w:rFonts w:ascii="Times New Roman" w:eastAsia="Times New Roman" w:hAnsi="Times New Roman" w:cs="Times New Roman"/>
                <w:color w:val="000000"/>
                <w:sz w:val="20"/>
                <w:szCs w:val="20"/>
              </w:rPr>
              <w:t>x</w:t>
            </w:r>
          </w:p>
        </w:tc>
        <w:tc>
          <w:tcPr>
            <w:tcW w:w="720" w:type="dxa"/>
            <w:shd w:val="clear" w:color="auto" w:fill="auto"/>
            <w:noWrap/>
            <w:vAlign w:val="bottom"/>
            <w:hideMark/>
          </w:tcPr>
          <w:p w14:paraId="19423968" w14:textId="77777777" w:rsidR="00E02750" w:rsidRPr="00E02750" w:rsidRDefault="00E02750" w:rsidP="00E02750">
            <w:pPr>
              <w:spacing w:after="0" w:line="240" w:lineRule="auto"/>
              <w:rPr>
                <w:rFonts w:ascii="Times New Roman" w:eastAsia="Times New Roman" w:hAnsi="Times New Roman" w:cs="Times New Roman"/>
                <w:color w:val="000000"/>
                <w:sz w:val="20"/>
                <w:szCs w:val="20"/>
              </w:rPr>
            </w:pPr>
          </w:p>
        </w:tc>
        <w:tc>
          <w:tcPr>
            <w:tcW w:w="1440" w:type="dxa"/>
            <w:shd w:val="clear" w:color="auto" w:fill="auto"/>
            <w:noWrap/>
            <w:vAlign w:val="bottom"/>
            <w:hideMark/>
          </w:tcPr>
          <w:p w14:paraId="1CA0FBDD" w14:textId="77777777" w:rsidR="00E02750" w:rsidRPr="00E02750" w:rsidRDefault="00E02750" w:rsidP="00E02750">
            <w:pPr>
              <w:spacing w:after="0" w:line="240" w:lineRule="auto"/>
              <w:rPr>
                <w:rFonts w:ascii="Times New Roman" w:eastAsia="Times New Roman" w:hAnsi="Times New Roman" w:cs="Times New Roman"/>
                <w:color w:val="000000"/>
                <w:sz w:val="20"/>
                <w:szCs w:val="20"/>
              </w:rPr>
            </w:pPr>
            <w:r w:rsidRPr="00E02750">
              <w:rPr>
                <w:rFonts w:ascii="Times New Roman" w:eastAsia="Times New Roman" w:hAnsi="Times New Roman" w:cs="Times New Roman"/>
                <w:color w:val="000000"/>
                <w:sz w:val="20"/>
                <w:szCs w:val="20"/>
              </w:rPr>
              <w:t>cities 10,000+</w:t>
            </w:r>
          </w:p>
        </w:tc>
        <w:tc>
          <w:tcPr>
            <w:tcW w:w="720" w:type="dxa"/>
            <w:shd w:val="clear" w:color="auto" w:fill="auto"/>
            <w:noWrap/>
            <w:vAlign w:val="bottom"/>
            <w:hideMark/>
          </w:tcPr>
          <w:p w14:paraId="66EAFFC9" w14:textId="77777777" w:rsidR="00E02750" w:rsidRPr="00E02750" w:rsidRDefault="00E02750" w:rsidP="00E02750">
            <w:pPr>
              <w:spacing w:after="0" w:line="240" w:lineRule="auto"/>
              <w:rPr>
                <w:rFonts w:ascii="Times New Roman" w:eastAsia="Times New Roman" w:hAnsi="Times New Roman" w:cs="Times New Roman"/>
                <w:color w:val="000000"/>
                <w:sz w:val="20"/>
                <w:szCs w:val="20"/>
              </w:rPr>
            </w:pPr>
          </w:p>
        </w:tc>
        <w:tc>
          <w:tcPr>
            <w:tcW w:w="1080" w:type="dxa"/>
            <w:shd w:val="clear" w:color="auto" w:fill="auto"/>
            <w:noWrap/>
            <w:vAlign w:val="bottom"/>
            <w:hideMark/>
          </w:tcPr>
          <w:p w14:paraId="6063AC31" w14:textId="77777777" w:rsidR="00E02750" w:rsidRPr="00E02750" w:rsidRDefault="00E02750" w:rsidP="00E02750">
            <w:pPr>
              <w:spacing w:after="0" w:line="240" w:lineRule="auto"/>
              <w:rPr>
                <w:rFonts w:ascii="Times New Roman" w:eastAsia="Times New Roman" w:hAnsi="Times New Roman" w:cs="Times New Roman"/>
                <w:sz w:val="20"/>
                <w:szCs w:val="20"/>
              </w:rPr>
            </w:pPr>
          </w:p>
        </w:tc>
      </w:tr>
      <w:tr w:rsidR="00100DA0" w:rsidRPr="00E02750" w14:paraId="1B9325BD" w14:textId="77777777" w:rsidTr="004752CB">
        <w:trPr>
          <w:trHeight w:val="294"/>
        </w:trPr>
        <w:tc>
          <w:tcPr>
            <w:tcW w:w="638" w:type="dxa"/>
            <w:shd w:val="clear" w:color="auto" w:fill="auto"/>
            <w:noWrap/>
            <w:vAlign w:val="bottom"/>
            <w:hideMark/>
          </w:tcPr>
          <w:p w14:paraId="0B3584C7" w14:textId="77777777" w:rsidR="00E02750" w:rsidRPr="00E02750" w:rsidRDefault="00E02750" w:rsidP="00E02750">
            <w:pPr>
              <w:spacing w:after="0" w:line="240" w:lineRule="auto"/>
              <w:rPr>
                <w:rFonts w:ascii="Times New Roman" w:eastAsia="Times New Roman" w:hAnsi="Times New Roman" w:cs="Times New Roman"/>
                <w:color w:val="000000"/>
                <w:sz w:val="20"/>
                <w:szCs w:val="20"/>
              </w:rPr>
            </w:pPr>
            <w:r w:rsidRPr="00E02750">
              <w:rPr>
                <w:rFonts w:ascii="Times New Roman" w:eastAsia="Times New Roman" w:hAnsi="Times New Roman" w:cs="Times New Roman"/>
                <w:color w:val="000000"/>
                <w:sz w:val="20"/>
                <w:szCs w:val="20"/>
              </w:rPr>
              <w:t>1945</w:t>
            </w:r>
          </w:p>
        </w:tc>
        <w:tc>
          <w:tcPr>
            <w:tcW w:w="683" w:type="dxa"/>
            <w:shd w:val="clear" w:color="auto" w:fill="auto"/>
            <w:noWrap/>
            <w:vAlign w:val="bottom"/>
            <w:hideMark/>
          </w:tcPr>
          <w:p w14:paraId="1F33732D" w14:textId="77777777" w:rsidR="00E02750" w:rsidRPr="00E02750" w:rsidRDefault="00E02750" w:rsidP="00E02750">
            <w:pPr>
              <w:spacing w:after="0" w:line="240" w:lineRule="auto"/>
              <w:rPr>
                <w:rFonts w:ascii="Times New Roman" w:eastAsia="Times New Roman" w:hAnsi="Times New Roman" w:cs="Times New Roman"/>
                <w:color w:val="000000"/>
                <w:sz w:val="20"/>
                <w:szCs w:val="20"/>
              </w:rPr>
            </w:pPr>
            <w:r w:rsidRPr="00E02750">
              <w:rPr>
                <w:rFonts w:ascii="Times New Roman" w:eastAsia="Times New Roman" w:hAnsi="Times New Roman" w:cs="Times New Roman"/>
                <w:color w:val="000000"/>
                <w:sz w:val="20"/>
                <w:szCs w:val="20"/>
              </w:rPr>
              <w:t>x</w:t>
            </w:r>
          </w:p>
        </w:tc>
        <w:tc>
          <w:tcPr>
            <w:tcW w:w="1061" w:type="dxa"/>
            <w:shd w:val="clear" w:color="auto" w:fill="auto"/>
            <w:noWrap/>
            <w:vAlign w:val="bottom"/>
            <w:hideMark/>
          </w:tcPr>
          <w:p w14:paraId="13D6579F" w14:textId="77777777" w:rsidR="00E02750" w:rsidRPr="00E02750" w:rsidRDefault="00E02750" w:rsidP="00E02750">
            <w:pPr>
              <w:spacing w:after="0" w:line="240" w:lineRule="auto"/>
              <w:rPr>
                <w:rFonts w:ascii="Times New Roman" w:eastAsia="Times New Roman" w:hAnsi="Times New Roman" w:cs="Times New Roman"/>
                <w:color w:val="000000"/>
                <w:sz w:val="20"/>
                <w:szCs w:val="20"/>
              </w:rPr>
            </w:pPr>
            <w:r w:rsidRPr="00E02750">
              <w:rPr>
                <w:rFonts w:ascii="Times New Roman" w:eastAsia="Times New Roman" w:hAnsi="Times New Roman" w:cs="Times New Roman"/>
                <w:color w:val="000000"/>
                <w:sz w:val="20"/>
                <w:szCs w:val="20"/>
              </w:rPr>
              <w:t>x</w:t>
            </w:r>
          </w:p>
        </w:tc>
        <w:tc>
          <w:tcPr>
            <w:tcW w:w="1005" w:type="dxa"/>
            <w:shd w:val="clear" w:color="auto" w:fill="auto"/>
            <w:noWrap/>
            <w:vAlign w:val="bottom"/>
            <w:hideMark/>
          </w:tcPr>
          <w:p w14:paraId="20EC332C" w14:textId="77777777" w:rsidR="00E02750" w:rsidRPr="00E02750" w:rsidRDefault="00E02750" w:rsidP="00E02750">
            <w:pPr>
              <w:spacing w:after="0" w:line="240" w:lineRule="auto"/>
              <w:rPr>
                <w:rFonts w:ascii="Times New Roman" w:eastAsia="Times New Roman" w:hAnsi="Times New Roman" w:cs="Times New Roman"/>
                <w:color w:val="000000"/>
                <w:sz w:val="20"/>
                <w:szCs w:val="20"/>
              </w:rPr>
            </w:pPr>
            <w:r w:rsidRPr="00E02750">
              <w:rPr>
                <w:rFonts w:ascii="Times New Roman" w:eastAsia="Times New Roman" w:hAnsi="Times New Roman" w:cs="Times New Roman"/>
                <w:color w:val="000000"/>
                <w:sz w:val="20"/>
                <w:szCs w:val="20"/>
              </w:rPr>
              <w:t>x</w:t>
            </w:r>
          </w:p>
        </w:tc>
        <w:tc>
          <w:tcPr>
            <w:tcW w:w="861" w:type="dxa"/>
            <w:shd w:val="clear" w:color="auto" w:fill="auto"/>
            <w:noWrap/>
            <w:vAlign w:val="bottom"/>
            <w:hideMark/>
          </w:tcPr>
          <w:p w14:paraId="2073F29B" w14:textId="77777777" w:rsidR="00E02750" w:rsidRPr="00E02750" w:rsidRDefault="00E02750" w:rsidP="00E02750">
            <w:pPr>
              <w:spacing w:after="0" w:line="240" w:lineRule="auto"/>
              <w:rPr>
                <w:rFonts w:ascii="Times New Roman" w:eastAsia="Times New Roman" w:hAnsi="Times New Roman" w:cs="Times New Roman"/>
                <w:color w:val="000000"/>
                <w:sz w:val="20"/>
                <w:szCs w:val="20"/>
              </w:rPr>
            </w:pPr>
            <w:r w:rsidRPr="00E02750">
              <w:rPr>
                <w:rFonts w:ascii="Times New Roman" w:eastAsia="Times New Roman" w:hAnsi="Times New Roman" w:cs="Times New Roman"/>
                <w:color w:val="000000"/>
                <w:sz w:val="20"/>
                <w:szCs w:val="20"/>
              </w:rPr>
              <w:t>x</w:t>
            </w:r>
          </w:p>
        </w:tc>
        <w:tc>
          <w:tcPr>
            <w:tcW w:w="761" w:type="dxa"/>
            <w:shd w:val="clear" w:color="auto" w:fill="auto"/>
            <w:noWrap/>
            <w:vAlign w:val="bottom"/>
            <w:hideMark/>
          </w:tcPr>
          <w:p w14:paraId="1B2EF310" w14:textId="77777777" w:rsidR="00E02750" w:rsidRPr="00E02750" w:rsidRDefault="00E02750" w:rsidP="00E02750">
            <w:pPr>
              <w:spacing w:after="0" w:line="240" w:lineRule="auto"/>
              <w:rPr>
                <w:rFonts w:ascii="Times New Roman" w:eastAsia="Times New Roman" w:hAnsi="Times New Roman" w:cs="Times New Roman"/>
                <w:color w:val="000000"/>
                <w:sz w:val="20"/>
                <w:szCs w:val="20"/>
              </w:rPr>
            </w:pPr>
          </w:p>
        </w:tc>
        <w:tc>
          <w:tcPr>
            <w:tcW w:w="755" w:type="dxa"/>
            <w:shd w:val="clear" w:color="auto" w:fill="auto"/>
            <w:noWrap/>
            <w:vAlign w:val="bottom"/>
            <w:hideMark/>
          </w:tcPr>
          <w:p w14:paraId="732F5C9D" w14:textId="77777777" w:rsidR="00E02750" w:rsidRPr="00E02750" w:rsidRDefault="00E02750" w:rsidP="00E02750">
            <w:pPr>
              <w:spacing w:after="0" w:line="240" w:lineRule="auto"/>
              <w:rPr>
                <w:rFonts w:ascii="Times New Roman" w:eastAsia="Times New Roman" w:hAnsi="Times New Roman" w:cs="Times New Roman"/>
                <w:color w:val="000000"/>
                <w:sz w:val="20"/>
                <w:szCs w:val="20"/>
              </w:rPr>
            </w:pPr>
            <w:r w:rsidRPr="00E02750">
              <w:rPr>
                <w:rFonts w:ascii="Times New Roman" w:eastAsia="Times New Roman" w:hAnsi="Times New Roman" w:cs="Times New Roman"/>
                <w:color w:val="000000"/>
                <w:sz w:val="20"/>
                <w:szCs w:val="20"/>
              </w:rPr>
              <w:t>x</w:t>
            </w:r>
          </w:p>
        </w:tc>
        <w:tc>
          <w:tcPr>
            <w:tcW w:w="905" w:type="dxa"/>
            <w:shd w:val="clear" w:color="auto" w:fill="auto"/>
            <w:noWrap/>
            <w:vAlign w:val="bottom"/>
            <w:hideMark/>
          </w:tcPr>
          <w:p w14:paraId="7B00EEE3" w14:textId="77777777" w:rsidR="00E02750" w:rsidRPr="00E02750" w:rsidRDefault="00E02750" w:rsidP="00E02750">
            <w:pPr>
              <w:spacing w:after="0" w:line="240" w:lineRule="auto"/>
              <w:rPr>
                <w:rFonts w:ascii="Times New Roman" w:eastAsia="Times New Roman" w:hAnsi="Times New Roman" w:cs="Times New Roman"/>
                <w:color w:val="000000"/>
                <w:sz w:val="20"/>
                <w:szCs w:val="20"/>
              </w:rPr>
            </w:pPr>
            <w:r w:rsidRPr="00E02750">
              <w:rPr>
                <w:rFonts w:ascii="Times New Roman" w:eastAsia="Times New Roman" w:hAnsi="Times New Roman" w:cs="Times New Roman"/>
                <w:color w:val="000000"/>
                <w:sz w:val="20"/>
                <w:szCs w:val="20"/>
              </w:rPr>
              <w:t>x</w:t>
            </w:r>
          </w:p>
        </w:tc>
        <w:tc>
          <w:tcPr>
            <w:tcW w:w="616" w:type="dxa"/>
            <w:shd w:val="clear" w:color="auto" w:fill="auto"/>
            <w:noWrap/>
            <w:vAlign w:val="bottom"/>
            <w:hideMark/>
          </w:tcPr>
          <w:p w14:paraId="6DD98468" w14:textId="77777777" w:rsidR="00E02750" w:rsidRPr="00E02750" w:rsidRDefault="00E02750" w:rsidP="00E02750">
            <w:pPr>
              <w:spacing w:after="0" w:line="240" w:lineRule="auto"/>
              <w:rPr>
                <w:rFonts w:ascii="Times New Roman" w:eastAsia="Times New Roman" w:hAnsi="Times New Roman" w:cs="Times New Roman"/>
                <w:color w:val="000000"/>
                <w:sz w:val="20"/>
                <w:szCs w:val="20"/>
              </w:rPr>
            </w:pPr>
            <w:r w:rsidRPr="00E02750">
              <w:rPr>
                <w:rFonts w:ascii="Times New Roman" w:eastAsia="Times New Roman" w:hAnsi="Times New Roman" w:cs="Times New Roman"/>
                <w:color w:val="000000"/>
                <w:sz w:val="20"/>
                <w:szCs w:val="20"/>
              </w:rPr>
              <w:t>x</w:t>
            </w:r>
          </w:p>
        </w:tc>
        <w:tc>
          <w:tcPr>
            <w:tcW w:w="828" w:type="dxa"/>
            <w:shd w:val="clear" w:color="auto" w:fill="auto"/>
            <w:noWrap/>
            <w:vAlign w:val="bottom"/>
            <w:hideMark/>
          </w:tcPr>
          <w:p w14:paraId="4CB9730E" w14:textId="77777777" w:rsidR="00E02750" w:rsidRPr="00E02750" w:rsidRDefault="00E02750" w:rsidP="00E02750">
            <w:pPr>
              <w:spacing w:after="0" w:line="240" w:lineRule="auto"/>
              <w:rPr>
                <w:rFonts w:ascii="Times New Roman" w:eastAsia="Times New Roman" w:hAnsi="Times New Roman" w:cs="Times New Roman"/>
                <w:color w:val="000000"/>
                <w:sz w:val="20"/>
                <w:szCs w:val="20"/>
              </w:rPr>
            </w:pPr>
          </w:p>
        </w:tc>
        <w:tc>
          <w:tcPr>
            <w:tcW w:w="950" w:type="dxa"/>
            <w:shd w:val="clear" w:color="auto" w:fill="auto"/>
            <w:noWrap/>
            <w:vAlign w:val="bottom"/>
            <w:hideMark/>
          </w:tcPr>
          <w:p w14:paraId="017FC1DF" w14:textId="77777777" w:rsidR="00E02750" w:rsidRPr="00E02750" w:rsidRDefault="00E02750" w:rsidP="00E02750">
            <w:pPr>
              <w:spacing w:after="0" w:line="240" w:lineRule="auto"/>
              <w:rPr>
                <w:rFonts w:ascii="Times New Roman" w:eastAsia="Times New Roman" w:hAnsi="Times New Roman" w:cs="Times New Roman"/>
                <w:sz w:val="20"/>
                <w:szCs w:val="20"/>
              </w:rPr>
            </w:pPr>
          </w:p>
        </w:tc>
        <w:tc>
          <w:tcPr>
            <w:tcW w:w="727" w:type="dxa"/>
            <w:shd w:val="clear" w:color="auto" w:fill="auto"/>
            <w:noWrap/>
            <w:vAlign w:val="bottom"/>
            <w:hideMark/>
          </w:tcPr>
          <w:p w14:paraId="1D3D3D10" w14:textId="77777777" w:rsidR="00E02750" w:rsidRPr="00E02750" w:rsidRDefault="00E02750" w:rsidP="00E02750">
            <w:pPr>
              <w:spacing w:after="0" w:line="240" w:lineRule="auto"/>
              <w:rPr>
                <w:rFonts w:ascii="Times New Roman" w:eastAsia="Times New Roman" w:hAnsi="Times New Roman" w:cs="Times New Roman"/>
                <w:sz w:val="20"/>
                <w:szCs w:val="20"/>
              </w:rPr>
            </w:pPr>
          </w:p>
        </w:tc>
        <w:tc>
          <w:tcPr>
            <w:tcW w:w="735" w:type="dxa"/>
            <w:shd w:val="clear" w:color="auto" w:fill="auto"/>
            <w:noWrap/>
            <w:vAlign w:val="bottom"/>
            <w:hideMark/>
          </w:tcPr>
          <w:p w14:paraId="515C595E" w14:textId="77777777" w:rsidR="00E02750" w:rsidRPr="00E02750" w:rsidRDefault="00E02750" w:rsidP="00E02750">
            <w:pPr>
              <w:spacing w:after="0" w:line="240" w:lineRule="auto"/>
              <w:rPr>
                <w:rFonts w:ascii="Times New Roman" w:eastAsia="Times New Roman" w:hAnsi="Times New Roman" w:cs="Times New Roman"/>
                <w:color w:val="000000"/>
                <w:sz w:val="20"/>
                <w:szCs w:val="20"/>
              </w:rPr>
            </w:pPr>
            <w:r w:rsidRPr="00E02750">
              <w:rPr>
                <w:rFonts w:ascii="Times New Roman" w:eastAsia="Times New Roman" w:hAnsi="Times New Roman" w:cs="Times New Roman"/>
                <w:color w:val="000000"/>
                <w:sz w:val="20"/>
                <w:szCs w:val="20"/>
              </w:rPr>
              <w:t>x</w:t>
            </w:r>
          </w:p>
        </w:tc>
        <w:tc>
          <w:tcPr>
            <w:tcW w:w="720" w:type="dxa"/>
            <w:shd w:val="clear" w:color="auto" w:fill="auto"/>
            <w:noWrap/>
            <w:vAlign w:val="bottom"/>
            <w:hideMark/>
          </w:tcPr>
          <w:p w14:paraId="5EDD4639" w14:textId="77777777" w:rsidR="00E02750" w:rsidRPr="00E02750" w:rsidRDefault="00E02750" w:rsidP="00E02750">
            <w:pPr>
              <w:spacing w:after="0" w:line="240" w:lineRule="auto"/>
              <w:rPr>
                <w:rFonts w:ascii="Times New Roman" w:eastAsia="Times New Roman" w:hAnsi="Times New Roman" w:cs="Times New Roman"/>
                <w:color w:val="000000"/>
                <w:sz w:val="20"/>
                <w:szCs w:val="20"/>
              </w:rPr>
            </w:pPr>
          </w:p>
        </w:tc>
        <w:tc>
          <w:tcPr>
            <w:tcW w:w="1440" w:type="dxa"/>
            <w:shd w:val="clear" w:color="auto" w:fill="auto"/>
            <w:noWrap/>
            <w:vAlign w:val="bottom"/>
            <w:hideMark/>
          </w:tcPr>
          <w:p w14:paraId="69DBDD69" w14:textId="77777777" w:rsidR="00E02750" w:rsidRPr="00E02750" w:rsidRDefault="00E02750" w:rsidP="00E02750">
            <w:pPr>
              <w:spacing w:after="0" w:line="240" w:lineRule="auto"/>
              <w:rPr>
                <w:rFonts w:ascii="Times New Roman" w:eastAsia="Times New Roman" w:hAnsi="Times New Roman" w:cs="Times New Roman"/>
                <w:color w:val="000000"/>
                <w:sz w:val="20"/>
                <w:szCs w:val="20"/>
              </w:rPr>
            </w:pPr>
            <w:r w:rsidRPr="00E02750">
              <w:rPr>
                <w:rFonts w:ascii="Times New Roman" w:eastAsia="Times New Roman" w:hAnsi="Times New Roman" w:cs="Times New Roman"/>
                <w:color w:val="000000"/>
                <w:sz w:val="20"/>
                <w:szCs w:val="20"/>
              </w:rPr>
              <w:t>cities 10,000+</w:t>
            </w:r>
          </w:p>
        </w:tc>
        <w:tc>
          <w:tcPr>
            <w:tcW w:w="720" w:type="dxa"/>
            <w:shd w:val="clear" w:color="auto" w:fill="auto"/>
            <w:noWrap/>
            <w:vAlign w:val="bottom"/>
            <w:hideMark/>
          </w:tcPr>
          <w:p w14:paraId="32C9E3C8" w14:textId="77777777" w:rsidR="00E02750" w:rsidRPr="00E02750" w:rsidRDefault="00E02750" w:rsidP="00E02750">
            <w:pPr>
              <w:spacing w:after="0" w:line="240" w:lineRule="auto"/>
              <w:rPr>
                <w:rFonts w:ascii="Times New Roman" w:eastAsia="Times New Roman" w:hAnsi="Times New Roman" w:cs="Times New Roman"/>
                <w:color w:val="000000"/>
                <w:sz w:val="20"/>
                <w:szCs w:val="20"/>
              </w:rPr>
            </w:pPr>
          </w:p>
        </w:tc>
        <w:tc>
          <w:tcPr>
            <w:tcW w:w="1080" w:type="dxa"/>
            <w:shd w:val="clear" w:color="auto" w:fill="auto"/>
            <w:noWrap/>
            <w:vAlign w:val="bottom"/>
            <w:hideMark/>
          </w:tcPr>
          <w:p w14:paraId="063432F2" w14:textId="77777777" w:rsidR="00E02750" w:rsidRPr="00E02750" w:rsidRDefault="00E02750" w:rsidP="00E02750">
            <w:pPr>
              <w:spacing w:after="0" w:line="240" w:lineRule="auto"/>
              <w:rPr>
                <w:rFonts w:ascii="Times New Roman" w:eastAsia="Times New Roman" w:hAnsi="Times New Roman" w:cs="Times New Roman"/>
                <w:sz w:val="20"/>
                <w:szCs w:val="20"/>
              </w:rPr>
            </w:pPr>
          </w:p>
        </w:tc>
      </w:tr>
      <w:tr w:rsidR="00100DA0" w:rsidRPr="00E02750" w14:paraId="222FFFFD" w14:textId="77777777" w:rsidTr="004752CB">
        <w:trPr>
          <w:trHeight w:val="294"/>
        </w:trPr>
        <w:tc>
          <w:tcPr>
            <w:tcW w:w="638" w:type="dxa"/>
            <w:shd w:val="clear" w:color="auto" w:fill="auto"/>
            <w:noWrap/>
            <w:vAlign w:val="bottom"/>
            <w:hideMark/>
          </w:tcPr>
          <w:p w14:paraId="771B837F" w14:textId="77777777" w:rsidR="00E02750" w:rsidRPr="00E02750" w:rsidRDefault="00E02750" w:rsidP="00E02750">
            <w:pPr>
              <w:spacing w:after="0" w:line="240" w:lineRule="auto"/>
              <w:rPr>
                <w:rFonts w:ascii="Times New Roman" w:eastAsia="Times New Roman" w:hAnsi="Times New Roman" w:cs="Times New Roman"/>
                <w:color w:val="000000"/>
                <w:sz w:val="20"/>
                <w:szCs w:val="20"/>
              </w:rPr>
            </w:pPr>
            <w:r w:rsidRPr="00E02750">
              <w:rPr>
                <w:rFonts w:ascii="Times New Roman" w:eastAsia="Times New Roman" w:hAnsi="Times New Roman" w:cs="Times New Roman"/>
                <w:color w:val="000000"/>
                <w:sz w:val="20"/>
                <w:szCs w:val="20"/>
              </w:rPr>
              <w:t>1946</w:t>
            </w:r>
          </w:p>
        </w:tc>
        <w:tc>
          <w:tcPr>
            <w:tcW w:w="683" w:type="dxa"/>
            <w:shd w:val="clear" w:color="auto" w:fill="auto"/>
            <w:noWrap/>
            <w:vAlign w:val="bottom"/>
            <w:hideMark/>
          </w:tcPr>
          <w:p w14:paraId="7590960C" w14:textId="77777777" w:rsidR="00E02750" w:rsidRPr="00E02750" w:rsidRDefault="00E02750" w:rsidP="00E02750">
            <w:pPr>
              <w:spacing w:after="0" w:line="240" w:lineRule="auto"/>
              <w:rPr>
                <w:rFonts w:ascii="Times New Roman" w:eastAsia="Times New Roman" w:hAnsi="Times New Roman" w:cs="Times New Roman"/>
                <w:color w:val="000000"/>
                <w:sz w:val="20"/>
                <w:szCs w:val="20"/>
              </w:rPr>
            </w:pPr>
            <w:r w:rsidRPr="00E02750">
              <w:rPr>
                <w:rFonts w:ascii="Times New Roman" w:eastAsia="Times New Roman" w:hAnsi="Times New Roman" w:cs="Times New Roman"/>
                <w:color w:val="000000"/>
                <w:sz w:val="20"/>
                <w:szCs w:val="20"/>
              </w:rPr>
              <w:t>x</w:t>
            </w:r>
          </w:p>
        </w:tc>
        <w:tc>
          <w:tcPr>
            <w:tcW w:w="1061" w:type="dxa"/>
            <w:shd w:val="clear" w:color="auto" w:fill="auto"/>
            <w:noWrap/>
            <w:vAlign w:val="bottom"/>
            <w:hideMark/>
          </w:tcPr>
          <w:p w14:paraId="46D92E63" w14:textId="77777777" w:rsidR="00E02750" w:rsidRPr="00E02750" w:rsidRDefault="00E02750" w:rsidP="00E02750">
            <w:pPr>
              <w:spacing w:after="0" w:line="240" w:lineRule="auto"/>
              <w:rPr>
                <w:rFonts w:ascii="Times New Roman" w:eastAsia="Times New Roman" w:hAnsi="Times New Roman" w:cs="Times New Roman"/>
                <w:color w:val="000000"/>
                <w:sz w:val="20"/>
                <w:szCs w:val="20"/>
              </w:rPr>
            </w:pPr>
            <w:r w:rsidRPr="00E02750">
              <w:rPr>
                <w:rFonts w:ascii="Times New Roman" w:eastAsia="Times New Roman" w:hAnsi="Times New Roman" w:cs="Times New Roman"/>
                <w:color w:val="000000"/>
                <w:sz w:val="20"/>
                <w:szCs w:val="20"/>
              </w:rPr>
              <w:t>x</w:t>
            </w:r>
          </w:p>
        </w:tc>
        <w:tc>
          <w:tcPr>
            <w:tcW w:w="1005" w:type="dxa"/>
            <w:shd w:val="clear" w:color="auto" w:fill="auto"/>
            <w:noWrap/>
            <w:vAlign w:val="bottom"/>
            <w:hideMark/>
          </w:tcPr>
          <w:p w14:paraId="14D578B0" w14:textId="77777777" w:rsidR="00E02750" w:rsidRPr="00E02750" w:rsidRDefault="00E02750" w:rsidP="00E02750">
            <w:pPr>
              <w:spacing w:after="0" w:line="240" w:lineRule="auto"/>
              <w:rPr>
                <w:rFonts w:ascii="Times New Roman" w:eastAsia="Times New Roman" w:hAnsi="Times New Roman" w:cs="Times New Roman"/>
                <w:color w:val="000000"/>
                <w:sz w:val="20"/>
                <w:szCs w:val="20"/>
              </w:rPr>
            </w:pPr>
            <w:r w:rsidRPr="00E02750">
              <w:rPr>
                <w:rFonts w:ascii="Times New Roman" w:eastAsia="Times New Roman" w:hAnsi="Times New Roman" w:cs="Times New Roman"/>
                <w:color w:val="000000"/>
                <w:sz w:val="20"/>
                <w:szCs w:val="20"/>
              </w:rPr>
              <w:t>x</w:t>
            </w:r>
          </w:p>
        </w:tc>
        <w:tc>
          <w:tcPr>
            <w:tcW w:w="861" w:type="dxa"/>
            <w:shd w:val="clear" w:color="auto" w:fill="auto"/>
            <w:noWrap/>
            <w:vAlign w:val="bottom"/>
            <w:hideMark/>
          </w:tcPr>
          <w:p w14:paraId="5C83C0EB" w14:textId="77777777" w:rsidR="00E02750" w:rsidRPr="00E02750" w:rsidRDefault="00E02750" w:rsidP="00E02750">
            <w:pPr>
              <w:spacing w:after="0" w:line="240" w:lineRule="auto"/>
              <w:rPr>
                <w:rFonts w:ascii="Times New Roman" w:eastAsia="Times New Roman" w:hAnsi="Times New Roman" w:cs="Times New Roman"/>
                <w:color w:val="000000"/>
                <w:sz w:val="20"/>
                <w:szCs w:val="20"/>
              </w:rPr>
            </w:pPr>
            <w:r w:rsidRPr="00E02750">
              <w:rPr>
                <w:rFonts w:ascii="Times New Roman" w:eastAsia="Times New Roman" w:hAnsi="Times New Roman" w:cs="Times New Roman"/>
                <w:color w:val="000000"/>
                <w:sz w:val="20"/>
                <w:szCs w:val="20"/>
              </w:rPr>
              <w:t>x</w:t>
            </w:r>
          </w:p>
        </w:tc>
        <w:tc>
          <w:tcPr>
            <w:tcW w:w="761" w:type="dxa"/>
            <w:shd w:val="clear" w:color="auto" w:fill="auto"/>
            <w:noWrap/>
            <w:vAlign w:val="bottom"/>
            <w:hideMark/>
          </w:tcPr>
          <w:p w14:paraId="458CCE10" w14:textId="77777777" w:rsidR="00E02750" w:rsidRPr="00E02750" w:rsidRDefault="00E02750" w:rsidP="00E02750">
            <w:pPr>
              <w:spacing w:after="0" w:line="240" w:lineRule="auto"/>
              <w:rPr>
                <w:rFonts w:ascii="Times New Roman" w:eastAsia="Times New Roman" w:hAnsi="Times New Roman" w:cs="Times New Roman"/>
                <w:color w:val="000000"/>
                <w:sz w:val="20"/>
                <w:szCs w:val="20"/>
              </w:rPr>
            </w:pPr>
          </w:p>
        </w:tc>
        <w:tc>
          <w:tcPr>
            <w:tcW w:w="755" w:type="dxa"/>
            <w:shd w:val="clear" w:color="auto" w:fill="auto"/>
            <w:noWrap/>
            <w:vAlign w:val="bottom"/>
            <w:hideMark/>
          </w:tcPr>
          <w:p w14:paraId="45CA1BB8" w14:textId="77777777" w:rsidR="00E02750" w:rsidRPr="00E02750" w:rsidRDefault="00E02750" w:rsidP="00E02750">
            <w:pPr>
              <w:spacing w:after="0" w:line="240" w:lineRule="auto"/>
              <w:rPr>
                <w:rFonts w:ascii="Times New Roman" w:eastAsia="Times New Roman" w:hAnsi="Times New Roman" w:cs="Times New Roman"/>
                <w:color w:val="000000"/>
                <w:sz w:val="20"/>
                <w:szCs w:val="20"/>
              </w:rPr>
            </w:pPr>
            <w:r w:rsidRPr="00E02750">
              <w:rPr>
                <w:rFonts w:ascii="Times New Roman" w:eastAsia="Times New Roman" w:hAnsi="Times New Roman" w:cs="Times New Roman"/>
                <w:color w:val="000000"/>
                <w:sz w:val="20"/>
                <w:szCs w:val="20"/>
              </w:rPr>
              <w:t>x</w:t>
            </w:r>
          </w:p>
        </w:tc>
        <w:tc>
          <w:tcPr>
            <w:tcW w:w="905" w:type="dxa"/>
            <w:shd w:val="clear" w:color="auto" w:fill="auto"/>
            <w:noWrap/>
            <w:vAlign w:val="bottom"/>
            <w:hideMark/>
          </w:tcPr>
          <w:p w14:paraId="75964EDD" w14:textId="77777777" w:rsidR="00E02750" w:rsidRPr="00E02750" w:rsidRDefault="00E02750" w:rsidP="00E02750">
            <w:pPr>
              <w:spacing w:after="0" w:line="240" w:lineRule="auto"/>
              <w:rPr>
                <w:rFonts w:ascii="Times New Roman" w:eastAsia="Times New Roman" w:hAnsi="Times New Roman" w:cs="Times New Roman"/>
                <w:color w:val="000000"/>
                <w:sz w:val="20"/>
                <w:szCs w:val="20"/>
              </w:rPr>
            </w:pPr>
            <w:r w:rsidRPr="00E02750">
              <w:rPr>
                <w:rFonts w:ascii="Times New Roman" w:eastAsia="Times New Roman" w:hAnsi="Times New Roman" w:cs="Times New Roman"/>
                <w:color w:val="000000"/>
                <w:sz w:val="20"/>
                <w:szCs w:val="20"/>
              </w:rPr>
              <w:t>x</w:t>
            </w:r>
          </w:p>
        </w:tc>
        <w:tc>
          <w:tcPr>
            <w:tcW w:w="616" w:type="dxa"/>
            <w:shd w:val="clear" w:color="auto" w:fill="auto"/>
            <w:noWrap/>
            <w:vAlign w:val="bottom"/>
            <w:hideMark/>
          </w:tcPr>
          <w:p w14:paraId="225C5924" w14:textId="77777777" w:rsidR="00E02750" w:rsidRPr="00E02750" w:rsidRDefault="00E02750" w:rsidP="00E02750">
            <w:pPr>
              <w:spacing w:after="0" w:line="240" w:lineRule="auto"/>
              <w:rPr>
                <w:rFonts w:ascii="Times New Roman" w:eastAsia="Times New Roman" w:hAnsi="Times New Roman" w:cs="Times New Roman"/>
                <w:color w:val="000000"/>
                <w:sz w:val="20"/>
                <w:szCs w:val="20"/>
              </w:rPr>
            </w:pPr>
          </w:p>
        </w:tc>
        <w:tc>
          <w:tcPr>
            <w:tcW w:w="828" w:type="dxa"/>
            <w:shd w:val="clear" w:color="auto" w:fill="auto"/>
            <w:noWrap/>
            <w:vAlign w:val="bottom"/>
            <w:hideMark/>
          </w:tcPr>
          <w:p w14:paraId="4BD4806F" w14:textId="77777777" w:rsidR="00E02750" w:rsidRPr="00E02750" w:rsidRDefault="00E02750" w:rsidP="00E02750">
            <w:pPr>
              <w:spacing w:after="0" w:line="240" w:lineRule="auto"/>
              <w:rPr>
                <w:rFonts w:ascii="Times New Roman" w:eastAsia="Times New Roman" w:hAnsi="Times New Roman" w:cs="Times New Roman"/>
                <w:sz w:val="20"/>
                <w:szCs w:val="20"/>
              </w:rPr>
            </w:pPr>
          </w:p>
        </w:tc>
        <w:tc>
          <w:tcPr>
            <w:tcW w:w="950" w:type="dxa"/>
            <w:shd w:val="clear" w:color="auto" w:fill="auto"/>
            <w:noWrap/>
            <w:vAlign w:val="bottom"/>
            <w:hideMark/>
          </w:tcPr>
          <w:p w14:paraId="325011AB" w14:textId="77777777" w:rsidR="00E02750" w:rsidRPr="00E02750" w:rsidRDefault="00E02750" w:rsidP="00E02750">
            <w:pPr>
              <w:spacing w:after="0" w:line="240" w:lineRule="auto"/>
              <w:rPr>
                <w:rFonts w:ascii="Times New Roman" w:eastAsia="Times New Roman" w:hAnsi="Times New Roman" w:cs="Times New Roman"/>
                <w:sz w:val="20"/>
                <w:szCs w:val="20"/>
              </w:rPr>
            </w:pPr>
          </w:p>
        </w:tc>
        <w:tc>
          <w:tcPr>
            <w:tcW w:w="727" w:type="dxa"/>
            <w:shd w:val="clear" w:color="auto" w:fill="auto"/>
            <w:noWrap/>
            <w:vAlign w:val="bottom"/>
            <w:hideMark/>
          </w:tcPr>
          <w:p w14:paraId="44C2A3D0" w14:textId="77777777" w:rsidR="00E02750" w:rsidRPr="00E02750" w:rsidRDefault="00E02750" w:rsidP="00E02750">
            <w:pPr>
              <w:spacing w:after="0" w:line="240" w:lineRule="auto"/>
              <w:rPr>
                <w:rFonts w:ascii="Times New Roman" w:eastAsia="Times New Roman" w:hAnsi="Times New Roman" w:cs="Times New Roman"/>
                <w:sz w:val="20"/>
                <w:szCs w:val="20"/>
              </w:rPr>
            </w:pPr>
          </w:p>
        </w:tc>
        <w:tc>
          <w:tcPr>
            <w:tcW w:w="735" w:type="dxa"/>
            <w:shd w:val="clear" w:color="auto" w:fill="auto"/>
            <w:noWrap/>
            <w:vAlign w:val="bottom"/>
            <w:hideMark/>
          </w:tcPr>
          <w:p w14:paraId="7A134278" w14:textId="77777777" w:rsidR="00E02750" w:rsidRPr="00E02750" w:rsidRDefault="00E02750" w:rsidP="00E02750">
            <w:pPr>
              <w:spacing w:after="0" w:line="240" w:lineRule="auto"/>
              <w:rPr>
                <w:rFonts w:ascii="Times New Roman" w:eastAsia="Times New Roman" w:hAnsi="Times New Roman" w:cs="Times New Roman"/>
                <w:color w:val="000000"/>
                <w:sz w:val="20"/>
                <w:szCs w:val="20"/>
              </w:rPr>
            </w:pPr>
            <w:r w:rsidRPr="00E02750">
              <w:rPr>
                <w:rFonts w:ascii="Times New Roman" w:eastAsia="Times New Roman" w:hAnsi="Times New Roman" w:cs="Times New Roman"/>
                <w:color w:val="000000"/>
                <w:sz w:val="20"/>
                <w:szCs w:val="20"/>
              </w:rPr>
              <w:t>x</w:t>
            </w:r>
          </w:p>
        </w:tc>
        <w:tc>
          <w:tcPr>
            <w:tcW w:w="720" w:type="dxa"/>
            <w:shd w:val="clear" w:color="auto" w:fill="auto"/>
            <w:noWrap/>
            <w:vAlign w:val="bottom"/>
            <w:hideMark/>
          </w:tcPr>
          <w:p w14:paraId="4FE9E29D" w14:textId="77777777" w:rsidR="00E02750" w:rsidRPr="00E02750" w:rsidRDefault="00E02750" w:rsidP="00E02750">
            <w:pPr>
              <w:spacing w:after="0" w:line="240" w:lineRule="auto"/>
              <w:rPr>
                <w:rFonts w:ascii="Times New Roman" w:eastAsia="Times New Roman" w:hAnsi="Times New Roman" w:cs="Times New Roman"/>
                <w:color w:val="000000"/>
                <w:sz w:val="20"/>
                <w:szCs w:val="20"/>
              </w:rPr>
            </w:pPr>
          </w:p>
        </w:tc>
        <w:tc>
          <w:tcPr>
            <w:tcW w:w="1440" w:type="dxa"/>
            <w:shd w:val="clear" w:color="auto" w:fill="auto"/>
            <w:noWrap/>
            <w:vAlign w:val="bottom"/>
            <w:hideMark/>
          </w:tcPr>
          <w:p w14:paraId="5AA785F6" w14:textId="77777777" w:rsidR="00E02750" w:rsidRPr="00E02750" w:rsidRDefault="00E02750" w:rsidP="00E02750">
            <w:pPr>
              <w:spacing w:after="0" w:line="240" w:lineRule="auto"/>
              <w:rPr>
                <w:rFonts w:ascii="Times New Roman" w:eastAsia="Times New Roman" w:hAnsi="Times New Roman" w:cs="Times New Roman"/>
                <w:color w:val="000000"/>
                <w:sz w:val="20"/>
                <w:szCs w:val="20"/>
              </w:rPr>
            </w:pPr>
            <w:r w:rsidRPr="00E02750">
              <w:rPr>
                <w:rFonts w:ascii="Times New Roman" w:eastAsia="Times New Roman" w:hAnsi="Times New Roman" w:cs="Times New Roman"/>
                <w:color w:val="000000"/>
                <w:sz w:val="20"/>
                <w:szCs w:val="20"/>
              </w:rPr>
              <w:t>cities 10,000+</w:t>
            </w:r>
          </w:p>
        </w:tc>
        <w:tc>
          <w:tcPr>
            <w:tcW w:w="720" w:type="dxa"/>
            <w:shd w:val="clear" w:color="auto" w:fill="auto"/>
            <w:noWrap/>
            <w:vAlign w:val="bottom"/>
            <w:hideMark/>
          </w:tcPr>
          <w:p w14:paraId="67CB21E8" w14:textId="77777777" w:rsidR="00E02750" w:rsidRPr="00E02750" w:rsidRDefault="00E02750" w:rsidP="00E02750">
            <w:pPr>
              <w:spacing w:after="0" w:line="240" w:lineRule="auto"/>
              <w:rPr>
                <w:rFonts w:ascii="Times New Roman" w:eastAsia="Times New Roman" w:hAnsi="Times New Roman" w:cs="Times New Roman"/>
                <w:color w:val="000000"/>
                <w:sz w:val="20"/>
                <w:szCs w:val="20"/>
              </w:rPr>
            </w:pPr>
          </w:p>
        </w:tc>
        <w:tc>
          <w:tcPr>
            <w:tcW w:w="1080" w:type="dxa"/>
            <w:shd w:val="clear" w:color="auto" w:fill="auto"/>
            <w:noWrap/>
            <w:vAlign w:val="bottom"/>
            <w:hideMark/>
          </w:tcPr>
          <w:p w14:paraId="76E09E90" w14:textId="77777777" w:rsidR="00E02750" w:rsidRPr="00E02750" w:rsidRDefault="00E02750" w:rsidP="00E02750">
            <w:pPr>
              <w:spacing w:after="0" w:line="240" w:lineRule="auto"/>
              <w:rPr>
                <w:rFonts w:ascii="Times New Roman" w:eastAsia="Times New Roman" w:hAnsi="Times New Roman" w:cs="Times New Roman"/>
                <w:sz w:val="20"/>
                <w:szCs w:val="20"/>
              </w:rPr>
            </w:pPr>
          </w:p>
        </w:tc>
      </w:tr>
      <w:tr w:rsidR="00100DA0" w:rsidRPr="00E02750" w14:paraId="3FF857BA" w14:textId="77777777" w:rsidTr="004752CB">
        <w:trPr>
          <w:trHeight w:val="294"/>
        </w:trPr>
        <w:tc>
          <w:tcPr>
            <w:tcW w:w="638" w:type="dxa"/>
            <w:shd w:val="clear" w:color="auto" w:fill="auto"/>
            <w:noWrap/>
            <w:vAlign w:val="bottom"/>
            <w:hideMark/>
          </w:tcPr>
          <w:p w14:paraId="267C4230" w14:textId="77777777" w:rsidR="00E02750" w:rsidRPr="00E02750" w:rsidRDefault="00E02750" w:rsidP="00E02750">
            <w:pPr>
              <w:spacing w:after="0" w:line="240" w:lineRule="auto"/>
              <w:rPr>
                <w:rFonts w:ascii="Times New Roman" w:eastAsia="Times New Roman" w:hAnsi="Times New Roman" w:cs="Times New Roman"/>
                <w:color w:val="000000"/>
                <w:sz w:val="20"/>
                <w:szCs w:val="20"/>
              </w:rPr>
            </w:pPr>
            <w:r w:rsidRPr="00E02750">
              <w:rPr>
                <w:rFonts w:ascii="Times New Roman" w:eastAsia="Times New Roman" w:hAnsi="Times New Roman" w:cs="Times New Roman"/>
                <w:color w:val="000000"/>
                <w:sz w:val="20"/>
                <w:szCs w:val="20"/>
              </w:rPr>
              <w:t>1947</w:t>
            </w:r>
          </w:p>
        </w:tc>
        <w:tc>
          <w:tcPr>
            <w:tcW w:w="683" w:type="dxa"/>
            <w:shd w:val="clear" w:color="auto" w:fill="auto"/>
            <w:noWrap/>
            <w:vAlign w:val="bottom"/>
            <w:hideMark/>
          </w:tcPr>
          <w:p w14:paraId="0803E489" w14:textId="77777777" w:rsidR="00E02750" w:rsidRPr="00E02750" w:rsidRDefault="00E02750" w:rsidP="00E02750">
            <w:pPr>
              <w:spacing w:after="0" w:line="240" w:lineRule="auto"/>
              <w:rPr>
                <w:rFonts w:ascii="Times New Roman" w:eastAsia="Times New Roman" w:hAnsi="Times New Roman" w:cs="Times New Roman"/>
                <w:color w:val="000000"/>
                <w:sz w:val="20"/>
                <w:szCs w:val="20"/>
              </w:rPr>
            </w:pPr>
            <w:r w:rsidRPr="00E02750">
              <w:rPr>
                <w:rFonts w:ascii="Times New Roman" w:eastAsia="Times New Roman" w:hAnsi="Times New Roman" w:cs="Times New Roman"/>
                <w:color w:val="000000"/>
                <w:sz w:val="20"/>
                <w:szCs w:val="20"/>
              </w:rPr>
              <w:t>x</w:t>
            </w:r>
          </w:p>
        </w:tc>
        <w:tc>
          <w:tcPr>
            <w:tcW w:w="1061" w:type="dxa"/>
            <w:shd w:val="clear" w:color="auto" w:fill="auto"/>
            <w:noWrap/>
            <w:vAlign w:val="bottom"/>
            <w:hideMark/>
          </w:tcPr>
          <w:p w14:paraId="18631EFC" w14:textId="77777777" w:rsidR="00E02750" w:rsidRPr="00E02750" w:rsidRDefault="00E02750" w:rsidP="00E02750">
            <w:pPr>
              <w:spacing w:after="0" w:line="240" w:lineRule="auto"/>
              <w:rPr>
                <w:rFonts w:ascii="Times New Roman" w:eastAsia="Times New Roman" w:hAnsi="Times New Roman" w:cs="Times New Roman"/>
                <w:color w:val="000000"/>
                <w:sz w:val="20"/>
                <w:szCs w:val="20"/>
              </w:rPr>
            </w:pPr>
            <w:r w:rsidRPr="00E02750">
              <w:rPr>
                <w:rFonts w:ascii="Times New Roman" w:eastAsia="Times New Roman" w:hAnsi="Times New Roman" w:cs="Times New Roman"/>
                <w:color w:val="000000"/>
                <w:sz w:val="20"/>
                <w:szCs w:val="20"/>
              </w:rPr>
              <w:t>x</w:t>
            </w:r>
          </w:p>
        </w:tc>
        <w:tc>
          <w:tcPr>
            <w:tcW w:w="1005" w:type="dxa"/>
            <w:shd w:val="clear" w:color="auto" w:fill="auto"/>
            <w:noWrap/>
            <w:vAlign w:val="bottom"/>
            <w:hideMark/>
          </w:tcPr>
          <w:p w14:paraId="2DA85A67" w14:textId="77777777" w:rsidR="00E02750" w:rsidRPr="00E02750" w:rsidRDefault="00E02750" w:rsidP="00E02750">
            <w:pPr>
              <w:spacing w:after="0" w:line="240" w:lineRule="auto"/>
              <w:rPr>
                <w:rFonts w:ascii="Times New Roman" w:eastAsia="Times New Roman" w:hAnsi="Times New Roman" w:cs="Times New Roman"/>
                <w:color w:val="000000"/>
                <w:sz w:val="20"/>
                <w:szCs w:val="20"/>
              </w:rPr>
            </w:pPr>
            <w:r w:rsidRPr="00E02750">
              <w:rPr>
                <w:rFonts w:ascii="Times New Roman" w:eastAsia="Times New Roman" w:hAnsi="Times New Roman" w:cs="Times New Roman"/>
                <w:color w:val="000000"/>
                <w:sz w:val="20"/>
                <w:szCs w:val="20"/>
              </w:rPr>
              <w:t>x</w:t>
            </w:r>
          </w:p>
        </w:tc>
        <w:tc>
          <w:tcPr>
            <w:tcW w:w="861" w:type="dxa"/>
            <w:shd w:val="clear" w:color="auto" w:fill="auto"/>
            <w:noWrap/>
            <w:vAlign w:val="bottom"/>
            <w:hideMark/>
          </w:tcPr>
          <w:p w14:paraId="2EA0E561" w14:textId="77777777" w:rsidR="00E02750" w:rsidRPr="00E02750" w:rsidRDefault="00E02750" w:rsidP="00E02750">
            <w:pPr>
              <w:spacing w:after="0" w:line="240" w:lineRule="auto"/>
              <w:rPr>
                <w:rFonts w:ascii="Times New Roman" w:eastAsia="Times New Roman" w:hAnsi="Times New Roman" w:cs="Times New Roman"/>
                <w:color w:val="000000"/>
                <w:sz w:val="20"/>
                <w:szCs w:val="20"/>
              </w:rPr>
            </w:pPr>
            <w:r w:rsidRPr="00E02750">
              <w:rPr>
                <w:rFonts w:ascii="Times New Roman" w:eastAsia="Times New Roman" w:hAnsi="Times New Roman" w:cs="Times New Roman"/>
                <w:color w:val="000000"/>
                <w:sz w:val="20"/>
                <w:szCs w:val="20"/>
              </w:rPr>
              <w:t>x</w:t>
            </w:r>
          </w:p>
        </w:tc>
        <w:tc>
          <w:tcPr>
            <w:tcW w:w="761" w:type="dxa"/>
            <w:shd w:val="clear" w:color="auto" w:fill="auto"/>
            <w:noWrap/>
            <w:vAlign w:val="bottom"/>
            <w:hideMark/>
          </w:tcPr>
          <w:p w14:paraId="6D8C8A69" w14:textId="77777777" w:rsidR="00E02750" w:rsidRPr="00E02750" w:rsidRDefault="00E02750" w:rsidP="00E02750">
            <w:pPr>
              <w:spacing w:after="0" w:line="240" w:lineRule="auto"/>
              <w:rPr>
                <w:rFonts w:ascii="Times New Roman" w:eastAsia="Times New Roman" w:hAnsi="Times New Roman" w:cs="Times New Roman"/>
                <w:color w:val="000000"/>
                <w:sz w:val="20"/>
                <w:szCs w:val="20"/>
              </w:rPr>
            </w:pPr>
          </w:p>
        </w:tc>
        <w:tc>
          <w:tcPr>
            <w:tcW w:w="755" w:type="dxa"/>
            <w:shd w:val="clear" w:color="auto" w:fill="auto"/>
            <w:noWrap/>
            <w:vAlign w:val="bottom"/>
            <w:hideMark/>
          </w:tcPr>
          <w:p w14:paraId="43A6C59F" w14:textId="77777777" w:rsidR="00E02750" w:rsidRPr="00E02750" w:rsidRDefault="00E02750" w:rsidP="00E02750">
            <w:pPr>
              <w:spacing w:after="0" w:line="240" w:lineRule="auto"/>
              <w:rPr>
                <w:rFonts w:ascii="Times New Roman" w:eastAsia="Times New Roman" w:hAnsi="Times New Roman" w:cs="Times New Roman"/>
                <w:color w:val="000000"/>
                <w:sz w:val="20"/>
                <w:szCs w:val="20"/>
              </w:rPr>
            </w:pPr>
            <w:r w:rsidRPr="00E02750">
              <w:rPr>
                <w:rFonts w:ascii="Times New Roman" w:eastAsia="Times New Roman" w:hAnsi="Times New Roman" w:cs="Times New Roman"/>
                <w:color w:val="000000"/>
                <w:sz w:val="20"/>
                <w:szCs w:val="20"/>
              </w:rPr>
              <w:t>x</w:t>
            </w:r>
          </w:p>
        </w:tc>
        <w:tc>
          <w:tcPr>
            <w:tcW w:w="905" w:type="dxa"/>
            <w:shd w:val="clear" w:color="auto" w:fill="auto"/>
            <w:noWrap/>
            <w:vAlign w:val="bottom"/>
            <w:hideMark/>
          </w:tcPr>
          <w:p w14:paraId="6FF838C1" w14:textId="77777777" w:rsidR="00E02750" w:rsidRPr="00E02750" w:rsidRDefault="00E02750" w:rsidP="00E02750">
            <w:pPr>
              <w:spacing w:after="0" w:line="240" w:lineRule="auto"/>
              <w:rPr>
                <w:rFonts w:ascii="Times New Roman" w:eastAsia="Times New Roman" w:hAnsi="Times New Roman" w:cs="Times New Roman"/>
                <w:color w:val="000000"/>
                <w:sz w:val="20"/>
                <w:szCs w:val="20"/>
              </w:rPr>
            </w:pPr>
            <w:r w:rsidRPr="00E02750">
              <w:rPr>
                <w:rFonts w:ascii="Times New Roman" w:eastAsia="Times New Roman" w:hAnsi="Times New Roman" w:cs="Times New Roman"/>
                <w:color w:val="000000"/>
                <w:sz w:val="20"/>
                <w:szCs w:val="20"/>
              </w:rPr>
              <w:t>x</w:t>
            </w:r>
          </w:p>
        </w:tc>
        <w:tc>
          <w:tcPr>
            <w:tcW w:w="616" w:type="dxa"/>
            <w:shd w:val="clear" w:color="auto" w:fill="auto"/>
            <w:noWrap/>
            <w:vAlign w:val="bottom"/>
            <w:hideMark/>
          </w:tcPr>
          <w:p w14:paraId="20A635B5" w14:textId="77777777" w:rsidR="00E02750" w:rsidRPr="00E02750" w:rsidRDefault="00E02750" w:rsidP="00E02750">
            <w:pPr>
              <w:spacing w:after="0" w:line="240" w:lineRule="auto"/>
              <w:rPr>
                <w:rFonts w:ascii="Times New Roman" w:eastAsia="Times New Roman" w:hAnsi="Times New Roman" w:cs="Times New Roman"/>
                <w:color w:val="000000"/>
                <w:sz w:val="20"/>
                <w:szCs w:val="20"/>
              </w:rPr>
            </w:pPr>
          </w:p>
        </w:tc>
        <w:tc>
          <w:tcPr>
            <w:tcW w:w="828" w:type="dxa"/>
            <w:shd w:val="clear" w:color="auto" w:fill="auto"/>
            <w:noWrap/>
            <w:vAlign w:val="bottom"/>
            <w:hideMark/>
          </w:tcPr>
          <w:p w14:paraId="23672251" w14:textId="77777777" w:rsidR="00E02750" w:rsidRPr="00E02750" w:rsidRDefault="00E02750" w:rsidP="00E02750">
            <w:pPr>
              <w:spacing w:after="0" w:line="240" w:lineRule="auto"/>
              <w:rPr>
                <w:rFonts w:ascii="Times New Roman" w:eastAsia="Times New Roman" w:hAnsi="Times New Roman" w:cs="Times New Roman"/>
                <w:sz w:val="20"/>
                <w:szCs w:val="20"/>
              </w:rPr>
            </w:pPr>
          </w:p>
        </w:tc>
        <w:tc>
          <w:tcPr>
            <w:tcW w:w="950" w:type="dxa"/>
            <w:shd w:val="clear" w:color="auto" w:fill="auto"/>
            <w:noWrap/>
            <w:vAlign w:val="bottom"/>
            <w:hideMark/>
          </w:tcPr>
          <w:p w14:paraId="469C54CB" w14:textId="77777777" w:rsidR="00E02750" w:rsidRPr="00E02750" w:rsidRDefault="00E02750" w:rsidP="00E02750">
            <w:pPr>
              <w:spacing w:after="0" w:line="240" w:lineRule="auto"/>
              <w:rPr>
                <w:rFonts w:ascii="Times New Roman" w:eastAsia="Times New Roman" w:hAnsi="Times New Roman" w:cs="Times New Roman"/>
                <w:sz w:val="20"/>
                <w:szCs w:val="20"/>
              </w:rPr>
            </w:pPr>
          </w:p>
        </w:tc>
        <w:tc>
          <w:tcPr>
            <w:tcW w:w="727" w:type="dxa"/>
            <w:shd w:val="clear" w:color="auto" w:fill="auto"/>
            <w:noWrap/>
            <w:vAlign w:val="bottom"/>
            <w:hideMark/>
          </w:tcPr>
          <w:p w14:paraId="766DC1A4" w14:textId="77777777" w:rsidR="00E02750" w:rsidRPr="00E02750" w:rsidRDefault="00E02750" w:rsidP="00E02750">
            <w:pPr>
              <w:spacing w:after="0" w:line="240" w:lineRule="auto"/>
              <w:rPr>
                <w:rFonts w:ascii="Times New Roman" w:eastAsia="Times New Roman" w:hAnsi="Times New Roman" w:cs="Times New Roman"/>
                <w:sz w:val="20"/>
                <w:szCs w:val="20"/>
              </w:rPr>
            </w:pPr>
          </w:p>
        </w:tc>
        <w:tc>
          <w:tcPr>
            <w:tcW w:w="735" w:type="dxa"/>
            <w:shd w:val="clear" w:color="auto" w:fill="auto"/>
            <w:noWrap/>
            <w:vAlign w:val="bottom"/>
            <w:hideMark/>
          </w:tcPr>
          <w:p w14:paraId="6BAA9EDF" w14:textId="77777777" w:rsidR="00E02750" w:rsidRPr="00E02750" w:rsidRDefault="00E02750" w:rsidP="00E02750">
            <w:pPr>
              <w:spacing w:after="0" w:line="240" w:lineRule="auto"/>
              <w:rPr>
                <w:rFonts w:ascii="Times New Roman" w:eastAsia="Times New Roman" w:hAnsi="Times New Roman" w:cs="Times New Roman"/>
                <w:color w:val="000000"/>
                <w:sz w:val="20"/>
                <w:szCs w:val="20"/>
              </w:rPr>
            </w:pPr>
            <w:r w:rsidRPr="00E02750">
              <w:rPr>
                <w:rFonts w:ascii="Times New Roman" w:eastAsia="Times New Roman" w:hAnsi="Times New Roman" w:cs="Times New Roman"/>
                <w:color w:val="000000"/>
                <w:sz w:val="20"/>
                <w:szCs w:val="20"/>
              </w:rPr>
              <w:t>x</w:t>
            </w:r>
          </w:p>
        </w:tc>
        <w:tc>
          <w:tcPr>
            <w:tcW w:w="720" w:type="dxa"/>
            <w:shd w:val="clear" w:color="auto" w:fill="auto"/>
            <w:noWrap/>
            <w:vAlign w:val="bottom"/>
            <w:hideMark/>
          </w:tcPr>
          <w:p w14:paraId="0B9DB93E" w14:textId="77777777" w:rsidR="00E02750" w:rsidRPr="00E02750" w:rsidRDefault="00E02750" w:rsidP="00E02750">
            <w:pPr>
              <w:spacing w:after="0" w:line="240" w:lineRule="auto"/>
              <w:rPr>
                <w:rFonts w:ascii="Times New Roman" w:eastAsia="Times New Roman" w:hAnsi="Times New Roman" w:cs="Times New Roman"/>
                <w:color w:val="000000"/>
                <w:sz w:val="20"/>
                <w:szCs w:val="20"/>
              </w:rPr>
            </w:pPr>
          </w:p>
        </w:tc>
        <w:tc>
          <w:tcPr>
            <w:tcW w:w="1440" w:type="dxa"/>
            <w:shd w:val="clear" w:color="auto" w:fill="auto"/>
            <w:noWrap/>
            <w:vAlign w:val="bottom"/>
            <w:hideMark/>
          </w:tcPr>
          <w:p w14:paraId="3CD8261D" w14:textId="77777777" w:rsidR="00E02750" w:rsidRPr="00E02750" w:rsidRDefault="00E02750" w:rsidP="00E02750">
            <w:pPr>
              <w:spacing w:after="0" w:line="240" w:lineRule="auto"/>
              <w:rPr>
                <w:rFonts w:ascii="Times New Roman" w:eastAsia="Times New Roman" w:hAnsi="Times New Roman" w:cs="Times New Roman"/>
                <w:color w:val="000000"/>
                <w:sz w:val="20"/>
                <w:szCs w:val="20"/>
              </w:rPr>
            </w:pPr>
            <w:r w:rsidRPr="00E02750">
              <w:rPr>
                <w:rFonts w:ascii="Times New Roman" w:eastAsia="Times New Roman" w:hAnsi="Times New Roman" w:cs="Times New Roman"/>
                <w:color w:val="000000"/>
                <w:sz w:val="20"/>
                <w:szCs w:val="20"/>
              </w:rPr>
              <w:t>cities 10,000+</w:t>
            </w:r>
          </w:p>
        </w:tc>
        <w:tc>
          <w:tcPr>
            <w:tcW w:w="720" w:type="dxa"/>
            <w:shd w:val="clear" w:color="auto" w:fill="auto"/>
            <w:noWrap/>
            <w:vAlign w:val="bottom"/>
            <w:hideMark/>
          </w:tcPr>
          <w:p w14:paraId="4B3AEEEA" w14:textId="77777777" w:rsidR="00E02750" w:rsidRPr="00E02750" w:rsidRDefault="00E02750" w:rsidP="00E02750">
            <w:pPr>
              <w:spacing w:after="0" w:line="240" w:lineRule="auto"/>
              <w:rPr>
                <w:rFonts w:ascii="Times New Roman" w:eastAsia="Times New Roman" w:hAnsi="Times New Roman" w:cs="Times New Roman"/>
                <w:color w:val="000000"/>
                <w:sz w:val="20"/>
                <w:szCs w:val="20"/>
              </w:rPr>
            </w:pPr>
          </w:p>
        </w:tc>
        <w:tc>
          <w:tcPr>
            <w:tcW w:w="1080" w:type="dxa"/>
            <w:shd w:val="clear" w:color="auto" w:fill="auto"/>
            <w:noWrap/>
            <w:vAlign w:val="bottom"/>
            <w:hideMark/>
          </w:tcPr>
          <w:p w14:paraId="2EEC72AE" w14:textId="77777777" w:rsidR="00E02750" w:rsidRPr="00E02750" w:rsidRDefault="00E02750" w:rsidP="00E02750">
            <w:pPr>
              <w:spacing w:after="0" w:line="240" w:lineRule="auto"/>
              <w:rPr>
                <w:rFonts w:ascii="Times New Roman" w:eastAsia="Times New Roman" w:hAnsi="Times New Roman" w:cs="Times New Roman"/>
                <w:sz w:val="20"/>
                <w:szCs w:val="20"/>
              </w:rPr>
            </w:pPr>
          </w:p>
        </w:tc>
      </w:tr>
      <w:tr w:rsidR="00100DA0" w:rsidRPr="00E02750" w14:paraId="36E46A58" w14:textId="77777777" w:rsidTr="004752CB">
        <w:trPr>
          <w:trHeight w:val="294"/>
        </w:trPr>
        <w:tc>
          <w:tcPr>
            <w:tcW w:w="638" w:type="dxa"/>
            <w:shd w:val="clear" w:color="auto" w:fill="auto"/>
            <w:noWrap/>
            <w:vAlign w:val="bottom"/>
            <w:hideMark/>
          </w:tcPr>
          <w:p w14:paraId="354A3E3B" w14:textId="77777777" w:rsidR="00E02750" w:rsidRPr="00E02750" w:rsidRDefault="00E02750" w:rsidP="00E02750">
            <w:pPr>
              <w:spacing w:after="0" w:line="240" w:lineRule="auto"/>
              <w:rPr>
                <w:rFonts w:ascii="Times New Roman" w:eastAsia="Times New Roman" w:hAnsi="Times New Roman" w:cs="Times New Roman"/>
                <w:color w:val="000000"/>
                <w:sz w:val="20"/>
                <w:szCs w:val="20"/>
              </w:rPr>
            </w:pPr>
            <w:r w:rsidRPr="00E02750">
              <w:rPr>
                <w:rFonts w:ascii="Times New Roman" w:eastAsia="Times New Roman" w:hAnsi="Times New Roman" w:cs="Times New Roman"/>
                <w:color w:val="000000"/>
                <w:sz w:val="20"/>
                <w:szCs w:val="20"/>
              </w:rPr>
              <w:t>1948</w:t>
            </w:r>
          </w:p>
        </w:tc>
        <w:tc>
          <w:tcPr>
            <w:tcW w:w="683" w:type="dxa"/>
            <w:shd w:val="clear" w:color="auto" w:fill="auto"/>
            <w:noWrap/>
            <w:vAlign w:val="bottom"/>
            <w:hideMark/>
          </w:tcPr>
          <w:p w14:paraId="7C423818" w14:textId="77777777" w:rsidR="00E02750" w:rsidRPr="00E02750" w:rsidRDefault="00E02750" w:rsidP="00E02750">
            <w:pPr>
              <w:spacing w:after="0" w:line="240" w:lineRule="auto"/>
              <w:rPr>
                <w:rFonts w:ascii="Times New Roman" w:eastAsia="Times New Roman" w:hAnsi="Times New Roman" w:cs="Times New Roman"/>
                <w:color w:val="000000"/>
                <w:sz w:val="20"/>
                <w:szCs w:val="20"/>
              </w:rPr>
            </w:pPr>
            <w:r w:rsidRPr="00E02750">
              <w:rPr>
                <w:rFonts w:ascii="Times New Roman" w:eastAsia="Times New Roman" w:hAnsi="Times New Roman" w:cs="Times New Roman"/>
                <w:color w:val="000000"/>
                <w:sz w:val="20"/>
                <w:szCs w:val="20"/>
              </w:rPr>
              <w:t>x</w:t>
            </w:r>
          </w:p>
        </w:tc>
        <w:tc>
          <w:tcPr>
            <w:tcW w:w="1061" w:type="dxa"/>
            <w:shd w:val="clear" w:color="auto" w:fill="auto"/>
            <w:noWrap/>
            <w:vAlign w:val="bottom"/>
            <w:hideMark/>
          </w:tcPr>
          <w:p w14:paraId="136EE8AF" w14:textId="77777777" w:rsidR="00E02750" w:rsidRPr="00E02750" w:rsidRDefault="00E02750" w:rsidP="00E02750">
            <w:pPr>
              <w:spacing w:after="0" w:line="240" w:lineRule="auto"/>
              <w:rPr>
                <w:rFonts w:ascii="Times New Roman" w:eastAsia="Times New Roman" w:hAnsi="Times New Roman" w:cs="Times New Roman"/>
                <w:color w:val="000000"/>
                <w:sz w:val="20"/>
                <w:szCs w:val="20"/>
              </w:rPr>
            </w:pPr>
            <w:r w:rsidRPr="00E02750">
              <w:rPr>
                <w:rFonts w:ascii="Times New Roman" w:eastAsia="Times New Roman" w:hAnsi="Times New Roman" w:cs="Times New Roman"/>
                <w:color w:val="000000"/>
                <w:sz w:val="20"/>
                <w:szCs w:val="20"/>
              </w:rPr>
              <w:t>x</w:t>
            </w:r>
          </w:p>
        </w:tc>
        <w:tc>
          <w:tcPr>
            <w:tcW w:w="1005" w:type="dxa"/>
            <w:shd w:val="clear" w:color="auto" w:fill="auto"/>
            <w:noWrap/>
            <w:vAlign w:val="bottom"/>
            <w:hideMark/>
          </w:tcPr>
          <w:p w14:paraId="20E12DB6" w14:textId="77777777" w:rsidR="00E02750" w:rsidRPr="00E02750" w:rsidRDefault="00E02750" w:rsidP="00E02750">
            <w:pPr>
              <w:spacing w:after="0" w:line="240" w:lineRule="auto"/>
              <w:rPr>
                <w:rFonts w:ascii="Times New Roman" w:eastAsia="Times New Roman" w:hAnsi="Times New Roman" w:cs="Times New Roman"/>
                <w:color w:val="000000"/>
                <w:sz w:val="20"/>
                <w:szCs w:val="20"/>
              </w:rPr>
            </w:pPr>
          </w:p>
        </w:tc>
        <w:tc>
          <w:tcPr>
            <w:tcW w:w="861" w:type="dxa"/>
            <w:shd w:val="clear" w:color="auto" w:fill="auto"/>
            <w:noWrap/>
            <w:vAlign w:val="bottom"/>
            <w:hideMark/>
          </w:tcPr>
          <w:p w14:paraId="79A35211" w14:textId="77777777" w:rsidR="00E02750" w:rsidRPr="00E02750" w:rsidRDefault="00E02750" w:rsidP="00E02750">
            <w:pPr>
              <w:spacing w:after="0" w:line="240" w:lineRule="auto"/>
              <w:rPr>
                <w:rFonts w:ascii="Times New Roman" w:eastAsia="Times New Roman" w:hAnsi="Times New Roman" w:cs="Times New Roman"/>
                <w:color w:val="000000"/>
                <w:sz w:val="20"/>
                <w:szCs w:val="20"/>
              </w:rPr>
            </w:pPr>
            <w:r w:rsidRPr="00E02750">
              <w:rPr>
                <w:rFonts w:ascii="Times New Roman" w:eastAsia="Times New Roman" w:hAnsi="Times New Roman" w:cs="Times New Roman"/>
                <w:color w:val="000000"/>
                <w:sz w:val="20"/>
                <w:szCs w:val="20"/>
              </w:rPr>
              <w:t>x</w:t>
            </w:r>
          </w:p>
        </w:tc>
        <w:tc>
          <w:tcPr>
            <w:tcW w:w="761" w:type="dxa"/>
            <w:shd w:val="clear" w:color="auto" w:fill="auto"/>
            <w:noWrap/>
            <w:vAlign w:val="bottom"/>
            <w:hideMark/>
          </w:tcPr>
          <w:p w14:paraId="099043CD" w14:textId="77777777" w:rsidR="00E02750" w:rsidRPr="00E02750" w:rsidRDefault="00E02750" w:rsidP="00E02750">
            <w:pPr>
              <w:spacing w:after="0" w:line="240" w:lineRule="auto"/>
              <w:rPr>
                <w:rFonts w:ascii="Times New Roman" w:eastAsia="Times New Roman" w:hAnsi="Times New Roman" w:cs="Times New Roman"/>
                <w:color w:val="000000"/>
                <w:sz w:val="20"/>
                <w:szCs w:val="20"/>
              </w:rPr>
            </w:pPr>
          </w:p>
        </w:tc>
        <w:tc>
          <w:tcPr>
            <w:tcW w:w="755" w:type="dxa"/>
            <w:shd w:val="clear" w:color="auto" w:fill="auto"/>
            <w:noWrap/>
            <w:vAlign w:val="bottom"/>
            <w:hideMark/>
          </w:tcPr>
          <w:p w14:paraId="7E85B90E" w14:textId="77777777" w:rsidR="00E02750" w:rsidRPr="00E02750" w:rsidRDefault="00E02750" w:rsidP="00E02750">
            <w:pPr>
              <w:spacing w:after="0" w:line="240" w:lineRule="auto"/>
              <w:rPr>
                <w:rFonts w:ascii="Times New Roman" w:eastAsia="Times New Roman" w:hAnsi="Times New Roman" w:cs="Times New Roman"/>
                <w:color w:val="000000"/>
                <w:sz w:val="20"/>
                <w:szCs w:val="20"/>
              </w:rPr>
            </w:pPr>
            <w:r w:rsidRPr="00E02750">
              <w:rPr>
                <w:rFonts w:ascii="Times New Roman" w:eastAsia="Times New Roman" w:hAnsi="Times New Roman" w:cs="Times New Roman"/>
                <w:color w:val="000000"/>
                <w:sz w:val="20"/>
                <w:szCs w:val="20"/>
              </w:rPr>
              <w:t>x</w:t>
            </w:r>
          </w:p>
        </w:tc>
        <w:tc>
          <w:tcPr>
            <w:tcW w:w="905" w:type="dxa"/>
            <w:shd w:val="clear" w:color="auto" w:fill="auto"/>
            <w:noWrap/>
            <w:vAlign w:val="bottom"/>
            <w:hideMark/>
          </w:tcPr>
          <w:p w14:paraId="6B194705" w14:textId="77777777" w:rsidR="00E02750" w:rsidRPr="00E02750" w:rsidRDefault="00E02750" w:rsidP="00E02750">
            <w:pPr>
              <w:spacing w:after="0" w:line="240" w:lineRule="auto"/>
              <w:rPr>
                <w:rFonts w:ascii="Times New Roman" w:eastAsia="Times New Roman" w:hAnsi="Times New Roman" w:cs="Times New Roman"/>
                <w:color w:val="000000"/>
                <w:sz w:val="20"/>
                <w:szCs w:val="20"/>
              </w:rPr>
            </w:pPr>
            <w:r w:rsidRPr="00E02750">
              <w:rPr>
                <w:rFonts w:ascii="Times New Roman" w:eastAsia="Times New Roman" w:hAnsi="Times New Roman" w:cs="Times New Roman"/>
                <w:color w:val="000000"/>
                <w:sz w:val="20"/>
                <w:szCs w:val="20"/>
              </w:rPr>
              <w:t>x</w:t>
            </w:r>
          </w:p>
        </w:tc>
        <w:tc>
          <w:tcPr>
            <w:tcW w:w="616" w:type="dxa"/>
            <w:shd w:val="clear" w:color="auto" w:fill="auto"/>
            <w:noWrap/>
            <w:vAlign w:val="bottom"/>
            <w:hideMark/>
          </w:tcPr>
          <w:p w14:paraId="43C66B40" w14:textId="77777777" w:rsidR="00E02750" w:rsidRPr="00E02750" w:rsidRDefault="00E02750" w:rsidP="00E02750">
            <w:pPr>
              <w:spacing w:after="0" w:line="240" w:lineRule="auto"/>
              <w:rPr>
                <w:rFonts w:ascii="Times New Roman" w:eastAsia="Times New Roman" w:hAnsi="Times New Roman" w:cs="Times New Roman"/>
                <w:color w:val="000000"/>
                <w:sz w:val="20"/>
                <w:szCs w:val="20"/>
              </w:rPr>
            </w:pPr>
          </w:p>
        </w:tc>
        <w:tc>
          <w:tcPr>
            <w:tcW w:w="828" w:type="dxa"/>
            <w:shd w:val="clear" w:color="auto" w:fill="auto"/>
            <w:noWrap/>
            <w:vAlign w:val="bottom"/>
            <w:hideMark/>
          </w:tcPr>
          <w:p w14:paraId="2E0D4766" w14:textId="77777777" w:rsidR="00E02750" w:rsidRPr="00E02750" w:rsidRDefault="00E02750" w:rsidP="00E02750">
            <w:pPr>
              <w:spacing w:after="0" w:line="240" w:lineRule="auto"/>
              <w:rPr>
                <w:rFonts w:ascii="Times New Roman" w:eastAsia="Times New Roman" w:hAnsi="Times New Roman" w:cs="Times New Roman"/>
                <w:color w:val="000000"/>
                <w:sz w:val="20"/>
                <w:szCs w:val="20"/>
              </w:rPr>
            </w:pPr>
            <w:r w:rsidRPr="00E02750">
              <w:rPr>
                <w:rFonts w:ascii="Times New Roman" w:eastAsia="Times New Roman" w:hAnsi="Times New Roman" w:cs="Times New Roman"/>
                <w:color w:val="000000"/>
                <w:sz w:val="20"/>
                <w:szCs w:val="20"/>
              </w:rPr>
              <w:t>x</w:t>
            </w:r>
          </w:p>
        </w:tc>
        <w:tc>
          <w:tcPr>
            <w:tcW w:w="950" w:type="dxa"/>
            <w:shd w:val="clear" w:color="auto" w:fill="auto"/>
            <w:noWrap/>
            <w:vAlign w:val="bottom"/>
            <w:hideMark/>
          </w:tcPr>
          <w:p w14:paraId="4E78E307" w14:textId="77777777" w:rsidR="00E02750" w:rsidRPr="00E02750" w:rsidRDefault="00E02750" w:rsidP="00E02750">
            <w:pPr>
              <w:spacing w:after="0" w:line="240" w:lineRule="auto"/>
              <w:rPr>
                <w:rFonts w:ascii="Times New Roman" w:eastAsia="Times New Roman" w:hAnsi="Times New Roman" w:cs="Times New Roman"/>
                <w:color w:val="000000"/>
                <w:sz w:val="20"/>
                <w:szCs w:val="20"/>
              </w:rPr>
            </w:pPr>
          </w:p>
        </w:tc>
        <w:tc>
          <w:tcPr>
            <w:tcW w:w="727" w:type="dxa"/>
            <w:shd w:val="clear" w:color="auto" w:fill="auto"/>
            <w:noWrap/>
            <w:vAlign w:val="bottom"/>
            <w:hideMark/>
          </w:tcPr>
          <w:p w14:paraId="0EAA6E9E" w14:textId="77777777" w:rsidR="00E02750" w:rsidRPr="00E02750" w:rsidRDefault="00E02750" w:rsidP="00E02750">
            <w:pPr>
              <w:spacing w:after="0" w:line="240" w:lineRule="auto"/>
              <w:rPr>
                <w:rFonts w:ascii="Times New Roman" w:eastAsia="Times New Roman" w:hAnsi="Times New Roman" w:cs="Times New Roman"/>
                <w:sz w:val="20"/>
                <w:szCs w:val="20"/>
              </w:rPr>
            </w:pPr>
          </w:p>
        </w:tc>
        <w:tc>
          <w:tcPr>
            <w:tcW w:w="735" w:type="dxa"/>
            <w:shd w:val="clear" w:color="auto" w:fill="auto"/>
            <w:noWrap/>
            <w:vAlign w:val="bottom"/>
            <w:hideMark/>
          </w:tcPr>
          <w:p w14:paraId="3B626C87" w14:textId="77777777" w:rsidR="00E02750" w:rsidRPr="00E02750" w:rsidRDefault="00E02750" w:rsidP="00E02750">
            <w:pPr>
              <w:spacing w:after="0" w:line="240" w:lineRule="auto"/>
              <w:rPr>
                <w:rFonts w:ascii="Times New Roman" w:eastAsia="Times New Roman" w:hAnsi="Times New Roman" w:cs="Times New Roman"/>
                <w:color w:val="000000"/>
                <w:sz w:val="20"/>
                <w:szCs w:val="20"/>
              </w:rPr>
            </w:pPr>
            <w:r w:rsidRPr="00E02750">
              <w:rPr>
                <w:rFonts w:ascii="Times New Roman" w:eastAsia="Times New Roman" w:hAnsi="Times New Roman" w:cs="Times New Roman"/>
                <w:color w:val="000000"/>
                <w:sz w:val="20"/>
                <w:szCs w:val="20"/>
              </w:rPr>
              <w:t>x</w:t>
            </w:r>
          </w:p>
        </w:tc>
        <w:tc>
          <w:tcPr>
            <w:tcW w:w="720" w:type="dxa"/>
            <w:shd w:val="clear" w:color="auto" w:fill="auto"/>
            <w:noWrap/>
            <w:vAlign w:val="bottom"/>
            <w:hideMark/>
          </w:tcPr>
          <w:p w14:paraId="49EA5BAC" w14:textId="77777777" w:rsidR="00E02750" w:rsidRPr="00E02750" w:rsidRDefault="00E02750" w:rsidP="00E02750">
            <w:pPr>
              <w:spacing w:after="0" w:line="240" w:lineRule="auto"/>
              <w:rPr>
                <w:rFonts w:ascii="Times New Roman" w:eastAsia="Times New Roman" w:hAnsi="Times New Roman" w:cs="Times New Roman"/>
                <w:color w:val="000000"/>
                <w:sz w:val="20"/>
                <w:szCs w:val="20"/>
              </w:rPr>
            </w:pPr>
          </w:p>
        </w:tc>
        <w:tc>
          <w:tcPr>
            <w:tcW w:w="1440" w:type="dxa"/>
            <w:shd w:val="clear" w:color="auto" w:fill="auto"/>
            <w:noWrap/>
            <w:vAlign w:val="bottom"/>
            <w:hideMark/>
          </w:tcPr>
          <w:p w14:paraId="3ECBAD27" w14:textId="77777777" w:rsidR="00E02750" w:rsidRPr="00E02750" w:rsidRDefault="00E02750" w:rsidP="00E02750">
            <w:pPr>
              <w:spacing w:after="0" w:line="240" w:lineRule="auto"/>
              <w:rPr>
                <w:rFonts w:ascii="Times New Roman" w:eastAsia="Times New Roman" w:hAnsi="Times New Roman" w:cs="Times New Roman"/>
                <w:color w:val="000000"/>
                <w:sz w:val="20"/>
                <w:szCs w:val="20"/>
              </w:rPr>
            </w:pPr>
            <w:r w:rsidRPr="00E02750">
              <w:rPr>
                <w:rFonts w:ascii="Times New Roman" w:eastAsia="Times New Roman" w:hAnsi="Times New Roman" w:cs="Times New Roman"/>
                <w:color w:val="000000"/>
                <w:sz w:val="20"/>
                <w:szCs w:val="20"/>
              </w:rPr>
              <w:t>cities 10,000+</w:t>
            </w:r>
          </w:p>
        </w:tc>
        <w:tc>
          <w:tcPr>
            <w:tcW w:w="720" w:type="dxa"/>
            <w:shd w:val="clear" w:color="auto" w:fill="auto"/>
            <w:noWrap/>
            <w:vAlign w:val="bottom"/>
            <w:hideMark/>
          </w:tcPr>
          <w:p w14:paraId="26BE7894" w14:textId="77777777" w:rsidR="00E02750" w:rsidRPr="00E02750" w:rsidRDefault="00E02750" w:rsidP="00E02750">
            <w:pPr>
              <w:spacing w:after="0" w:line="240" w:lineRule="auto"/>
              <w:rPr>
                <w:rFonts w:ascii="Times New Roman" w:eastAsia="Times New Roman" w:hAnsi="Times New Roman" w:cs="Times New Roman"/>
                <w:color w:val="000000"/>
                <w:sz w:val="20"/>
                <w:szCs w:val="20"/>
              </w:rPr>
            </w:pPr>
          </w:p>
        </w:tc>
        <w:tc>
          <w:tcPr>
            <w:tcW w:w="1080" w:type="dxa"/>
            <w:shd w:val="clear" w:color="auto" w:fill="auto"/>
            <w:noWrap/>
            <w:vAlign w:val="bottom"/>
            <w:hideMark/>
          </w:tcPr>
          <w:p w14:paraId="74247D36" w14:textId="77777777" w:rsidR="00E02750" w:rsidRPr="00E02750" w:rsidRDefault="00E02750" w:rsidP="00E02750">
            <w:pPr>
              <w:spacing w:after="0" w:line="240" w:lineRule="auto"/>
              <w:rPr>
                <w:rFonts w:ascii="Times New Roman" w:eastAsia="Times New Roman" w:hAnsi="Times New Roman" w:cs="Times New Roman"/>
                <w:sz w:val="20"/>
                <w:szCs w:val="20"/>
              </w:rPr>
            </w:pPr>
          </w:p>
        </w:tc>
      </w:tr>
      <w:tr w:rsidR="00100DA0" w:rsidRPr="00E02750" w14:paraId="480CBE95" w14:textId="77777777" w:rsidTr="004752CB">
        <w:trPr>
          <w:trHeight w:val="294"/>
        </w:trPr>
        <w:tc>
          <w:tcPr>
            <w:tcW w:w="638" w:type="dxa"/>
            <w:shd w:val="clear" w:color="auto" w:fill="auto"/>
            <w:noWrap/>
            <w:vAlign w:val="bottom"/>
            <w:hideMark/>
          </w:tcPr>
          <w:p w14:paraId="73D070D5" w14:textId="77777777" w:rsidR="00E02750" w:rsidRPr="00E02750" w:rsidRDefault="00E02750" w:rsidP="00E02750">
            <w:pPr>
              <w:spacing w:after="0" w:line="240" w:lineRule="auto"/>
              <w:rPr>
                <w:rFonts w:ascii="Times New Roman" w:eastAsia="Times New Roman" w:hAnsi="Times New Roman" w:cs="Times New Roman"/>
                <w:color w:val="000000"/>
                <w:sz w:val="20"/>
                <w:szCs w:val="20"/>
              </w:rPr>
            </w:pPr>
            <w:r w:rsidRPr="00E02750">
              <w:rPr>
                <w:rFonts w:ascii="Times New Roman" w:eastAsia="Times New Roman" w:hAnsi="Times New Roman" w:cs="Times New Roman"/>
                <w:color w:val="000000"/>
                <w:sz w:val="20"/>
                <w:szCs w:val="20"/>
              </w:rPr>
              <w:t>1949</w:t>
            </w:r>
          </w:p>
        </w:tc>
        <w:tc>
          <w:tcPr>
            <w:tcW w:w="683" w:type="dxa"/>
            <w:shd w:val="clear" w:color="auto" w:fill="auto"/>
            <w:noWrap/>
            <w:vAlign w:val="bottom"/>
            <w:hideMark/>
          </w:tcPr>
          <w:p w14:paraId="1E85846E" w14:textId="77777777" w:rsidR="00E02750" w:rsidRPr="00E02750" w:rsidRDefault="00E02750" w:rsidP="00E02750">
            <w:pPr>
              <w:spacing w:after="0" w:line="240" w:lineRule="auto"/>
              <w:rPr>
                <w:rFonts w:ascii="Times New Roman" w:eastAsia="Times New Roman" w:hAnsi="Times New Roman" w:cs="Times New Roman"/>
                <w:color w:val="000000"/>
                <w:sz w:val="20"/>
                <w:szCs w:val="20"/>
              </w:rPr>
            </w:pPr>
            <w:r w:rsidRPr="00E02750">
              <w:rPr>
                <w:rFonts w:ascii="Times New Roman" w:eastAsia="Times New Roman" w:hAnsi="Times New Roman" w:cs="Times New Roman"/>
                <w:color w:val="000000"/>
                <w:sz w:val="20"/>
                <w:szCs w:val="20"/>
              </w:rPr>
              <w:t>x</w:t>
            </w:r>
          </w:p>
        </w:tc>
        <w:tc>
          <w:tcPr>
            <w:tcW w:w="1061" w:type="dxa"/>
            <w:shd w:val="clear" w:color="auto" w:fill="auto"/>
            <w:noWrap/>
            <w:vAlign w:val="bottom"/>
            <w:hideMark/>
          </w:tcPr>
          <w:p w14:paraId="03363CEB" w14:textId="77777777" w:rsidR="00E02750" w:rsidRPr="00E02750" w:rsidRDefault="00E02750" w:rsidP="00E02750">
            <w:pPr>
              <w:spacing w:after="0" w:line="240" w:lineRule="auto"/>
              <w:rPr>
                <w:rFonts w:ascii="Times New Roman" w:eastAsia="Times New Roman" w:hAnsi="Times New Roman" w:cs="Times New Roman"/>
                <w:color w:val="000000"/>
                <w:sz w:val="20"/>
                <w:szCs w:val="20"/>
              </w:rPr>
            </w:pPr>
            <w:r w:rsidRPr="00E02750">
              <w:rPr>
                <w:rFonts w:ascii="Times New Roman" w:eastAsia="Times New Roman" w:hAnsi="Times New Roman" w:cs="Times New Roman"/>
                <w:color w:val="000000"/>
                <w:sz w:val="20"/>
                <w:szCs w:val="20"/>
              </w:rPr>
              <w:t>x</w:t>
            </w:r>
          </w:p>
        </w:tc>
        <w:tc>
          <w:tcPr>
            <w:tcW w:w="1005" w:type="dxa"/>
            <w:shd w:val="clear" w:color="auto" w:fill="auto"/>
            <w:noWrap/>
            <w:vAlign w:val="bottom"/>
            <w:hideMark/>
          </w:tcPr>
          <w:p w14:paraId="52CBA563" w14:textId="77777777" w:rsidR="00E02750" w:rsidRPr="00E02750" w:rsidRDefault="00E02750" w:rsidP="00E02750">
            <w:pPr>
              <w:spacing w:after="0" w:line="240" w:lineRule="auto"/>
              <w:rPr>
                <w:rFonts w:ascii="Times New Roman" w:eastAsia="Times New Roman" w:hAnsi="Times New Roman" w:cs="Times New Roman"/>
                <w:color w:val="000000"/>
                <w:sz w:val="20"/>
                <w:szCs w:val="20"/>
              </w:rPr>
            </w:pPr>
          </w:p>
        </w:tc>
        <w:tc>
          <w:tcPr>
            <w:tcW w:w="861" w:type="dxa"/>
            <w:shd w:val="clear" w:color="auto" w:fill="auto"/>
            <w:noWrap/>
            <w:vAlign w:val="bottom"/>
            <w:hideMark/>
          </w:tcPr>
          <w:p w14:paraId="6994B2A3" w14:textId="77777777" w:rsidR="00E02750" w:rsidRPr="00E02750" w:rsidRDefault="00E02750" w:rsidP="00E02750">
            <w:pPr>
              <w:spacing w:after="0" w:line="240" w:lineRule="auto"/>
              <w:rPr>
                <w:rFonts w:ascii="Times New Roman" w:eastAsia="Times New Roman" w:hAnsi="Times New Roman" w:cs="Times New Roman"/>
                <w:color w:val="000000"/>
                <w:sz w:val="20"/>
                <w:szCs w:val="20"/>
              </w:rPr>
            </w:pPr>
            <w:r w:rsidRPr="00E02750">
              <w:rPr>
                <w:rFonts w:ascii="Times New Roman" w:eastAsia="Times New Roman" w:hAnsi="Times New Roman" w:cs="Times New Roman"/>
                <w:color w:val="000000"/>
                <w:sz w:val="20"/>
                <w:szCs w:val="20"/>
              </w:rPr>
              <w:t>x</w:t>
            </w:r>
          </w:p>
        </w:tc>
        <w:tc>
          <w:tcPr>
            <w:tcW w:w="761" w:type="dxa"/>
            <w:shd w:val="clear" w:color="auto" w:fill="auto"/>
            <w:noWrap/>
            <w:vAlign w:val="bottom"/>
            <w:hideMark/>
          </w:tcPr>
          <w:p w14:paraId="089608BC" w14:textId="77777777" w:rsidR="00E02750" w:rsidRPr="00E02750" w:rsidRDefault="00E02750" w:rsidP="00E02750">
            <w:pPr>
              <w:spacing w:after="0" w:line="240" w:lineRule="auto"/>
              <w:rPr>
                <w:rFonts w:ascii="Times New Roman" w:eastAsia="Times New Roman" w:hAnsi="Times New Roman" w:cs="Times New Roman"/>
                <w:color w:val="000000"/>
                <w:sz w:val="20"/>
                <w:szCs w:val="20"/>
              </w:rPr>
            </w:pPr>
          </w:p>
        </w:tc>
        <w:tc>
          <w:tcPr>
            <w:tcW w:w="755" w:type="dxa"/>
            <w:shd w:val="clear" w:color="auto" w:fill="auto"/>
            <w:noWrap/>
            <w:vAlign w:val="bottom"/>
            <w:hideMark/>
          </w:tcPr>
          <w:p w14:paraId="7ED9CEE3" w14:textId="77777777" w:rsidR="00E02750" w:rsidRPr="00E02750" w:rsidRDefault="00E02750" w:rsidP="00E02750">
            <w:pPr>
              <w:spacing w:after="0" w:line="240" w:lineRule="auto"/>
              <w:rPr>
                <w:rFonts w:ascii="Times New Roman" w:eastAsia="Times New Roman" w:hAnsi="Times New Roman" w:cs="Times New Roman"/>
                <w:color w:val="000000"/>
                <w:sz w:val="20"/>
                <w:szCs w:val="20"/>
              </w:rPr>
            </w:pPr>
            <w:r w:rsidRPr="00E02750">
              <w:rPr>
                <w:rFonts w:ascii="Times New Roman" w:eastAsia="Times New Roman" w:hAnsi="Times New Roman" w:cs="Times New Roman"/>
                <w:color w:val="000000"/>
                <w:sz w:val="20"/>
                <w:szCs w:val="20"/>
              </w:rPr>
              <w:t>x</w:t>
            </w:r>
          </w:p>
        </w:tc>
        <w:tc>
          <w:tcPr>
            <w:tcW w:w="905" w:type="dxa"/>
            <w:shd w:val="clear" w:color="auto" w:fill="auto"/>
            <w:noWrap/>
            <w:vAlign w:val="bottom"/>
            <w:hideMark/>
          </w:tcPr>
          <w:p w14:paraId="04E2DC52" w14:textId="77777777" w:rsidR="00E02750" w:rsidRPr="00E02750" w:rsidRDefault="00E02750" w:rsidP="00E02750">
            <w:pPr>
              <w:spacing w:after="0" w:line="240" w:lineRule="auto"/>
              <w:rPr>
                <w:rFonts w:ascii="Times New Roman" w:eastAsia="Times New Roman" w:hAnsi="Times New Roman" w:cs="Times New Roman"/>
                <w:color w:val="000000"/>
                <w:sz w:val="20"/>
                <w:szCs w:val="20"/>
              </w:rPr>
            </w:pPr>
            <w:r w:rsidRPr="00E02750">
              <w:rPr>
                <w:rFonts w:ascii="Times New Roman" w:eastAsia="Times New Roman" w:hAnsi="Times New Roman" w:cs="Times New Roman"/>
                <w:color w:val="000000"/>
                <w:sz w:val="20"/>
                <w:szCs w:val="20"/>
              </w:rPr>
              <w:t>x</w:t>
            </w:r>
          </w:p>
        </w:tc>
        <w:tc>
          <w:tcPr>
            <w:tcW w:w="616" w:type="dxa"/>
            <w:shd w:val="clear" w:color="auto" w:fill="auto"/>
            <w:noWrap/>
            <w:vAlign w:val="bottom"/>
            <w:hideMark/>
          </w:tcPr>
          <w:p w14:paraId="0E2AE107" w14:textId="77777777" w:rsidR="00E02750" w:rsidRPr="00E02750" w:rsidRDefault="00E02750" w:rsidP="00E02750">
            <w:pPr>
              <w:spacing w:after="0" w:line="240" w:lineRule="auto"/>
              <w:rPr>
                <w:rFonts w:ascii="Times New Roman" w:eastAsia="Times New Roman" w:hAnsi="Times New Roman" w:cs="Times New Roman"/>
                <w:color w:val="000000"/>
                <w:sz w:val="20"/>
                <w:szCs w:val="20"/>
              </w:rPr>
            </w:pPr>
          </w:p>
        </w:tc>
        <w:tc>
          <w:tcPr>
            <w:tcW w:w="828" w:type="dxa"/>
            <w:shd w:val="clear" w:color="auto" w:fill="auto"/>
            <w:noWrap/>
            <w:vAlign w:val="bottom"/>
            <w:hideMark/>
          </w:tcPr>
          <w:p w14:paraId="1E07759A" w14:textId="77777777" w:rsidR="00E02750" w:rsidRPr="00E02750" w:rsidRDefault="00E02750" w:rsidP="00E02750">
            <w:pPr>
              <w:spacing w:after="0" w:line="240" w:lineRule="auto"/>
              <w:rPr>
                <w:rFonts w:ascii="Times New Roman" w:eastAsia="Times New Roman" w:hAnsi="Times New Roman" w:cs="Times New Roman"/>
                <w:color w:val="000000"/>
                <w:sz w:val="20"/>
                <w:szCs w:val="20"/>
              </w:rPr>
            </w:pPr>
            <w:r w:rsidRPr="00E02750">
              <w:rPr>
                <w:rFonts w:ascii="Times New Roman" w:eastAsia="Times New Roman" w:hAnsi="Times New Roman" w:cs="Times New Roman"/>
                <w:color w:val="000000"/>
                <w:sz w:val="20"/>
                <w:szCs w:val="20"/>
              </w:rPr>
              <w:t>x</w:t>
            </w:r>
          </w:p>
        </w:tc>
        <w:tc>
          <w:tcPr>
            <w:tcW w:w="950" w:type="dxa"/>
            <w:shd w:val="clear" w:color="auto" w:fill="auto"/>
            <w:noWrap/>
            <w:vAlign w:val="bottom"/>
            <w:hideMark/>
          </w:tcPr>
          <w:p w14:paraId="1F37674B" w14:textId="77777777" w:rsidR="00E02750" w:rsidRPr="00E02750" w:rsidRDefault="00E02750" w:rsidP="00E02750">
            <w:pPr>
              <w:spacing w:after="0" w:line="240" w:lineRule="auto"/>
              <w:rPr>
                <w:rFonts w:ascii="Times New Roman" w:eastAsia="Times New Roman" w:hAnsi="Times New Roman" w:cs="Times New Roman"/>
                <w:color w:val="000000"/>
                <w:sz w:val="20"/>
                <w:szCs w:val="20"/>
              </w:rPr>
            </w:pPr>
          </w:p>
        </w:tc>
        <w:tc>
          <w:tcPr>
            <w:tcW w:w="727" w:type="dxa"/>
            <w:shd w:val="clear" w:color="auto" w:fill="auto"/>
            <w:noWrap/>
            <w:vAlign w:val="bottom"/>
            <w:hideMark/>
          </w:tcPr>
          <w:p w14:paraId="2B8273A0" w14:textId="77777777" w:rsidR="00E02750" w:rsidRPr="00E02750" w:rsidRDefault="00E02750" w:rsidP="00E02750">
            <w:pPr>
              <w:spacing w:after="0" w:line="240" w:lineRule="auto"/>
              <w:rPr>
                <w:rFonts w:ascii="Times New Roman" w:eastAsia="Times New Roman" w:hAnsi="Times New Roman" w:cs="Times New Roman"/>
                <w:sz w:val="20"/>
                <w:szCs w:val="20"/>
              </w:rPr>
            </w:pPr>
          </w:p>
        </w:tc>
        <w:tc>
          <w:tcPr>
            <w:tcW w:w="735" w:type="dxa"/>
            <w:shd w:val="clear" w:color="auto" w:fill="auto"/>
            <w:noWrap/>
            <w:vAlign w:val="bottom"/>
            <w:hideMark/>
          </w:tcPr>
          <w:p w14:paraId="469A90A0" w14:textId="77777777" w:rsidR="00E02750" w:rsidRPr="00E02750" w:rsidRDefault="00E02750" w:rsidP="00E02750">
            <w:pPr>
              <w:spacing w:after="0" w:line="240" w:lineRule="auto"/>
              <w:rPr>
                <w:rFonts w:ascii="Times New Roman" w:eastAsia="Times New Roman" w:hAnsi="Times New Roman" w:cs="Times New Roman"/>
                <w:color w:val="000000"/>
                <w:sz w:val="20"/>
                <w:szCs w:val="20"/>
              </w:rPr>
            </w:pPr>
            <w:r w:rsidRPr="00E02750">
              <w:rPr>
                <w:rFonts w:ascii="Times New Roman" w:eastAsia="Times New Roman" w:hAnsi="Times New Roman" w:cs="Times New Roman"/>
                <w:color w:val="000000"/>
                <w:sz w:val="20"/>
                <w:szCs w:val="20"/>
              </w:rPr>
              <w:t>x</w:t>
            </w:r>
          </w:p>
        </w:tc>
        <w:tc>
          <w:tcPr>
            <w:tcW w:w="720" w:type="dxa"/>
            <w:shd w:val="clear" w:color="auto" w:fill="auto"/>
            <w:noWrap/>
            <w:vAlign w:val="bottom"/>
            <w:hideMark/>
          </w:tcPr>
          <w:p w14:paraId="32AB1940" w14:textId="77777777" w:rsidR="00E02750" w:rsidRPr="00E02750" w:rsidRDefault="00E02750" w:rsidP="00E02750">
            <w:pPr>
              <w:spacing w:after="0" w:line="240" w:lineRule="auto"/>
              <w:rPr>
                <w:rFonts w:ascii="Times New Roman" w:eastAsia="Times New Roman" w:hAnsi="Times New Roman" w:cs="Times New Roman"/>
                <w:color w:val="000000"/>
                <w:sz w:val="20"/>
                <w:szCs w:val="20"/>
              </w:rPr>
            </w:pPr>
          </w:p>
        </w:tc>
        <w:tc>
          <w:tcPr>
            <w:tcW w:w="1440" w:type="dxa"/>
            <w:shd w:val="clear" w:color="auto" w:fill="auto"/>
            <w:noWrap/>
            <w:vAlign w:val="bottom"/>
            <w:hideMark/>
          </w:tcPr>
          <w:p w14:paraId="68F47EE5" w14:textId="77777777" w:rsidR="00E02750" w:rsidRPr="00E02750" w:rsidRDefault="00E02750" w:rsidP="00E02750">
            <w:pPr>
              <w:spacing w:after="0" w:line="240" w:lineRule="auto"/>
              <w:rPr>
                <w:rFonts w:ascii="Times New Roman" w:eastAsia="Times New Roman" w:hAnsi="Times New Roman" w:cs="Times New Roman"/>
                <w:color w:val="000000"/>
                <w:sz w:val="20"/>
                <w:szCs w:val="20"/>
              </w:rPr>
            </w:pPr>
            <w:r w:rsidRPr="00E02750">
              <w:rPr>
                <w:rFonts w:ascii="Times New Roman" w:eastAsia="Times New Roman" w:hAnsi="Times New Roman" w:cs="Times New Roman"/>
                <w:color w:val="000000"/>
                <w:sz w:val="20"/>
                <w:szCs w:val="20"/>
              </w:rPr>
              <w:t>cities 10,000+</w:t>
            </w:r>
          </w:p>
        </w:tc>
        <w:tc>
          <w:tcPr>
            <w:tcW w:w="720" w:type="dxa"/>
            <w:shd w:val="clear" w:color="auto" w:fill="auto"/>
            <w:noWrap/>
            <w:vAlign w:val="bottom"/>
            <w:hideMark/>
          </w:tcPr>
          <w:p w14:paraId="06B4FE72" w14:textId="77777777" w:rsidR="00E02750" w:rsidRPr="00E02750" w:rsidRDefault="00E02750" w:rsidP="00E02750">
            <w:pPr>
              <w:spacing w:after="0" w:line="240" w:lineRule="auto"/>
              <w:rPr>
                <w:rFonts w:ascii="Times New Roman" w:eastAsia="Times New Roman" w:hAnsi="Times New Roman" w:cs="Times New Roman"/>
                <w:color w:val="000000"/>
                <w:sz w:val="20"/>
                <w:szCs w:val="20"/>
              </w:rPr>
            </w:pPr>
          </w:p>
        </w:tc>
        <w:tc>
          <w:tcPr>
            <w:tcW w:w="1080" w:type="dxa"/>
            <w:shd w:val="clear" w:color="auto" w:fill="auto"/>
            <w:noWrap/>
            <w:vAlign w:val="bottom"/>
            <w:hideMark/>
          </w:tcPr>
          <w:p w14:paraId="68921A6D" w14:textId="77777777" w:rsidR="00E02750" w:rsidRPr="00E02750" w:rsidRDefault="00E02750" w:rsidP="00E02750">
            <w:pPr>
              <w:spacing w:after="0" w:line="240" w:lineRule="auto"/>
              <w:rPr>
                <w:rFonts w:ascii="Times New Roman" w:eastAsia="Times New Roman" w:hAnsi="Times New Roman" w:cs="Times New Roman"/>
                <w:sz w:val="20"/>
                <w:szCs w:val="20"/>
              </w:rPr>
            </w:pPr>
          </w:p>
        </w:tc>
      </w:tr>
      <w:tr w:rsidR="00100DA0" w:rsidRPr="00E02750" w14:paraId="3ACAA3F1" w14:textId="77777777" w:rsidTr="004752CB">
        <w:trPr>
          <w:trHeight w:val="294"/>
        </w:trPr>
        <w:tc>
          <w:tcPr>
            <w:tcW w:w="638" w:type="dxa"/>
            <w:shd w:val="clear" w:color="auto" w:fill="auto"/>
            <w:noWrap/>
            <w:vAlign w:val="bottom"/>
            <w:hideMark/>
          </w:tcPr>
          <w:p w14:paraId="2BF8450E" w14:textId="77777777" w:rsidR="00E02750" w:rsidRPr="00E02750" w:rsidRDefault="00E02750" w:rsidP="00E02750">
            <w:pPr>
              <w:spacing w:after="0" w:line="240" w:lineRule="auto"/>
              <w:rPr>
                <w:rFonts w:ascii="Times New Roman" w:eastAsia="Times New Roman" w:hAnsi="Times New Roman" w:cs="Times New Roman"/>
                <w:color w:val="000000"/>
                <w:sz w:val="20"/>
                <w:szCs w:val="20"/>
              </w:rPr>
            </w:pPr>
            <w:r w:rsidRPr="00E02750">
              <w:rPr>
                <w:rFonts w:ascii="Times New Roman" w:eastAsia="Times New Roman" w:hAnsi="Times New Roman" w:cs="Times New Roman"/>
                <w:color w:val="000000"/>
                <w:sz w:val="20"/>
                <w:szCs w:val="20"/>
              </w:rPr>
              <w:t>1950</w:t>
            </w:r>
          </w:p>
        </w:tc>
        <w:tc>
          <w:tcPr>
            <w:tcW w:w="683" w:type="dxa"/>
            <w:shd w:val="clear" w:color="auto" w:fill="auto"/>
            <w:noWrap/>
            <w:vAlign w:val="bottom"/>
            <w:hideMark/>
          </w:tcPr>
          <w:p w14:paraId="6E7DE547" w14:textId="77777777" w:rsidR="00E02750" w:rsidRPr="00E02750" w:rsidRDefault="00E02750" w:rsidP="00E02750">
            <w:pPr>
              <w:spacing w:after="0" w:line="240" w:lineRule="auto"/>
              <w:rPr>
                <w:rFonts w:ascii="Times New Roman" w:eastAsia="Times New Roman" w:hAnsi="Times New Roman" w:cs="Times New Roman"/>
                <w:color w:val="000000"/>
                <w:sz w:val="20"/>
                <w:szCs w:val="20"/>
              </w:rPr>
            </w:pPr>
            <w:r w:rsidRPr="00E02750">
              <w:rPr>
                <w:rFonts w:ascii="Times New Roman" w:eastAsia="Times New Roman" w:hAnsi="Times New Roman" w:cs="Times New Roman"/>
                <w:color w:val="000000"/>
                <w:sz w:val="20"/>
                <w:szCs w:val="20"/>
              </w:rPr>
              <w:t>x</w:t>
            </w:r>
          </w:p>
        </w:tc>
        <w:tc>
          <w:tcPr>
            <w:tcW w:w="1061" w:type="dxa"/>
            <w:shd w:val="clear" w:color="auto" w:fill="auto"/>
            <w:noWrap/>
            <w:vAlign w:val="bottom"/>
            <w:hideMark/>
          </w:tcPr>
          <w:p w14:paraId="6ED1C1A9" w14:textId="77777777" w:rsidR="00E02750" w:rsidRPr="00E02750" w:rsidRDefault="00E02750" w:rsidP="00E02750">
            <w:pPr>
              <w:spacing w:after="0" w:line="240" w:lineRule="auto"/>
              <w:rPr>
                <w:rFonts w:ascii="Times New Roman" w:eastAsia="Times New Roman" w:hAnsi="Times New Roman" w:cs="Times New Roman"/>
                <w:color w:val="000000"/>
                <w:sz w:val="20"/>
                <w:szCs w:val="20"/>
              </w:rPr>
            </w:pPr>
            <w:r w:rsidRPr="00E02750">
              <w:rPr>
                <w:rFonts w:ascii="Times New Roman" w:eastAsia="Times New Roman" w:hAnsi="Times New Roman" w:cs="Times New Roman"/>
                <w:color w:val="000000"/>
                <w:sz w:val="20"/>
                <w:szCs w:val="20"/>
              </w:rPr>
              <w:t>x</w:t>
            </w:r>
          </w:p>
        </w:tc>
        <w:tc>
          <w:tcPr>
            <w:tcW w:w="1005" w:type="dxa"/>
            <w:shd w:val="clear" w:color="auto" w:fill="auto"/>
            <w:noWrap/>
            <w:vAlign w:val="bottom"/>
            <w:hideMark/>
          </w:tcPr>
          <w:p w14:paraId="7FFF6DBF" w14:textId="77777777" w:rsidR="00E02750" w:rsidRPr="00E02750" w:rsidRDefault="00E02750" w:rsidP="00E02750">
            <w:pPr>
              <w:spacing w:after="0" w:line="240" w:lineRule="auto"/>
              <w:rPr>
                <w:rFonts w:ascii="Times New Roman" w:eastAsia="Times New Roman" w:hAnsi="Times New Roman" w:cs="Times New Roman"/>
                <w:color w:val="000000"/>
                <w:sz w:val="20"/>
                <w:szCs w:val="20"/>
              </w:rPr>
            </w:pPr>
          </w:p>
        </w:tc>
        <w:tc>
          <w:tcPr>
            <w:tcW w:w="861" w:type="dxa"/>
            <w:shd w:val="clear" w:color="auto" w:fill="auto"/>
            <w:noWrap/>
            <w:vAlign w:val="bottom"/>
            <w:hideMark/>
          </w:tcPr>
          <w:p w14:paraId="0522343F" w14:textId="77777777" w:rsidR="00E02750" w:rsidRPr="00E02750" w:rsidRDefault="00E02750" w:rsidP="00E02750">
            <w:pPr>
              <w:spacing w:after="0" w:line="240" w:lineRule="auto"/>
              <w:rPr>
                <w:rFonts w:ascii="Times New Roman" w:eastAsia="Times New Roman" w:hAnsi="Times New Roman" w:cs="Times New Roman"/>
                <w:color w:val="000000"/>
                <w:sz w:val="20"/>
                <w:szCs w:val="20"/>
              </w:rPr>
            </w:pPr>
            <w:r w:rsidRPr="00E02750">
              <w:rPr>
                <w:rFonts w:ascii="Times New Roman" w:eastAsia="Times New Roman" w:hAnsi="Times New Roman" w:cs="Times New Roman"/>
                <w:color w:val="000000"/>
                <w:sz w:val="20"/>
                <w:szCs w:val="20"/>
              </w:rPr>
              <w:t>x</w:t>
            </w:r>
          </w:p>
        </w:tc>
        <w:tc>
          <w:tcPr>
            <w:tcW w:w="761" w:type="dxa"/>
            <w:shd w:val="clear" w:color="auto" w:fill="auto"/>
            <w:noWrap/>
            <w:vAlign w:val="bottom"/>
            <w:hideMark/>
          </w:tcPr>
          <w:p w14:paraId="0C3B121B" w14:textId="77777777" w:rsidR="00E02750" w:rsidRPr="00E02750" w:rsidRDefault="00E02750" w:rsidP="00E02750">
            <w:pPr>
              <w:spacing w:after="0" w:line="240" w:lineRule="auto"/>
              <w:rPr>
                <w:rFonts w:ascii="Times New Roman" w:eastAsia="Times New Roman" w:hAnsi="Times New Roman" w:cs="Times New Roman"/>
                <w:color w:val="000000"/>
                <w:sz w:val="20"/>
                <w:szCs w:val="20"/>
              </w:rPr>
            </w:pPr>
          </w:p>
        </w:tc>
        <w:tc>
          <w:tcPr>
            <w:tcW w:w="755" w:type="dxa"/>
            <w:shd w:val="clear" w:color="auto" w:fill="auto"/>
            <w:noWrap/>
            <w:vAlign w:val="bottom"/>
            <w:hideMark/>
          </w:tcPr>
          <w:p w14:paraId="513258A5" w14:textId="77777777" w:rsidR="00E02750" w:rsidRPr="00E02750" w:rsidRDefault="00E02750" w:rsidP="00E02750">
            <w:pPr>
              <w:spacing w:after="0" w:line="240" w:lineRule="auto"/>
              <w:rPr>
                <w:rFonts w:ascii="Times New Roman" w:eastAsia="Times New Roman" w:hAnsi="Times New Roman" w:cs="Times New Roman"/>
                <w:color w:val="000000"/>
                <w:sz w:val="20"/>
                <w:szCs w:val="20"/>
              </w:rPr>
            </w:pPr>
            <w:r w:rsidRPr="00E02750">
              <w:rPr>
                <w:rFonts w:ascii="Times New Roman" w:eastAsia="Times New Roman" w:hAnsi="Times New Roman" w:cs="Times New Roman"/>
                <w:color w:val="000000"/>
                <w:sz w:val="20"/>
                <w:szCs w:val="20"/>
              </w:rPr>
              <w:t>x</w:t>
            </w:r>
          </w:p>
        </w:tc>
        <w:tc>
          <w:tcPr>
            <w:tcW w:w="905" w:type="dxa"/>
            <w:shd w:val="clear" w:color="auto" w:fill="auto"/>
            <w:noWrap/>
            <w:vAlign w:val="bottom"/>
            <w:hideMark/>
          </w:tcPr>
          <w:p w14:paraId="137F8CAF" w14:textId="77777777" w:rsidR="00E02750" w:rsidRPr="00E02750" w:rsidRDefault="00E02750" w:rsidP="00E02750">
            <w:pPr>
              <w:spacing w:after="0" w:line="240" w:lineRule="auto"/>
              <w:rPr>
                <w:rFonts w:ascii="Times New Roman" w:eastAsia="Times New Roman" w:hAnsi="Times New Roman" w:cs="Times New Roman"/>
                <w:color w:val="000000"/>
                <w:sz w:val="20"/>
                <w:szCs w:val="20"/>
              </w:rPr>
            </w:pPr>
            <w:r w:rsidRPr="00E02750">
              <w:rPr>
                <w:rFonts w:ascii="Times New Roman" w:eastAsia="Times New Roman" w:hAnsi="Times New Roman" w:cs="Times New Roman"/>
                <w:color w:val="000000"/>
                <w:sz w:val="20"/>
                <w:szCs w:val="20"/>
              </w:rPr>
              <w:t>x</w:t>
            </w:r>
          </w:p>
        </w:tc>
        <w:tc>
          <w:tcPr>
            <w:tcW w:w="616" w:type="dxa"/>
            <w:shd w:val="clear" w:color="auto" w:fill="auto"/>
            <w:noWrap/>
            <w:vAlign w:val="bottom"/>
            <w:hideMark/>
          </w:tcPr>
          <w:p w14:paraId="1F44C7C7" w14:textId="77777777" w:rsidR="00E02750" w:rsidRPr="00E02750" w:rsidRDefault="00E02750" w:rsidP="00E02750">
            <w:pPr>
              <w:spacing w:after="0" w:line="240" w:lineRule="auto"/>
              <w:rPr>
                <w:rFonts w:ascii="Times New Roman" w:eastAsia="Times New Roman" w:hAnsi="Times New Roman" w:cs="Times New Roman"/>
                <w:color w:val="000000"/>
                <w:sz w:val="20"/>
                <w:szCs w:val="20"/>
              </w:rPr>
            </w:pPr>
          </w:p>
        </w:tc>
        <w:tc>
          <w:tcPr>
            <w:tcW w:w="828" w:type="dxa"/>
            <w:shd w:val="clear" w:color="auto" w:fill="auto"/>
            <w:noWrap/>
            <w:vAlign w:val="bottom"/>
            <w:hideMark/>
          </w:tcPr>
          <w:p w14:paraId="2CB0EB98" w14:textId="77777777" w:rsidR="00E02750" w:rsidRPr="00E02750" w:rsidRDefault="00E02750" w:rsidP="00E02750">
            <w:pPr>
              <w:spacing w:after="0" w:line="240" w:lineRule="auto"/>
              <w:rPr>
                <w:rFonts w:ascii="Times New Roman" w:eastAsia="Times New Roman" w:hAnsi="Times New Roman" w:cs="Times New Roman"/>
                <w:color w:val="000000"/>
                <w:sz w:val="20"/>
                <w:szCs w:val="20"/>
              </w:rPr>
            </w:pPr>
            <w:r w:rsidRPr="00E02750">
              <w:rPr>
                <w:rFonts w:ascii="Times New Roman" w:eastAsia="Times New Roman" w:hAnsi="Times New Roman" w:cs="Times New Roman"/>
                <w:color w:val="000000"/>
                <w:sz w:val="20"/>
                <w:szCs w:val="20"/>
              </w:rPr>
              <w:t>x</w:t>
            </w:r>
          </w:p>
        </w:tc>
        <w:tc>
          <w:tcPr>
            <w:tcW w:w="950" w:type="dxa"/>
            <w:shd w:val="clear" w:color="auto" w:fill="auto"/>
            <w:noWrap/>
            <w:vAlign w:val="bottom"/>
            <w:hideMark/>
          </w:tcPr>
          <w:p w14:paraId="1A4AF8F1" w14:textId="77777777" w:rsidR="00E02750" w:rsidRPr="00E02750" w:rsidRDefault="00E02750" w:rsidP="00E02750">
            <w:pPr>
              <w:spacing w:after="0" w:line="240" w:lineRule="auto"/>
              <w:rPr>
                <w:rFonts w:ascii="Times New Roman" w:eastAsia="Times New Roman" w:hAnsi="Times New Roman" w:cs="Times New Roman"/>
                <w:color w:val="000000"/>
                <w:sz w:val="20"/>
                <w:szCs w:val="20"/>
              </w:rPr>
            </w:pPr>
          </w:p>
        </w:tc>
        <w:tc>
          <w:tcPr>
            <w:tcW w:w="727" w:type="dxa"/>
            <w:shd w:val="clear" w:color="auto" w:fill="auto"/>
            <w:noWrap/>
            <w:vAlign w:val="bottom"/>
            <w:hideMark/>
          </w:tcPr>
          <w:p w14:paraId="493CFD68" w14:textId="77777777" w:rsidR="00E02750" w:rsidRPr="00E02750" w:rsidRDefault="00E02750" w:rsidP="00E02750">
            <w:pPr>
              <w:spacing w:after="0" w:line="240" w:lineRule="auto"/>
              <w:rPr>
                <w:rFonts w:ascii="Times New Roman" w:eastAsia="Times New Roman" w:hAnsi="Times New Roman" w:cs="Times New Roman"/>
                <w:sz w:val="20"/>
                <w:szCs w:val="20"/>
              </w:rPr>
            </w:pPr>
          </w:p>
        </w:tc>
        <w:tc>
          <w:tcPr>
            <w:tcW w:w="735" w:type="dxa"/>
            <w:shd w:val="clear" w:color="auto" w:fill="auto"/>
            <w:noWrap/>
            <w:vAlign w:val="bottom"/>
            <w:hideMark/>
          </w:tcPr>
          <w:p w14:paraId="43D2600A" w14:textId="77777777" w:rsidR="00E02750" w:rsidRPr="00E02750" w:rsidRDefault="00E02750" w:rsidP="00E02750">
            <w:pPr>
              <w:spacing w:after="0" w:line="240" w:lineRule="auto"/>
              <w:rPr>
                <w:rFonts w:ascii="Times New Roman" w:eastAsia="Times New Roman" w:hAnsi="Times New Roman" w:cs="Times New Roman"/>
                <w:color w:val="000000"/>
                <w:sz w:val="20"/>
                <w:szCs w:val="20"/>
              </w:rPr>
            </w:pPr>
            <w:r w:rsidRPr="00E02750">
              <w:rPr>
                <w:rFonts w:ascii="Times New Roman" w:eastAsia="Times New Roman" w:hAnsi="Times New Roman" w:cs="Times New Roman"/>
                <w:color w:val="000000"/>
                <w:sz w:val="20"/>
                <w:szCs w:val="20"/>
              </w:rPr>
              <w:t>x</w:t>
            </w:r>
          </w:p>
        </w:tc>
        <w:tc>
          <w:tcPr>
            <w:tcW w:w="720" w:type="dxa"/>
            <w:shd w:val="clear" w:color="auto" w:fill="auto"/>
            <w:noWrap/>
            <w:vAlign w:val="bottom"/>
            <w:hideMark/>
          </w:tcPr>
          <w:p w14:paraId="78BB30A1" w14:textId="77777777" w:rsidR="00E02750" w:rsidRPr="00E02750" w:rsidRDefault="00E02750" w:rsidP="00E02750">
            <w:pPr>
              <w:spacing w:after="0" w:line="240" w:lineRule="auto"/>
              <w:rPr>
                <w:rFonts w:ascii="Times New Roman" w:eastAsia="Times New Roman" w:hAnsi="Times New Roman" w:cs="Times New Roman"/>
                <w:color w:val="000000"/>
                <w:sz w:val="20"/>
                <w:szCs w:val="20"/>
              </w:rPr>
            </w:pPr>
          </w:p>
        </w:tc>
        <w:tc>
          <w:tcPr>
            <w:tcW w:w="1440" w:type="dxa"/>
            <w:shd w:val="clear" w:color="auto" w:fill="auto"/>
            <w:noWrap/>
            <w:vAlign w:val="bottom"/>
            <w:hideMark/>
          </w:tcPr>
          <w:p w14:paraId="404577E4" w14:textId="77777777" w:rsidR="00E02750" w:rsidRPr="00E02750" w:rsidRDefault="00E02750" w:rsidP="00E02750">
            <w:pPr>
              <w:spacing w:after="0" w:line="240" w:lineRule="auto"/>
              <w:rPr>
                <w:rFonts w:ascii="Times New Roman" w:eastAsia="Times New Roman" w:hAnsi="Times New Roman" w:cs="Times New Roman"/>
                <w:color w:val="000000"/>
                <w:sz w:val="20"/>
                <w:szCs w:val="20"/>
              </w:rPr>
            </w:pPr>
            <w:r w:rsidRPr="00E02750">
              <w:rPr>
                <w:rFonts w:ascii="Times New Roman" w:eastAsia="Times New Roman" w:hAnsi="Times New Roman" w:cs="Times New Roman"/>
                <w:color w:val="000000"/>
                <w:sz w:val="20"/>
                <w:szCs w:val="20"/>
              </w:rPr>
              <w:t>cities 10,000+</w:t>
            </w:r>
          </w:p>
        </w:tc>
        <w:tc>
          <w:tcPr>
            <w:tcW w:w="720" w:type="dxa"/>
            <w:shd w:val="clear" w:color="auto" w:fill="auto"/>
            <w:noWrap/>
            <w:vAlign w:val="bottom"/>
            <w:hideMark/>
          </w:tcPr>
          <w:p w14:paraId="441532C8" w14:textId="77777777" w:rsidR="00E02750" w:rsidRPr="00E02750" w:rsidRDefault="00E02750" w:rsidP="00E02750">
            <w:pPr>
              <w:spacing w:after="0" w:line="240" w:lineRule="auto"/>
              <w:rPr>
                <w:rFonts w:ascii="Times New Roman" w:eastAsia="Times New Roman" w:hAnsi="Times New Roman" w:cs="Times New Roman"/>
                <w:color w:val="000000"/>
                <w:sz w:val="20"/>
                <w:szCs w:val="20"/>
              </w:rPr>
            </w:pPr>
          </w:p>
        </w:tc>
        <w:tc>
          <w:tcPr>
            <w:tcW w:w="1080" w:type="dxa"/>
            <w:shd w:val="clear" w:color="auto" w:fill="auto"/>
            <w:noWrap/>
            <w:vAlign w:val="bottom"/>
            <w:hideMark/>
          </w:tcPr>
          <w:p w14:paraId="7C49EB09" w14:textId="77777777" w:rsidR="00E02750" w:rsidRPr="00E02750" w:rsidRDefault="00E02750" w:rsidP="00E02750">
            <w:pPr>
              <w:spacing w:after="0" w:line="240" w:lineRule="auto"/>
              <w:rPr>
                <w:rFonts w:ascii="Times New Roman" w:eastAsia="Times New Roman" w:hAnsi="Times New Roman" w:cs="Times New Roman"/>
                <w:sz w:val="20"/>
                <w:szCs w:val="20"/>
              </w:rPr>
            </w:pPr>
          </w:p>
        </w:tc>
      </w:tr>
      <w:tr w:rsidR="00100DA0" w:rsidRPr="00E02750" w14:paraId="6A0F273D" w14:textId="77777777" w:rsidTr="004752CB">
        <w:trPr>
          <w:trHeight w:val="294"/>
        </w:trPr>
        <w:tc>
          <w:tcPr>
            <w:tcW w:w="638" w:type="dxa"/>
            <w:shd w:val="clear" w:color="auto" w:fill="auto"/>
            <w:noWrap/>
            <w:vAlign w:val="bottom"/>
            <w:hideMark/>
          </w:tcPr>
          <w:p w14:paraId="0B002F25" w14:textId="77777777" w:rsidR="00E02750" w:rsidRPr="00E02750" w:rsidRDefault="00E02750" w:rsidP="00E02750">
            <w:pPr>
              <w:spacing w:after="0" w:line="240" w:lineRule="auto"/>
              <w:rPr>
                <w:rFonts w:ascii="Times New Roman" w:eastAsia="Times New Roman" w:hAnsi="Times New Roman" w:cs="Times New Roman"/>
                <w:color w:val="000000"/>
                <w:sz w:val="20"/>
                <w:szCs w:val="20"/>
              </w:rPr>
            </w:pPr>
            <w:r w:rsidRPr="00E02750">
              <w:rPr>
                <w:rFonts w:ascii="Times New Roman" w:eastAsia="Times New Roman" w:hAnsi="Times New Roman" w:cs="Times New Roman"/>
                <w:color w:val="000000"/>
                <w:sz w:val="20"/>
                <w:szCs w:val="20"/>
              </w:rPr>
              <w:t>1951</w:t>
            </w:r>
          </w:p>
        </w:tc>
        <w:tc>
          <w:tcPr>
            <w:tcW w:w="683" w:type="dxa"/>
            <w:shd w:val="clear" w:color="auto" w:fill="auto"/>
            <w:noWrap/>
            <w:vAlign w:val="bottom"/>
            <w:hideMark/>
          </w:tcPr>
          <w:p w14:paraId="211D42B5" w14:textId="77777777" w:rsidR="00E02750" w:rsidRPr="00E02750" w:rsidRDefault="00E02750" w:rsidP="00E02750">
            <w:pPr>
              <w:spacing w:after="0" w:line="240" w:lineRule="auto"/>
              <w:rPr>
                <w:rFonts w:ascii="Times New Roman" w:eastAsia="Times New Roman" w:hAnsi="Times New Roman" w:cs="Times New Roman"/>
                <w:color w:val="000000"/>
                <w:sz w:val="20"/>
                <w:szCs w:val="20"/>
              </w:rPr>
            </w:pPr>
            <w:r w:rsidRPr="00E02750">
              <w:rPr>
                <w:rFonts w:ascii="Times New Roman" w:eastAsia="Times New Roman" w:hAnsi="Times New Roman" w:cs="Times New Roman"/>
                <w:color w:val="000000"/>
                <w:sz w:val="20"/>
                <w:szCs w:val="20"/>
              </w:rPr>
              <w:t>x</w:t>
            </w:r>
          </w:p>
        </w:tc>
        <w:tc>
          <w:tcPr>
            <w:tcW w:w="1061" w:type="dxa"/>
            <w:shd w:val="clear" w:color="auto" w:fill="auto"/>
            <w:noWrap/>
            <w:vAlign w:val="bottom"/>
            <w:hideMark/>
          </w:tcPr>
          <w:p w14:paraId="7A94F04B" w14:textId="77777777" w:rsidR="00E02750" w:rsidRPr="00E02750" w:rsidRDefault="00E02750" w:rsidP="00E02750">
            <w:pPr>
              <w:spacing w:after="0" w:line="240" w:lineRule="auto"/>
              <w:rPr>
                <w:rFonts w:ascii="Times New Roman" w:eastAsia="Times New Roman" w:hAnsi="Times New Roman" w:cs="Times New Roman"/>
                <w:color w:val="000000"/>
                <w:sz w:val="20"/>
                <w:szCs w:val="20"/>
              </w:rPr>
            </w:pPr>
            <w:r w:rsidRPr="00E02750">
              <w:rPr>
                <w:rFonts w:ascii="Times New Roman" w:eastAsia="Times New Roman" w:hAnsi="Times New Roman" w:cs="Times New Roman"/>
                <w:color w:val="000000"/>
                <w:sz w:val="20"/>
                <w:szCs w:val="20"/>
              </w:rPr>
              <w:t>x</w:t>
            </w:r>
          </w:p>
        </w:tc>
        <w:tc>
          <w:tcPr>
            <w:tcW w:w="1005" w:type="dxa"/>
            <w:shd w:val="clear" w:color="auto" w:fill="auto"/>
            <w:noWrap/>
            <w:vAlign w:val="bottom"/>
            <w:hideMark/>
          </w:tcPr>
          <w:p w14:paraId="3ED36595" w14:textId="77777777" w:rsidR="00E02750" w:rsidRPr="00E02750" w:rsidRDefault="00E02750" w:rsidP="00E02750">
            <w:pPr>
              <w:spacing w:after="0" w:line="240" w:lineRule="auto"/>
              <w:rPr>
                <w:rFonts w:ascii="Times New Roman" w:eastAsia="Times New Roman" w:hAnsi="Times New Roman" w:cs="Times New Roman"/>
                <w:color w:val="000000"/>
                <w:sz w:val="20"/>
                <w:szCs w:val="20"/>
              </w:rPr>
            </w:pPr>
          </w:p>
        </w:tc>
        <w:tc>
          <w:tcPr>
            <w:tcW w:w="861" w:type="dxa"/>
            <w:shd w:val="clear" w:color="auto" w:fill="auto"/>
            <w:noWrap/>
            <w:vAlign w:val="bottom"/>
            <w:hideMark/>
          </w:tcPr>
          <w:p w14:paraId="4EECD42D" w14:textId="77777777" w:rsidR="00E02750" w:rsidRPr="00E02750" w:rsidRDefault="00E02750" w:rsidP="00E02750">
            <w:pPr>
              <w:spacing w:after="0" w:line="240" w:lineRule="auto"/>
              <w:rPr>
                <w:rFonts w:ascii="Times New Roman" w:eastAsia="Times New Roman" w:hAnsi="Times New Roman" w:cs="Times New Roman"/>
                <w:sz w:val="20"/>
                <w:szCs w:val="20"/>
              </w:rPr>
            </w:pPr>
          </w:p>
        </w:tc>
        <w:tc>
          <w:tcPr>
            <w:tcW w:w="761" w:type="dxa"/>
            <w:shd w:val="clear" w:color="auto" w:fill="auto"/>
            <w:noWrap/>
            <w:vAlign w:val="bottom"/>
            <w:hideMark/>
          </w:tcPr>
          <w:p w14:paraId="6E94B463" w14:textId="77777777" w:rsidR="00E02750" w:rsidRPr="00E02750" w:rsidRDefault="00E02750" w:rsidP="00E02750">
            <w:pPr>
              <w:spacing w:after="0" w:line="240" w:lineRule="auto"/>
              <w:rPr>
                <w:rFonts w:ascii="Times New Roman" w:eastAsia="Times New Roman" w:hAnsi="Times New Roman" w:cs="Times New Roman"/>
                <w:sz w:val="20"/>
                <w:szCs w:val="20"/>
              </w:rPr>
            </w:pPr>
          </w:p>
        </w:tc>
        <w:tc>
          <w:tcPr>
            <w:tcW w:w="755" w:type="dxa"/>
            <w:shd w:val="clear" w:color="auto" w:fill="auto"/>
            <w:noWrap/>
            <w:vAlign w:val="bottom"/>
            <w:hideMark/>
          </w:tcPr>
          <w:p w14:paraId="59D92556" w14:textId="77777777" w:rsidR="00E02750" w:rsidRPr="00E02750" w:rsidRDefault="00E02750" w:rsidP="00E02750">
            <w:pPr>
              <w:spacing w:after="0" w:line="240" w:lineRule="auto"/>
              <w:rPr>
                <w:rFonts w:ascii="Times New Roman" w:eastAsia="Times New Roman" w:hAnsi="Times New Roman" w:cs="Times New Roman"/>
                <w:color w:val="000000"/>
                <w:sz w:val="20"/>
                <w:szCs w:val="20"/>
              </w:rPr>
            </w:pPr>
            <w:r w:rsidRPr="00E02750">
              <w:rPr>
                <w:rFonts w:ascii="Times New Roman" w:eastAsia="Times New Roman" w:hAnsi="Times New Roman" w:cs="Times New Roman"/>
                <w:color w:val="000000"/>
                <w:sz w:val="20"/>
                <w:szCs w:val="20"/>
              </w:rPr>
              <w:t>x</w:t>
            </w:r>
          </w:p>
        </w:tc>
        <w:tc>
          <w:tcPr>
            <w:tcW w:w="905" w:type="dxa"/>
            <w:shd w:val="clear" w:color="auto" w:fill="auto"/>
            <w:noWrap/>
            <w:vAlign w:val="bottom"/>
            <w:hideMark/>
          </w:tcPr>
          <w:p w14:paraId="7A7A3951" w14:textId="77777777" w:rsidR="00E02750" w:rsidRPr="00E02750" w:rsidRDefault="00E02750" w:rsidP="00E02750">
            <w:pPr>
              <w:spacing w:after="0" w:line="240" w:lineRule="auto"/>
              <w:rPr>
                <w:rFonts w:ascii="Times New Roman" w:eastAsia="Times New Roman" w:hAnsi="Times New Roman" w:cs="Times New Roman"/>
                <w:color w:val="000000"/>
                <w:sz w:val="20"/>
                <w:szCs w:val="20"/>
              </w:rPr>
            </w:pPr>
          </w:p>
        </w:tc>
        <w:tc>
          <w:tcPr>
            <w:tcW w:w="616" w:type="dxa"/>
            <w:shd w:val="clear" w:color="auto" w:fill="auto"/>
            <w:noWrap/>
            <w:vAlign w:val="bottom"/>
            <w:hideMark/>
          </w:tcPr>
          <w:p w14:paraId="3DF5D9E7" w14:textId="77777777" w:rsidR="00E02750" w:rsidRPr="00E02750" w:rsidRDefault="00E02750" w:rsidP="00E02750">
            <w:pPr>
              <w:spacing w:after="0" w:line="240" w:lineRule="auto"/>
              <w:rPr>
                <w:rFonts w:ascii="Times New Roman" w:eastAsia="Times New Roman" w:hAnsi="Times New Roman" w:cs="Times New Roman"/>
                <w:sz w:val="20"/>
                <w:szCs w:val="20"/>
              </w:rPr>
            </w:pPr>
          </w:p>
        </w:tc>
        <w:tc>
          <w:tcPr>
            <w:tcW w:w="828" w:type="dxa"/>
            <w:shd w:val="clear" w:color="auto" w:fill="auto"/>
            <w:noWrap/>
            <w:vAlign w:val="bottom"/>
            <w:hideMark/>
          </w:tcPr>
          <w:p w14:paraId="1BB547F7" w14:textId="77777777" w:rsidR="00E02750" w:rsidRPr="00E02750" w:rsidRDefault="00E02750" w:rsidP="00E02750">
            <w:pPr>
              <w:spacing w:after="0" w:line="240" w:lineRule="auto"/>
              <w:rPr>
                <w:rFonts w:ascii="Times New Roman" w:eastAsia="Times New Roman" w:hAnsi="Times New Roman" w:cs="Times New Roman"/>
                <w:color w:val="000000"/>
                <w:sz w:val="20"/>
                <w:szCs w:val="20"/>
              </w:rPr>
            </w:pPr>
            <w:r w:rsidRPr="00E02750">
              <w:rPr>
                <w:rFonts w:ascii="Times New Roman" w:eastAsia="Times New Roman" w:hAnsi="Times New Roman" w:cs="Times New Roman"/>
                <w:color w:val="000000"/>
                <w:sz w:val="20"/>
                <w:szCs w:val="20"/>
              </w:rPr>
              <w:t>x</w:t>
            </w:r>
          </w:p>
        </w:tc>
        <w:tc>
          <w:tcPr>
            <w:tcW w:w="950" w:type="dxa"/>
            <w:shd w:val="clear" w:color="auto" w:fill="auto"/>
            <w:noWrap/>
            <w:vAlign w:val="bottom"/>
            <w:hideMark/>
          </w:tcPr>
          <w:p w14:paraId="1496886E" w14:textId="77777777" w:rsidR="00E02750" w:rsidRPr="00E02750" w:rsidRDefault="00E02750" w:rsidP="00E02750">
            <w:pPr>
              <w:spacing w:after="0" w:line="240" w:lineRule="auto"/>
              <w:rPr>
                <w:rFonts w:ascii="Times New Roman" w:eastAsia="Times New Roman" w:hAnsi="Times New Roman" w:cs="Times New Roman"/>
                <w:color w:val="000000"/>
                <w:sz w:val="20"/>
                <w:szCs w:val="20"/>
              </w:rPr>
            </w:pPr>
            <w:r w:rsidRPr="00E02750">
              <w:rPr>
                <w:rFonts w:ascii="Times New Roman" w:eastAsia="Times New Roman" w:hAnsi="Times New Roman" w:cs="Times New Roman"/>
                <w:color w:val="000000"/>
                <w:sz w:val="20"/>
                <w:szCs w:val="20"/>
              </w:rPr>
              <w:t>x</w:t>
            </w:r>
          </w:p>
        </w:tc>
        <w:tc>
          <w:tcPr>
            <w:tcW w:w="727" w:type="dxa"/>
            <w:shd w:val="clear" w:color="auto" w:fill="auto"/>
            <w:noWrap/>
            <w:vAlign w:val="bottom"/>
            <w:hideMark/>
          </w:tcPr>
          <w:p w14:paraId="6DFC9230" w14:textId="77777777" w:rsidR="00E02750" w:rsidRPr="00E02750" w:rsidRDefault="00E02750" w:rsidP="00E02750">
            <w:pPr>
              <w:spacing w:after="0" w:line="240" w:lineRule="auto"/>
              <w:rPr>
                <w:rFonts w:ascii="Times New Roman" w:eastAsia="Times New Roman" w:hAnsi="Times New Roman" w:cs="Times New Roman"/>
                <w:color w:val="000000"/>
                <w:sz w:val="20"/>
                <w:szCs w:val="20"/>
              </w:rPr>
            </w:pPr>
          </w:p>
        </w:tc>
        <w:tc>
          <w:tcPr>
            <w:tcW w:w="735" w:type="dxa"/>
            <w:shd w:val="clear" w:color="auto" w:fill="auto"/>
            <w:noWrap/>
            <w:vAlign w:val="bottom"/>
            <w:hideMark/>
          </w:tcPr>
          <w:p w14:paraId="0D813E6A" w14:textId="77777777" w:rsidR="00E02750" w:rsidRPr="00E02750" w:rsidRDefault="00E02750" w:rsidP="00E02750">
            <w:pPr>
              <w:spacing w:after="0" w:line="240" w:lineRule="auto"/>
              <w:rPr>
                <w:rFonts w:ascii="Times New Roman" w:eastAsia="Times New Roman" w:hAnsi="Times New Roman" w:cs="Times New Roman"/>
                <w:color w:val="000000"/>
                <w:sz w:val="20"/>
                <w:szCs w:val="20"/>
              </w:rPr>
            </w:pPr>
            <w:r w:rsidRPr="00E02750">
              <w:rPr>
                <w:rFonts w:ascii="Times New Roman" w:eastAsia="Times New Roman" w:hAnsi="Times New Roman" w:cs="Times New Roman"/>
                <w:color w:val="000000"/>
                <w:sz w:val="20"/>
                <w:szCs w:val="20"/>
              </w:rPr>
              <w:t>x</w:t>
            </w:r>
          </w:p>
        </w:tc>
        <w:tc>
          <w:tcPr>
            <w:tcW w:w="720" w:type="dxa"/>
            <w:shd w:val="clear" w:color="auto" w:fill="auto"/>
            <w:noWrap/>
            <w:vAlign w:val="bottom"/>
            <w:hideMark/>
          </w:tcPr>
          <w:p w14:paraId="32442F77" w14:textId="77777777" w:rsidR="00E02750" w:rsidRPr="00E02750" w:rsidRDefault="00E02750" w:rsidP="00E02750">
            <w:pPr>
              <w:spacing w:after="0" w:line="240" w:lineRule="auto"/>
              <w:rPr>
                <w:rFonts w:ascii="Times New Roman" w:eastAsia="Times New Roman" w:hAnsi="Times New Roman" w:cs="Times New Roman"/>
                <w:color w:val="000000"/>
                <w:sz w:val="20"/>
                <w:szCs w:val="20"/>
              </w:rPr>
            </w:pPr>
          </w:p>
        </w:tc>
        <w:tc>
          <w:tcPr>
            <w:tcW w:w="1440" w:type="dxa"/>
            <w:shd w:val="clear" w:color="auto" w:fill="auto"/>
            <w:noWrap/>
            <w:vAlign w:val="bottom"/>
            <w:hideMark/>
          </w:tcPr>
          <w:p w14:paraId="7CDDC297" w14:textId="77777777" w:rsidR="00E02750" w:rsidRPr="00E02750" w:rsidRDefault="00E02750" w:rsidP="00E02750">
            <w:pPr>
              <w:spacing w:after="0" w:line="240" w:lineRule="auto"/>
              <w:rPr>
                <w:rFonts w:ascii="Times New Roman" w:eastAsia="Times New Roman" w:hAnsi="Times New Roman" w:cs="Times New Roman"/>
                <w:color w:val="000000"/>
                <w:sz w:val="20"/>
                <w:szCs w:val="20"/>
              </w:rPr>
            </w:pPr>
            <w:r w:rsidRPr="00E02750">
              <w:rPr>
                <w:rFonts w:ascii="Times New Roman" w:eastAsia="Times New Roman" w:hAnsi="Times New Roman" w:cs="Times New Roman"/>
                <w:color w:val="000000"/>
                <w:sz w:val="20"/>
                <w:szCs w:val="20"/>
              </w:rPr>
              <w:t>cities 10,000+</w:t>
            </w:r>
          </w:p>
        </w:tc>
        <w:tc>
          <w:tcPr>
            <w:tcW w:w="720" w:type="dxa"/>
            <w:shd w:val="clear" w:color="auto" w:fill="auto"/>
            <w:noWrap/>
            <w:vAlign w:val="bottom"/>
            <w:hideMark/>
          </w:tcPr>
          <w:p w14:paraId="627F1D4E" w14:textId="77777777" w:rsidR="00E02750" w:rsidRPr="00E02750" w:rsidRDefault="00E02750" w:rsidP="00E02750">
            <w:pPr>
              <w:spacing w:after="0" w:line="240" w:lineRule="auto"/>
              <w:rPr>
                <w:rFonts w:ascii="Times New Roman" w:eastAsia="Times New Roman" w:hAnsi="Times New Roman" w:cs="Times New Roman"/>
                <w:color w:val="000000"/>
                <w:sz w:val="20"/>
                <w:szCs w:val="20"/>
              </w:rPr>
            </w:pPr>
          </w:p>
        </w:tc>
        <w:tc>
          <w:tcPr>
            <w:tcW w:w="1080" w:type="dxa"/>
            <w:shd w:val="clear" w:color="auto" w:fill="auto"/>
            <w:noWrap/>
            <w:vAlign w:val="bottom"/>
            <w:hideMark/>
          </w:tcPr>
          <w:p w14:paraId="41941C51" w14:textId="77777777" w:rsidR="00E02750" w:rsidRPr="00E02750" w:rsidRDefault="00E02750" w:rsidP="00E02750">
            <w:pPr>
              <w:spacing w:after="0" w:line="240" w:lineRule="auto"/>
              <w:rPr>
                <w:rFonts w:ascii="Times New Roman" w:eastAsia="Times New Roman" w:hAnsi="Times New Roman" w:cs="Times New Roman"/>
                <w:sz w:val="20"/>
                <w:szCs w:val="20"/>
              </w:rPr>
            </w:pPr>
          </w:p>
        </w:tc>
      </w:tr>
      <w:tr w:rsidR="00100DA0" w:rsidRPr="00E02750" w14:paraId="62A138BC" w14:textId="77777777" w:rsidTr="004752CB">
        <w:trPr>
          <w:trHeight w:val="294"/>
        </w:trPr>
        <w:tc>
          <w:tcPr>
            <w:tcW w:w="638" w:type="dxa"/>
            <w:shd w:val="clear" w:color="auto" w:fill="auto"/>
            <w:noWrap/>
            <w:vAlign w:val="bottom"/>
            <w:hideMark/>
          </w:tcPr>
          <w:p w14:paraId="62614ADD" w14:textId="77777777" w:rsidR="00E02750" w:rsidRPr="00E02750" w:rsidRDefault="00E02750" w:rsidP="00E02750">
            <w:pPr>
              <w:spacing w:after="0" w:line="240" w:lineRule="auto"/>
              <w:rPr>
                <w:rFonts w:ascii="Times New Roman" w:eastAsia="Times New Roman" w:hAnsi="Times New Roman" w:cs="Times New Roman"/>
                <w:color w:val="000000"/>
                <w:sz w:val="20"/>
                <w:szCs w:val="20"/>
              </w:rPr>
            </w:pPr>
            <w:r w:rsidRPr="00E02750">
              <w:rPr>
                <w:rFonts w:ascii="Times New Roman" w:eastAsia="Times New Roman" w:hAnsi="Times New Roman" w:cs="Times New Roman"/>
                <w:color w:val="000000"/>
                <w:sz w:val="20"/>
                <w:szCs w:val="20"/>
              </w:rPr>
              <w:t>1952</w:t>
            </w:r>
          </w:p>
        </w:tc>
        <w:tc>
          <w:tcPr>
            <w:tcW w:w="683" w:type="dxa"/>
            <w:shd w:val="clear" w:color="auto" w:fill="auto"/>
            <w:noWrap/>
            <w:vAlign w:val="bottom"/>
            <w:hideMark/>
          </w:tcPr>
          <w:p w14:paraId="4981FC37" w14:textId="77777777" w:rsidR="00E02750" w:rsidRPr="00E02750" w:rsidRDefault="00E02750" w:rsidP="00E02750">
            <w:pPr>
              <w:spacing w:after="0" w:line="240" w:lineRule="auto"/>
              <w:rPr>
                <w:rFonts w:ascii="Times New Roman" w:eastAsia="Times New Roman" w:hAnsi="Times New Roman" w:cs="Times New Roman"/>
                <w:color w:val="000000"/>
                <w:sz w:val="20"/>
                <w:szCs w:val="20"/>
              </w:rPr>
            </w:pPr>
            <w:r w:rsidRPr="00E02750">
              <w:rPr>
                <w:rFonts w:ascii="Times New Roman" w:eastAsia="Times New Roman" w:hAnsi="Times New Roman" w:cs="Times New Roman"/>
                <w:color w:val="000000"/>
                <w:sz w:val="20"/>
                <w:szCs w:val="20"/>
              </w:rPr>
              <w:t>x</w:t>
            </w:r>
          </w:p>
        </w:tc>
        <w:tc>
          <w:tcPr>
            <w:tcW w:w="1061" w:type="dxa"/>
            <w:shd w:val="clear" w:color="auto" w:fill="auto"/>
            <w:noWrap/>
            <w:vAlign w:val="bottom"/>
            <w:hideMark/>
          </w:tcPr>
          <w:p w14:paraId="1AB5B475" w14:textId="77777777" w:rsidR="00E02750" w:rsidRPr="00E02750" w:rsidRDefault="00E02750" w:rsidP="00E02750">
            <w:pPr>
              <w:spacing w:after="0" w:line="240" w:lineRule="auto"/>
              <w:rPr>
                <w:rFonts w:ascii="Times New Roman" w:eastAsia="Times New Roman" w:hAnsi="Times New Roman" w:cs="Times New Roman"/>
                <w:color w:val="000000"/>
                <w:sz w:val="20"/>
                <w:szCs w:val="20"/>
              </w:rPr>
            </w:pPr>
            <w:r w:rsidRPr="00E02750">
              <w:rPr>
                <w:rFonts w:ascii="Times New Roman" w:eastAsia="Times New Roman" w:hAnsi="Times New Roman" w:cs="Times New Roman"/>
                <w:color w:val="000000"/>
                <w:sz w:val="20"/>
                <w:szCs w:val="20"/>
              </w:rPr>
              <w:t>x</w:t>
            </w:r>
          </w:p>
        </w:tc>
        <w:tc>
          <w:tcPr>
            <w:tcW w:w="1005" w:type="dxa"/>
            <w:shd w:val="clear" w:color="auto" w:fill="auto"/>
            <w:noWrap/>
            <w:vAlign w:val="bottom"/>
            <w:hideMark/>
          </w:tcPr>
          <w:p w14:paraId="47D8A440" w14:textId="77777777" w:rsidR="00E02750" w:rsidRPr="00E02750" w:rsidRDefault="00E02750" w:rsidP="00E02750">
            <w:pPr>
              <w:spacing w:after="0" w:line="240" w:lineRule="auto"/>
              <w:rPr>
                <w:rFonts w:ascii="Times New Roman" w:eastAsia="Times New Roman" w:hAnsi="Times New Roman" w:cs="Times New Roman"/>
                <w:color w:val="000000"/>
                <w:sz w:val="20"/>
                <w:szCs w:val="20"/>
              </w:rPr>
            </w:pPr>
          </w:p>
        </w:tc>
        <w:tc>
          <w:tcPr>
            <w:tcW w:w="861" w:type="dxa"/>
            <w:shd w:val="clear" w:color="auto" w:fill="auto"/>
            <w:noWrap/>
            <w:vAlign w:val="bottom"/>
            <w:hideMark/>
          </w:tcPr>
          <w:p w14:paraId="5D220A7B" w14:textId="77777777" w:rsidR="00E02750" w:rsidRPr="00E02750" w:rsidRDefault="00E02750" w:rsidP="00E02750">
            <w:pPr>
              <w:spacing w:after="0" w:line="240" w:lineRule="auto"/>
              <w:rPr>
                <w:rFonts w:ascii="Times New Roman" w:eastAsia="Times New Roman" w:hAnsi="Times New Roman" w:cs="Times New Roman"/>
                <w:sz w:val="20"/>
                <w:szCs w:val="20"/>
              </w:rPr>
            </w:pPr>
          </w:p>
        </w:tc>
        <w:tc>
          <w:tcPr>
            <w:tcW w:w="761" w:type="dxa"/>
            <w:shd w:val="clear" w:color="auto" w:fill="auto"/>
            <w:noWrap/>
            <w:vAlign w:val="bottom"/>
            <w:hideMark/>
          </w:tcPr>
          <w:p w14:paraId="7DF90BB6" w14:textId="77777777" w:rsidR="00E02750" w:rsidRPr="00E02750" w:rsidRDefault="00E02750" w:rsidP="00E02750">
            <w:pPr>
              <w:spacing w:after="0" w:line="240" w:lineRule="auto"/>
              <w:rPr>
                <w:rFonts w:ascii="Times New Roman" w:eastAsia="Times New Roman" w:hAnsi="Times New Roman" w:cs="Times New Roman"/>
                <w:sz w:val="20"/>
                <w:szCs w:val="20"/>
              </w:rPr>
            </w:pPr>
          </w:p>
        </w:tc>
        <w:tc>
          <w:tcPr>
            <w:tcW w:w="755" w:type="dxa"/>
            <w:shd w:val="clear" w:color="auto" w:fill="auto"/>
            <w:noWrap/>
            <w:vAlign w:val="bottom"/>
            <w:hideMark/>
          </w:tcPr>
          <w:p w14:paraId="56434F0F" w14:textId="77777777" w:rsidR="00E02750" w:rsidRPr="00E02750" w:rsidRDefault="00E02750" w:rsidP="00E02750">
            <w:pPr>
              <w:spacing w:after="0" w:line="240" w:lineRule="auto"/>
              <w:rPr>
                <w:rFonts w:ascii="Times New Roman" w:eastAsia="Times New Roman" w:hAnsi="Times New Roman" w:cs="Times New Roman"/>
                <w:color w:val="000000"/>
                <w:sz w:val="20"/>
                <w:szCs w:val="20"/>
              </w:rPr>
            </w:pPr>
            <w:r w:rsidRPr="00E02750">
              <w:rPr>
                <w:rFonts w:ascii="Times New Roman" w:eastAsia="Times New Roman" w:hAnsi="Times New Roman" w:cs="Times New Roman"/>
                <w:color w:val="000000"/>
                <w:sz w:val="20"/>
                <w:szCs w:val="20"/>
              </w:rPr>
              <w:t>x</w:t>
            </w:r>
          </w:p>
        </w:tc>
        <w:tc>
          <w:tcPr>
            <w:tcW w:w="905" w:type="dxa"/>
            <w:shd w:val="clear" w:color="auto" w:fill="auto"/>
            <w:noWrap/>
            <w:vAlign w:val="bottom"/>
            <w:hideMark/>
          </w:tcPr>
          <w:p w14:paraId="6F3CDBB9" w14:textId="77777777" w:rsidR="00E02750" w:rsidRPr="00E02750" w:rsidRDefault="00E02750" w:rsidP="00E02750">
            <w:pPr>
              <w:spacing w:after="0" w:line="240" w:lineRule="auto"/>
              <w:rPr>
                <w:rFonts w:ascii="Times New Roman" w:eastAsia="Times New Roman" w:hAnsi="Times New Roman" w:cs="Times New Roman"/>
                <w:color w:val="000000"/>
                <w:sz w:val="20"/>
                <w:szCs w:val="20"/>
              </w:rPr>
            </w:pPr>
          </w:p>
        </w:tc>
        <w:tc>
          <w:tcPr>
            <w:tcW w:w="616" w:type="dxa"/>
            <w:shd w:val="clear" w:color="auto" w:fill="auto"/>
            <w:noWrap/>
            <w:vAlign w:val="bottom"/>
            <w:hideMark/>
          </w:tcPr>
          <w:p w14:paraId="0CC629EB" w14:textId="77777777" w:rsidR="00E02750" w:rsidRPr="00E02750" w:rsidRDefault="00E02750" w:rsidP="00E02750">
            <w:pPr>
              <w:spacing w:after="0" w:line="240" w:lineRule="auto"/>
              <w:rPr>
                <w:rFonts w:ascii="Times New Roman" w:eastAsia="Times New Roman" w:hAnsi="Times New Roman" w:cs="Times New Roman"/>
                <w:sz w:val="20"/>
                <w:szCs w:val="20"/>
              </w:rPr>
            </w:pPr>
          </w:p>
        </w:tc>
        <w:tc>
          <w:tcPr>
            <w:tcW w:w="828" w:type="dxa"/>
            <w:shd w:val="clear" w:color="auto" w:fill="auto"/>
            <w:noWrap/>
            <w:vAlign w:val="bottom"/>
            <w:hideMark/>
          </w:tcPr>
          <w:p w14:paraId="2942CA74" w14:textId="77777777" w:rsidR="00E02750" w:rsidRPr="00E02750" w:rsidRDefault="00E02750" w:rsidP="00E02750">
            <w:pPr>
              <w:spacing w:after="0" w:line="240" w:lineRule="auto"/>
              <w:rPr>
                <w:rFonts w:ascii="Times New Roman" w:eastAsia="Times New Roman" w:hAnsi="Times New Roman" w:cs="Times New Roman"/>
                <w:color w:val="000000"/>
                <w:sz w:val="20"/>
                <w:szCs w:val="20"/>
              </w:rPr>
            </w:pPr>
            <w:r w:rsidRPr="00E02750">
              <w:rPr>
                <w:rFonts w:ascii="Times New Roman" w:eastAsia="Times New Roman" w:hAnsi="Times New Roman" w:cs="Times New Roman"/>
                <w:color w:val="000000"/>
                <w:sz w:val="20"/>
                <w:szCs w:val="20"/>
              </w:rPr>
              <w:t>x</w:t>
            </w:r>
          </w:p>
        </w:tc>
        <w:tc>
          <w:tcPr>
            <w:tcW w:w="950" w:type="dxa"/>
            <w:shd w:val="clear" w:color="auto" w:fill="auto"/>
            <w:noWrap/>
            <w:vAlign w:val="bottom"/>
            <w:hideMark/>
          </w:tcPr>
          <w:p w14:paraId="025D92D2" w14:textId="77777777" w:rsidR="00E02750" w:rsidRPr="00E02750" w:rsidRDefault="00E02750" w:rsidP="00E02750">
            <w:pPr>
              <w:spacing w:after="0" w:line="240" w:lineRule="auto"/>
              <w:rPr>
                <w:rFonts w:ascii="Times New Roman" w:eastAsia="Times New Roman" w:hAnsi="Times New Roman" w:cs="Times New Roman"/>
                <w:color w:val="000000"/>
                <w:sz w:val="20"/>
                <w:szCs w:val="20"/>
              </w:rPr>
            </w:pPr>
            <w:r w:rsidRPr="00E02750">
              <w:rPr>
                <w:rFonts w:ascii="Times New Roman" w:eastAsia="Times New Roman" w:hAnsi="Times New Roman" w:cs="Times New Roman"/>
                <w:color w:val="000000"/>
                <w:sz w:val="20"/>
                <w:szCs w:val="20"/>
              </w:rPr>
              <w:t>x</w:t>
            </w:r>
          </w:p>
        </w:tc>
        <w:tc>
          <w:tcPr>
            <w:tcW w:w="727" w:type="dxa"/>
            <w:shd w:val="clear" w:color="auto" w:fill="auto"/>
            <w:noWrap/>
            <w:vAlign w:val="bottom"/>
            <w:hideMark/>
          </w:tcPr>
          <w:p w14:paraId="5AD62B20" w14:textId="77777777" w:rsidR="00E02750" w:rsidRPr="00E02750" w:rsidRDefault="00E02750" w:rsidP="00E02750">
            <w:pPr>
              <w:spacing w:after="0" w:line="240" w:lineRule="auto"/>
              <w:rPr>
                <w:rFonts w:ascii="Times New Roman" w:eastAsia="Times New Roman" w:hAnsi="Times New Roman" w:cs="Times New Roman"/>
                <w:color w:val="000000"/>
                <w:sz w:val="20"/>
                <w:szCs w:val="20"/>
              </w:rPr>
            </w:pPr>
          </w:p>
        </w:tc>
        <w:tc>
          <w:tcPr>
            <w:tcW w:w="735" w:type="dxa"/>
            <w:shd w:val="clear" w:color="auto" w:fill="auto"/>
            <w:noWrap/>
            <w:vAlign w:val="bottom"/>
            <w:hideMark/>
          </w:tcPr>
          <w:p w14:paraId="6541443D" w14:textId="77777777" w:rsidR="00E02750" w:rsidRPr="00E02750" w:rsidRDefault="00E02750" w:rsidP="00E02750">
            <w:pPr>
              <w:spacing w:after="0" w:line="240" w:lineRule="auto"/>
              <w:rPr>
                <w:rFonts w:ascii="Times New Roman" w:eastAsia="Times New Roman" w:hAnsi="Times New Roman" w:cs="Times New Roman"/>
                <w:sz w:val="20"/>
                <w:szCs w:val="20"/>
              </w:rPr>
            </w:pPr>
          </w:p>
        </w:tc>
        <w:tc>
          <w:tcPr>
            <w:tcW w:w="720" w:type="dxa"/>
            <w:shd w:val="clear" w:color="auto" w:fill="auto"/>
            <w:noWrap/>
            <w:vAlign w:val="bottom"/>
            <w:hideMark/>
          </w:tcPr>
          <w:p w14:paraId="13E3D24C" w14:textId="77777777" w:rsidR="00E02750" w:rsidRPr="00E02750" w:rsidRDefault="00E02750" w:rsidP="00E02750">
            <w:pPr>
              <w:spacing w:after="0" w:line="240" w:lineRule="auto"/>
              <w:rPr>
                <w:rFonts w:ascii="Times New Roman" w:eastAsia="Times New Roman" w:hAnsi="Times New Roman" w:cs="Times New Roman"/>
                <w:sz w:val="20"/>
                <w:szCs w:val="20"/>
              </w:rPr>
            </w:pPr>
          </w:p>
        </w:tc>
        <w:tc>
          <w:tcPr>
            <w:tcW w:w="1440" w:type="dxa"/>
            <w:shd w:val="clear" w:color="auto" w:fill="auto"/>
            <w:noWrap/>
            <w:vAlign w:val="bottom"/>
            <w:hideMark/>
          </w:tcPr>
          <w:p w14:paraId="260763EF" w14:textId="77777777" w:rsidR="00E02750" w:rsidRPr="00E02750" w:rsidRDefault="00E02750" w:rsidP="00E02750">
            <w:pPr>
              <w:spacing w:after="0" w:line="240" w:lineRule="auto"/>
              <w:rPr>
                <w:rFonts w:ascii="Times New Roman" w:eastAsia="Times New Roman" w:hAnsi="Times New Roman" w:cs="Times New Roman"/>
                <w:color w:val="000000"/>
                <w:sz w:val="20"/>
                <w:szCs w:val="20"/>
              </w:rPr>
            </w:pPr>
            <w:r w:rsidRPr="00E02750">
              <w:rPr>
                <w:rFonts w:ascii="Times New Roman" w:eastAsia="Times New Roman" w:hAnsi="Times New Roman" w:cs="Times New Roman"/>
                <w:color w:val="000000"/>
                <w:sz w:val="20"/>
                <w:szCs w:val="20"/>
              </w:rPr>
              <w:t>cities 10,000+</w:t>
            </w:r>
          </w:p>
        </w:tc>
        <w:tc>
          <w:tcPr>
            <w:tcW w:w="720" w:type="dxa"/>
            <w:shd w:val="clear" w:color="auto" w:fill="auto"/>
            <w:noWrap/>
            <w:vAlign w:val="bottom"/>
            <w:hideMark/>
          </w:tcPr>
          <w:p w14:paraId="049195C1" w14:textId="77777777" w:rsidR="00E02750" w:rsidRPr="00E02750" w:rsidRDefault="00E02750" w:rsidP="00E02750">
            <w:pPr>
              <w:spacing w:after="0" w:line="240" w:lineRule="auto"/>
              <w:rPr>
                <w:rFonts w:ascii="Times New Roman" w:eastAsia="Times New Roman" w:hAnsi="Times New Roman" w:cs="Times New Roman"/>
                <w:color w:val="000000"/>
                <w:sz w:val="20"/>
                <w:szCs w:val="20"/>
              </w:rPr>
            </w:pPr>
          </w:p>
        </w:tc>
        <w:tc>
          <w:tcPr>
            <w:tcW w:w="1080" w:type="dxa"/>
            <w:shd w:val="clear" w:color="auto" w:fill="auto"/>
            <w:noWrap/>
            <w:vAlign w:val="bottom"/>
            <w:hideMark/>
          </w:tcPr>
          <w:p w14:paraId="602ABCFE" w14:textId="77777777" w:rsidR="00E02750" w:rsidRPr="00E02750" w:rsidRDefault="00E02750" w:rsidP="00E02750">
            <w:pPr>
              <w:spacing w:after="0" w:line="240" w:lineRule="auto"/>
              <w:rPr>
                <w:rFonts w:ascii="Times New Roman" w:eastAsia="Times New Roman" w:hAnsi="Times New Roman" w:cs="Times New Roman"/>
                <w:sz w:val="20"/>
                <w:szCs w:val="20"/>
              </w:rPr>
            </w:pPr>
          </w:p>
        </w:tc>
      </w:tr>
      <w:tr w:rsidR="00100DA0" w:rsidRPr="00E02750" w14:paraId="7403C7CB" w14:textId="77777777" w:rsidTr="004752CB">
        <w:trPr>
          <w:trHeight w:val="294"/>
        </w:trPr>
        <w:tc>
          <w:tcPr>
            <w:tcW w:w="638" w:type="dxa"/>
            <w:shd w:val="clear" w:color="auto" w:fill="auto"/>
            <w:noWrap/>
            <w:vAlign w:val="bottom"/>
            <w:hideMark/>
          </w:tcPr>
          <w:p w14:paraId="5E0A63AE" w14:textId="77777777" w:rsidR="00E02750" w:rsidRPr="00E02750" w:rsidRDefault="00E02750" w:rsidP="00E02750">
            <w:pPr>
              <w:spacing w:after="0" w:line="240" w:lineRule="auto"/>
              <w:rPr>
                <w:rFonts w:ascii="Times New Roman" w:eastAsia="Times New Roman" w:hAnsi="Times New Roman" w:cs="Times New Roman"/>
                <w:color w:val="000000"/>
                <w:sz w:val="20"/>
                <w:szCs w:val="20"/>
              </w:rPr>
            </w:pPr>
            <w:r w:rsidRPr="00E02750">
              <w:rPr>
                <w:rFonts w:ascii="Times New Roman" w:eastAsia="Times New Roman" w:hAnsi="Times New Roman" w:cs="Times New Roman"/>
                <w:color w:val="000000"/>
                <w:sz w:val="20"/>
                <w:szCs w:val="20"/>
              </w:rPr>
              <w:t>1953</w:t>
            </w:r>
          </w:p>
        </w:tc>
        <w:tc>
          <w:tcPr>
            <w:tcW w:w="683" w:type="dxa"/>
            <w:shd w:val="clear" w:color="auto" w:fill="auto"/>
            <w:noWrap/>
            <w:vAlign w:val="bottom"/>
            <w:hideMark/>
          </w:tcPr>
          <w:p w14:paraId="4F9EECD1" w14:textId="77777777" w:rsidR="00E02750" w:rsidRPr="00E02750" w:rsidRDefault="00E02750" w:rsidP="00E02750">
            <w:pPr>
              <w:spacing w:after="0" w:line="240" w:lineRule="auto"/>
              <w:rPr>
                <w:rFonts w:ascii="Times New Roman" w:eastAsia="Times New Roman" w:hAnsi="Times New Roman" w:cs="Times New Roman"/>
                <w:color w:val="000000"/>
                <w:sz w:val="20"/>
                <w:szCs w:val="20"/>
              </w:rPr>
            </w:pPr>
            <w:r w:rsidRPr="00E02750">
              <w:rPr>
                <w:rFonts w:ascii="Times New Roman" w:eastAsia="Times New Roman" w:hAnsi="Times New Roman" w:cs="Times New Roman"/>
                <w:color w:val="000000"/>
                <w:sz w:val="20"/>
                <w:szCs w:val="20"/>
              </w:rPr>
              <w:t>x</w:t>
            </w:r>
          </w:p>
        </w:tc>
        <w:tc>
          <w:tcPr>
            <w:tcW w:w="1061" w:type="dxa"/>
            <w:shd w:val="clear" w:color="auto" w:fill="auto"/>
            <w:noWrap/>
            <w:vAlign w:val="bottom"/>
            <w:hideMark/>
          </w:tcPr>
          <w:p w14:paraId="1EEFE944" w14:textId="77777777" w:rsidR="00E02750" w:rsidRPr="00E02750" w:rsidRDefault="00E02750" w:rsidP="00E02750">
            <w:pPr>
              <w:spacing w:after="0" w:line="240" w:lineRule="auto"/>
              <w:rPr>
                <w:rFonts w:ascii="Times New Roman" w:eastAsia="Times New Roman" w:hAnsi="Times New Roman" w:cs="Times New Roman"/>
                <w:color w:val="000000"/>
                <w:sz w:val="20"/>
                <w:szCs w:val="20"/>
              </w:rPr>
            </w:pPr>
            <w:r w:rsidRPr="00E02750">
              <w:rPr>
                <w:rFonts w:ascii="Times New Roman" w:eastAsia="Times New Roman" w:hAnsi="Times New Roman" w:cs="Times New Roman"/>
                <w:color w:val="000000"/>
                <w:sz w:val="20"/>
                <w:szCs w:val="20"/>
              </w:rPr>
              <w:t>x</w:t>
            </w:r>
          </w:p>
        </w:tc>
        <w:tc>
          <w:tcPr>
            <w:tcW w:w="1005" w:type="dxa"/>
            <w:shd w:val="clear" w:color="auto" w:fill="auto"/>
            <w:noWrap/>
            <w:vAlign w:val="bottom"/>
            <w:hideMark/>
          </w:tcPr>
          <w:p w14:paraId="74D49949" w14:textId="77777777" w:rsidR="00E02750" w:rsidRPr="00E02750" w:rsidRDefault="00E02750" w:rsidP="00E02750">
            <w:pPr>
              <w:spacing w:after="0" w:line="240" w:lineRule="auto"/>
              <w:rPr>
                <w:rFonts w:ascii="Times New Roman" w:eastAsia="Times New Roman" w:hAnsi="Times New Roman" w:cs="Times New Roman"/>
                <w:color w:val="000000"/>
                <w:sz w:val="20"/>
                <w:szCs w:val="20"/>
              </w:rPr>
            </w:pPr>
          </w:p>
        </w:tc>
        <w:tc>
          <w:tcPr>
            <w:tcW w:w="861" w:type="dxa"/>
            <w:shd w:val="clear" w:color="auto" w:fill="auto"/>
            <w:noWrap/>
            <w:vAlign w:val="bottom"/>
            <w:hideMark/>
          </w:tcPr>
          <w:p w14:paraId="1B097F95" w14:textId="77777777" w:rsidR="00E02750" w:rsidRPr="00E02750" w:rsidRDefault="00E02750" w:rsidP="00E02750">
            <w:pPr>
              <w:spacing w:after="0" w:line="240" w:lineRule="auto"/>
              <w:rPr>
                <w:rFonts w:ascii="Times New Roman" w:eastAsia="Times New Roman" w:hAnsi="Times New Roman" w:cs="Times New Roman"/>
                <w:sz w:val="20"/>
                <w:szCs w:val="20"/>
              </w:rPr>
            </w:pPr>
          </w:p>
        </w:tc>
        <w:tc>
          <w:tcPr>
            <w:tcW w:w="761" w:type="dxa"/>
            <w:shd w:val="clear" w:color="auto" w:fill="auto"/>
            <w:noWrap/>
            <w:vAlign w:val="bottom"/>
            <w:hideMark/>
          </w:tcPr>
          <w:p w14:paraId="5670268F" w14:textId="77777777" w:rsidR="00E02750" w:rsidRPr="00E02750" w:rsidRDefault="00E02750" w:rsidP="00E02750">
            <w:pPr>
              <w:spacing w:after="0" w:line="240" w:lineRule="auto"/>
              <w:rPr>
                <w:rFonts w:ascii="Times New Roman" w:eastAsia="Times New Roman" w:hAnsi="Times New Roman" w:cs="Times New Roman"/>
                <w:sz w:val="20"/>
                <w:szCs w:val="20"/>
              </w:rPr>
            </w:pPr>
          </w:p>
        </w:tc>
        <w:tc>
          <w:tcPr>
            <w:tcW w:w="755" w:type="dxa"/>
            <w:shd w:val="clear" w:color="auto" w:fill="auto"/>
            <w:noWrap/>
            <w:vAlign w:val="bottom"/>
            <w:hideMark/>
          </w:tcPr>
          <w:p w14:paraId="278414F7" w14:textId="77777777" w:rsidR="00E02750" w:rsidRPr="00E02750" w:rsidRDefault="00E02750" w:rsidP="00E02750">
            <w:pPr>
              <w:spacing w:after="0" w:line="240" w:lineRule="auto"/>
              <w:rPr>
                <w:rFonts w:ascii="Times New Roman" w:eastAsia="Times New Roman" w:hAnsi="Times New Roman" w:cs="Times New Roman"/>
                <w:color w:val="000000"/>
                <w:sz w:val="20"/>
                <w:szCs w:val="20"/>
              </w:rPr>
            </w:pPr>
            <w:r w:rsidRPr="00E02750">
              <w:rPr>
                <w:rFonts w:ascii="Times New Roman" w:eastAsia="Times New Roman" w:hAnsi="Times New Roman" w:cs="Times New Roman"/>
                <w:color w:val="000000"/>
                <w:sz w:val="20"/>
                <w:szCs w:val="20"/>
              </w:rPr>
              <w:t>x</w:t>
            </w:r>
          </w:p>
        </w:tc>
        <w:tc>
          <w:tcPr>
            <w:tcW w:w="905" w:type="dxa"/>
            <w:shd w:val="clear" w:color="auto" w:fill="auto"/>
            <w:noWrap/>
            <w:vAlign w:val="bottom"/>
            <w:hideMark/>
          </w:tcPr>
          <w:p w14:paraId="1125197B" w14:textId="77777777" w:rsidR="00E02750" w:rsidRPr="00E02750" w:rsidRDefault="00E02750" w:rsidP="00E02750">
            <w:pPr>
              <w:spacing w:after="0" w:line="240" w:lineRule="auto"/>
              <w:rPr>
                <w:rFonts w:ascii="Times New Roman" w:eastAsia="Times New Roman" w:hAnsi="Times New Roman" w:cs="Times New Roman"/>
                <w:color w:val="000000"/>
                <w:sz w:val="20"/>
                <w:szCs w:val="20"/>
              </w:rPr>
            </w:pPr>
          </w:p>
        </w:tc>
        <w:tc>
          <w:tcPr>
            <w:tcW w:w="616" w:type="dxa"/>
            <w:shd w:val="clear" w:color="auto" w:fill="auto"/>
            <w:noWrap/>
            <w:vAlign w:val="bottom"/>
            <w:hideMark/>
          </w:tcPr>
          <w:p w14:paraId="574F3DAD" w14:textId="77777777" w:rsidR="00E02750" w:rsidRPr="00E02750" w:rsidRDefault="00E02750" w:rsidP="00E02750">
            <w:pPr>
              <w:spacing w:after="0" w:line="240" w:lineRule="auto"/>
              <w:rPr>
                <w:rFonts w:ascii="Times New Roman" w:eastAsia="Times New Roman" w:hAnsi="Times New Roman" w:cs="Times New Roman"/>
                <w:sz w:val="20"/>
                <w:szCs w:val="20"/>
              </w:rPr>
            </w:pPr>
          </w:p>
        </w:tc>
        <w:tc>
          <w:tcPr>
            <w:tcW w:w="828" w:type="dxa"/>
            <w:shd w:val="clear" w:color="auto" w:fill="auto"/>
            <w:noWrap/>
            <w:vAlign w:val="bottom"/>
            <w:hideMark/>
          </w:tcPr>
          <w:p w14:paraId="15FE0651" w14:textId="77777777" w:rsidR="00E02750" w:rsidRPr="00E02750" w:rsidRDefault="00E02750" w:rsidP="00E02750">
            <w:pPr>
              <w:spacing w:after="0" w:line="240" w:lineRule="auto"/>
              <w:rPr>
                <w:rFonts w:ascii="Times New Roman" w:eastAsia="Times New Roman" w:hAnsi="Times New Roman" w:cs="Times New Roman"/>
                <w:color w:val="000000"/>
                <w:sz w:val="20"/>
                <w:szCs w:val="20"/>
              </w:rPr>
            </w:pPr>
            <w:r w:rsidRPr="00E02750">
              <w:rPr>
                <w:rFonts w:ascii="Times New Roman" w:eastAsia="Times New Roman" w:hAnsi="Times New Roman" w:cs="Times New Roman"/>
                <w:color w:val="000000"/>
                <w:sz w:val="20"/>
                <w:szCs w:val="20"/>
              </w:rPr>
              <w:t>x</w:t>
            </w:r>
          </w:p>
        </w:tc>
        <w:tc>
          <w:tcPr>
            <w:tcW w:w="950" w:type="dxa"/>
            <w:shd w:val="clear" w:color="auto" w:fill="auto"/>
            <w:noWrap/>
            <w:vAlign w:val="bottom"/>
            <w:hideMark/>
          </w:tcPr>
          <w:p w14:paraId="4D451D8D" w14:textId="77777777" w:rsidR="00E02750" w:rsidRPr="00E02750" w:rsidRDefault="00E02750" w:rsidP="00E02750">
            <w:pPr>
              <w:spacing w:after="0" w:line="240" w:lineRule="auto"/>
              <w:rPr>
                <w:rFonts w:ascii="Times New Roman" w:eastAsia="Times New Roman" w:hAnsi="Times New Roman" w:cs="Times New Roman"/>
                <w:color w:val="000000"/>
                <w:sz w:val="20"/>
                <w:szCs w:val="20"/>
              </w:rPr>
            </w:pPr>
            <w:r w:rsidRPr="00E02750">
              <w:rPr>
                <w:rFonts w:ascii="Times New Roman" w:eastAsia="Times New Roman" w:hAnsi="Times New Roman" w:cs="Times New Roman"/>
                <w:color w:val="000000"/>
                <w:sz w:val="20"/>
                <w:szCs w:val="20"/>
              </w:rPr>
              <w:t>x</w:t>
            </w:r>
          </w:p>
        </w:tc>
        <w:tc>
          <w:tcPr>
            <w:tcW w:w="727" w:type="dxa"/>
            <w:shd w:val="clear" w:color="auto" w:fill="auto"/>
            <w:noWrap/>
            <w:vAlign w:val="bottom"/>
            <w:hideMark/>
          </w:tcPr>
          <w:p w14:paraId="6F8B990A" w14:textId="77777777" w:rsidR="00E02750" w:rsidRPr="00E02750" w:rsidRDefault="00E02750" w:rsidP="00E02750">
            <w:pPr>
              <w:spacing w:after="0" w:line="240" w:lineRule="auto"/>
              <w:rPr>
                <w:rFonts w:ascii="Times New Roman" w:eastAsia="Times New Roman" w:hAnsi="Times New Roman" w:cs="Times New Roman"/>
                <w:color w:val="000000"/>
                <w:sz w:val="20"/>
                <w:szCs w:val="20"/>
              </w:rPr>
            </w:pPr>
          </w:p>
        </w:tc>
        <w:tc>
          <w:tcPr>
            <w:tcW w:w="735" w:type="dxa"/>
            <w:shd w:val="clear" w:color="auto" w:fill="auto"/>
            <w:noWrap/>
            <w:vAlign w:val="bottom"/>
            <w:hideMark/>
          </w:tcPr>
          <w:p w14:paraId="597B0746" w14:textId="77777777" w:rsidR="00E02750" w:rsidRPr="00E02750" w:rsidRDefault="00E02750" w:rsidP="00E02750">
            <w:pPr>
              <w:spacing w:after="0" w:line="240" w:lineRule="auto"/>
              <w:rPr>
                <w:rFonts w:ascii="Times New Roman" w:eastAsia="Times New Roman" w:hAnsi="Times New Roman" w:cs="Times New Roman"/>
                <w:sz w:val="20"/>
                <w:szCs w:val="20"/>
              </w:rPr>
            </w:pPr>
          </w:p>
        </w:tc>
        <w:tc>
          <w:tcPr>
            <w:tcW w:w="720" w:type="dxa"/>
            <w:shd w:val="clear" w:color="auto" w:fill="auto"/>
            <w:noWrap/>
            <w:vAlign w:val="bottom"/>
            <w:hideMark/>
          </w:tcPr>
          <w:p w14:paraId="5FD2DEF8" w14:textId="77777777" w:rsidR="00E02750" w:rsidRPr="00E02750" w:rsidRDefault="00E02750" w:rsidP="00E02750">
            <w:pPr>
              <w:spacing w:after="0" w:line="240" w:lineRule="auto"/>
              <w:rPr>
                <w:rFonts w:ascii="Times New Roman" w:eastAsia="Times New Roman" w:hAnsi="Times New Roman" w:cs="Times New Roman"/>
                <w:sz w:val="20"/>
                <w:szCs w:val="20"/>
              </w:rPr>
            </w:pPr>
          </w:p>
        </w:tc>
        <w:tc>
          <w:tcPr>
            <w:tcW w:w="1440" w:type="dxa"/>
            <w:shd w:val="clear" w:color="auto" w:fill="auto"/>
            <w:noWrap/>
            <w:vAlign w:val="bottom"/>
            <w:hideMark/>
          </w:tcPr>
          <w:p w14:paraId="37C0C86E" w14:textId="77777777" w:rsidR="00E02750" w:rsidRPr="00E02750" w:rsidRDefault="00E02750" w:rsidP="00E02750">
            <w:pPr>
              <w:spacing w:after="0" w:line="240" w:lineRule="auto"/>
              <w:rPr>
                <w:rFonts w:ascii="Times New Roman" w:eastAsia="Times New Roman" w:hAnsi="Times New Roman" w:cs="Times New Roman"/>
                <w:color w:val="000000"/>
                <w:sz w:val="20"/>
                <w:szCs w:val="20"/>
              </w:rPr>
            </w:pPr>
            <w:r w:rsidRPr="00E02750">
              <w:rPr>
                <w:rFonts w:ascii="Times New Roman" w:eastAsia="Times New Roman" w:hAnsi="Times New Roman" w:cs="Times New Roman"/>
                <w:color w:val="000000"/>
                <w:sz w:val="20"/>
                <w:szCs w:val="20"/>
              </w:rPr>
              <w:t>cities 10,000+</w:t>
            </w:r>
          </w:p>
        </w:tc>
        <w:tc>
          <w:tcPr>
            <w:tcW w:w="720" w:type="dxa"/>
            <w:shd w:val="clear" w:color="auto" w:fill="auto"/>
            <w:noWrap/>
            <w:vAlign w:val="bottom"/>
            <w:hideMark/>
          </w:tcPr>
          <w:p w14:paraId="79D5F2DB" w14:textId="77777777" w:rsidR="00E02750" w:rsidRPr="00E02750" w:rsidRDefault="00E02750" w:rsidP="00E02750">
            <w:pPr>
              <w:spacing w:after="0" w:line="240" w:lineRule="auto"/>
              <w:rPr>
                <w:rFonts w:ascii="Times New Roman" w:eastAsia="Times New Roman" w:hAnsi="Times New Roman" w:cs="Times New Roman"/>
                <w:color w:val="000000"/>
                <w:sz w:val="20"/>
                <w:szCs w:val="20"/>
              </w:rPr>
            </w:pPr>
          </w:p>
        </w:tc>
        <w:tc>
          <w:tcPr>
            <w:tcW w:w="1080" w:type="dxa"/>
            <w:shd w:val="clear" w:color="auto" w:fill="auto"/>
            <w:noWrap/>
            <w:vAlign w:val="bottom"/>
            <w:hideMark/>
          </w:tcPr>
          <w:p w14:paraId="1FD2C607" w14:textId="77777777" w:rsidR="00E02750" w:rsidRPr="00E02750" w:rsidRDefault="00E02750" w:rsidP="00E02750">
            <w:pPr>
              <w:spacing w:after="0" w:line="240" w:lineRule="auto"/>
              <w:rPr>
                <w:rFonts w:ascii="Times New Roman" w:eastAsia="Times New Roman" w:hAnsi="Times New Roman" w:cs="Times New Roman"/>
                <w:sz w:val="20"/>
                <w:szCs w:val="20"/>
              </w:rPr>
            </w:pPr>
          </w:p>
        </w:tc>
      </w:tr>
      <w:tr w:rsidR="00100DA0" w:rsidRPr="00E02750" w14:paraId="5E48C33B" w14:textId="77777777" w:rsidTr="004752CB">
        <w:trPr>
          <w:trHeight w:val="294"/>
        </w:trPr>
        <w:tc>
          <w:tcPr>
            <w:tcW w:w="638" w:type="dxa"/>
            <w:shd w:val="clear" w:color="auto" w:fill="auto"/>
            <w:noWrap/>
            <w:vAlign w:val="bottom"/>
            <w:hideMark/>
          </w:tcPr>
          <w:p w14:paraId="50149B00" w14:textId="77777777" w:rsidR="00E02750" w:rsidRPr="00E02750" w:rsidRDefault="00E02750" w:rsidP="00E02750">
            <w:pPr>
              <w:spacing w:after="0" w:line="240" w:lineRule="auto"/>
              <w:rPr>
                <w:rFonts w:ascii="Times New Roman" w:eastAsia="Times New Roman" w:hAnsi="Times New Roman" w:cs="Times New Roman"/>
                <w:color w:val="000000"/>
                <w:sz w:val="20"/>
                <w:szCs w:val="20"/>
              </w:rPr>
            </w:pPr>
            <w:r w:rsidRPr="00E02750">
              <w:rPr>
                <w:rFonts w:ascii="Times New Roman" w:eastAsia="Times New Roman" w:hAnsi="Times New Roman" w:cs="Times New Roman"/>
                <w:color w:val="000000"/>
                <w:sz w:val="20"/>
                <w:szCs w:val="20"/>
              </w:rPr>
              <w:t>1954</w:t>
            </w:r>
          </w:p>
        </w:tc>
        <w:tc>
          <w:tcPr>
            <w:tcW w:w="683" w:type="dxa"/>
            <w:shd w:val="clear" w:color="auto" w:fill="auto"/>
            <w:noWrap/>
            <w:vAlign w:val="bottom"/>
            <w:hideMark/>
          </w:tcPr>
          <w:p w14:paraId="418B2A56" w14:textId="77777777" w:rsidR="00E02750" w:rsidRPr="00E02750" w:rsidRDefault="00E02750" w:rsidP="00E02750">
            <w:pPr>
              <w:spacing w:after="0" w:line="240" w:lineRule="auto"/>
              <w:rPr>
                <w:rFonts w:ascii="Times New Roman" w:eastAsia="Times New Roman" w:hAnsi="Times New Roman" w:cs="Times New Roman"/>
                <w:color w:val="000000"/>
                <w:sz w:val="20"/>
                <w:szCs w:val="20"/>
              </w:rPr>
            </w:pPr>
            <w:r w:rsidRPr="00E02750">
              <w:rPr>
                <w:rFonts w:ascii="Times New Roman" w:eastAsia="Times New Roman" w:hAnsi="Times New Roman" w:cs="Times New Roman"/>
                <w:color w:val="000000"/>
                <w:sz w:val="20"/>
                <w:szCs w:val="20"/>
              </w:rPr>
              <w:t>x</w:t>
            </w:r>
          </w:p>
        </w:tc>
        <w:tc>
          <w:tcPr>
            <w:tcW w:w="1061" w:type="dxa"/>
            <w:shd w:val="clear" w:color="auto" w:fill="auto"/>
            <w:noWrap/>
            <w:vAlign w:val="bottom"/>
            <w:hideMark/>
          </w:tcPr>
          <w:p w14:paraId="12E40F32" w14:textId="77777777" w:rsidR="00E02750" w:rsidRPr="00E02750" w:rsidRDefault="00E02750" w:rsidP="00E02750">
            <w:pPr>
              <w:spacing w:after="0" w:line="240" w:lineRule="auto"/>
              <w:rPr>
                <w:rFonts w:ascii="Times New Roman" w:eastAsia="Times New Roman" w:hAnsi="Times New Roman" w:cs="Times New Roman"/>
                <w:color w:val="000000"/>
                <w:sz w:val="20"/>
                <w:szCs w:val="20"/>
              </w:rPr>
            </w:pPr>
            <w:r w:rsidRPr="00E02750">
              <w:rPr>
                <w:rFonts w:ascii="Times New Roman" w:eastAsia="Times New Roman" w:hAnsi="Times New Roman" w:cs="Times New Roman"/>
                <w:color w:val="000000"/>
                <w:sz w:val="20"/>
                <w:szCs w:val="20"/>
              </w:rPr>
              <w:t>x</w:t>
            </w:r>
          </w:p>
        </w:tc>
        <w:tc>
          <w:tcPr>
            <w:tcW w:w="1005" w:type="dxa"/>
            <w:shd w:val="clear" w:color="auto" w:fill="auto"/>
            <w:noWrap/>
            <w:vAlign w:val="bottom"/>
            <w:hideMark/>
          </w:tcPr>
          <w:p w14:paraId="52279E7F" w14:textId="77777777" w:rsidR="00E02750" w:rsidRPr="00E02750" w:rsidRDefault="00E02750" w:rsidP="00E02750">
            <w:pPr>
              <w:spacing w:after="0" w:line="240" w:lineRule="auto"/>
              <w:rPr>
                <w:rFonts w:ascii="Times New Roman" w:eastAsia="Times New Roman" w:hAnsi="Times New Roman" w:cs="Times New Roman"/>
                <w:color w:val="000000"/>
                <w:sz w:val="20"/>
                <w:szCs w:val="20"/>
              </w:rPr>
            </w:pPr>
          </w:p>
        </w:tc>
        <w:tc>
          <w:tcPr>
            <w:tcW w:w="861" w:type="dxa"/>
            <w:shd w:val="clear" w:color="auto" w:fill="auto"/>
            <w:noWrap/>
            <w:vAlign w:val="bottom"/>
            <w:hideMark/>
          </w:tcPr>
          <w:p w14:paraId="54F843DB" w14:textId="77777777" w:rsidR="00E02750" w:rsidRPr="00E02750" w:rsidRDefault="00E02750" w:rsidP="00E02750">
            <w:pPr>
              <w:spacing w:after="0" w:line="240" w:lineRule="auto"/>
              <w:rPr>
                <w:rFonts w:ascii="Times New Roman" w:eastAsia="Times New Roman" w:hAnsi="Times New Roman" w:cs="Times New Roman"/>
                <w:sz w:val="20"/>
                <w:szCs w:val="20"/>
              </w:rPr>
            </w:pPr>
          </w:p>
        </w:tc>
        <w:tc>
          <w:tcPr>
            <w:tcW w:w="761" w:type="dxa"/>
            <w:shd w:val="clear" w:color="auto" w:fill="auto"/>
            <w:noWrap/>
            <w:vAlign w:val="bottom"/>
            <w:hideMark/>
          </w:tcPr>
          <w:p w14:paraId="534FFA9B" w14:textId="77777777" w:rsidR="00E02750" w:rsidRPr="00E02750" w:rsidRDefault="00E02750" w:rsidP="00E02750">
            <w:pPr>
              <w:spacing w:after="0" w:line="240" w:lineRule="auto"/>
              <w:rPr>
                <w:rFonts w:ascii="Times New Roman" w:eastAsia="Times New Roman" w:hAnsi="Times New Roman" w:cs="Times New Roman"/>
                <w:sz w:val="20"/>
                <w:szCs w:val="20"/>
              </w:rPr>
            </w:pPr>
          </w:p>
        </w:tc>
        <w:tc>
          <w:tcPr>
            <w:tcW w:w="755" w:type="dxa"/>
            <w:shd w:val="clear" w:color="auto" w:fill="auto"/>
            <w:noWrap/>
            <w:vAlign w:val="bottom"/>
            <w:hideMark/>
          </w:tcPr>
          <w:p w14:paraId="3E4DE22D" w14:textId="77777777" w:rsidR="00E02750" w:rsidRPr="00E02750" w:rsidRDefault="00E02750" w:rsidP="00E02750">
            <w:pPr>
              <w:spacing w:after="0" w:line="240" w:lineRule="auto"/>
              <w:rPr>
                <w:rFonts w:ascii="Times New Roman" w:eastAsia="Times New Roman" w:hAnsi="Times New Roman" w:cs="Times New Roman"/>
                <w:color w:val="000000"/>
                <w:sz w:val="20"/>
                <w:szCs w:val="20"/>
              </w:rPr>
            </w:pPr>
            <w:r w:rsidRPr="00E02750">
              <w:rPr>
                <w:rFonts w:ascii="Times New Roman" w:eastAsia="Times New Roman" w:hAnsi="Times New Roman" w:cs="Times New Roman"/>
                <w:color w:val="000000"/>
                <w:sz w:val="20"/>
                <w:szCs w:val="20"/>
              </w:rPr>
              <w:t>x</w:t>
            </w:r>
          </w:p>
        </w:tc>
        <w:tc>
          <w:tcPr>
            <w:tcW w:w="905" w:type="dxa"/>
            <w:shd w:val="clear" w:color="auto" w:fill="auto"/>
            <w:noWrap/>
            <w:vAlign w:val="bottom"/>
            <w:hideMark/>
          </w:tcPr>
          <w:p w14:paraId="4CEAB855" w14:textId="77777777" w:rsidR="00E02750" w:rsidRPr="00E02750" w:rsidRDefault="00E02750" w:rsidP="00E02750">
            <w:pPr>
              <w:spacing w:after="0" w:line="240" w:lineRule="auto"/>
              <w:rPr>
                <w:rFonts w:ascii="Times New Roman" w:eastAsia="Times New Roman" w:hAnsi="Times New Roman" w:cs="Times New Roman"/>
                <w:color w:val="000000"/>
                <w:sz w:val="20"/>
                <w:szCs w:val="20"/>
              </w:rPr>
            </w:pPr>
          </w:p>
        </w:tc>
        <w:tc>
          <w:tcPr>
            <w:tcW w:w="616" w:type="dxa"/>
            <w:shd w:val="clear" w:color="auto" w:fill="auto"/>
            <w:noWrap/>
            <w:vAlign w:val="bottom"/>
            <w:hideMark/>
          </w:tcPr>
          <w:p w14:paraId="63AE6281" w14:textId="77777777" w:rsidR="00E02750" w:rsidRPr="00E02750" w:rsidRDefault="00E02750" w:rsidP="00E02750">
            <w:pPr>
              <w:spacing w:after="0" w:line="240" w:lineRule="auto"/>
              <w:rPr>
                <w:rFonts w:ascii="Times New Roman" w:eastAsia="Times New Roman" w:hAnsi="Times New Roman" w:cs="Times New Roman"/>
                <w:sz w:val="20"/>
                <w:szCs w:val="20"/>
              </w:rPr>
            </w:pPr>
          </w:p>
        </w:tc>
        <w:tc>
          <w:tcPr>
            <w:tcW w:w="828" w:type="dxa"/>
            <w:shd w:val="clear" w:color="auto" w:fill="auto"/>
            <w:noWrap/>
            <w:vAlign w:val="bottom"/>
            <w:hideMark/>
          </w:tcPr>
          <w:p w14:paraId="3405CF99" w14:textId="77777777" w:rsidR="00E02750" w:rsidRPr="00E02750" w:rsidRDefault="00E02750" w:rsidP="00E02750">
            <w:pPr>
              <w:spacing w:after="0" w:line="240" w:lineRule="auto"/>
              <w:rPr>
                <w:rFonts w:ascii="Times New Roman" w:eastAsia="Times New Roman" w:hAnsi="Times New Roman" w:cs="Times New Roman"/>
                <w:sz w:val="20"/>
                <w:szCs w:val="20"/>
              </w:rPr>
            </w:pPr>
          </w:p>
        </w:tc>
        <w:tc>
          <w:tcPr>
            <w:tcW w:w="950" w:type="dxa"/>
            <w:shd w:val="clear" w:color="auto" w:fill="auto"/>
            <w:noWrap/>
            <w:vAlign w:val="bottom"/>
            <w:hideMark/>
          </w:tcPr>
          <w:p w14:paraId="5DF9E72A" w14:textId="77777777" w:rsidR="00E02750" w:rsidRPr="00E02750" w:rsidRDefault="00E02750" w:rsidP="00E02750">
            <w:pPr>
              <w:spacing w:after="0" w:line="240" w:lineRule="auto"/>
              <w:rPr>
                <w:rFonts w:ascii="Times New Roman" w:eastAsia="Times New Roman" w:hAnsi="Times New Roman" w:cs="Times New Roman"/>
                <w:color w:val="000000"/>
                <w:sz w:val="20"/>
                <w:szCs w:val="20"/>
              </w:rPr>
            </w:pPr>
            <w:r w:rsidRPr="00E02750">
              <w:rPr>
                <w:rFonts w:ascii="Times New Roman" w:eastAsia="Times New Roman" w:hAnsi="Times New Roman" w:cs="Times New Roman"/>
                <w:color w:val="000000"/>
                <w:sz w:val="20"/>
                <w:szCs w:val="20"/>
              </w:rPr>
              <w:t>x</w:t>
            </w:r>
          </w:p>
        </w:tc>
        <w:tc>
          <w:tcPr>
            <w:tcW w:w="727" w:type="dxa"/>
            <w:shd w:val="clear" w:color="auto" w:fill="auto"/>
            <w:noWrap/>
            <w:vAlign w:val="bottom"/>
            <w:hideMark/>
          </w:tcPr>
          <w:p w14:paraId="57261424" w14:textId="77777777" w:rsidR="00E02750" w:rsidRPr="00E02750" w:rsidRDefault="00E02750" w:rsidP="00E02750">
            <w:pPr>
              <w:spacing w:after="0" w:line="240" w:lineRule="auto"/>
              <w:rPr>
                <w:rFonts w:ascii="Times New Roman" w:eastAsia="Times New Roman" w:hAnsi="Times New Roman" w:cs="Times New Roman"/>
                <w:color w:val="000000"/>
                <w:sz w:val="20"/>
                <w:szCs w:val="20"/>
              </w:rPr>
            </w:pPr>
          </w:p>
        </w:tc>
        <w:tc>
          <w:tcPr>
            <w:tcW w:w="735" w:type="dxa"/>
            <w:shd w:val="clear" w:color="auto" w:fill="auto"/>
            <w:noWrap/>
            <w:vAlign w:val="bottom"/>
            <w:hideMark/>
          </w:tcPr>
          <w:p w14:paraId="6ADF99C5" w14:textId="77777777" w:rsidR="00E02750" w:rsidRPr="00E02750" w:rsidRDefault="00E02750" w:rsidP="00E02750">
            <w:pPr>
              <w:spacing w:after="0" w:line="240" w:lineRule="auto"/>
              <w:rPr>
                <w:rFonts w:ascii="Times New Roman" w:eastAsia="Times New Roman" w:hAnsi="Times New Roman" w:cs="Times New Roman"/>
                <w:sz w:val="20"/>
                <w:szCs w:val="20"/>
              </w:rPr>
            </w:pPr>
          </w:p>
        </w:tc>
        <w:tc>
          <w:tcPr>
            <w:tcW w:w="720" w:type="dxa"/>
            <w:shd w:val="clear" w:color="auto" w:fill="auto"/>
            <w:noWrap/>
            <w:vAlign w:val="bottom"/>
            <w:hideMark/>
          </w:tcPr>
          <w:p w14:paraId="1F1AFB9A" w14:textId="77777777" w:rsidR="00E02750" w:rsidRPr="00E02750" w:rsidRDefault="00E02750" w:rsidP="00E02750">
            <w:pPr>
              <w:spacing w:after="0" w:line="240" w:lineRule="auto"/>
              <w:rPr>
                <w:rFonts w:ascii="Times New Roman" w:eastAsia="Times New Roman" w:hAnsi="Times New Roman" w:cs="Times New Roman"/>
                <w:sz w:val="20"/>
                <w:szCs w:val="20"/>
              </w:rPr>
            </w:pPr>
          </w:p>
        </w:tc>
        <w:tc>
          <w:tcPr>
            <w:tcW w:w="1440" w:type="dxa"/>
            <w:shd w:val="clear" w:color="auto" w:fill="auto"/>
            <w:noWrap/>
            <w:vAlign w:val="bottom"/>
            <w:hideMark/>
          </w:tcPr>
          <w:p w14:paraId="6932FF1C" w14:textId="77777777" w:rsidR="00E02750" w:rsidRPr="00E02750" w:rsidRDefault="00E02750" w:rsidP="00E02750">
            <w:pPr>
              <w:spacing w:after="0" w:line="240" w:lineRule="auto"/>
              <w:rPr>
                <w:rFonts w:ascii="Times New Roman" w:eastAsia="Times New Roman" w:hAnsi="Times New Roman" w:cs="Times New Roman"/>
                <w:color w:val="000000"/>
                <w:sz w:val="20"/>
                <w:szCs w:val="20"/>
              </w:rPr>
            </w:pPr>
            <w:r w:rsidRPr="00E02750">
              <w:rPr>
                <w:rFonts w:ascii="Times New Roman" w:eastAsia="Times New Roman" w:hAnsi="Times New Roman" w:cs="Times New Roman"/>
                <w:color w:val="000000"/>
                <w:sz w:val="20"/>
                <w:szCs w:val="20"/>
              </w:rPr>
              <w:t>cities 10,000+</w:t>
            </w:r>
          </w:p>
        </w:tc>
        <w:tc>
          <w:tcPr>
            <w:tcW w:w="720" w:type="dxa"/>
            <w:shd w:val="clear" w:color="auto" w:fill="auto"/>
            <w:noWrap/>
            <w:vAlign w:val="bottom"/>
            <w:hideMark/>
          </w:tcPr>
          <w:p w14:paraId="6471CFE7" w14:textId="77777777" w:rsidR="00E02750" w:rsidRPr="00E02750" w:rsidRDefault="00E02750" w:rsidP="00E02750">
            <w:pPr>
              <w:spacing w:after="0" w:line="240" w:lineRule="auto"/>
              <w:rPr>
                <w:rFonts w:ascii="Times New Roman" w:eastAsia="Times New Roman" w:hAnsi="Times New Roman" w:cs="Times New Roman"/>
                <w:color w:val="000000"/>
                <w:sz w:val="20"/>
                <w:szCs w:val="20"/>
              </w:rPr>
            </w:pPr>
          </w:p>
        </w:tc>
        <w:tc>
          <w:tcPr>
            <w:tcW w:w="1080" w:type="dxa"/>
            <w:shd w:val="clear" w:color="auto" w:fill="auto"/>
            <w:noWrap/>
            <w:vAlign w:val="bottom"/>
            <w:hideMark/>
          </w:tcPr>
          <w:p w14:paraId="7D41BEFC" w14:textId="77777777" w:rsidR="00E02750" w:rsidRPr="00E02750" w:rsidRDefault="00E02750" w:rsidP="00E02750">
            <w:pPr>
              <w:spacing w:after="0" w:line="240" w:lineRule="auto"/>
              <w:rPr>
                <w:rFonts w:ascii="Times New Roman" w:eastAsia="Times New Roman" w:hAnsi="Times New Roman" w:cs="Times New Roman"/>
                <w:sz w:val="20"/>
                <w:szCs w:val="20"/>
              </w:rPr>
            </w:pPr>
          </w:p>
        </w:tc>
      </w:tr>
      <w:tr w:rsidR="00100DA0" w:rsidRPr="00E02750" w14:paraId="793FB301" w14:textId="77777777" w:rsidTr="004752CB">
        <w:trPr>
          <w:trHeight w:val="294"/>
        </w:trPr>
        <w:tc>
          <w:tcPr>
            <w:tcW w:w="638" w:type="dxa"/>
            <w:shd w:val="clear" w:color="auto" w:fill="auto"/>
            <w:noWrap/>
            <w:vAlign w:val="bottom"/>
            <w:hideMark/>
          </w:tcPr>
          <w:p w14:paraId="287687AD" w14:textId="77777777" w:rsidR="00E02750" w:rsidRPr="00E02750" w:rsidRDefault="00E02750" w:rsidP="00E02750">
            <w:pPr>
              <w:spacing w:after="0" w:line="240" w:lineRule="auto"/>
              <w:rPr>
                <w:rFonts w:ascii="Times New Roman" w:eastAsia="Times New Roman" w:hAnsi="Times New Roman" w:cs="Times New Roman"/>
                <w:color w:val="000000"/>
                <w:sz w:val="20"/>
                <w:szCs w:val="20"/>
              </w:rPr>
            </w:pPr>
            <w:r w:rsidRPr="00E02750">
              <w:rPr>
                <w:rFonts w:ascii="Times New Roman" w:eastAsia="Times New Roman" w:hAnsi="Times New Roman" w:cs="Times New Roman"/>
                <w:color w:val="000000"/>
                <w:sz w:val="20"/>
                <w:szCs w:val="20"/>
              </w:rPr>
              <w:t>1955</w:t>
            </w:r>
          </w:p>
        </w:tc>
        <w:tc>
          <w:tcPr>
            <w:tcW w:w="683" w:type="dxa"/>
            <w:shd w:val="clear" w:color="auto" w:fill="auto"/>
            <w:noWrap/>
            <w:vAlign w:val="bottom"/>
            <w:hideMark/>
          </w:tcPr>
          <w:p w14:paraId="663FB822" w14:textId="77777777" w:rsidR="00E02750" w:rsidRPr="00E02750" w:rsidRDefault="00E02750" w:rsidP="00E02750">
            <w:pPr>
              <w:spacing w:after="0" w:line="240" w:lineRule="auto"/>
              <w:rPr>
                <w:rFonts w:ascii="Times New Roman" w:eastAsia="Times New Roman" w:hAnsi="Times New Roman" w:cs="Times New Roman"/>
                <w:color w:val="000000"/>
                <w:sz w:val="20"/>
                <w:szCs w:val="20"/>
              </w:rPr>
            </w:pPr>
            <w:r w:rsidRPr="00E02750">
              <w:rPr>
                <w:rFonts w:ascii="Times New Roman" w:eastAsia="Times New Roman" w:hAnsi="Times New Roman" w:cs="Times New Roman"/>
                <w:color w:val="000000"/>
                <w:sz w:val="20"/>
                <w:szCs w:val="20"/>
              </w:rPr>
              <w:t>x</w:t>
            </w:r>
          </w:p>
        </w:tc>
        <w:tc>
          <w:tcPr>
            <w:tcW w:w="1061" w:type="dxa"/>
            <w:shd w:val="clear" w:color="auto" w:fill="auto"/>
            <w:noWrap/>
            <w:vAlign w:val="bottom"/>
            <w:hideMark/>
          </w:tcPr>
          <w:p w14:paraId="3587EAB6" w14:textId="77777777" w:rsidR="00E02750" w:rsidRPr="00E02750" w:rsidRDefault="00E02750" w:rsidP="00E02750">
            <w:pPr>
              <w:spacing w:after="0" w:line="240" w:lineRule="auto"/>
              <w:rPr>
                <w:rFonts w:ascii="Times New Roman" w:eastAsia="Times New Roman" w:hAnsi="Times New Roman" w:cs="Times New Roman"/>
                <w:color w:val="000000"/>
                <w:sz w:val="20"/>
                <w:szCs w:val="20"/>
              </w:rPr>
            </w:pPr>
            <w:r w:rsidRPr="00E02750">
              <w:rPr>
                <w:rFonts w:ascii="Times New Roman" w:eastAsia="Times New Roman" w:hAnsi="Times New Roman" w:cs="Times New Roman"/>
                <w:color w:val="000000"/>
                <w:sz w:val="20"/>
                <w:szCs w:val="20"/>
              </w:rPr>
              <w:t>x</w:t>
            </w:r>
          </w:p>
        </w:tc>
        <w:tc>
          <w:tcPr>
            <w:tcW w:w="1005" w:type="dxa"/>
            <w:shd w:val="clear" w:color="auto" w:fill="auto"/>
            <w:noWrap/>
            <w:vAlign w:val="bottom"/>
            <w:hideMark/>
          </w:tcPr>
          <w:p w14:paraId="3A441359" w14:textId="77777777" w:rsidR="00E02750" w:rsidRPr="00E02750" w:rsidRDefault="00E02750" w:rsidP="00E02750">
            <w:pPr>
              <w:spacing w:after="0" w:line="240" w:lineRule="auto"/>
              <w:rPr>
                <w:rFonts w:ascii="Times New Roman" w:eastAsia="Times New Roman" w:hAnsi="Times New Roman" w:cs="Times New Roman"/>
                <w:color w:val="000000"/>
                <w:sz w:val="20"/>
                <w:szCs w:val="20"/>
              </w:rPr>
            </w:pPr>
          </w:p>
        </w:tc>
        <w:tc>
          <w:tcPr>
            <w:tcW w:w="861" w:type="dxa"/>
            <w:shd w:val="clear" w:color="auto" w:fill="auto"/>
            <w:noWrap/>
            <w:vAlign w:val="bottom"/>
            <w:hideMark/>
          </w:tcPr>
          <w:p w14:paraId="60A6FEE5" w14:textId="77777777" w:rsidR="00E02750" w:rsidRPr="00E02750" w:rsidRDefault="00E02750" w:rsidP="00E02750">
            <w:pPr>
              <w:spacing w:after="0" w:line="240" w:lineRule="auto"/>
              <w:rPr>
                <w:rFonts w:ascii="Times New Roman" w:eastAsia="Times New Roman" w:hAnsi="Times New Roman" w:cs="Times New Roman"/>
                <w:sz w:val="20"/>
                <w:szCs w:val="20"/>
              </w:rPr>
            </w:pPr>
          </w:p>
        </w:tc>
        <w:tc>
          <w:tcPr>
            <w:tcW w:w="761" w:type="dxa"/>
            <w:shd w:val="clear" w:color="auto" w:fill="auto"/>
            <w:noWrap/>
            <w:vAlign w:val="bottom"/>
            <w:hideMark/>
          </w:tcPr>
          <w:p w14:paraId="018D6E90" w14:textId="77777777" w:rsidR="00E02750" w:rsidRPr="00E02750" w:rsidRDefault="00E02750" w:rsidP="00E02750">
            <w:pPr>
              <w:spacing w:after="0" w:line="240" w:lineRule="auto"/>
              <w:rPr>
                <w:rFonts w:ascii="Times New Roman" w:eastAsia="Times New Roman" w:hAnsi="Times New Roman" w:cs="Times New Roman"/>
                <w:sz w:val="20"/>
                <w:szCs w:val="20"/>
              </w:rPr>
            </w:pPr>
          </w:p>
        </w:tc>
        <w:tc>
          <w:tcPr>
            <w:tcW w:w="755" w:type="dxa"/>
            <w:shd w:val="clear" w:color="auto" w:fill="auto"/>
            <w:noWrap/>
            <w:vAlign w:val="bottom"/>
            <w:hideMark/>
          </w:tcPr>
          <w:p w14:paraId="29D735D9" w14:textId="77777777" w:rsidR="00E02750" w:rsidRPr="00E02750" w:rsidRDefault="00E02750" w:rsidP="00E02750">
            <w:pPr>
              <w:spacing w:after="0" w:line="240" w:lineRule="auto"/>
              <w:rPr>
                <w:rFonts w:ascii="Times New Roman" w:eastAsia="Times New Roman" w:hAnsi="Times New Roman" w:cs="Times New Roman"/>
                <w:color w:val="000000"/>
                <w:sz w:val="20"/>
                <w:szCs w:val="20"/>
              </w:rPr>
            </w:pPr>
            <w:r w:rsidRPr="00E02750">
              <w:rPr>
                <w:rFonts w:ascii="Times New Roman" w:eastAsia="Times New Roman" w:hAnsi="Times New Roman" w:cs="Times New Roman"/>
                <w:color w:val="000000"/>
                <w:sz w:val="20"/>
                <w:szCs w:val="20"/>
              </w:rPr>
              <w:t>x</w:t>
            </w:r>
          </w:p>
        </w:tc>
        <w:tc>
          <w:tcPr>
            <w:tcW w:w="905" w:type="dxa"/>
            <w:shd w:val="clear" w:color="auto" w:fill="auto"/>
            <w:noWrap/>
            <w:vAlign w:val="bottom"/>
            <w:hideMark/>
          </w:tcPr>
          <w:p w14:paraId="40398DC4" w14:textId="77777777" w:rsidR="00E02750" w:rsidRPr="00E02750" w:rsidRDefault="00E02750" w:rsidP="00E02750">
            <w:pPr>
              <w:spacing w:after="0" w:line="240" w:lineRule="auto"/>
              <w:rPr>
                <w:rFonts w:ascii="Times New Roman" w:eastAsia="Times New Roman" w:hAnsi="Times New Roman" w:cs="Times New Roman"/>
                <w:color w:val="000000"/>
                <w:sz w:val="20"/>
                <w:szCs w:val="20"/>
              </w:rPr>
            </w:pPr>
          </w:p>
        </w:tc>
        <w:tc>
          <w:tcPr>
            <w:tcW w:w="616" w:type="dxa"/>
            <w:shd w:val="clear" w:color="auto" w:fill="auto"/>
            <w:noWrap/>
            <w:vAlign w:val="bottom"/>
            <w:hideMark/>
          </w:tcPr>
          <w:p w14:paraId="7B006590" w14:textId="77777777" w:rsidR="00E02750" w:rsidRPr="00E02750" w:rsidRDefault="00E02750" w:rsidP="00E02750">
            <w:pPr>
              <w:spacing w:after="0" w:line="240" w:lineRule="auto"/>
              <w:rPr>
                <w:rFonts w:ascii="Times New Roman" w:eastAsia="Times New Roman" w:hAnsi="Times New Roman" w:cs="Times New Roman"/>
                <w:sz w:val="20"/>
                <w:szCs w:val="20"/>
              </w:rPr>
            </w:pPr>
          </w:p>
        </w:tc>
        <w:tc>
          <w:tcPr>
            <w:tcW w:w="828" w:type="dxa"/>
            <w:shd w:val="clear" w:color="auto" w:fill="auto"/>
            <w:noWrap/>
            <w:vAlign w:val="bottom"/>
            <w:hideMark/>
          </w:tcPr>
          <w:p w14:paraId="5945473D" w14:textId="77777777" w:rsidR="00E02750" w:rsidRPr="00E02750" w:rsidRDefault="00E02750" w:rsidP="00E02750">
            <w:pPr>
              <w:spacing w:after="0" w:line="240" w:lineRule="auto"/>
              <w:rPr>
                <w:rFonts w:ascii="Times New Roman" w:eastAsia="Times New Roman" w:hAnsi="Times New Roman" w:cs="Times New Roman"/>
                <w:sz w:val="20"/>
                <w:szCs w:val="20"/>
              </w:rPr>
            </w:pPr>
          </w:p>
        </w:tc>
        <w:tc>
          <w:tcPr>
            <w:tcW w:w="950" w:type="dxa"/>
            <w:shd w:val="clear" w:color="auto" w:fill="auto"/>
            <w:noWrap/>
            <w:vAlign w:val="bottom"/>
            <w:hideMark/>
          </w:tcPr>
          <w:p w14:paraId="51CAC7CD" w14:textId="77777777" w:rsidR="00E02750" w:rsidRPr="00E02750" w:rsidRDefault="00E02750" w:rsidP="00E02750">
            <w:pPr>
              <w:spacing w:after="0" w:line="240" w:lineRule="auto"/>
              <w:rPr>
                <w:rFonts w:ascii="Times New Roman" w:eastAsia="Times New Roman" w:hAnsi="Times New Roman" w:cs="Times New Roman"/>
                <w:color w:val="000000"/>
                <w:sz w:val="20"/>
                <w:szCs w:val="20"/>
              </w:rPr>
            </w:pPr>
            <w:r w:rsidRPr="00E02750">
              <w:rPr>
                <w:rFonts w:ascii="Times New Roman" w:eastAsia="Times New Roman" w:hAnsi="Times New Roman" w:cs="Times New Roman"/>
                <w:color w:val="000000"/>
                <w:sz w:val="20"/>
                <w:szCs w:val="20"/>
              </w:rPr>
              <w:t>x</w:t>
            </w:r>
          </w:p>
        </w:tc>
        <w:tc>
          <w:tcPr>
            <w:tcW w:w="727" w:type="dxa"/>
            <w:shd w:val="clear" w:color="auto" w:fill="auto"/>
            <w:noWrap/>
            <w:vAlign w:val="bottom"/>
            <w:hideMark/>
          </w:tcPr>
          <w:p w14:paraId="6B5FD8BD" w14:textId="77777777" w:rsidR="00E02750" w:rsidRPr="00E02750" w:rsidRDefault="00E02750" w:rsidP="00E02750">
            <w:pPr>
              <w:spacing w:after="0" w:line="240" w:lineRule="auto"/>
              <w:rPr>
                <w:rFonts w:ascii="Times New Roman" w:eastAsia="Times New Roman" w:hAnsi="Times New Roman" w:cs="Times New Roman"/>
                <w:color w:val="000000"/>
                <w:sz w:val="20"/>
                <w:szCs w:val="20"/>
              </w:rPr>
            </w:pPr>
          </w:p>
        </w:tc>
        <w:tc>
          <w:tcPr>
            <w:tcW w:w="735" w:type="dxa"/>
            <w:shd w:val="clear" w:color="auto" w:fill="auto"/>
            <w:noWrap/>
            <w:vAlign w:val="bottom"/>
            <w:hideMark/>
          </w:tcPr>
          <w:p w14:paraId="570ABF9F" w14:textId="77777777" w:rsidR="00E02750" w:rsidRPr="00E02750" w:rsidRDefault="00E02750" w:rsidP="00E02750">
            <w:pPr>
              <w:spacing w:after="0" w:line="240" w:lineRule="auto"/>
              <w:rPr>
                <w:rFonts w:ascii="Times New Roman" w:eastAsia="Times New Roman" w:hAnsi="Times New Roman" w:cs="Times New Roman"/>
                <w:sz w:val="20"/>
                <w:szCs w:val="20"/>
              </w:rPr>
            </w:pPr>
          </w:p>
        </w:tc>
        <w:tc>
          <w:tcPr>
            <w:tcW w:w="720" w:type="dxa"/>
            <w:shd w:val="clear" w:color="auto" w:fill="auto"/>
            <w:noWrap/>
            <w:vAlign w:val="bottom"/>
            <w:hideMark/>
          </w:tcPr>
          <w:p w14:paraId="5266256E" w14:textId="77777777" w:rsidR="00E02750" w:rsidRPr="00E02750" w:rsidRDefault="00E02750" w:rsidP="00E02750">
            <w:pPr>
              <w:spacing w:after="0" w:line="240" w:lineRule="auto"/>
              <w:rPr>
                <w:rFonts w:ascii="Times New Roman" w:eastAsia="Times New Roman" w:hAnsi="Times New Roman" w:cs="Times New Roman"/>
                <w:sz w:val="20"/>
                <w:szCs w:val="20"/>
              </w:rPr>
            </w:pPr>
          </w:p>
        </w:tc>
        <w:tc>
          <w:tcPr>
            <w:tcW w:w="1440" w:type="dxa"/>
            <w:shd w:val="clear" w:color="auto" w:fill="auto"/>
            <w:noWrap/>
            <w:vAlign w:val="bottom"/>
            <w:hideMark/>
          </w:tcPr>
          <w:p w14:paraId="33B6D1AA" w14:textId="77777777" w:rsidR="00E02750" w:rsidRPr="00E02750" w:rsidRDefault="00E02750" w:rsidP="00E02750">
            <w:pPr>
              <w:spacing w:after="0" w:line="240" w:lineRule="auto"/>
              <w:rPr>
                <w:rFonts w:ascii="Times New Roman" w:eastAsia="Times New Roman" w:hAnsi="Times New Roman" w:cs="Times New Roman"/>
                <w:color w:val="000000"/>
                <w:sz w:val="20"/>
                <w:szCs w:val="20"/>
              </w:rPr>
            </w:pPr>
            <w:r w:rsidRPr="00E02750">
              <w:rPr>
                <w:rFonts w:ascii="Times New Roman" w:eastAsia="Times New Roman" w:hAnsi="Times New Roman" w:cs="Times New Roman"/>
                <w:color w:val="000000"/>
                <w:sz w:val="20"/>
                <w:szCs w:val="20"/>
              </w:rPr>
              <w:t>cities 10,000+</w:t>
            </w:r>
          </w:p>
        </w:tc>
        <w:tc>
          <w:tcPr>
            <w:tcW w:w="720" w:type="dxa"/>
            <w:shd w:val="clear" w:color="auto" w:fill="auto"/>
            <w:noWrap/>
            <w:vAlign w:val="bottom"/>
            <w:hideMark/>
          </w:tcPr>
          <w:p w14:paraId="07964565" w14:textId="77777777" w:rsidR="00E02750" w:rsidRPr="00E02750" w:rsidRDefault="00E02750" w:rsidP="00E02750">
            <w:pPr>
              <w:spacing w:after="0" w:line="240" w:lineRule="auto"/>
              <w:rPr>
                <w:rFonts w:ascii="Times New Roman" w:eastAsia="Times New Roman" w:hAnsi="Times New Roman" w:cs="Times New Roman"/>
                <w:color w:val="000000"/>
                <w:sz w:val="20"/>
                <w:szCs w:val="20"/>
              </w:rPr>
            </w:pPr>
          </w:p>
        </w:tc>
        <w:tc>
          <w:tcPr>
            <w:tcW w:w="1080" w:type="dxa"/>
            <w:shd w:val="clear" w:color="auto" w:fill="auto"/>
            <w:noWrap/>
            <w:vAlign w:val="bottom"/>
            <w:hideMark/>
          </w:tcPr>
          <w:p w14:paraId="2AF0F6FB" w14:textId="77777777" w:rsidR="00E02750" w:rsidRPr="00E02750" w:rsidRDefault="00E02750" w:rsidP="00E02750">
            <w:pPr>
              <w:spacing w:after="0" w:line="240" w:lineRule="auto"/>
              <w:rPr>
                <w:rFonts w:ascii="Times New Roman" w:eastAsia="Times New Roman" w:hAnsi="Times New Roman" w:cs="Times New Roman"/>
                <w:sz w:val="20"/>
                <w:szCs w:val="20"/>
              </w:rPr>
            </w:pPr>
          </w:p>
        </w:tc>
      </w:tr>
      <w:tr w:rsidR="00100DA0" w:rsidRPr="00E02750" w14:paraId="12536C6D" w14:textId="77777777" w:rsidTr="004752CB">
        <w:trPr>
          <w:trHeight w:val="294"/>
        </w:trPr>
        <w:tc>
          <w:tcPr>
            <w:tcW w:w="638" w:type="dxa"/>
            <w:shd w:val="clear" w:color="auto" w:fill="auto"/>
            <w:noWrap/>
            <w:vAlign w:val="bottom"/>
            <w:hideMark/>
          </w:tcPr>
          <w:p w14:paraId="1BC31391" w14:textId="77777777" w:rsidR="00E02750" w:rsidRPr="00E02750" w:rsidRDefault="00E02750" w:rsidP="00E02750">
            <w:pPr>
              <w:spacing w:after="0" w:line="240" w:lineRule="auto"/>
              <w:rPr>
                <w:rFonts w:ascii="Times New Roman" w:eastAsia="Times New Roman" w:hAnsi="Times New Roman" w:cs="Times New Roman"/>
                <w:color w:val="000000"/>
                <w:sz w:val="20"/>
                <w:szCs w:val="20"/>
              </w:rPr>
            </w:pPr>
            <w:r w:rsidRPr="00E02750">
              <w:rPr>
                <w:rFonts w:ascii="Times New Roman" w:eastAsia="Times New Roman" w:hAnsi="Times New Roman" w:cs="Times New Roman"/>
                <w:color w:val="000000"/>
                <w:sz w:val="20"/>
                <w:szCs w:val="20"/>
              </w:rPr>
              <w:t>1956</w:t>
            </w:r>
          </w:p>
        </w:tc>
        <w:tc>
          <w:tcPr>
            <w:tcW w:w="683" w:type="dxa"/>
            <w:shd w:val="clear" w:color="auto" w:fill="auto"/>
            <w:noWrap/>
            <w:vAlign w:val="bottom"/>
            <w:hideMark/>
          </w:tcPr>
          <w:p w14:paraId="25D2723A" w14:textId="77777777" w:rsidR="00E02750" w:rsidRPr="00E02750" w:rsidRDefault="00E02750" w:rsidP="00E02750">
            <w:pPr>
              <w:spacing w:after="0" w:line="240" w:lineRule="auto"/>
              <w:rPr>
                <w:rFonts w:ascii="Times New Roman" w:eastAsia="Times New Roman" w:hAnsi="Times New Roman" w:cs="Times New Roman"/>
                <w:color w:val="000000"/>
                <w:sz w:val="20"/>
                <w:szCs w:val="20"/>
              </w:rPr>
            </w:pPr>
            <w:r w:rsidRPr="00E02750">
              <w:rPr>
                <w:rFonts w:ascii="Times New Roman" w:eastAsia="Times New Roman" w:hAnsi="Times New Roman" w:cs="Times New Roman"/>
                <w:color w:val="000000"/>
                <w:sz w:val="20"/>
                <w:szCs w:val="20"/>
              </w:rPr>
              <w:t>x</w:t>
            </w:r>
          </w:p>
        </w:tc>
        <w:tc>
          <w:tcPr>
            <w:tcW w:w="1061" w:type="dxa"/>
            <w:shd w:val="clear" w:color="auto" w:fill="auto"/>
            <w:noWrap/>
            <w:vAlign w:val="bottom"/>
            <w:hideMark/>
          </w:tcPr>
          <w:p w14:paraId="1574D8AA" w14:textId="77777777" w:rsidR="00E02750" w:rsidRPr="00E02750" w:rsidRDefault="00E02750" w:rsidP="00E02750">
            <w:pPr>
              <w:spacing w:after="0" w:line="240" w:lineRule="auto"/>
              <w:rPr>
                <w:rFonts w:ascii="Times New Roman" w:eastAsia="Times New Roman" w:hAnsi="Times New Roman" w:cs="Times New Roman"/>
                <w:color w:val="000000"/>
                <w:sz w:val="20"/>
                <w:szCs w:val="20"/>
              </w:rPr>
            </w:pPr>
            <w:r w:rsidRPr="00E02750">
              <w:rPr>
                <w:rFonts w:ascii="Times New Roman" w:eastAsia="Times New Roman" w:hAnsi="Times New Roman" w:cs="Times New Roman"/>
                <w:color w:val="000000"/>
                <w:sz w:val="20"/>
                <w:szCs w:val="20"/>
              </w:rPr>
              <w:t>x</w:t>
            </w:r>
          </w:p>
        </w:tc>
        <w:tc>
          <w:tcPr>
            <w:tcW w:w="1005" w:type="dxa"/>
            <w:shd w:val="clear" w:color="auto" w:fill="auto"/>
            <w:noWrap/>
            <w:vAlign w:val="bottom"/>
            <w:hideMark/>
          </w:tcPr>
          <w:p w14:paraId="3EA8B113" w14:textId="77777777" w:rsidR="00E02750" w:rsidRPr="00E02750" w:rsidRDefault="00E02750" w:rsidP="00E02750">
            <w:pPr>
              <w:spacing w:after="0" w:line="240" w:lineRule="auto"/>
              <w:rPr>
                <w:rFonts w:ascii="Times New Roman" w:eastAsia="Times New Roman" w:hAnsi="Times New Roman" w:cs="Times New Roman"/>
                <w:color w:val="000000"/>
                <w:sz w:val="20"/>
                <w:szCs w:val="20"/>
              </w:rPr>
            </w:pPr>
          </w:p>
        </w:tc>
        <w:tc>
          <w:tcPr>
            <w:tcW w:w="861" w:type="dxa"/>
            <w:shd w:val="clear" w:color="auto" w:fill="auto"/>
            <w:noWrap/>
            <w:vAlign w:val="bottom"/>
            <w:hideMark/>
          </w:tcPr>
          <w:p w14:paraId="689DEC08" w14:textId="77777777" w:rsidR="00E02750" w:rsidRPr="00E02750" w:rsidRDefault="00E02750" w:rsidP="00E02750">
            <w:pPr>
              <w:spacing w:after="0" w:line="240" w:lineRule="auto"/>
              <w:rPr>
                <w:rFonts w:ascii="Times New Roman" w:eastAsia="Times New Roman" w:hAnsi="Times New Roman" w:cs="Times New Roman"/>
                <w:sz w:val="20"/>
                <w:szCs w:val="20"/>
              </w:rPr>
            </w:pPr>
          </w:p>
        </w:tc>
        <w:tc>
          <w:tcPr>
            <w:tcW w:w="761" w:type="dxa"/>
            <w:shd w:val="clear" w:color="auto" w:fill="auto"/>
            <w:noWrap/>
            <w:vAlign w:val="bottom"/>
            <w:hideMark/>
          </w:tcPr>
          <w:p w14:paraId="0D74EFB6" w14:textId="77777777" w:rsidR="00E02750" w:rsidRPr="00E02750" w:rsidRDefault="00E02750" w:rsidP="00E02750">
            <w:pPr>
              <w:spacing w:after="0" w:line="240" w:lineRule="auto"/>
              <w:rPr>
                <w:rFonts w:ascii="Times New Roman" w:eastAsia="Times New Roman" w:hAnsi="Times New Roman" w:cs="Times New Roman"/>
                <w:sz w:val="20"/>
                <w:szCs w:val="20"/>
              </w:rPr>
            </w:pPr>
          </w:p>
        </w:tc>
        <w:tc>
          <w:tcPr>
            <w:tcW w:w="755" w:type="dxa"/>
            <w:shd w:val="clear" w:color="auto" w:fill="auto"/>
            <w:noWrap/>
            <w:vAlign w:val="bottom"/>
            <w:hideMark/>
          </w:tcPr>
          <w:p w14:paraId="5A1CD5CF" w14:textId="77777777" w:rsidR="00E02750" w:rsidRPr="00E02750" w:rsidRDefault="00E02750" w:rsidP="00E02750">
            <w:pPr>
              <w:spacing w:after="0" w:line="240" w:lineRule="auto"/>
              <w:rPr>
                <w:rFonts w:ascii="Times New Roman" w:eastAsia="Times New Roman" w:hAnsi="Times New Roman" w:cs="Times New Roman"/>
                <w:color w:val="000000"/>
                <w:sz w:val="20"/>
                <w:szCs w:val="20"/>
              </w:rPr>
            </w:pPr>
            <w:r w:rsidRPr="00E02750">
              <w:rPr>
                <w:rFonts w:ascii="Times New Roman" w:eastAsia="Times New Roman" w:hAnsi="Times New Roman" w:cs="Times New Roman"/>
                <w:color w:val="000000"/>
                <w:sz w:val="20"/>
                <w:szCs w:val="20"/>
              </w:rPr>
              <w:t>x</w:t>
            </w:r>
          </w:p>
        </w:tc>
        <w:tc>
          <w:tcPr>
            <w:tcW w:w="905" w:type="dxa"/>
            <w:shd w:val="clear" w:color="auto" w:fill="auto"/>
            <w:noWrap/>
            <w:vAlign w:val="bottom"/>
            <w:hideMark/>
          </w:tcPr>
          <w:p w14:paraId="1F4344FC" w14:textId="77777777" w:rsidR="00E02750" w:rsidRPr="00E02750" w:rsidRDefault="00E02750" w:rsidP="00E02750">
            <w:pPr>
              <w:spacing w:after="0" w:line="240" w:lineRule="auto"/>
              <w:rPr>
                <w:rFonts w:ascii="Times New Roman" w:eastAsia="Times New Roman" w:hAnsi="Times New Roman" w:cs="Times New Roman"/>
                <w:color w:val="000000"/>
                <w:sz w:val="20"/>
                <w:szCs w:val="20"/>
              </w:rPr>
            </w:pPr>
          </w:p>
        </w:tc>
        <w:tc>
          <w:tcPr>
            <w:tcW w:w="616" w:type="dxa"/>
            <w:shd w:val="clear" w:color="auto" w:fill="auto"/>
            <w:noWrap/>
            <w:vAlign w:val="bottom"/>
            <w:hideMark/>
          </w:tcPr>
          <w:p w14:paraId="72BA48C4" w14:textId="77777777" w:rsidR="00E02750" w:rsidRPr="00E02750" w:rsidRDefault="00E02750" w:rsidP="00E02750">
            <w:pPr>
              <w:spacing w:after="0" w:line="240" w:lineRule="auto"/>
              <w:rPr>
                <w:rFonts w:ascii="Times New Roman" w:eastAsia="Times New Roman" w:hAnsi="Times New Roman" w:cs="Times New Roman"/>
                <w:sz w:val="20"/>
                <w:szCs w:val="20"/>
              </w:rPr>
            </w:pPr>
          </w:p>
        </w:tc>
        <w:tc>
          <w:tcPr>
            <w:tcW w:w="828" w:type="dxa"/>
            <w:shd w:val="clear" w:color="auto" w:fill="auto"/>
            <w:noWrap/>
            <w:vAlign w:val="bottom"/>
            <w:hideMark/>
          </w:tcPr>
          <w:p w14:paraId="6F868382" w14:textId="77777777" w:rsidR="00E02750" w:rsidRPr="00E02750" w:rsidRDefault="00E02750" w:rsidP="00E02750">
            <w:pPr>
              <w:spacing w:after="0" w:line="240" w:lineRule="auto"/>
              <w:rPr>
                <w:rFonts w:ascii="Times New Roman" w:eastAsia="Times New Roman" w:hAnsi="Times New Roman" w:cs="Times New Roman"/>
                <w:sz w:val="20"/>
                <w:szCs w:val="20"/>
              </w:rPr>
            </w:pPr>
          </w:p>
        </w:tc>
        <w:tc>
          <w:tcPr>
            <w:tcW w:w="950" w:type="dxa"/>
            <w:shd w:val="clear" w:color="auto" w:fill="auto"/>
            <w:noWrap/>
            <w:vAlign w:val="bottom"/>
            <w:hideMark/>
          </w:tcPr>
          <w:p w14:paraId="166FF941" w14:textId="77777777" w:rsidR="00E02750" w:rsidRPr="00E02750" w:rsidRDefault="00E02750" w:rsidP="00E02750">
            <w:pPr>
              <w:spacing w:after="0" w:line="240" w:lineRule="auto"/>
              <w:rPr>
                <w:rFonts w:ascii="Times New Roman" w:eastAsia="Times New Roman" w:hAnsi="Times New Roman" w:cs="Times New Roman"/>
                <w:color w:val="000000"/>
                <w:sz w:val="20"/>
                <w:szCs w:val="20"/>
              </w:rPr>
            </w:pPr>
            <w:r w:rsidRPr="00E02750">
              <w:rPr>
                <w:rFonts w:ascii="Times New Roman" w:eastAsia="Times New Roman" w:hAnsi="Times New Roman" w:cs="Times New Roman"/>
                <w:color w:val="000000"/>
                <w:sz w:val="20"/>
                <w:szCs w:val="20"/>
              </w:rPr>
              <w:t>x</w:t>
            </w:r>
          </w:p>
        </w:tc>
        <w:tc>
          <w:tcPr>
            <w:tcW w:w="727" w:type="dxa"/>
            <w:shd w:val="clear" w:color="auto" w:fill="auto"/>
            <w:noWrap/>
            <w:vAlign w:val="bottom"/>
            <w:hideMark/>
          </w:tcPr>
          <w:p w14:paraId="60BA0329" w14:textId="77777777" w:rsidR="00E02750" w:rsidRPr="00E02750" w:rsidRDefault="00E02750" w:rsidP="00E02750">
            <w:pPr>
              <w:spacing w:after="0" w:line="240" w:lineRule="auto"/>
              <w:rPr>
                <w:rFonts w:ascii="Times New Roman" w:eastAsia="Times New Roman" w:hAnsi="Times New Roman" w:cs="Times New Roman"/>
                <w:color w:val="000000"/>
                <w:sz w:val="20"/>
                <w:szCs w:val="20"/>
              </w:rPr>
            </w:pPr>
          </w:p>
        </w:tc>
        <w:tc>
          <w:tcPr>
            <w:tcW w:w="735" w:type="dxa"/>
            <w:shd w:val="clear" w:color="auto" w:fill="auto"/>
            <w:noWrap/>
            <w:vAlign w:val="bottom"/>
            <w:hideMark/>
          </w:tcPr>
          <w:p w14:paraId="5B181FD9" w14:textId="77777777" w:rsidR="00E02750" w:rsidRPr="00E02750" w:rsidRDefault="00E02750" w:rsidP="00E02750">
            <w:pPr>
              <w:spacing w:after="0" w:line="240" w:lineRule="auto"/>
              <w:rPr>
                <w:rFonts w:ascii="Times New Roman" w:eastAsia="Times New Roman" w:hAnsi="Times New Roman" w:cs="Times New Roman"/>
                <w:sz w:val="20"/>
                <w:szCs w:val="20"/>
              </w:rPr>
            </w:pPr>
          </w:p>
        </w:tc>
        <w:tc>
          <w:tcPr>
            <w:tcW w:w="720" w:type="dxa"/>
            <w:shd w:val="clear" w:color="auto" w:fill="auto"/>
            <w:noWrap/>
            <w:vAlign w:val="bottom"/>
            <w:hideMark/>
          </w:tcPr>
          <w:p w14:paraId="478AAD82" w14:textId="77777777" w:rsidR="00E02750" w:rsidRPr="00E02750" w:rsidRDefault="00E02750" w:rsidP="00E02750">
            <w:pPr>
              <w:spacing w:after="0" w:line="240" w:lineRule="auto"/>
              <w:rPr>
                <w:rFonts w:ascii="Times New Roman" w:eastAsia="Times New Roman" w:hAnsi="Times New Roman" w:cs="Times New Roman"/>
                <w:sz w:val="20"/>
                <w:szCs w:val="20"/>
              </w:rPr>
            </w:pPr>
          </w:p>
        </w:tc>
        <w:tc>
          <w:tcPr>
            <w:tcW w:w="1440" w:type="dxa"/>
            <w:shd w:val="clear" w:color="auto" w:fill="auto"/>
            <w:noWrap/>
            <w:vAlign w:val="bottom"/>
            <w:hideMark/>
          </w:tcPr>
          <w:p w14:paraId="2E2F40B9" w14:textId="77777777" w:rsidR="00E02750" w:rsidRPr="00E02750" w:rsidRDefault="00E02750" w:rsidP="00E02750">
            <w:pPr>
              <w:spacing w:after="0" w:line="240" w:lineRule="auto"/>
              <w:rPr>
                <w:rFonts w:ascii="Times New Roman" w:eastAsia="Times New Roman" w:hAnsi="Times New Roman" w:cs="Times New Roman"/>
                <w:color w:val="000000"/>
                <w:sz w:val="20"/>
                <w:szCs w:val="20"/>
              </w:rPr>
            </w:pPr>
            <w:r w:rsidRPr="00E02750">
              <w:rPr>
                <w:rFonts w:ascii="Times New Roman" w:eastAsia="Times New Roman" w:hAnsi="Times New Roman" w:cs="Times New Roman"/>
                <w:color w:val="000000"/>
                <w:sz w:val="20"/>
                <w:szCs w:val="20"/>
              </w:rPr>
              <w:t>cities 10,000+</w:t>
            </w:r>
          </w:p>
        </w:tc>
        <w:tc>
          <w:tcPr>
            <w:tcW w:w="720" w:type="dxa"/>
            <w:shd w:val="clear" w:color="auto" w:fill="auto"/>
            <w:noWrap/>
            <w:vAlign w:val="bottom"/>
            <w:hideMark/>
          </w:tcPr>
          <w:p w14:paraId="65D2D3A5" w14:textId="77777777" w:rsidR="00E02750" w:rsidRPr="00E02750" w:rsidRDefault="00E02750" w:rsidP="00E02750">
            <w:pPr>
              <w:spacing w:after="0" w:line="240" w:lineRule="auto"/>
              <w:rPr>
                <w:rFonts w:ascii="Times New Roman" w:eastAsia="Times New Roman" w:hAnsi="Times New Roman" w:cs="Times New Roman"/>
                <w:color w:val="000000"/>
                <w:sz w:val="20"/>
                <w:szCs w:val="20"/>
              </w:rPr>
            </w:pPr>
          </w:p>
        </w:tc>
        <w:tc>
          <w:tcPr>
            <w:tcW w:w="1080" w:type="dxa"/>
            <w:shd w:val="clear" w:color="auto" w:fill="auto"/>
            <w:noWrap/>
            <w:vAlign w:val="bottom"/>
            <w:hideMark/>
          </w:tcPr>
          <w:p w14:paraId="640E43FF" w14:textId="77777777" w:rsidR="00E02750" w:rsidRPr="00E02750" w:rsidRDefault="00E02750" w:rsidP="00E02750">
            <w:pPr>
              <w:spacing w:after="0" w:line="240" w:lineRule="auto"/>
              <w:rPr>
                <w:rFonts w:ascii="Times New Roman" w:eastAsia="Times New Roman" w:hAnsi="Times New Roman" w:cs="Times New Roman"/>
                <w:sz w:val="20"/>
                <w:szCs w:val="20"/>
              </w:rPr>
            </w:pPr>
          </w:p>
        </w:tc>
      </w:tr>
      <w:tr w:rsidR="00100DA0" w:rsidRPr="00E02750" w14:paraId="397435A9" w14:textId="77777777" w:rsidTr="004752CB">
        <w:trPr>
          <w:trHeight w:val="294"/>
        </w:trPr>
        <w:tc>
          <w:tcPr>
            <w:tcW w:w="638" w:type="dxa"/>
            <w:shd w:val="clear" w:color="auto" w:fill="auto"/>
            <w:noWrap/>
            <w:vAlign w:val="bottom"/>
            <w:hideMark/>
          </w:tcPr>
          <w:p w14:paraId="25733C75" w14:textId="77777777" w:rsidR="00E02750" w:rsidRPr="00E02750" w:rsidRDefault="00E02750" w:rsidP="00E02750">
            <w:pPr>
              <w:spacing w:after="0" w:line="240" w:lineRule="auto"/>
              <w:rPr>
                <w:rFonts w:ascii="Times New Roman" w:eastAsia="Times New Roman" w:hAnsi="Times New Roman" w:cs="Times New Roman"/>
                <w:color w:val="000000"/>
                <w:sz w:val="20"/>
                <w:szCs w:val="20"/>
              </w:rPr>
            </w:pPr>
            <w:r w:rsidRPr="00E02750">
              <w:rPr>
                <w:rFonts w:ascii="Times New Roman" w:eastAsia="Times New Roman" w:hAnsi="Times New Roman" w:cs="Times New Roman"/>
                <w:color w:val="000000"/>
                <w:sz w:val="20"/>
                <w:szCs w:val="20"/>
              </w:rPr>
              <w:t>1957</w:t>
            </w:r>
          </w:p>
        </w:tc>
        <w:tc>
          <w:tcPr>
            <w:tcW w:w="683" w:type="dxa"/>
            <w:shd w:val="clear" w:color="auto" w:fill="auto"/>
            <w:noWrap/>
            <w:vAlign w:val="bottom"/>
            <w:hideMark/>
          </w:tcPr>
          <w:p w14:paraId="50E32A72" w14:textId="77777777" w:rsidR="00E02750" w:rsidRPr="00E02750" w:rsidRDefault="00E02750" w:rsidP="00E02750">
            <w:pPr>
              <w:spacing w:after="0" w:line="240" w:lineRule="auto"/>
              <w:rPr>
                <w:rFonts w:ascii="Times New Roman" w:eastAsia="Times New Roman" w:hAnsi="Times New Roman" w:cs="Times New Roman"/>
                <w:color w:val="000000"/>
                <w:sz w:val="20"/>
                <w:szCs w:val="20"/>
              </w:rPr>
            </w:pPr>
          </w:p>
        </w:tc>
        <w:tc>
          <w:tcPr>
            <w:tcW w:w="1061" w:type="dxa"/>
            <w:shd w:val="clear" w:color="auto" w:fill="auto"/>
            <w:noWrap/>
            <w:vAlign w:val="bottom"/>
            <w:hideMark/>
          </w:tcPr>
          <w:p w14:paraId="35E03E5E" w14:textId="77777777" w:rsidR="00E02750" w:rsidRPr="00E02750" w:rsidRDefault="00E02750" w:rsidP="00E02750">
            <w:pPr>
              <w:spacing w:after="0" w:line="240" w:lineRule="auto"/>
              <w:rPr>
                <w:rFonts w:ascii="Times New Roman" w:eastAsia="Times New Roman" w:hAnsi="Times New Roman" w:cs="Times New Roman"/>
                <w:sz w:val="20"/>
                <w:szCs w:val="20"/>
              </w:rPr>
            </w:pPr>
          </w:p>
        </w:tc>
        <w:tc>
          <w:tcPr>
            <w:tcW w:w="1005" w:type="dxa"/>
            <w:shd w:val="clear" w:color="auto" w:fill="auto"/>
            <w:noWrap/>
            <w:vAlign w:val="bottom"/>
            <w:hideMark/>
          </w:tcPr>
          <w:p w14:paraId="76C565A6" w14:textId="77777777" w:rsidR="00E02750" w:rsidRPr="00E02750" w:rsidRDefault="00E02750" w:rsidP="00E02750">
            <w:pPr>
              <w:spacing w:after="0" w:line="240" w:lineRule="auto"/>
              <w:rPr>
                <w:rFonts w:ascii="Times New Roman" w:eastAsia="Times New Roman" w:hAnsi="Times New Roman" w:cs="Times New Roman"/>
                <w:sz w:val="20"/>
                <w:szCs w:val="20"/>
              </w:rPr>
            </w:pPr>
          </w:p>
        </w:tc>
        <w:tc>
          <w:tcPr>
            <w:tcW w:w="861" w:type="dxa"/>
            <w:shd w:val="clear" w:color="auto" w:fill="auto"/>
            <w:noWrap/>
            <w:vAlign w:val="bottom"/>
            <w:hideMark/>
          </w:tcPr>
          <w:p w14:paraId="0DD998C7" w14:textId="77777777" w:rsidR="00E02750" w:rsidRPr="00E02750" w:rsidRDefault="00E02750" w:rsidP="00E02750">
            <w:pPr>
              <w:spacing w:after="0" w:line="240" w:lineRule="auto"/>
              <w:rPr>
                <w:rFonts w:ascii="Times New Roman" w:eastAsia="Times New Roman" w:hAnsi="Times New Roman" w:cs="Times New Roman"/>
                <w:sz w:val="20"/>
                <w:szCs w:val="20"/>
              </w:rPr>
            </w:pPr>
          </w:p>
        </w:tc>
        <w:tc>
          <w:tcPr>
            <w:tcW w:w="761" w:type="dxa"/>
            <w:shd w:val="clear" w:color="auto" w:fill="auto"/>
            <w:noWrap/>
            <w:vAlign w:val="bottom"/>
            <w:hideMark/>
          </w:tcPr>
          <w:p w14:paraId="6FC6CD5A" w14:textId="77777777" w:rsidR="00E02750" w:rsidRPr="00E02750" w:rsidRDefault="00E02750" w:rsidP="00E02750">
            <w:pPr>
              <w:spacing w:after="0" w:line="240" w:lineRule="auto"/>
              <w:rPr>
                <w:rFonts w:ascii="Times New Roman" w:eastAsia="Times New Roman" w:hAnsi="Times New Roman" w:cs="Times New Roman"/>
                <w:sz w:val="20"/>
                <w:szCs w:val="20"/>
              </w:rPr>
            </w:pPr>
          </w:p>
        </w:tc>
        <w:tc>
          <w:tcPr>
            <w:tcW w:w="755" w:type="dxa"/>
            <w:shd w:val="clear" w:color="auto" w:fill="auto"/>
            <w:noWrap/>
            <w:vAlign w:val="bottom"/>
            <w:hideMark/>
          </w:tcPr>
          <w:p w14:paraId="38C0E557" w14:textId="77777777" w:rsidR="00E02750" w:rsidRPr="00E02750" w:rsidRDefault="00E02750" w:rsidP="00E02750">
            <w:pPr>
              <w:spacing w:after="0" w:line="240" w:lineRule="auto"/>
              <w:rPr>
                <w:rFonts w:ascii="Times New Roman" w:eastAsia="Times New Roman" w:hAnsi="Times New Roman" w:cs="Times New Roman"/>
                <w:sz w:val="20"/>
                <w:szCs w:val="20"/>
              </w:rPr>
            </w:pPr>
          </w:p>
        </w:tc>
        <w:tc>
          <w:tcPr>
            <w:tcW w:w="905" w:type="dxa"/>
            <w:shd w:val="clear" w:color="auto" w:fill="auto"/>
            <w:noWrap/>
            <w:vAlign w:val="bottom"/>
            <w:hideMark/>
          </w:tcPr>
          <w:p w14:paraId="5B2B06F5" w14:textId="77777777" w:rsidR="00E02750" w:rsidRPr="00E02750" w:rsidRDefault="00E02750" w:rsidP="00E02750">
            <w:pPr>
              <w:spacing w:after="0" w:line="240" w:lineRule="auto"/>
              <w:rPr>
                <w:rFonts w:ascii="Times New Roman" w:eastAsia="Times New Roman" w:hAnsi="Times New Roman" w:cs="Times New Roman"/>
                <w:sz w:val="20"/>
                <w:szCs w:val="20"/>
              </w:rPr>
            </w:pPr>
          </w:p>
        </w:tc>
        <w:tc>
          <w:tcPr>
            <w:tcW w:w="616" w:type="dxa"/>
            <w:shd w:val="clear" w:color="auto" w:fill="auto"/>
            <w:noWrap/>
            <w:vAlign w:val="bottom"/>
            <w:hideMark/>
          </w:tcPr>
          <w:p w14:paraId="1CB6C25E" w14:textId="77777777" w:rsidR="00E02750" w:rsidRPr="00E02750" w:rsidRDefault="00E02750" w:rsidP="00E02750">
            <w:pPr>
              <w:spacing w:after="0" w:line="240" w:lineRule="auto"/>
              <w:rPr>
                <w:rFonts w:ascii="Times New Roman" w:eastAsia="Times New Roman" w:hAnsi="Times New Roman" w:cs="Times New Roman"/>
                <w:sz w:val="20"/>
                <w:szCs w:val="20"/>
              </w:rPr>
            </w:pPr>
          </w:p>
        </w:tc>
        <w:tc>
          <w:tcPr>
            <w:tcW w:w="828" w:type="dxa"/>
            <w:shd w:val="clear" w:color="auto" w:fill="auto"/>
            <w:noWrap/>
            <w:vAlign w:val="bottom"/>
            <w:hideMark/>
          </w:tcPr>
          <w:p w14:paraId="2A4B5010" w14:textId="77777777" w:rsidR="00E02750" w:rsidRPr="00E02750" w:rsidRDefault="00E02750" w:rsidP="00E02750">
            <w:pPr>
              <w:spacing w:after="0" w:line="240" w:lineRule="auto"/>
              <w:rPr>
                <w:rFonts w:ascii="Times New Roman" w:eastAsia="Times New Roman" w:hAnsi="Times New Roman" w:cs="Times New Roman"/>
                <w:sz w:val="20"/>
                <w:szCs w:val="20"/>
              </w:rPr>
            </w:pPr>
          </w:p>
        </w:tc>
        <w:tc>
          <w:tcPr>
            <w:tcW w:w="950" w:type="dxa"/>
            <w:shd w:val="clear" w:color="auto" w:fill="auto"/>
            <w:noWrap/>
            <w:vAlign w:val="bottom"/>
            <w:hideMark/>
          </w:tcPr>
          <w:p w14:paraId="264B4D55" w14:textId="77777777" w:rsidR="00E02750" w:rsidRPr="00E02750" w:rsidRDefault="00E02750" w:rsidP="00E02750">
            <w:pPr>
              <w:spacing w:after="0" w:line="240" w:lineRule="auto"/>
              <w:rPr>
                <w:rFonts w:ascii="Times New Roman" w:eastAsia="Times New Roman" w:hAnsi="Times New Roman" w:cs="Times New Roman"/>
                <w:sz w:val="20"/>
                <w:szCs w:val="20"/>
              </w:rPr>
            </w:pPr>
          </w:p>
        </w:tc>
        <w:tc>
          <w:tcPr>
            <w:tcW w:w="727" w:type="dxa"/>
            <w:shd w:val="clear" w:color="auto" w:fill="auto"/>
            <w:noWrap/>
            <w:vAlign w:val="bottom"/>
            <w:hideMark/>
          </w:tcPr>
          <w:p w14:paraId="31E26F5A" w14:textId="77777777" w:rsidR="00E02750" w:rsidRPr="00E02750" w:rsidRDefault="00E02750" w:rsidP="00E02750">
            <w:pPr>
              <w:spacing w:after="0" w:line="240" w:lineRule="auto"/>
              <w:rPr>
                <w:rFonts w:ascii="Times New Roman" w:eastAsia="Times New Roman" w:hAnsi="Times New Roman" w:cs="Times New Roman"/>
                <w:sz w:val="20"/>
                <w:szCs w:val="20"/>
              </w:rPr>
            </w:pPr>
          </w:p>
        </w:tc>
        <w:tc>
          <w:tcPr>
            <w:tcW w:w="735" w:type="dxa"/>
            <w:shd w:val="clear" w:color="auto" w:fill="auto"/>
            <w:noWrap/>
            <w:vAlign w:val="bottom"/>
            <w:hideMark/>
          </w:tcPr>
          <w:p w14:paraId="56D68F62" w14:textId="77777777" w:rsidR="00E02750" w:rsidRPr="00E02750" w:rsidRDefault="00E02750" w:rsidP="00E02750">
            <w:pPr>
              <w:spacing w:after="0" w:line="240" w:lineRule="auto"/>
              <w:rPr>
                <w:rFonts w:ascii="Times New Roman" w:eastAsia="Times New Roman" w:hAnsi="Times New Roman" w:cs="Times New Roman"/>
                <w:sz w:val="20"/>
                <w:szCs w:val="20"/>
              </w:rPr>
            </w:pPr>
          </w:p>
        </w:tc>
        <w:tc>
          <w:tcPr>
            <w:tcW w:w="720" w:type="dxa"/>
            <w:shd w:val="clear" w:color="auto" w:fill="auto"/>
            <w:noWrap/>
            <w:vAlign w:val="bottom"/>
            <w:hideMark/>
          </w:tcPr>
          <w:p w14:paraId="00478B95" w14:textId="77777777" w:rsidR="00E02750" w:rsidRPr="00E02750" w:rsidRDefault="00E02750" w:rsidP="00E02750">
            <w:pPr>
              <w:spacing w:after="0" w:line="240" w:lineRule="auto"/>
              <w:rPr>
                <w:rFonts w:ascii="Times New Roman" w:eastAsia="Times New Roman" w:hAnsi="Times New Roman" w:cs="Times New Roman"/>
                <w:sz w:val="20"/>
                <w:szCs w:val="20"/>
              </w:rPr>
            </w:pPr>
          </w:p>
        </w:tc>
        <w:tc>
          <w:tcPr>
            <w:tcW w:w="1440" w:type="dxa"/>
            <w:shd w:val="clear" w:color="auto" w:fill="auto"/>
            <w:noWrap/>
            <w:vAlign w:val="bottom"/>
            <w:hideMark/>
          </w:tcPr>
          <w:p w14:paraId="53C27299" w14:textId="77777777" w:rsidR="00E02750" w:rsidRPr="00E02750" w:rsidRDefault="00E02750" w:rsidP="00E02750">
            <w:pPr>
              <w:spacing w:after="0" w:line="240" w:lineRule="auto"/>
              <w:rPr>
                <w:rFonts w:ascii="Times New Roman" w:eastAsia="Times New Roman" w:hAnsi="Times New Roman" w:cs="Times New Roman"/>
                <w:sz w:val="20"/>
                <w:szCs w:val="20"/>
              </w:rPr>
            </w:pPr>
          </w:p>
        </w:tc>
        <w:tc>
          <w:tcPr>
            <w:tcW w:w="720" w:type="dxa"/>
            <w:shd w:val="clear" w:color="auto" w:fill="auto"/>
            <w:noWrap/>
            <w:vAlign w:val="bottom"/>
            <w:hideMark/>
          </w:tcPr>
          <w:p w14:paraId="65B33C83" w14:textId="77777777" w:rsidR="00E02750" w:rsidRPr="00E02750" w:rsidRDefault="00E02750" w:rsidP="00E02750">
            <w:pPr>
              <w:spacing w:after="0" w:line="240" w:lineRule="auto"/>
              <w:rPr>
                <w:rFonts w:ascii="Times New Roman" w:eastAsia="Times New Roman" w:hAnsi="Times New Roman" w:cs="Times New Roman"/>
                <w:sz w:val="20"/>
                <w:szCs w:val="20"/>
              </w:rPr>
            </w:pPr>
          </w:p>
        </w:tc>
        <w:tc>
          <w:tcPr>
            <w:tcW w:w="1080" w:type="dxa"/>
            <w:shd w:val="clear" w:color="auto" w:fill="auto"/>
            <w:noWrap/>
            <w:vAlign w:val="bottom"/>
            <w:hideMark/>
          </w:tcPr>
          <w:p w14:paraId="28254927" w14:textId="77777777" w:rsidR="00E02750" w:rsidRPr="00E02750" w:rsidRDefault="00E02750" w:rsidP="00E02750">
            <w:pPr>
              <w:spacing w:after="0" w:line="240" w:lineRule="auto"/>
              <w:rPr>
                <w:rFonts w:ascii="Times New Roman" w:eastAsia="Times New Roman" w:hAnsi="Times New Roman" w:cs="Times New Roman"/>
                <w:sz w:val="20"/>
                <w:szCs w:val="20"/>
              </w:rPr>
            </w:pPr>
          </w:p>
        </w:tc>
      </w:tr>
      <w:tr w:rsidR="00100DA0" w:rsidRPr="00E02750" w14:paraId="6FCDCEFE" w14:textId="77777777" w:rsidTr="004752CB">
        <w:trPr>
          <w:trHeight w:val="294"/>
        </w:trPr>
        <w:tc>
          <w:tcPr>
            <w:tcW w:w="638" w:type="dxa"/>
            <w:shd w:val="clear" w:color="auto" w:fill="auto"/>
            <w:noWrap/>
            <w:vAlign w:val="bottom"/>
            <w:hideMark/>
          </w:tcPr>
          <w:p w14:paraId="3A3B5BBA" w14:textId="77777777" w:rsidR="00E02750" w:rsidRPr="00E02750" w:rsidRDefault="00E02750" w:rsidP="00E02750">
            <w:pPr>
              <w:spacing w:after="0" w:line="240" w:lineRule="auto"/>
              <w:rPr>
                <w:rFonts w:ascii="Times New Roman" w:eastAsia="Times New Roman" w:hAnsi="Times New Roman" w:cs="Times New Roman"/>
                <w:color w:val="000000"/>
                <w:sz w:val="20"/>
                <w:szCs w:val="20"/>
              </w:rPr>
            </w:pPr>
            <w:r w:rsidRPr="00E02750">
              <w:rPr>
                <w:rFonts w:ascii="Times New Roman" w:eastAsia="Times New Roman" w:hAnsi="Times New Roman" w:cs="Times New Roman"/>
                <w:color w:val="000000"/>
                <w:sz w:val="20"/>
                <w:szCs w:val="20"/>
              </w:rPr>
              <w:t>1958</w:t>
            </w:r>
          </w:p>
        </w:tc>
        <w:tc>
          <w:tcPr>
            <w:tcW w:w="683" w:type="dxa"/>
            <w:shd w:val="clear" w:color="auto" w:fill="auto"/>
            <w:noWrap/>
            <w:vAlign w:val="bottom"/>
            <w:hideMark/>
          </w:tcPr>
          <w:p w14:paraId="123AC56A" w14:textId="77777777" w:rsidR="00E02750" w:rsidRPr="00E02750" w:rsidRDefault="00E02750" w:rsidP="00E02750">
            <w:pPr>
              <w:spacing w:after="0" w:line="240" w:lineRule="auto"/>
              <w:rPr>
                <w:rFonts w:ascii="Times New Roman" w:eastAsia="Times New Roman" w:hAnsi="Times New Roman" w:cs="Times New Roman"/>
                <w:color w:val="000000"/>
                <w:sz w:val="20"/>
                <w:szCs w:val="20"/>
              </w:rPr>
            </w:pPr>
            <w:r w:rsidRPr="00E02750">
              <w:rPr>
                <w:rFonts w:ascii="Times New Roman" w:eastAsia="Times New Roman" w:hAnsi="Times New Roman" w:cs="Times New Roman"/>
                <w:color w:val="000000"/>
                <w:sz w:val="20"/>
                <w:szCs w:val="20"/>
              </w:rPr>
              <w:t>x</w:t>
            </w:r>
          </w:p>
        </w:tc>
        <w:tc>
          <w:tcPr>
            <w:tcW w:w="1061" w:type="dxa"/>
            <w:shd w:val="clear" w:color="auto" w:fill="auto"/>
            <w:noWrap/>
            <w:vAlign w:val="bottom"/>
            <w:hideMark/>
          </w:tcPr>
          <w:p w14:paraId="73B43AFD" w14:textId="77777777" w:rsidR="00E02750" w:rsidRPr="00E02750" w:rsidRDefault="00E02750" w:rsidP="00E02750">
            <w:pPr>
              <w:spacing w:after="0" w:line="240" w:lineRule="auto"/>
              <w:rPr>
                <w:rFonts w:ascii="Times New Roman" w:eastAsia="Times New Roman" w:hAnsi="Times New Roman" w:cs="Times New Roman"/>
                <w:color w:val="000000"/>
                <w:sz w:val="20"/>
                <w:szCs w:val="20"/>
              </w:rPr>
            </w:pPr>
            <w:r w:rsidRPr="00E02750">
              <w:rPr>
                <w:rFonts w:ascii="Times New Roman" w:eastAsia="Times New Roman" w:hAnsi="Times New Roman" w:cs="Times New Roman"/>
                <w:color w:val="000000"/>
                <w:sz w:val="20"/>
                <w:szCs w:val="20"/>
              </w:rPr>
              <w:t>x</w:t>
            </w:r>
          </w:p>
        </w:tc>
        <w:tc>
          <w:tcPr>
            <w:tcW w:w="1005" w:type="dxa"/>
            <w:shd w:val="clear" w:color="auto" w:fill="auto"/>
            <w:noWrap/>
            <w:vAlign w:val="bottom"/>
            <w:hideMark/>
          </w:tcPr>
          <w:p w14:paraId="6447E0B0" w14:textId="77777777" w:rsidR="00E02750" w:rsidRPr="00E02750" w:rsidRDefault="00E02750" w:rsidP="00E02750">
            <w:pPr>
              <w:spacing w:after="0" w:line="240" w:lineRule="auto"/>
              <w:rPr>
                <w:rFonts w:ascii="Times New Roman" w:eastAsia="Times New Roman" w:hAnsi="Times New Roman" w:cs="Times New Roman"/>
                <w:color w:val="000000"/>
                <w:sz w:val="20"/>
                <w:szCs w:val="20"/>
              </w:rPr>
            </w:pPr>
          </w:p>
        </w:tc>
        <w:tc>
          <w:tcPr>
            <w:tcW w:w="861" w:type="dxa"/>
            <w:shd w:val="clear" w:color="auto" w:fill="auto"/>
            <w:noWrap/>
            <w:vAlign w:val="bottom"/>
            <w:hideMark/>
          </w:tcPr>
          <w:p w14:paraId="3483A59E" w14:textId="77777777" w:rsidR="00E02750" w:rsidRPr="00E02750" w:rsidRDefault="00E02750" w:rsidP="00E02750">
            <w:pPr>
              <w:spacing w:after="0" w:line="240" w:lineRule="auto"/>
              <w:rPr>
                <w:rFonts w:ascii="Times New Roman" w:eastAsia="Times New Roman" w:hAnsi="Times New Roman" w:cs="Times New Roman"/>
                <w:sz w:val="20"/>
                <w:szCs w:val="20"/>
              </w:rPr>
            </w:pPr>
          </w:p>
        </w:tc>
        <w:tc>
          <w:tcPr>
            <w:tcW w:w="761" w:type="dxa"/>
            <w:shd w:val="clear" w:color="auto" w:fill="auto"/>
            <w:noWrap/>
            <w:vAlign w:val="bottom"/>
            <w:hideMark/>
          </w:tcPr>
          <w:p w14:paraId="39756488" w14:textId="77777777" w:rsidR="00E02750" w:rsidRPr="00E02750" w:rsidRDefault="00E02750" w:rsidP="00E02750">
            <w:pPr>
              <w:spacing w:after="0" w:line="240" w:lineRule="auto"/>
              <w:rPr>
                <w:rFonts w:ascii="Times New Roman" w:eastAsia="Times New Roman" w:hAnsi="Times New Roman" w:cs="Times New Roman"/>
                <w:sz w:val="20"/>
                <w:szCs w:val="20"/>
              </w:rPr>
            </w:pPr>
          </w:p>
        </w:tc>
        <w:tc>
          <w:tcPr>
            <w:tcW w:w="755" w:type="dxa"/>
            <w:shd w:val="clear" w:color="auto" w:fill="auto"/>
            <w:noWrap/>
            <w:vAlign w:val="bottom"/>
            <w:hideMark/>
          </w:tcPr>
          <w:p w14:paraId="679E8FD8" w14:textId="77777777" w:rsidR="00E02750" w:rsidRPr="00E02750" w:rsidRDefault="00E02750" w:rsidP="00E02750">
            <w:pPr>
              <w:spacing w:after="0" w:line="240" w:lineRule="auto"/>
              <w:rPr>
                <w:rFonts w:ascii="Times New Roman" w:eastAsia="Times New Roman" w:hAnsi="Times New Roman" w:cs="Times New Roman"/>
                <w:sz w:val="20"/>
                <w:szCs w:val="20"/>
              </w:rPr>
            </w:pPr>
          </w:p>
        </w:tc>
        <w:tc>
          <w:tcPr>
            <w:tcW w:w="905" w:type="dxa"/>
            <w:shd w:val="clear" w:color="auto" w:fill="auto"/>
            <w:noWrap/>
            <w:vAlign w:val="bottom"/>
            <w:hideMark/>
          </w:tcPr>
          <w:p w14:paraId="49013486" w14:textId="77777777" w:rsidR="00E02750" w:rsidRPr="00E02750" w:rsidRDefault="00E02750" w:rsidP="00E02750">
            <w:pPr>
              <w:spacing w:after="0" w:line="240" w:lineRule="auto"/>
              <w:rPr>
                <w:rFonts w:ascii="Times New Roman" w:eastAsia="Times New Roman" w:hAnsi="Times New Roman" w:cs="Times New Roman"/>
                <w:sz w:val="20"/>
                <w:szCs w:val="20"/>
              </w:rPr>
            </w:pPr>
          </w:p>
        </w:tc>
        <w:tc>
          <w:tcPr>
            <w:tcW w:w="616" w:type="dxa"/>
            <w:shd w:val="clear" w:color="auto" w:fill="auto"/>
            <w:noWrap/>
            <w:vAlign w:val="bottom"/>
            <w:hideMark/>
          </w:tcPr>
          <w:p w14:paraId="4E48D777" w14:textId="77777777" w:rsidR="00E02750" w:rsidRPr="00E02750" w:rsidRDefault="00E02750" w:rsidP="00E02750">
            <w:pPr>
              <w:spacing w:after="0" w:line="240" w:lineRule="auto"/>
              <w:rPr>
                <w:rFonts w:ascii="Times New Roman" w:eastAsia="Times New Roman" w:hAnsi="Times New Roman" w:cs="Times New Roman"/>
                <w:color w:val="000000"/>
                <w:sz w:val="20"/>
                <w:szCs w:val="20"/>
              </w:rPr>
            </w:pPr>
            <w:r w:rsidRPr="00E02750">
              <w:rPr>
                <w:rFonts w:ascii="Times New Roman" w:eastAsia="Times New Roman" w:hAnsi="Times New Roman" w:cs="Times New Roman"/>
                <w:color w:val="000000"/>
                <w:sz w:val="20"/>
                <w:szCs w:val="20"/>
              </w:rPr>
              <w:t>x</w:t>
            </w:r>
          </w:p>
        </w:tc>
        <w:tc>
          <w:tcPr>
            <w:tcW w:w="828" w:type="dxa"/>
            <w:shd w:val="clear" w:color="auto" w:fill="auto"/>
            <w:noWrap/>
            <w:vAlign w:val="bottom"/>
            <w:hideMark/>
          </w:tcPr>
          <w:p w14:paraId="5B7EC174" w14:textId="77777777" w:rsidR="00E02750" w:rsidRPr="00E02750" w:rsidRDefault="00E02750" w:rsidP="00E02750">
            <w:pPr>
              <w:spacing w:after="0" w:line="240" w:lineRule="auto"/>
              <w:rPr>
                <w:rFonts w:ascii="Times New Roman" w:eastAsia="Times New Roman" w:hAnsi="Times New Roman" w:cs="Times New Roman"/>
                <w:color w:val="000000"/>
                <w:sz w:val="20"/>
                <w:szCs w:val="20"/>
              </w:rPr>
            </w:pPr>
          </w:p>
        </w:tc>
        <w:tc>
          <w:tcPr>
            <w:tcW w:w="950" w:type="dxa"/>
            <w:shd w:val="clear" w:color="auto" w:fill="auto"/>
            <w:noWrap/>
            <w:vAlign w:val="bottom"/>
            <w:hideMark/>
          </w:tcPr>
          <w:p w14:paraId="28D05516" w14:textId="77777777" w:rsidR="00E02750" w:rsidRPr="00E02750" w:rsidRDefault="00E02750" w:rsidP="00E02750">
            <w:pPr>
              <w:spacing w:after="0" w:line="240" w:lineRule="auto"/>
              <w:rPr>
                <w:rFonts w:ascii="Times New Roman" w:eastAsia="Times New Roman" w:hAnsi="Times New Roman" w:cs="Times New Roman"/>
                <w:color w:val="000000"/>
                <w:sz w:val="20"/>
                <w:szCs w:val="20"/>
              </w:rPr>
            </w:pPr>
            <w:r w:rsidRPr="00E02750">
              <w:rPr>
                <w:rFonts w:ascii="Times New Roman" w:eastAsia="Times New Roman" w:hAnsi="Times New Roman" w:cs="Times New Roman"/>
                <w:color w:val="000000"/>
                <w:sz w:val="20"/>
                <w:szCs w:val="20"/>
              </w:rPr>
              <w:t>x</w:t>
            </w:r>
          </w:p>
        </w:tc>
        <w:tc>
          <w:tcPr>
            <w:tcW w:w="727" w:type="dxa"/>
            <w:shd w:val="clear" w:color="auto" w:fill="auto"/>
            <w:noWrap/>
            <w:vAlign w:val="bottom"/>
            <w:hideMark/>
          </w:tcPr>
          <w:p w14:paraId="5B5CED94" w14:textId="77777777" w:rsidR="00E02750" w:rsidRPr="00E02750" w:rsidRDefault="00E02750" w:rsidP="00E02750">
            <w:pPr>
              <w:spacing w:after="0" w:line="240" w:lineRule="auto"/>
              <w:rPr>
                <w:rFonts w:ascii="Times New Roman" w:eastAsia="Times New Roman" w:hAnsi="Times New Roman" w:cs="Times New Roman"/>
                <w:color w:val="000000"/>
                <w:sz w:val="20"/>
                <w:szCs w:val="20"/>
              </w:rPr>
            </w:pPr>
          </w:p>
        </w:tc>
        <w:tc>
          <w:tcPr>
            <w:tcW w:w="735" w:type="dxa"/>
            <w:shd w:val="clear" w:color="auto" w:fill="auto"/>
            <w:noWrap/>
            <w:vAlign w:val="bottom"/>
            <w:hideMark/>
          </w:tcPr>
          <w:p w14:paraId="171336A3" w14:textId="77777777" w:rsidR="00E02750" w:rsidRPr="00E02750" w:rsidRDefault="00E02750" w:rsidP="00E02750">
            <w:pPr>
              <w:spacing w:after="0" w:line="240" w:lineRule="auto"/>
              <w:rPr>
                <w:rFonts w:ascii="Times New Roman" w:eastAsia="Times New Roman" w:hAnsi="Times New Roman" w:cs="Times New Roman"/>
                <w:sz w:val="20"/>
                <w:szCs w:val="20"/>
              </w:rPr>
            </w:pPr>
          </w:p>
        </w:tc>
        <w:tc>
          <w:tcPr>
            <w:tcW w:w="720" w:type="dxa"/>
            <w:shd w:val="clear" w:color="auto" w:fill="auto"/>
            <w:noWrap/>
            <w:vAlign w:val="bottom"/>
            <w:hideMark/>
          </w:tcPr>
          <w:p w14:paraId="5723C5F5" w14:textId="77777777" w:rsidR="00E02750" w:rsidRPr="00E02750" w:rsidRDefault="00E02750" w:rsidP="00E02750">
            <w:pPr>
              <w:spacing w:after="0" w:line="240" w:lineRule="auto"/>
              <w:rPr>
                <w:rFonts w:ascii="Times New Roman" w:eastAsia="Times New Roman" w:hAnsi="Times New Roman" w:cs="Times New Roman"/>
                <w:sz w:val="20"/>
                <w:szCs w:val="20"/>
              </w:rPr>
            </w:pPr>
          </w:p>
        </w:tc>
        <w:tc>
          <w:tcPr>
            <w:tcW w:w="1440" w:type="dxa"/>
            <w:shd w:val="clear" w:color="auto" w:fill="auto"/>
            <w:noWrap/>
            <w:vAlign w:val="bottom"/>
            <w:hideMark/>
          </w:tcPr>
          <w:p w14:paraId="126E316E" w14:textId="77777777" w:rsidR="00E02750" w:rsidRPr="00E02750" w:rsidRDefault="00E02750" w:rsidP="00E02750">
            <w:pPr>
              <w:spacing w:after="0" w:line="240" w:lineRule="auto"/>
              <w:rPr>
                <w:rFonts w:ascii="Times New Roman" w:eastAsia="Times New Roman" w:hAnsi="Times New Roman" w:cs="Times New Roman"/>
                <w:color w:val="000000"/>
                <w:sz w:val="20"/>
                <w:szCs w:val="20"/>
              </w:rPr>
            </w:pPr>
            <w:r w:rsidRPr="00E02750">
              <w:rPr>
                <w:rFonts w:ascii="Times New Roman" w:eastAsia="Times New Roman" w:hAnsi="Times New Roman" w:cs="Times New Roman"/>
                <w:color w:val="000000"/>
                <w:sz w:val="20"/>
                <w:szCs w:val="20"/>
              </w:rPr>
              <w:t>cities 10,000+</w:t>
            </w:r>
          </w:p>
        </w:tc>
        <w:tc>
          <w:tcPr>
            <w:tcW w:w="720" w:type="dxa"/>
            <w:shd w:val="clear" w:color="auto" w:fill="auto"/>
            <w:noWrap/>
            <w:vAlign w:val="bottom"/>
            <w:hideMark/>
          </w:tcPr>
          <w:p w14:paraId="286B123E" w14:textId="77777777" w:rsidR="00E02750" w:rsidRPr="00E02750" w:rsidRDefault="00E02750" w:rsidP="00E02750">
            <w:pPr>
              <w:spacing w:after="0" w:line="240" w:lineRule="auto"/>
              <w:rPr>
                <w:rFonts w:ascii="Times New Roman" w:eastAsia="Times New Roman" w:hAnsi="Times New Roman" w:cs="Times New Roman"/>
                <w:color w:val="000000"/>
                <w:sz w:val="20"/>
                <w:szCs w:val="20"/>
              </w:rPr>
            </w:pPr>
          </w:p>
        </w:tc>
        <w:tc>
          <w:tcPr>
            <w:tcW w:w="1080" w:type="dxa"/>
            <w:shd w:val="clear" w:color="auto" w:fill="auto"/>
            <w:noWrap/>
            <w:vAlign w:val="bottom"/>
            <w:hideMark/>
          </w:tcPr>
          <w:p w14:paraId="2EA7A0BA" w14:textId="77777777" w:rsidR="00E02750" w:rsidRPr="00E02750" w:rsidRDefault="00E02750" w:rsidP="00E02750">
            <w:pPr>
              <w:spacing w:after="0" w:line="240" w:lineRule="auto"/>
              <w:rPr>
                <w:rFonts w:ascii="Times New Roman" w:eastAsia="Times New Roman" w:hAnsi="Times New Roman" w:cs="Times New Roman"/>
                <w:sz w:val="20"/>
                <w:szCs w:val="20"/>
              </w:rPr>
            </w:pPr>
          </w:p>
        </w:tc>
      </w:tr>
      <w:tr w:rsidR="00100DA0" w:rsidRPr="00E02750" w14:paraId="0B2A4DE5" w14:textId="77777777" w:rsidTr="004752CB">
        <w:trPr>
          <w:trHeight w:val="294"/>
        </w:trPr>
        <w:tc>
          <w:tcPr>
            <w:tcW w:w="638" w:type="dxa"/>
            <w:shd w:val="clear" w:color="auto" w:fill="auto"/>
            <w:noWrap/>
            <w:vAlign w:val="bottom"/>
            <w:hideMark/>
          </w:tcPr>
          <w:p w14:paraId="458AD4CB" w14:textId="77777777" w:rsidR="00E02750" w:rsidRPr="00E02750" w:rsidRDefault="00E02750" w:rsidP="00E02750">
            <w:pPr>
              <w:spacing w:after="0" w:line="240" w:lineRule="auto"/>
              <w:rPr>
                <w:rFonts w:ascii="Times New Roman" w:eastAsia="Times New Roman" w:hAnsi="Times New Roman" w:cs="Times New Roman"/>
                <w:color w:val="000000"/>
                <w:sz w:val="20"/>
                <w:szCs w:val="20"/>
              </w:rPr>
            </w:pPr>
            <w:r w:rsidRPr="00E02750">
              <w:rPr>
                <w:rFonts w:ascii="Times New Roman" w:eastAsia="Times New Roman" w:hAnsi="Times New Roman" w:cs="Times New Roman"/>
                <w:color w:val="000000"/>
                <w:sz w:val="20"/>
                <w:szCs w:val="20"/>
              </w:rPr>
              <w:t>1959</w:t>
            </w:r>
          </w:p>
        </w:tc>
        <w:tc>
          <w:tcPr>
            <w:tcW w:w="683" w:type="dxa"/>
            <w:shd w:val="clear" w:color="auto" w:fill="auto"/>
            <w:noWrap/>
            <w:vAlign w:val="bottom"/>
            <w:hideMark/>
          </w:tcPr>
          <w:p w14:paraId="7A124696" w14:textId="77777777" w:rsidR="00E02750" w:rsidRPr="00E02750" w:rsidRDefault="00E02750" w:rsidP="00E02750">
            <w:pPr>
              <w:spacing w:after="0" w:line="240" w:lineRule="auto"/>
              <w:rPr>
                <w:rFonts w:ascii="Times New Roman" w:eastAsia="Times New Roman" w:hAnsi="Times New Roman" w:cs="Times New Roman"/>
                <w:color w:val="000000"/>
                <w:sz w:val="20"/>
                <w:szCs w:val="20"/>
              </w:rPr>
            </w:pPr>
            <w:r w:rsidRPr="00E02750">
              <w:rPr>
                <w:rFonts w:ascii="Times New Roman" w:eastAsia="Times New Roman" w:hAnsi="Times New Roman" w:cs="Times New Roman"/>
                <w:color w:val="000000"/>
                <w:sz w:val="20"/>
                <w:szCs w:val="20"/>
              </w:rPr>
              <w:t>x</w:t>
            </w:r>
          </w:p>
        </w:tc>
        <w:tc>
          <w:tcPr>
            <w:tcW w:w="1061" w:type="dxa"/>
            <w:shd w:val="clear" w:color="auto" w:fill="auto"/>
            <w:noWrap/>
            <w:vAlign w:val="bottom"/>
            <w:hideMark/>
          </w:tcPr>
          <w:p w14:paraId="2A2AD657" w14:textId="77777777" w:rsidR="00E02750" w:rsidRPr="00E02750" w:rsidRDefault="00E02750" w:rsidP="00E02750">
            <w:pPr>
              <w:spacing w:after="0" w:line="240" w:lineRule="auto"/>
              <w:rPr>
                <w:rFonts w:ascii="Times New Roman" w:eastAsia="Times New Roman" w:hAnsi="Times New Roman" w:cs="Times New Roman"/>
                <w:color w:val="000000"/>
                <w:sz w:val="20"/>
                <w:szCs w:val="20"/>
              </w:rPr>
            </w:pPr>
            <w:r w:rsidRPr="00E02750">
              <w:rPr>
                <w:rFonts w:ascii="Times New Roman" w:eastAsia="Times New Roman" w:hAnsi="Times New Roman" w:cs="Times New Roman"/>
                <w:color w:val="000000"/>
                <w:sz w:val="20"/>
                <w:szCs w:val="20"/>
              </w:rPr>
              <w:t>x</w:t>
            </w:r>
          </w:p>
        </w:tc>
        <w:tc>
          <w:tcPr>
            <w:tcW w:w="1005" w:type="dxa"/>
            <w:shd w:val="clear" w:color="auto" w:fill="auto"/>
            <w:noWrap/>
            <w:vAlign w:val="bottom"/>
            <w:hideMark/>
          </w:tcPr>
          <w:p w14:paraId="486D862C" w14:textId="77777777" w:rsidR="00E02750" w:rsidRPr="00E02750" w:rsidRDefault="00E02750" w:rsidP="00E02750">
            <w:pPr>
              <w:spacing w:after="0" w:line="240" w:lineRule="auto"/>
              <w:rPr>
                <w:rFonts w:ascii="Times New Roman" w:eastAsia="Times New Roman" w:hAnsi="Times New Roman" w:cs="Times New Roman"/>
                <w:color w:val="000000"/>
                <w:sz w:val="20"/>
                <w:szCs w:val="20"/>
              </w:rPr>
            </w:pPr>
          </w:p>
        </w:tc>
        <w:tc>
          <w:tcPr>
            <w:tcW w:w="861" w:type="dxa"/>
            <w:shd w:val="clear" w:color="auto" w:fill="auto"/>
            <w:noWrap/>
            <w:vAlign w:val="bottom"/>
            <w:hideMark/>
          </w:tcPr>
          <w:p w14:paraId="2CC11329" w14:textId="77777777" w:rsidR="00E02750" w:rsidRPr="00E02750" w:rsidRDefault="00E02750" w:rsidP="00E02750">
            <w:pPr>
              <w:spacing w:after="0" w:line="240" w:lineRule="auto"/>
              <w:rPr>
                <w:rFonts w:ascii="Times New Roman" w:eastAsia="Times New Roman" w:hAnsi="Times New Roman" w:cs="Times New Roman"/>
                <w:sz w:val="20"/>
                <w:szCs w:val="20"/>
              </w:rPr>
            </w:pPr>
          </w:p>
        </w:tc>
        <w:tc>
          <w:tcPr>
            <w:tcW w:w="761" w:type="dxa"/>
            <w:shd w:val="clear" w:color="auto" w:fill="auto"/>
            <w:noWrap/>
            <w:vAlign w:val="bottom"/>
            <w:hideMark/>
          </w:tcPr>
          <w:p w14:paraId="0608E92F" w14:textId="77777777" w:rsidR="00E02750" w:rsidRPr="00E02750" w:rsidRDefault="00E02750" w:rsidP="00E02750">
            <w:pPr>
              <w:spacing w:after="0" w:line="240" w:lineRule="auto"/>
              <w:rPr>
                <w:rFonts w:ascii="Times New Roman" w:eastAsia="Times New Roman" w:hAnsi="Times New Roman" w:cs="Times New Roman"/>
                <w:sz w:val="20"/>
                <w:szCs w:val="20"/>
              </w:rPr>
            </w:pPr>
          </w:p>
        </w:tc>
        <w:tc>
          <w:tcPr>
            <w:tcW w:w="755" w:type="dxa"/>
            <w:shd w:val="clear" w:color="auto" w:fill="auto"/>
            <w:noWrap/>
            <w:vAlign w:val="bottom"/>
            <w:hideMark/>
          </w:tcPr>
          <w:p w14:paraId="1EE66906" w14:textId="77777777" w:rsidR="00E02750" w:rsidRPr="00E02750" w:rsidRDefault="00E02750" w:rsidP="00E02750">
            <w:pPr>
              <w:spacing w:after="0" w:line="240" w:lineRule="auto"/>
              <w:rPr>
                <w:rFonts w:ascii="Times New Roman" w:eastAsia="Times New Roman" w:hAnsi="Times New Roman" w:cs="Times New Roman"/>
                <w:sz w:val="20"/>
                <w:szCs w:val="20"/>
              </w:rPr>
            </w:pPr>
          </w:p>
        </w:tc>
        <w:tc>
          <w:tcPr>
            <w:tcW w:w="905" w:type="dxa"/>
            <w:shd w:val="clear" w:color="auto" w:fill="auto"/>
            <w:noWrap/>
            <w:vAlign w:val="bottom"/>
            <w:hideMark/>
          </w:tcPr>
          <w:p w14:paraId="0857C075" w14:textId="77777777" w:rsidR="00E02750" w:rsidRPr="00E02750" w:rsidRDefault="00E02750" w:rsidP="00E02750">
            <w:pPr>
              <w:spacing w:after="0" w:line="240" w:lineRule="auto"/>
              <w:rPr>
                <w:rFonts w:ascii="Times New Roman" w:eastAsia="Times New Roman" w:hAnsi="Times New Roman" w:cs="Times New Roman"/>
                <w:sz w:val="20"/>
                <w:szCs w:val="20"/>
              </w:rPr>
            </w:pPr>
          </w:p>
        </w:tc>
        <w:tc>
          <w:tcPr>
            <w:tcW w:w="616" w:type="dxa"/>
            <w:shd w:val="clear" w:color="auto" w:fill="auto"/>
            <w:noWrap/>
            <w:vAlign w:val="bottom"/>
            <w:hideMark/>
          </w:tcPr>
          <w:p w14:paraId="297F019A" w14:textId="77777777" w:rsidR="00E02750" w:rsidRPr="00E02750" w:rsidRDefault="00E02750" w:rsidP="00E02750">
            <w:pPr>
              <w:spacing w:after="0" w:line="240" w:lineRule="auto"/>
              <w:rPr>
                <w:rFonts w:ascii="Times New Roman" w:eastAsia="Times New Roman" w:hAnsi="Times New Roman" w:cs="Times New Roman"/>
                <w:color w:val="000000"/>
                <w:sz w:val="20"/>
                <w:szCs w:val="20"/>
              </w:rPr>
            </w:pPr>
            <w:r w:rsidRPr="00E02750">
              <w:rPr>
                <w:rFonts w:ascii="Times New Roman" w:eastAsia="Times New Roman" w:hAnsi="Times New Roman" w:cs="Times New Roman"/>
                <w:color w:val="000000"/>
                <w:sz w:val="20"/>
                <w:szCs w:val="20"/>
              </w:rPr>
              <w:t>x</w:t>
            </w:r>
          </w:p>
        </w:tc>
        <w:tc>
          <w:tcPr>
            <w:tcW w:w="828" w:type="dxa"/>
            <w:shd w:val="clear" w:color="auto" w:fill="auto"/>
            <w:noWrap/>
            <w:vAlign w:val="bottom"/>
            <w:hideMark/>
          </w:tcPr>
          <w:p w14:paraId="086D3429" w14:textId="77777777" w:rsidR="00E02750" w:rsidRPr="00E02750" w:rsidRDefault="00E02750" w:rsidP="00E02750">
            <w:pPr>
              <w:spacing w:after="0" w:line="240" w:lineRule="auto"/>
              <w:rPr>
                <w:rFonts w:ascii="Times New Roman" w:eastAsia="Times New Roman" w:hAnsi="Times New Roman" w:cs="Times New Roman"/>
                <w:color w:val="000000"/>
                <w:sz w:val="20"/>
                <w:szCs w:val="20"/>
              </w:rPr>
            </w:pPr>
          </w:p>
        </w:tc>
        <w:tc>
          <w:tcPr>
            <w:tcW w:w="950" w:type="dxa"/>
            <w:shd w:val="clear" w:color="auto" w:fill="auto"/>
            <w:noWrap/>
            <w:vAlign w:val="bottom"/>
            <w:hideMark/>
          </w:tcPr>
          <w:p w14:paraId="6076B9BF" w14:textId="77777777" w:rsidR="00E02750" w:rsidRPr="00E02750" w:rsidRDefault="00E02750" w:rsidP="00E02750">
            <w:pPr>
              <w:spacing w:after="0" w:line="240" w:lineRule="auto"/>
              <w:rPr>
                <w:rFonts w:ascii="Times New Roman" w:eastAsia="Times New Roman" w:hAnsi="Times New Roman" w:cs="Times New Roman"/>
                <w:sz w:val="20"/>
                <w:szCs w:val="20"/>
              </w:rPr>
            </w:pPr>
          </w:p>
        </w:tc>
        <w:tc>
          <w:tcPr>
            <w:tcW w:w="727" w:type="dxa"/>
            <w:shd w:val="clear" w:color="auto" w:fill="auto"/>
            <w:noWrap/>
            <w:vAlign w:val="bottom"/>
            <w:hideMark/>
          </w:tcPr>
          <w:p w14:paraId="45C0BEB6" w14:textId="77777777" w:rsidR="00E02750" w:rsidRPr="00E02750" w:rsidRDefault="00E02750" w:rsidP="00E02750">
            <w:pPr>
              <w:spacing w:after="0" w:line="240" w:lineRule="auto"/>
              <w:rPr>
                <w:rFonts w:ascii="Times New Roman" w:eastAsia="Times New Roman" w:hAnsi="Times New Roman" w:cs="Times New Roman"/>
                <w:color w:val="000000"/>
                <w:sz w:val="20"/>
                <w:szCs w:val="20"/>
              </w:rPr>
            </w:pPr>
            <w:r w:rsidRPr="00E02750">
              <w:rPr>
                <w:rFonts w:ascii="Times New Roman" w:eastAsia="Times New Roman" w:hAnsi="Times New Roman" w:cs="Times New Roman"/>
                <w:color w:val="000000"/>
                <w:sz w:val="20"/>
                <w:szCs w:val="20"/>
              </w:rPr>
              <w:t>x</w:t>
            </w:r>
          </w:p>
        </w:tc>
        <w:tc>
          <w:tcPr>
            <w:tcW w:w="735" w:type="dxa"/>
            <w:shd w:val="clear" w:color="auto" w:fill="auto"/>
            <w:noWrap/>
            <w:vAlign w:val="bottom"/>
            <w:hideMark/>
          </w:tcPr>
          <w:p w14:paraId="0E611C4B" w14:textId="77777777" w:rsidR="00E02750" w:rsidRPr="00E02750" w:rsidRDefault="00E02750" w:rsidP="00E02750">
            <w:pPr>
              <w:spacing w:after="0" w:line="240" w:lineRule="auto"/>
              <w:rPr>
                <w:rFonts w:ascii="Times New Roman" w:eastAsia="Times New Roman" w:hAnsi="Times New Roman" w:cs="Times New Roman"/>
                <w:color w:val="000000"/>
                <w:sz w:val="20"/>
                <w:szCs w:val="20"/>
              </w:rPr>
            </w:pPr>
          </w:p>
        </w:tc>
        <w:tc>
          <w:tcPr>
            <w:tcW w:w="720" w:type="dxa"/>
            <w:shd w:val="clear" w:color="auto" w:fill="auto"/>
            <w:noWrap/>
            <w:vAlign w:val="bottom"/>
            <w:hideMark/>
          </w:tcPr>
          <w:p w14:paraId="3E872A5C" w14:textId="77777777" w:rsidR="00E02750" w:rsidRPr="00E02750" w:rsidRDefault="00E02750" w:rsidP="00E02750">
            <w:pPr>
              <w:spacing w:after="0" w:line="240" w:lineRule="auto"/>
              <w:rPr>
                <w:rFonts w:ascii="Times New Roman" w:eastAsia="Times New Roman" w:hAnsi="Times New Roman" w:cs="Times New Roman"/>
                <w:sz w:val="20"/>
                <w:szCs w:val="20"/>
              </w:rPr>
            </w:pPr>
          </w:p>
        </w:tc>
        <w:tc>
          <w:tcPr>
            <w:tcW w:w="1440" w:type="dxa"/>
            <w:shd w:val="clear" w:color="auto" w:fill="auto"/>
            <w:noWrap/>
            <w:vAlign w:val="bottom"/>
            <w:hideMark/>
          </w:tcPr>
          <w:p w14:paraId="6270DF57" w14:textId="77777777" w:rsidR="00E02750" w:rsidRPr="00E02750" w:rsidRDefault="00E02750" w:rsidP="00E02750">
            <w:pPr>
              <w:spacing w:after="0" w:line="240" w:lineRule="auto"/>
              <w:rPr>
                <w:rFonts w:ascii="Times New Roman" w:eastAsia="Times New Roman" w:hAnsi="Times New Roman" w:cs="Times New Roman"/>
                <w:color w:val="000000"/>
                <w:sz w:val="20"/>
                <w:szCs w:val="20"/>
              </w:rPr>
            </w:pPr>
            <w:r w:rsidRPr="00E02750">
              <w:rPr>
                <w:rFonts w:ascii="Times New Roman" w:eastAsia="Times New Roman" w:hAnsi="Times New Roman" w:cs="Times New Roman"/>
                <w:color w:val="000000"/>
                <w:sz w:val="20"/>
                <w:szCs w:val="20"/>
              </w:rPr>
              <w:t>cities 10,000+</w:t>
            </w:r>
          </w:p>
        </w:tc>
        <w:tc>
          <w:tcPr>
            <w:tcW w:w="720" w:type="dxa"/>
            <w:shd w:val="clear" w:color="auto" w:fill="auto"/>
            <w:noWrap/>
            <w:vAlign w:val="bottom"/>
            <w:hideMark/>
          </w:tcPr>
          <w:p w14:paraId="1F34F73B" w14:textId="77777777" w:rsidR="00E02750" w:rsidRPr="00E02750" w:rsidRDefault="00E02750" w:rsidP="00E02750">
            <w:pPr>
              <w:spacing w:after="0" w:line="240" w:lineRule="auto"/>
              <w:rPr>
                <w:rFonts w:ascii="Times New Roman" w:eastAsia="Times New Roman" w:hAnsi="Times New Roman" w:cs="Times New Roman"/>
                <w:color w:val="000000"/>
                <w:sz w:val="20"/>
                <w:szCs w:val="20"/>
              </w:rPr>
            </w:pPr>
          </w:p>
        </w:tc>
        <w:tc>
          <w:tcPr>
            <w:tcW w:w="1080" w:type="dxa"/>
            <w:shd w:val="clear" w:color="auto" w:fill="auto"/>
            <w:noWrap/>
            <w:vAlign w:val="bottom"/>
            <w:hideMark/>
          </w:tcPr>
          <w:p w14:paraId="4DFD581E" w14:textId="77777777" w:rsidR="00E02750" w:rsidRPr="00E02750" w:rsidRDefault="00E02750" w:rsidP="00E02750">
            <w:pPr>
              <w:spacing w:after="0" w:line="240" w:lineRule="auto"/>
              <w:rPr>
                <w:rFonts w:ascii="Times New Roman" w:eastAsia="Times New Roman" w:hAnsi="Times New Roman" w:cs="Times New Roman"/>
                <w:color w:val="000000"/>
                <w:sz w:val="20"/>
                <w:szCs w:val="20"/>
              </w:rPr>
            </w:pPr>
            <w:r w:rsidRPr="00E02750">
              <w:rPr>
                <w:rFonts w:ascii="Times New Roman" w:eastAsia="Times New Roman" w:hAnsi="Times New Roman" w:cs="Times New Roman"/>
                <w:color w:val="000000"/>
                <w:sz w:val="20"/>
                <w:szCs w:val="20"/>
              </w:rPr>
              <w:t>x</w:t>
            </w:r>
          </w:p>
        </w:tc>
      </w:tr>
      <w:tr w:rsidR="00100DA0" w:rsidRPr="00E02750" w14:paraId="4CEB3B9E" w14:textId="77777777" w:rsidTr="004752CB">
        <w:trPr>
          <w:trHeight w:val="294"/>
        </w:trPr>
        <w:tc>
          <w:tcPr>
            <w:tcW w:w="638" w:type="dxa"/>
            <w:shd w:val="clear" w:color="auto" w:fill="auto"/>
            <w:noWrap/>
            <w:vAlign w:val="bottom"/>
            <w:hideMark/>
          </w:tcPr>
          <w:p w14:paraId="70FAF93E" w14:textId="77777777" w:rsidR="00E02750" w:rsidRPr="00E02750" w:rsidRDefault="00E02750" w:rsidP="00E02750">
            <w:pPr>
              <w:spacing w:after="0" w:line="240" w:lineRule="auto"/>
              <w:rPr>
                <w:rFonts w:ascii="Times New Roman" w:eastAsia="Times New Roman" w:hAnsi="Times New Roman" w:cs="Times New Roman"/>
                <w:color w:val="000000"/>
                <w:sz w:val="20"/>
                <w:szCs w:val="20"/>
              </w:rPr>
            </w:pPr>
            <w:r w:rsidRPr="00E02750">
              <w:rPr>
                <w:rFonts w:ascii="Times New Roman" w:eastAsia="Times New Roman" w:hAnsi="Times New Roman" w:cs="Times New Roman"/>
                <w:color w:val="000000"/>
                <w:sz w:val="20"/>
                <w:szCs w:val="20"/>
              </w:rPr>
              <w:t>1960</w:t>
            </w:r>
          </w:p>
        </w:tc>
        <w:tc>
          <w:tcPr>
            <w:tcW w:w="683" w:type="dxa"/>
            <w:shd w:val="clear" w:color="auto" w:fill="auto"/>
            <w:noWrap/>
            <w:vAlign w:val="bottom"/>
            <w:hideMark/>
          </w:tcPr>
          <w:p w14:paraId="6738C26C" w14:textId="77777777" w:rsidR="00E02750" w:rsidRPr="00E02750" w:rsidRDefault="00E02750" w:rsidP="00E02750">
            <w:pPr>
              <w:spacing w:after="0" w:line="240" w:lineRule="auto"/>
              <w:rPr>
                <w:rFonts w:ascii="Times New Roman" w:eastAsia="Times New Roman" w:hAnsi="Times New Roman" w:cs="Times New Roman"/>
                <w:color w:val="000000"/>
                <w:sz w:val="20"/>
                <w:szCs w:val="20"/>
              </w:rPr>
            </w:pPr>
            <w:r w:rsidRPr="00E02750">
              <w:rPr>
                <w:rFonts w:ascii="Times New Roman" w:eastAsia="Times New Roman" w:hAnsi="Times New Roman" w:cs="Times New Roman"/>
                <w:color w:val="000000"/>
                <w:sz w:val="20"/>
                <w:szCs w:val="20"/>
              </w:rPr>
              <w:t>x</w:t>
            </w:r>
          </w:p>
        </w:tc>
        <w:tc>
          <w:tcPr>
            <w:tcW w:w="1061" w:type="dxa"/>
            <w:shd w:val="clear" w:color="auto" w:fill="auto"/>
            <w:noWrap/>
            <w:vAlign w:val="bottom"/>
            <w:hideMark/>
          </w:tcPr>
          <w:p w14:paraId="07878FAA" w14:textId="77777777" w:rsidR="00E02750" w:rsidRPr="00E02750" w:rsidRDefault="00E02750" w:rsidP="00E02750">
            <w:pPr>
              <w:spacing w:after="0" w:line="240" w:lineRule="auto"/>
              <w:rPr>
                <w:rFonts w:ascii="Times New Roman" w:eastAsia="Times New Roman" w:hAnsi="Times New Roman" w:cs="Times New Roman"/>
                <w:color w:val="000000"/>
                <w:sz w:val="20"/>
                <w:szCs w:val="20"/>
              </w:rPr>
            </w:pPr>
            <w:r w:rsidRPr="00E02750">
              <w:rPr>
                <w:rFonts w:ascii="Times New Roman" w:eastAsia="Times New Roman" w:hAnsi="Times New Roman" w:cs="Times New Roman"/>
                <w:color w:val="000000"/>
                <w:sz w:val="20"/>
                <w:szCs w:val="20"/>
              </w:rPr>
              <w:t>x</w:t>
            </w:r>
          </w:p>
        </w:tc>
        <w:tc>
          <w:tcPr>
            <w:tcW w:w="1005" w:type="dxa"/>
            <w:shd w:val="clear" w:color="auto" w:fill="auto"/>
            <w:noWrap/>
            <w:vAlign w:val="bottom"/>
            <w:hideMark/>
          </w:tcPr>
          <w:p w14:paraId="769F2BD8" w14:textId="77777777" w:rsidR="00E02750" w:rsidRPr="00E02750" w:rsidRDefault="00E02750" w:rsidP="00E02750">
            <w:pPr>
              <w:spacing w:after="0" w:line="240" w:lineRule="auto"/>
              <w:rPr>
                <w:rFonts w:ascii="Times New Roman" w:eastAsia="Times New Roman" w:hAnsi="Times New Roman" w:cs="Times New Roman"/>
                <w:color w:val="000000"/>
                <w:sz w:val="20"/>
                <w:szCs w:val="20"/>
              </w:rPr>
            </w:pPr>
          </w:p>
        </w:tc>
        <w:tc>
          <w:tcPr>
            <w:tcW w:w="861" w:type="dxa"/>
            <w:shd w:val="clear" w:color="auto" w:fill="auto"/>
            <w:noWrap/>
            <w:vAlign w:val="bottom"/>
            <w:hideMark/>
          </w:tcPr>
          <w:p w14:paraId="5361FB6C" w14:textId="77777777" w:rsidR="00E02750" w:rsidRPr="00E02750" w:rsidRDefault="00E02750" w:rsidP="00E02750">
            <w:pPr>
              <w:spacing w:after="0" w:line="240" w:lineRule="auto"/>
              <w:rPr>
                <w:rFonts w:ascii="Times New Roman" w:eastAsia="Times New Roman" w:hAnsi="Times New Roman" w:cs="Times New Roman"/>
                <w:sz w:val="20"/>
                <w:szCs w:val="20"/>
              </w:rPr>
            </w:pPr>
          </w:p>
        </w:tc>
        <w:tc>
          <w:tcPr>
            <w:tcW w:w="761" w:type="dxa"/>
            <w:shd w:val="clear" w:color="auto" w:fill="auto"/>
            <w:noWrap/>
            <w:vAlign w:val="bottom"/>
            <w:hideMark/>
          </w:tcPr>
          <w:p w14:paraId="70F7451C" w14:textId="77777777" w:rsidR="00E02750" w:rsidRPr="00E02750" w:rsidRDefault="00E02750" w:rsidP="00E02750">
            <w:pPr>
              <w:spacing w:after="0" w:line="240" w:lineRule="auto"/>
              <w:rPr>
                <w:rFonts w:ascii="Times New Roman" w:eastAsia="Times New Roman" w:hAnsi="Times New Roman" w:cs="Times New Roman"/>
                <w:sz w:val="20"/>
                <w:szCs w:val="20"/>
              </w:rPr>
            </w:pPr>
          </w:p>
        </w:tc>
        <w:tc>
          <w:tcPr>
            <w:tcW w:w="755" w:type="dxa"/>
            <w:shd w:val="clear" w:color="auto" w:fill="auto"/>
            <w:noWrap/>
            <w:vAlign w:val="bottom"/>
            <w:hideMark/>
          </w:tcPr>
          <w:p w14:paraId="59232C12" w14:textId="77777777" w:rsidR="00E02750" w:rsidRPr="00E02750" w:rsidRDefault="00E02750" w:rsidP="00E02750">
            <w:pPr>
              <w:spacing w:after="0" w:line="240" w:lineRule="auto"/>
              <w:rPr>
                <w:rFonts w:ascii="Times New Roman" w:eastAsia="Times New Roman" w:hAnsi="Times New Roman" w:cs="Times New Roman"/>
                <w:sz w:val="20"/>
                <w:szCs w:val="20"/>
              </w:rPr>
            </w:pPr>
          </w:p>
        </w:tc>
        <w:tc>
          <w:tcPr>
            <w:tcW w:w="905" w:type="dxa"/>
            <w:shd w:val="clear" w:color="auto" w:fill="auto"/>
            <w:noWrap/>
            <w:vAlign w:val="bottom"/>
            <w:hideMark/>
          </w:tcPr>
          <w:p w14:paraId="355E93C5" w14:textId="77777777" w:rsidR="00E02750" w:rsidRPr="00E02750" w:rsidRDefault="00E02750" w:rsidP="00E02750">
            <w:pPr>
              <w:spacing w:after="0" w:line="240" w:lineRule="auto"/>
              <w:rPr>
                <w:rFonts w:ascii="Times New Roman" w:eastAsia="Times New Roman" w:hAnsi="Times New Roman" w:cs="Times New Roman"/>
                <w:sz w:val="20"/>
                <w:szCs w:val="20"/>
              </w:rPr>
            </w:pPr>
          </w:p>
        </w:tc>
        <w:tc>
          <w:tcPr>
            <w:tcW w:w="616" w:type="dxa"/>
            <w:shd w:val="clear" w:color="auto" w:fill="auto"/>
            <w:noWrap/>
            <w:vAlign w:val="bottom"/>
            <w:hideMark/>
          </w:tcPr>
          <w:p w14:paraId="0857AF42" w14:textId="77777777" w:rsidR="00E02750" w:rsidRPr="00E02750" w:rsidRDefault="00E02750" w:rsidP="00E02750">
            <w:pPr>
              <w:spacing w:after="0" w:line="240" w:lineRule="auto"/>
              <w:rPr>
                <w:rFonts w:ascii="Times New Roman" w:eastAsia="Times New Roman" w:hAnsi="Times New Roman" w:cs="Times New Roman"/>
                <w:color w:val="000000"/>
                <w:sz w:val="20"/>
                <w:szCs w:val="20"/>
              </w:rPr>
            </w:pPr>
            <w:r w:rsidRPr="00E02750">
              <w:rPr>
                <w:rFonts w:ascii="Times New Roman" w:eastAsia="Times New Roman" w:hAnsi="Times New Roman" w:cs="Times New Roman"/>
                <w:color w:val="000000"/>
                <w:sz w:val="20"/>
                <w:szCs w:val="20"/>
              </w:rPr>
              <w:t>x</w:t>
            </w:r>
          </w:p>
        </w:tc>
        <w:tc>
          <w:tcPr>
            <w:tcW w:w="828" w:type="dxa"/>
            <w:shd w:val="clear" w:color="auto" w:fill="auto"/>
            <w:noWrap/>
            <w:vAlign w:val="bottom"/>
            <w:hideMark/>
          </w:tcPr>
          <w:p w14:paraId="26EB1D6B" w14:textId="77777777" w:rsidR="00E02750" w:rsidRPr="00E02750" w:rsidRDefault="00E02750" w:rsidP="00E02750">
            <w:pPr>
              <w:spacing w:after="0" w:line="240" w:lineRule="auto"/>
              <w:rPr>
                <w:rFonts w:ascii="Times New Roman" w:eastAsia="Times New Roman" w:hAnsi="Times New Roman" w:cs="Times New Roman"/>
                <w:color w:val="000000"/>
                <w:sz w:val="20"/>
                <w:szCs w:val="20"/>
              </w:rPr>
            </w:pPr>
          </w:p>
        </w:tc>
        <w:tc>
          <w:tcPr>
            <w:tcW w:w="950" w:type="dxa"/>
            <w:shd w:val="clear" w:color="auto" w:fill="auto"/>
            <w:noWrap/>
            <w:vAlign w:val="bottom"/>
            <w:hideMark/>
          </w:tcPr>
          <w:p w14:paraId="24D44C51" w14:textId="77777777" w:rsidR="00E02750" w:rsidRPr="00E02750" w:rsidRDefault="00E02750" w:rsidP="00E02750">
            <w:pPr>
              <w:spacing w:after="0" w:line="240" w:lineRule="auto"/>
              <w:rPr>
                <w:rFonts w:ascii="Times New Roman" w:eastAsia="Times New Roman" w:hAnsi="Times New Roman" w:cs="Times New Roman"/>
                <w:sz w:val="20"/>
                <w:szCs w:val="20"/>
              </w:rPr>
            </w:pPr>
          </w:p>
        </w:tc>
        <w:tc>
          <w:tcPr>
            <w:tcW w:w="727" w:type="dxa"/>
            <w:shd w:val="clear" w:color="auto" w:fill="auto"/>
            <w:noWrap/>
            <w:vAlign w:val="bottom"/>
            <w:hideMark/>
          </w:tcPr>
          <w:p w14:paraId="7F808CF9" w14:textId="77777777" w:rsidR="00E02750" w:rsidRPr="00E02750" w:rsidRDefault="00E02750" w:rsidP="00E02750">
            <w:pPr>
              <w:spacing w:after="0" w:line="240" w:lineRule="auto"/>
              <w:rPr>
                <w:rFonts w:ascii="Times New Roman" w:eastAsia="Times New Roman" w:hAnsi="Times New Roman" w:cs="Times New Roman"/>
                <w:color w:val="000000"/>
                <w:sz w:val="20"/>
                <w:szCs w:val="20"/>
              </w:rPr>
            </w:pPr>
            <w:r w:rsidRPr="00E02750">
              <w:rPr>
                <w:rFonts w:ascii="Times New Roman" w:eastAsia="Times New Roman" w:hAnsi="Times New Roman" w:cs="Times New Roman"/>
                <w:color w:val="000000"/>
                <w:sz w:val="20"/>
                <w:szCs w:val="20"/>
              </w:rPr>
              <w:t>x</w:t>
            </w:r>
          </w:p>
        </w:tc>
        <w:tc>
          <w:tcPr>
            <w:tcW w:w="735" w:type="dxa"/>
            <w:shd w:val="clear" w:color="auto" w:fill="auto"/>
            <w:noWrap/>
            <w:vAlign w:val="bottom"/>
            <w:hideMark/>
          </w:tcPr>
          <w:p w14:paraId="01AD2C97" w14:textId="77777777" w:rsidR="00E02750" w:rsidRPr="00E02750" w:rsidRDefault="00E02750" w:rsidP="00E02750">
            <w:pPr>
              <w:spacing w:after="0" w:line="240" w:lineRule="auto"/>
              <w:rPr>
                <w:rFonts w:ascii="Times New Roman" w:eastAsia="Times New Roman" w:hAnsi="Times New Roman" w:cs="Times New Roman"/>
                <w:color w:val="000000"/>
                <w:sz w:val="20"/>
                <w:szCs w:val="20"/>
              </w:rPr>
            </w:pPr>
          </w:p>
        </w:tc>
        <w:tc>
          <w:tcPr>
            <w:tcW w:w="720" w:type="dxa"/>
            <w:shd w:val="clear" w:color="auto" w:fill="auto"/>
            <w:noWrap/>
            <w:vAlign w:val="bottom"/>
            <w:hideMark/>
          </w:tcPr>
          <w:p w14:paraId="6B944158" w14:textId="77777777" w:rsidR="00E02750" w:rsidRPr="00E02750" w:rsidRDefault="00E02750" w:rsidP="00E02750">
            <w:pPr>
              <w:spacing w:after="0" w:line="240" w:lineRule="auto"/>
              <w:rPr>
                <w:rFonts w:ascii="Times New Roman" w:eastAsia="Times New Roman" w:hAnsi="Times New Roman" w:cs="Times New Roman"/>
                <w:sz w:val="20"/>
                <w:szCs w:val="20"/>
              </w:rPr>
            </w:pPr>
          </w:p>
        </w:tc>
        <w:tc>
          <w:tcPr>
            <w:tcW w:w="1440" w:type="dxa"/>
            <w:shd w:val="clear" w:color="auto" w:fill="auto"/>
            <w:noWrap/>
            <w:vAlign w:val="bottom"/>
            <w:hideMark/>
          </w:tcPr>
          <w:p w14:paraId="319BB86B" w14:textId="77777777" w:rsidR="00E02750" w:rsidRPr="00E02750" w:rsidRDefault="00E02750" w:rsidP="00E02750">
            <w:pPr>
              <w:spacing w:after="0" w:line="240" w:lineRule="auto"/>
              <w:rPr>
                <w:rFonts w:ascii="Times New Roman" w:eastAsia="Times New Roman" w:hAnsi="Times New Roman" w:cs="Times New Roman"/>
                <w:color w:val="000000"/>
                <w:sz w:val="20"/>
                <w:szCs w:val="20"/>
              </w:rPr>
            </w:pPr>
            <w:r w:rsidRPr="00E02750">
              <w:rPr>
                <w:rFonts w:ascii="Times New Roman" w:eastAsia="Times New Roman" w:hAnsi="Times New Roman" w:cs="Times New Roman"/>
                <w:color w:val="000000"/>
                <w:sz w:val="20"/>
                <w:szCs w:val="20"/>
              </w:rPr>
              <w:t>cities 10,000+</w:t>
            </w:r>
          </w:p>
        </w:tc>
        <w:tc>
          <w:tcPr>
            <w:tcW w:w="720" w:type="dxa"/>
            <w:shd w:val="clear" w:color="auto" w:fill="auto"/>
            <w:noWrap/>
            <w:vAlign w:val="bottom"/>
            <w:hideMark/>
          </w:tcPr>
          <w:p w14:paraId="3DFEBD8F" w14:textId="77777777" w:rsidR="00E02750" w:rsidRPr="00E02750" w:rsidRDefault="00E02750" w:rsidP="00E02750">
            <w:pPr>
              <w:spacing w:after="0" w:line="240" w:lineRule="auto"/>
              <w:rPr>
                <w:rFonts w:ascii="Times New Roman" w:eastAsia="Times New Roman" w:hAnsi="Times New Roman" w:cs="Times New Roman"/>
                <w:color w:val="000000"/>
                <w:sz w:val="20"/>
                <w:szCs w:val="20"/>
              </w:rPr>
            </w:pPr>
          </w:p>
        </w:tc>
        <w:tc>
          <w:tcPr>
            <w:tcW w:w="1080" w:type="dxa"/>
            <w:shd w:val="clear" w:color="auto" w:fill="auto"/>
            <w:noWrap/>
            <w:vAlign w:val="bottom"/>
            <w:hideMark/>
          </w:tcPr>
          <w:p w14:paraId="70BAE4DF" w14:textId="77777777" w:rsidR="00E02750" w:rsidRPr="00E02750" w:rsidRDefault="00E02750" w:rsidP="00E02750">
            <w:pPr>
              <w:spacing w:after="0" w:line="240" w:lineRule="auto"/>
              <w:rPr>
                <w:rFonts w:ascii="Times New Roman" w:eastAsia="Times New Roman" w:hAnsi="Times New Roman" w:cs="Times New Roman"/>
                <w:color w:val="000000"/>
                <w:sz w:val="20"/>
                <w:szCs w:val="20"/>
              </w:rPr>
            </w:pPr>
            <w:r w:rsidRPr="00E02750">
              <w:rPr>
                <w:rFonts w:ascii="Times New Roman" w:eastAsia="Times New Roman" w:hAnsi="Times New Roman" w:cs="Times New Roman"/>
                <w:color w:val="000000"/>
                <w:sz w:val="20"/>
                <w:szCs w:val="20"/>
              </w:rPr>
              <w:t>x</w:t>
            </w:r>
          </w:p>
        </w:tc>
      </w:tr>
      <w:tr w:rsidR="00100DA0" w:rsidRPr="00E02750" w14:paraId="359E13FB" w14:textId="77777777" w:rsidTr="004752CB">
        <w:trPr>
          <w:trHeight w:val="294"/>
        </w:trPr>
        <w:tc>
          <w:tcPr>
            <w:tcW w:w="638" w:type="dxa"/>
            <w:shd w:val="clear" w:color="auto" w:fill="auto"/>
            <w:noWrap/>
            <w:vAlign w:val="bottom"/>
            <w:hideMark/>
          </w:tcPr>
          <w:p w14:paraId="775AF8EF" w14:textId="77777777" w:rsidR="00E02750" w:rsidRPr="00E02750" w:rsidRDefault="00E02750" w:rsidP="00E02750">
            <w:pPr>
              <w:spacing w:after="0" w:line="240" w:lineRule="auto"/>
              <w:rPr>
                <w:rFonts w:ascii="Times New Roman" w:eastAsia="Times New Roman" w:hAnsi="Times New Roman" w:cs="Times New Roman"/>
                <w:color w:val="000000"/>
                <w:sz w:val="20"/>
                <w:szCs w:val="20"/>
              </w:rPr>
            </w:pPr>
            <w:r w:rsidRPr="00E02750">
              <w:rPr>
                <w:rFonts w:ascii="Times New Roman" w:eastAsia="Times New Roman" w:hAnsi="Times New Roman" w:cs="Times New Roman"/>
                <w:color w:val="000000"/>
                <w:sz w:val="20"/>
                <w:szCs w:val="20"/>
              </w:rPr>
              <w:t>1961</w:t>
            </w:r>
          </w:p>
        </w:tc>
        <w:tc>
          <w:tcPr>
            <w:tcW w:w="683" w:type="dxa"/>
            <w:shd w:val="clear" w:color="auto" w:fill="auto"/>
            <w:noWrap/>
            <w:vAlign w:val="bottom"/>
            <w:hideMark/>
          </w:tcPr>
          <w:p w14:paraId="780CCF2C" w14:textId="77777777" w:rsidR="00E02750" w:rsidRPr="00E02750" w:rsidRDefault="00E02750" w:rsidP="00E02750">
            <w:pPr>
              <w:spacing w:after="0" w:line="240" w:lineRule="auto"/>
              <w:rPr>
                <w:rFonts w:ascii="Times New Roman" w:eastAsia="Times New Roman" w:hAnsi="Times New Roman" w:cs="Times New Roman"/>
                <w:color w:val="000000"/>
                <w:sz w:val="20"/>
                <w:szCs w:val="20"/>
              </w:rPr>
            </w:pPr>
            <w:r w:rsidRPr="00E02750">
              <w:rPr>
                <w:rFonts w:ascii="Times New Roman" w:eastAsia="Times New Roman" w:hAnsi="Times New Roman" w:cs="Times New Roman"/>
                <w:color w:val="000000"/>
                <w:sz w:val="20"/>
                <w:szCs w:val="20"/>
              </w:rPr>
              <w:t>x</w:t>
            </w:r>
          </w:p>
        </w:tc>
        <w:tc>
          <w:tcPr>
            <w:tcW w:w="1061" w:type="dxa"/>
            <w:shd w:val="clear" w:color="auto" w:fill="auto"/>
            <w:noWrap/>
            <w:vAlign w:val="bottom"/>
            <w:hideMark/>
          </w:tcPr>
          <w:p w14:paraId="1E74CFFC" w14:textId="77777777" w:rsidR="00E02750" w:rsidRPr="00E02750" w:rsidRDefault="00E02750" w:rsidP="00E02750">
            <w:pPr>
              <w:spacing w:after="0" w:line="240" w:lineRule="auto"/>
              <w:rPr>
                <w:rFonts w:ascii="Times New Roman" w:eastAsia="Times New Roman" w:hAnsi="Times New Roman" w:cs="Times New Roman"/>
                <w:color w:val="000000"/>
                <w:sz w:val="20"/>
                <w:szCs w:val="20"/>
              </w:rPr>
            </w:pPr>
            <w:r w:rsidRPr="00E02750">
              <w:rPr>
                <w:rFonts w:ascii="Times New Roman" w:eastAsia="Times New Roman" w:hAnsi="Times New Roman" w:cs="Times New Roman"/>
                <w:color w:val="000000"/>
                <w:sz w:val="20"/>
                <w:szCs w:val="20"/>
              </w:rPr>
              <w:t>x</w:t>
            </w:r>
          </w:p>
        </w:tc>
        <w:tc>
          <w:tcPr>
            <w:tcW w:w="1005" w:type="dxa"/>
            <w:shd w:val="clear" w:color="auto" w:fill="auto"/>
            <w:noWrap/>
            <w:vAlign w:val="bottom"/>
            <w:hideMark/>
          </w:tcPr>
          <w:p w14:paraId="025BB9E9" w14:textId="77777777" w:rsidR="00E02750" w:rsidRPr="00E02750" w:rsidRDefault="00E02750" w:rsidP="00E02750">
            <w:pPr>
              <w:spacing w:after="0" w:line="240" w:lineRule="auto"/>
              <w:rPr>
                <w:rFonts w:ascii="Times New Roman" w:eastAsia="Times New Roman" w:hAnsi="Times New Roman" w:cs="Times New Roman"/>
                <w:color w:val="000000"/>
                <w:sz w:val="20"/>
                <w:szCs w:val="20"/>
              </w:rPr>
            </w:pPr>
          </w:p>
        </w:tc>
        <w:tc>
          <w:tcPr>
            <w:tcW w:w="861" w:type="dxa"/>
            <w:shd w:val="clear" w:color="auto" w:fill="auto"/>
            <w:noWrap/>
            <w:vAlign w:val="bottom"/>
            <w:hideMark/>
          </w:tcPr>
          <w:p w14:paraId="13F7DE70" w14:textId="77777777" w:rsidR="00E02750" w:rsidRPr="00E02750" w:rsidRDefault="00E02750" w:rsidP="00E02750">
            <w:pPr>
              <w:spacing w:after="0" w:line="240" w:lineRule="auto"/>
              <w:rPr>
                <w:rFonts w:ascii="Times New Roman" w:eastAsia="Times New Roman" w:hAnsi="Times New Roman" w:cs="Times New Roman"/>
                <w:sz w:val="20"/>
                <w:szCs w:val="20"/>
              </w:rPr>
            </w:pPr>
          </w:p>
        </w:tc>
        <w:tc>
          <w:tcPr>
            <w:tcW w:w="761" w:type="dxa"/>
            <w:shd w:val="clear" w:color="auto" w:fill="auto"/>
            <w:noWrap/>
            <w:vAlign w:val="bottom"/>
            <w:hideMark/>
          </w:tcPr>
          <w:p w14:paraId="271D2A69" w14:textId="77777777" w:rsidR="00E02750" w:rsidRPr="00E02750" w:rsidRDefault="00E02750" w:rsidP="00E02750">
            <w:pPr>
              <w:spacing w:after="0" w:line="240" w:lineRule="auto"/>
              <w:rPr>
                <w:rFonts w:ascii="Times New Roman" w:eastAsia="Times New Roman" w:hAnsi="Times New Roman" w:cs="Times New Roman"/>
                <w:sz w:val="20"/>
                <w:szCs w:val="20"/>
              </w:rPr>
            </w:pPr>
          </w:p>
        </w:tc>
        <w:tc>
          <w:tcPr>
            <w:tcW w:w="755" w:type="dxa"/>
            <w:shd w:val="clear" w:color="auto" w:fill="auto"/>
            <w:noWrap/>
            <w:vAlign w:val="bottom"/>
            <w:hideMark/>
          </w:tcPr>
          <w:p w14:paraId="24F0BFB5" w14:textId="77777777" w:rsidR="00E02750" w:rsidRPr="00E02750" w:rsidRDefault="00E02750" w:rsidP="00E02750">
            <w:pPr>
              <w:spacing w:after="0" w:line="240" w:lineRule="auto"/>
              <w:rPr>
                <w:rFonts w:ascii="Times New Roman" w:eastAsia="Times New Roman" w:hAnsi="Times New Roman" w:cs="Times New Roman"/>
                <w:sz w:val="20"/>
                <w:szCs w:val="20"/>
              </w:rPr>
            </w:pPr>
          </w:p>
        </w:tc>
        <w:tc>
          <w:tcPr>
            <w:tcW w:w="905" w:type="dxa"/>
            <w:shd w:val="clear" w:color="auto" w:fill="auto"/>
            <w:noWrap/>
            <w:vAlign w:val="bottom"/>
            <w:hideMark/>
          </w:tcPr>
          <w:p w14:paraId="42F75A1F" w14:textId="77777777" w:rsidR="00E02750" w:rsidRPr="00E02750" w:rsidRDefault="00E02750" w:rsidP="00E02750">
            <w:pPr>
              <w:spacing w:after="0" w:line="240" w:lineRule="auto"/>
              <w:rPr>
                <w:rFonts w:ascii="Times New Roman" w:eastAsia="Times New Roman" w:hAnsi="Times New Roman" w:cs="Times New Roman"/>
                <w:sz w:val="20"/>
                <w:szCs w:val="20"/>
              </w:rPr>
            </w:pPr>
          </w:p>
        </w:tc>
        <w:tc>
          <w:tcPr>
            <w:tcW w:w="616" w:type="dxa"/>
            <w:shd w:val="clear" w:color="auto" w:fill="auto"/>
            <w:noWrap/>
            <w:vAlign w:val="bottom"/>
            <w:hideMark/>
          </w:tcPr>
          <w:p w14:paraId="26492929" w14:textId="77777777" w:rsidR="00E02750" w:rsidRPr="00E02750" w:rsidRDefault="00E02750" w:rsidP="00E02750">
            <w:pPr>
              <w:spacing w:after="0" w:line="240" w:lineRule="auto"/>
              <w:rPr>
                <w:rFonts w:ascii="Times New Roman" w:eastAsia="Times New Roman" w:hAnsi="Times New Roman" w:cs="Times New Roman"/>
                <w:color w:val="000000"/>
                <w:sz w:val="20"/>
                <w:szCs w:val="20"/>
              </w:rPr>
            </w:pPr>
            <w:r w:rsidRPr="00E02750">
              <w:rPr>
                <w:rFonts w:ascii="Times New Roman" w:eastAsia="Times New Roman" w:hAnsi="Times New Roman" w:cs="Times New Roman"/>
                <w:color w:val="000000"/>
                <w:sz w:val="20"/>
                <w:szCs w:val="20"/>
              </w:rPr>
              <w:t>x</w:t>
            </w:r>
          </w:p>
        </w:tc>
        <w:tc>
          <w:tcPr>
            <w:tcW w:w="828" w:type="dxa"/>
            <w:shd w:val="clear" w:color="auto" w:fill="auto"/>
            <w:noWrap/>
            <w:vAlign w:val="bottom"/>
            <w:hideMark/>
          </w:tcPr>
          <w:p w14:paraId="5FBCD1D3" w14:textId="77777777" w:rsidR="00E02750" w:rsidRPr="00E02750" w:rsidRDefault="00E02750" w:rsidP="00E02750">
            <w:pPr>
              <w:spacing w:after="0" w:line="240" w:lineRule="auto"/>
              <w:rPr>
                <w:rFonts w:ascii="Times New Roman" w:eastAsia="Times New Roman" w:hAnsi="Times New Roman" w:cs="Times New Roman"/>
                <w:color w:val="000000"/>
                <w:sz w:val="20"/>
                <w:szCs w:val="20"/>
              </w:rPr>
            </w:pPr>
          </w:p>
        </w:tc>
        <w:tc>
          <w:tcPr>
            <w:tcW w:w="950" w:type="dxa"/>
            <w:shd w:val="clear" w:color="auto" w:fill="auto"/>
            <w:noWrap/>
            <w:vAlign w:val="bottom"/>
            <w:hideMark/>
          </w:tcPr>
          <w:p w14:paraId="69CA73E0" w14:textId="77777777" w:rsidR="00E02750" w:rsidRPr="00E02750" w:rsidRDefault="00E02750" w:rsidP="00E02750">
            <w:pPr>
              <w:spacing w:after="0" w:line="240" w:lineRule="auto"/>
              <w:rPr>
                <w:rFonts w:ascii="Times New Roman" w:eastAsia="Times New Roman" w:hAnsi="Times New Roman" w:cs="Times New Roman"/>
                <w:sz w:val="20"/>
                <w:szCs w:val="20"/>
              </w:rPr>
            </w:pPr>
          </w:p>
        </w:tc>
        <w:tc>
          <w:tcPr>
            <w:tcW w:w="727" w:type="dxa"/>
            <w:shd w:val="clear" w:color="auto" w:fill="auto"/>
            <w:noWrap/>
            <w:vAlign w:val="bottom"/>
            <w:hideMark/>
          </w:tcPr>
          <w:p w14:paraId="16CC4B9E" w14:textId="77777777" w:rsidR="00E02750" w:rsidRPr="00E02750" w:rsidRDefault="00E02750" w:rsidP="00E02750">
            <w:pPr>
              <w:spacing w:after="0" w:line="240" w:lineRule="auto"/>
              <w:rPr>
                <w:rFonts w:ascii="Times New Roman" w:eastAsia="Times New Roman" w:hAnsi="Times New Roman" w:cs="Times New Roman"/>
                <w:color w:val="000000"/>
                <w:sz w:val="20"/>
                <w:szCs w:val="20"/>
              </w:rPr>
            </w:pPr>
            <w:r w:rsidRPr="00E02750">
              <w:rPr>
                <w:rFonts w:ascii="Times New Roman" w:eastAsia="Times New Roman" w:hAnsi="Times New Roman" w:cs="Times New Roman"/>
                <w:color w:val="000000"/>
                <w:sz w:val="20"/>
                <w:szCs w:val="20"/>
              </w:rPr>
              <w:t>x</w:t>
            </w:r>
          </w:p>
        </w:tc>
        <w:tc>
          <w:tcPr>
            <w:tcW w:w="735" w:type="dxa"/>
            <w:shd w:val="clear" w:color="auto" w:fill="auto"/>
            <w:noWrap/>
            <w:vAlign w:val="bottom"/>
            <w:hideMark/>
          </w:tcPr>
          <w:p w14:paraId="367DADD0" w14:textId="77777777" w:rsidR="00E02750" w:rsidRPr="00E02750" w:rsidRDefault="00E02750" w:rsidP="00E02750">
            <w:pPr>
              <w:spacing w:after="0" w:line="240" w:lineRule="auto"/>
              <w:rPr>
                <w:rFonts w:ascii="Times New Roman" w:eastAsia="Times New Roman" w:hAnsi="Times New Roman" w:cs="Times New Roman"/>
                <w:color w:val="000000"/>
                <w:sz w:val="20"/>
                <w:szCs w:val="20"/>
              </w:rPr>
            </w:pPr>
          </w:p>
        </w:tc>
        <w:tc>
          <w:tcPr>
            <w:tcW w:w="720" w:type="dxa"/>
            <w:shd w:val="clear" w:color="auto" w:fill="auto"/>
            <w:noWrap/>
            <w:vAlign w:val="bottom"/>
            <w:hideMark/>
          </w:tcPr>
          <w:p w14:paraId="0E81CDFF" w14:textId="77777777" w:rsidR="00E02750" w:rsidRPr="00E02750" w:rsidRDefault="00E02750" w:rsidP="00E02750">
            <w:pPr>
              <w:spacing w:after="0" w:line="240" w:lineRule="auto"/>
              <w:rPr>
                <w:rFonts w:ascii="Times New Roman" w:eastAsia="Times New Roman" w:hAnsi="Times New Roman" w:cs="Times New Roman"/>
                <w:sz w:val="20"/>
                <w:szCs w:val="20"/>
              </w:rPr>
            </w:pPr>
          </w:p>
        </w:tc>
        <w:tc>
          <w:tcPr>
            <w:tcW w:w="1440" w:type="dxa"/>
            <w:shd w:val="clear" w:color="auto" w:fill="auto"/>
            <w:noWrap/>
            <w:vAlign w:val="bottom"/>
            <w:hideMark/>
          </w:tcPr>
          <w:p w14:paraId="24C8636A" w14:textId="77777777" w:rsidR="00E02750" w:rsidRPr="00E02750" w:rsidRDefault="00E02750" w:rsidP="00E02750">
            <w:pPr>
              <w:spacing w:after="0" w:line="240" w:lineRule="auto"/>
              <w:rPr>
                <w:rFonts w:ascii="Times New Roman" w:eastAsia="Times New Roman" w:hAnsi="Times New Roman" w:cs="Times New Roman"/>
                <w:color w:val="000000"/>
                <w:sz w:val="20"/>
                <w:szCs w:val="20"/>
              </w:rPr>
            </w:pPr>
            <w:r w:rsidRPr="00E02750">
              <w:rPr>
                <w:rFonts w:ascii="Times New Roman" w:eastAsia="Times New Roman" w:hAnsi="Times New Roman" w:cs="Times New Roman"/>
                <w:color w:val="000000"/>
                <w:sz w:val="20"/>
                <w:szCs w:val="20"/>
              </w:rPr>
              <w:t>cities 10,000+</w:t>
            </w:r>
          </w:p>
        </w:tc>
        <w:tc>
          <w:tcPr>
            <w:tcW w:w="720" w:type="dxa"/>
            <w:shd w:val="clear" w:color="auto" w:fill="auto"/>
            <w:noWrap/>
            <w:vAlign w:val="bottom"/>
            <w:hideMark/>
          </w:tcPr>
          <w:p w14:paraId="369AA0B1" w14:textId="77777777" w:rsidR="00E02750" w:rsidRPr="00E02750" w:rsidRDefault="00E02750" w:rsidP="00E02750">
            <w:pPr>
              <w:spacing w:after="0" w:line="240" w:lineRule="auto"/>
              <w:rPr>
                <w:rFonts w:ascii="Times New Roman" w:eastAsia="Times New Roman" w:hAnsi="Times New Roman" w:cs="Times New Roman"/>
                <w:color w:val="000000"/>
                <w:sz w:val="20"/>
                <w:szCs w:val="20"/>
              </w:rPr>
            </w:pPr>
          </w:p>
        </w:tc>
        <w:tc>
          <w:tcPr>
            <w:tcW w:w="1080" w:type="dxa"/>
            <w:shd w:val="clear" w:color="auto" w:fill="auto"/>
            <w:noWrap/>
            <w:vAlign w:val="bottom"/>
            <w:hideMark/>
          </w:tcPr>
          <w:p w14:paraId="65136F34" w14:textId="77777777" w:rsidR="00E02750" w:rsidRPr="00E02750" w:rsidRDefault="00E02750" w:rsidP="00E02750">
            <w:pPr>
              <w:spacing w:after="0" w:line="240" w:lineRule="auto"/>
              <w:rPr>
                <w:rFonts w:ascii="Times New Roman" w:eastAsia="Times New Roman" w:hAnsi="Times New Roman" w:cs="Times New Roman"/>
                <w:color w:val="000000"/>
                <w:sz w:val="20"/>
                <w:szCs w:val="20"/>
              </w:rPr>
            </w:pPr>
            <w:r w:rsidRPr="00E02750">
              <w:rPr>
                <w:rFonts w:ascii="Times New Roman" w:eastAsia="Times New Roman" w:hAnsi="Times New Roman" w:cs="Times New Roman"/>
                <w:color w:val="000000"/>
                <w:sz w:val="20"/>
                <w:szCs w:val="20"/>
              </w:rPr>
              <w:t>x</w:t>
            </w:r>
          </w:p>
        </w:tc>
      </w:tr>
      <w:tr w:rsidR="00100DA0" w:rsidRPr="00E02750" w14:paraId="56457B8B" w14:textId="77777777" w:rsidTr="004752CB">
        <w:trPr>
          <w:trHeight w:val="294"/>
        </w:trPr>
        <w:tc>
          <w:tcPr>
            <w:tcW w:w="638" w:type="dxa"/>
            <w:shd w:val="clear" w:color="auto" w:fill="auto"/>
            <w:noWrap/>
            <w:vAlign w:val="bottom"/>
            <w:hideMark/>
          </w:tcPr>
          <w:p w14:paraId="0C7141DA" w14:textId="77777777" w:rsidR="00E02750" w:rsidRPr="00E02750" w:rsidRDefault="00E02750" w:rsidP="00E02750">
            <w:pPr>
              <w:spacing w:after="0" w:line="240" w:lineRule="auto"/>
              <w:rPr>
                <w:rFonts w:ascii="Times New Roman" w:eastAsia="Times New Roman" w:hAnsi="Times New Roman" w:cs="Times New Roman"/>
                <w:color w:val="000000"/>
                <w:sz w:val="20"/>
                <w:szCs w:val="20"/>
              </w:rPr>
            </w:pPr>
            <w:r w:rsidRPr="00E02750">
              <w:rPr>
                <w:rFonts w:ascii="Times New Roman" w:eastAsia="Times New Roman" w:hAnsi="Times New Roman" w:cs="Times New Roman"/>
                <w:color w:val="000000"/>
                <w:sz w:val="20"/>
                <w:szCs w:val="20"/>
              </w:rPr>
              <w:t>1962</w:t>
            </w:r>
          </w:p>
        </w:tc>
        <w:tc>
          <w:tcPr>
            <w:tcW w:w="683" w:type="dxa"/>
            <w:shd w:val="clear" w:color="auto" w:fill="auto"/>
            <w:noWrap/>
            <w:vAlign w:val="bottom"/>
            <w:hideMark/>
          </w:tcPr>
          <w:p w14:paraId="6FF80E7A" w14:textId="77777777" w:rsidR="00E02750" w:rsidRPr="00E02750" w:rsidRDefault="00E02750" w:rsidP="00E02750">
            <w:pPr>
              <w:spacing w:after="0" w:line="240" w:lineRule="auto"/>
              <w:rPr>
                <w:rFonts w:ascii="Times New Roman" w:eastAsia="Times New Roman" w:hAnsi="Times New Roman" w:cs="Times New Roman"/>
                <w:color w:val="000000"/>
                <w:sz w:val="20"/>
                <w:szCs w:val="20"/>
              </w:rPr>
            </w:pPr>
            <w:r w:rsidRPr="00E02750">
              <w:rPr>
                <w:rFonts w:ascii="Times New Roman" w:eastAsia="Times New Roman" w:hAnsi="Times New Roman" w:cs="Times New Roman"/>
                <w:color w:val="000000"/>
                <w:sz w:val="20"/>
                <w:szCs w:val="20"/>
              </w:rPr>
              <w:t>x</w:t>
            </w:r>
          </w:p>
        </w:tc>
        <w:tc>
          <w:tcPr>
            <w:tcW w:w="1061" w:type="dxa"/>
            <w:shd w:val="clear" w:color="auto" w:fill="auto"/>
            <w:noWrap/>
            <w:vAlign w:val="bottom"/>
            <w:hideMark/>
          </w:tcPr>
          <w:p w14:paraId="1A5046B3" w14:textId="77777777" w:rsidR="00E02750" w:rsidRPr="00E02750" w:rsidRDefault="00E02750" w:rsidP="00E02750">
            <w:pPr>
              <w:spacing w:after="0" w:line="240" w:lineRule="auto"/>
              <w:rPr>
                <w:rFonts w:ascii="Times New Roman" w:eastAsia="Times New Roman" w:hAnsi="Times New Roman" w:cs="Times New Roman"/>
                <w:color w:val="000000"/>
                <w:sz w:val="20"/>
                <w:szCs w:val="20"/>
              </w:rPr>
            </w:pPr>
            <w:r w:rsidRPr="00E02750">
              <w:rPr>
                <w:rFonts w:ascii="Times New Roman" w:eastAsia="Times New Roman" w:hAnsi="Times New Roman" w:cs="Times New Roman"/>
                <w:color w:val="000000"/>
                <w:sz w:val="20"/>
                <w:szCs w:val="20"/>
              </w:rPr>
              <w:t>x</w:t>
            </w:r>
          </w:p>
        </w:tc>
        <w:tc>
          <w:tcPr>
            <w:tcW w:w="1005" w:type="dxa"/>
            <w:shd w:val="clear" w:color="auto" w:fill="auto"/>
            <w:noWrap/>
            <w:vAlign w:val="bottom"/>
            <w:hideMark/>
          </w:tcPr>
          <w:p w14:paraId="14B4F58E" w14:textId="77777777" w:rsidR="00E02750" w:rsidRPr="00E02750" w:rsidRDefault="00E02750" w:rsidP="00E02750">
            <w:pPr>
              <w:spacing w:after="0" w:line="240" w:lineRule="auto"/>
              <w:rPr>
                <w:rFonts w:ascii="Times New Roman" w:eastAsia="Times New Roman" w:hAnsi="Times New Roman" w:cs="Times New Roman"/>
                <w:color w:val="000000"/>
                <w:sz w:val="20"/>
                <w:szCs w:val="20"/>
              </w:rPr>
            </w:pPr>
          </w:p>
        </w:tc>
        <w:tc>
          <w:tcPr>
            <w:tcW w:w="861" w:type="dxa"/>
            <w:shd w:val="clear" w:color="auto" w:fill="auto"/>
            <w:noWrap/>
            <w:vAlign w:val="bottom"/>
            <w:hideMark/>
          </w:tcPr>
          <w:p w14:paraId="7D3D08B9" w14:textId="77777777" w:rsidR="00E02750" w:rsidRPr="00E02750" w:rsidRDefault="00E02750" w:rsidP="00E02750">
            <w:pPr>
              <w:spacing w:after="0" w:line="240" w:lineRule="auto"/>
              <w:rPr>
                <w:rFonts w:ascii="Times New Roman" w:eastAsia="Times New Roman" w:hAnsi="Times New Roman" w:cs="Times New Roman"/>
                <w:sz w:val="20"/>
                <w:szCs w:val="20"/>
              </w:rPr>
            </w:pPr>
          </w:p>
        </w:tc>
        <w:tc>
          <w:tcPr>
            <w:tcW w:w="761" w:type="dxa"/>
            <w:shd w:val="clear" w:color="auto" w:fill="auto"/>
            <w:noWrap/>
            <w:vAlign w:val="bottom"/>
            <w:hideMark/>
          </w:tcPr>
          <w:p w14:paraId="29848DA1" w14:textId="77777777" w:rsidR="00E02750" w:rsidRPr="00E02750" w:rsidRDefault="00E02750" w:rsidP="00E02750">
            <w:pPr>
              <w:spacing w:after="0" w:line="240" w:lineRule="auto"/>
              <w:rPr>
                <w:rFonts w:ascii="Times New Roman" w:eastAsia="Times New Roman" w:hAnsi="Times New Roman" w:cs="Times New Roman"/>
                <w:sz w:val="20"/>
                <w:szCs w:val="20"/>
              </w:rPr>
            </w:pPr>
          </w:p>
        </w:tc>
        <w:tc>
          <w:tcPr>
            <w:tcW w:w="755" w:type="dxa"/>
            <w:shd w:val="clear" w:color="auto" w:fill="auto"/>
            <w:noWrap/>
            <w:vAlign w:val="bottom"/>
            <w:hideMark/>
          </w:tcPr>
          <w:p w14:paraId="5D3A2D08" w14:textId="77777777" w:rsidR="00E02750" w:rsidRPr="00E02750" w:rsidRDefault="00E02750" w:rsidP="00E02750">
            <w:pPr>
              <w:spacing w:after="0" w:line="240" w:lineRule="auto"/>
              <w:rPr>
                <w:rFonts w:ascii="Times New Roman" w:eastAsia="Times New Roman" w:hAnsi="Times New Roman" w:cs="Times New Roman"/>
                <w:sz w:val="20"/>
                <w:szCs w:val="20"/>
              </w:rPr>
            </w:pPr>
          </w:p>
        </w:tc>
        <w:tc>
          <w:tcPr>
            <w:tcW w:w="905" w:type="dxa"/>
            <w:shd w:val="clear" w:color="auto" w:fill="auto"/>
            <w:noWrap/>
            <w:vAlign w:val="bottom"/>
            <w:hideMark/>
          </w:tcPr>
          <w:p w14:paraId="1BDE7A0E" w14:textId="77777777" w:rsidR="00E02750" w:rsidRPr="00E02750" w:rsidRDefault="00E02750" w:rsidP="00E02750">
            <w:pPr>
              <w:spacing w:after="0" w:line="240" w:lineRule="auto"/>
              <w:rPr>
                <w:rFonts w:ascii="Times New Roman" w:eastAsia="Times New Roman" w:hAnsi="Times New Roman" w:cs="Times New Roman"/>
                <w:sz w:val="20"/>
                <w:szCs w:val="20"/>
              </w:rPr>
            </w:pPr>
          </w:p>
        </w:tc>
        <w:tc>
          <w:tcPr>
            <w:tcW w:w="616" w:type="dxa"/>
            <w:shd w:val="clear" w:color="auto" w:fill="auto"/>
            <w:noWrap/>
            <w:vAlign w:val="bottom"/>
            <w:hideMark/>
          </w:tcPr>
          <w:p w14:paraId="40FD1F03" w14:textId="77777777" w:rsidR="00E02750" w:rsidRPr="00E02750" w:rsidRDefault="00E02750" w:rsidP="00E02750">
            <w:pPr>
              <w:spacing w:after="0" w:line="240" w:lineRule="auto"/>
              <w:rPr>
                <w:rFonts w:ascii="Times New Roman" w:eastAsia="Times New Roman" w:hAnsi="Times New Roman" w:cs="Times New Roman"/>
                <w:color w:val="000000"/>
                <w:sz w:val="20"/>
                <w:szCs w:val="20"/>
              </w:rPr>
            </w:pPr>
            <w:r w:rsidRPr="00E02750">
              <w:rPr>
                <w:rFonts w:ascii="Times New Roman" w:eastAsia="Times New Roman" w:hAnsi="Times New Roman" w:cs="Times New Roman"/>
                <w:color w:val="000000"/>
                <w:sz w:val="20"/>
                <w:szCs w:val="20"/>
              </w:rPr>
              <w:t>x</w:t>
            </w:r>
          </w:p>
        </w:tc>
        <w:tc>
          <w:tcPr>
            <w:tcW w:w="828" w:type="dxa"/>
            <w:shd w:val="clear" w:color="auto" w:fill="auto"/>
            <w:noWrap/>
            <w:vAlign w:val="bottom"/>
            <w:hideMark/>
          </w:tcPr>
          <w:p w14:paraId="499B8B35" w14:textId="77777777" w:rsidR="00E02750" w:rsidRPr="00E02750" w:rsidRDefault="00E02750" w:rsidP="00E02750">
            <w:pPr>
              <w:spacing w:after="0" w:line="240" w:lineRule="auto"/>
              <w:rPr>
                <w:rFonts w:ascii="Times New Roman" w:eastAsia="Times New Roman" w:hAnsi="Times New Roman" w:cs="Times New Roman"/>
                <w:color w:val="000000"/>
                <w:sz w:val="20"/>
                <w:szCs w:val="20"/>
              </w:rPr>
            </w:pPr>
          </w:p>
        </w:tc>
        <w:tc>
          <w:tcPr>
            <w:tcW w:w="950" w:type="dxa"/>
            <w:shd w:val="clear" w:color="auto" w:fill="auto"/>
            <w:noWrap/>
            <w:vAlign w:val="bottom"/>
            <w:hideMark/>
          </w:tcPr>
          <w:p w14:paraId="6F385747" w14:textId="77777777" w:rsidR="00E02750" w:rsidRPr="00E02750" w:rsidRDefault="00E02750" w:rsidP="00E02750">
            <w:pPr>
              <w:spacing w:after="0" w:line="240" w:lineRule="auto"/>
              <w:rPr>
                <w:rFonts w:ascii="Times New Roman" w:eastAsia="Times New Roman" w:hAnsi="Times New Roman" w:cs="Times New Roman"/>
                <w:sz w:val="20"/>
                <w:szCs w:val="20"/>
              </w:rPr>
            </w:pPr>
          </w:p>
        </w:tc>
        <w:tc>
          <w:tcPr>
            <w:tcW w:w="727" w:type="dxa"/>
            <w:shd w:val="clear" w:color="auto" w:fill="auto"/>
            <w:noWrap/>
            <w:vAlign w:val="bottom"/>
            <w:hideMark/>
          </w:tcPr>
          <w:p w14:paraId="5F7935A1" w14:textId="77777777" w:rsidR="00E02750" w:rsidRPr="00E02750" w:rsidRDefault="00E02750" w:rsidP="00E02750">
            <w:pPr>
              <w:spacing w:after="0" w:line="240" w:lineRule="auto"/>
              <w:rPr>
                <w:rFonts w:ascii="Times New Roman" w:eastAsia="Times New Roman" w:hAnsi="Times New Roman" w:cs="Times New Roman"/>
                <w:color w:val="000000"/>
                <w:sz w:val="20"/>
                <w:szCs w:val="20"/>
              </w:rPr>
            </w:pPr>
            <w:r w:rsidRPr="00E02750">
              <w:rPr>
                <w:rFonts w:ascii="Times New Roman" w:eastAsia="Times New Roman" w:hAnsi="Times New Roman" w:cs="Times New Roman"/>
                <w:color w:val="000000"/>
                <w:sz w:val="20"/>
                <w:szCs w:val="20"/>
              </w:rPr>
              <w:t>x</w:t>
            </w:r>
          </w:p>
        </w:tc>
        <w:tc>
          <w:tcPr>
            <w:tcW w:w="735" w:type="dxa"/>
            <w:shd w:val="clear" w:color="auto" w:fill="auto"/>
            <w:noWrap/>
            <w:vAlign w:val="bottom"/>
            <w:hideMark/>
          </w:tcPr>
          <w:p w14:paraId="480B3EA0" w14:textId="77777777" w:rsidR="00E02750" w:rsidRPr="00E02750" w:rsidRDefault="00E02750" w:rsidP="00E02750">
            <w:pPr>
              <w:spacing w:after="0" w:line="240" w:lineRule="auto"/>
              <w:rPr>
                <w:rFonts w:ascii="Times New Roman" w:eastAsia="Times New Roman" w:hAnsi="Times New Roman" w:cs="Times New Roman"/>
                <w:color w:val="000000"/>
                <w:sz w:val="20"/>
                <w:szCs w:val="20"/>
              </w:rPr>
            </w:pPr>
          </w:p>
        </w:tc>
        <w:tc>
          <w:tcPr>
            <w:tcW w:w="720" w:type="dxa"/>
            <w:shd w:val="clear" w:color="auto" w:fill="auto"/>
            <w:noWrap/>
            <w:vAlign w:val="bottom"/>
            <w:hideMark/>
          </w:tcPr>
          <w:p w14:paraId="726E517F" w14:textId="77777777" w:rsidR="00E02750" w:rsidRPr="00E02750" w:rsidRDefault="00E02750" w:rsidP="00E02750">
            <w:pPr>
              <w:spacing w:after="0" w:line="240" w:lineRule="auto"/>
              <w:rPr>
                <w:rFonts w:ascii="Times New Roman" w:eastAsia="Times New Roman" w:hAnsi="Times New Roman" w:cs="Times New Roman"/>
                <w:sz w:val="20"/>
                <w:szCs w:val="20"/>
              </w:rPr>
            </w:pPr>
          </w:p>
        </w:tc>
        <w:tc>
          <w:tcPr>
            <w:tcW w:w="1440" w:type="dxa"/>
            <w:shd w:val="clear" w:color="auto" w:fill="auto"/>
            <w:noWrap/>
            <w:vAlign w:val="bottom"/>
            <w:hideMark/>
          </w:tcPr>
          <w:p w14:paraId="0D395905" w14:textId="77777777" w:rsidR="00E02750" w:rsidRPr="00E02750" w:rsidRDefault="00E02750" w:rsidP="00E02750">
            <w:pPr>
              <w:spacing w:after="0" w:line="240" w:lineRule="auto"/>
              <w:rPr>
                <w:rFonts w:ascii="Times New Roman" w:eastAsia="Times New Roman" w:hAnsi="Times New Roman" w:cs="Times New Roman"/>
                <w:color w:val="000000"/>
                <w:sz w:val="20"/>
                <w:szCs w:val="20"/>
              </w:rPr>
            </w:pPr>
            <w:r w:rsidRPr="00E02750">
              <w:rPr>
                <w:rFonts w:ascii="Times New Roman" w:eastAsia="Times New Roman" w:hAnsi="Times New Roman" w:cs="Times New Roman"/>
                <w:color w:val="000000"/>
                <w:sz w:val="20"/>
                <w:szCs w:val="20"/>
              </w:rPr>
              <w:t>cities 10,000+</w:t>
            </w:r>
          </w:p>
        </w:tc>
        <w:tc>
          <w:tcPr>
            <w:tcW w:w="720" w:type="dxa"/>
            <w:shd w:val="clear" w:color="auto" w:fill="auto"/>
            <w:noWrap/>
            <w:vAlign w:val="bottom"/>
            <w:hideMark/>
          </w:tcPr>
          <w:p w14:paraId="6C18CD3C" w14:textId="77777777" w:rsidR="00E02750" w:rsidRPr="00E02750" w:rsidRDefault="00E02750" w:rsidP="00E02750">
            <w:pPr>
              <w:spacing w:after="0" w:line="240" w:lineRule="auto"/>
              <w:rPr>
                <w:rFonts w:ascii="Times New Roman" w:eastAsia="Times New Roman" w:hAnsi="Times New Roman" w:cs="Times New Roman"/>
                <w:color w:val="000000"/>
                <w:sz w:val="20"/>
                <w:szCs w:val="20"/>
              </w:rPr>
            </w:pPr>
          </w:p>
        </w:tc>
        <w:tc>
          <w:tcPr>
            <w:tcW w:w="1080" w:type="dxa"/>
            <w:shd w:val="clear" w:color="auto" w:fill="auto"/>
            <w:noWrap/>
            <w:vAlign w:val="bottom"/>
            <w:hideMark/>
          </w:tcPr>
          <w:p w14:paraId="0E866E63" w14:textId="77777777" w:rsidR="00E02750" w:rsidRPr="00E02750" w:rsidRDefault="00E02750" w:rsidP="00E02750">
            <w:pPr>
              <w:spacing w:after="0" w:line="240" w:lineRule="auto"/>
              <w:rPr>
                <w:rFonts w:ascii="Times New Roman" w:eastAsia="Times New Roman" w:hAnsi="Times New Roman" w:cs="Times New Roman"/>
                <w:sz w:val="20"/>
                <w:szCs w:val="20"/>
              </w:rPr>
            </w:pPr>
          </w:p>
        </w:tc>
      </w:tr>
    </w:tbl>
    <w:p w14:paraId="2777645F" w14:textId="77777777" w:rsidR="009527D1" w:rsidRDefault="009527D1" w:rsidP="00E02750">
      <w:pPr>
        <w:pStyle w:val="NoSpacing"/>
        <w:sectPr w:rsidR="009527D1" w:rsidSect="00DB4ACE">
          <w:pgSz w:w="15840" w:h="12240" w:orient="landscape"/>
          <w:pgMar w:top="1440" w:right="1440" w:bottom="1440" w:left="1440" w:header="720" w:footer="720" w:gutter="0"/>
          <w:cols w:space="720"/>
          <w:docGrid w:linePitch="299"/>
        </w:sectPr>
      </w:pPr>
    </w:p>
    <w:p w14:paraId="3043B73E" w14:textId="5C333D1B" w:rsidR="004824F4" w:rsidRDefault="004824F4" w:rsidP="00E02750">
      <w:pPr>
        <w:pStyle w:val="NoSpacing"/>
        <w:rPr>
          <w:rFonts w:ascii="Times New Roman" w:hAnsi="Times New Roman" w:cs="Times New Roman"/>
          <w:sz w:val="24"/>
          <w:szCs w:val="24"/>
        </w:rPr>
      </w:pPr>
      <w:r>
        <w:rPr>
          <w:rFonts w:ascii="Times New Roman" w:hAnsi="Times New Roman" w:cs="Times New Roman"/>
          <w:b/>
          <w:bCs/>
          <w:sz w:val="24"/>
          <w:szCs w:val="24"/>
        </w:rPr>
        <w:lastRenderedPageBreak/>
        <w:t>Coding of City Employee Organizations</w:t>
      </w:r>
    </w:p>
    <w:p w14:paraId="315EFBE1" w14:textId="77777777" w:rsidR="004824F4" w:rsidRDefault="004824F4" w:rsidP="00E02750">
      <w:pPr>
        <w:pStyle w:val="NoSpacing"/>
        <w:rPr>
          <w:rFonts w:ascii="Times New Roman" w:hAnsi="Times New Roman" w:cs="Times New Roman"/>
          <w:sz w:val="24"/>
          <w:szCs w:val="24"/>
        </w:rPr>
      </w:pPr>
    </w:p>
    <w:p w14:paraId="005E280D" w14:textId="736EF82C" w:rsidR="00E07818" w:rsidRDefault="00E07818" w:rsidP="00E02750">
      <w:pPr>
        <w:pStyle w:val="NoSpacing"/>
        <w:rPr>
          <w:rFonts w:ascii="Times New Roman" w:hAnsi="Times New Roman" w:cs="Times New Roman"/>
          <w:sz w:val="24"/>
          <w:szCs w:val="24"/>
        </w:rPr>
      </w:pPr>
      <w:r>
        <w:rPr>
          <w:rFonts w:ascii="Times New Roman" w:hAnsi="Times New Roman" w:cs="Times New Roman"/>
          <w:sz w:val="24"/>
          <w:szCs w:val="24"/>
        </w:rPr>
        <w:t>Our employee organization variables equal 1 if a city in a given year had a local of a particular organization and 0 if it is known that the city did not</w:t>
      </w:r>
      <w:r w:rsidR="007D3BBB">
        <w:rPr>
          <w:rFonts w:ascii="Times New Roman" w:hAnsi="Times New Roman" w:cs="Times New Roman"/>
          <w:sz w:val="24"/>
          <w:szCs w:val="24"/>
        </w:rPr>
        <w:t xml:space="preserve"> have an organization of that type.</w:t>
      </w:r>
    </w:p>
    <w:p w14:paraId="3F8939D4" w14:textId="77777777" w:rsidR="00E07818" w:rsidRDefault="00E07818" w:rsidP="00E02750">
      <w:pPr>
        <w:pStyle w:val="NoSpacing"/>
        <w:rPr>
          <w:rFonts w:ascii="Times New Roman" w:hAnsi="Times New Roman" w:cs="Times New Roman"/>
          <w:sz w:val="24"/>
          <w:szCs w:val="24"/>
        </w:rPr>
      </w:pPr>
    </w:p>
    <w:p w14:paraId="08C409FD" w14:textId="37332117" w:rsidR="004824F4" w:rsidRDefault="004824F4" w:rsidP="00E02750">
      <w:pPr>
        <w:pStyle w:val="NoSpacing"/>
        <w:rPr>
          <w:rFonts w:ascii="Times New Roman" w:hAnsi="Times New Roman" w:cs="Times New Roman"/>
          <w:sz w:val="24"/>
          <w:szCs w:val="24"/>
        </w:rPr>
      </w:pPr>
      <w:r>
        <w:rPr>
          <w:rFonts w:ascii="Times New Roman" w:hAnsi="Times New Roman" w:cs="Times New Roman"/>
          <w:sz w:val="24"/>
          <w:szCs w:val="24"/>
        </w:rPr>
        <w:t xml:space="preserve">In the Yearbooks, some of the narrative descriptions indicate that city employee organizations sometimes disbanded after becoming active.  We therefore do not assume that employee organizations persisted once established; we instead examine the data as they are reported in the ICMA Yearbooks in each year.  The exception is for years before 1938: if a city is listed as having an employee organization in a year 1938 to 1940, and the year of establishment is provided, we code the city as having </w:t>
      </w:r>
      <w:r w:rsidR="00214BF9">
        <w:rPr>
          <w:rFonts w:ascii="Times New Roman" w:hAnsi="Times New Roman" w:cs="Times New Roman"/>
          <w:sz w:val="24"/>
          <w:szCs w:val="24"/>
        </w:rPr>
        <w:t xml:space="preserve">had </w:t>
      </w:r>
      <w:r>
        <w:rPr>
          <w:rFonts w:ascii="Times New Roman" w:hAnsi="Times New Roman" w:cs="Times New Roman"/>
          <w:sz w:val="24"/>
          <w:szCs w:val="24"/>
        </w:rPr>
        <w:t>that organization for all years between the date of establishment and that year.</w:t>
      </w:r>
    </w:p>
    <w:p w14:paraId="36F4BB82" w14:textId="77777777" w:rsidR="006C733A" w:rsidRDefault="006C733A" w:rsidP="00E02750">
      <w:pPr>
        <w:pStyle w:val="NoSpacing"/>
        <w:rPr>
          <w:rFonts w:ascii="Times New Roman" w:hAnsi="Times New Roman" w:cs="Times New Roman"/>
          <w:sz w:val="24"/>
          <w:szCs w:val="24"/>
        </w:rPr>
      </w:pPr>
    </w:p>
    <w:p w14:paraId="227A2497" w14:textId="3732F8F5" w:rsidR="00E07818" w:rsidRDefault="006C733A" w:rsidP="00214BF9">
      <w:pPr>
        <w:pStyle w:val="NoSpacing"/>
        <w:rPr>
          <w:rFonts w:ascii="Times New Roman" w:hAnsi="Times New Roman" w:cs="Times New Roman"/>
          <w:sz w:val="24"/>
          <w:szCs w:val="24"/>
        </w:rPr>
      </w:pPr>
      <w:r>
        <w:rPr>
          <w:rFonts w:ascii="Times New Roman" w:hAnsi="Times New Roman" w:cs="Times New Roman"/>
          <w:sz w:val="24"/>
          <w:szCs w:val="24"/>
        </w:rPr>
        <w:t xml:space="preserve">The best and most consistent data we have </w:t>
      </w:r>
      <w:r w:rsidR="007D3BBB">
        <w:rPr>
          <w:rFonts w:ascii="Times New Roman" w:hAnsi="Times New Roman" w:cs="Times New Roman"/>
          <w:sz w:val="24"/>
          <w:szCs w:val="24"/>
        </w:rPr>
        <w:t>are</w:t>
      </w:r>
      <w:r>
        <w:rPr>
          <w:rFonts w:ascii="Times New Roman" w:hAnsi="Times New Roman" w:cs="Times New Roman"/>
          <w:sz w:val="24"/>
          <w:szCs w:val="24"/>
        </w:rPr>
        <w:t xml:space="preserve"> on IAFF, AFSCME, and CIO unions (especially SCMWA).  </w:t>
      </w:r>
      <w:r w:rsidR="00E07818">
        <w:rPr>
          <w:rFonts w:ascii="Times New Roman" w:hAnsi="Times New Roman" w:cs="Times New Roman"/>
          <w:sz w:val="24"/>
          <w:szCs w:val="24"/>
        </w:rPr>
        <w:t xml:space="preserve">IAFF and AFSCME locals are tracked for all city-years with the caveats described above.  For much of the analysis, we create a single indicator for whether the city had a city employee CIO local, including SCMWA, UPWA, </w:t>
      </w:r>
      <w:r w:rsidR="00DB66FF">
        <w:rPr>
          <w:rFonts w:ascii="Times New Roman" w:hAnsi="Times New Roman" w:cs="Times New Roman"/>
          <w:sz w:val="24"/>
          <w:szCs w:val="24"/>
        </w:rPr>
        <w:t xml:space="preserve">or </w:t>
      </w:r>
      <w:r w:rsidR="00E07818">
        <w:rPr>
          <w:rFonts w:ascii="Times New Roman" w:hAnsi="Times New Roman" w:cs="Times New Roman"/>
          <w:sz w:val="24"/>
          <w:szCs w:val="24"/>
        </w:rPr>
        <w:t xml:space="preserve">GCEOC.  </w:t>
      </w:r>
      <w:r w:rsidR="009B7DFA">
        <w:rPr>
          <w:rFonts w:ascii="Times New Roman" w:hAnsi="Times New Roman" w:cs="Times New Roman"/>
          <w:sz w:val="24"/>
          <w:szCs w:val="24"/>
        </w:rPr>
        <w:t>We also create indicators for whether cities had any known employee organization in each year.</w:t>
      </w:r>
    </w:p>
    <w:p w14:paraId="53DDC8A4" w14:textId="77777777" w:rsidR="00E07818" w:rsidRDefault="00E07818" w:rsidP="00214BF9">
      <w:pPr>
        <w:pStyle w:val="NoSpacing"/>
        <w:rPr>
          <w:rFonts w:ascii="Times New Roman" w:hAnsi="Times New Roman" w:cs="Times New Roman"/>
          <w:sz w:val="24"/>
          <w:szCs w:val="24"/>
        </w:rPr>
      </w:pPr>
    </w:p>
    <w:p w14:paraId="073037DC" w14:textId="42DA82EE" w:rsidR="007D3FC5" w:rsidRDefault="007D3FC5" w:rsidP="00214BF9">
      <w:pPr>
        <w:pStyle w:val="NoSpacing"/>
        <w:rPr>
          <w:rFonts w:ascii="Times New Roman" w:hAnsi="Times New Roman" w:cs="Times New Roman"/>
          <w:sz w:val="24"/>
          <w:szCs w:val="24"/>
        </w:rPr>
      </w:pPr>
      <w:r>
        <w:rPr>
          <w:rFonts w:ascii="Times New Roman" w:hAnsi="Times New Roman" w:cs="Times New Roman"/>
          <w:sz w:val="24"/>
          <w:szCs w:val="24"/>
        </w:rPr>
        <w:t xml:space="preserve">For a few </w:t>
      </w:r>
      <w:r w:rsidR="006C733A">
        <w:rPr>
          <w:rFonts w:ascii="Times New Roman" w:hAnsi="Times New Roman" w:cs="Times New Roman"/>
          <w:sz w:val="24"/>
          <w:szCs w:val="24"/>
        </w:rPr>
        <w:t>cities</w:t>
      </w:r>
      <w:r>
        <w:rPr>
          <w:rFonts w:ascii="Times New Roman" w:hAnsi="Times New Roman" w:cs="Times New Roman"/>
          <w:sz w:val="24"/>
          <w:szCs w:val="24"/>
        </w:rPr>
        <w:t>, the ICMA yearbooks from 1938-40 list two different dates of establishment</w:t>
      </w:r>
      <w:r w:rsidR="006C733A">
        <w:rPr>
          <w:rFonts w:ascii="Times New Roman" w:hAnsi="Times New Roman" w:cs="Times New Roman"/>
          <w:sz w:val="24"/>
          <w:szCs w:val="24"/>
        </w:rPr>
        <w:t xml:space="preserve"> for these organizations</w:t>
      </w:r>
      <w:r>
        <w:rPr>
          <w:rFonts w:ascii="Times New Roman" w:hAnsi="Times New Roman" w:cs="Times New Roman"/>
          <w:sz w:val="24"/>
          <w:szCs w:val="24"/>
        </w:rPr>
        <w:t xml:space="preserve">. </w:t>
      </w:r>
      <w:r w:rsidR="009C7061">
        <w:rPr>
          <w:rFonts w:ascii="Times New Roman" w:hAnsi="Times New Roman" w:cs="Times New Roman"/>
          <w:sz w:val="24"/>
          <w:szCs w:val="24"/>
        </w:rPr>
        <w:t>We coded those city organizations as follows:</w:t>
      </w:r>
    </w:p>
    <w:p w14:paraId="7E1CFF29" w14:textId="42BE682E" w:rsidR="007D3FC5" w:rsidRDefault="007D3FC5" w:rsidP="00F72913">
      <w:pPr>
        <w:pStyle w:val="NoSpacing"/>
        <w:numPr>
          <w:ilvl w:val="0"/>
          <w:numId w:val="2"/>
        </w:numPr>
        <w:rPr>
          <w:rFonts w:ascii="Times New Roman" w:hAnsi="Times New Roman" w:cs="Times New Roman"/>
          <w:sz w:val="24"/>
          <w:szCs w:val="24"/>
        </w:rPr>
      </w:pPr>
      <w:r>
        <w:rPr>
          <w:rFonts w:ascii="Times New Roman" w:hAnsi="Times New Roman" w:cs="Times New Roman"/>
          <w:sz w:val="24"/>
          <w:szCs w:val="24"/>
        </w:rPr>
        <w:t>Carteret, N</w:t>
      </w:r>
      <w:r w:rsidR="00DB66FF">
        <w:rPr>
          <w:rFonts w:ascii="Times New Roman" w:hAnsi="Times New Roman" w:cs="Times New Roman"/>
          <w:sz w:val="24"/>
          <w:szCs w:val="24"/>
        </w:rPr>
        <w:t>ew Jersey</w:t>
      </w:r>
      <w:r>
        <w:rPr>
          <w:rFonts w:ascii="Times New Roman" w:hAnsi="Times New Roman" w:cs="Times New Roman"/>
          <w:sz w:val="24"/>
          <w:szCs w:val="24"/>
        </w:rPr>
        <w:t xml:space="preserve">, IAFF: One </w:t>
      </w:r>
      <w:r w:rsidR="00DB66FF">
        <w:rPr>
          <w:rFonts w:ascii="Times New Roman" w:hAnsi="Times New Roman" w:cs="Times New Roman"/>
          <w:sz w:val="24"/>
          <w:szCs w:val="24"/>
        </w:rPr>
        <w:t>Y</w:t>
      </w:r>
      <w:r>
        <w:rPr>
          <w:rFonts w:ascii="Times New Roman" w:hAnsi="Times New Roman" w:cs="Times New Roman"/>
          <w:sz w:val="24"/>
          <w:szCs w:val="24"/>
        </w:rPr>
        <w:t>earbook listed the establishment date as 1920, but two others had the date of 1929, so we coded 1929 as the establishment date.</w:t>
      </w:r>
    </w:p>
    <w:p w14:paraId="51ADFDFC" w14:textId="49BFDDB2" w:rsidR="007D3FC5" w:rsidRDefault="007D3FC5" w:rsidP="00F72913">
      <w:pPr>
        <w:pStyle w:val="NoSpacing"/>
        <w:numPr>
          <w:ilvl w:val="0"/>
          <w:numId w:val="2"/>
        </w:numPr>
        <w:rPr>
          <w:rFonts w:ascii="Times New Roman" w:hAnsi="Times New Roman" w:cs="Times New Roman"/>
          <w:sz w:val="24"/>
          <w:szCs w:val="24"/>
        </w:rPr>
      </w:pPr>
      <w:r>
        <w:rPr>
          <w:rFonts w:ascii="Times New Roman" w:hAnsi="Times New Roman" w:cs="Times New Roman"/>
          <w:sz w:val="24"/>
          <w:szCs w:val="24"/>
        </w:rPr>
        <w:t>Jacksonville, I</w:t>
      </w:r>
      <w:r w:rsidR="00DB66FF">
        <w:rPr>
          <w:rFonts w:ascii="Times New Roman" w:hAnsi="Times New Roman" w:cs="Times New Roman"/>
          <w:sz w:val="24"/>
          <w:szCs w:val="24"/>
        </w:rPr>
        <w:t>llinois</w:t>
      </w:r>
      <w:r>
        <w:rPr>
          <w:rFonts w:ascii="Times New Roman" w:hAnsi="Times New Roman" w:cs="Times New Roman"/>
          <w:sz w:val="24"/>
          <w:szCs w:val="24"/>
        </w:rPr>
        <w:t xml:space="preserve">, IAFF: One </w:t>
      </w:r>
      <w:r w:rsidR="00DB66FF">
        <w:rPr>
          <w:rFonts w:ascii="Times New Roman" w:hAnsi="Times New Roman" w:cs="Times New Roman"/>
          <w:sz w:val="24"/>
          <w:szCs w:val="24"/>
        </w:rPr>
        <w:t>Y</w:t>
      </w:r>
      <w:r>
        <w:rPr>
          <w:rFonts w:ascii="Times New Roman" w:hAnsi="Times New Roman" w:cs="Times New Roman"/>
          <w:sz w:val="24"/>
          <w:szCs w:val="24"/>
        </w:rPr>
        <w:t xml:space="preserve">earbook listed the establishment date as 1939, but two other </w:t>
      </w:r>
      <w:r w:rsidR="00DB66FF">
        <w:rPr>
          <w:rFonts w:ascii="Times New Roman" w:hAnsi="Times New Roman" w:cs="Times New Roman"/>
          <w:sz w:val="24"/>
          <w:szCs w:val="24"/>
        </w:rPr>
        <w:t>Y</w:t>
      </w:r>
      <w:r>
        <w:rPr>
          <w:rFonts w:ascii="Times New Roman" w:hAnsi="Times New Roman" w:cs="Times New Roman"/>
          <w:sz w:val="24"/>
          <w:szCs w:val="24"/>
        </w:rPr>
        <w:t>earbooks had the date of 1935, so we coded 1935 as the establishment date.</w:t>
      </w:r>
    </w:p>
    <w:p w14:paraId="098EC21F" w14:textId="70E1FF45" w:rsidR="007D3FC5" w:rsidRDefault="007D3FC5" w:rsidP="00F72913">
      <w:pPr>
        <w:pStyle w:val="NoSpacing"/>
        <w:numPr>
          <w:ilvl w:val="0"/>
          <w:numId w:val="2"/>
        </w:numPr>
        <w:rPr>
          <w:rFonts w:ascii="Times New Roman" w:hAnsi="Times New Roman" w:cs="Times New Roman"/>
          <w:sz w:val="24"/>
          <w:szCs w:val="24"/>
        </w:rPr>
      </w:pPr>
      <w:r>
        <w:rPr>
          <w:rFonts w:ascii="Times New Roman" w:hAnsi="Times New Roman" w:cs="Times New Roman"/>
          <w:sz w:val="24"/>
          <w:szCs w:val="24"/>
        </w:rPr>
        <w:t>Mount Vernon, O</w:t>
      </w:r>
      <w:r w:rsidR="00B90509">
        <w:rPr>
          <w:rFonts w:ascii="Times New Roman" w:hAnsi="Times New Roman" w:cs="Times New Roman"/>
          <w:sz w:val="24"/>
          <w:szCs w:val="24"/>
        </w:rPr>
        <w:t>hio</w:t>
      </w:r>
      <w:r>
        <w:rPr>
          <w:rFonts w:ascii="Times New Roman" w:hAnsi="Times New Roman" w:cs="Times New Roman"/>
          <w:sz w:val="24"/>
          <w:szCs w:val="24"/>
        </w:rPr>
        <w:t xml:space="preserve">, IAFF: One </w:t>
      </w:r>
      <w:r w:rsidR="00B90509">
        <w:rPr>
          <w:rFonts w:ascii="Times New Roman" w:hAnsi="Times New Roman" w:cs="Times New Roman"/>
          <w:sz w:val="24"/>
          <w:szCs w:val="24"/>
        </w:rPr>
        <w:t>Y</w:t>
      </w:r>
      <w:r>
        <w:rPr>
          <w:rFonts w:ascii="Times New Roman" w:hAnsi="Times New Roman" w:cs="Times New Roman"/>
          <w:sz w:val="24"/>
          <w:szCs w:val="24"/>
        </w:rPr>
        <w:t>earbook lists the establishment date as 1938 and another as 1928. We used the later date of 1938.</w:t>
      </w:r>
    </w:p>
    <w:p w14:paraId="103F9249" w14:textId="233962BF" w:rsidR="007D3FC5" w:rsidRDefault="007D3FC5" w:rsidP="00F72913">
      <w:pPr>
        <w:pStyle w:val="NoSpacing"/>
        <w:numPr>
          <w:ilvl w:val="0"/>
          <w:numId w:val="2"/>
        </w:numPr>
        <w:rPr>
          <w:rFonts w:ascii="Times New Roman" w:hAnsi="Times New Roman" w:cs="Times New Roman"/>
          <w:sz w:val="24"/>
          <w:szCs w:val="24"/>
        </w:rPr>
      </w:pPr>
      <w:r>
        <w:rPr>
          <w:rFonts w:ascii="Times New Roman" w:hAnsi="Times New Roman" w:cs="Times New Roman"/>
          <w:sz w:val="24"/>
          <w:szCs w:val="24"/>
        </w:rPr>
        <w:t>Sioux City, I</w:t>
      </w:r>
      <w:r w:rsidR="00B90509">
        <w:rPr>
          <w:rFonts w:ascii="Times New Roman" w:hAnsi="Times New Roman" w:cs="Times New Roman"/>
          <w:sz w:val="24"/>
          <w:szCs w:val="24"/>
        </w:rPr>
        <w:t>owa</w:t>
      </w:r>
      <w:r>
        <w:rPr>
          <w:rFonts w:ascii="Times New Roman" w:hAnsi="Times New Roman" w:cs="Times New Roman"/>
          <w:sz w:val="24"/>
          <w:szCs w:val="24"/>
        </w:rPr>
        <w:t xml:space="preserve">, IAFF: One </w:t>
      </w:r>
      <w:r w:rsidR="00B90509">
        <w:rPr>
          <w:rFonts w:ascii="Times New Roman" w:hAnsi="Times New Roman" w:cs="Times New Roman"/>
          <w:sz w:val="24"/>
          <w:szCs w:val="24"/>
        </w:rPr>
        <w:t>Y</w:t>
      </w:r>
      <w:r>
        <w:rPr>
          <w:rFonts w:ascii="Times New Roman" w:hAnsi="Times New Roman" w:cs="Times New Roman"/>
          <w:sz w:val="24"/>
          <w:szCs w:val="24"/>
        </w:rPr>
        <w:t>earbook listed the establishment date as 1938, but two others listed it as 1916, so we coded 1916 as the establishment date. Also in Sioux City, I</w:t>
      </w:r>
      <w:r w:rsidR="00B90509">
        <w:rPr>
          <w:rFonts w:ascii="Times New Roman" w:hAnsi="Times New Roman" w:cs="Times New Roman"/>
          <w:sz w:val="24"/>
          <w:szCs w:val="24"/>
        </w:rPr>
        <w:t>owa</w:t>
      </w:r>
      <w:r>
        <w:rPr>
          <w:rFonts w:ascii="Times New Roman" w:hAnsi="Times New Roman" w:cs="Times New Roman"/>
          <w:sz w:val="24"/>
          <w:szCs w:val="24"/>
        </w:rPr>
        <w:t>, the AFSCME establishment date is listed as both 1916 and 1938, and we use 1938.</w:t>
      </w:r>
    </w:p>
    <w:p w14:paraId="063E934F" w14:textId="32553623" w:rsidR="007D3FC5" w:rsidRDefault="007D3FC5" w:rsidP="00F72913">
      <w:pPr>
        <w:pStyle w:val="NoSpacing"/>
        <w:numPr>
          <w:ilvl w:val="0"/>
          <w:numId w:val="2"/>
        </w:numPr>
        <w:rPr>
          <w:rFonts w:ascii="Times New Roman" w:hAnsi="Times New Roman" w:cs="Times New Roman"/>
          <w:sz w:val="24"/>
          <w:szCs w:val="24"/>
        </w:rPr>
      </w:pPr>
      <w:r>
        <w:rPr>
          <w:rFonts w:ascii="Times New Roman" w:hAnsi="Times New Roman" w:cs="Times New Roman"/>
          <w:sz w:val="24"/>
          <w:szCs w:val="24"/>
        </w:rPr>
        <w:t>Buffalo, N</w:t>
      </w:r>
      <w:r w:rsidR="00B90509">
        <w:rPr>
          <w:rFonts w:ascii="Times New Roman" w:hAnsi="Times New Roman" w:cs="Times New Roman"/>
          <w:sz w:val="24"/>
          <w:szCs w:val="24"/>
        </w:rPr>
        <w:t>ew York</w:t>
      </w:r>
      <w:r>
        <w:rPr>
          <w:rFonts w:ascii="Times New Roman" w:hAnsi="Times New Roman" w:cs="Times New Roman"/>
          <w:sz w:val="24"/>
          <w:szCs w:val="24"/>
        </w:rPr>
        <w:t xml:space="preserve">, AFSCME: The establishment date is listed as 1928 in one </w:t>
      </w:r>
      <w:r w:rsidR="00B90509">
        <w:rPr>
          <w:rFonts w:ascii="Times New Roman" w:hAnsi="Times New Roman" w:cs="Times New Roman"/>
          <w:sz w:val="24"/>
          <w:szCs w:val="24"/>
        </w:rPr>
        <w:t>Y</w:t>
      </w:r>
      <w:r>
        <w:rPr>
          <w:rFonts w:ascii="Times New Roman" w:hAnsi="Times New Roman" w:cs="Times New Roman"/>
          <w:sz w:val="24"/>
          <w:szCs w:val="24"/>
        </w:rPr>
        <w:t>earbook and 1936 in two others. We use 1936 as the establishment date.</w:t>
      </w:r>
    </w:p>
    <w:p w14:paraId="02FEDB81" w14:textId="6401B437" w:rsidR="007D3FC5" w:rsidRDefault="007D3FC5" w:rsidP="00F72913">
      <w:pPr>
        <w:pStyle w:val="NoSpacing"/>
        <w:numPr>
          <w:ilvl w:val="0"/>
          <w:numId w:val="2"/>
        </w:numPr>
        <w:rPr>
          <w:rFonts w:ascii="Times New Roman" w:hAnsi="Times New Roman" w:cs="Times New Roman"/>
          <w:sz w:val="24"/>
          <w:szCs w:val="24"/>
        </w:rPr>
      </w:pPr>
      <w:r>
        <w:rPr>
          <w:rFonts w:ascii="Times New Roman" w:hAnsi="Times New Roman" w:cs="Times New Roman"/>
          <w:sz w:val="24"/>
          <w:szCs w:val="24"/>
        </w:rPr>
        <w:t>Duquesne, P</w:t>
      </w:r>
      <w:r w:rsidR="00B90509">
        <w:rPr>
          <w:rFonts w:ascii="Times New Roman" w:hAnsi="Times New Roman" w:cs="Times New Roman"/>
          <w:sz w:val="24"/>
          <w:szCs w:val="24"/>
        </w:rPr>
        <w:t>ennsylvania</w:t>
      </w:r>
      <w:r>
        <w:rPr>
          <w:rFonts w:ascii="Times New Roman" w:hAnsi="Times New Roman" w:cs="Times New Roman"/>
          <w:sz w:val="24"/>
          <w:szCs w:val="24"/>
        </w:rPr>
        <w:t xml:space="preserve">, SCMWA: </w:t>
      </w:r>
      <w:r w:rsidR="00F72913">
        <w:rPr>
          <w:rFonts w:ascii="Times New Roman" w:hAnsi="Times New Roman" w:cs="Times New Roman"/>
          <w:sz w:val="24"/>
          <w:szCs w:val="24"/>
        </w:rPr>
        <w:t xml:space="preserve">The establishment date is listed as </w:t>
      </w:r>
      <w:r>
        <w:rPr>
          <w:rFonts w:ascii="Times New Roman" w:hAnsi="Times New Roman" w:cs="Times New Roman"/>
          <w:sz w:val="24"/>
          <w:szCs w:val="24"/>
        </w:rPr>
        <w:t>both 1938 and 1935. We use 1938</w:t>
      </w:r>
      <w:r w:rsidR="00F72913">
        <w:rPr>
          <w:rFonts w:ascii="Times New Roman" w:hAnsi="Times New Roman" w:cs="Times New Roman"/>
          <w:sz w:val="24"/>
          <w:szCs w:val="24"/>
        </w:rPr>
        <w:t xml:space="preserve"> as the establishment date.</w:t>
      </w:r>
    </w:p>
    <w:p w14:paraId="18593B33" w14:textId="77777777" w:rsidR="006C733A" w:rsidRDefault="006C733A" w:rsidP="006C733A">
      <w:pPr>
        <w:pStyle w:val="NoSpacing"/>
        <w:rPr>
          <w:rFonts w:ascii="Times New Roman" w:hAnsi="Times New Roman" w:cs="Times New Roman"/>
          <w:sz w:val="24"/>
          <w:szCs w:val="24"/>
        </w:rPr>
      </w:pPr>
    </w:p>
    <w:p w14:paraId="7CBA2507" w14:textId="2FC2206B" w:rsidR="006C733A" w:rsidRPr="007D3BBB" w:rsidRDefault="006C733A" w:rsidP="00C93654">
      <w:pPr>
        <w:pStyle w:val="NoSpacing"/>
        <w:rPr>
          <w:rFonts w:ascii="Times New Roman" w:hAnsi="Times New Roman" w:cs="Times New Roman"/>
          <w:sz w:val="24"/>
          <w:szCs w:val="24"/>
        </w:rPr>
      </w:pPr>
      <w:r>
        <w:rPr>
          <w:rFonts w:ascii="Times New Roman" w:hAnsi="Times New Roman" w:cs="Times New Roman"/>
          <w:sz w:val="24"/>
          <w:szCs w:val="24"/>
        </w:rPr>
        <w:t>Unaffiliated organizations, FOP, and NCSA are less reliably tracked</w:t>
      </w:r>
      <w:r w:rsidR="00C93654">
        <w:rPr>
          <w:rFonts w:ascii="Times New Roman" w:hAnsi="Times New Roman" w:cs="Times New Roman"/>
          <w:sz w:val="24"/>
          <w:szCs w:val="24"/>
        </w:rPr>
        <w:t xml:space="preserve"> in the ICMA Yearbooks.</w:t>
      </w:r>
      <w:r w:rsidR="007D3BBB">
        <w:rPr>
          <w:rFonts w:ascii="Times New Roman" w:hAnsi="Times New Roman" w:cs="Times New Roman"/>
          <w:sz w:val="24"/>
          <w:szCs w:val="24"/>
        </w:rPr>
        <w:t xml:space="preserve">  </w:t>
      </w:r>
      <w:r w:rsidR="000D280C">
        <w:rPr>
          <w:rFonts w:ascii="Times New Roman" w:hAnsi="Times New Roman" w:cs="Times New Roman"/>
          <w:sz w:val="24"/>
          <w:szCs w:val="24"/>
        </w:rPr>
        <w:t xml:space="preserve">As we show in Table A1, </w:t>
      </w:r>
      <w:r w:rsidR="00E07818">
        <w:rPr>
          <w:rFonts w:ascii="Times New Roman" w:hAnsi="Times New Roman" w:cs="Times New Roman"/>
          <w:sz w:val="24"/>
          <w:szCs w:val="24"/>
        </w:rPr>
        <w:t xml:space="preserve">for example, </w:t>
      </w:r>
      <w:r w:rsidR="000D280C">
        <w:rPr>
          <w:rFonts w:ascii="Times New Roman" w:hAnsi="Times New Roman" w:cs="Times New Roman"/>
          <w:sz w:val="24"/>
          <w:szCs w:val="24"/>
        </w:rPr>
        <w:t xml:space="preserve">the Yearbooks sometimes report locals of NCSA, sometimes NJCSA, and other times NYCSA. </w:t>
      </w:r>
      <w:r w:rsidR="00C93654">
        <w:rPr>
          <w:rFonts w:ascii="Times New Roman" w:hAnsi="Times New Roman" w:cs="Times New Roman"/>
          <w:sz w:val="24"/>
          <w:szCs w:val="24"/>
        </w:rPr>
        <w:t xml:space="preserve"> </w:t>
      </w:r>
      <w:r w:rsidR="000D280C">
        <w:rPr>
          <w:rFonts w:ascii="Times New Roman" w:hAnsi="Times New Roman" w:cs="Times New Roman"/>
          <w:sz w:val="24"/>
          <w:szCs w:val="24"/>
        </w:rPr>
        <w:t xml:space="preserve">We therefore cannot track the presence or absence of any NCSA entity for all of the years. </w:t>
      </w:r>
      <w:r w:rsidR="00C93654">
        <w:rPr>
          <w:rFonts w:ascii="Times New Roman" w:hAnsi="Times New Roman" w:cs="Times New Roman"/>
          <w:sz w:val="24"/>
          <w:szCs w:val="24"/>
        </w:rPr>
        <w:t xml:space="preserve"> </w:t>
      </w:r>
      <w:r w:rsidR="000D280C">
        <w:rPr>
          <w:rFonts w:ascii="Times New Roman" w:hAnsi="Times New Roman" w:cs="Times New Roman"/>
          <w:sz w:val="24"/>
          <w:szCs w:val="24"/>
        </w:rPr>
        <w:t xml:space="preserve">However, this is not </w:t>
      </w:r>
      <w:r>
        <w:rPr>
          <w:rFonts w:ascii="Times New Roman" w:hAnsi="Times New Roman" w:cs="Times New Roman"/>
          <w:sz w:val="24"/>
          <w:szCs w:val="24"/>
        </w:rPr>
        <w:t>especially consequential</w:t>
      </w:r>
      <w:r w:rsidR="000D280C">
        <w:rPr>
          <w:rFonts w:ascii="Times New Roman" w:hAnsi="Times New Roman" w:cs="Times New Roman"/>
          <w:sz w:val="24"/>
          <w:szCs w:val="24"/>
        </w:rPr>
        <w:t xml:space="preserve"> because the numbers are relatively small. </w:t>
      </w:r>
      <w:r w:rsidR="00E07818">
        <w:rPr>
          <w:rFonts w:ascii="Times New Roman" w:hAnsi="Times New Roman" w:cs="Times New Roman"/>
          <w:sz w:val="24"/>
          <w:szCs w:val="24"/>
        </w:rPr>
        <w:t xml:space="preserve"> </w:t>
      </w:r>
      <w:r w:rsidR="00C93654">
        <w:rPr>
          <w:rFonts w:ascii="Times New Roman" w:hAnsi="Times New Roman" w:cs="Times New Roman"/>
          <w:sz w:val="24"/>
          <w:szCs w:val="24"/>
        </w:rPr>
        <w:t>For example, t</w:t>
      </w:r>
      <w:r w:rsidR="000D280C">
        <w:rPr>
          <w:rFonts w:ascii="Times New Roman" w:hAnsi="Times New Roman" w:cs="Times New Roman"/>
          <w:sz w:val="24"/>
          <w:szCs w:val="24"/>
        </w:rPr>
        <w:t xml:space="preserve">he ICMA Yearbooks for 1938-1940 only report </w:t>
      </w:r>
      <w:r>
        <w:rPr>
          <w:rFonts w:ascii="Times New Roman" w:hAnsi="Times New Roman" w:cs="Times New Roman"/>
          <w:sz w:val="24"/>
          <w:szCs w:val="24"/>
        </w:rPr>
        <w:t xml:space="preserve">17 local governments </w:t>
      </w:r>
      <w:r w:rsidR="000D280C">
        <w:rPr>
          <w:rFonts w:ascii="Times New Roman" w:hAnsi="Times New Roman" w:cs="Times New Roman"/>
          <w:sz w:val="24"/>
          <w:szCs w:val="24"/>
        </w:rPr>
        <w:t xml:space="preserve">with </w:t>
      </w:r>
      <w:r>
        <w:rPr>
          <w:rFonts w:ascii="Times New Roman" w:hAnsi="Times New Roman" w:cs="Times New Roman"/>
          <w:sz w:val="24"/>
          <w:szCs w:val="24"/>
        </w:rPr>
        <w:t>NCSA locals, and only 5 of those were cities (Buffalo, N</w:t>
      </w:r>
      <w:r w:rsidR="00DE4833">
        <w:rPr>
          <w:rFonts w:ascii="Times New Roman" w:hAnsi="Times New Roman" w:cs="Times New Roman"/>
          <w:sz w:val="24"/>
          <w:szCs w:val="24"/>
        </w:rPr>
        <w:t>ew York</w:t>
      </w:r>
      <w:r>
        <w:rPr>
          <w:rFonts w:ascii="Times New Roman" w:hAnsi="Times New Roman" w:cs="Times New Roman"/>
          <w:sz w:val="24"/>
          <w:szCs w:val="24"/>
        </w:rPr>
        <w:t>; Chicago, I</w:t>
      </w:r>
      <w:r w:rsidR="00DE4833">
        <w:rPr>
          <w:rFonts w:ascii="Times New Roman" w:hAnsi="Times New Roman" w:cs="Times New Roman"/>
          <w:sz w:val="24"/>
          <w:szCs w:val="24"/>
        </w:rPr>
        <w:t>llinois</w:t>
      </w:r>
      <w:r>
        <w:rPr>
          <w:rFonts w:ascii="Times New Roman" w:hAnsi="Times New Roman" w:cs="Times New Roman"/>
          <w:sz w:val="24"/>
          <w:szCs w:val="24"/>
        </w:rPr>
        <w:t>; Cleveland, O</w:t>
      </w:r>
      <w:r w:rsidR="00DE4833">
        <w:rPr>
          <w:rFonts w:ascii="Times New Roman" w:hAnsi="Times New Roman" w:cs="Times New Roman"/>
          <w:sz w:val="24"/>
          <w:szCs w:val="24"/>
        </w:rPr>
        <w:t>hio</w:t>
      </w:r>
      <w:r>
        <w:rPr>
          <w:rFonts w:ascii="Times New Roman" w:hAnsi="Times New Roman" w:cs="Times New Roman"/>
          <w:sz w:val="24"/>
          <w:szCs w:val="24"/>
        </w:rPr>
        <w:t>; Flint, M</w:t>
      </w:r>
      <w:r w:rsidR="00DE4833">
        <w:rPr>
          <w:rFonts w:ascii="Times New Roman" w:hAnsi="Times New Roman" w:cs="Times New Roman"/>
          <w:sz w:val="24"/>
          <w:szCs w:val="24"/>
        </w:rPr>
        <w:t>ichigan</w:t>
      </w:r>
      <w:r>
        <w:rPr>
          <w:rFonts w:ascii="Times New Roman" w:hAnsi="Times New Roman" w:cs="Times New Roman"/>
          <w:sz w:val="24"/>
          <w:szCs w:val="24"/>
        </w:rPr>
        <w:t xml:space="preserve">; </w:t>
      </w:r>
      <w:r w:rsidR="00C93654">
        <w:rPr>
          <w:rFonts w:ascii="Times New Roman" w:hAnsi="Times New Roman" w:cs="Times New Roman"/>
          <w:sz w:val="24"/>
          <w:szCs w:val="24"/>
        </w:rPr>
        <w:t xml:space="preserve">and </w:t>
      </w:r>
      <w:r>
        <w:rPr>
          <w:rFonts w:ascii="Times New Roman" w:hAnsi="Times New Roman" w:cs="Times New Roman"/>
          <w:sz w:val="24"/>
          <w:szCs w:val="24"/>
        </w:rPr>
        <w:t>Kearny, N</w:t>
      </w:r>
      <w:r w:rsidR="00DE4833">
        <w:rPr>
          <w:rFonts w:ascii="Times New Roman" w:hAnsi="Times New Roman" w:cs="Times New Roman"/>
          <w:sz w:val="24"/>
          <w:szCs w:val="24"/>
        </w:rPr>
        <w:t>ew Jersey</w:t>
      </w:r>
      <w:r>
        <w:rPr>
          <w:rFonts w:ascii="Times New Roman" w:hAnsi="Times New Roman" w:cs="Times New Roman"/>
          <w:sz w:val="24"/>
          <w:szCs w:val="24"/>
        </w:rPr>
        <w:t xml:space="preserve">). </w:t>
      </w:r>
      <w:r w:rsidR="00C93654">
        <w:rPr>
          <w:rFonts w:ascii="Times New Roman" w:hAnsi="Times New Roman" w:cs="Times New Roman"/>
          <w:sz w:val="24"/>
          <w:szCs w:val="24"/>
        </w:rPr>
        <w:t xml:space="preserve"> </w:t>
      </w:r>
      <w:r>
        <w:rPr>
          <w:rFonts w:ascii="Times New Roman" w:hAnsi="Times New Roman" w:cs="Times New Roman"/>
          <w:sz w:val="24"/>
          <w:szCs w:val="24"/>
        </w:rPr>
        <w:t>The rest of the NCSA locals listed were counties in New Jersey.</w:t>
      </w:r>
      <w:r w:rsidR="00C93654">
        <w:rPr>
          <w:rFonts w:ascii="Times New Roman" w:hAnsi="Times New Roman" w:cs="Times New Roman"/>
          <w:sz w:val="24"/>
          <w:szCs w:val="24"/>
        </w:rPr>
        <w:t xml:space="preserve"> </w:t>
      </w:r>
      <w:r w:rsidR="000D280C">
        <w:rPr>
          <w:rFonts w:ascii="Times New Roman" w:hAnsi="Times New Roman" w:cs="Times New Roman"/>
          <w:sz w:val="24"/>
          <w:szCs w:val="24"/>
        </w:rPr>
        <w:t xml:space="preserve"> </w:t>
      </w:r>
      <w:r w:rsidR="00E07818">
        <w:rPr>
          <w:rFonts w:ascii="Times New Roman" w:hAnsi="Times New Roman" w:cs="Times New Roman"/>
          <w:sz w:val="24"/>
          <w:szCs w:val="24"/>
        </w:rPr>
        <w:t>After 1941,</w:t>
      </w:r>
      <w:r w:rsidR="000D280C">
        <w:rPr>
          <w:rFonts w:ascii="Times New Roman" w:hAnsi="Times New Roman" w:cs="Times New Roman"/>
          <w:sz w:val="24"/>
          <w:szCs w:val="24"/>
        </w:rPr>
        <w:t xml:space="preserve"> only NJCSA and NYCSA locals were documented</w:t>
      </w:r>
      <w:r w:rsidR="00E07818">
        <w:rPr>
          <w:rFonts w:ascii="Times New Roman" w:hAnsi="Times New Roman" w:cs="Times New Roman"/>
          <w:sz w:val="24"/>
          <w:szCs w:val="24"/>
        </w:rPr>
        <w:t xml:space="preserve">, so we </w:t>
      </w:r>
      <w:r w:rsidR="000D280C">
        <w:rPr>
          <w:rFonts w:ascii="Times New Roman" w:hAnsi="Times New Roman" w:cs="Times New Roman"/>
          <w:sz w:val="24"/>
          <w:szCs w:val="24"/>
        </w:rPr>
        <w:t xml:space="preserve">have no way </w:t>
      </w:r>
      <w:r w:rsidR="00DE4833">
        <w:rPr>
          <w:rFonts w:ascii="Times New Roman" w:hAnsi="Times New Roman" w:cs="Times New Roman"/>
          <w:sz w:val="24"/>
          <w:szCs w:val="24"/>
        </w:rPr>
        <w:t>of knowing</w:t>
      </w:r>
      <w:r w:rsidR="000D280C">
        <w:rPr>
          <w:rFonts w:ascii="Times New Roman" w:hAnsi="Times New Roman" w:cs="Times New Roman"/>
          <w:sz w:val="24"/>
          <w:szCs w:val="24"/>
        </w:rPr>
        <w:t xml:space="preserve"> whether cities outside N</w:t>
      </w:r>
      <w:r w:rsidR="00C0697A">
        <w:rPr>
          <w:rFonts w:ascii="Times New Roman" w:hAnsi="Times New Roman" w:cs="Times New Roman"/>
          <w:sz w:val="24"/>
          <w:szCs w:val="24"/>
        </w:rPr>
        <w:t>ew York</w:t>
      </w:r>
      <w:r w:rsidR="000D280C">
        <w:rPr>
          <w:rFonts w:ascii="Times New Roman" w:hAnsi="Times New Roman" w:cs="Times New Roman"/>
          <w:sz w:val="24"/>
          <w:szCs w:val="24"/>
        </w:rPr>
        <w:t xml:space="preserve"> and N</w:t>
      </w:r>
      <w:r w:rsidR="00C0697A">
        <w:rPr>
          <w:rFonts w:ascii="Times New Roman" w:hAnsi="Times New Roman" w:cs="Times New Roman"/>
          <w:sz w:val="24"/>
          <w:szCs w:val="24"/>
        </w:rPr>
        <w:t>ew Jersey</w:t>
      </w:r>
      <w:r w:rsidR="000D280C">
        <w:rPr>
          <w:rFonts w:ascii="Times New Roman" w:hAnsi="Times New Roman" w:cs="Times New Roman"/>
          <w:sz w:val="24"/>
          <w:szCs w:val="24"/>
        </w:rPr>
        <w:t xml:space="preserve"> had NCSA locals after </w:t>
      </w:r>
      <w:r w:rsidR="00E07818">
        <w:rPr>
          <w:rFonts w:ascii="Times New Roman" w:hAnsi="Times New Roman" w:cs="Times New Roman"/>
          <w:sz w:val="24"/>
          <w:szCs w:val="24"/>
        </w:rPr>
        <w:t>that year</w:t>
      </w:r>
      <w:r w:rsidR="000D280C">
        <w:rPr>
          <w:rFonts w:ascii="Times New Roman" w:hAnsi="Times New Roman" w:cs="Times New Roman"/>
          <w:sz w:val="24"/>
          <w:szCs w:val="24"/>
        </w:rPr>
        <w:t>.</w:t>
      </w:r>
      <w:r w:rsidR="00F843E3">
        <w:rPr>
          <w:rFonts w:ascii="Times New Roman" w:hAnsi="Times New Roman" w:cs="Times New Roman"/>
          <w:sz w:val="24"/>
          <w:szCs w:val="24"/>
        </w:rPr>
        <w:t xml:space="preserve"> </w:t>
      </w:r>
    </w:p>
    <w:p w14:paraId="1E2B07B2" w14:textId="77777777" w:rsidR="00DB29B6" w:rsidRDefault="00DB29B6" w:rsidP="000D280C">
      <w:pPr>
        <w:pStyle w:val="NoSpacing"/>
        <w:ind w:firstLine="720"/>
        <w:rPr>
          <w:rFonts w:ascii="Times New Roman" w:hAnsi="Times New Roman" w:cs="Times New Roman"/>
          <w:color w:val="FF0000"/>
          <w:sz w:val="24"/>
          <w:szCs w:val="24"/>
        </w:rPr>
      </w:pPr>
    </w:p>
    <w:p w14:paraId="51DC3D55" w14:textId="6B19E66B" w:rsidR="00EA2CDB" w:rsidRDefault="00E07818" w:rsidP="00E07818">
      <w:pPr>
        <w:pStyle w:val="NoSpacing"/>
        <w:rPr>
          <w:rFonts w:ascii="Times New Roman" w:hAnsi="Times New Roman" w:cs="Times New Roman"/>
          <w:sz w:val="24"/>
          <w:szCs w:val="24"/>
        </w:rPr>
      </w:pPr>
      <w:r>
        <w:rPr>
          <w:rFonts w:ascii="Times New Roman" w:hAnsi="Times New Roman" w:cs="Times New Roman"/>
          <w:sz w:val="24"/>
          <w:szCs w:val="24"/>
        </w:rPr>
        <w:lastRenderedPageBreak/>
        <w:t xml:space="preserve">In some analyses in the </w:t>
      </w:r>
      <w:r w:rsidR="00B10063">
        <w:rPr>
          <w:rFonts w:ascii="Times New Roman" w:hAnsi="Times New Roman" w:cs="Times New Roman"/>
          <w:sz w:val="24"/>
          <w:szCs w:val="24"/>
        </w:rPr>
        <w:t>article</w:t>
      </w:r>
      <w:r>
        <w:rPr>
          <w:rFonts w:ascii="Times New Roman" w:hAnsi="Times New Roman" w:cs="Times New Roman"/>
          <w:sz w:val="24"/>
          <w:szCs w:val="24"/>
        </w:rPr>
        <w:t xml:space="preserve">, we focus </w:t>
      </w:r>
      <w:r w:rsidR="00DB29B6">
        <w:rPr>
          <w:rFonts w:ascii="Times New Roman" w:hAnsi="Times New Roman" w:cs="Times New Roman"/>
          <w:sz w:val="24"/>
          <w:szCs w:val="24"/>
        </w:rPr>
        <w:t>on a set of</w:t>
      </w:r>
      <w:r w:rsidR="00EA2CDB">
        <w:rPr>
          <w:rFonts w:ascii="Times New Roman" w:hAnsi="Times New Roman" w:cs="Times New Roman"/>
          <w:sz w:val="24"/>
          <w:szCs w:val="24"/>
        </w:rPr>
        <w:t xml:space="preserve"> 917</w:t>
      </w:r>
      <w:r w:rsidR="00DB29B6">
        <w:rPr>
          <w:rFonts w:ascii="Times New Roman" w:hAnsi="Times New Roman" w:cs="Times New Roman"/>
          <w:sz w:val="24"/>
          <w:szCs w:val="24"/>
        </w:rPr>
        <w:t xml:space="preserve"> cities for which we can consistently track employee organization data</w:t>
      </w:r>
      <w:r w:rsidR="00EA2CDB">
        <w:rPr>
          <w:rFonts w:ascii="Times New Roman" w:hAnsi="Times New Roman" w:cs="Times New Roman"/>
          <w:sz w:val="24"/>
          <w:szCs w:val="24"/>
        </w:rPr>
        <w:t xml:space="preserve"> over time</w:t>
      </w:r>
      <w:r w:rsidR="00DB29B6">
        <w:rPr>
          <w:rFonts w:ascii="Times New Roman" w:hAnsi="Times New Roman" w:cs="Times New Roman"/>
          <w:sz w:val="24"/>
          <w:szCs w:val="24"/>
        </w:rPr>
        <w:t xml:space="preserve">. </w:t>
      </w:r>
      <w:r>
        <w:rPr>
          <w:rFonts w:ascii="Times New Roman" w:hAnsi="Times New Roman" w:cs="Times New Roman"/>
          <w:sz w:val="24"/>
          <w:szCs w:val="24"/>
        </w:rPr>
        <w:t xml:space="preserve"> </w:t>
      </w:r>
      <w:r w:rsidR="00EA2CDB">
        <w:rPr>
          <w:rFonts w:ascii="Times New Roman" w:hAnsi="Times New Roman" w:cs="Times New Roman"/>
          <w:sz w:val="24"/>
          <w:szCs w:val="24"/>
        </w:rPr>
        <w:t>This meant that from the 1938-1940 employee organization lists, we only included the cities that also appeared in later years’ data tables with employee organization data.  As of 1940, the final year of the lists:</w:t>
      </w:r>
    </w:p>
    <w:p w14:paraId="52D24BAF" w14:textId="77777777" w:rsidR="00EA2CDB" w:rsidRDefault="00EA2CDB" w:rsidP="006320FC">
      <w:pPr>
        <w:pStyle w:val="NoSpacing"/>
        <w:numPr>
          <w:ilvl w:val="0"/>
          <w:numId w:val="3"/>
        </w:numPr>
        <w:rPr>
          <w:rFonts w:ascii="Times New Roman" w:hAnsi="Times New Roman" w:cs="Times New Roman"/>
          <w:sz w:val="24"/>
          <w:szCs w:val="24"/>
        </w:rPr>
      </w:pPr>
      <w:r>
        <w:rPr>
          <w:rFonts w:ascii="Times New Roman" w:hAnsi="Times New Roman" w:cs="Times New Roman"/>
          <w:sz w:val="24"/>
          <w:szCs w:val="24"/>
        </w:rPr>
        <w:t>There</w:t>
      </w:r>
      <w:r w:rsidR="00DB29B6" w:rsidRPr="00EA2CDB">
        <w:rPr>
          <w:rFonts w:ascii="Times New Roman" w:hAnsi="Times New Roman" w:cs="Times New Roman"/>
          <w:sz w:val="24"/>
          <w:szCs w:val="24"/>
        </w:rPr>
        <w:t xml:space="preserve"> were 419 local governments with an IAFF local listed. </w:t>
      </w:r>
      <w:r>
        <w:rPr>
          <w:rFonts w:ascii="Times New Roman" w:hAnsi="Times New Roman" w:cs="Times New Roman"/>
          <w:sz w:val="24"/>
          <w:szCs w:val="24"/>
        </w:rPr>
        <w:t xml:space="preserve"> </w:t>
      </w:r>
      <w:r w:rsidR="00DB29B6" w:rsidRPr="00EA2CDB">
        <w:rPr>
          <w:rFonts w:ascii="Times New Roman" w:hAnsi="Times New Roman" w:cs="Times New Roman"/>
          <w:sz w:val="24"/>
          <w:szCs w:val="24"/>
        </w:rPr>
        <w:t xml:space="preserve">389 of </w:t>
      </w:r>
      <w:r>
        <w:rPr>
          <w:rFonts w:ascii="Times New Roman" w:hAnsi="Times New Roman" w:cs="Times New Roman"/>
          <w:sz w:val="24"/>
          <w:szCs w:val="24"/>
        </w:rPr>
        <w:t>those were city governments that appeared in at least some of the post-1940 data tables; the remaining 30 not included in our set of 917 are mostly county governments or small municipalities.</w:t>
      </w:r>
    </w:p>
    <w:p w14:paraId="6F7D019D" w14:textId="77777777" w:rsidR="00EA2CDB" w:rsidRDefault="00EA2CDB" w:rsidP="006320FC">
      <w:pPr>
        <w:pStyle w:val="NoSpacing"/>
        <w:numPr>
          <w:ilvl w:val="0"/>
          <w:numId w:val="3"/>
        </w:numPr>
        <w:rPr>
          <w:rFonts w:ascii="Times New Roman" w:hAnsi="Times New Roman" w:cs="Times New Roman"/>
          <w:sz w:val="24"/>
          <w:szCs w:val="24"/>
        </w:rPr>
      </w:pPr>
      <w:r>
        <w:rPr>
          <w:rFonts w:ascii="Times New Roman" w:hAnsi="Times New Roman" w:cs="Times New Roman"/>
          <w:sz w:val="24"/>
          <w:szCs w:val="24"/>
        </w:rPr>
        <w:t xml:space="preserve">There </w:t>
      </w:r>
      <w:r w:rsidR="006320FC" w:rsidRPr="00EA2CDB">
        <w:rPr>
          <w:rFonts w:ascii="Times New Roman" w:hAnsi="Times New Roman" w:cs="Times New Roman"/>
          <w:sz w:val="24"/>
          <w:szCs w:val="24"/>
        </w:rPr>
        <w:t>were 201 local government</w:t>
      </w:r>
      <w:r>
        <w:rPr>
          <w:rFonts w:ascii="Times New Roman" w:hAnsi="Times New Roman" w:cs="Times New Roman"/>
          <w:sz w:val="24"/>
          <w:szCs w:val="24"/>
        </w:rPr>
        <w:t>s</w:t>
      </w:r>
      <w:r w:rsidR="006320FC" w:rsidRPr="00EA2CDB">
        <w:rPr>
          <w:rFonts w:ascii="Times New Roman" w:hAnsi="Times New Roman" w:cs="Times New Roman"/>
          <w:sz w:val="24"/>
          <w:szCs w:val="24"/>
        </w:rPr>
        <w:t xml:space="preserve"> </w:t>
      </w:r>
      <w:r>
        <w:rPr>
          <w:rFonts w:ascii="Times New Roman" w:hAnsi="Times New Roman" w:cs="Times New Roman"/>
          <w:sz w:val="24"/>
          <w:szCs w:val="24"/>
        </w:rPr>
        <w:t>with an</w:t>
      </w:r>
      <w:r w:rsidR="006320FC" w:rsidRPr="00EA2CDB">
        <w:rPr>
          <w:rFonts w:ascii="Times New Roman" w:hAnsi="Times New Roman" w:cs="Times New Roman"/>
          <w:sz w:val="24"/>
          <w:szCs w:val="24"/>
        </w:rPr>
        <w:t xml:space="preserve"> AFSCME local. </w:t>
      </w:r>
      <w:r>
        <w:rPr>
          <w:rFonts w:ascii="Times New Roman" w:hAnsi="Times New Roman" w:cs="Times New Roman"/>
          <w:sz w:val="24"/>
          <w:szCs w:val="24"/>
        </w:rPr>
        <w:t xml:space="preserve"> 65 of them, however, are not in later years’ data tables (mostly counties) and are excluded from the set of 917.</w:t>
      </w:r>
    </w:p>
    <w:p w14:paraId="1B26CE4D" w14:textId="62DC2957" w:rsidR="00540B18" w:rsidRPr="00EA2CDB" w:rsidRDefault="00EA2CDB" w:rsidP="006320FC">
      <w:pPr>
        <w:pStyle w:val="NoSpacing"/>
        <w:numPr>
          <w:ilvl w:val="0"/>
          <w:numId w:val="3"/>
        </w:numPr>
        <w:rPr>
          <w:rFonts w:ascii="Times New Roman" w:hAnsi="Times New Roman" w:cs="Times New Roman"/>
          <w:sz w:val="24"/>
          <w:szCs w:val="24"/>
        </w:rPr>
      </w:pPr>
      <w:r>
        <w:rPr>
          <w:rFonts w:ascii="Times New Roman" w:hAnsi="Times New Roman" w:cs="Times New Roman"/>
          <w:sz w:val="24"/>
          <w:szCs w:val="24"/>
        </w:rPr>
        <w:t>T</w:t>
      </w:r>
      <w:r w:rsidR="006320FC" w:rsidRPr="00EA2CDB">
        <w:rPr>
          <w:rFonts w:ascii="Times New Roman" w:hAnsi="Times New Roman" w:cs="Times New Roman"/>
          <w:sz w:val="24"/>
          <w:szCs w:val="24"/>
        </w:rPr>
        <w:t xml:space="preserve">here were 50 local governments </w:t>
      </w:r>
      <w:r>
        <w:rPr>
          <w:rFonts w:ascii="Times New Roman" w:hAnsi="Times New Roman" w:cs="Times New Roman"/>
          <w:sz w:val="24"/>
          <w:szCs w:val="24"/>
        </w:rPr>
        <w:t>with an</w:t>
      </w:r>
      <w:r w:rsidR="006320FC" w:rsidRPr="00EA2CDB">
        <w:rPr>
          <w:rFonts w:ascii="Times New Roman" w:hAnsi="Times New Roman" w:cs="Times New Roman"/>
          <w:sz w:val="24"/>
          <w:szCs w:val="24"/>
        </w:rPr>
        <w:t xml:space="preserve"> SCMWA local</w:t>
      </w:r>
      <w:r>
        <w:rPr>
          <w:rFonts w:ascii="Times New Roman" w:hAnsi="Times New Roman" w:cs="Times New Roman"/>
          <w:sz w:val="24"/>
          <w:szCs w:val="24"/>
        </w:rPr>
        <w:t xml:space="preserve">, but </w:t>
      </w:r>
      <w:r w:rsidR="006320FC" w:rsidRPr="00EA2CDB">
        <w:rPr>
          <w:rFonts w:ascii="Times New Roman" w:hAnsi="Times New Roman" w:cs="Times New Roman"/>
          <w:sz w:val="24"/>
          <w:szCs w:val="24"/>
        </w:rPr>
        <w:t>10 of these were not listed in later data tables</w:t>
      </w:r>
      <w:r>
        <w:rPr>
          <w:rFonts w:ascii="Times New Roman" w:hAnsi="Times New Roman" w:cs="Times New Roman"/>
          <w:sz w:val="24"/>
          <w:szCs w:val="24"/>
        </w:rPr>
        <w:t xml:space="preserve"> (</w:t>
      </w:r>
      <w:r w:rsidR="006320FC" w:rsidRPr="00EA2CDB">
        <w:rPr>
          <w:rFonts w:ascii="Times New Roman" w:hAnsi="Times New Roman" w:cs="Times New Roman"/>
          <w:sz w:val="24"/>
          <w:szCs w:val="24"/>
        </w:rPr>
        <w:t>3 counties and 7 small cities</w:t>
      </w:r>
      <w:r>
        <w:rPr>
          <w:rFonts w:ascii="Times New Roman" w:hAnsi="Times New Roman" w:cs="Times New Roman"/>
          <w:sz w:val="24"/>
          <w:szCs w:val="24"/>
        </w:rPr>
        <w:t>)</w:t>
      </w:r>
      <w:r w:rsidR="006320FC" w:rsidRPr="00EA2CDB">
        <w:rPr>
          <w:rFonts w:ascii="Times New Roman" w:hAnsi="Times New Roman" w:cs="Times New Roman"/>
          <w:sz w:val="24"/>
          <w:szCs w:val="24"/>
        </w:rPr>
        <w:t xml:space="preserve">. </w:t>
      </w:r>
    </w:p>
    <w:p w14:paraId="3F006B22" w14:textId="77777777" w:rsidR="00540B18" w:rsidRDefault="00540B18" w:rsidP="006320FC">
      <w:pPr>
        <w:pStyle w:val="NoSpacing"/>
        <w:rPr>
          <w:rFonts w:ascii="Times New Roman" w:hAnsi="Times New Roman" w:cs="Times New Roman"/>
          <w:sz w:val="24"/>
          <w:szCs w:val="24"/>
        </w:rPr>
      </w:pPr>
      <w:r>
        <w:rPr>
          <w:rFonts w:ascii="Times New Roman" w:hAnsi="Times New Roman" w:cs="Times New Roman"/>
          <w:sz w:val="24"/>
          <w:szCs w:val="24"/>
        </w:rPr>
        <w:tab/>
      </w:r>
    </w:p>
    <w:p w14:paraId="7638CE67" w14:textId="4C120357" w:rsidR="00EA2CDB" w:rsidRDefault="00EA2CDB" w:rsidP="00540B18">
      <w:pPr>
        <w:pStyle w:val="NoSpacing"/>
        <w:rPr>
          <w:rFonts w:ascii="Times New Roman" w:hAnsi="Times New Roman" w:cs="Times New Roman"/>
          <w:sz w:val="24"/>
          <w:szCs w:val="24"/>
        </w:rPr>
      </w:pPr>
      <w:r>
        <w:rPr>
          <w:rFonts w:ascii="Times New Roman" w:hAnsi="Times New Roman" w:cs="Times New Roman"/>
          <w:sz w:val="24"/>
          <w:szCs w:val="24"/>
        </w:rPr>
        <w:t xml:space="preserve">For the later periods—1944-45, 1949-50, and 1955-56—we have </w:t>
      </w:r>
      <w:r w:rsidR="007D3BBB">
        <w:rPr>
          <w:rFonts w:ascii="Times New Roman" w:hAnsi="Times New Roman" w:cs="Times New Roman"/>
          <w:sz w:val="24"/>
          <w:szCs w:val="24"/>
        </w:rPr>
        <w:t>0/1</w:t>
      </w:r>
      <w:r>
        <w:rPr>
          <w:rFonts w:ascii="Times New Roman" w:hAnsi="Times New Roman" w:cs="Times New Roman"/>
          <w:sz w:val="24"/>
          <w:szCs w:val="24"/>
        </w:rPr>
        <w:t xml:space="preserve"> indicators of whether the city had IAFF, AFSCME, or CIO locals.</w:t>
      </w:r>
    </w:p>
    <w:p w14:paraId="189AB992" w14:textId="1A548DB9" w:rsidR="00EA2CDB" w:rsidRDefault="00EA2CDB" w:rsidP="00EA2CDB">
      <w:pPr>
        <w:pStyle w:val="NoSpacing"/>
        <w:numPr>
          <w:ilvl w:val="0"/>
          <w:numId w:val="4"/>
        </w:numPr>
        <w:rPr>
          <w:rFonts w:ascii="Times New Roman" w:hAnsi="Times New Roman" w:cs="Times New Roman"/>
          <w:sz w:val="24"/>
          <w:szCs w:val="24"/>
        </w:rPr>
      </w:pPr>
      <w:r>
        <w:rPr>
          <w:rFonts w:ascii="Times New Roman" w:hAnsi="Times New Roman" w:cs="Times New Roman"/>
          <w:sz w:val="24"/>
          <w:szCs w:val="24"/>
        </w:rPr>
        <w:t>In the two-year period of 1944-45, we have 1,072 unique cities with data on these employee organizations.</w:t>
      </w:r>
    </w:p>
    <w:p w14:paraId="2A0C3979" w14:textId="1F8381C3" w:rsidR="00EA2CDB" w:rsidRDefault="00EA2CDB" w:rsidP="00EA2CDB">
      <w:pPr>
        <w:pStyle w:val="NoSpacing"/>
        <w:numPr>
          <w:ilvl w:val="0"/>
          <w:numId w:val="4"/>
        </w:numPr>
        <w:rPr>
          <w:rFonts w:ascii="Times New Roman" w:hAnsi="Times New Roman" w:cs="Times New Roman"/>
          <w:sz w:val="24"/>
          <w:szCs w:val="24"/>
        </w:rPr>
      </w:pPr>
      <w:r>
        <w:rPr>
          <w:rFonts w:ascii="Times New Roman" w:hAnsi="Times New Roman" w:cs="Times New Roman"/>
          <w:sz w:val="24"/>
          <w:szCs w:val="24"/>
        </w:rPr>
        <w:t>In 1949-50, we have data for 1,073 cities.</w:t>
      </w:r>
    </w:p>
    <w:p w14:paraId="28DEC9C6" w14:textId="384D23D6" w:rsidR="00EA2CDB" w:rsidRDefault="00EA2CDB" w:rsidP="00EA2CDB">
      <w:pPr>
        <w:pStyle w:val="NoSpacing"/>
        <w:numPr>
          <w:ilvl w:val="0"/>
          <w:numId w:val="4"/>
        </w:numPr>
        <w:rPr>
          <w:rFonts w:ascii="Times New Roman" w:hAnsi="Times New Roman" w:cs="Times New Roman"/>
          <w:sz w:val="24"/>
          <w:szCs w:val="24"/>
        </w:rPr>
      </w:pPr>
      <w:r>
        <w:rPr>
          <w:rFonts w:ascii="Times New Roman" w:hAnsi="Times New Roman" w:cs="Times New Roman"/>
          <w:sz w:val="24"/>
          <w:szCs w:val="24"/>
        </w:rPr>
        <w:t>In 1955-56, we have data for 1,174 cities.</w:t>
      </w:r>
    </w:p>
    <w:p w14:paraId="2CCFCAAC" w14:textId="08338FC0" w:rsidR="00F76007" w:rsidRPr="00F76007" w:rsidRDefault="00540B18" w:rsidP="00540B18">
      <w:pPr>
        <w:pStyle w:val="NoSpacing"/>
        <w:rPr>
          <w:rFonts w:ascii="Times New Roman" w:hAnsi="Times New Roman" w:cs="Times New Roman"/>
          <w:sz w:val="24"/>
          <w:szCs w:val="24"/>
        </w:rPr>
      </w:pPr>
      <w:r>
        <w:rPr>
          <w:rFonts w:ascii="Times New Roman" w:hAnsi="Times New Roman" w:cs="Times New Roman"/>
          <w:sz w:val="24"/>
          <w:szCs w:val="24"/>
        </w:rPr>
        <w:t xml:space="preserve">Of these, 917 </w:t>
      </w:r>
      <w:r w:rsidR="00F76007">
        <w:rPr>
          <w:rFonts w:ascii="Times New Roman" w:hAnsi="Times New Roman" w:cs="Times New Roman"/>
          <w:sz w:val="24"/>
          <w:szCs w:val="24"/>
        </w:rPr>
        <w:t xml:space="preserve">unique cities have employee organization data for all three of these periods.  For this set of 917 cities, we then coded cities as </w:t>
      </w:r>
      <w:r w:rsidR="00F76007">
        <w:rPr>
          <w:rFonts w:ascii="Times New Roman" w:hAnsi="Times New Roman" w:cs="Times New Roman"/>
          <w:i/>
          <w:iCs/>
          <w:sz w:val="24"/>
          <w:szCs w:val="24"/>
        </w:rPr>
        <w:t xml:space="preserve">not </w:t>
      </w:r>
      <w:r w:rsidR="00F76007">
        <w:rPr>
          <w:rFonts w:ascii="Times New Roman" w:hAnsi="Times New Roman" w:cs="Times New Roman"/>
          <w:sz w:val="24"/>
          <w:szCs w:val="24"/>
        </w:rPr>
        <w:t>having these organizations in 1920, 1935, and 1940-41 if they were not listed as having them in those years.</w:t>
      </w:r>
    </w:p>
    <w:p w14:paraId="64C5C6EE" w14:textId="77777777" w:rsidR="00F76007" w:rsidRDefault="00F76007" w:rsidP="00540B18">
      <w:pPr>
        <w:pStyle w:val="NoSpacing"/>
        <w:rPr>
          <w:rFonts w:ascii="Times New Roman" w:hAnsi="Times New Roman" w:cs="Times New Roman"/>
          <w:sz w:val="24"/>
          <w:szCs w:val="24"/>
        </w:rPr>
      </w:pPr>
    </w:p>
    <w:p w14:paraId="528DA1C8" w14:textId="0928FE69" w:rsidR="00F76007" w:rsidRDefault="00540B18" w:rsidP="00540B18">
      <w:pPr>
        <w:pStyle w:val="NoSpacing"/>
        <w:rPr>
          <w:rFonts w:ascii="Times New Roman" w:hAnsi="Times New Roman" w:cs="Times New Roman"/>
          <w:sz w:val="24"/>
          <w:szCs w:val="24"/>
        </w:rPr>
      </w:pPr>
      <w:r>
        <w:rPr>
          <w:rFonts w:ascii="Times New Roman" w:hAnsi="Times New Roman" w:cs="Times New Roman"/>
          <w:sz w:val="24"/>
          <w:szCs w:val="24"/>
        </w:rPr>
        <w:t>Thus, for these 917 cities, we can consistently track the presence or absence of IAFF</w:t>
      </w:r>
      <w:r w:rsidR="00F76007">
        <w:rPr>
          <w:rFonts w:ascii="Times New Roman" w:hAnsi="Times New Roman" w:cs="Times New Roman"/>
          <w:sz w:val="24"/>
          <w:szCs w:val="24"/>
        </w:rPr>
        <w:t xml:space="preserve">, AFSCME, and CIO locals </w:t>
      </w:r>
      <w:r>
        <w:rPr>
          <w:rFonts w:ascii="Times New Roman" w:hAnsi="Times New Roman" w:cs="Times New Roman"/>
          <w:sz w:val="24"/>
          <w:szCs w:val="24"/>
        </w:rPr>
        <w:t xml:space="preserve">for all </w:t>
      </w:r>
      <w:r w:rsidR="007D3BBB">
        <w:rPr>
          <w:rFonts w:ascii="Times New Roman" w:hAnsi="Times New Roman" w:cs="Times New Roman"/>
          <w:sz w:val="24"/>
          <w:szCs w:val="24"/>
        </w:rPr>
        <w:t>six</w:t>
      </w:r>
      <w:r>
        <w:rPr>
          <w:rFonts w:ascii="Times New Roman" w:hAnsi="Times New Roman" w:cs="Times New Roman"/>
          <w:sz w:val="24"/>
          <w:szCs w:val="24"/>
        </w:rPr>
        <w:t xml:space="preserve"> time periods, even as some other cities come in and out of the dataset or are missing </w:t>
      </w:r>
      <w:r w:rsidR="00F76007">
        <w:rPr>
          <w:rFonts w:ascii="Times New Roman" w:hAnsi="Times New Roman" w:cs="Times New Roman"/>
          <w:sz w:val="24"/>
          <w:szCs w:val="24"/>
        </w:rPr>
        <w:t>employee organization</w:t>
      </w:r>
      <w:r>
        <w:rPr>
          <w:rFonts w:ascii="Times New Roman" w:hAnsi="Times New Roman" w:cs="Times New Roman"/>
          <w:sz w:val="24"/>
          <w:szCs w:val="24"/>
        </w:rPr>
        <w:t xml:space="preserve"> data for certain years.</w:t>
      </w:r>
      <w:r w:rsidR="00E55E11">
        <w:rPr>
          <w:rFonts w:ascii="Times New Roman" w:hAnsi="Times New Roman" w:cs="Times New Roman"/>
          <w:sz w:val="24"/>
          <w:szCs w:val="24"/>
        </w:rPr>
        <w:t xml:space="preserve"> </w:t>
      </w:r>
    </w:p>
    <w:p w14:paraId="57E44A89" w14:textId="77777777" w:rsidR="00F76007" w:rsidRDefault="00F76007" w:rsidP="00540B18">
      <w:pPr>
        <w:pStyle w:val="NoSpacing"/>
        <w:rPr>
          <w:rFonts w:ascii="Times New Roman" w:hAnsi="Times New Roman" w:cs="Times New Roman"/>
          <w:sz w:val="24"/>
          <w:szCs w:val="24"/>
        </w:rPr>
      </w:pPr>
    </w:p>
    <w:p w14:paraId="355F5BE8" w14:textId="250C6DEB" w:rsidR="00540B18" w:rsidRDefault="00E55E11" w:rsidP="00540B18">
      <w:pPr>
        <w:pStyle w:val="NoSpacing"/>
        <w:rPr>
          <w:rFonts w:ascii="Times New Roman" w:hAnsi="Times New Roman" w:cs="Times New Roman"/>
          <w:sz w:val="24"/>
          <w:szCs w:val="24"/>
        </w:rPr>
      </w:pPr>
      <w:r>
        <w:rPr>
          <w:rFonts w:ascii="Times New Roman" w:hAnsi="Times New Roman" w:cs="Times New Roman"/>
          <w:sz w:val="24"/>
          <w:szCs w:val="24"/>
        </w:rPr>
        <w:t xml:space="preserve">For </w:t>
      </w:r>
      <w:r w:rsidR="00F76007">
        <w:rPr>
          <w:rFonts w:ascii="Times New Roman" w:hAnsi="Times New Roman" w:cs="Times New Roman"/>
          <w:sz w:val="24"/>
          <w:szCs w:val="24"/>
        </w:rPr>
        <w:t>1944-45, 1949-50, and 1955-56</w:t>
      </w:r>
      <w:r>
        <w:rPr>
          <w:rFonts w:ascii="Times New Roman" w:hAnsi="Times New Roman" w:cs="Times New Roman"/>
          <w:sz w:val="24"/>
          <w:szCs w:val="24"/>
        </w:rPr>
        <w:t xml:space="preserve"> (but not before), we can also track the number of unaffiliated locals for these 917 cities.</w:t>
      </w:r>
    </w:p>
    <w:p w14:paraId="38F52DA5" w14:textId="77777777" w:rsidR="00E55E11" w:rsidRDefault="00E55E11" w:rsidP="00540B18">
      <w:pPr>
        <w:pStyle w:val="NoSpacing"/>
        <w:rPr>
          <w:rFonts w:ascii="Times New Roman" w:hAnsi="Times New Roman" w:cs="Times New Roman"/>
          <w:sz w:val="24"/>
          <w:szCs w:val="24"/>
        </w:rPr>
      </w:pPr>
    </w:p>
    <w:p w14:paraId="4E548CDC" w14:textId="6915DF38" w:rsidR="00F63EA9" w:rsidRPr="00F63EA9" w:rsidRDefault="00F63EA9" w:rsidP="00540B18">
      <w:pPr>
        <w:pStyle w:val="NoSpacing"/>
        <w:rPr>
          <w:rFonts w:ascii="Times New Roman" w:hAnsi="Times New Roman" w:cs="Times New Roman"/>
          <w:sz w:val="24"/>
          <w:szCs w:val="24"/>
          <w:u w:val="single"/>
        </w:rPr>
      </w:pPr>
      <w:r>
        <w:rPr>
          <w:rFonts w:ascii="Times New Roman" w:hAnsi="Times New Roman" w:cs="Times New Roman"/>
          <w:sz w:val="24"/>
          <w:szCs w:val="24"/>
          <w:u w:val="single"/>
        </w:rPr>
        <w:t>Strikes, Written Agreements, and Police-Only AFSCME Locals</w:t>
      </w:r>
    </w:p>
    <w:p w14:paraId="6B6415C7" w14:textId="6BD9BABA" w:rsidR="004C2FB5" w:rsidRDefault="00C464D3" w:rsidP="004C2FB5">
      <w:pPr>
        <w:pStyle w:val="NoSpacing"/>
        <w:rPr>
          <w:rFonts w:ascii="Times New Roman" w:hAnsi="Times New Roman" w:cs="Times New Roman"/>
          <w:sz w:val="24"/>
          <w:szCs w:val="24"/>
        </w:rPr>
      </w:pPr>
      <w:r>
        <w:rPr>
          <w:rFonts w:ascii="Times New Roman" w:hAnsi="Times New Roman" w:cs="Times New Roman"/>
          <w:sz w:val="24"/>
          <w:szCs w:val="24"/>
        </w:rPr>
        <w:t>The employee organization data described so far make up the core of our dataset and analysis. As we describe in the</w:t>
      </w:r>
      <w:r w:rsidR="009A46F1">
        <w:rPr>
          <w:rFonts w:ascii="Times New Roman" w:hAnsi="Times New Roman" w:cs="Times New Roman"/>
          <w:sz w:val="24"/>
          <w:szCs w:val="24"/>
        </w:rPr>
        <w:t xml:space="preserve"> article</w:t>
      </w:r>
      <w:r>
        <w:rPr>
          <w:rFonts w:ascii="Times New Roman" w:hAnsi="Times New Roman" w:cs="Times New Roman"/>
          <w:sz w:val="24"/>
          <w:szCs w:val="24"/>
        </w:rPr>
        <w:t xml:space="preserve">, however, for a few years, the ICMA Yearbooks listed (in their narratives) </w:t>
      </w:r>
      <w:r w:rsidR="00F63EA9">
        <w:rPr>
          <w:rFonts w:ascii="Times New Roman" w:hAnsi="Times New Roman" w:cs="Times New Roman"/>
          <w:sz w:val="24"/>
          <w:szCs w:val="24"/>
        </w:rPr>
        <w:t xml:space="preserve">the names of cities where city employees went on strike between 1947 and 1951.  We created indicators of city employee strikes for those cities and years.  In addition, from 1945 to 1950, the ICMA Yearbook narratives also listed cities where employees had reached written agreements with city employers.  Finally, from the 1951-1956 Yearbooks, we obtained lists of cities where the AFSCME locals were made up </w:t>
      </w:r>
      <w:r w:rsidR="007D3BBB">
        <w:rPr>
          <w:rFonts w:ascii="Times New Roman" w:hAnsi="Times New Roman" w:cs="Times New Roman"/>
          <w:sz w:val="24"/>
          <w:szCs w:val="24"/>
        </w:rPr>
        <w:t xml:space="preserve">exclusively </w:t>
      </w:r>
      <w:r w:rsidR="00F63EA9">
        <w:rPr>
          <w:rFonts w:ascii="Times New Roman" w:hAnsi="Times New Roman" w:cs="Times New Roman"/>
          <w:sz w:val="24"/>
          <w:szCs w:val="24"/>
        </w:rPr>
        <w:t xml:space="preserve">of police officers.  </w:t>
      </w:r>
      <w:r w:rsidR="004C2FB5">
        <w:rPr>
          <w:rFonts w:ascii="Times New Roman" w:hAnsi="Times New Roman" w:cs="Times New Roman"/>
          <w:sz w:val="24"/>
          <w:szCs w:val="24"/>
        </w:rPr>
        <w:t xml:space="preserve">We hand-entered these data and merged them into our main </w:t>
      </w:r>
      <w:r w:rsidR="00F63EA9">
        <w:rPr>
          <w:rFonts w:ascii="Times New Roman" w:hAnsi="Times New Roman" w:cs="Times New Roman"/>
          <w:sz w:val="24"/>
          <w:szCs w:val="24"/>
        </w:rPr>
        <w:t>city-year dataset.</w:t>
      </w:r>
    </w:p>
    <w:p w14:paraId="2262FBD8" w14:textId="77777777" w:rsidR="00F80B6C" w:rsidRDefault="00F80B6C" w:rsidP="004C2FB5">
      <w:pPr>
        <w:pStyle w:val="NoSpacing"/>
        <w:rPr>
          <w:rFonts w:ascii="Times New Roman" w:hAnsi="Times New Roman" w:cs="Times New Roman"/>
          <w:sz w:val="24"/>
          <w:szCs w:val="24"/>
        </w:rPr>
      </w:pPr>
    </w:p>
    <w:p w14:paraId="27BC3577" w14:textId="3D0F4802" w:rsidR="00F63EA9" w:rsidRPr="00F63EA9" w:rsidRDefault="00F63EA9" w:rsidP="004C2FB5">
      <w:pPr>
        <w:pStyle w:val="NoSpacing"/>
        <w:rPr>
          <w:rFonts w:ascii="Times New Roman" w:hAnsi="Times New Roman" w:cs="Times New Roman"/>
          <w:sz w:val="24"/>
          <w:szCs w:val="24"/>
          <w:u w:val="single"/>
        </w:rPr>
      </w:pPr>
      <w:r>
        <w:rPr>
          <w:rFonts w:ascii="Times New Roman" w:hAnsi="Times New Roman" w:cs="Times New Roman"/>
          <w:sz w:val="24"/>
          <w:szCs w:val="24"/>
          <w:u w:val="single"/>
        </w:rPr>
        <w:t>Police Organizations</w:t>
      </w:r>
    </w:p>
    <w:p w14:paraId="064F90BB" w14:textId="3B93DB19" w:rsidR="00F80B6C" w:rsidRDefault="00F80B6C" w:rsidP="004C2FB5">
      <w:pPr>
        <w:pStyle w:val="NoSpacing"/>
        <w:rPr>
          <w:rFonts w:ascii="Times New Roman" w:hAnsi="Times New Roman" w:cs="Times New Roman"/>
          <w:sz w:val="24"/>
          <w:szCs w:val="24"/>
        </w:rPr>
      </w:pPr>
      <w:r>
        <w:rPr>
          <w:rFonts w:ascii="Times New Roman" w:hAnsi="Times New Roman" w:cs="Times New Roman"/>
          <w:sz w:val="24"/>
          <w:szCs w:val="24"/>
        </w:rPr>
        <w:t xml:space="preserve">We also create an indicator of whether the Yearbooks </w:t>
      </w:r>
      <w:r w:rsidR="00587D03">
        <w:rPr>
          <w:rFonts w:ascii="Times New Roman" w:hAnsi="Times New Roman" w:cs="Times New Roman"/>
          <w:sz w:val="24"/>
          <w:szCs w:val="24"/>
        </w:rPr>
        <w:t>show</w:t>
      </w:r>
      <w:r>
        <w:rPr>
          <w:rFonts w:ascii="Times New Roman" w:hAnsi="Times New Roman" w:cs="Times New Roman"/>
          <w:sz w:val="24"/>
          <w:szCs w:val="24"/>
        </w:rPr>
        <w:t xml:space="preserve"> that the city had had some organization of police officers by 1960. </w:t>
      </w:r>
      <w:r w:rsidR="00EE5381">
        <w:rPr>
          <w:rFonts w:ascii="Times New Roman" w:hAnsi="Times New Roman" w:cs="Times New Roman"/>
          <w:sz w:val="24"/>
          <w:szCs w:val="24"/>
        </w:rPr>
        <w:t xml:space="preserve"> </w:t>
      </w:r>
      <w:r>
        <w:rPr>
          <w:rFonts w:ascii="Times New Roman" w:hAnsi="Times New Roman" w:cs="Times New Roman"/>
          <w:sz w:val="24"/>
          <w:szCs w:val="24"/>
        </w:rPr>
        <w:t xml:space="preserve">As Table A1 shows, the Yearbooks only report the presence of FOP locals in some of the years. </w:t>
      </w:r>
      <w:r w:rsidR="00EE5381">
        <w:rPr>
          <w:rFonts w:ascii="Times New Roman" w:hAnsi="Times New Roman" w:cs="Times New Roman"/>
          <w:sz w:val="24"/>
          <w:szCs w:val="24"/>
        </w:rPr>
        <w:t xml:space="preserve"> </w:t>
      </w:r>
      <w:r>
        <w:rPr>
          <w:rFonts w:ascii="Times New Roman" w:hAnsi="Times New Roman" w:cs="Times New Roman"/>
          <w:sz w:val="24"/>
          <w:szCs w:val="24"/>
        </w:rPr>
        <w:t xml:space="preserve">We create an indicator of whether a city is reported </w:t>
      </w:r>
      <w:r w:rsidR="009A46F1">
        <w:rPr>
          <w:rFonts w:ascii="Times New Roman" w:hAnsi="Times New Roman" w:cs="Times New Roman"/>
          <w:sz w:val="24"/>
          <w:szCs w:val="24"/>
        </w:rPr>
        <w:t xml:space="preserve">to have had </w:t>
      </w:r>
      <w:r>
        <w:rPr>
          <w:rFonts w:ascii="Times New Roman" w:hAnsi="Times New Roman" w:cs="Times New Roman"/>
          <w:sz w:val="24"/>
          <w:szCs w:val="24"/>
        </w:rPr>
        <w:t>an FOP local in any of the years for which data are available before 1960.</w:t>
      </w:r>
      <w:r w:rsidR="00EE5381">
        <w:rPr>
          <w:rFonts w:ascii="Times New Roman" w:hAnsi="Times New Roman" w:cs="Times New Roman"/>
          <w:sz w:val="24"/>
          <w:szCs w:val="24"/>
        </w:rPr>
        <w:t xml:space="preserve"> </w:t>
      </w:r>
      <w:r>
        <w:rPr>
          <w:rFonts w:ascii="Times New Roman" w:hAnsi="Times New Roman" w:cs="Times New Roman"/>
          <w:sz w:val="24"/>
          <w:szCs w:val="24"/>
        </w:rPr>
        <w:t xml:space="preserve"> 413 cities in the dataset report having had an FOP local at some time. </w:t>
      </w:r>
      <w:r w:rsidR="00EE5381">
        <w:rPr>
          <w:rFonts w:ascii="Times New Roman" w:hAnsi="Times New Roman" w:cs="Times New Roman"/>
          <w:sz w:val="24"/>
          <w:szCs w:val="24"/>
        </w:rPr>
        <w:t xml:space="preserve"> </w:t>
      </w:r>
      <w:r>
        <w:rPr>
          <w:rFonts w:ascii="Times New Roman" w:hAnsi="Times New Roman" w:cs="Times New Roman"/>
          <w:sz w:val="24"/>
          <w:szCs w:val="24"/>
        </w:rPr>
        <w:t xml:space="preserve">In addition, we know of 82 cities where the AFSCME local was at some point </w:t>
      </w:r>
      <w:r w:rsidR="00EE5381">
        <w:rPr>
          <w:rFonts w:ascii="Times New Roman" w:hAnsi="Times New Roman" w:cs="Times New Roman"/>
          <w:sz w:val="24"/>
          <w:szCs w:val="24"/>
        </w:rPr>
        <w:t>exclusively</w:t>
      </w:r>
      <w:r>
        <w:rPr>
          <w:rFonts w:ascii="Times New Roman" w:hAnsi="Times New Roman" w:cs="Times New Roman"/>
          <w:sz w:val="24"/>
          <w:szCs w:val="24"/>
        </w:rPr>
        <w:t xml:space="preserve"> police officers.</w:t>
      </w:r>
      <w:r w:rsidR="00EE5381">
        <w:rPr>
          <w:rFonts w:ascii="Times New Roman" w:hAnsi="Times New Roman" w:cs="Times New Roman"/>
          <w:sz w:val="24"/>
          <w:szCs w:val="24"/>
        </w:rPr>
        <w:t xml:space="preserve"> </w:t>
      </w:r>
      <w:r>
        <w:rPr>
          <w:rFonts w:ascii="Times New Roman" w:hAnsi="Times New Roman" w:cs="Times New Roman"/>
          <w:sz w:val="24"/>
          <w:szCs w:val="24"/>
        </w:rPr>
        <w:t xml:space="preserve"> Also, as Table A1 </w:t>
      </w:r>
      <w:r>
        <w:rPr>
          <w:rFonts w:ascii="Times New Roman" w:hAnsi="Times New Roman" w:cs="Times New Roman"/>
          <w:sz w:val="24"/>
          <w:szCs w:val="24"/>
        </w:rPr>
        <w:lastRenderedPageBreak/>
        <w:t xml:space="preserve">shows, in later years, the Yearbooks reported whether cities had unionized police officers. </w:t>
      </w:r>
      <w:r w:rsidR="00EE5381">
        <w:rPr>
          <w:rFonts w:ascii="Times New Roman" w:hAnsi="Times New Roman" w:cs="Times New Roman"/>
          <w:sz w:val="24"/>
          <w:szCs w:val="24"/>
        </w:rPr>
        <w:t xml:space="preserve"> </w:t>
      </w:r>
      <w:r>
        <w:rPr>
          <w:rFonts w:ascii="Times New Roman" w:hAnsi="Times New Roman" w:cs="Times New Roman"/>
          <w:sz w:val="24"/>
          <w:szCs w:val="24"/>
        </w:rPr>
        <w:t xml:space="preserve">We count 381 cities where the city reported having had unionized police officers by 1960. </w:t>
      </w:r>
      <w:r w:rsidR="00EE5381">
        <w:rPr>
          <w:rFonts w:ascii="Times New Roman" w:hAnsi="Times New Roman" w:cs="Times New Roman"/>
          <w:sz w:val="24"/>
          <w:szCs w:val="24"/>
        </w:rPr>
        <w:t xml:space="preserve"> </w:t>
      </w:r>
      <w:r>
        <w:rPr>
          <w:rFonts w:ascii="Times New Roman" w:hAnsi="Times New Roman" w:cs="Times New Roman"/>
          <w:sz w:val="24"/>
          <w:szCs w:val="24"/>
        </w:rPr>
        <w:t xml:space="preserve">In total, accounting for the overlap in these variables, there are 541 cities in the dataset that had some kind of police organization or union </w:t>
      </w:r>
      <w:r w:rsidR="00EE5381">
        <w:rPr>
          <w:rFonts w:ascii="Times New Roman" w:hAnsi="Times New Roman" w:cs="Times New Roman"/>
          <w:sz w:val="24"/>
          <w:szCs w:val="24"/>
        </w:rPr>
        <w:t>we know of</w:t>
      </w:r>
      <w:r>
        <w:rPr>
          <w:rFonts w:ascii="Times New Roman" w:hAnsi="Times New Roman" w:cs="Times New Roman"/>
          <w:sz w:val="24"/>
          <w:szCs w:val="24"/>
        </w:rPr>
        <w:t xml:space="preserve"> by 1960.</w:t>
      </w:r>
    </w:p>
    <w:p w14:paraId="357F2594" w14:textId="77777777" w:rsidR="004C2FB5" w:rsidRDefault="004C2FB5" w:rsidP="004C2FB5">
      <w:pPr>
        <w:pStyle w:val="NoSpacing"/>
        <w:rPr>
          <w:rFonts w:ascii="Times New Roman" w:hAnsi="Times New Roman" w:cs="Times New Roman"/>
          <w:sz w:val="24"/>
          <w:szCs w:val="24"/>
        </w:rPr>
      </w:pPr>
    </w:p>
    <w:p w14:paraId="0AE89433" w14:textId="12D75C39" w:rsidR="00C464D3" w:rsidRPr="00EE5381" w:rsidRDefault="00EE5381" w:rsidP="00540B18">
      <w:pPr>
        <w:pStyle w:val="NoSpacing"/>
        <w:rPr>
          <w:rFonts w:ascii="Times New Roman" w:hAnsi="Times New Roman" w:cs="Times New Roman"/>
          <w:b/>
          <w:bCs/>
          <w:sz w:val="24"/>
          <w:szCs w:val="24"/>
        </w:rPr>
      </w:pPr>
      <w:r w:rsidRPr="00EE5381">
        <w:rPr>
          <w:rFonts w:ascii="Times New Roman" w:hAnsi="Times New Roman" w:cs="Times New Roman"/>
          <w:b/>
          <w:bCs/>
          <w:sz w:val="24"/>
          <w:szCs w:val="24"/>
        </w:rPr>
        <w:t>Data on Private-Sector Unions</w:t>
      </w:r>
    </w:p>
    <w:p w14:paraId="4A6B218F" w14:textId="77777777" w:rsidR="002059AD" w:rsidRDefault="002059AD" w:rsidP="00E02750">
      <w:pPr>
        <w:pStyle w:val="NoSpacing"/>
        <w:rPr>
          <w:b/>
          <w:bCs/>
        </w:rPr>
      </w:pPr>
    </w:p>
    <w:p w14:paraId="6E330F10" w14:textId="771F9E9C" w:rsidR="003D46DE" w:rsidRDefault="003D46DE" w:rsidP="00E02750">
      <w:pPr>
        <w:pStyle w:val="NoSpacing"/>
        <w:rPr>
          <w:rFonts w:ascii="Times New Roman" w:hAnsi="Times New Roman" w:cs="Times New Roman"/>
          <w:iCs/>
          <w:color w:val="222222"/>
          <w:sz w:val="24"/>
          <w:szCs w:val="24"/>
        </w:rPr>
      </w:pPr>
      <w:r>
        <w:rPr>
          <w:rFonts w:ascii="Times New Roman" w:eastAsia="Aptos" w:hAnsi="Times New Roman" w:cs="Times New Roman"/>
          <w:sz w:val="24"/>
          <w:szCs w:val="24"/>
          <w:highlight w:val="white"/>
        </w:rPr>
        <w:t xml:space="preserve">As we discuss in the </w:t>
      </w:r>
      <w:r w:rsidR="00721286">
        <w:rPr>
          <w:rFonts w:ascii="Times New Roman" w:eastAsia="Aptos" w:hAnsi="Times New Roman" w:cs="Times New Roman"/>
          <w:sz w:val="24"/>
          <w:szCs w:val="24"/>
          <w:highlight w:val="white"/>
        </w:rPr>
        <w:t>article</w:t>
      </w:r>
      <w:r>
        <w:rPr>
          <w:rFonts w:ascii="Times New Roman" w:eastAsia="Aptos" w:hAnsi="Times New Roman" w:cs="Times New Roman"/>
          <w:sz w:val="24"/>
          <w:szCs w:val="24"/>
          <w:highlight w:val="white"/>
        </w:rPr>
        <w:t xml:space="preserve">, we also </w:t>
      </w:r>
      <w:r w:rsidRPr="00D44329">
        <w:rPr>
          <w:rFonts w:ascii="Times New Roman" w:eastAsia="Aptos" w:hAnsi="Times New Roman" w:cs="Times New Roman"/>
          <w:sz w:val="24"/>
          <w:szCs w:val="24"/>
          <w:highlight w:val="white"/>
        </w:rPr>
        <w:t>piece together three sources of data that include information about city-level organizing</w:t>
      </w:r>
      <w:r w:rsidR="00D76256">
        <w:rPr>
          <w:rFonts w:ascii="Times New Roman" w:eastAsia="Aptos" w:hAnsi="Times New Roman" w:cs="Times New Roman"/>
          <w:sz w:val="24"/>
          <w:szCs w:val="24"/>
          <w:highlight w:val="white"/>
        </w:rPr>
        <w:t xml:space="preserve"> of private-sector workers</w:t>
      </w:r>
      <w:r w:rsidRPr="00D44329">
        <w:rPr>
          <w:rFonts w:ascii="Times New Roman" w:eastAsia="Aptos" w:hAnsi="Times New Roman" w:cs="Times New Roman"/>
          <w:sz w:val="24"/>
          <w:szCs w:val="24"/>
          <w:highlight w:val="white"/>
        </w:rPr>
        <w:t xml:space="preserve">: two datasets gathered by James Gregory as part of the </w:t>
      </w:r>
      <w:r w:rsidRPr="00D44329">
        <w:rPr>
          <w:rFonts w:ascii="Times New Roman" w:eastAsia="Aptos" w:hAnsi="Times New Roman" w:cs="Times New Roman"/>
          <w:i/>
          <w:sz w:val="24"/>
          <w:szCs w:val="24"/>
          <w:highlight w:val="white"/>
        </w:rPr>
        <w:t>Mapping American Social Movements</w:t>
      </w:r>
      <w:r w:rsidR="00D76256">
        <w:rPr>
          <w:rFonts w:ascii="Times New Roman" w:eastAsia="Aptos" w:hAnsi="Times New Roman" w:cs="Times New Roman"/>
          <w:i/>
          <w:sz w:val="24"/>
          <w:szCs w:val="24"/>
          <w:highlight w:val="white"/>
        </w:rPr>
        <w:t xml:space="preserve"> Project</w:t>
      </w:r>
      <w:r w:rsidRPr="00D44329">
        <w:rPr>
          <w:rFonts w:ascii="Times New Roman" w:eastAsia="Aptos" w:hAnsi="Times New Roman" w:cs="Times New Roman"/>
          <w:i/>
          <w:sz w:val="24"/>
          <w:szCs w:val="24"/>
          <w:highlight w:val="white"/>
        </w:rPr>
        <w:t xml:space="preserve"> </w:t>
      </w:r>
      <w:r>
        <w:rPr>
          <w:rFonts w:ascii="Times New Roman" w:eastAsia="Aptos" w:hAnsi="Times New Roman" w:cs="Times New Roman"/>
          <w:iCs/>
          <w:sz w:val="24"/>
          <w:szCs w:val="24"/>
          <w:highlight w:val="white"/>
        </w:rPr>
        <w:t>(MASM</w:t>
      </w:r>
      <w:r w:rsidR="00D76256">
        <w:rPr>
          <w:rFonts w:ascii="Times New Roman" w:eastAsia="Aptos" w:hAnsi="Times New Roman" w:cs="Times New Roman"/>
          <w:iCs/>
          <w:sz w:val="24"/>
          <w:szCs w:val="24"/>
          <w:highlight w:val="white"/>
        </w:rPr>
        <w:t>P</w:t>
      </w:r>
      <w:r>
        <w:rPr>
          <w:rFonts w:ascii="Times New Roman" w:eastAsia="Aptos" w:hAnsi="Times New Roman" w:cs="Times New Roman"/>
          <w:iCs/>
          <w:sz w:val="24"/>
          <w:szCs w:val="24"/>
          <w:highlight w:val="white"/>
        </w:rPr>
        <w:t>)</w:t>
      </w:r>
      <w:r w:rsidRPr="00D44329">
        <w:rPr>
          <w:rFonts w:ascii="Times New Roman" w:eastAsia="Aptos" w:hAnsi="Times New Roman" w:cs="Times New Roman"/>
          <w:sz w:val="24"/>
          <w:szCs w:val="24"/>
          <w:highlight w:val="white"/>
        </w:rPr>
        <w:t xml:space="preserve">, including 1) a list of Industrial Workers of the World (IWW) locals </w:t>
      </w:r>
      <w:r w:rsidR="00D76256">
        <w:rPr>
          <w:rFonts w:ascii="Times New Roman" w:eastAsia="Aptos" w:hAnsi="Times New Roman" w:cs="Times New Roman"/>
          <w:sz w:val="24"/>
          <w:szCs w:val="24"/>
          <w:highlight w:val="white"/>
        </w:rPr>
        <w:t xml:space="preserve">and strikes </w:t>
      </w:r>
      <w:r w:rsidRPr="00D44329">
        <w:rPr>
          <w:rFonts w:ascii="Times New Roman" w:eastAsia="Aptos" w:hAnsi="Times New Roman" w:cs="Times New Roman"/>
          <w:sz w:val="24"/>
          <w:szCs w:val="24"/>
          <w:highlight w:val="white"/>
        </w:rPr>
        <w:t>and 2) data on locals of seven CIO unions during the late 1930s and early 1940s</w:t>
      </w:r>
      <w:r w:rsidR="000E2B8F">
        <w:rPr>
          <w:rFonts w:ascii="Times New Roman" w:eastAsia="Aptos" w:hAnsi="Times New Roman" w:cs="Times New Roman"/>
          <w:sz w:val="24"/>
          <w:szCs w:val="24"/>
          <w:highlight w:val="white"/>
        </w:rPr>
        <w:t>.  Additionally, we gathered</w:t>
      </w:r>
      <w:r w:rsidR="006F2CC2">
        <w:rPr>
          <w:rFonts w:ascii="Times New Roman" w:eastAsia="Aptos" w:hAnsi="Times New Roman" w:cs="Times New Roman"/>
          <w:sz w:val="24"/>
          <w:szCs w:val="24"/>
          <w:highlight w:val="white"/>
        </w:rPr>
        <w:t xml:space="preserve"> </w:t>
      </w:r>
      <w:r w:rsidRPr="00D44329">
        <w:rPr>
          <w:rFonts w:ascii="Times New Roman" w:eastAsia="Aptos" w:hAnsi="Times New Roman" w:cs="Times New Roman"/>
          <w:sz w:val="24"/>
          <w:szCs w:val="24"/>
          <w:highlight w:val="white"/>
        </w:rPr>
        <w:t>3) a list of locals and membership of the International Typographical Union (ITU) as of 1892</w:t>
      </w:r>
      <w:r w:rsidRPr="00D44329">
        <w:rPr>
          <w:rFonts w:ascii="Times New Roman" w:hAnsi="Times New Roman" w:cs="Times New Roman"/>
          <w:sz w:val="24"/>
          <w:szCs w:val="24"/>
          <w:highlight w:val="white"/>
        </w:rPr>
        <w:t xml:space="preserve"> </w:t>
      </w:r>
      <w:r w:rsidR="00D76256">
        <w:rPr>
          <w:rFonts w:ascii="Times New Roman" w:hAnsi="Times New Roman" w:cs="Times New Roman"/>
          <w:sz w:val="24"/>
          <w:szCs w:val="24"/>
        </w:rPr>
        <w:t>(International Typographical Union 1967).</w:t>
      </w:r>
    </w:p>
    <w:p w14:paraId="604D56CE" w14:textId="77777777" w:rsidR="003D46DE" w:rsidRDefault="003D46DE" w:rsidP="00E02750">
      <w:pPr>
        <w:pStyle w:val="NoSpacing"/>
        <w:rPr>
          <w:rFonts w:ascii="Times New Roman" w:hAnsi="Times New Roman" w:cs="Times New Roman"/>
          <w:iCs/>
          <w:color w:val="222222"/>
          <w:sz w:val="24"/>
          <w:szCs w:val="24"/>
        </w:rPr>
      </w:pPr>
    </w:p>
    <w:p w14:paraId="57DF6D63" w14:textId="69621736" w:rsidR="003D46DE" w:rsidRDefault="003D46DE" w:rsidP="00E02750">
      <w:pPr>
        <w:pStyle w:val="NoSpacing"/>
        <w:rPr>
          <w:rFonts w:ascii="Times New Roman" w:hAnsi="Times New Roman" w:cs="Times New Roman"/>
          <w:sz w:val="24"/>
          <w:szCs w:val="24"/>
        </w:rPr>
      </w:pPr>
      <w:r>
        <w:rPr>
          <w:rFonts w:ascii="Times New Roman" w:hAnsi="Times New Roman" w:cs="Times New Roman"/>
          <w:sz w:val="24"/>
          <w:szCs w:val="24"/>
        </w:rPr>
        <w:t xml:space="preserve">We downloaded the data on IWW from the </w:t>
      </w:r>
      <w:r w:rsidRPr="003D46DE">
        <w:rPr>
          <w:rFonts w:ascii="Times New Roman" w:hAnsi="Times New Roman" w:cs="Times New Roman"/>
          <w:i/>
          <w:iCs/>
          <w:sz w:val="24"/>
          <w:szCs w:val="24"/>
        </w:rPr>
        <w:t>IWW History Project--The Industrial Workers of the World 1905-1935</w:t>
      </w:r>
      <w:r w:rsidR="00722A18">
        <w:rPr>
          <w:rFonts w:ascii="Times New Roman" w:hAnsi="Times New Roman" w:cs="Times New Roman"/>
          <w:i/>
          <w:iCs/>
          <w:sz w:val="24"/>
          <w:szCs w:val="24"/>
        </w:rPr>
        <w:t xml:space="preserve"> </w:t>
      </w:r>
      <w:r w:rsidR="00722A18">
        <w:rPr>
          <w:rFonts w:ascii="Times New Roman" w:hAnsi="Times New Roman" w:cs="Times New Roman"/>
          <w:sz w:val="24"/>
          <w:szCs w:val="24"/>
        </w:rPr>
        <w:t xml:space="preserve">(Gregory 2024a), </w:t>
      </w:r>
      <w:r>
        <w:rPr>
          <w:rFonts w:ascii="Times New Roman" w:hAnsi="Times New Roman" w:cs="Times New Roman"/>
          <w:sz w:val="24"/>
          <w:szCs w:val="24"/>
        </w:rPr>
        <w:t>which lists the city, state, and local number of each IWW local (as well as the data sources for each).  We also downloaded the list of strikes in a similar format (</w:t>
      </w:r>
      <w:r w:rsidR="00722A18">
        <w:rPr>
          <w:rFonts w:ascii="Times New Roman" w:hAnsi="Times New Roman" w:cs="Times New Roman"/>
          <w:sz w:val="24"/>
          <w:szCs w:val="24"/>
        </w:rPr>
        <w:t>ibid).</w:t>
      </w:r>
    </w:p>
    <w:p w14:paraId="33D1F281" w14:textId="77777777" w:rsidR="00E6588B" w:rsidRDefault="00E6588B" w:rsidP="00C32025">
      <w:pPr>
        <w:pStyle w:val="NoSpacing"/>
        <w:rPr>
          <w:rFonts w:ascii="Times New Roman" w:hAnsi="Times New Roman" w:cs="Times New Roman"/>
          <w:sz w:val="24"/>
          <w:szCs w:val="24"/>
        </w:rPr>
      </w:pPr>
    </w:p>
    <w:p w14:paraId="77DA7DD4" w14:textId="4257B244" w:rsidR="00E6588B" w:rsidRDefault="00E6588B" w:rsidP="00C32025">
      <w:pPr>
        <w:pStyle w:val="NoSpacing"/>
        <w:rPr>
          <w:rFonts w:ascii="Times New Roman" w:hAnsi="Times New Roman" w:cs="Times New Roman"/>
          <w:sz w:val="24"/>
          <w:szCs w:val="24"/>
        </w:rPr>
      </w:pPr>
      <w:r w:rsidRPr="00D44329">
        <w:rPr>
          <w:rFonts w:ascii="Times New Roman" w:eastAsia="Aptos" w:hAnsi="Times New Roman" w:cs="Times New Roman"/>
          <w:sz w:val="24"/>
          <w:szCs w:val="24"/>
          <w:highlight w:val="white"/>
        </w:rPr>
        <w:t xml:space="preserve">The IWW dataset contains many small cities and unincorporated towns. </w:t>
      </w:r>
      <w:r>
        <w:rPr>
          <w:rFonts w:ascii="Times New Roman" w:eastAsia="Aptos" w:hAnsi="Times New Roman" w:cs="Times New Roman"/>
          <w:sz w:val="24"/>
          <w:szCs w:val="24"/>
          <w:highlight w:val="white"/>
        </w:rPr>
        <w:t xml:space="preserve"> </w:t>
      </w:r>
      <w:r w:rsidRPr="00D44329">
        <w:rPr>
          <w:rFonts w:ascii="Times New Roman" w:eastAsia="Aptos" w:hAnsi="Times New Roman" w:cs="Times New Roman"/>
          <w:sz w:val="24"/>
          <w:szCs w:val="24"/>
          <w:highlight w:val="white"/>
        </w:rPr>
        <w:t xml:space="preserve">For example, Crosby, Minnesota, a mining town of about 3,500 people in 1920, had an IWW local. </w:t>
      </w:r>
      <w:r>
        <w:rPr>
          <w:rFonts w:ascii="Times New Roman" w:eastAsia="Aptos" w:hAnsi="Times New Roman" w:cs="Times New Roman"/>
          <w:sz w:val="24"/>
          <w:szCs w:val="24"/>
          <w:highlight w:val="white"/>
        </w:rPr>
        <w:t xml:space="preserve"> </w:t>
      </w:r>
      <w:r w:rsidRPr="00D44329">
        <w:rPr>
          <w:rFonts w:ascii="Times New Roman" w:eastAsia="Aptos" w:hAnsi="Times New Roman" w:cs="Times New Roman"/>
          <w:sz w:val="24"/>
          <w:szCs w:val="24"/>
          <w:highlight w:val="white"/>
        </w:rPr>
        <w:t xml:space="preserve">So did Negaunee, Michigan, another mining city in the Upper Peninsula whose population peaked at 8,460 in 1910. </w:t>
      </w:r>
      <w:r>
        <w:rPr>
          <w:rFonts w:ascii="Times New Roman" w:eastAsia="Aptos" w:hAnsi="Times New Roman" w:cs="Times New Roman"/>
          <w:sz w:val="24"/>
          <w:szCs w:val="24"/>
          <w:highlight w:val="white"/>
        </w:rPr>
        <w:t xml:space="preserve"> </w:t>
      </w:r>
      <w:r w:rsidRPr="00D44329">
        <w:rPr>
          <w:rFonts w:ascii="Times New Roman" w:eastAsia="Aptos" w:hAnsi="Times New Roman" w:cs="Times New Roman"/>
          <w:sz w:val="24"/>
          <w:szCs w:val="24"/>
          <w:highlight w:val="white"/>
        </w:rPr>
        <w:t xml:space="preserve">The IWW strikes dataset even includes places like Tucker, Utah, which is now a ghost town but was once a railroad junction of a few hundred people. </w:t>
      </w:r>
      <w:r>
        <w:rPr>
          <w:rFonts w:ascii="Times New Roman" w:eastAsia="Aptos" w:hAnsi="Times New Roman" w:cs="Times New Roman"/>
          <w:sz w:val="24"/>
          <w:szCs w:val="24"/>
          <w:highlight w:val="white"/>
        </w:rPr>
        <w:t xml:space="preserve"> </w:t>
      </w:r>
      <w:r w:rsidRPr="00D44329">
        <w:rPr>
          <w:rFonts w:ascii="Times New Roman" w:eastAsia="Aptos" w:hAnsi="Times New Roman" w:cs="Times New Roman"/>
          <w:sz w:val="24"/>
          <w:szCs w:val="24"/>
          <w:highlight w:val="white"/>
        </w:rPr>
        <w:t>Many of these towns in the IWW data were never included in the ICMA Yearbook tables and are thus not in our dataset</w:t>
      </w:r>
      <w:r>
        <w:rPr>
          <w:rFonts w:ascii="Times New Roman" w:eastAsia="Aptos" w:hAnsi="Times New Roman" w:cs="Times New Roman"/>
          <w:sz w:val="24"/>
          <w:szCs w:val="24"/>
          <w:highlight w:val="white"/>
        </w:rPr>
        <w:t xml:space="preserve">.  </w:t>
      </w:r>
    </w:p>
    <w:p w14:paraId="69544048" w14:textId="77777777" w:rsidR="003D46DE" w:rsidRDefault="003D46DE" w:rsidP="00E02750">
      <w:pPr>
        <w:pStyle w:val="NoSpacing"/>
        <w:rPr>
          <w:rFonts w:ascii="Times New Roman" w:hAnsi="Times New Roman" w:cs="Times New Roman"/>
          <w:sz w:val="24"/>
          <w:szCs w:val="24"/>
        </w:rPr>
      </w:pPr>
    </w:p>
    <w:p w14:paraId="3D1F0C5D" w14:textId="09BDBAC5" w:rsidR="00E6588B" w:rsidRDefault="00470F71" w:rsidP="00E02750">
      <w:pPr>
        <w:pStyle w:val="NoSpacing"/>
        <w:rPr>
          <w:rFonts w:ascii="Times New Roman" w:hAnsi="Times New Roman" w:cs="Times New Roman"/>
          <w:sz w:val="24"/>
          <w:szCs w:val="24"/>
        </w:rPr>
      </w:pPr>
      <w:r>
        <w:rPr>
          <w:rFonts w:ascii="Times New Roman" w:hAnsi="Times New Roman" w:cs="Times New Roman"/>
          <w:sz w:val="24"/>
          <w:szCs w:val="24"/>
        </w:rPr>
        <w:t>The MASM</w:t>
      </w:r>
      <w:r w:rsidR="00722A18">
        <w:rPr>
          <w:rFonts w:ascii="Times New Roman" w:hAnsi="Times New Roman" w:cs="Times New Roman"/>
          <w:sz w:val="24"/>
          <w:szCs w:val="24"/>
        </w:rPr>
        <w:t>P</w:t>
      </w:r>
      <w:r>
        <w:rPr>
          <w:rFonts w:ascii="Times New Roman" w:hAnsi="Times New Roman" w:cs="Times New Roman"/>
          <w:sz w:val="24"/>
          <w:szCs w:val="24"/>
        </w:rPr>
        <w:t xml:space="preserve"> website also shows a list of which cities had CIO locals between 193</w:t>
      </w:r>
      <w:r w:rsidR="00E63BA1">
        <w:rPr>
          <w:rFonts w:ascii="Times New Roman" w:hAnsi="Times New Roman" w:cs="Times New Roman"/>
          <w:sz w:val="24"/>
          <w:szCs w:val="24"/>
        </w:rPr>
        <w:t>8</w:t>
      </w:r>
      <w:r>
        <w:rPr>
          <w:rFonts w:ascii="Times New Roman" w:hAnsi="Times New Roman" w:cs="Times New Roman"/>
          <w:sz w:val="24"/>
          <w:szCs w:val="24"/>
        </w:rPr>
        <w:t xml:space="preserve"> and 1949 as well as their numbers of members.  We hand-entered the data from the website </w:t>
      </w:r>
      <w:r w:rsidR="00E63BA1">
        <w:rPr>
          <w:rFonts w:ascii="Times New Roman" w:hAnsi="Times New Roman" w:cs="Times New Roman"/>
          <w:sz w:val="24"/>
          <w:szCs w:val="24"/>
        </w:rPr>
        <w:t xml:space="preserve">(Gregory 2024b), </w:t>
      </w:r>
      <w:r>
        <w:rPr>
          <w:rFonts w:ascii="Times New Roman" w:hAnsi="Times New Roman" w:cs="Times New Roman"/>
          <w:sz w:val="24"/>
          <w:szCs w:val="24"/>
        </w:rPr>
        <w:t>which at the time covered seven CIO unions: ILWU, IWA, ACWA, ITU, UAW, UE, and ILGWU.  We use the data from 1940 as that is the year when data from all seven CIO unions were available.</w:t>
      </w:r>
      <w:r w:rsidR="00024BD5">
        <w:rPr>
          <w:rFonts w:ascii="Times New Roman" w:hAnsi="Times New Roman" w:cs="Times New Roman"/>
          <w:sz w:val="24"/>
          <w:szCs w:val="24"/>
        </w:rPr>
        <w:t xml:space="preserve">  Some of the CIO locals list two cities for the local, in which case we code both cities as having one of these private-sector CIO locals.</w:t>
      </w:r>
      <w:r w:rsidR="00E63BA1">
        <w:rPr>
          <w:rFonts w:ascii="Times New Roman" w:hAnsi="Times New Roman" w:cs="Times New Roman"/>
          <w:sz w:val="24"/>
          <w:szCs w:val="24"/>
        </w:rPr>
        <w:t xml:space="preserve">  We also create a variable equal to 1 if a city had an ITU local for any year between 1938 and 1942.</w:t>
      </w:r>
    </w:p>
    <w:p w14:paraId="487CB91E" w14:textId="77777777" w:rsidR="00E6588B" w:rsidRDefault="00E6588B" w:rsidP="00CB15B5">
      <w:pPr>
        <w:pStyle w:val="NoSpacing"/>
        <w:rPr>
          <w:rFonts w:ascii="Times New Roman" w:hAnsi="Times New Roman" w:cs="Times New Roman"/>
          <w:sz w:val="24"/>
          <w:szCs w:val="24"/>
        </w:rPr>
      </w:pPr>
    </w:p>
    <w:p w14:paraId="70F52AD0" w14:textId="43A77539" w:rsidR="00CB15B5" w:rsidRDefault="00CB15B5" w:rsidP="00E02750">
      <w:pPr>
        <w:pStyle w:val="NoSpacing"/>
        <w:rPr>
          <w:rFonts w:ascii="Times New Roman" w:hAnsi="Times New Roman" w:cs="Times New Roman"/>
          <w:color w:val="222222"/>
          <w:sz w:val="24"/>
          <w:szCs w:val="24"/>
          <w:highlight w:val="white"/>
        </w:rPr>
      </w:pPr>
      <w:r>
        <w:rPr>
          <w:rFonts w:ascii="Times New Roman" w:hAnsi="Times New Roman" w:cs="Times New Roman"/>
          <w:sz w:val="24"/>
          <w:szCs w:val="24"/>
        </w:rPr>
        <w:t xml:space="preserve">The list of ITU locals in 1892 is from a table in </w:t>
      </w:r>
      <w:r w:rsidR="003D46DE" w:rsidRPr="003B1CAC">
        <w:rPr>
          <w:rFonts w:ascii="Times New Roman" w:hAnsi="Times New Roman" w:cs="Times New Roman"/>
          <w:i/>
          <w:iCs/>
          <w:sz w:val="24"/>
          <w:szCs w:val="24"/>
        </w:rPr>
        <w:t>A Study of the History of the Internationa</w:t>
      </w:r>
      <w:r>
        <w:rPr>
          <w:rFonts w:ascii="Times New Roman" w:hAnsi="Times New Roman" w:cs="Times New Roman"/>
          <w:i/>
          <w:iCs/>
          <w:sz w:val="24"/>
          <w:szCs w:val="24"/>
        </w:rPr>
        <w:t xml:space="preserve">l </w:t>
      </w:r>
      <w:r w:rsidR="003D46DE" w:rsidRPr="003B1CAC">
        <w:rPr>
          <w:rFonts w:ascii="Times New Roman" w:hAnsi="Times New Roman" w:cs="Times New Roman"/>
          <w:i/>
          <w:iCs/>
          <w:sz w:val="24"/>
          <w:szCs w:val="24"/>
        </w:rPr>
        <w:t>Typographical Union</w:t>
      </w:r>
      <w:r>
        <w:rPr>
          <w:rFonts w:ascii="Times New Roman" w:hAnsi="Times New Roman" w:cs="Times New Roman"/>
          <w:i/>
          <w:iCs/>
          <w:sz w:val="24"/>
          <w:szCs w:val="24"/>
        </w:rPr>
        <w:t xml:space="preserve"> 1852-1966</w:t>
      </w:r>
      <w:r w:rsidR="003D46DE" w:rsidRPr="003B1CAC">
        <w:rPr>
          <w:rFonts w:ascii="Times New Roman" w:hAnsi="Times New Roman" w:cs="Times New Roman"/>
          <w:i/>
          <w:iCs/>
          <w:sz w:val="24"/>
          <w:szCs w:val="24"/>
        </w:rPr>
        <w:t>, Volume II</w:t>
      </w:r>
      <w:r w:rsidR="006378BD">
        <w:rPr>
          <w:rFonts w:ascii="Times New Roman" w:hAnsi="Times New Roman" w:cs="Times New Roman"/>
          <w:sz w:val="24"/>
          <w:szCs w:val="24"/>
        </w:rPr>
        <w:t xml:space="preserve"> (International Typographical Union 1967).</w:t>
      </w:r>
      <w:r w:rsidR="003D46DE" w:rsidRPr="003B1CAC">
        <w:rPr>
          <w:rFonts w:ascii="Times New Roman" w:hAnsi="Times New Roman" w:cs="Times New Roman"/>
          <w:sz w:val="24"/>
          <w:szCs w:val="24"/>
        </w:rPr>
        <w:t xml:space="preserve"> </w:t>
      </w:r>
      <w:r>
        <w:rPr>
          <w:rFonts w:ascii="Times New Roman" w:hAnsi="Times New Roman" w:cs="Times New Roman"/>
          <w:sz w:val="24"/>
          <w:szCs w:val="24"/>
        </w:rPr>
        <w:t xml:space="preserve"> In particular, p</w:t>
      </w:r>
      <w:r>
        <w:rPr>
          <w:rFonts w:ascii="Times New Roman" w:hAnsi="Times New Roman" w:cs="Times New Roman"/>
          <w:color w:val="222222"/>
          <w:sz w:val="24"/>
          <w:szCs w:val="24"/>
          <w:highlight w:val="white"/>
        </w:rPr>
        <w:t>ages</w:t>
      </w:r>
      <w:r w:rsidRPr="000A48BF">
        <w:rPr>
          <w:rFonts w:ascii="Times New Roman" w:hAnsi="Times New Roman" w:cs="Times New Roman"/>
          <w:color w:val="222222"/>
          <w:sz w:val="24"/>
          <w:szCs w:val="24"/>
          <w:highlight w:val="white"/>
        </w:rPr>
        <w:t xml:space="preserve"> 106-114 </w:t>
      </w:r>
      <w:r>
        <w:rPr>
          <w:rFonts w:ascii="Times New Roman" w:hAnsi="Times New Roman" w:cs="Times New Roman"/>
          <w:color w:val="222222"/>
          <w:sz w:val="24"/>
          <w:szCs w:val="24"/>
          <w:highlight w:val="white"/>
        </w:rPr>
        <w:t>present a table of cities that had ITU locals and each local’s number of members as of April 30, 1892</w:t>
      </w:r>
      <w:r w:rsidR="00085678">
        <w:rPr>
          <w:rFonts w:ascii="Times New Roman" w:hAnsi="Times New Roman" w:cs="Times New Roman"/>
          <w:color w:val="222222"/>
          <w:sz w:val="24"/>
          <w:szCs w:val="24"/>
          <w:highlight w:val="white"/>
        </w:rPr>
        <w:t>.  Unfortunately, the table does not include the state of each local—only the city name</w:t>
      </w:r>
      <w:r w:rsidR="006378BD">
        <w:rPr>
          <w:rFonts w:ascii="Times New Roman" w:hAnsi="Times New Roman" w:cs="Times New Roman"/>
          <w:color w:val="222222"/>
          <w:sz w:val="24"/>
          <w:szCs w:val="24"/>
          <w:highlight w:val="white"/>
        </w:rPr>
        <w:t xml:space="preserve">—so we had to make assumptions about which state each city was in. </w:t>
      </w:r>
      <w:r w:rsidR="00085678">
        <w:rPr>
          <w:rFonts w:ascii="Times New Roman" w:hAnsi="Times New Roman" w:cs="Times New Roman"/>
          <w:color w:val="222222"/>
          <w:sz w:val="24"/>
          <w:szCs w:val="24"/>
          <w:highlight w:val="white"/>
        </w:rPr>
        <w:t xml:space="preserve"> In most cases, </w:t>
      </w:r>
      <w:r w:rsidR="006378BD">
        <w:rPr>
          <w:rFonts w:ascii="Times New Roman" w:hAnsi="Times New Roman" w:cs="Times New Roman"/>
          <w:color w:val="222222"/>
          <w:sz w:val="24"/>
          <w:szCs w:val="24"/>
          <w:highlight w:val="white"/>
        </w:rPr>
        <w:t>this was straightforward.  For</w:t>
      </w:r>
      <w:r w:rsidR="00085678">
        <w:rPr>
          <w:rFonts w:ascii="Times New Roman" w:hAnsi="Times New Roman" w:cs="Times New Roman"/>
          <w:color w:val="222222"/>
          <w:sz w:val="24"/>
          <w:szCs w:val="24"/>
          <w:highlight w:val="white"/>
        </w:rPr>
        <w:t xml:space="preserve"> city names that appear in multiple states, we assumed it was the largest city with that name and entered the state accordingly. </w:t>
      </w:r>
      <w:r w:rsidR="00303BF7">
        <w:rPr>
          <w:rFonts w:ascii="Times New Roman" w:hAnsi="Times New Roman" w:cs="Times New Roman"/>
          <w:color w:val="222222"/>
          <w:sz w:val="24"/>
          <w:szCs w:val="24"/>
          <w:highlight w:val="white"/>
        </w:rPr>
        <w:t xml:space="preserve"> In a few </w:t>
      </w:r>
      <w:r w:rsidR="006378BD">
        <w:rPr>
          <w:rFonts w:ascii="Times New Roman" w:hAnsi="Times New Roman" w:cs="Times New Roman"/>
          <w:color w:val="222222"/>
          <w:sz w:val="24"/>
          <w:szCs w:val="24"/>
          <w:highlight w:val="white"/>
        </w:rPr>
        <w:t xml:space="preserve">cities with very common names, we were not able to figure out the state and excluded those particular ITU locals from the analysis. </w:t>
      </w:r>
      <w:r w:rsidR="00303BF7">
        <w:rPr>
          <w:rFonts w:ascii="Times New Roman" w:hAnsi="Times New Roman" w:cs="Times New Roman"/>
          <w:color w:val="222222"/>
          <w:sz w:val="24"/>
          <w:szCs w:val="24"/>
          <w:highlight w:val="white"/>
        </w:rPr>
        <w:t xml:space="preserve"> </w:t>
      </w:r>
    </w:p>
    <w:p w14:paraId="717E460A" w14:textId="77777777" w:rsidR="006378BD" w:rsidRDefault="006378BD" w:rsidP="00E02750">
      <w:pPr>
        <w:pStyle w:val="NoSpacing"/>
        <w:rPr>
          <w:rFonts w:ascii="Times New Roman" w:hAnsi="Times New Roman" w:cs="Times New Roman"/>
          <w:color w:val="222222"/>
          <w:sz w:val="24"/>
          <w:szCs w:val="24"/>
          <w:highlight w:val="white"/>
        </w:rPr>
      </w:pPr>
    </w:p>
    <w:p w14:paraId="5B9F31ED" w14:textId="77777777" w:rsidR="00AF2BB0" w:rsidRDefault="00AF2BB0" w:rsidP="00E02750">
      <w:pPr>
        <w:pStyle w:val="NoSpacing"/>
        <w:rPr>
          <w:rFonts w:ascii="Times New Roman" w:hAnsi="Times New Roman" w:cs="Times New Roman"/>
          <w:color w:val="222222"/>
          <w:sz w:val="24"/>
          <w:szCs w:val="24"/>
          <w:highlight w:val="white"/>
        </w:rPr>
      </w:pPr>
    </w:p>
    <w:p w14:paraId="1725E350" w14:textId="61D047B6" w:rsidR="00AF2BB0" w:rsidRDefault="00AF2BB0" w:rsidP="00E02750">
      <w:pPr>
        <w:pStyle w:val="NoSpacing"/>
        <w:rPr>
          <w:rFonts w:ascii="Times New Roman" w:hAnsi="Times New Roman" w:cs="Times New Roman"/>
          <w:color w:val="222222"/>
          <w:sz w:val="24"/>
          <w:szCs w:val="24"/>
          <w:highlight w:val="white"/>
        </w:rPr>
      </w:pPr>
      <w:r>
        <w:rPr>
          <w:rFonts w:ascii="Times New Roman" w:eastAsia="Times New Roman" w:hAnsi="Times New Roman" w:cs="Times New Roman"/>
          <w:sz w:val="24"/>
          <w:szCs w:val="24"/>
        </w:rPr>
        <w:lastRenderedPageBreak/>
        <w:t xml:space="preserve">While the </w:t>
      </w:r>
      <w:r w:rsidR="00C91C1D">
        <w:rPr>
          <w:rFonts w:ascii="Times New Roman" w:eastAsia="Times New Roman" w:hAnsi="Times New Roman" w:cs="Times New Roman"/>
          <w:sz w:val="24"/>
          <w:szCs w:val="24"/>
        </w:rPr>
        <w:t>article</w:t>
      </w:r>
      <w:r>
        <w:rPr>
          <w:rFonts w:ascii="Times New Roman" w:eastAsia="Times New Roman" w:hAnsi="Times New Roman" w:cs="Times New Roman"/>
          <w:sz w:val="24"/>
          <w:szCs w:val="24"/>
        </w:rPr>
        <w:t xml:space="preserve"> offers significant evidence of a correlation between private- and public-sector unions, we note that many questions remain. </w:t>
      </w:r>
      <w:r w:rsidR="00BF1DC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One set of questions concerns the demographic structure of both the labor market and employment in the public sector.  Given the importan</w:t>
      </w:r>
      <w:r w:rsidR="00516DA5">
        <w:rPr>
          <w:rFonts w:ascii="Times New Roman" w:eastAsia="Times New Roman" w:hAnsi="Times New Roman" w:cs="Times New Roman"/>
          <w:sz w:val="24"/>
          <w:szCs w:val="24"/>
        </w:rPr>
        <w:t xml:space="preserve">ce of </w:t>
      </w:r>
      <w:r w:rsidR="00BF1DCF">
        <w:rPr>
          <w:rFonts w:ascii="Times New Roman" w:eastAsia="Times New Roman" w:hAnsi="Times New Roman" w:cs="Times New Roman"/>
          <w:sz w:val="24"/>
          <w:szCs w:val="24"/>
        </w:rPr>
        <w:t xml:space="preserve">racial and ethnic minorities in </w:t>
      </w:r>
      <w:r w:rsidR="00516DA5">
        <w:rPr>
          <w:rFonts w:ascii="Times New Roman" w:eastAsia="Times New Roman" w:hAnsi="Times New Roman" w:cs="Times New Roman"/>
          <w:sz w:val="24"/>
          <w:szCs w:val="24"/>
        </w:rPr>
        <w:t>public-sector employment today,</w:t>
      </w:r>
      <w:r>
        <w:rPr>
          <w:rFonts w:ascii="Times New Roman" w:eastAsia="Times New Roman" w:hAnsi="Times New Roman" w:cs="Times New Roman"/>
          <w:sz w:val="24"/>
          <w:szCs w:val="24"/>
        </w:rPr>
        <w:t xml:space="preserve"> we would like to know </w:t>
      </w:r>
      <w:r w:rsidR="00516DA5">
        <w:rPr>
          <w:rFonts w:ascii="Times New Roman" w:eastAsia="Times New Roman" w:hAnsi="Times New Roman" w:cs="Times New Roman"/>
          <w:sz w:val="24"/>
          <w:szCs w:val="24"/>
        </w:rPr>
        <w:t>the demographic composition of these early public-sector unions</w:t>
      </w:r>
      <w:r>
        <w:rPr>
          <w:rFonts w:ascii="Times New Roman" w:eastAsia="Times New Roman" w:hAnsi="Times New Roman" w:cs="Times New Roman"/>
          <w:sz w:val="24"/>
          <w:szCs w:val="24"/>
        </w:rPr>
        <w:t xml:space="preserve">.  Unfortunately, we </w:t>
      </w:r>
      <w:r w:rsidR="00516DA5">
        <w:rPr>
          <w:rFonts w:ascii="Times New Roman" w:eastAsia="Times New Roman" w:hAnsi="Times New Roman" w:cs="Times New Roman"/>
          <w:sz w:val="24"/>
          <w:szCs w:val="24"/>
        </w:rPr>
        <w:t xml:space="preserve">do not have such </w:t>
      </w:r>
      <w:r>
        <w:rPr>
          <w:rFonts w:ascii="Times New Roman" w:eastAsia="Times New Roman" w:hAnsi="Times New Roman" w:cs="Times New Roman"/>
          <w:sz w:val="24"/>
          <w:szCs w:val="24"/>
        </w:rPr>
        <w:t xml:space="preserve">information </w:t>
      </w:r>
      <w:r w:rsidR="00516DA5">
        <w:rPr>
          <w:rFonts w:ascii="Times New Roman" w:eastAsia="Times New Roman" w:hAnsi="Times New Roman" w:cs="Times New Roman"/>
          <w:sz w:val="24"/>
          <w:szCs w:val="24"/>
        </w:rPr>
        <w:t>for</w:t>
      </w:r>
      <w:r>
        <w:rPr>
          <w:rFonts w:ascii="Times New Roman" w:eastAsia="Times New Roman" w:hAnsi="Times New Roman" w:cs="Times New Roman"/>
          <w:sz w:val="24"/>
          <w:szCs w:val="24"/>
        </w:rPr>
        <w:t xml:space="preserve"> any of the organizations we study.  As a first look at the ways city contexts might affect early organizations and the relationship between public</w:t>
      </w:r>
      <w:r w:rsidR="006E104A">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and private</w:t>
      </w:r>
      <w:r w:rsidR="006E104A">
        <w:rPr>
          <w:rFonts w:ascii="Times New Roman" w:eastAsia="Times New Roman" w:hAnsi="Times New Roman" w:cs="Times New Roman"/>
          <w:sz w:val="24"/>
          <w:szCs w:val="24"/>
        </w:rPr>
        <w:t>-</w:t>
      </w:r>
      <w:r>
        <w:rPr>
          <w:rFonts w:ascii="Times New Roman" w:eastAsia="Times New Roman" w:hAnsi="Times New Roman" w:cs="Times New Roman"/>
          <w:sz w:val="24"/>
          <w:szCs w:val="24"/>
        </w:rPr>
        <w:t>sector organizational strength, in this analysis we extend our analysis by adding two variables.  Data from censuses prior to 1970 are generally not digitized at the city level.  However, we were able to obtain data on the share of each city that was</w:t>
      </w:r>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 xml:space="preserve">Black and foreign-born from the 1930 Census of Population and Housing.  We are missing data for 9 cities.   In Table A2, we run the same models as presented in Table 2 of the </w:t>
      </w:r>
      <w:r w:rsidR="0080159D">
        <w:rPr>
          <w:rFonts w:ascii="Times New Roman" w:eastAsia="Times New Roman" w:hAnsi="Times New Roman" w:cs="Times New Roman"/>
          <w:sz w:val="24"/>
          <w:szCs w:val="24"/>
        </w:rPr>
        <w:t>article</w:t>
      </w:r>
      <w:r>
        <w:rPr>
          <w:rFonts w:ascii="Times New Roman" w:eastAsia="Times New Roman" w:hAnsi="Times New Roman" w:cs="Times New Roman"/>
          <w:sz w:val="24"/>
          <w:szCs w:val="24"/>
        </w:rPr>
        <w:t xml:space="preserve">, with the addition of </w:t>
      </w:r>
      <w:r w:rsidR="006E104A">
        <w:rPr>
          <w:rFonts w:ascii="Times New Roman" w:eastAsia="Times New Roman" w:hAnsi="Times New Roman" w:cs="Times New Roman"/>
          <w:i/>
          <w:iCs/>
          <w:sz w:val="24"/>
          <w:szCs w:val="24"/>
        </w:rPr>
        <w:t xml:space="preserve">% </w:t>
      </w:r>
      <w:r>
        <w:rPr>
          <w:rFonts w:ascii="Times New Roman" w:eastAsia="Times New Roman" w:hAnsi="Times New Roman" w:cs="Times New Roman"/>
          <w:i/>
          <w:iCs/>
          <w:sz w:val="24"/>
          <w:szCs w:val="24"/>
        </w:rPr>
        <w:t>Black</w:t>
      </w:r>
      <w:r>
        <w:rPr>
          <w:rFonts w:ascii="Times New Roman" w:eastAsia="Times New Roman" w:hAnsi="Times New Roman" w:cs="Times New Roman"/>
          <w:sz w:val="24"/>
          <w:szCs w:val="24"/>
        </w:rPr>
        <w:t xml:space="preserve"> and </w:t>
      </w:r>
      <w:r w:rsidR="006E104A">
        <w:rPr>
          <w:rFonts w:ascii="Times New Roman" w:eastAsia="Times New Roman" w:hAnsi="Times New Roman" w:cs="Times New Roman"/>
          <w:i/>
          <w:iCs/>
          <w:sz w:val="24"/>
          <w:szCs w:val="24"/>
        </w:rPr>
        <w:t xml:space="preserve">% </w:t>
      </w:r>
      <w:r>
        <w:rPr>
          <w:rFonts w:ascii="Times New Roman" w:eastAsia="Times New Roman" w:hAnsi="Times New Roman" w:cs="Times New Roman"/>
          <w:i/>
          <w:iCs/>
          <w:sz w:val="24"/>
          <w:szCs w:val="24"/>
        </w:rPr>
        <w:t>Foreign-Born</w:t>
      </w:r>
      <w:r>
        <w:rPr>
          <w:rFonts w:ascii="Times New Roman" w:eastAsia="Times New Roman" w:hAnsi="Times New Roman" w:cs="Times New Roman"/>
          <w:sz w:val="24"/>
          <w:szCs w:val="24"/>
        </w:rPr>
        <w:t xml:space="preserve"> for each column.</w:t>
      </w:r>
    </w:p>
    <w:p w14:paraId="70148EF1" w14:textId="77777777" w:rsidR="00EF6928" w:rsidRDefault="00EF6928" w:rsidP="00E02750">
      <w:pPr>
        <w:pStyle w:val="NoSpacing"/>
        <w:rPr>
          <w:rFonts w:ascii="Times New Roman" w:eastAsia="Times New Roman" w:hAnsi="Times New Roman" w:cs="Times New Roman"/>
          <w:color w:val="000000"/>
          <w:sz w:val="24"/>
          <w:szCs w:val="24"/>
        </w:rPr>
      </w:pPr>
    </w:p>
    <w:tbl>
      <w:tblPr>
        <w:tblW w:w="8706" w:type="dxa"/>
        <w:tblLook w:val="04A0" w:firstRow="1" w:lastRow="0" w:firstColumn="1" w:lastColumn="0" w:noHBand="0" w:noVBand="1"/>
      </w:tblPr>
      <w:tblGrid>
        <w:gridCol w:w="3737"/>
        <w:gridCol w:w="1242"/>
        <w:gridCol w:w="1242"/>
        <w:gridCol w:w="1242"/>
        <w:gridCol w:w="1243"/>
      </w:tblGrid>
      <w:tr w:rsidR="00EF6928" w:rsidRPr="00EF6928" w14:paraId="2561D9C2" w14:textId="77777777" w:rsidTr="00315686">
        <w:trPr>
          <w:trHeight w:val="296"/>
        </w:trPr>
        <w:tc>
          <w:tcPr>
            <w:tcW w:w="8706" w:type="dxa"/>
            <w:gridSpan w:val="5"/>
            <w:tcBorders>
              <w:top w:val="nil"/>
              <w:left w:val="nil"/>
              <w:bottom w:val="single" w:sz="4" w:space="0" w:color="auto"/>
              <w:right w:val="nil"/>
            </w:tcBorders>
            <w:shd w:val="clear" w:color="auto" w:fill="auto"/>
            <w:vAlign w:val="bottom"/>
            <w:hideMark/>
          </w:tcPr>
          <w:p w14:paraId="3B96DB24" w14:textId="57F743A8" w:rsidR="00EF6928" w:rsidRPr="00EF6928" w:rsidRDefault="00EF6928" w:rsidP="00EF6928">
            <w:pPr>
              <w:spacing w:after="0" w:line="240" w:lineRule="auto"/>
              <w:rPr>
                <w:rFonts w:ascii="Times New Roman" w:eastAsia="Times New Roman" w:hAnsi="Times New Roman" w:cs="Times New Roman"/>
                <w:b/>
                <w:bCs/>
                <w:color w:val="000000"/>
              </w:rPr>
            </w:pPr>
            <w:r w:rsidRPr="00EF6928">
              <w:rPr>
                <w:rFonts w:ascii="Times New Roman" w:eastAsia="Times New Roman" w:hAnsi="Times New Roman" w:cs="Times New Roman"/>
                <w:b/>
                <w:bCs/>
                <w:color w:val="000000"/>
              </w:rPr>
              <w:t>Table A2: City employee organizations in 1940, with % Black and % Foreign</w:t>
            </w:r>
            <w:r w:rsidR="006E104A">
              <w:rPr>
                <w:rFonts w:ascii="Times New Roman" w:eastAsia="Times New Roman" w:hAnsi="Times New Roman" w:cs="Times New Roman"/>
                <w:b/>
                <w:bCs/>
                <w:color w:val="000000"/>
              </w:rPr>
              <w:t>-B</w:t>
            </w:r>
            <w:r w:rsidRPr="00EF6928">
              <w:rPr>
                <w:rFonts w:ascii="Times New Roman" w:eastAsia="Times New Roman" w:hAnsi="Times New Roman" w:cs="Times New Roman"/>
                <w:b/>
                <w:bCs/>
                <w:color w:val="000000"/>
              </w:rPr>
              <w:t>orn</w:t>
            </w:r>
          </w:p>
        </w:tc>
      </w:tr>
      <w:tr w:rsidR="00EF6928" w:rsidRPr="00EF6928" w14:paraId="7F94AC98" w14:textId="77777777" w:rsidTr="00315686">
        <w:trPr>
          <w:trHeight w:val="296"/>
        </w:trPr>
        <w:tc>
          <w:tcPr>
            <w:tcW w:w="3737" w:type="dxa"/>
            <w:tcBorders>
              <w:top w:val="nil"/>
              <w:left w:val="nil"/>
              <w:bottom w:val="nil"/>
              <w:right w:val="nil"/>
            </w:tcBorders>
            <w:shd w:val="clear" w:color="auto" w:fill="auto"/>
            <w:noWrap/>
            <w:vAlign w:val="bottom"/>
            <w:hideMark/>
          </w:tcPr>
          <w:p w14:paraId="35EBAD9C" w14:textId="77777777" w:rsidR="00EF6928" w:rsidRPr="00EF6928" w:rsidRDefault="00EF6928" w:rsidP="00EF6928">
            <w:pPr>
              <w:spacing w:after="0" w:line="240" w:lineRule="auto"/>
              <w:rPr>
                <w:rFonts w:ascii="Times New Roman" w:eastAsia="Times New Roman" w:hAnsi="Times New Roman" w:cs="Times New Roman"/>
                <w:b/>
                <w:bCs/>
                <w:color w:val="000000"/>
              </w:rPr>
            </w:pPr>
          </w:p>
        </w:tc>
        <w:tc>
          <w:tcPr>
            <w:tcW w:w="1242" w:type="dxa"/>
            <w:tcBorders>
              <w:top w:val="nil"/>
              <w:left w:val="nil"/>
              <w:bottom w:val="nil"/>
              <w:right w:val="nil"/>
            </w:tcBorders>
            <w:shd w:val="clear" w:color="auto" w:fill="auto"/>
            <w:noWrap/>
            <w:vAlign w:val="bottom"/>
            <w:hideMark/>
          </w:tcPr>
          <w:p w14:paraId="2D70141D" w14:textId="77777777" w:rsidR="00EF6928" w:rsidRPr="00EF6928" w:rsidRDefault="00EF6928" w:rsidP="00EF6928">
            <w:pPr>
              <w:spacing w:after="0" w:line="240" w:lineRule="auto"/>
              <w:rPr>
                <w:rFonts w:ascii="Times New Roman" w:eastAsia="Times New Roman" w:hAnsi="Times New Roman" w:cs="Times New Roman"/>
                <w:color w:val="000000"/>
              </w:rPr>
            </w:pPr>
            <w:r w:rsidRPr="00EF6928">
              <w:rPr>
                <w:rFonts w:ascii="Times New Roman" w:eastAsia="Times New Roman" w:hAnsi="Times New Roman" w:cs="Times New Roman"/>
                <w:color w:val="000000"/>
              </w:rPr>
              <w:t>(1)</w:t>
            </w:r>
          </w:p>
        </w:tc>
        <w:tc>
          <w:tcPr>
            <w:tcW w:w="1242" w:type="dxa"/>
            <w:tcBorders>
              <w:top w:val="nil"/>
              <w:left w:val="nil"/>
              <w:bottom w:val="nil"/>
              <w:right w:val="nil"/>
            </w:tcBorders>
            <w:shd w:val="clear" w:color="auto" w:fill="auto"/>
            <w:noWrap/>
            <w:vAlign w:val="bottom"/>
            <w:hideMark/>
          </w:tcPr>
          <w:p w14:paraId="3FC0593A" w14:textId="77777777" w:rsidR="00EF6928" w:rsidRPr="00EF6928" w:rsidRDefault="00EF6928" w:rsidP="00EF6928">
            <w:pPr>
              <w:spacing w:after="0" w:line="240" w:lineRule="auto"/>
              <w:rPr>
                <w:rFonts w:ascii="Times New Roman" w:eastAsia="Times New Roman" w:hAnsi="Times New Roman" w:cs="Times New Roman"/>
                <w:color w:val="000000"/>
              </w:rPr>
            </w:pPr>
            <w:r w:rsidRPr="00EF6928">
              <w:rPr>
                <w:rFonts w:ascii="Times New Roman" w:eastAsia="Times New Roman" w:hAnsi="Times New Roman" w:cs="Times New Roman"/>
                <w:color w:val="000000"/>
              </w:rPr>
              <w:t>(2)</w:t>
            </w:r>
          </w:p>
        </w:tc>
        <w:tc>
          <w:tcPr>
            <w:tcW w:w="1242" w:type="dxa"/>
            <w:tcBorders>
              <w:top w:val="nil"/>
              <w:left w:val="nil"/>
              <w:bottom w:val="nil"/>
              <w:right w:val="nil"/>
            </w:tcBorders>
            <w:shd w:val="clear" w:color="auto" w:fill="auto"/>
            <w:noWrap/>
            <w:vAlign w:val="bottom"/>
            <w:hideMark/>
          </w:tcPr>
          <w:p w14:paraId="512BE4DB" w14:textId="77777777" w:rsidR="00EF6928" w:rsidRPr="00EF6928" w:rsidRDefault="00EF6928" w:rsidP="00EF6928">
            <w:pPr>
              <w:spacing w:after="0" w:line="240" w:lineRule="auto"/>
              <w:rPr>
                <w:rFonts w:ascii="Times New Roman" w:eastAsia="Times New Roman" w:hAnsi="Times New Roman" w:cs="Times New Roman"/>
                <w:color w:val="000000"/>
              </w:rPr>
            </w:pPr>
            <w:r w:rsidRPr="00EF6928">
              <w:rPr>
                <w:rFonts w:ascii="Times New Roman" w:eastAsia="Times New Roman" w:hAnsi="Times New Roman" w:cs="Times New Roman"/>
                <w:color w:val="000000"/>
              </w:rPr>
              <w:t>(3)</w:t>
            </w:r>
          </w:p>
        </w:tc>
        <w:tc>
          <w:tcPr>
            <w:tcW w:w="1242" w:type="dxa"/>
            <w:tcBorders>
              <w:top w:val="nil"/>
              <w:left w:val="nil"/>
              <w:bottom w:val="nil"/>
              <w:right w:val="nil"/>
            </w:tcBorders>
            <w:shd w:val="clear" w:color="auto" w:fill="auto"/>
            <w:noWrap/>
            <w:vAlign w:val="bottom"/>
            <w:hideMark/>
          </w:tcPr>
          <w:p w14:paraId="1BF776C9" w14:textId="77777777" w:rsidR="00EF6928" w:rsidRPr="00EF6928" w:rsidRDefault="00EF6928" w:rsidP="00EF6928">
            <w:pPr>
              <w:spacing w:after="0" w:line="240" w:lineRule="auto"/>
              <w:rPr>
                <w:rFonts w:ascii="Times New Roman" w:eastAsia="Times New Roman" w:hAnsi="Times New Roman" w:cs="Times New Roman"/>
                <w:color w:val="000000"/>
              </w:rPr>
            </w:pPr>
            <w:r w:rsidRPr="00EF6928">
              <w:rPr>
                <w:rFonts w:ascii="Times New Roman" w:eastAsia="Times New Roman" w:hAnsi="Times New Roman" w:cs="Times New Roman"/>
                <w:color w:val="000000"/>
              </w:rPr>
              <w:t>(4)</w:t>
            </w:r>
          </w:p>
        </w:tc>
      </w:tr>
      <w:tr w:rsidR="00EF6928" w:rsidRPr="00EF6928" w14:paraId="63C51B5A" w14:textId="77777777" w:rsidTr="00315686">
        <w:trPr>
          <w:trHeight w:val="296"/>
        </w:trPr>
        <w:tc>
          <w:tcPr>
            <w:tcW w:w="3737" w:type="dxa"/>
            <w:tcBorders>
              <w:top w:val="nil"/>
              <w:left w:val="nil"/>
              <w:bottom w:val="nil"/>
              <w:right w:val="nil"/>
            </w:tcBorders>
            <w:shd w:val="clear" w:color="auto" w:fill="auto"/>
            <w:noWrap/>
            <w:vAlign w:val="bottom"/>
            <w:hideMark/>
          </w:tcPr>
          <w:p w14:paraId="05AE508A" w14:textId="77777777" w:rsidR="00EF6928" w:rsidRPr="00EF6928" w:rsidRDefault="00EF6928" w:rsidP="00EF6928">
            <w:pPr>
              <w:spacing w:after="0" w:line="240" w:lineRule="auto"/>
              <w:rPr>
                <w:rFonts w:ascii="Times New Roman" w:eastAsia="Times New Roman" w:hAnsi="Times New Roman" w:cs="Times New Roman"/>
                <w:color w:val="000000"/>
              </w:rPr>
            </w:pPr>
            <w:r w:rsidRPr="00EF6928">
              <w:rPr>
                <w:rFonts w:ascii="Times New Roman" w:eastAsia="Times New Roman" w:hAnsi="Times New Roman" w:cs="Times New Roman"/>
                <w:color w:val="000000"/>
              </w:rPr>
              <w:t>Private-sector CIO local in 1940</w:t>
            </w:r>
          </w:p>
        </w:tc>
        <w:tc>
          <w:tcPr>
            <w:tcW w:w="1242" w:type="dxa"/>
            <w:tcBorders>
              <w:top w:val="nil"/>
              <w:left w:val="nil"/>
              <w:bottom w:val="nil"/>
              <w:right w:val="nil"/>
            </w:tcBorders>
            <w:shd w:val="clear" w:color="auto" w:fill="auto"/>
            <w:noWrap/>
            <w:vAlign w:val="bottom"/>
            <w:hideMark/>
          </w:tcPr>
          <w:p w14:paraId="0B54616D" w14:textId="77777777" w:rsidR="00EF6928" w:rsidRPr="00EF6928" w:rsidRDefault="00EF6928" w:rsidP="00EF6928">
            <w:pPr>
              <w:spacing w:after="0" w:line="240" w:lineRule="auto"/>
              <w:rPr>
                <w:rFonts w:ascii="Times New Roman" w:eastAsia="Times New Roman" w:hAnsi="Times New Roman" w:cs="Times New Roman"/>
                <w:color w:val="000000"/>
              </w:rPr>
            </w:pPr>
            <w:r w:rsidRPr="00EF6928">
              <w:rPr>
                <w:rFonts w:ascii="Times New Roman" w:eastAsia="Times New Roman" w:hAnsi="Times New Roman" w:cs="Times New Roman"/>
                <w:color w:val="000000"/>
              </w:rPr>
              <w:t>0.183***</w:t>
            </w:r>
          </w:p>
        </w:tc>
        <w:tc>
          <w:tcPr>
            <w:tcW w:w="1242" w:type="dxa"/>
            <w:tcBorders>
              <w:top w:val="nil"/>
              <w:left w:val="nil"/>
              <w:bottom w:val="nil"/>
              <w:right w:val="nil"/>
            </w:tcBorders>
            <w:shd w:val="clear" w:color="auto" w:fill="auto"/>
            <w:noWrap/>
            <w:vAlign w:val="bottom"/>
            <w:hideMark/>
          </w:tcPr>
          <w:p w14:paraId="3F2A5B47" w14:textId="77777777" w:rsidR="00EF6928" w:rsidRPr="00EF6928" w:rsidRDefault="00EF6928" w:rsidP="00EF6928">
            <w:pPr>
              <w:spacing w:after="0" w:line="240" w:lineRule="auto"/>
              <w:rPr>
                <w:rFonts w:ascii="Times New Roman" w:eastAsia="Times New Roman" w:hAnsi="Times New Roman" w:cs="Times New Roman"/>
                <w:color w:val="000000"/>
              </w:rPr>
            </w:pPr>
            <w:r w:rsidRPr="00EF6928">
              <w:rPr>
                <w:rFonts w:ascii="Times New Roman" w:eastAsia="Times New Roman" w:hAnsi="Times New Roman" w:cs="Times New Roman"/>
                <w:color w:val="000000"/>
              </w:rPr>
              <w:t>0.153***</w:t>
            </w:r>
          </w:p>
        </w:tc>
        <w:tc>
          <w:tcPr>
            <w:tcW w:w="1242" w:type="dxa"/>
            <w:tcBorders>
              <w:top w:val="nil"/>
              <w:left w:val="nil"/>
              <w:bottom w:val="nil"/>
              <w:right w:val="nil"/>
            </w:tcBorders>
            <w:shd w:val="clear" w:color="auto" w:fill="auto"/>
            <w:noWrap/>
            <w:vAlign w:val="bottom"/>
            <w:hideMark/>
          </w:tcPr>
          <w:p w14:paraId="56FC93F9" w14:textId="77777777" w:rsidR="00EF6928" w:rsidRPr="00EF6928" w:rsidRDefault="00EF6928" w:rsidP="00EF6928">
            <w:pPr>
              <w:spacing w:after="0" w:line="240" w:lineRule="auto"/>
              <w:rPr>
                <w:rFonts w:ascii="Times New Roman" w:eastAsia="Times New Roman" w:hAnsi="Times New Roman" w:cs="Times New Roman"/>
                <w:color w:val="000000"/>
              </w:rPr>
            </w:pPr>
            <w:r w:rsidRPr="00EF6928">
              <w:rPr>
                <w:rFonts w:ascii="Times New Roman" w:eastAsia="Times New Roman" w:hAnsi="Times New Roman" w:cs="Times New Roman"/>
                <w:color w:val="000000"/>
              </w:rPr>
              <w:t>0.106***</w:t>
            </w:r>
          </w:p>
        </w:tc>
        <w:tc>
          <w:tcPr>
            <w:tcW w:w="1242" w:type="dxa"/>
            <w:tcBorders>
              <w:top w:val="nil"/>
              <w:left w:val="nil"/>
              <w:bottom w:val="nil"/>
              <w:right w:val="nil"/>
            </w:tcBorders>
            <w:shd w:val="clear" w:color="auto" w:fill="auto"/>
            <w:noWrap/>
            <w:vAlign w:val="bottom"/>
            <w:hideMark/>
          </w:tcPr>
          <w:p w14:paraId="32C5A7DA" w14:textId="77777777" w:rsidR="00EF6928" w:rsidRPr="00EF6928" w:rsidRDefault="00EF6928" w:rsidP="00EF6928">
            <w:pPr>
              <w:spacing w:after="0" w:line="240" w:lineRule="auto"/>
              <w:rPr>
                <w:rFonts w:ascii="Times New Roman" w:eastAsia="Times New Roman" w:hAnsi="Times New Roman" w:cs="Times New Roman"/>
                <w:color w:val="000000"/>
              </w:rPr>
            </w:pPr>
            <w:r w:rsidRPr="00EF6928">
              <w:rPr>
                <w:rFonts w:ascii="Times New Roman" w:eastAsia="Times New Roman" w:hAnsi="Times New Roman" w:cs="Times New Roman"/>
                <w:color w:val="000000"/>
              </w:rPr>
              <w:t xml:space="preserve">            </w:t>
            </w:r>
          </w:p>
        </w:tc>
      </w:tr>
      <w:tr w:rsidR="00EF6928" w:rsidRPr="00EF6928" w14:paraId="0F69DE7F" w14:textId="77777777" w:rsidTr="00315686">
        <w:trPr>
          <w:trHeight w:val="296"/>
        </w:trPr>
        <w:tc>
          <w:tcPr>
            <w:tcW w:w="3737" w:type="dxa"/>
            <w:tcBorders>
              <w:top w:val="nil"/>
              <w:left w:val="nil"/>
              <w:bottom w:val="nil"/>
              <w:right w:val="nil"/>
            </w:tcBorders>
            <w:shd w:val="clear" w:color="auto" w:fill="auto"/>
            <w:noWrap/>
            <w:vAlign w:val="bottom"/>
            <w:hideMark/>
          </w:tcPr>
          <w:p w14:paraId="1BB73EA3" w14:textId="77777777" w:rsidR="00EF6928" w:rsidRPr="00EF6928" w:rsidRDefault="00EF6928" w:rsidP="00EF6928">
            <w:pPr>
              <w:spacing w:after="0" w:line="240" w:lineRule="auto"/>
              <w:rPr>
                <w:rFonts w:ascii="Times New Roman" w:eastAsia="Times New Roman" w:hAnsi="Times New Roman" w:cs="Times New Roman"/>
                <w:color w:val="000000"/>
              </w:rPr>
            </w:pPr>
          </w:p>
        </w:tc>
        <w:tc>
          <w:tcPr>
            <w:tcW w:w="1242" w:type="dxa"/>
            <w:tcBorders>
              <w:top w:val="nil"/>
              <w:left w:val="nil"/>
              <w:bottom w:val="nil"/>
              <w:right w:val="nil"/>
            </w:tcBorders>
            <w:shd w:val="clear" w:color="auto" w:fill="auto"/>
            <w:noWrap/>
            <w:vAlign w:val="bottom"/>
            <w:hideMark/>
          </w:tcPr>
          <w:p w14:paraId="5FEABF1E" w14:textId="77777777" w:rsidR="00EF6928" w:rsidRPr="00EF6928" w:rsidRDefault="00EF6928" w:rsidP="00EF6928">
            <w:pPr>
              <w:spacing w:after="0" w:line="240" w:lineRule="auto"/>
              <w:rPr>
                <w:rFonts w:ascii="Times New Roman" w:eastAsia="Times New Roman" w:hAnsi="Times New Roman" w:cs="Times New Roman"/>
                <w:color w:val="000000"/>
              </w:rPr>
            </w:pPr>
            <w:r w:rsidRPr="00EF6928">
              <w:rPr>
                <w:rFonts w:ascii="Times New Roman" w:eastAsia="Times New Roman" w:hAnsi="Times New Roman" w:cs="Times New Roman"/>
                <w:color w:val="000000"/>
              </w:rPr>
              <w:t>(0.044)</w:t>
            </w:r>
          </w:p>
        </w:tc>
        <w:tc>
          <w:tcPr>
            <w:tcW w:w="1242" w:type="dxa"/>
            <w:tcBorders>
              <w:top w:val="nil"/>
              <w:left w:val="nil"/>
              <w:bottom w:val="nil"/>
              <w:right w:val="nil"/>
            </w:tcBorders>
            <w:shd w:val="clear" w:color="auto" w:fill="auto"/>
            <w:noWrap/>
            <w:vAlign w:val="bottom"/>
            <w:hideMark/>
          </w:tcPr>
          <w:p w14:paraId="4BB2BBD0" w14:textId="77777777" w:rsidR="00EF6928" w:rsidRPr="00EF6928" w:rsidRDefault="00EF6928" w:rsidP="00EF6928">
            <w:pPr>
              <w:spacing w:after="0" w:line="240" w:lineRule="auto"/>
              <w:rPr>
                <w:rFonts w:ascii="Times New Roman" w:eastAsia="Times New Roman" w:hAnsi="Times New Roman" w:cs="Times New Roman"/>
                <w:color w:val="000000"/>
              </w:rPr>
            </w:pPr>
            <w:r w:rsidRPr="00EF6928">
              <w:rPr>
                <w:rFonts w:ascii="Times New Roman" w:eastAsia="Times New Roman" w:hAnsi="Times New Roman" w:cs="Times New Roman"/>
                <w:color w:val="000000"/>
              </w:rPr>
              <w:t>(0.040)</w:t>
            </w:r>
          </w:p>
        </w:tc>
        <w:tc>
          <w:tcPr>
            <w:tcW w:w="1242" w:type="dxa"/>
            <w:tcBorders>
              <w:top w:val="nil"/>
              <w:left w:val="nil"/>
              <w:bottom w:val="nil"/>
              <w:right w:val="nil"/>
            </w:tcBorders>
            <w:shd w:val="clear" w:color="auto" w:fill="auto"/>
            <w:noWrap/>
            <w:vAlign w:val="bottom"/>
            <w:hideMark/>
          </w:tcPr>
          <w:p w14:paraId="22DBF334" w14:textId="77777777" w:rsidR="00EF6928" w:rsidRPr="00EF6928" w:rsidRDefault="00EF6928" w:rsidP="00EF6928">
            <w:pPr>
              <w:spacing w:after="0" w:line="240" w:lineRule="auto"/>
              <w:rPr>
                <w:rFonts w:ascii="Times New Roman" w:eastAsia="Times New Roman" w:hAnsi="Times New Roman" w:cs="Times New Roman"/>
                <w:color w:val="000000"/>
              </w:rPr>
            </w:pPr>
            <w:r w:rsidRPr="00EF6928">
              <w:rPr>
                <w:rFonts w:ascii="Times New Roman" w:eastAsia="Times New Roman" w:hAnsi="Times New Roman" w:cs="Times New Roman"/>
                <w:color w:val="000000"/>
              </w:rPr>
              <w:t>(0.032)</w:t>
            </w:r>
          </w:p>
        </w:tc>
        <w:tc>
          <w:tcPr>
            <w:tcW w:w="1242" w:type="dxa"/>
            <w:tcBorders>
              <w:top w:val="nil"/>
              <w:left w:val="nil"/>
              <w:bottom w:val="nil"/>
              <w:right w:val="nil"/>
            </w:tcBorders>
            <w:shd w:val="clear" w:color="auto" w:fill="auto"/>
            <w:noWrap/>
            <w:vAlign w:val="bottom"/>
            <w:hideMark/>
          </w:tcPr>
          <w:p w14:paraId="6B0DE728" w14:textId="77777777" w:rsidR="00EF6928" w:rsidRPr="00EF6928" w:rsidRDefault="00EF6928" w:rsidP="00EF6928">
            <w:pPr>
              <w:spacing w:after="0" w:line="240" w:lineRule="auto"/>
              <w:rPr>
                <w:rFonts w:ascii="Times New Roman" w:eastAsia="Times New Roman" w:hAnsi="Times New Roman" w:cs="Times New Roman"/>
                <w:color w:val="000000"/>
              </w:rPr>
            </w:pPr>
            <w:r w:rsidRPr="00EF6928">
              <w:rPr>
                <w:rFonts w:ascii="Times New Roman" w:eastAsia="Times New Roman" w:hAnsi="Times New Roman" w:cs="Times New Roman"/>
                <w:color w:val="000000"/>
              </w:rPr>
              <w:t xml:space="preserve">            </w:t>
            </w:r>
          </w:p>
        </w:tc>
      </w:tr>
      <w:tr w:rsidR="00EF6928" w:rsidRPr="00EF6928" w14:paraId="23FD4758" w14:textId="77777777" w:rsidTr="00315686">
        <w:trPr>
          <w:trHeight w:val="296"/>
        </w:trPr>
        <w:tc>
          <w:tcPr>
            <w:tcW w:w="3737" w:type="dxa"/>
            <w:tcBorders>
              <w:top w:val="nil"/>
              <w:left w:val="nil"/>
              <w:bottom w:val="nil"/>
              <w:right w:val="nil"/>
            </w:tcBorders>
            <w:shd w:val="clear" w:color="auto" w:fill="auto"/>
            <w:noWrap/>
            <w:vAlign w:val="bottom"/>
            <w:hideMark/>
          </w:tcPr>
          <w:p w14:paraId="6B897671" w14:textId="77777777" w:rsidR="00EF6928" w:rsidRPr="00EF6928" w:rsidRDefault="00EF6928" w:rsidP="00EF6928">
            <w:pPr>
              <w:spacing w:after="0" w:line="240" w:lineRule="auto"/>
              <w:rPr>
                <w:rFonts w:ascii="Times New Roman" w:eastAsia="Times New Roman" w:hAnsi="Times New Roman" w:cs="Times New Roman"/>
                <w:color w:val="000000"/>
              </w:rPr>
            </w:pPr>
            <w:r w:rsidRPr="00EF6928">
              <w:rPr>
                <w:rFonts w:ascii="Times New Roman" w:eastAsia="Times New Roman" w:hAnsi="Times New Roman" w:cs="Times New Roman"/>
                <w:color w:val="000000"/>
              </w:rPr>
              <w:t>ITU local, 1938-42</w:t>
            </w:r>
          </w:p>
        </w:tc>
        <w:tc>
          <w:tcPr>
            <w:tcW w:w="1242" w:type="dxa"/>
            <w:tcBorders>
              <w:top w:val="nil"/>
              <w:left w:val="nil"/>
              <w:bottom w:val="nil"/>
              <w:right w:val="nil"/>
            </w:tcBorders>
            <w:shd w:val="clear" w:color="auto" w:fill="auto"/>
            <w:noWrap/>
            <w:vAlign w:val="bottom"/>
            <w:hideMark/>
          </w:tcPr>
          <w:p w14:paraId="1391B1C2" w14:textId="77777777" w:rsidR="00EF6928" w:rsidRPr="00EF6928" w:rsidRDefault="00EF6928" w:rsidP="00EF6928">
            <w:pPr>
              <w:spacing w:after="0" w:line="240" w:lineRule="auto"/>
              <w:rPr>
                <w:rFonts w:ascii="Times New Roman" w:eastAsia="Times New Roman" w:hAnsi="Times New Roman" w:cs="Times New Roman"/>
                <w:color w:val="000000"/>
              </w:rPr>
            </w:pPr>
          </w:p>
        </w:tc>
        <w:tc>
          <w:tcPr>
            <w:tcW w:w="1242" w:type="dxa"/>
            <w:tcBorders>
              <w:top w:val="nil"/>
              <w:left w:val="nil"/>
              <w:bottom w:val="nil"/>
              <w:right w:val="nil"/>
            </w:tcBorders>
            <w:shd w:val="clear" w:color="auto" w:fill="auto"/>
            <w:noWrap/>
            <w:vAlign w:val="bottom"/>
            <w:hideMark/>
          </w:tcPr>
          <w:p w14:paraId="575D17BF" w14:textId="77777777" w:rsidR="00EF6928" w:rsidRPr="00EF6928" w:rsidRDefault="00EF6928" w:rsidP="00EF6928">
            <w:pPr>
              <w:spacing w:after="0" w:line="240" w:lineRule="auto"/>
              <w:rPr>
                <w:rFonts w:ascii="Times New Roman" w:eastAsia="Times New Roman" w:hAnsi="Times New Roman" w:cs="Times New Roman"/>
                <w:sz w:val="20"/>
                <w:szCs w:val="20"/>
              </w:rPr>
            </w:pPr>
          </w:p>
        </w:tc>
        <w:tc>
          <w:tcPr>
            <w:tcW w:w="1242" w:type="dxa"/>
            <w:tcBorders>
              <w:top w:val="nil"/>
              <w:left w:val="nil"/>
              <w:bottom w:val="nil"/>
              <w:right w:val="nil"/>
            </w:tcBorders>
            <w:shd w:val="clear" w:color="auto" w:fill="auto"/>
            <w:noWrap/>
            <w:vAlign w:val="bottom"/>
            <w:hideMark/>
          </w:tcPr>
          <w:p w14:paraId="2964E40A" w14:textId="77777777" w:rsidR="00EF6928" w:rsidRPr="00EF6928" w:rsidRDefault="00EF6928" w:rsidP="00EF6928">
            <w:pPr>
              <w:spacing w:after="0" w:line="240" w:lineRule="auto"/>
              <w:rPr>
                <w:rFonts w:ascii="Times New Roman" w:eastAsia="Times New Roman" w:hAnsi="Times New Roman" w:cs="Times New Roman"/>
                <w:sz w:val="20"/>
                <w:szCs w:val="20"/>
              </w:rPr>
            </w:pPr>
          </w:p>
        </w:tc>
        <w:tc>
          <w:tcPr>
            <w:tcW w:w="1242" w:type="dxa"/>
            <w:tcBorders>
              <w:top w:val="nil"/>
              <w:left w:val="nil"/>
              <w:bottom w:val="nil"/>
              <w:right w:val="nil"/>
            </w:tcBorders>
            <w:shd w:val="clear" w:color="auto" w:fill="auto"/>
            <w:noWrap/>
            <w:vAlign w:val="bottom"/>
            <w:hideMark/>
          </w:tcPr>
          <w:p w14:paraId="1E8D0B75" w14:textId="77777777" w:rsidR="00EF6928" w:rsidRPr="00EF6928" w:rsidRDefault="00EF6928" w:rsidP="00EF6928">
            <w:pPr>
              <w:spacing w:after="0" w:line="240" w:lineRule="auto"/>
              <w:rPr>
                <w:rFonts w:ascii="Times New Roman" w:eastAsia="Times New Roman" w:hAnsi="Times New Roman" w:cs="Times New Roman"/>
                <w:color w:val="000000"/>
              </w:rPr>
            </w:pPr>
            <w:r w:rsidRPr="00EF6928">
              <w:rPr>
                <w:rFonts w:ascii="Times New Roman" w:eastAsia="Times New Roman" w:hAnsi="Times New Roman" w:cs="Times New Roman"/>
                <w:color w:val="000000"/>
              </w:rPr>
              <w:t xml:space="preserve">0.108*** </w:t>
            </w:r>
          </w:p>
        </w:tc>
      </w:tr>
      <w:tr w:rsidR="00EF6928" w:rsidRPr="00EF6928" w14:paraId="6C40943E" w14:textId="77777777" w:rsidTr="00315686">
        <w:trPr>
          <w:trHeight w:val="296"/>
        </w:trPr>
        <w:tc>
          <w:tcPr>
            <w:tcW w:w="3737" w:type="dxa"/>
            <w:tcBorders>
              <w:top w:val="nil"/>
              <w:left w:val="nil"/>
              <w:bottom w:val="nil"/>
              <w:right w:val="nil"/>
            </w:tcBorders>
            <w:shd w:val="clear" w:color="auto" w:fill="auto"/>
            <w:noWrap/>
            <w:vAlign w:val="bottom"/>
            <w:hideMark/>
          </w:tcPr>
          <w:p w14:paraId="46A6CB84" w14:textId="77777777" w:rsidR="00EF6928" w:rsidRPr="00EF6928" w:rsidRDefault="00EF6928" w:rsidP="00EF6928">
            <w:pPr>
              <w:spacing w:after="0" w:line="240" w:lineRule="auto"/>
              <w:rPr>
                <w:rFonts w:ascii="Times New Roman" w:eastAsia="Times New Roman" w:hAnsi="Times New Roman" w:cs="Times New Roman"/>
                <w:color w:val="000000"/>
              </w:rPr>
            </w:pPr>
          </w:p>
        </w:tc>
        <w:tc>
          <w:tcPr>
            <w:tcW w:w="1242" w:type="dxa"/>
            <w:tcBorders>
              <w:top w:val="nil"/>
              <w:left w:val="nil"/>
              <w:bottom w:val="nil"/>
              <w:right w:val="nil"/>
            </w:tcBorders>
            <w:shd w:val="clear" w:color="auto" w:fill="auto"/>
            <w:noWrap/>
            <w:vAlign w:val="bottom"/>
            <w:hideMark/>
          </w:tcPr>
          <w:p w14:paraId="07DA6AE9" w14:textId="77777777" w:rsidR="00EF6928" w:rsidRPr="00EF6928" w:rsidRDefault="00EF6928" w:rsidP="00EF6928">
            <w:pPr>
              <w:spacing w:after="0" w:line="240" w:lineRule="auto"/>
              <w:rPr>
                <w:rFonts w:ascii="Times New Roman" w:eastAsia="Times New Roman" w:hAnsi="Times New Roman" w:cs="Times New Roman"/>
                <w:sz w:val="20"/>
                <w:szCs w:val="20"/>
              </w:rPr>
            </w:pPr>
          </w:p>
        </w:tc>
        <w:tc>
          <w:tcPr>
            <w:tcW w:w="1242" w:type="dxa"/>
            <w:tcBorders>
              <w:top w:val="nil"/>
              <w:left w:val="nil"/>
              <w:bottom w:val="nil"/>
              <w:right w:val="nil"/>
            </w:tcBorders>
            <w:shd w:val="clear" w:color="auto" w:fill="auto"/>
            <w:noWrap/>
            <w:vAlign w:val="bottom"/>
            <w:hideMark/>
          </w:tcPr>
          <w:p w14:paraId="61442BF5" w14:textId="77777777" w:rsidR="00EF6928" w:rsidRPr="00EF6928" w:rsidRDefault="00EF6928" w:rsidP="00EF6928">
            <w:pPr>
              <w:spacing w:after="0" w:line="240" w:lineRule="auto"/>
              <w:rPr>
                <w:rFonts w:ascii="Times New Roman" w:eastAsia="Times New Roman" w:hAnsi="Times New Roman" w:cs="Times New Roman"/>
                <w:sz w:val="20"/>
                <w:szCs w:val="20"/>
              </w:rPr>
            </w:pPr>
          </w:p>
        </w:tc>
        <w:tc>
          <w:tcPr>
            <w:tcW w:w="1242" w:type="dxa"/>
            <w:tcBorders>
              <w:top w:val="nil"/>
              <w:left w:val="nil"/>
              <w:bottom w:val="nil"/>
              <w:right w:val="nil"/>
            </w:tcBorders>
            <w:shd w:val="clear" w:color="auto" w:fill="auto"/>
            <w:noWrap/>
            <w:vAlign w:val="bottom"/>
            <w:hideMark/>
          </w:tcPr>
          <w:p w14:paraId="0F574281" w14:textId="77777777" w:rsidR="00EF6928" w:rsidRPr="00EF6928" w:rsidRDefault="00EF6928" w:rsidP="00EF6928">
            <w:pPr>
              <w:spacing w:after="0" w:line="240" w:lineRule="auto"/>
              <w:rPr>
                <w:rFonts w:ascii="Times New Roman" w:eastAsia="Times New Roman" w:hAnsi="Times New Roman" w:cs="Times New Roman"/>
                <w:sz w:val="20"/>
                <w:szCs w:val="20"/>
              </w:rPr>
            </w:pPr>
          </w:p>
        </w:tc>
        <w:tc>
          <w:tcPr>
            <w:tcW w:w="1242" w:type="dxa"/>
            <w:tcBorders>
              <w:top w:val="nil"/>
              <w:left w:val="nil"/>
              <w:bottom w:val="nil"/>
              <w:right w:val="nil"/>
            </w:tcBorders>
            <w:shd w:val="clear" w:color="auto" w:fill="auto"/>
            <w:noWrap/>
            <w:vAlign w:val="bottom"/>
            <w:hideMark/>
          </w:tcPr>
          <w:p w14:paraId="219F02F1" w14:textId="77777777" w:rsidR="00EF6928" w:rsidRPr="00EF6928" w:rsidRDefault="00EF6928" w:rsidP="00EF6928">
            <w:pPr>
              <w:spacing w:after="0" w:line="240" w:lineRule="auto"/>
              <w:rPr>
                <w:rFonts w:ascii="Times New Roman" w:eastAsia="Times New Roman" w:hAnsi="Times New Roman" w:cs="Times New Roman"/>
                <w:color w:val="000000"/>
              </w:rPr>
            </w:pPr>
            <w:r w:rsidRPr="00EF6928">
              <w:rPr>
                <w:rFonts w:ascii="Times New Roman" w:eastAsia="Times New Roman" w:hAnsi="Times New Roman" w:cs="Times New Roman"/>
                <w:color w:val="000000"/>
              </w:rPr>
              <w:t>(0.038)</w:t>
            </w:r>
          </w:p>
        </w:tc>
      </w:tr>
      <w:tr w:rsidR="00EF6928" w:rsidRPr="00EF6928" w14:paraId="2752764C" w14:textId="77777777" w:rsidTr="00315686">
        <w:trPr>
          <w:trHeight w:val="296"/>
        </w:trPr>
        <w:tc>
          <w:tcPr>
            <w:tcW w:w="3737" w:type="dxa"/>
            <w:tcBorders>
              <w:top w:val="nil"/>
              <w:left w:val="nil"/>
              <w:bottom w:val="nil"/>
              <w:right w:val="nil"/>
            </w:tcBorders>
            <w:shd w:val="clear" w:color="auto" w:fill="auto"/>
            <w:noWrap/>
            <w:vAlign w:val="bottom"/>
            <w:hideMark/>
          </w:tcPr>
          <w:p w14:paraId="0483ED50" w14:textId="77777777" w:rsidR="00EF6928" w:rsidRPr="00EF6928" w:rsidRDefault="00EF6928" w:rsidP="00EF6928">
            <w:pPr>
              <w:spacing w:after="0" w:line="240" w:lineRule="auto"/>
              <w:rPr>
                <w:rFonts w:ascii="Times New Roman" w:eastAsia="Times New Roman" w:hAnsi="Times New Roman" w:cs="Times New Roman"/>
                <w:color w:val="000000"/>
              </w:rPr>
            </w:pPr>
            <w:r w:rsidRPr="00EF6928">
              <w:rPr>
                <w:rFonts w:ascii="Times New Roman" w:eastAsia="Times New Roman" w:hAnsi="Times New Roman" w:cs="Times New Roman"/>
                <w:color w:val="000000"/>
              </w:rPr>
              <w:t>Ln(population)</w:t>
            </w:r>
          </w:p>
        </w:tc>
        <w:tc>
          <w:tcPr>
            <w:tcW w:w="1242" w:type="dxa"/>
            <w:tcBorders>
              <w:top w:val="nil"/>
              <w:left w:val="nil"/>
              <w:bottom w:val="nil"/>
              <w:right w:val="nil"/>
            </w:tcBorders>
            <w:shd w:val="clear" w:color="auto" w:fill="auto"/>
            <w:noWrap/>
            <w:vAlign w:val="bottom"/>
            <w:hideMark/>
          </w:tcPr>
          <w:p w14:paraId="5433C0FF" w14:textId="77777777" w:rsidR="00EF6928" w:rsidRPr="00EF6928" w:rsidRDefault="00EF6928" w:rsidP="00EF6928">
            <w:pPr>
              <w:spacing w:after="0" w:line="240" w:lineRule="auto"/>
              <w:rPr>
                <w:rFonts w:ascii="Times New Roman" w:eastAsia="Times New Roman" w:hAnsi="Times New Roman" w:cs="Times New Roman"/>
                <w:color w:val="000000"/>
              </w:rPr>
            </w:pPr>
            <w:r w:rsidRPr="00EF6928">
              <w:rPr>
                <w:rFonts w:ascii="Times New Roman" w:eastAsia="Times New Roman" w:hAnsi="Times New Roman" w:cs="Times New Roman"/>
                <w:color w:val="000000"/>
              </w:rPr>
              <w:t>0.175***</w:t>
            </w:r>
          </w:p>
        </w:tc>
        <w:tc>
          <w:tcPr>
            <w:tcW w:w="1242" w:type="dxa"/>
            <w:tcBorders>
              <w:top w:val="nil"/>
              <w:left w:val="nil"/>
              <w:bottom w:val="nil"/>
              <w:right w:val="nil"/>
            </w:tcBorders>
            <w:shd w:val="clear" w:color="auto" w:fill="auto"/>
            <w:noWrap/>
            <w:vAlign w:val="bottom"/>
            <w:hideMark/>
          </w:tcPr>
          <w:p w14:paraId="607FD38C" w14:textId="77777777" w:rsidR="00EF6928" w:rsidRPr="00EF6928" w:rsidRDefault="00EF6928" w:rsidP="00EF6928">
            <w:pPr>
              <w:spacing w:after="0" w:line="240" w:lineRule="auto"/>
              <w:rPr>
                <w:rFonts w:ascii="Times New Roman" w:eastAsia="Times New Roman" w:hAnsi="Times New Roman" w:cs="Times New Roman"/>
                <w:color w:val="000000"/>
              </w:rPr>
            </w:pPr>
            <w:r w:rsidRPr="00EF6928">
              <w:rPr>
                <w:rFonts w:ascii="Times New Roman" w:eastAsia="Times New Roman" w:hAnsi="Times New Roman" w:cs="Times New Roman"/>
                <w:color w:val="000000"/>
              </w:rPr>
              <w:t>0.167***</w:t>
            </w:r>
          </w:p>
        </w:tc>
        <w:tc>
          <w:tcPr>
            <w:tcW w:w="1242" w:type="dxa"/>
            <w:tcBorders>
              <w:top w:val="nil"/>
              <w:left w:val="nil"/>
              <w:bottom w:val="nil"/>
              <w:right w:val="nil"/>
            </w:tcBorders>
            <w:shd w:val="clear" w:color="auto" w:fill="auto"/>
            <w:noWrap/>
            <w:vAlign w:val="bottom"/>
            <w:hideMark/>
          </w:tcPr>
          <w:p w14:paraId="22E384B1" w14:textId="77777777" w:rsidR="00EF6928" w:rsidRPr="00EF6928" w:rsidRDefault="00EF6928" w:rsidP="00EF6928">
            <w:pPr>
              <w:spacing w:after="0" w:line="240" w:lineRule="auto"/>
              <w:rPr>
                <w:rFonts w:ascii="Times New Roman" w:eastAsia="Times New Roman" w:hAnsi="Times New Roman" w:cs="Times New Roman"/>
                <w:color w:val="000000"/>
              </w:rPr>
            </w:pPr>
            <w:r w:rsidRPr="00EF6928">
              <w:rPr>
                <w:rFonts w:ascii="Times New Roman" w:eastAsia="Times New Roman" w:hAnsi="Times New Roman" w:cs="Times New Roman"/>
                <w:color w:val="000000"/>
              </w:rPr>
              <w:t>0.188***</w:t>
            </w:r>
          </w:p>
        </w:tc>
        <w:tc>
          <w:tcPr>
            <w:tcW w:w="1242" w:type="dxa"/>
            <w:tcBorders>
              <w:top w:val="nil"/>
              <w:left w:val="nil"/>
              <w:bottom w:val="nil"/>
              <w:right w:val="nil"/>
            </w:tcBorders>
            <w:shd w:val="clear" w:color="auto" w:fill="auto"/>
            <w:noWrap/>
            <w:vAlign w:val="bottom"/>
            <w:hideMark/>
          </w:tcPr>
          <w:p w14:paraId="0D66442F" w14:textId="77777777" w:rsidR="00EF6928" w:rsidRPr="00EF6928" w:rsidRDefault="00EF6928" w:rsidP="00EF6928">
            <w:pPr>
              <w:spacing w:after="0" w:line="240" w:lineRule="auto"/>
              <w:rPr>
                <w:rFonts w:ascii="Times New Roman" w:eastAsia="Times New Roman" w:hAnsi="Times New Roman" w:cs="Times New Roman"/>
                <w:color w:val="000000"/>
              </w:rPr>
            </w:pPr>
            <w:r w:rsidRPr="00EF6928">
              <w:rPr>
                <w:rFonts w:ascii="Times New Roman" w:eastAsia="Times New Roman" w:hAnsi="Times New Roman" w:cs="Times New Roman"/>
                <w:color w:val="000000"/>
              </w:rPr>
              <w:t xml:space="preserve">0.189*** </w:t>
            </w:r>
          </w:p>
        </w:tc>
      </w:tr>
      <w:tr w:rsidR="00EF6928" w:rsidRPr="00EF6928" w14:paraId="69414FBD" w14:textId="77777777" w:rsidTr="00315686">
        <w:trPr>
          <w:trHeight w:val="296"/>
        </w:trPr>
        <w:tc>
          <w:tcPr>
            <w:tcW w:w="3737" w:type="dxa"/>
            <w:tcBorders>
              <w:top w:val="nil"/>
              <w:left w:val="nil"/>
              <w:bottom w:val="nil"/>
              <w:right w:val="nil"/>
            </w:tcBorders>
            <w:shd w:val="clear" w:color="auto" w:fill="auto"/>
            <w:noWrap/>
            <w:vAlign w:val="bottom"/>
            <w:hideMark/>
          </w:tcPr>
          <w:p w14:paraId="2191166E" w14:textId="77777777" w:rsidR="00EF6928" w:rsidRPr="00EF6928" w:rsidRDefault="00EF6928" w:rsidP="00EF6928">
            <w:pPr>
              <w:spacing w:after="0" w:line="240" w:lineRule="auto"/>
              <w:rPr>
                <w:rFonts w:ascii="Times New Roman" w:eastAsia="Times New Roman" w:hAnsi="Times New Roman" w:cs="Times New Roman"/>
                <w:color w:val="000000"/>
              </w:rPr>
            </w:pPr>
          </w:p>
        </w:tc>
        <w:tc>
          <w:tcPr>
            <w:tcW w:w="1242" w:type="dxa"/>
            <w:tcBorders>
              <w:top w:val="nil"/>
              <w:left w:val="nil"/>
              <w:bottom w:val="nil"/>
              <w:right w:val="nil"/>
            </w:tcBorders>
            <w:shd w:val="clear" w:color="auto" w:fill="auto"/>
            <w:noWrap/>
            <w:vAlign w:val="bottom"/>
            <w:hideMark/>
          </w:tcPr>
          <w:p w14:paraId="5616451D" w14:textId="77777777" w:rsidR="00EF6928" w:rsidRPr="00EF6928" w:rsidRDefault="00EF6928" w:rsidP="00EF6928">
            <w:pPr>
              <w:spacing w:after="0" w:line="240" w:lineRule="auto"/>
              <w:rPr>
                <w:rFonts w:ascii="Times New Roman" w:eastAsia="Times New Roman" w:hAnsi="Times New Roman" w:cs="Times New Roman"/>
                <w:color w:val="000000"/>
              </w:rPr>
            </w:pPr>
            <w:r w:rsidRPr="00EF6928">
              <w:rPr>
                <w:rFonts w:ascii="Times New Roman" w:eastAsia="Times New Roman" w:hAnsi="Times New Roman" w:cs="Times New Roman"/>
                <w:color w:val="000000"/>
              </w:rPr>
              <w:t>(0.018)</w:t>
            </w:r>
          </w:p>
        </w:tc>
        <w:tc>
          <w:tcPr>
            <w:tcW w:w="1242" w:type="dxa"/>
            <w:tcBorders>
              <w:top w:val="nil"/>
              <w:left w:val="nil"/>
              <w:bottom w:val="nil"/>
              <w:right w:val="nil"/>
            </w:tcBorders>
            <w:shd w:val="clear" w:color="auto" w:fill="auto"/>
            <w:noWrap/>
            <w:vAlign w:val="bottom"/>
            <w:hideMark/>
          </w:tcPr>
          <w:p w14:paraId="2F664A7E" w14:textId="77777777" w:rsidR="00EF6928" w:rsidRPr="00EF6928" w:rsidRDefault="00EF6928" w:rsidP="00EF6928">
            <w:pPr>
              <w:spacing w:after="0" w:line="240" w:lineRule="auto"/>
              <w:rPr>
                <w:rFonts w:ascii="Times New Roman" w:eastAsia="Times New Roman" w:hAnsi="Times New Roman" w:cs="Times New Roman"/>
                <w:color w:val="000000"/>
              </w:rPr>
            </w:pPr>
            <w:r w:rsidRPr="00EF6928">
              <w:rPr>
                <w:rFonts w:ascii="Times New Roman" w:eastAsia="Times New Roman" w:hAnsi="Times New Roman" w:cs="Times New Roman"/>
                <w:color w:val="000000"/>
              </w:rPr>
              <w:t>(0.017)</w:t>
            </w:r>
          </w:p>
        </w:tc>
        <w:tc>
          <w:tcPr>
            <w:tcW w:w="1242" w:type="dxa"/>
            <w:tcBorders>
              <w:top w:val="nil"/>
              <w:left w:val="nil"/>
              <w:bottom w:val="nil"/>
              <w:right w:val="nil"/>
            </w:tcBorders>
            <w:shd w:val="clear" w:color="auto" w:fill="auto"/>
            <w:noWrap/>
            <w:vAlign w:val="bottom"/>
            <w:hideMark/>
          </w:tcPr>
          <w:p w14:paraId="02449F44" w14:textId="77777777" w:rsidR="00EF6928" w:rsidRPr="00EF6928" w:rsidRDefault="00EF6928" w:rsidP="00EF6928">
            <w:pPr>
              <w:spacing w:after="0" w:line="240" w:lineRule="auto"/>
              <w:rPr>
                <w:rFonts w:ascii="Times New Roman" w:eastAsia="Times New Roman" w:hAnsi="Times New Roman" w:cs="Times New Roman"/>
                <w:color w:val="000000"/>
              </w:rPr>
            </w:pPr>
            <w:r w:rsidRPr="00EF6928">
              <w:rPr>
                <w:rFonts w:ascii="Times New Roman" w:eastAsia="Times New Roman" w:hAnsi="Times New Roman" w:cs="Times New Roman"/>
                <w:color w:val="000000"/>
              </w:rPr>
              <w:t>(0.017)</w:t>
            </w:r>
          </w:p>
        </w:tc>
        <w:tc>
          <w:tcPr>
            <w:tcW w:w="1242" w:type="dxa"/>
            <w:tcBorders>
              <w:top w:val="nil"/>
              <w:left w:val="nil"/>
              <w:bottom w:val="nil"/>
              <w:right w:val="nil"/>
            </w:tcBorders>
            <w:shd w:val="clear" w:color="auto" w:fill="auto"/>
            <w:noWrap/>
            <w:vAlign w:val="bottom"/>
            <w:hideMark/>
          </w:tcPr>
          <w:p w14:paraId="1D9E9EDD" w14:textId="77777777" w:rsidR="00EF6928" w:rsidRPr="00EF6928" w:rsidRDefault="00EF6928" w:rsidP="00EF6928">
            <w:pPr>
              <w:spacing w:after="0" w:line="240" w:lineRule="auto"/>
              <w:rPr>
                <w:rFonts w:ascii="Times New Roman" w:eastAsia="Times New Roman" w:hAnsi="Times New Roman" w:cs="Times New Roman"/>
                <w:color w:val="000000"/>
              </w:rPr>
            </w:pPr>
            <w:r w:rsidRPr="00EF6928">
              <w:rPr>
                <w:rFonts w:ascii="Times New Roman" w:eastAsia="Times New Roman" w:hAnsi="Times New Roman" w:cs="Times New Roman"/>
                <w:color w:val="000000"/>
              </w:rPr>
              <w:t>(0.016)</w:t>
            </w:r>
          </w:p>
        </w:tc>
      </w:tr>
      <w:tr w:rsidR="00EF6928" w:rsidRPr="00EF6928" w14:paraId="796157FD" w14:textId="77777777" w:rsidTr="00315686">
        <w:trPr>
          <w:trHeight w:val="296"/>
        </w:trPr>
        <w:tc>
          <w:tcPr>
            <w:tcW w:w="3737" w:type="dxa"/>
            <w:tcBorders>
              <w:top w:val="nil"/>
              <w:left w:val="nil"/>
              <w:bottom w:val="nil"/>
              <w:right w:val="nil"/>
            </w:tcBorders>
            <w:shd w:val="clear" w:color="auto" w:fill="auto"/>
            <w:noWrap/>
            <w:vAlign w:val="bottom"/>
            <w:hideMark/>
          </w:tcPr>
          <w:p w14:paraId="099CF322" w14:textId="2EE19F51" w:rsidR="00EF6928" w:rsidRPr="00EF6928" w:rsidRDefault="00EF6928" w:rsidP="00EF6928">
            <w:pPr>
              <w:spacing w:after="0" w:line="240" w:lineRule="auto"/>
              <w:rPr>
                <w:rFonts w:ascii="Times New Roman" w:eastAsia="Times New Roman" w:hAnsi="Times New Roman" w:cs="Times New Roman"/>
                <w:color w:val="000000"/>
              </w:rPr>
            </w:pPr>
            <w:r w:rsidRPr="00EF6928">
              <w:rPr>
                <w:rFonts w:ascii="Times New Roman" w:eastAsia="Times New Roman" w:hAnsi="Times New Roman" w:cs="Times New Roman"/>
                <w:color w:val="000000"/>
              </w:rPr>
              <w:t>% Black (1930)</w:t>
            </w:r>
          </w:p>
        </w:tc>
        <w:tc>
          <w:tcPr>
            <w:tcW w:w="1242" w:type="dxa"/>
            <w:tcBorders>
              <w:top w:val="nil"/>
              <w:left w:val="nil"/>
              <w:bottom w:val="nil"/>
              <w:right w:val="nil"/>
            </w:tcBorders>
            <w:shd w:val="clear" w:color="auto" w:fill="auto"/>
            <w:noWrap/>
            <w:vAlign w:val="bottom"/>
            <w:hideMark/>
          </w:tcPr>
          <w:p w14:paraId="65282149" w14:textId="77777777" w:rsidR="00EF6928" w:rsidRPr="00EF6928" w:rsidRDefault="00EF6928" w:rsidP="00EF6928">
            <w:pPr>
              <w:spacing w:after="0" w:line="240" w:lineRule="auto"/>
              <w:rPr>
                <w:rFonts w:ascii="Times New Roman" w:eastAsia="Times New Roman" w:hAnsi="Times New Roman" w:cs="Times New Roman"/>
                <w:color w:val="000000"/>
              </w:rPr>
            </w:pPr>
            <w:r w:rsidRPr="00EF6928">
              <w:rPr>
                <w:rFonts w:ascii="Times New Roman" w:eastAsia="Times New Roman" w:hAnsi="Times New Roman" w:cs="Times New Roman"/>
                <w:color w:val="000000"/>
              </w:rPr>
              <w:t>-0.414*</w:t>
            </w:r>
          </w:p>
        </w:tc>
        <w:tc>
          <w:tcPr>
            <w:tcW w:w="1242" w:type="dxa"/>
            <w:tcBorders>
              <w:top w:val="nil"/>
              <w:left w:val="nil"/>
              <w:bottom w:val="nil"/>
              <w:right w:val="nil"/>
            </w:tcBorders>
            <w:shd w:val="clear" w:color="auto" w:fill="auto"/>
            <w:noWrap/>
            <w:vAlign w:val="bottom"/>
            <w:hideMark/>
          </w:tcPr>
          <w:p w14:paraId="4F91E7BA" w14:textId="77777777" w:rsidR="00EF6928" w:rsidRPr="00EF6928" w:rsidRDefault="00EF6928" w:rsidP="00EF6928">
            <w:pPr>
              <w:spacing w:after="0" w:line="240" w:lineRule="auto"/>
              <w:rPr>
                <w:rFonts w:ascii="Times New Roman" w:eastAsia="Times New Roman" w:hAnsi="Times New Roman" w:cs="Times New Roman"/>
                <w:color w:val="000000"/>
              </w:rPr>
            </w:pPr>
            <w:r w:rsidRPr="00EF6928">
              <w:rPr>
                <w:rFonts w:ascii="Times New Roman" w:eastAsia="Times New Roman" w:hAnsi="Times New Roman" w:cs="Times New Roman"/>
                <w:color w:val="000000"/>
              </w:rPr>
              <w:t>-0.179</w:t>
            </w:r>
          </w:p>
        </w:tc>
        <w:tc>
          <w:tcPr>
            <w:tcW w:w="1242" w:type="dxa"/>
            <w:tcBorders>
              <w:top w:val="nil"/>
              <w:left w:val="nil"/>
              <w:bottom w:val="nil"/>
              <w:right w:val="nil"/>
            </w:tcBorders>
            <w:shd w:val="clear" w:color="auto" w:fill="auto"/>
            <w:noWrap/>
            <w:vAlign w:val="bottom"/>
            <w:hideMark/>
          </w:tcPr>
          <w:p w14:paraId="2B73AE3A" w14:textId="77777777" w:rsidR="00EF6928" w:rsidRPr="00EF6928" w:rsidRDefault="00EF6928" w:rsidP="00EF6928">
            <w:pPr>
              <w:spacing w:after="0" w:line="240" w:lineRule="auto"/>
              <w:rPr>
                <w:rFonts w:ascii="Times New Roman" w:eastAsia="Times New Roman" w:hAnsi="Times New Roman" w:cs="Times New Roman"/>
                <w:color w:val="000000"/>
              </w:rPr>
            </w:pPr>
            <w:r w:rsidRPr="00EF6928">
              <w:rPr>
                <w:rFonts w:ascii="Times New Roman" w:eastAsia="Times New Roman" w:hAnsi="Times New Roman" w:cs="Times New Roman"/>
                <w:color w:val="000000"/>
              </w:rPr>
              <w:t>-0.123</w:t>
            </w:r>
          </w:p>
        </w:tc>
        <w:tc>
          <w:tcPr>
            <w:tcW w:w="1242" w:type="dxa"/>
            <w:tcBorders>
              <w:top w:val="nil"/>
              <w:left w:val="nil"/>
              <w:bottom w:val="nil"/>
              <w:right w:val="nil"/>
            </w:tcBorders>
            <w:shd w:val="clear" w:color="auto" w:fill="auto"/>
            <w:noWrap/>
            <w:vAlign w:val="bottom"/>
            <w:hideMark/>
          </w:tcPr>
          <w:p w14:paraId="0FEFB0E1" w14:textId="77777777" w:rsidR="00EF6928" w:rsidRPr="00EF6928" w:rsidRDefault="00EF6928" w:rsidP="00EF6928">
            <w:pPr>
              <w:spacing w:after="0" w:line="240" w:lineRule="auto"/>
              <w:rPr>
                <w:rFonts w:ascii="Times New Roman" w:eastAsia="Times New Roman" w:hAnsi="Times New Roman" w:cs="Times New Roman"/>
                <w:color w:val="000000"/>
              </w:rPr>
            </w:pPr>
            <w:r w:rsidRPr="00EF6928">
              <w:rPr>
                <w:rFonts w:ascii="Times New Roman" w:eastAsia="Times New Roman" w:hAnsi="Times New Roman" w:cs="Times New Roman"/>
                <w:color w:val="000000"/>
              </w:rPr>
              <w:t>-0.119</w:t>
            </w:r>
          </w:p>
        </w:tc>
      </w:tr>
      <w:tr w:rsidR="00EF6928" w:rsidRPr="00EF6928" w14:paraId="322C1137" w14:textId="77777777" w:rsidTr="00315686">
        <w:trPr>
          <w:trHeight w:val="296"/>
        </w:trPr>
        <w:tc>
          <w:tcPr>
            <w:tcW w:w="3737" w:type="dxa"/>
            <w:tcBorders>
              <w:top w:val="nil"/>
              <w:left w:val="nil"/>
              <w:bottom w:val="nil"/>
              <w:right w:val="nil"/>
            </w:tcBorders>
            <w:shd w:val="clear" w:color="auto" w:fill="auto"/>
            <w:noWrap/>
            <w:vAlign w:val="bottom"/>
            <w:hideMark/>
          </w:tcPr>
          <w:p w14:paraId="26798437" w14:textId="77777777" w:rsidR="00EF6928" w:rsidRPr="00EF6928" w:rsidRDefault="00EF6928" w:rsidP="00EF6928">
            <w:pPr>
              <w:spacing w:after="0" w:line="240" w:lineRule="auto"/>
              <w:rPr>
                <w:rFonts w:ascii="Times New Roman" w:eastAsia="Times New Roman" w:hAnsi="Times New Roman" w:cs="Times New Roman"/>
                <w:color w:val="000000"/>
              </w:rPr>
            </w:pPr>
          </w:p>
        </w:tc>
        <w:tc>
          <w:tcPr>
            <w:tcW w:w="1242" w:type="dxa"/>
            <w:tcBorders>
              <w:top w:val="nil"/>
              <w:left w:val="nil"/>
              <w:bottom w:val="nil"/>
              <w:right w:val="nil"/>
            </w:tcBorders>
            <w:shd w:val="clear" w:color="auto" w:fill="auto"/>
            <w:noWrap/>
            <w:vAlign w:val="bottom"/>
            <w:hideMark/>
          </w:tcPr>
          <w:p w14:paraId="1ED1FCD6" w14:textId="77777777" w:rsidR="00EF6928" w:rsidRPr="00EF6928" w:rsidRDefault="00EF6928" w:rsidP="00EF6928">
            <w:pPr>
              <w:spacing w:after="0" w:line="240" w:lineRule="auto"/>
              <w:rPr>
                <w:rFonts w:ascii="Times New Roman" w:eastAsia="Times New Roman" w:hAnsi="Times New Roman" w:cs="Times New Roman"/>
                <w:color w:val="000000"/>
              </w:rPr>
            </w:pPr>
            <w:r w:rsidRPr="00EF6928">
              <w:rPr>
                <w:rFonts w:ascii="Times New Roman" w:eastAsia="Times New Roman" w:hAnsi="Times New Roman" w:cs="Times New Roman"/>
                <w:color w:val="000000"/>
              </w:rPr>
              <w:t>(0.237)</w:t>
            </w:r>
          </w:p>
        </w:tc>
        <w:tc>
          <w:tcPr>
            <w:tcW w:w="1242" w:type="dxa"/>
            <w:tcBorders>
              <w:top w:val="nil"/>
              <w:left w:val="nil"/>
              <w:bottom w:val="nil"/>
              <w:right w:val="nil"/>
            </w:tcBorders>
            <w:shd w:val="clear" w:color="auto" w:fill="auto"/>
            <w:noWrap/>
            <w:vAlign w:val="bottom"/>
            <w:hideMark/>
          </w:tcPr>
          <w:p w14:paraId="78DD62D3" w14:textId="77777777" w:rsidR="00EF6928" w:rsidRPr="00EF6928" w:rsidRDefault="00EF6928" w:rsidP="00EF6928">
            <w:pPr>
              <w:spacing w:after="0" w:line="240" w:lineRule="auto"/>
              <w:rPr>
                <w:rFonts w:ascii="Times New Roman" w:eastAsia="Times New Roman" w:hAnsi="Times New Roman" w:cs="Times New Roman"/>
                <w:color w:val="000000"/>
              </w:rPr>
            </w:pPr>
            <w:r w:rsidRPr="00EF6928">
              <w:rPr>
                <w:rFonts w:ascii="Times New Roman" w:eastAsia="Times New Roman" w:hAnsi="Times New Roman" w:cs="Times New Roman"/>
                <w:color w:val="000000"/>
              </w:rPr>
              <w:t>(0.220)</w:t>
            </w:r>
          </w:p>
        </w:tc>
        <w:tc>
          <w:tcPr>
            <w:tcW w:w="1242" w:type="dxa"/>
            <w:tcBorders>
              <w:top w:val="nil"/>
              <w:left w:val="nil"/>
              <w:bottom w:val="nil"/>
              <w:right w:val="nil"/>
            </w:tcBorders>
            <w:shd w:val="clear" w:color="auto" w:fill="auto"/>
            <w:noWrap/>
            <w:vAlign w:val="bottom"/>
            <w:hideMark/>
          </w:tcPr>
          <w:p w14:paraId="6025249F" w14:textId="77777777" w:rsidR="00EF6928" w:rsidRPr="00EF6928" w:rsidRDefault="00EF6928" w:rsidP="00EF6928">
            <w:pPr>
              <w:spacing w:after="0" w:line="240" w:lineRule="auto"/>
              <w:rPr>
                <w:rFonts w:ascii="Times New Roman" w:eastAsia="Times New Roman" w:hAnsi="Times New Roman" w:cs="Times New Roman"/>
                <w:color w:val="000000"/>
              </w:rPr>
            </w:pPr>
            <w:r w:rsidRPr="00EF6928">
              <w:rPr>
                <w:rFonts w:ascii="Times New Roman" w:eastAsia="Times New Roman" w:hAnsi="Times New Roman" w:cs="Times New Roman"/>
                <w:color w:val="000000"/>
              </w:rPr>
              <w:t>(0.283)</w:t>
            </w:r>
          </w:p>
        </w:tc>
        <w:tc>
          <w:tcPr>
            <w:tcW w:w="1242" w:type="dxa"/>
            <w:tcBorders>
              <w:top w:val="nil"/>
              <w:left w:val="nil"/>
              <w:bottom w:val="nil"/>
              <w:right w:val="nil"/>
            </w:tcBorders>
            <w:shd w:val="clear" w:color="auto" w:fill="auto"/>
            <w:noWrap/>
            <w:vAlign w:val="bottom"/>
            <w:hideMark/>
          </w:tcPr>
          <w:p w14:paraId="0BFADE3A" w14:textId="77777777" w:rsidR="00EF6928" w:rsidRPr="00EF6928" w:rsidRDefault="00EF6928" w:rsidP="00EF6928">
            <w:pPr>
              <w:spacing w:after="0" w:line="240" w:lineRule="auto"/>
              <w:rPr>
                <w:rFonts w:ascii="Times New Roman" w:eastAsia="Times New Roman" w:hAnsi="Times New Roman" w:cs="Times New Roman"/>
                <w:color w:val="000000"/>
              </w:rPr>
            </w:pPr>
            <w:r w:rsidRPr="00EF6928">
              <w:rPr>
                <w:rFonts w:ascii="Times New Roman" w:eastAsia="Times New Roman" w:hAnsi="Times New Roman" w:cs="Times New Roman"/>
                <w:color w:val="000000"/>
              </w:rPr>
              <w:t>(0.280)</w:t>
            </w:r>
          </w:p>
        </w:tc>
      </w:tr>
      <w:tr w:rsidR="00EF6928" w:rsidRPr="00EF6928" w14:paraId="2FA49DAA" w14:textId="77777777" w:rsidTr="00315686">
        <w:trPr>
          <w:trHeight w:val="296"/>
        </w:trPr>
        <w:tc>
          <w:tcPr>
            <w:tcW w:w="3737" w:type="dxa"/>
            <w:tcBorders>
              <w:top w:val="nil"/>
              <w:left w:val="nil"/>
              <w:bottom w:val="nil"/>
              <w:right w:val="nil"/>
            </w:tcBorders>
            <w:shd w:val="clear" w:color="auto" w:fill="auto"/>
            <w:noWrap/>
            <w:vAlign w:val="bottom"/>
            <w:hideMark/>
          </w:tcPr>
          <w:p w14:paraId="5F9D4305" w14:textId="71660497" w:rsidR="00EF6928" w:rsidRPr="00EF6928" w:rsidRDefault="00EF6928" w:rsidP="00EF6928">
            <w:pPr>
              <w:spacing w:after="0" w:line="240" w:lineRule="auto"/>
              <w:rPr>
                <w:rFonts w:ascii="Times New Roman" w:eastAsia="Times New Roman" w:hAnsi="Times New Roman" w:cs="Times New Roman"/>
                <w:color w:val="000000"/>
              </w:rPr>
            </w:pPr>
            <w:r w:rsidRPr="00EF6928">
              <w:rPr>
                <w:rFonts w:ascii="Times New Roman" w:eastAsia="Times New Roman" w:hAnsi="Times New Roman" w:cs="Times New Roman"/>
                <w:color w:val="000000"/>
              </w:rPr>
              <w:t>% Foreign</w:t>
            </w:r>
            <w:r w:rsidR="006E104A">
              <w:rPr>
                <w:rFonts w:ascii="Times New Roman" w:eastAsia="Times New Roman" w:hAnsi="Times New Roman" w:cs="Times New Roman"/>
                <w:color w:val="000000"/>
              </w:rPr>
              <w:t>-B</w:t>
            </w:r>
            <w:r w:rsidRPr="00EF6928">
              <w:rPr>
                <w:rFonts w:ascii="Times New Roman" w:eastAsia="Times New Roman" w:hAnsi="Times New Roman" w:cs="Times New Roman"/>
                <w:color w:val="000000"/>
              </w:rPr>
              <w:t>orn (1930)</w:t>
            </w:r>
          </w:p>
        </w:tc>
        <w:tc>
          <w:tcPr>
            <w:tcW w:w="1242" w:type="dxa"/>
            <w:tcBorders>
              <w:top w:val="nil"/>
              <w:left w:val="nil"/>
              <w:bottom w:val="nil"/>
              <w:right w:val="nil"/>
            </w:tcBorders>
            <w:shd w:val="clear" w:color="auto" w:fill="auto"/>
            <w:noWrap/>
            <w:vAlign w:val="bottom"/>
            <w:hideMark/>
          </w:tcPr>
          <w:p w14:paraId="2F210111" w14:textId="77777777" w:rsidR="00EF6928" w:rsidRPr="00EF6928" w:rsidRDefault="00EF6928" w:rsidP="00EF6928">
            <w:pPr>
              <w:spacing w:after="0" w:line="240" w:lineRule="auto"/>
              <w:rPr>
                <w:rFonts w:ascii="Times New Roman" w:eastAsia="Times New Roman" w:hAnsi="Times New Roman" w:cs="Times New Roman"/>
                <w:color w:val="000000"/>
              </w:rPr>
            </w:pPr>
            <w:r w:rsidRPr="00EF6928">
              <w:rPr>
                <w:rFonts w:ascii="Times New Roman" w:eastAsia="Times New Roman" w:hAnsi="Times New Roman" w:cs="Times New Roman"/>
                <w:color w:val="000000"/>
              </w:rPr>
              <w:t>-0.771**</w:t>
            </w:r>
          </w:p>
        </w:tc>
        <w:tc>
          <w:tcPr>
            <w:tcW w:w="1242" w:type="dxa"/>
            <w:tcBorders>
              <w:top w:val="nil"/>
              <w:left w:val="nil"/>
              <w:bottom w:val="nil"/>
              <w:right w:val="nil"/>
            </w:tcBorders>
            <w:shd w:val="clear" w:color="auto" w:fill="auto"/>
            <w:noWrap/>
            <w:vAlign w:val="bottom"/>
            <w:hideMark/>
          </w:tcPr>
          <w:p w14:paraId="2032B262" w14:textId="77777777" w:rsidR="00EF6928" w:rsidRPr="00EF6928" w:rsidRDefault="00EF6928" w:rsidP="00EF6928">
            <w:pPr>
              <w:spacing w:after="0" w:line="240" w:lineRule="auto"/>
              <w:rPr>
                <w:rFonts w:ascii="Times New Roman" w:eastAsia="Times New Roman" w:hAnsi="Times New Roman" w:cs="Times New Roman"/>
                <w:color w:val="000000"/>
              </w:rPr>
            </w:pPr>
            <w:r w:rsidRPr="00EF6928">
              <w:rPr>
                <w:rFonts w:ascii="Times New Roman" w:eastAsia="Times New Roman" w:hAnsi="Times New Roman" w:cs="Times New Roman"/>
                <w:color w:val="000000"/>
              </w:rPr>
              <w:t>0.147</w:t>
            </w:r>
          </w:p>
        </w:tc>
        <w:tc>
          <w:tcPr>
            <w:tcW w:w="1242" w:type="dxa"/>
            <w:tcBorders>
              <w:top w:val="nil"/>
              <w:left w:val="nil"/>
              <w:bottom w:val="nil"/>
              <w:right w:val="nil"/>
            </w:tcBorders>
            <w:shd w:val="clear" w:color="auto" w:fill="auto"/>
            <w:noWrap/>
            <w:vAlign w:val="bottom"/>
            <w:hideMark/>
          </w:tcPr>
          <w:p w14:paraId="53F21ED6" w14:textId="77777777" w:rsidR="00EF6928" w:rsidRPr="00EF6928" w:rsidRDefault="00EF6928" w:rsidP="00EF6928">
            <w:pPr>
              <w:spacing w:after="0" w:line="240" w:lineRule="auto"/>
              <w:rPr>
                <w:rFonts w:ascii="Times New Roman" w:eastAsia="Times New Roman" w:hAnsi="Times New Roman" w:cs="Times New Roman"/>
                <w:color w:val="000000"/>
              </w:rPr>
            </w:pPr>
            <w:r w:rsidRPr="00EF6928">
              <w:rPr>
                <w:rFonts w:ascii="Times New Roman" w:eastAsia="Times New Roman" w:hAnsi="Times New Roman" w:cs="Times New Roman"/>
                <w:color w:val="000000"/>
              </w:rPr>
              <w:t>0.029</w:t>
            </w:r>
          </w:p>
        </w:tc>
        <w:tc>
          <w:tcPr>
            <w:tcW w:w="1242" w:type="dxa"/>
            <w:tcBorders>
              <w:top w:val="nil"/>
              <w:left w:val="nil"/>
              <w:bottom w:val="nil"/>
              <w:right w:val="nil"/>
            </w:tcBorders>
            <w:shd w:val="clear" w:color="auto" w:fill="auto"/>
            <w:noWrap/>
            <w:vAlign w:val="bottom"/>
            <w:hideMark/>
          </w:tcPr>
          <w:p w14:paraId="0A95CB4A" w14:textId="77777777" w:rsidR="00EF6928" w:rsidRPr="00EF6928" w:rsidRDefault="00EF6928" w:rsidP="00EF6928">
            <w:pPr>
              <w:spacing w:after="0" w:line="240" w:lineRule="auto"/>
              <w:rPr>
                <w:rFonts w:ascii="Times New Roman" w:eastAsia="Times New Roman" w:hAnsi="Times New Roman" w:cs="Times New Roman"/>
                <w:color w:val="000000"/>
              </w:rPr>
            </w:pPr>
            <w:r w:rsidRPr="00EF6928">
              <w:rPr>
                <w:rFonts w:ascii="Times New Roman" w:eastAsia="Times New Roman" w:hAnsi="Times New Roman" w:cs="Times New Roman"/>
                <w:color w:val="000000"/>
              </w:rPr>
              <w:t>0.063</w:t>
            </w:r>
          </w:p>
        </w:tc>
      </w:tr>
      <w:tr w:rsidR="00EF6928" w:rsidRPr="00EF6928" w14:paraId="7A429C16" w14:textId="77777777" w:rsidTr="00315686">
        <w:trPr>
          <w:trHeight w:val="296"/>
        </w:trPr>
        <w:tc>
          <w:tcPr>
            <w:tcW w:w="3737" w:type="dxa"/>
            <w:tcBorders>
              <w:top w:val="nil"/>
              <w:left w:val="nil"/>
              <w:bottom w:val="nil"/>
              <w:right w:val="nil"/>
            </w:tcBorders>
            <w:shd w:val="clear" w:color="auto" w:fill="auto"/>
            <w:noWrap/>
            <w:vAlign w:val="bottom"/>
            <w:hideMark/>
          </w:tcPr>
          <w:p w14:paraId="59415D0C" w14:textId="77777777" w:rsidR="00EF6928" w:rsidRPr="00EF6928" w:rsidRDefault="00EF6928" w:rsidP="00EF6928">
            <w:pPr>
              <w:spacing w:after="0" w:line="240" w:lineRule="auto"/>
              <w:rPr>
                <w:rFonts w:ascii="Times New Roman" w:eastAsia="Times New Roman" w:hAnsi="Times New Roman" w:cs="Times New Roman"/>
                <w:color w:val="000000"/>
              </w:rPr>
            </w:pPr>
          </w:p>
        </w:tc>
        <w:tc>
          <w:tcPr>
            <w:tcW w:w="1242" w:type="dxa"/>
            <w:tcBorders>
              <w:top w:val="nil"/>
              <w:left w:val="nil"/>
              <w:bottom w:val="nil"/>
              <w:right w:val="nil"/>
            </w:tcBorders>
            <w:shd w:val="clear" w:color="auto" w:fill="auto"/>
            <w:noWrap/>
            <w:vAlign w:val="bottom"/>
            <w:hideMark/>
          </w:tcPr>
          <w:p w14:paraId="3B9B6A7A" w14:textId="77777777" w:rsidR="00EF6928" w:rsidRPr="00EF6928" w:rsidRDefault="00EF6928" w:rsidP="00EF6928">
            <w:pPr>
              <w:spacing w:after="0" w:line="240" w:lineRule="auto"/>
              <w:rPr>
                <w:rFonts w:ascii="Times New Roman" w:eastAsia="Times New Roman" w:hAnsi="Times New Roman" w:cs="Times New Roman"/>
                <w:color w:val="000000"/>
              </w:rPr>
            </w:pPr>
            <w:r w:rsidRPr="00EF6928">
              <w:rPr>
                <w:rFonts w:ascii="Times New Roman" w:eastAsia="Times New Roman" w:hAnsi="Times New Roman" w:cs="Times New Roman"/>
                <w:color w:val="000000"/>
              </w:rPr>
              <w:t>(0.340)</w:t>
            </w:r>
          </w:p>
        </w:tc>
        <w:tc>
          <w:tcPr>
            <w:tcW w:w="1242" w:type="dxa"/>
            <w:tcBorders>
              <w:top w:val="nil"/>
              <w:left w:val="nil"/>
              <w:bottom w:val="nil"/>
              <w:right w:val="nil"/>
            </w:tcBorders>
            <w:shd w:val="clear" w:color="auto" w:fill="auto"/>
            <w:noWrap/>
            <w:vAlign w:val="bottom"/>
            <w:hideMark/>
          </w:tcPr>
          <w:p w14:paraId="5450B159" w14:textId="77777777" w:rsidR="00EF6928" w:rsidRPr="00EF6928" w:rsidRDefault="00EF6928" w:rsidP="00EF6928">
            <w:pPr>
              <w:spacing w:after="0" w:line="240" w:lineRule="auto"/>
              <w:rPr>
                <w:rFonts w:ascii="Times New Roman" w:eastAsia="Times New Roman" w:hAnsi="Times New Roman" w:cs="Times New Roman"/>
                <w:color w:val="000000"/>
              </w:rPr>
            </w:pPr>
            <w:r w:rsidRPr="00EF6928">
              <w:rPr>
                <w:rFonts w:ascii="Times New Roman" w:eastAsia="Times New Roman" w:hAnsi="Times New Roman" w:cs="Times New Roman"/>
                <w:color w:val="000000"/>
              </w:rPr>
              <w:t>(0.276)</w:t>
            </w:r>
          </w:p>
        </w:tc>
        <w:tc>
          <w:tcPr>
            <w:tcW w:w="1242" w:type="dxa"/>
            <w:tcBorders>
              <w:top w:val="nil"/>
              <w:left w:val="nil"/>
              <w:bottom w:val="nil"/>
              <w:right w:val="nil"/>
            </w:tcBorders>
            <w:shd w:val="clear" w:color="auto" w:fill="auto"/>
            <w:noWrap/>
            <w:vAlign w:val="bottom"/>
            <w:hideMark/>
          </w:tcPr>
          <w:p w14:paraId="36B073CE" w14:textId="77777777" w:rsidR="00EF6928" w:rsidRPr="00EF6928" w:rsidRDefault="00EF6928" w:rsidP="00EF6928">
            <w:pPr>
              <w:spacing w:after="0" w:line="240" w:lineRule="auto"/>
              <w:rPr>
                <w:rFonts w:ascii="Times New Roman" w:eastAsia="Times New Roman" w:hAnsi="Times New Roman" w:cs="Times New Roman"/>
                <w:color w:val="000000"/>
              </w:rPr>
            </w:pPr>
            <w:r w:rsidRPr="00EF6928">
              <w:rPr>
                <w:rFonts w:ascii="Times New Roman" w:eastAsia="Times New Roman" w:hAnsi="Times New Roman" w:cs="Times New Roman"/>
                <w:color w:val="000000"/>
              </w:rPr>
              <w:t>(0.217)</w:t>
            </w:r>
          </w:p>
        </w:tc>
        <w:tc>
          <w:tcPr>
            <w:tcW w:w="1242" w:type="dxa"/>
            <w:tcBorders>
              <w:top w:val="nil"/>
              <w:left w:val="nil"/>
              <w:bottom w:val="nil"/>
              <w:right w:val="nil"/>
            </w:tcBorders>
            <w:shd w:val="clear" w:color="auto" w:fill="auto"/>
            <w:noWrap/>
            <w:vAlign w:val="bottom"/>
            <w:hideMark/>
          </w:tcPr>
          <w:p w14:paraId="2A5782D3" w14:textId="77777777" w:rsidR="00EF6928" w:rsidRPr="00EF6928" w:rsidRDefault="00EF6928" w:rsidP="00EF6928">
            <w:pPr>
              <w:spacing w:after="0" w:line="240" w:lineRule="auto"/>
              <w:rPr>
                <w:rFonts w:ascii="Times New Roman" w:eastAsia="Times New Roman" w:hAnsi="Times New Roman" w:cs="Times New Roman"/>
                <w:color w:val="000000"/>
              </w:rPr>
            </w:pPr>
            <w:r w:rsidRPr="00EF6928">
              <w:rPr>
                <w:rFonts w:ascii="Times New Roman" w:eastAsia="Times New Roman" w:hAnsi="Times New Roman" w:cs="Times New Roman"/>
                <w:color w:val="000000"/>
              </w:rPr>
              <w:t>(0.204)</w:t>
            </w:r>
          </w:p>
        </w:tc>
      </w:tr>
      <w:tr w:rsidR="00EF6928" w:rsidRPr="00EF6928" w14:paraId="4BAFE6D5" w14:textId="77777777" w:rsidTr="00315686">
        <w:trPr>
          <w:trHeight w:val="296"/>
        </w:trPr>
        <w:tc>
          <w:tcPr>
            <w:tcW w:w="3737" w:type="dxa"/>
            <w:tcBorders>
              <w:top w:val="nil"/>
              <w:left w:val="nil"/>
              <w:bottom w:val="nil"/>
              <w:right w:val="nil"/>
            </w:tcBorders>
            <w:shd w:val="clear" w:color="auto" w:fill="auto"/>
            <w:noWrap/>
            <w:vAlign w:val="bottom"/>
            <w:hideMark/>
          </w:tcPr>
          <w:p w14:paraId="686AE41D" w14:textId="77777777" w:rsidR="00EF6928" w:rsidRPr="00EF6928" w:rsidRDefault="00EF6928" w:rsidP="00EF6928">
            <w:pPr>
              <w:spacing w:after="0" w:line="240" w:lineRule="auto"/>
              <w:rPr>
                <w:rFonts w:ascii="Times New Roman" w:eastAsia="Times New Roman" w:hAnsi="Times New Roman" w:cs="Times New Roman"/>
                <w:color w:val="000000"/>
              </w:rPr>
            </w:pPr>
            <w:r w:rsidRPr="00EF6928">
              <w:rPr>
                <w:rFonts w:ascii="Times New Roman" w:eastAsia="Times New Roman" w:hAnsi="Times New Roman" w:cs="Times New Roman"/>
                <w:color w:val="000000"/>
              </w:rPr>
              <w:t>Constant</w:t>
            </w:r>
          </w:p>
        </w:tc>
        <w:tc>
          <w:tcPr>
            <w:tcW w:w="2484" w:type="dxa"/>
            <w:gridSpan w:val="2"/>
            <w:tcBorders>
              <w:top w:val="nil"/>
              <w:left w:val="nil"/>
              <w:bottom w:val="nil"/>
              <w:right w:val="nil"/>
            </w:tcBorders>
            <w:shd w:val="clear" w:color="auto" w:fill="auto"/>
            <w:noWrap/>
            <w:vAlign w:val="bottom"/>
            <w:hideMark/>
          </w:tcPr>
          <w:p w14:paraId="67BE0A91" w14:textId="77777777" w:rsidR="00EF6928" w:rsidRPr="00EF6928" w:rsidRDefault="00EF6928" w:rsidP="00EF6928">
            <w:pPr>
              <w:spacing w:after="0" w:line="240" w:lineRule="auto"/>
              <w:rPr>
                <w:rFonts w:ascii="Times New Roman" w:eastAsia="Times New Roman" w:hAnsi="Times New Roman" w:cs="Times New Roman"/>
                <w:color w:val="000000"/>
              </w:rPr>
            </w:pPr>
            <w:r w:rsidRPr="00EF6928">
              <w:rPr>
                <w:rFonts w:ascii="Times New Roman" w:eastAsia="Times New Roman" w:hAnsi="Times New Roman" w:cs="Times New Roman"/>
                <w:color w:val="000000"/>
              </w:rPr>
              <w:t>-1.356***</w:t>
            </w:r>
          </w:p>
        </w:tc>
        <w:tc>
          <w:tcPr>
            <w:tcW w:w="1242" w:type="dxa"/>
            <w:tcBorders>
              <w:top w:val="nil"/>
              <w:left w:val="nil"/>
              <w:bottom w:val="nil"/>
              <w:right w:val="nil"/>
            </w:tcBorders>
            <w:shd w:val="clear" w:color="auto" w:fill="auto"/>
            <w:noWrap/>
            <w:vAlign w:val="bottom"/>
            <w:hideMark/>
          </w:tcPr>
          <w:p w14:paraId="00A85B4F" w14:textId="77777777" w:rsidR="00EF6928" w:rsidRPr="00EF6928" w:rsidRDefault="00EF6928" w:rsidP="00EF6928">
            <w:pPr>
              <w:spacing w:after="0" w:line="240" w:lineRule="auto"/>
              <w:rPr>
                <w:rFonts w:ascii="Times New Roman" w:eastAsia="Times New Roman" w:hAnsi="Times New Roman" w:cs="Times New Roman"/>
                <w:color w:val="000000"/>
              </w:rPr>
            </w:pPr>
          </w:p>
        </w:tc>
        <w:tc>
          <w:tcPr>
            <w:tcW w:w="1242" w:type="dxa"/>
            <w:tcBorders>
              <w:top w:val="nil"/>
              <w:left w:val="nil"/>
              <w:bottom w:val="nil"/>
              <w:right w:val="nil"/>
            </w:tcBorders>
            <w:shd w:val="clear" w:color="auto" w:fill="auto"/>
            <w:noWrap/>
            <w:vAlign w:val="bottom"/>
            <w:hideMark/>
          </w:tcPr>
          <w:p w14:paraId="55C39820" w14:textId="77777777" w:rsidR="00EF6928" w:rsidRPr="00EF6928" w:rsidRDefault="00EF6928" w:rsidP="00EF6928">
            <w:pPr>
              <w:spacing w:after="0" w:line="240" w:lineRule="auto"/>
              <w:rPr>
                <w:rFonts w:ascii="Times New Roman" w:eastAsia="Times New Roman" w:hAnsi="Times New Roman" w:cs="Times New Roman"/>
                <w:sz w:val="20"/>
                <w:szCs w:val="20"/>
              </w:rPr>
            </w:pPr>
          </w:p>
        </w:tc>
      </w:tr>
      <w:tr w:rsidR="00EF6928" w:rsidRPr="00EF6928" w14:paraId="3875A13B" w14:textId="77777777" w:rsidTr="00315686">
        <w:trPr>
          <w:trHeight w:val="296"/>
        </w:trPr>
        <w:tc>
          <w:tcPr>
            <w:tcW w:w="3737" w:type="dxa"/>
            <w:tcBorders>
              <w:top w:val="nil"/>
              <w:left w:val="nil"/>
              <w:bottom w:val="nil"/>
              <w:right w:val="nil"/>
            </w:tcBorders>
            <w:shd w:val="clear" w:color="auto" w:fill="auto"/>
            <w:noWrap/>
            <w:vAlign w:val="bottom"/>
            <w:hideMark/>
          </w:tcPr>
          <w:p w14:paraId="36374B34" w14:textId="77777777" w:rsidR="00EF6928" w:rsidRPr="00EF6928" w:rsidRDefault="00EF6928" w:rsidP="00EF6928">
            <w:pPr>
              <w:spacing w:after="0" w:line="240" w:lineRule="auto"/>
              <w:rPr>
                <w:rFonts w:ascii="Times New Roman" w:eastAsia="Times New Roman" w:hAnsi="Times New Roman" w:cs="Times New Roman"/>
                <w:sz w:val="20"/>
                <w:szCs w:val="20"/>
              </w:rPr>
            </w:pPr>
          </w:p>
        </w:tc>
        <w:tc>
          <w:tcPr>
            <w:tcW w:w="1242" w:type="dxa"/>
            <w:tcBorders>
              <w:top w:val="nil"/>
              <w:left w:val="nil"/>
              <w:bottom w:val="nil"/>
              <w:right w:val="nil"/>
            </w:tcBorders>
            <w:shd w:val="clear" w:color="auto" w:fill="auto"/>
            <w:noWrap/>
            <w:vAlign w:val="bottom"/>
            <w:hideMark/>
          </w:tcPr>
          <w:p w14:paraId="024CCADC" w14:textId="77777777" w:rsidR="00EF6928" w:rsidRPr="00EF6928" w:rsidRDefault="00EF6928" w:rsidP="00EF6928">
            <w:pPr>
              <w:spacing w:after="0" w:line="240" w:lineRule="auto"/>
              <w:rPr>
                <w:rFonts w:ascii="Times New Roman" w:eastAsia="Times New Roman" w:hAnsi="Times New Roman" w:cs="Times New Roman"/>
                <w:color w:val="000000"/>
              </w:rPr>
            </w:pPr>
            <w:r w:rsidRPr="00EF6928">
              <w:rPr>
                <w:rFonts w:ascii="Times New Roman" w:eastAsia="Times New Roman" w:hAnsi="Times New Roman" w:cs="Times New Roman"/>
                <w:color w:val="000000"/>
              </w:rPr>
              <w:t>(0.190)</w:t>
            </w:r>
          </w:p>
        </w:tc>
        <w:tc>
          <w:tcPr>
            <w:tcW w:w="1242" w:type="dxa"/>
            <w:tcBorders>
              <w:top w:val="nil"/>
              <w:left w:val="nil"/>
              <w:bottom w:val="nil"/>
              <w:right w:val="nil"/>
            </w:tcBorders>
            <w:shd w:val="clear" w:color="auto" w:fill="auto"/>
            <w:noWrap/>
            <w:vAlign w:val="bottom"/>
            <w:hideMark/>
          </w:tcPr>
          <w:p w14:paraId="570EF98A" w14:textId="77777777" w:rsidR="00EF6928" w:rsidRPr="00EF6928" w:rsidRDefault="00EF6928" w:rsidP="00EF6928">
            <w:pPr>
              <w:spacing w:after="0" w:line="240" w:lineRule="auto"/>
              <w:rPr>
                <w:rFonts w:ascii="Times New Roman" w:eastAsia="Times New Roman" w:hAnsi="Times New Roman" w:cs="Times New Roman"/>
                <w:color w:val="000000"/>
              </w:rPr>
            </w:pPr>
          </w:p>
        </w:tc>
        <w:tc>
          <w:tcPr>
            <w:tcW w:w="1242" w:type="dxa"/>
            <w:tcBorders>
              <w:top w:val="nil"/>
              <w:left w:val="nil"/>
              <w:bottom w:val="nil"/>
              <w:right w:val="nil"/>
            </w:tcBorders>
            <w:shd w:val="clear" w:color="auto" w:fill="auto"/>
            <w:noWrap/>
            <w:vAlign w:val="bottom"/>
            <w:hideMark/>
          </w:tcPr>
          <w:p w14:paraId="748815FF" w14:textId="77777777" w:rsidR="00EF6928" w:rsidRPr="00EF6928" w:rsidRDefault="00EF6928" w:rsidP="00EF6928">
            <w:pPr>
              <w:spacing w:after="0" w:line="240" w:lineRule="auto"/>
              <w:rPr>
                <w:rFonts w:ascii="Times New Roman" w:eastAsia="Times New Roman" w:hAnsi="Times New Roman" w:cs="Times New Roman"/>
                <w:sz w:val="20"/>
                <w:szCs w:val="20"/>
              </w:rPr>
            </w:pPr>
          </w:p>
        </w:tc>
        <w:tc>
          <w:tcPr>
            <w:tcW w:w="1242" w:type="dxa"/>
            <w:tcBorders>
              <w:top w:val="nil"/>
              <w:left w:val="nil"/>
              <w:bottom w:val="nil"/>
              <w:right w:val="nil"/>
            </w:tcBorders>
            <w:shd w:val="clear" w:color="auto" w:fill="auto"/>
            <w:noWrap/>
            <w:vAlign w:val="bottom"/>
            <w:hideMark/>
          </w:tcPr>
          <w:p w14:paraId="23C0D9F0" w14:textId="77777777" w:rsidR="00EF6928" w:rsidRPr="00EF6928" w:rsidRDefault="00EF6928" w:rsidP="00EF6928">
            <w:pPr>
              <w:spacing w:after="0" w:line="240" w:lineRule="auto"/>
              <w:rPr>
                <w:rFonts w:ascii="Times New Roman" w:eastAsia="Times New Roman" w:hAnsi="Times New Roman" w:cs="Times New Roman"/>
                <w:sz w:val="20"/>
                <w:szCs w:val="20"/>
              </w:rPr>
            </w:pPr>
          </w:p>
        </w:tc>
      </w:tr>
      <w:tr w:rsidR="00EF6928" w:rsidRPr="00EF6928" w14:paraId="56A8E50B" w14:textId="77777777" w:rsidTr="00315686">
        <w:trPr>
          <w:trHeight w:val="296"/>
        </w:trPr>
        <w:tc>
          <w:tcPr>
            <w:tcW w:w="3737" w:type="dxa"/>
            <w:tcBorders>
              <w:top w:val="nil"/>
              <w:left w:val="nil"/>
              <w:bottom w:val="nil"/>
              <w:right w:val="nil"/>
            </w:tcBorders>
            <w:shd w:val="clear" w:color="auto" w:fill="auto"/>
            <w:noWrap/>
            <w:vAlign w:val="bottom"/>
            <w:hideMark/>
          </w:tcPr>
          <w:p w14:paraId="13B7347F" w14:textId="77777777" w:rsidR="00EF6928" w:rsidRPr="00EF6928" w:rsidRDefault="00EF6928" w:rsidP="00EF6928">
            <w:pPr>
              <w:spacing w:after="0" w:line="240" w:lineRule="auto"/>
              <w:rPr>
                <w:rFonts w:ascii="Times New Roman" w:eastAsia="Times New Roman" w:hAnsi="Times New Roman" w:cs="Times New Roman"/>
                <w:color w:val="000000"/>
              </w:rPr>
            </w:pPr>
            <w:r w:rsidRPr="00EF6928">
              <w:rPr>
                <w:rFonts w:ascii="Times New Roman" w:eastAsia="Times New Roman" w:hAnsi="Times New Roman" w:cs="Times New Roman"/>
                <w:color w:val="000000"/>
              </w:rPr>
              <w:t>R-squared</w:t>
            </w:r>
          </w:p>
        </w:tc>
        <w:tc>
          <w:tcPr>
            <w:tcW w:w="1242" w:type="dxa"/>
            <w:tcBorders>
              <w:top w:val="nil"/>
              <w:left w:val="nil"/>
              <w:bottom w:val="nil"/>
              <w:right w:val="nil"/>
            </w:tcBorders>
            <w:shd w:val="clear" w:color="auto" w:fill="auto"/>
            <w:noWrap/>
            <w:vAlign w:val="bottom"/>
            <w:hideMark/>
          </w:tcPr>
          <w:p w14:paraId="76659A5D" w14:textId="77777777" w:rsidR="00EF6928" w:rsidRPr="00EF6928" w:rsidRDefault="00EF6928" w:rsidP="00EF6928">
            <w:pPr>
              <w:spacing w:after="0" w:line="240" w:lineRule="auto"/>
              <w:rPr>
                <w:rFonts w:ascii="Times New Roman" w:eastAsia="Times New Roman" w:hAnsi="Times New Roman" w:cs="Times New Roman"/>
                <w:color w:val="000000"/>
              </w:rPr>
            </w:pPr>
            <w:r w:rsidRPr="00EF6928">
              <w:rPr>
                <w:rFonts w:ascii="Times New Roman" w:eastAsia="Times New Roman" w:hAnsi="Times New Roman" w:cs="Times New Roman"/>
                <w:color w:val="000000"/>
              </w:rPr>
              <w:t>0.2</w:t>
            </w:r>
          </w:p>
        </w:tc>
        <w:tc>
          <w:tcPr>
            <w:tcW w:w="1242" w:type="dxa"/>
            <w:tcBorders>
              <w:top w:val="nil"/>
              <w:left w:val="nil"/>
              <w:bottom w:val="nil"/>
              <w:right w:val="nil"/>
            </w:tcBorders>
            <w:shd w:val="clear" w:color="auto" w:fill="auto"/>
            <w:noWrap/>
            <w:vAlign w:val="bottom"/>
            <w:hideMark/>
          </w:tcPr>
          <w:p w14:paraId="32DFE4C3" w14:textId="77777777" w:rsidR="00EF6928" w:rsidRPr="00EF6928" w:rsidRDefault="00EF6928" w:rsidP="00EF6928">
            <w:pPr>
              <w:spacing w:after="0" w:line="240" w:lineRule="auto"/>
              <w:rPr>
                <w:rFonts w:ascii="Times New Roman" w:eastAsia="Times New Roman" w:hAnsi="Times New Roman" w:cs="Times New Roman"/>
                <w:color w:val="000000"/>
              </w:rPr>
            </w:pPr>
            <w:r w:rsidRPr="00EF6928">
              <w:rPr>
                <w:rFonts w:ascii="Times New Roman" w:eastAsia="Times New Roman" w:hAnsi="Times New Roman" w:cs="Times New Roman"/>
                <w:color w:val="000000"/>
              </w:rPr>
              <w:t>0.32</w:t>
            </w:r>
          </w:p>
        </w:tc>
        <w:tc>
          <w:tcPr>
            <w:tcW w:w="1242" w:type="dxa"/>
            <w:tcBorders>
              <w:top w:val="nil"/>
              <w:left w:val="nil"/>
              <w:bottom w:val="nil"/>
              <w:right w:val="nil"/>
            </w:tcBorders>
            <w:shd w:val="clear" w:color="auto" w:fill="auto"/>
            <w:noWrap/>
            <w:vAlign w:val="bottom"/>
            <w:hideMark/>
          </w:tcPr>
          <w:p w14:paraId="5257D3CC" w14:textId="77777777" w:rsidR="00EF6928" w:rsidRPr="00EF6928" w:rsidRDefault="00EF6928" w:rsidP="00EF6928">
            <w:pPr>
              <w:spacing w:after="0" w:line="240" w:lineRule="auto"/>
              <w:rPr>
                <w:rFonts w:ascii="Times New Roman" w:eastAsia="Times New Roman" w:hAnsi="Times New Roman" w:cs="Times New Roman"/>
                <w:color w:val="000000"/>
              </w:rPr>
            </w:pPr>
            <w:r w:rsidRPr="00EF6928">
              <w:rPr>
                <w:rFonts w:ascii="Times New Roman" w:eastAsia="Times New Roman" w:hAnsi="Times New Roman" w:cs="Times New Roman"/>
                <w:color w:val="000000"/>
              </w:rPr>
              <w:t>0.45</w:t>
            </w:r>
          </w:p>
        </w:tc>
        <w:tc>
          <w:tcPr>
            <w:tcW w:w="1242" w:type="dxa"/>
            <w:tcBorders>
              <w:top w:val="nil"/>
              <w:left w:val="nil"/>
              <w:bottom w:val="nil"/>
              <w:right w:val="nil"/>
            </w:tcBorders>
            <w:shd w:val="clear" w:color="auto" w:fill="auto"/>
            <w:noWrap/>
            <w:vAlign w:val="bottom"/>
            <w:hideMark/>
          </w:tcPr>
          <w:p w14:paraId="0E65137A" w14:textId="77777777" w:rsidR="00EF6928" w:rsidRPr="00EF6928" w:rsidRDefault="00EF6928" w:rsidP="00EF6928">
            <w:pPr>
              <w:spacing w:after="0" w:line="240" w:lineRule="auto"/>
              <w:rPr>
                <w:rFonts w:ascii="Times New Roman" w:eastAsia="Times New Roman" w:hAnsi="Times New Roman" w:cs="Times New Roman"/>
                <w:color w:val="000000"/>
              </w:rPr>
            </w:pPr>
            <w:r w:rsidRPr="00EF6928">
              <w:rPr>
                <w:rFonts w:ascii="Times New Roman" w:eastAsia="Times New Roman" w:hAnsi="Times New Roman" w:cs="Times New Roman"/>
                <w:color w:val="000000"/>
              </w:rPr>
              <w:t>0.45</w:t>
            </w:r>
          </w:p>
        </w:tc>
      </w:tr>
      <w:tr w:rsidR="00EF6928" w:rsidRPr="00EF6928" w14:paraId="2B0172CE" w14:textId="77777777" w:rsidTr="00315686">
        <w:trPr>
          <w:trHeight w:val="296"/>
        </w:trPr>
        <w:tc>
          <w:tcPr>
            <w:tcW w:w="3737" w:type="dxa"/>
            <w:tcBorders>
              <w:top w:val="nil"/>
              <w:left w:val="nil"/>
              <w:bottom w:val="single" w:sz="4" w:space="0" w:color="auto"/>
              <w:right w:val="nil"/>
            </w:tcBorders>
            <w:shd w:val="clear" w:color="auto" w:fill="auto"/>
            <w:noWrap/>
            <w:vAlign w:val="bottom"/>
            <w:hideMark/>
          </w:tcPr>
          <w:p w14:paraId="2867B9E7" w14:textId="77777777" w:rsidR="00EF6928" w:rsidRPr="00EF6928" w:rsidRDefault="00EF6928" w:rsidP="00EF6928">
            <w:pPr>
              <w:spacing w:after="0" w:line="240" w:lineRule="auto"/>
              <w:rPr>
                <w:rFonts w:ascii="Times New Roman" w:eastAsia="Times New Roman" w:hAnsi="Times New Roman" w:cs="Times New Roman"/>
                <w:color w:val="000000"/>
              </w:rPr>
            </w:pPr>
            <w:r w:rsidRPr="00EF6928">
              <w:rPr>
                <w:rFonts w:ascii="Times New Roman" w:eastAsia="Times New Roman" w:hAnsi="Times New Roman" w:cs="Times New Roman"/>
                <w:color w:val="000000"/>
              </w:rPr>
              <w:t>Observations</w:t>
            </w:r>
          </w:p>
        </w:tc>
        <w:tc>
          <w:tcPr>
            <w:tcW w:w="1242" w:type="dxa"/>
            <w:tcBorders>
              <w:top w:val="nil"/>
              <w:left w:val="nil"/>
              <w:bottom w:val="single" w:sz="4" w:space="0" w:color="auto"/>
              <w:right w:val="nil"/>
            </w:tcBorders>
            <w:shd w:val="clear" w:color="auto" w:fill="auto"/>
            <w:noWrap/>
            <w:vAlign w:val="bottom"/>
            <w:hideMark/>
          </w:tcPr>
          <w:p w14:paraId="2E53A3C4" w14:textId="77777777" w:rsidR="00EF6928" w:rsidRPr="00EF6928" w:rsidRDefault="00EF6928" w:rsidP="00EF6928">
            <w:pPr>
              <w:spacing w:after="0" w:line="240" w:lineRule="auto"/>
              <w:rPr>
                <w:rFonts w:ascii="Times New Roman" w:eastAsia="Times New Roman" w:hAnsi="Times New Roman" w:cs="Times New Roman"/>
                <w:color w:val="000000"/>
              </w:rPr>
            </w:pPr>
            <w:r w:rsidRPr="00EF6928">
              <w:rPr>
                <w:rFonts w:ascii="Times New Roman" w:eastAsia="Times New Roman" w:hAnsi="Times New Roman" w:cs="Times New Roman"/>
                <w:color w:val="000000"/>
              </w:rPr>
              <w:t>909</w:t>
            </w:r>
          </w:p>
        </w:tc>
        <w:tc>
          <w:tcPr>
            <w:tcW w:w="1242" w:type="dxa"/>
            <w:tcBorders>
              <w:top w:val="nil"/>
              <w:left w:val="nil"/>
              <w:bottom w:val="single" w:sz="4" w:space="0" w:color="auto"/>
              <w:right w:val="nil"/>
            </w:tcBorders>
            <w:shd w:val="clear" w:color="auto" w:fill="auto"/>
            <w:noWrap/>
            <w:vAlign w:val="bottom"/>
            <w:hideMark/>
          </w:tcPr>
          <w:p w14:paraId="59BE6FAB" w14:textId="77777777" w:rsidR="00EF6928" w:rsidRPr="00EF6928" w:rsidRDefault="00EF6928" w:rsidP="00EF6928">
            <w:pPr>
              <w:spacing w:after="0" w:line="240" w:lineRule="auto"/>
              <w:rPr>
                <w:rFonts w:ascii="Times New Roman" w:eastAsia="Times New Roman" w:hAnsi="Times New Roman" w:cs="Times New Roman"/>
                <w:color w:val="000000"/>
              </w:rPr>
            </w:pPr>
            <w:r w:rsidRPr="00EF6928">
              <w:rPr>
                <w:rFonts w:ascii="Times New Roman" w:eastAsia="Times New Roman" w:hAnsi="Times New Roman" w:cs="Times New Roman"/>
                <w:color w:val="000000"/>
              </w:rPr>
              <w:t>909</w:t>
            </w:r>
          </w:p>
        </w:tc>
        <w:tc>
          <w:tcPr>
            <w:tcW w:w="1242" w:type="dxa"/>
            <w:tcBorders>
              <w:top w:val="nil"/>
              <w:left w:val="nil"/>
              <w:bottom w:val="single" w:sz="4" w:space="0" w:color="auto"/>
              <w:right w:val="nil"/>
            </w:tcBorders>
            <w:shd w:val="clear" w:color="auto" w:fill="auto"/>
            <w:noWrap/>
            <w:vAlign w:val="bottom"/>
            <w:hideMark/>
          </w:tcPr>
          <w:p w14:paraId="79CEC850" w14:textId="77777777" w:rsidR="00EF6928" w:rsidRPr="00EF6928" w:rsidRDefault="00EF6928" w:rsidP="00EF6928">
            <w:pPr>
              <w:spacing w:after="0" w:line="240" w:lineRule="auto"/>
              <w:rPr>
                <w:rFonts w:ascii="Times New Roman" w:eastAsia="Times New Roman" w:hAnsi="Times New Roman" w:cs="Times New Roman"/>
                <w:color w:val="000000"/>
              </w:rPr>
            </w:pPr>
            <w:r w:rsidRPr="00EF6928">
              <w:rPr>
                <w:rFonts w:ascii="Times New Roman" w:eastAsia="Times New Roman" w:hAnsi="Times New Roman" w:cs="Times New Roman"/>
                <w:color w:val="000000"/>
              </w:rPr>
              <w:t>909</w:t>
            </w:r>
          </w:p>
        </w:tc>
        <w:tc>
          <w:tcPr>
            <w:tcW w:w="1242" w:type="dxa"/>
            <w:tcBorders>
              <w:top w:val="nil"/>
              <w:left w:val="nil"/>
              <w:bottom w:val="single" w:sz="4" w:space="0" w:color="auto"/>
              <w:right w:val="nil"/>
            </w:tcBorders>
            <w:shd w:val="clear" w:color="auto" w:fill="auto"/>
            <w:noWrap/>
            <w:vAlign w:val="bottom"/>
            <w:hideMark/>
          </w:tcPr>
          <w:p w14:paraId="0CE79310" w14:textId="77777777" w:rsidR="00EF6928" w:rsidRPr="00EF6928" w:rsidRDefault="00EF6928" w:rsidP="00EF6928">
            <w:pPr>
              <w:spacing w:after="0" w:line="240" w:lineRule="auto"/>
              <w:rPr>
                <w:rFonts w:ascii="Times New Roman" w:eastAsia="Times New Roman" w:hAnsi="Times New Roman" w:cs="Times New Roman"/>
                <w:color w:val="000000"/>
              </w:rPr>
            </w:pPr>
            <w:r w:rsidRPr="00EF6928">
              <w:rPr>
                <w:rFonts w:ascii="Times New Roman" w:eastAsia="Times New Roman" w:hAnsi="Times New Roman" w:cs="Times New Roman"/>
                <w:color w:val="000000"/>
              </w:rPr>
              <w:t>909</w:t>
            </w:r>
          </w:p>
        </w:tc>
      </w:tr>
      <w:tr w:rsidR="00EF6928" w:rsidRPr="00EF6928" w14:paraId="556C74A8" w14:textId="77777777" w:rsidTr="00315686">
        <w:trPr>
          <w:trHeight w:val="296"/>
        </w:trPr>
        <w:tc>
          <w:tcPr>
            <w:tcW w:w="8706" w:type="dxa"/>
            <w:gridSpan w:val="5"/>
            <w:tcBorders>
              <w:top w:val="nil"/>
              <w:left w:val="nil"/>
              <w:bottom w:val="nil"/>
              <w:right w:val="nil"/>
            </w:tcBorders>
            <w:shd w:val="clear" w:color="auto" w:fill="auto"/>
            <w:vAlign w:val="bottom"/>
            <w:hideMark/>
          </w:tcPr>
          <w:p w14:paraId="719DFFD5" w14:textId="77777777" w:rsidR="00EF6928" w:rsidRPr="00EF6928" w:rsidRDefault="00EF6928" w:rsidP="00EF6928">
            <w:pPr>
              <w:spacing w:after="0" w:line="240" w:lineRule="auto"/>
              <w:rPr>
                <w:rFonts w:ascii="Times New Roman" w:eastAsia="Times New Roman" w:hAnsi="Times New Roman" w:cs="Times New Roman"/>
                <w:color w:val="000000"/>
              </w:rPr>
            </w:pPr>
            <w:r w:rsidRPr="00EF6928">
              <w:rPr>
                <w:rFonts w:ascii="Times New Roman" w:eastAsia="Times New Roman" w:hAnsi="Times New Roman" w:cs="Times New Roman"/>
                <w:color w:val="000000"/>
              </w:rPr>
              <w:t>Notes: Standard errors clustered by state in parentheses. *p&lt;0.1, **p&lt;0.05, ***p&lt;0.01 (two-tailed)</w:t>
            </w:r>
          </w:p>
        </w:tc>
      </w:tr>
    </w:tbl>
    <w:p w14:paraId="10A2C58A" w14:textId="77777777" w:rsidR="00EF6928" w:rsidRDefault="00EF6928" w:rsidP="00E02750">
      <w:pPr>
        <w:pStyle w:val="NoSpacing"/>
        <w:rPr>
          <w:rFonts w:ascii="Times New Roman" w:hAnsi="Times New Roman" w:cs="Times New Roman"/>
          <w:color w:val="222222"/>
          <w:sz w:val="24"/>
          <w:szCs w:val="24"/>
          <w:highlight w:val="white"/>
        </w:rPr>
      </w:pPr>
    </w:p>
    <w:p w14:paraId="2B34BFCA" w14:textId="2F0F0798" w:rsidR="00AF2BB0" w:rsidRDefault="00AF2BB0" w:rsidP="00E02750">
      <w:pPr>
        <w:pStyle w:val="NoSpacing"/>
        <w:rPr>
          <w:rFonts w:ascii="Times New Roman" w:hAnsi="Times New Roman" w:cs="Times New Roman"/>
          <w:color w:val="222222"/>
          <w:sz w:val="24"/>
          <w:szCs w:val="24"/>
          <w:highlight w:val="white"/>
        </w:rPr>
      </w:pPr>
      <w:r>
        <w:rPr>
          <w:rFonts w:ascii="Times New Roman" w:eastAsia="Times New Roman" w:hAnsi="Times New Roman" w:cs="Times New Roman"/>
          <w:sz w:val="24"/>
          <w:szCs w:val="24"/>
        </w:rPr>
        <w:t>Table A2 makes clear that these two demographic controls do not affect the main result revealing a correlation between private</w:t>
      </w:r>
      <w:r w:rsidR="006E104A">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and public-sector employee organizations.  In column 1 (where we do not include any fixed effects), percent Black and percent foreign-born are negatively correlated with public-sector employee organizations, indicating that cities with larger Black and immigrant populations </w:t>
      </w:r>
      <w:r w:rsidR="006E104A">
        <w:rPr>
          <w:rFonts w:ascii="Times New Roman" w:eastAsia="Times New Roman" w:hAnsi="Times New Roman" w:cs="Times New Roman"/>
          <w:sz w:val="24"/>
          <w:szCs w:val="24"/>
        </w:rPr>
        <w:t>were less likely to have</w:t>
      </w:r>
      <w:r>
        <w:rPr>
          <w:rFonts w:ascii="Times New Roman" w:eastAsia="Times New Roman" w:hAnsi="Times New Roman" w:cs="Times New Roman"/>
          <w:sz w:val="24"/>
          <w:szCs w:val="24"/>
        </w:rPr>
        <w:t xml:space="preserve"> public-sector unions</w:t>
      </w:r>
      <w:r w:rsidR="006E104A">
        <w:rPr>
          <w:rFonts w:ascii="Times New Roman" w:eastAsia="Times New Roman" w:hAnsi="Times New Roman" w:cs="Times New Roman"/>
          <w:sz w:val="24"/>
          <w:szCs w:val="24"/>
        </w:rPr>
        <w:t xml:space="preserve"> at this time</w:t>
      </w:r>
      <w:r>
        <w:rPr>
          <w:rFonts w:ascii="Times New Roman" w:eastAsia="Times New Roman" w:hAnsi="Times New Roman" w:cs="Times New Roman"/>
          <w:sz w:val="24"/>
          <w:szCs w:val="24"/>
        </w:rPr>
        <w:t>.  However, these results appear to be capturing regional variation in employment contexts.  C</w:t>
      </w:r>
      <w:r>
        <w:rPr>
          <w:rFonts w:ascii="Times New Roman" w:eastAsia="Times New Roman" w:hAnsi="Times New Roman" w:cs="Times New Roman"/>
          <w:color w:val="000000"/>
          <w:sz w:val="24"/>
          <w:szCs w:val="24"/>
        </w:rPr>
        <w:t>ities in the South and Northeast had larger Black and foreign</w:t>
      </w:r>
      <w:r w:rsidR="006E104A">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born populations, respectively, and were also less likely to have public employee organizations than cities in the Midwest and West.  </w:t>
      </w:r>
      <w:r>
        <w:rPr>
          <w:rFonts w:ascii="Times New Roman" w:eastAsia="Times New Roman" w:hAnsi="Times New Roman" w:cs="Times New Roman"/>
          <w:sz w:val="24"/>
          <w:szCs w:val="24"/>
        </w:rPr>
        <w:t xml:space="preserve">Once we add fixed effects for regions or states, the demographic controls are no longer significant.  </w:t>
      </w:r>
      <w:r>
        <w:rPr>
          <w:rFonts w:ascii="Times New Roman" w:eastAsia="Times New Roman" w:hAnsi="Times New Roman" w:cs="Times New Roman"/>
          <w:color w:val="000000"/>
          <w:sz w:val="24"/>
          <w:szCs w:val="24"/>
        </w:rPr>
        <w:t xml:space="preserve">More importantly, the coefficients on the indicators for </w:t>
      </w:r>
      <w:r w:rsidRPr="00315686">
        <w:rPr>
          <w:rFonts w:ascii="Times New Roman" w:eastAsia="Times New Roman" w:hAnsi="Times New Roman" w:cs="Times New Roman"/>
          <w:i/>
          <w:iCs/>
          <w:color w:val="000000"/>
          <w:sz w:val="24"/>
          <w:szCs w:val="24"/>
        </w:rPr>
        <w:t>Private-sector CIO local in 1940</w:t>
      </w:r>
      <w:r>
        <w:rPr>
          <w:rFonts w:ascii="Times New Roman" w:eastAsia="Times New Roman" w:hAnsi="Times New Roman" w:cs="Times New Roman"/>
          <w:color w:val="000000"/>
          <w:sz w:val="24"/>
          <w:szCs w:val="24"/>
        </w:rPr>
        <w:t xml:space="preserve"> and </w:t>
      </w:r>
      <w:r w:rsidRPr="00315686">
        <w:rPr>
          <w:rFonts w:ascii="Times New Roman" w:eastAsia="Times New Roman" w:hAnsi="Times New Roman" w:cs="Times New Roman"/>
          <w:i/>
          <w:iCs/>
          <w:color w:val="000000"/>
          <w:sz w:val="24"/>
          <w:szCs w:val="24"/>
        </w:rPr>
        <w:t>ITU local, 1938-42</w:t>
      </w:r>
      <w:r>
        <w:rPr>
          <w:rFonts w:ascii="Times New Roman" w:eastAsia="Times New Roman" w:hAnsi="Times New Roman" w:cs="Times New Roman"/>
          <w:color w:val="000000"/>
          <w:sz w:val="24"/>
          <w:szCs w:val="24"/>
        </w:rPr>
        <w:t xml:space="preserve"> are substantively unchanged—consistently positive and statistically significant.</w:t>
      </w:r>
    </w:p>
    <w:p w14:paraId="39EC8D91" w14:textId="59B9B173" w:rsidR="00D25720" w:rsidRDefault="00D25720" w:rsidP="00E02750">
      <w:pPr>
        <w:pStyle w:val="NoSpacing"/>
        <w:rPr>
          <w:rFonts w:ascii="Times New Roman" w:hAnsi="Times New Roman" w:cs="Times New Roman"/>
          <w:color w:val="222222"/>
          <w:sz w:val="24"/>
          <w:szCs w:val="24"/>
          <w:highlight w:val="white"/>
        </w:rPr>
      </w:pPr>
    </w:p>
    <w:p w14:paraId="416CFA56" w14:textId="00B5B085" w:rsidR="006F2CC2" w:rsidRDefault="00BF1DCF" w:rsidP="00315686">
      <w:pPr>
        <w:rPr>
          <w:rFonts w:ascii="Times New Roman" w:hAnsi="Times New Roman" w:cs="Times New Roman"/>
          <w:color w:val="222222"/>
          <w:sz w:val="24"/>
          <w:szCs w:val="24"/>
          <w:highlight w:val="white"/>
        </w:rPr>
      </w:pPr>
      <w:r>
        <w:rPr>
          <w:rFonts w:ascii="Times New Roman" w:hAnsi="Times New Roman" w:cs="Times New Roman"/>
          <w:color w:val="222222"/>
          <w:sz w:val="24"/>
          <w:szCs w:val="24"/>
          <w:highlight w:val="white"/>
        </w:rPr>
        <w:lastRenderedPageBreak/>
        <w:t>Finally, i</w:t>
      </w:r>
      <w:r w:rsidR="006F2CC2">
        <w:rPr>
          <w:rFonts w:ascii="Times New Roman" w:hAnsi="Times New Roman" w:cs="Times New Roman"/>
          <w:color w:val="222222"/>
          <w:sz w:val="24"/>
          <w:szCs w:val="24"/>
          <w:highlight w:val="white"/>
        </w:rPr>
        <w:t>n Figures A1-A4, we show the timing and geography of the spread of individual organizations.</w:t>
      </w:r>
    </w:p>
    <w:p w14:paraId="51DEADBE" w14:textId="77777777" w:rsidR="000C1235" w:rsidRDefault="000C1235">
      <w:pPr>
        <w:rPr>
          <w:rFonts w:ascii="Times New Roman" w:eastAsia="Times New Roman" w:hAnsi="Times New Roman" w:cs="Times New Roman"/>
          <w:sz w:val="24"/>
          <w:szCs w:val="24"/>
        </w:rPr>
        <w:sectPr w:rsidR="000C1235" w:rsidSect="009527D1">
          <w:pgSz w:w="12240" w:h="15840"/>
          <w:pgMar w:top="1440" w:right="1440" w:bottom="1440" w:left="1440" w:header="720" w:footer="720" w:gutter="0"/>
          <w:cols w:space="720"/>
          <w:docGrid w:linePitch="299"/>
        </w:sectPr>
      </w:pPr>
    </w:p>
    <w:tbl>
      <w:tblPr>
        <w:tblStyle w:val="TableGrid"/>
        <w:tblW w:w="10512" w:type="dxa"/>
        <w:jc w:val="center"/>
        <w:tblLook w:val="04A0" w:firstRow="1" w:lastRow="0" w:firstColumn="1" w:lastColumn="0" w:noHBand="0" w:noVBand="1"/>
      </w:tblPr>
      <w:tblGrid>
        <w:gridCol w:w="4866"/>
        <w:gridCol w:w="390"/>
        <w:gridCol w:w="4476"/>
        <w:gridCol w:w="780"/>
      </w:tblGrid>
      <w:tr w:rsidR="00134A69" w14:paraId="6F0F51C5" w14:textId="77777777" w:rsidTr="003A3E4B">
        <w:trPr>
          <w:gridAfter w:val="1"/>
          <w:wAfter w:w="780" w:type="dxa"/>
          <w:trHeight w:val="263"/>
          <w:jc w:val="center"/>
        </w:trPr>
        <w:tc>
          <w:tcPr>
            <w:tcW w:w="9732" w:type="dxa"/>
            <w:gridSpan w:val="3"/>
          </w:tcPr>
          <w:p w14:paraId="05E9A298" w14:textId="70828956" w:rsidR="00134A69" w:rsidRPr="0000124C" w:rsidRDefault="00134A69">
            <w:pPr>
              <w:rPr>
                <w:rFonts w:ascii="Times New Roman" w:eastAsia="Times New Roman" w:hAnsi="Times New Roman" w:cs="Times New Roman"/>
                <w:b/>
                <w:bCs/>
                <w:i/>
                <w:iCs/>
                <w:sz w:val="24"/>
                <w:szCs w:val="24"/>
              </w:rPr>
            </w:pPr>
            <w:r w:rsidRPr="0000124C">
              <w:rPr>
                <w:rFonts w:ascii="Times New Roman" w:eastAsia="Times New Roman" w:hAnsi="Times New Roman" w:cs="Times New Roman"/>
                <w:b/>
                <w:bCs/>
                <w:i/>
                <w:iCs/>
                <w:sz w:val="24"/>
                <w:szCs w:val="24"/>
              </w:rPr>
              <w:lastRenderedPageBreak/>
              <w:t xml:space="preserve">Figure A1: </w:t>
            </w:r>
            <w:r w:rsidR="00242BBE" w:rsidRPr="0000124C">
              <w:rPr>
                <w:rFonts w:ascii="Times New Roman" w:eastAsia="Times New Roman" w:hAnsi="Times New Roman" w:cs="Times New Roman"/>
                <w:b/>
                <w:bCs/>
                <w:i/>
                <w:iCs/>
                <w:sz w:val="24"/>
                <w:szCs w:val="24"/>
              </w:rPr>
              <w:t>Spread of IAFF</w:t>
            </w:r>
            <w:r w:rsidR="00BF2638">
              <w:rPr>
                <w:rFonts w:ascii="Times New Roman" w:eastAsia="Times New Roman" w:hAnsi="Times New Roman" w:cs="Times New Roman"/>
                <w:b/>
                <w:bCs/>
                <w:i/>
                <w:iCs/>
                <w:sz w:val="24"/>
                <w:szCs w:val="24"/>
              </w:rPr>
              <w:t xml:space="preserve"> Locals</w:t>
            </w:r>
            <w:r w:rsidR="00242BBE" w:rsidRPr="0000124C">
              <w:rPr>
                <w:rFonts w:ascii="Times New Roman" w:eastAsia="Times New Roman" w:hAnsi="Times New Roman" w:cs="Times New Roman"/>
                <w:b/>
                <w:bCs/>
                <w:i/>
                <w:iCs/>
                <w:sz w:val="24"/>
                <w:szCs w:val="24"/>
              </w:rPr>
              <w:t xml:space="preserve"> </w:t>
            </w:r>
            <w:r w:rsidR="00BF2638">
              <w:rPr>
                <w:rFonts w:ascii="Times New Roman" w:eastAsia="Times New Roman" w:hAnsi="Times New Roman" w:cs="Times New Roman"/>
                <w:b/>
                <w:bCs/>
                <w:i/>
                <w:iCs/>
                <w:sz w:val="24"/>
                <w:szCs w:val="24"/>
              </w:rPr>
              <w:t>O</w:t>
            </w:r>
            <w:r w:rsidR="00242BBE" w:rsidRPr="0000124C">
              <w:rPr>
                <w:rFonts w:ascii="Times New Roman" w:eastAsia="Times New Roman" w:hAnsi="Times New Roman" w:cs="Times New Roman"/>
                <w:b/>
                <w:bCs/>
                <w:i/>
                <w:iCs/>
                <w:sz w:val="24"/>
                <w:szCs w:val="24"/>
              </w:rPr>
              <w:t xml:space="preserve">ver </w:t>
            </w:r>
            <w:r w:rsidR="00BF2638">
              <w:rPr>
                <w:rFonts w:ascii="Times New Roman" w:eastAsia="Times New Roman" w:hAnsi="Times New Roman" w:cs="Times New Roman"/>
                <w:b/>
                <w:bCs/>
                <w:i/>
                <w:iCs/>
                <w:sz w:val="24"/>
                <w:szCs w:val="24"/>
              </w:rPr>
              <w:t>T</w:t>
            </w:r>
            <w:r w:rsidR="00242BBE" w:rsidRPr="0000124C">
              <w:rPr>
                <w:rFonts w:ascii="Times New Roman" w:eastAsia="Times New Roman" w:hAnsi="Times New Roman" w:cs="Times New Roman"/>
                <w:b/>
                <w:bCs/>
                <w:i/>
                <w:iCs/>
                <w:sz w:val="24"/>
                <w:szCs w:val="24"/>
              </w:rPr>
              <w:t>ime</w:t>
            </w:r>
          </w:p>
        </w:tc>
      </w:tr>
      <w:tr w:rsidR="00242BBE" w14:paraId="7BB39EF5" w14:textId="77777777" w:rsidTr="003A3E4B">
        <w:trPr>
          <w:gridAfter w:val="1"/>
          <w:wAfter w:w="780" w:type="dxa"/>
          <w:trHeight w:val="253"/>
          <w:jc w:val="center"/>
        </w:trPr>
        <w:tc>
          <w:tcPr>
            <w:tcW w:w="4866" w:type="dxa"/>
          </w:tcPr>
          <w:p w14:paraId="39C0E761" w14:textId="17C701D6" w:rsidR="00134A69" w:rsidRDefault="00134A69">
            <w:pPr>
              <w:rPr>
                <w:rFonts w:ascii="Times New Roman" w:eastAsia="Times New Roman" w:hAnsi="Times New Roman" w:cs="Times New Roman"/>
                <w:sz w:val="24"/>
                <w:szCs w:val="24"/>
              </w:rPr>
            </w:pPr>
            <w:r>
              <w:rPr>
                <w:rFonts w:ascii="Times New Roman" w:eastAsia="Times New Roman" w:hAnsi="Times New Roman" w:cs="Times New Roman"/>
                <w:sz w:val="24"/>
                <w:szCs w:val="24"/>
              </w:rPr>
              <w:t>1920</w:t>
            </w:r>
          </w:p>
        </w:tc>
        <w:tc>
          <w:tcPr>
            <w:tcW w:w="4866" w:type="dxa"/>
            <w:gridSpan w:val="2"/>
          </w:tcPr>
          <w:p w14:paraId="387954F9" w14:textId="1D3A1E76" w:rsidR="00134A69" w:rsidRDefault="007E4B29">
            <w:pPr>
              <w:rPr>
                <w:rFonts w:ascii="Times New Roman" w:eastAsia="Times New Roman" w:hAnsi="Times New Roman" w:cs="Times New Roman"/>
                <w:sz w:val="24"/>
                <w:szCs w:val="24"/>
              </w:rPr>
            </w:pPr>
            <w:r>
              <w:rPr>
                <w:rFonts w:ascii="Times New Roman" w:eastAsia="Times New Roman" w:hAnsi="Times New Roman" w:cs="Times New Roman"/>
                <w:sz w:val="24"/>
                <w:szCs w:val="24"/>
              </w:rPr>
              <w:t>1935</w:t>
            </w:r>
          </w:p>
        </w:tc>
      </w:tr>
      <w:tr w:rsidR="00242BBE" w14:paraId="15DDB693" w14:textId="77777777" w:rsidTr="003A3E4B">
        <w:trPr>
          <w:gridAfter w:val="1"/>
          <w:wAfter w:w="780" w:type="dxa"/>
          <w:trHeight w:val="3932"/>
          <w:jc w:val="center"/>
        </w:trPr>
        <w:tc>
          <w:tcPr>
            <w:tcW w:w="4866" w:type="dxa"/>
          </w:tcPr>
          <w:p w14:paraId="01F1AC86" w14:textId="77EA89FE" w:rsidR="00B937B2" w:rsidRDefault="00B937B2">
            <w:pPr>
              <w:rPr>
                <w:rFonts w:ascii="Times New Roman" w:eastAsia="Times New Roman" w:hAnsi="Times New Roman" w:cs="Times New Roman"/>
                <w:sz w:val="24"/>
                <w:szCs w:val="24"/>
              </w:rPr>
            </w:pPr>
            <w:r>
              <w:rPr>
                <w:noProof/>
              </w:rPr>
              <w:drawing>
                <wp:inline distT="0" distB="0" distL="0" distR="0" wp14:anchorId="7BBCCB95" wp14:editId="5DEF5EF8">
                  <wp:extent cx="2952398" cy="2286000"/>
                  <wp:effectExtent l="0" t="0" r="635" b="0"/>
                  <wp:docPr id="140191325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52398" cy="2286000"/>
                          </a:xfrm>
                          <a:prstGeom prst="rect">
                            <a:avLst/>
                          </a:prstGeom>
                          <a:noFill/>
                          <a:ln>
                            <a:noFill/>
                          </a:ln>
                        </pic:spPr>
                      </pic:pic>
                    </a:graphicData>
                  </a:graphic>
                </wp:inline>
              </w:drawing>
            </w:r>
          </w:p>
        </w:tc>
        <w:tc>
          <w:tcPr>
            <w:tcW w:w="4866" w:type="dxa"/>
            <w:gridSpan w:val="2"/>
          </w:tcPr>
          <w:p w14:paraId="2F7434A6" w14:textId="0FFC1076" w:rsidR="00B937B2" w:rsidRDefault="00B937B2">
            <w:pPr>
              <w:rPr>
                <w:rFonts w:ascii="Times New Roman" w:eastAsia="Times New Roman" w:hAnsi="Times New Roman" w:cs="Times New Roman"/>
                <w:sz w:val="24"/>
                <w:szCs w:val="24"/>
              </w:rPr>
            </w:pPr>
            <w:r>
              <w:rPr>
                <w:noProof/>
              </w:rPr>
              <w:drawing>
                <wp:inline distT="0" distB="0" distL="0" distR="0" wp14:anchorId="54102920" wp14:editId="11BB6A72">
                  <wp:extent cx="2952398" cy="2286000"/>
                  <wp:effectExtent l="0" t="0" r="635" b="0"/>
                  <wp:docPr id="67526949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52398" cy="2286000"/>
                          </a:xfrm>
                          <a:prstGeom prst="rect">
                            <a:avLst/>
                          </a:prstGeom>
                          <a:noFill/>
                          <a:ln>
                            <a:noFill/>
                          </a:ln>
                        </pic:spPr>
                      </pic:pic>
                    </a:graphicData>
                  </a:graphic>
                </wp:inline>
              </w:drawing>
            </w:r>
          </w:p>
        </w:tc>
      </w:tr>
      <w:tr w:rsidR="00242BBE" w14:paraId="6590C8C0" w14:textId="77777777" w:rsidTr="003A3E4B">
        <w:trPr>
          <w:gridAfter w:val="1"/>
          <w:wAfter w:w="780" w:type="dxa"/>
          <w:trHeight w:val="263"/>
          <w:jc w:val="center"/>
        </w:trPr>
        <w:tc>
          <w:tcPr>
            <w:tcW w:w="4866" w:type="dxa"/>
          </w:tcPr>
          <w:p w14:paraId="65580FEA" w14:textId="3E37221B" w:rsidR="00134A69" w:rsidRDefault="007E4B29">
            <w:pPr>
              <w:rPr>
                <w:rFonts w:ascii="Times New Roman" w:eastAsia="Times New Roman" w:hAnsi="Times New Roman" w:cs="Times New Roman"/>
                <w:sz w:val="24"/>
                <w:szCs w:val="24"/>
              </w:rPr>
            </w:pPr>
            <w:r>
              <w:rPr>
                <w:rFonts w:ascii="Times New Roman" w:eastAsia="Times New Roman" w:hAnsi="Times New Roman" w:cs="Times New Roman"/>
                <w:sz w:val="24"/>
                <w:szCs w:val="24"/>
              </w:rPr>
              <w:t>1940</w:t>
            </w:r>
          </w:p>
        </w:tc>
        <w:tc>
          <w:tcPr>
            <w:tcW w:w="4866" w:type="dxa"/>
            <w:gridSpan w:val="2"/>
          </w:tcPr>
          <w:p w14:paraId="7E676EB4" w14:textId="2CD61B0F" w:rsidR="00134A69" w:rsidRDefault="007E4B29">
            <w:pPr>
              <w:rPr>
                <w:rFonts w:ascii="Times New Roman" w:eastAsia="Times New Roman" w:hAnsi="Times New Roman" w:cs="Times New Roman"/>
                <w:sz w:val="24"/>
                <w:szCs w:val="24"/>
              </w:rPr>
            </w:pPr>
            <w:r>
              <w:rPr>
                <w:rFonts w:ascii="Times New Roman" w:eastAsia="Times New Roman" w:hAnsi="Times New Roman" w:cs="Times New Roman"/>
                <w:sz w:val="24"/>
                <w:szCs w:val="24"/>
              </w:rPr>
              <w:t>1945</w:t>
            </w:r>
          </w:p>
        </w:tc>
      </w:tr>
      <w:tr w:rsidR="00242BBE" w14:paraId="60507671" w14:textId="77777777" w:rsidTr="003A3E4B">
        <w:trPr>
          <w:gridAfter w:val="1"/>
          <w:wAfter w:w="780" w:type="dxa"/>
          <w:trHeight w:val="3923"/>
          <w:jc w:val="center"/>
        </w:trPr>
        <w:tc>
          <w:tcPr>
            <w:tcW w:w="4866" w:type="dxa"/>
          </w:tcPr>
          <w:p w14:paraId="131082BB" w14:textId="622931D8" w:rsidR="00B937B2" w:rsidRDefault="00B937B2">
            <w:pPr>
              <w:rPr>
                <w:rFonts w:ascii="Times New Roman" w:eastAsia="Times New Roman" w:hAnsi="Times New Roman" w:cs="Times New Roman"/>
                <w:sz w:val="24"/>
                <w:szCs w:val="24"/>
              </w:rPr>
            </w:pPr>
            <w:r>
              <w:rPr>
                <w:noProof/>
              </w:rPr>
              <w:drawing>
                <wp:inline distT="0" distB="0" distL="0" distR="0" wp14:anchorId="616A26CD" wp14:editId="16032552">
                  <wp:extent cx="2952398" cy="2286000"/>
                  <wp:effectExtent l="0" t="0" r="635" b="0"/>
                  <wp:docPr id="122299463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52398" cy="2286000"/>
                          </a:xfrm>
                          <a:prstGeom prst="rect">
                            <a:avLst/>
                          </a:prstGeom>
                          <a:noFill/>
                          <a:ln>
                            <a:noFill/>
                          </a:ln>
                        </pic:spPr>
                      </pic:pic>
                    </a:graphicData>
                  </a:graphic>
                </wp:inline>
              </w:drawing>
            </w:r>
          </w:p>
        </w:tc>
        <w:tc>
          <w:tcPr>
            <w:tcW w:w="4866" w:type="dxa"/>
            <w:gridSpan w:val="2"/>
          </w:tcPr>
          <w:p w14:paraId="7B73F654" w14:textId="0592349D" w:rsidR="00134A69" w:rsidRDefault="007E4B29">
            <w:pPr>
              <w:rPr>
                <w:rFonts w:ascii="Times New Roman" w:eastAsia="Times New Roman" w:hAnsi="Times New Roman" w:cs="Times New Roman"/>
                <w:sz w:val="24"/>
                <w:szCs w:val="24"/>
              </w:rPr>
            </w:pPr>
            <w:r>
              <w:rPr>
                <w:noProof/>
              </w:rPr>
              <w:drawing>
                <wp:inline distT="0" distB="0" distL="0" distR="0" wp14:anchorId="54F91AC3" wp14:editId="289923E7">
                  <wp:extent cx="2952398" cy="2286000"/>
                  <wp:effectExtent l="0" t="0" r="635" b="0"/>
                  <wp:docPr id="162159369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52398" cy="2286000"/>
                          </a:xfrm>
                          <a:prstGeom prst="rect">
                            <a:avLst/>
                          </a:prstGeom>
                          <a:noFill/>
                          <a:ln>
                            <a:noFill/>
                          </a:ln>
                        </pic:spPr>
                      </pic:pic>
                    </a:graphicData>
                  </a:graphic>
                </wp:inline>
              </w:drawing>
            </w:r>
          </w:p>
        </w:tc>
      </w:tr>
      <w:tr w:rsidR="00242BBE" w14:paraId="3C140949" w14:textId="77777777" w:rsidTr="003A3E4B">
        <w:trPr>
          <w:gridAfter w:val="1"/>
          <w:wAfter w:w="780" w:type="dxa"/>
          <w:trHeight w:val="263"/>
          <w:jc w:val="center"/>
        </w:trPr>
        <w:tc>
          <w:tcPr>
            <w:tcW w:w="4866" w:type="dxa"/>
          </w:tcPr>
          <w:p w14:paraId="53A45120" w14:textId="295B67DE" w:rsidR="007E4B29" w:rsidRDefault="007E4B29" w:rsidP="007E4B29">
            <w:pPr>
              <w:rPr>
                <w:rFonts w:ascii="Times New Roman" w:eastAsia="Times New Roman" w:hAnsi="Times New Roman" w:cs="Times New Roman"/>
                <w:sz w:val="24"/>
                <w:szCs w:val="24"/>
              </w:rPr>
            </w:pPr>
            <w:r>
              <w:rPr>
                <w:rFonts w:ascii="Times New Roman" w:eastAsia="Times New Roman" w:hAnsi="Times New Roman" w:cs="Times New Roman"/>
                <w:sz w:val="24"/>
                <w:szCs w:val="24"/>
              </w:rPr>
              <w:t>1950</w:t>
            </w:r>
          </w:p>
        </w:tc>
        <w:tc>
          <w:tcPr>
            <w:tcW w:w="4866" w:type="dxa"/>
            <w:gridSpan w:val="2"/>
          </w:tcPr>
          <w:p w14:paraId="61C91C6E" w14:textId="575CA4BC" w:rsidR="007E4B29" w:rsidRDefault="007E4B29" w:rsidP="007E4B29">
            <w:pPr>
              <w:rPr>
                <w:rFonts w:ascii="Times New Roman" w:eastAsia="Times New Roman" w:hAnsi="Times New Roman" w:cs="Times New Roman"/>
                <w:sz w:val="24"/>
                <w:szCs w:val="24"/>
              </w:rPr>
            </w:pPr>
            <w:r>
              <w:rPr>
                <w:rFonts w:ascii="Times New Roman" w:eastAsia="Times New Roman" w:hAnsi="Times New Roman" w:cs="Times New Roman"/>
                <w:sz w:val="24"/>
                <w:szCs w:val="24"/>
              </w:rPr>
              <w:t>1955</w:t>
            </w:r>
          </w:p>
        </w:tc>
      </w:tr>
      <w:tr w:rsidR="0000124C" w14:paraId="73624168" w14:textId="77777777" w:rsidTr="003A3E4B">
        <w:trPr>
          <w:gridAfter w:val="1"/>
          <w:wAfter w:w="780" w:type="dxa"/>
          <w:trHeight w:val="3716"/>
          <w:jc w:val="center"/>
        </w:trPr>
        <w:tc>
          <w:tcPr>
            <w:tcW w:w="4866" w:type="dxa"/>
          </w:tcPr>
          <w:p w14:paraId="1E9A4B63" w14:textId="2C66DA36" w:rsidR="007E4B29" w:rsidRDefault="007E4B29" w:rsidP="007E4B29">
            <w:pPr>
              <w:rPr>
                <w:rFonts w:ascii="Times New Roman" w:eastAsia="Times New Roman" w:hAnsi="Times New Roman" w:cs="Times New Roman"/>
                <w:sz w:val="24"/>
                <w:szCs w:val="24"/>
              </w:rPr>
            </w:pPr>
            <w:r>
              <w:rPr>
                <w:noProof/>
              </w:rPr>
              <w:drawing>
                <wp:inline distT="0" distB="0" distL="0" distR="0" wp14:anchorId="00CE08B6" wp14:editId="0579B172">
                  <wp:extent cx="2952398" cy="2286000"/>
                  <wp:effectExtent l="0" t="0" r="635" b="0"/>
                  <wp:docPr id="119496078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52398" cy="2286000"/>
                          </a:xfrm>
                          <a:prstGeom prst="rect">
                            <a:avLst/>
                          </a:prstGeom>
                          <a:noFill/>
                          <a:ln>
                            <a:noFill/>
                          </a:ln>
                        </pic:spPr>
                      </pic:pic>
                    </a:graphicData>
                  </a:graphic>
                </wp:inline>
              </w:drawing>
            </w:r>
          </w:p>
        </w:tc>
        <w:tc>
          <w:tcPr>
            <w:tcW w:w="4866" w:type="dxa"/>
            <w:gridSpan w:val="2"/>
          </w:tcPr>
          <w:p w14:paraId="204ADF39" w14:textId="4A705F0A" w:rsidR="007E4B29" w:rsidRDefault="007E4B29" w:rsidP="007E4B29">
            <w:pPr>
              <w:rPr>
                <w:rFonts w:ascii="Times New Roman" w:eastAsia="Times New Roman" w:hAnsi="Times New Roman" w:cs="Times New Roman"/>
                <w:sz w:val="24"/>
                <w:szCs w:val="24"/>
              </w:rPr>
            </w:pPr>
            <w:r>
              <w:rPr>
                <w:noProof/>
              </w:rPr>
              <w:drawing>
                <wp:inline distT="0" distB="0" distL="0" distR="0" wp14:anchorId="53FAE2FD" wp14:editId="6522DCB3">
                  <wp:extent cx="2952398" cy="2286000"/>
                  <wp:effectExtent l="0" t="0" r="635" b="0"/>
                  <wp:docPr id="184989540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52398" cy="2286000"/>
                          </a:xfrm>
                          <a:prstGeom prst="rect">
                            <a:avLst/>
                          </a:prstGeom>
                          <a:noFill/>
                          <a:ln>
                            <a:noFill/>
                          </a:ln>
                        </pic:spPr>
                      </pic:pic>
                    </a:graphicData>
                  </a:graphic>
                </wp:inline>
              </w:drawing>
            </w:r>
          </w:p>
        </w:tc>
      </w:tr>
      <w:tr w:rsidR="00D833F5" w14:paraId="33D66199" w14:textId="77777777" w:rsidTr="003A3E4B">
        <w:trPr>
          <w:jc w:val="center"/>
        </w:trPr>
        <w:tc>
          <w:tcPr>
            <w:tcW w:w="10512" w:type="dxa"/>
            <w:gridSpan w:val="4"/>
          </w:tcPr>
          <w:p w14:paraId="56E64FCF" w14:textId="46AF4019" w:rsidR="00242BBE" w:rsidRPr="00187E16" w:rsidRDefault="00242BBE" w:rsidP="00187E16">
            <w:pPr>
              <w:rPr>
                <w:rFonts w:ascii="Times New Roman" w:eastAsia="Times New Roman" w:hAnsi="Times New Roman" w:cs="Times New Roman"/>
                <w:b/>
                <w:bCs/>
                <w:i/>
                <w:iCs/>
                <w:sz w:val="24"/>
                <w:szCs w:val="24"/>
              </w:rPr>
            </w:pPr>
            <w:r w:rsidRPr="00187E16">
              <w:rPr>
                <w:rFonts w:ascii="Times New Roman" w:eastAsia="Times New Roman" w:hAnsi="Times New Roman" w:cs="Times New Roman"/>
                <w:b/>
                <w:bCs/>
                <w:i/>
                <w:iCs/>
                <w:sz w:val="24"/>
                <w:szCs w:val="24"/>
              </w:rPr>
              <w:lastRenderedPageBreak/>
              <w:t>Figure A</w:t>
            </w:r>
            <w:r w:rsidR="00BF2638">
              <w:rPr>
                <w:rFonts w:ascii="Times New Roman" w:eastAsia="Times New Roman" w:hAnsi="Times New Roman" w:cs="Times New Roman"/>
                <w:b/>
                <w:bCs/>
                <w:i/>
                <w:iCs/>
                <w:sz w:val="24"/>
                <w:szCs w:val="24"/>
              </w:rPr>
              <w:t>2</w:t>
            </w:r>
            <w:r w:rsidRPr="00187E16">
              <w:rPr>
                <w:rFonts w:ascii="Times New Roman" w:eastAsia="Times New Roman" w:hAnsi="Times New Roman" w:cs="Times New Roman"/>
                <w:b/>
                <w:bCs/>
                <w:i/>
                <w:iCs/>
                <w:sz w:val="24"/>
                <w:szCs w:val="24"/>
              </w:rPr>
              <w:t xml:space="preserve">: Spread of </w:t>
            </w:r>
            <w:r>
              <w:rPr>
                <w:rFonts w:ascii="Times New Roman" w:eastAsia="Times New Roman" w:hAnsi="Times New Roman" w:cs="Times New Roman"/>
                <w:b/>
                <w:bCs/>
                <w:i/>
                <w:iCs/>
                <w:sz w:val="24"/>
                <w:szCs w:val="24"/>
              </w:rPr>
              <w:t>AFSCME</w:t>
            </w:r>
            <w:r w:rsidRPr="00187E16">
              <w:rPr>
                <w:rFonts w:ascii="Times New Roman" w:eastAsia="Times New Roman" w:hAnsi="Times New Roman" w:cs="Times New Roman"/>
                <w:b/>
                <w:bCs/>
                <w:i/>
                <w:iCs/>
                <w:sz w:val="24"/>
                <w:szCs w:val="24"/>
              </w:rPr>
              <w:t xml:space="preserve"> </w:t>
            </w:r>
            <w:r w:rsidR="00BF2638">
              <w:rPr>
                <w:rFonts w:ascii="Times New Roman" w:eastAsia="Times New Roman" w:hAnsi="Times New Roman" w:cs="Times New Roman"/>
                <w:b/>
                <w:bCs/>
                <w:i/>
                <w:iCs/>
                <w:sz w:val="24"/>
                <w:szCs w:val="24"/>
              </w:rPr>
              <w:t>Locals O</w:t>
            </w:r>
            <w:r w:rsidRPr="00187E16">
              <w:rPr>
                <w:rFonts w:ascii="Times New Roman" w:eastAsia="Times New Roman" w:hAnsi="Times New Roman" w:cs="Times New Roman"/>
                <w:b/>
                <w:bCs/>
                <w:i/>
                <w:iCs/>
                <w:sz w:val="24"/>
                <w:szCs w:val="24"/>
              </w:rPr>
              <w:t xml:space="preserve">ver </w:t>
            </w:r>
            <w:r w:rsidR="00BF2638">
              <w:rPr>
                <w:rFonts w:ascii="Times New Roman" w:eastAsia="Times New Roman" w:hAnsi="Times New Roman" w:cs="Times New Roman"/>
                <w:b/>
                <w:bCs/>
                <w:i/>
                <w:iCs/>
                <w:sz w:val="24"/>
                <w:szCs w:val="24"/>
              </w:rPr>
              <w:t>T</w:t>
            </w:r>
            <w:r w:rsidRPr="00187E16">
              <w:rPr>
                <w:rFonts w:ascii="Times New Roman" w:eastAsia="Times New Roman" w:hAnsi="Times New Roman" w:cs="Times New Roman"/>
                <w:b/>
                <w:bCs/>
                <w:i/>
                <w:iCs/>
                <w:sz w:val="24"/>
                <w:szCs w:val="24"/>
              </w:rPr>
              <w:t>ime</w:t>
            </w:r>
          </w:p>
        </w:tc>
      </w:tr>
      <w:tr w:rsidR="00242BBE" w14:paraId="598C0494" w14:textId="77777777" w:rsidTr="003A3E4B">
        <w:trPr>
          <w:jc w:val="center"/>
        </w:trPr>
        <w:tc>
          <w:tcPr>
            <w:tcW w:w="5256" w:type="dxa"/>
            <w:gridSpan w:val="2"/>
          </w:tcPr>
          <w:p w14:paraId="312E1C15" w14:textId="037BC695" w:rsidR="00242BBE" w:rsidRDefault="00242BBE" w:rsidP="00187E16">
            <w:pPr>
              <w:rPr>
                <w:rFonts w:ascii="Times New Roman" w:eastAsia="Times New Roman" w:hAnsi="Times New Roman" w:cs="Times New Roman"/>
                <w:sz w:val="24"/>
                <w:szCs w:val="24"/>
              </w:rPr>
            </w:pPr>
          </w:p>
        </w:tc>
        <w:tc>
          <w:tcPr>
            <w:tcW w:w="5256" w:type="dxa"/>
            <w:gridSpan w:val="2"/>
          </w:tcPr>
          <w:p w14:paraId="50F81D61" w14:textId="77777777" w:rsidR="00242BBE" w:rsidRDefault="00242BBE" w:rsidP="00187E16">
            <w:pPr>
              <w:rPr>
                <w:rFonts w:ascii="Times New Roman" w:eastAsia="Times New Roman" w:hAnsi="Times New Roman" w:cs="Times New Roman"/>
                <w:sz w:val="24"/>
                <w:szCs w:val="24"/>
              </w:rPr>
            </w:pPr>
            <w:r>
              <w:rPr>
                <w:rFonts w:ascii="Times New Roman" w:eastAsia="Times New Roman" w:hAnsi="Times New Roman" w:cs="Times New Roman"/>
                <w:sz w:val="24"/>
                <w:szCs w:val="24"/>
              </w:rPr>
              <w:t>1935</w:t>
            </w:r>
          </w:p>
        </w:tc>
      </w:tr>
      <w:tr w:rsidR="00242BBE" w14:paraId="214EEA4C" w14:textId="77777777" w:rsidTr="003A3E4B">
        <w:trPr>
          <w:jc w:val="center"/>
        </w:trPr>
        <w:tc>
          <w:tcPr>
            <w:tcW w:w="5256" w:type="dxa"/>
            <w:gridSpan w:val="2"/>
          </w:tcPr>
          <w:p w14:paraId="6B9882A5" w14:textId="315F67E7" w:rsidR="00242BBE" w:rsidRDefault="00242BBE" w:rsidP="00187E16">
            <w:pPr>
              <w:rPr>
                <w:rFonts w:ascii="Times New Roman" w:eastAsia="Times New Roman" w:hAnsi="Times New Roman" w:cs="Times New Roman"/>
                <w:sz w:val="24"/>
                <w:szCs w:val="24"/>
              </w:rPr>
            </w:pPr>
          </w:p>
        </w:tc>
        <w:tc>
          <w:tcPr>
            <w:tcW w:w="5256" w:type="dxa"/>
            <w:gridSpan w:val="2"/>
          </w:tcPr>
          <w:p w14:paraId="54D8EED3" w14:textId="48340BB9" w:rsidR="00242BBE" w:rsidRDefault="00D833F5" w:rsidP="00187E16">
            <w:pPr>
              <w:rPr>
                <w:rFonts w:ascii="Times New Roman" w:eastAsia="Times New Roman" w:hAnsi="Times New Roman" w:cs="Times New Roman"/>
                <w:sz w:val="24"/>
                <w:szCs w:val="24"/>
              </w:rPr>
            </w:pPr>
            <w:r>
              <w:rPr>
                <w:noProof/>
              </w:rPr>
              <w:drawing>
                <wp:inline distT="0" distB="0" distL="0" distR="0" wp14:anchorId="50C4ADA3" wp14:editId="457CF07E">
                  <wp:extent cx="2952398" cy="2286000"/>
                  <wp:effectExtent l="0" t="0" r="635" b="0"/>
                  <wp:docPr id="211035515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52398" cy="2286000"/>
                          </a:xfrm>
                          <a:prstGeom prst="rect">
                            <a:avLst/>
                          </a:prstGeom>
                          <a:noFill/>
                          <a:ln>
                            <a:noFill/>
                          </a:ln>
                        </pic:spPr>
                      </pic:pic>
                    </a:graphicData>
                  </a:graphic>
                </wp:inline>
              </w:drawing>
            </w:r>
          </w:p>
        </w:tc>
      </w:tr>
      <w:tr w:rsidR="00242BBE" w14:paraId="6832C8C7" w14:textId="77777777" w:rsidTr="003A3E4B">
        <w:trPr>
          <w:jc w:val="center"/>
        </w:trPr>
        <w:tc>
          <w:tcPr>
            <w:tcW w:w="5256" w:type="dxa"/>
            <w:gridSpan w:val="2"/>
          </w:tcPr>
          <w:p w14:paraId="6B7F30AF" w14:textId="77777777" w:rsidR="00242BBE" w:rsidRDefault="00242BBE" w:rsidP="00187E16">
            <w:pPr>
              <w:rPr>
                <w:rFonts w:ascii="Times New Roman" w:eastAsia="Times New Roman" w:hAnsi="Times New Roman" w:cs="Times New Roman"/>
                <w:sz w:val="24"/>
                <w:szCs w:val="24"/>
              </w:rPr>
            </w:pPr>
            <w:r>
              <w:rPr>
                <w:rFonts w:ascii="Times New Roman" w:eastAsia="Times New Roman" w:hAnsi="Times New Roman" w:cs="Times New Roman"/>
                <w:sz w:val="24"/>
                <w:szCs w:val="24"/>
              </w:rPr>
              <w:t>1940</w:t>
            </w:r>
          </w:p>
        </w:tc>
        <w:tc>
          <w:tcPr>
            <w:tcW w:w="5256" w:type="dxa"/>
            <w:gridSpan w:val="2"/>
          </w:tcPr>
          <w:p w14:paraId="097BA9EE" w14:textId="77777777" w:rsidR="00242BBE" w:rsidRDefault="00242BBE" w:rsidP="00187E16">
            <w:pPr>
              <w:rPr>
                <w:rFonts w:ascii="Times New Roman" w:eastAsia="Times New Roman" w:hAnsi="Times New Roman" w:cs="Times New Roman"/>
                <w:sz w:val="24"/>
                <w:szCs w:val="24"/>
              </w:rPr>
            </w:pPr>
            <w:r>
              <w:rPr>
                <w:rFonts w:ascii="Times New Roman" w:eastAsia="Times New Roman" w:hAnsi="Times New Roman" w:cs="Times New Roman"/>
                <w:sz w:val="24"/>
                <w:szCs w:val="24"/>
              </w:rPr>
              <w:t>1945</w:t>
            </w:r>
          </w:p>
        </w:tc>
      </w:tr>
      <w:tr w:rsidR="00242BBE" w14:paraId="7486FA2D" w14:textId="77777777" w:rsidTr="003A3E4B">
        <w:trPr>
          <w:jc w:val="center"/>
        </w:trPr>
        <w:tc>
          <w:tcPr>
            <w:tcW w:w="5256" w:type="dxa"/>
            <w:gridSpan w:val="2"/>
          </w:tcPr>
          <w:p w14:paraId="7F4D78C5" w14:textId="616CE2A7" w:rsidR="00B937B2" w:rsidRDefault="00B937B2" w:rsidP="00187E16">
            <w:pPr>
              <w:rPr>
                <w:rFonts w:ascii="Times New Roman" w:eastAsia="Times New Roman" w:hAnsi="Times New Roman" w:cs="Times New Roman"/>
                <w:sz w:val="24"/>
                <w:szCs w:val="24"/>
              </w:rPr>
            </w:pPr>
            <w:r>
              <w:rPr>
                <w:noProof/>
              </w:rPr>
              <w:drawing>
                <wp:inline distT="0" distB="0" distL="0" distR="0" wp14:anchorId="29400453" wp14:editId="66903638">
                  <wp:extent cx="2952398" cy="2286000"/>
                  <wp:effectExtent l="0" t="0" r="635" b="0"/>
                  <wp:docPr id="21211804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52398" cy="2286000"/>
                          </a:xfrm>
                          <a:prstGeom prst="rect">
                            <a:avLst/>
                          </a:prstGeom>
                          <a:noFill/>
                          <a:ln>
                            <a:noFill/>
                          </a:ln>
                        </pic:spPr>
                      </pic:pic>
                    </a:graphicData>
                  </a:graphic>
                </wp:inline>
              </w:drawing>
            </w:r>
          </w:p>
        </w:tc>
        <w:tc>
          <w:tcPr>
            <w:tcW w:w="5256" w:type="dxa"/>
            <w:gridSpan w:val="2"/>
          </w:tcPr>
          <w:p w14:paraId="5A1F0EC8" w14:textId="5919D98C" w:rsidR="00242BBE" w:rsidRDefault="00D833F5" w:rsidP="00187E16">
            <w:pPr>
              <w:rPr>
                <w:rFonts w:ascii="Times New Roman" w:eastAsia="Times New Roman" w:hAnsi="Times New Roman" w:cs="Times New Roman"/>
                <w:sz w:val="24"/>
                <w:szCs w:val="24"/>
              </w:rPr>
            </w:pPr>
            <w:r>
              <w:rPr>
                <w:noProof/>
              </w:rPr>
              <w:drawing>
                <wp:inline distT="0" distB="0" distL="0" distR="0" wp14:anchorId="5C1DAAB7" wp14:editId="01F9C892">
                  <wp:extent cx="2952398" cy="2286000"/>
                  <wp:effectExtent l="0" t="0" r="635" b="0"/>
                  <wp:docPr id="81518854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52398" cy="2286000"/>
                          </a:xfrm>
                          <a:prstGeom prst="rect">
                            <a:avLst/>
                          </a:prstGeom>
                          <a:noFill/>
                          <a:ln>
                            <a:noFill/>
                          </a:ln>
                        </pic:spPr>
                      </pic:pic>
                    </a:graphicData>
                  </a:graphic>
                </wp:inline>
              </w:drawing>
            </w:r>
          </w:p>
        </w:tc>
      </w:tr>
      <w:tr w:rsidR="00242BBE" w14:paraId="217FADC0" w14:textId="77777777" w:rsidTr="003A3E4B">
        <w:trPr>
          <w:jc w:val="center"/>
        </w:trPr>
        <w:tc>
          <w:tcPr>
            <w:tcW w:w="5256" w:type="dxa"/>
            <w:gridSpan w:val="2"/>
          </w:tcPr>
          <w:p w14:paraId="79388349" w14:textId="77777777" w:rsidR="00242BBE" w:rsidRDefault="00242BBE" w:rsidP="00187E16">
            <w:pPr>
              <w:rPr>
                <w:rFonts w:ascii="Times New Roman" w:eastAsia="Times New Roman" w:hAnsi="Times New Roman" w:cs="Times New Roman"/>
                <w:sz w:val="24"/>
                <w:szCs w:val="24"/>
              </w:rPr>
            </w:pPr>
            <w:r>
              <w:rPr>
                <w:rFonts w:ascii="Times New Roman" w:eastAsia="Times New Roman" w:hAnsi="Times New Roman" w:cs="Times New Roman"/>
                <w:sz w:val="24"/>
                <w:szCs w:val="24"/>
              </w:rPr>
              <w:t>1950</w:t>
            </w:r>
          </w:p>
        </w:tc>
        <w:tc>
          <w:tcPr>
            <w:tcW w:w="5256" w:type="dxa"/>
            <w:gridSpan w:val="2"/>
          </w:tcPr>
          <w:p w14:paraId="081179F0" w14:textId="77777777" w:rsidR="00242BBE" w:rsidRDefault="00242BBE" w:rsidP="00187E16">
            <w:pPr>
              <w:rPr>
                <w:rFonts w:ascii="Times New Roman" w:eastAsia="Times New Roman" w:hAnsi="Times New Roman" w:cs="Times New Roman"/>
                <w:sz w:val="24"/>
                <w:szCs w:val="24"/>
              </w:rPr>
            </w:pPr>
            <w:r>
              <w:rPr>
                <w:rFonts w:ascii="Times New Roman" w:eastAsia="Times New Roman" w:hAnsi="Times New Roman" w:cs="Times New Roman"/>
                <w:sz w:val="24"/>
                <w:szCs w:val="24"/>
              </w:rPr>
              <w:t>1955</w:t>
            </w:r>
          </w:p>
        </w:tc>
      </w:tr>
      <w:tr w:rsidR="00242BBE" w14:paraId="2F91100B" w14:textId="77777777" w:rsidTr="003A3E4B">
        <w:trPr>
          <w:jc w:val="center"/>
        </w:trPr>
        <w:tc>
          <w:tcPr>
            <w:tcW w:w="5256" w:type="dxa"/>
            <w:gridSpan w:val="2"/>
          </w:tcPr>
          <w:p w14:paraId="3A39761E" w14:textId="70493E37" w:rsidR="00242BBE" w:rsidRDefault="00D833F5" w:rsidP="00187E16">
            <w:pPr>
              <w:rPr>
                <w:rFonts w:ascii="Times New Roman" w:eastAsia="Times New Roman" w:hAnsi="Times New Roman" w:cs="Times New Roman"/>
                <w:sz w:val="24"/>
                <w:szCs w:val="24"/>
              </w:rPr>
            </w:pPr>
            <w:r>
              <w:rPr>
                <w:noProof/>
              </w:rPr>
              <w:drawing>
                <wp:inline distT="0" distB="0" distL="0" distR="0" wp14:anchorId="46695129" wp14:editId="19699159">
                  <wp:extent cx="2952398" cy="2286000"/>
                  <wp:effectExtent l="0" t="0" r="635" b="0"/>
                  <wp:docPr id="109932584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52398" cy="2286000"/>
                          </a:xfrm>
                          <a:prstGeom prst="rect">
                            <a:avLst/>
                          </a:prstGeom>
                          <a:noFill/>
                          <a:ln>
                            <a:noFill/>
                          </a:ln>
                        </pic:spPr>
                      </pic:pic>
                    </a:graphicData>
                  </a:graphic>
                </wp:inline>
              </w:drawing>
            </w:r>
          </w:p>
        </w:tc>
        <w:tc>
          <w:tcPr>
            <w:tcW w:w="5256" w:type="dxa"/>
            <w:gridSpan w:val="2"/>
          </w:tcPr>
          <w:p w14:paraId="49752ECB" w14:textId="2961C033" w:rsidR="00242BBE" w:rsidRDefault="00C86AE8" w:rsidP="00187E16">
            <w:pPr>
              <w:rPr>
                <w:rFonts w:ascii="Times New Roman" w:eastAsia="Times New Roman" w:hAnsi="Times New Roman" w:cs="Times New Roman"/>
                <w:sz w:val="24"/>
                <w:szCs w:val="24"/>
              </w:rPr>
            </w:pPr>
            <w:r>
              <w:rPr>
                <w:noProof/>
              </w:rPr>
              <w:drawing>
                <wp:inline distT="0" distB="0" distL="0" distR="0" wp14:anchorId="783413F8" wp14:editId="1B369E74">
                  <wp:extent cx="2952398" cy="2286000"/>
                  <wp:effectExtent l="0" t="0" r="635" b="0"/>
                  <wp:docPr id="144258138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952398" cy="2286000"/>
                          </a:xfrm>
                          <a:prstGeom prst="rect">
                            <a:avLst/>
                          </a:prstGeom>
                          <a:noFill/>
                          <a:ln>
                            <a:noFill/>
                          </a:ln>
                        </pic:spPr>
                      </pic:pic>
                    </a:graphicData>
                  </a:graphic>
                </wp:inline>
              </w:drawing>
            </w:r>
          </w:p>
        </w:tc>
      </w:tr>
    </w:tbl>
    <w:p w14:paraId="11AF3BF5" w14:textId="77777777" w:rsidR="003A3E4B" w:rsidRDefault="003A3E4B">
      <w:r>
        <w:br w:type="page"/>
      </w:r>
    </w:p>
    <w:tbl>
      <w:tblPr>
        <w:tblStyle w:val="TableGrid"/>
        <w:tblW w:w="10512" w:type="dxa"/>
        <w:jc w:val="center"/>
        <w:tblLook w:val="04A0" w:firstRow="1" w:lastRow="0" w:firstColumn="1" w:lastColumn="0" w:noHBand="0" w:noVBand="1"/>
      </w:tblPr>
      <w:tblGrid>
        <w:gridCol w:w="5256"/>
        <w:gridCol w:w="5256"/>
      </w:tblGrid>
      <w:tr w:rsidR="00BF2638" w14:paraId="71B2C099" w14:textId="77777777" w:rsidTr="003A3E4B">
        <w:trPr>
          <w:jc w:val="center"/>
        </w:trPr>
        <w:tc>
          <w:tcPr>
            <w:tcW w:w="10512" w:type="dxa"/>
            <w:gridSpan w:val="2"/>
          </w:tcPr>
          <w:p w14:paraId="48975C0A" w14:textId="63FD90F7" w:rsidR="00BF2638" w:rsidRPr="00187E16" w:rsidRDefault="00BF2638" w:rsidP="00187E16">
            <w:pPr>
              <w:rPr>
                <w:rFonts w:ascii="Times New Roman" w:eastAsia="Times New Roman" w:hAnsi="Times New Roman" w:cs="Times New Roman"/>
                <w:b/>
                <w:bCs/>
                <w:i/>
                <w:iCs/>
                <w:sz w:val="24"/>
                <w:szCs w:val="24"/>
              </w:rPr>
            </w:pPr>
            <w:r w:rsidRPr="00187E16">
              <w:rPr>
                <w:rFonts w:ascii="Times New Roman" w:eastAsia="Times New Roman" w:hAnsi="Times New Roman" w:cs="Times New Roman"/>
                <w:b/>
                <w:bCs/>
                <w:i/>
                <w:iCs/>
                <w:sz w:val="24"/>
                <w:szCs w:val="24"/>
              </w:rPr>
              <w:lastRenderedPageBreak/>
              <w:t>Figure A</w:t>
            </w:r>
            <w:r>
              <w:rPr>
                <w:rFonts w:ascii="Times New Roman" w:eastAsia="Times New Roman" w:hAnsi="Times New Roman" w:cs="Times New Roman"/>
                <w:b/>
                <w:bCs/>
                <w:i/>
                <w:iCs/>
                <w:sz w:val="24"/>
                <w:szCs w:val="24"/>
              </w:rPr>
              <w:t>3</w:t>
            </w:r>
            <w:r w:rsidRPr="00187E16">
              <w:rPr>
                <w:rFonts w:ascii="Times New Roman" w:eastAsia="Times New Roman" w:hAnsi="Times New Roman" w:cs="Times New Roman"/>
                <w:b/>
                <w:bCs/>
                <w:i/>
                <w:iCs/>
                <w:sz w:val="24"/>
                <w:szCs w:val="24"/>
              </w:rPr>
              <w:t xml:space="preserve">: Spread of </w:t>
            </w:r>
            <w:r>
              <w:rPr>
                <w:rFonts w:ascii="Times New Roman" w:eastAsia="Times New Roman" w:hAnsi="Times New Roman" w:cs="Times New Roman"/>
                <w:b/>
                <w:bCs/>
                <w:i/>
                <w:iCs/>
                <w:sz w:val="24"/>
                <w:szCs w:val="24"/>
              </w:rPr>
              <w:t>CIO Locals</w:t>
            </w:r>
            <w:r w:rsidRPr="00187E16">
              <w:rPr>
                <w:rFonts w:ascii="Times New Roman" w:eastAsia="Times New Roman" w:hAnsi="Times New Roman" w:cs="Times New Roman"/>
                <w:b/>
                <w:bCs/>
                <w:i/>
                <w:iCs/>
                <w:sz w:val="24"/>
                <w:szCs w:val="24"/>
              </w:rPr>
              <w:t xml:space="preserve"> </w:t>
            </w:r>
            <w:r>
              <w:rPr>
                <w:rFonts w:ascii="Times New Roman" w:eastAsia="Times New Roman" w:hAnsi="Times New Roman" w:cs="Times New Roman"/>
                <w:b/>
                <w:bCs/>
                <w:i/>
                <w:iCs/>
                <w:sz w:val="24"/>
                <w:szCs w:val="24"/>
              </w:rPr>
              <w:t>O</w:t>
            </w:r>
            <w:r w:rsidRPr="00187E16">
              <w:rPr>
                <w:rFonts w:ascii="Times New Roman" w:eastAsia="Times New Roman" w:hAnsi="Times New Roman" w:cs="Times New Roman"/>
                <w:b/>
                <w:bCs/>
                <w:i/>
                <w:iCs/>
                <w:sz w:val="24"/>
                <w:szCs w:val="24"/>
              </w:rPr>
              <w:t xml:space="preserve">ver </w:t>
            </w:r>
            <w:r>
              <w:rPr>
                <w:rFonts w:ascii="Times New Roman" w:eastAsia="Times New Roman" w:hAnsi="Times New Roman" w:cs="Times New Roman"/>
                <w:b/>
                <w:bCs/>
                <w:i/>
                <w:iCs/>
                <w:sz w:val="24"/>
                <w:szCs w:val="24"/>
              </w:rPr>
              <w:t>T</w:t>
            </w:r>
            <w:r w:rsidRPr="00187E16">
              <w:rPr>
                <w:rFonts w:ascii="Times New Roman" w:eastAsia="Times New Roman" w:hAnsi="Times New Roman" w:cs="Times New Roman"/>
                <w:b/>
                <w:bCs/>
                <w:i/>
                <w:iCs/>
                <w:sz w:val="24"/>
                <w:szCs w:val="24"/>
              </w:rPr>
              <w:t>ime</w:t>
            </w:r>
          </w:p>
        </w:tc>
      </w:tr>
      <w:tr w:rsidR="0000124C" w14:paraId="0AF11AF0" w14:textId="77777777" w:rsidTr="003A3E4B">
        <w:trPr>
          <w:jc w:val="center"/>
        </w:trPr>
        <w:tc>
          <w:tcPr>
            <w:tcW w:w="5256" w:type="dxa"/>
          </w:tcPr>
          <w:p w14:paraId="3616E99B" w14:textId="77777777" w:rsidR="00BF2638" w:rsidRDefault="00BF2638" w:rsidP="00187E16">
            <w:pPr>
              <w:rPr>
                <w:rFonts w:ascii="Times New Roman" w:eastAsia="Times New Roman" w:hAnsi="Times New Roman" w:cs="Times New Roman"/>
                <w:sz w:val="24"/>
                <w:szCs w:val="24"/>
              </w:rPr>
            </w:pPr>
            <w:r>
              <w:rPr>
                <w:rFonts w:ascii="Times New Roman" w:eastAsia="Times New Roman" w:hAnsi="Times New Roman" w:cs="Times New Roman"/>
                <w:sz w:val="24"/>
                <w:szCs w:val="24"/>
              </w:rPr>
              <w:t>1940</w:t>
            </w:r>
          </w:p>
        </w:tc>
        <w:tc>
          <w:tcPr>
            <w:tcW w:w="5256" w:type="dxa"/>
          </w:tcPr>
          <w:p w14:paraId="280CB7BA" w14:textId="77777777" w:rsidR="00BF2638" w:rsidRDefault="00BF2638" w:rsidP="00187E16">
            <w:pPr>
              <w:rPr>
                <w:rFonts w:ascii="Times New Roman" w:eastAsia="Times New Roman" w:hAnsi="Times New Roman" w:cs="Times New Roman"/>
                <w:sz w:val="24"/>
                <w:szCs w:val="24"/>
              </w:rPr>
            </w:pPr>
            <w:r>
              <w:rPr>
                <w:rFonts w:ascii="Times New Roman" w:eastAsia="Times New Roman" w:hAnsi="Times New Roman" w:cs="Times New Roman"/>
                <w:sz w:val="24"/>
                <w:szCs w:val="24"/>
              </w:rPr>
              <w:t>1945</w:t>
            </w:r>
          </w:p>
        </w:tc>
      </w:tr>
      <w:tr w:rsidR="0000124C" w14:paraId="3B05C4B6" w14:textId="77777777" w:rsidTr="003A3E4B">
        <w:trPr>
          <w:jc w:val="center"/>
        </w:trPr>
        <w:tc>
          <w:tcPr>
            <w:tcW w:w="5256" w:type="dxa"/>
          </w:tcPr>
          <w:p w14:paraId="5EA31DC9" w14:textId="39132F50" w:rsidR="00B937B2" w:rsidRDefault="00B937B2" w:rsidP="00187E16">
            <w:pPr>
              <w:rPr>
                <w:rFonts w:ascii="Times New Roman" w:eastAsia="Times New Roman" w:hAnsi="Times New Roman" w:cs="Times New Roman"/>
                <w:sz w:val="24"/>
                <w:szCs w:val="24"/>
              </w:rPr>
            </w:pPr>
            <w:r>
              <w:rPr>
                <w:noProof/>
              </w:rPr>
              <w:drawing>
                <wp:inline distT="0" distB="0" distL="0" distR="0" wp14:anchorId="300AE3AF" wp14:editId="4ED94828">
                  <wp:extent cx="3200400" cy="2478024"/>
                  <wp:effectExtent l="0" t="0" r="0" b="0"/>
                  <wp:docPr id="8828683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200400" cy="2478024"/>
                          </a:xfrm>
                          <a:prstGeom prst="rect">
                            <a:avLst/>
                          </a:prstGeom>
                          <a:noFill/>
                          <a:ln>
                            <a:noFill/>
                          </a:ln>
                        </pic:spPr>
                      </pic:pic>
                    </a:graphicData>
                  </a:graphic>
                </wp:inline>
              </w:drawing>
            </w:r>
          </w:p>
        </w:tc>
        <w:tc>
          <w:tcPr>
            <w:tcW w:w="5256" w:type="dxa"/>
          </w:tcPr>
          <w:p w14:paraId="32BA957E" w14:textId="304627A5" w:rsidR="00BF2638" w:rsidRDefault="00BF2638" w:rsidP="00187E16">
            <w:pPr>
              <w:rPr>
                <w:rFonts w:ascii="Times New Roman" w:eastAsia="Times New Roman" w:hAnsi="Times New Roman" w:cs="Times New Roman"/>
                <w:sz w:val="24"/>
                <w:szCs w:val="24"/>
              </w:rPr>
            </w:pPr>
            <w:r>
              <w:rPr>
                <w:noProof/>
              </w:rPr>
              <w:drawing>
                <wp:inline distT="0" distB="0" distL="0" distR="0" wp14:anchorId="4C15755F" wp14:editId="76EDDCA1">
                  <wp:extent cx="3200400" cy="2478024"/>
                  <wp:effectExtent l="0" t="0" r="0" b="0"/>
                  <wp:docPr id="82682149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200400" cy="2478024"/>
                          </a:xfrm>
                          <a:prstGeom prst="rect">
                            <a:avLst/>
                          </a:prstGeom>
                          <a:noFill/>
                          <a:ln>
                            <a:noFill/>
                          </a:ln>
                        </pic:spPr>
                      </pic:pic>
                    </a:graphicData>
                  </a:graphic>
                </wp:inline>
              </w:drawing>
            </w:r>
          </w:p>
        </w:tc>
      </w:tr>
      <w:tr w:rsidR="0000124C" w14:paraId="26F441FC" w14:textId="77777777" w:rsidTr="003A3E4B">
        <w:trPr>
          <w:jc w:val="center"/>
        </w:trPr>
        <w:tc>
          <w:tcPr>
            <w:tcW w:w="5256" w:type="dxa"/>
          </w:tcPr>
          <w:p w14:paraId="67584DF6" w14:textId="77777777" w:rsidR="00BF2638" w:rsidRDefault="00BF2638" w:rsidP="00187E16">
            <w:pPr>
              <w:rPr>
                <w:rFonts w:ascii="Times New Roman" w:eastAsia="Times New Roman" w:hAnsi="Times New Roman" w:cs="Times New Roman"/>
                <w:sz w:val="24"/>
                <w:szCs w:val="24"/>
              </w:rPr>
            </w:pPr>
            <w:r>
              <w:rPr>
                <w:rFonts w:ascii="Times New Roman" w:eastAsia="Times New Roman" w:hAnsi="Times New Roman" w:cs="Times New Roman"/>
                <w:sz w:val="24"/>
                <w:szCs w:val="24"/>
              </w:rPr>
              <w:t>1950</w:t>
            </w:r>
          </w:p>
        </w:tc>
        <w:tc>
          <w:tcPr>
            <w:tcW w:w="5256" w:type="dxa"/>
          </w:tcPr>
          <w:p w14:paraId="41B3BA06" w14:textId="77777777" w:rsidR="00BF2638" w:rsidRDefault="00BF2638" w:rsidP="00187E16">
            <w:pPr>
              <w:rPr>
                <w:rFonts w:ascii="Times New Roman" w:eastAsia="Times New Roman" w:hAnsi="Times New Roman" w:cs="Times New Roman"/>
                <w:sz w:val="24"/>
                <w:szCs w:val="24"/>
              </w:rPr>
            </w:pPr>
            <w:r>
              <w:rPr>
                <w:rFonts w:ascii="Times New Roman" w:eastAsia="Times New Roman" w:hAnsi="Times New Roman" w:cs="Times New Roman"/>
                <w:sz w:val="24"/>
                <w:szCs w:val="24"/>
              </w:rPr>
              <w:t>1955</w:t>
            </w:r>
          </w:p>
        </w:tc>
      </w:tr>
      <w:tr w:rsidR="004B2613" w14:paraId="341787A8" w14:textId="77777777" w:rsidTr="003A3E4B">
        <w:trPr>
          <w:jc w:val="center"/>
        </w:trPr>
        <w:tc>
          <w:tcPr>
            <w:tcW w:w="5256" w:type="dxa"/>
          </w:tcPr>
          <w:p w14:paraId="0394372B" w14:textId="60AA5566" w:rsidR="00BF2638" w:rsidRDefault="00BF2638" w:rsidP="00187E16">
            <w:pPr>
              <w:rPr>
                <w:rFonts w:ascii="Times New Roman" w:eastAsia="Times New Roman" w:hAnsi="Times New Roman" w:cs="Times New Roman"/>
                <w:sz w:val="24"/>
                <w:szCs w:val="24"/>
              </w:rPr>
            </w:pPr>
            <w:r>
              <w:rPr>
                <w:noProof/>
              </w:rPr>
              <w:drawing>
                <wp:inline distT="0" distB="0" distL="0" distR="0" wp14:anchorId="0C74E9A0" wp14:editId="5E4ACED6">
                  <wp:extent cx="3200400" cy="2478024"/>
                  <wp:effectExtent l="0" t="0" r="0" b="0"/>
                  <wp:docPr id="200797859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200400" cy="2478024"/>
                          </a:xfrm>
                          <a:prstGeom prst="rect">
                            <a:avLst/>
                          </a:prstGeom>
                          <a:noFill/>
                          <a:ln>
                            <a:noFill/>
                          </a:ln>
                        </pic:spPr>
                      </pic:pic>
                    </a:graphicData>
                  </a:graphic>
                </wp:inline>
              </w:drawing>
            </w:r>
          </w:p>
        </w:tc>
        <w:tc>
          <w:tcPr>
            <w:tcW w:w="5256" w:type="dxa"/>
          </w:tcPr>
          <w:p w14:paraId="68151F32" w14:textId="74087B59" w:rsidR="00BF2638" w:rsidRDefault="0000124C" w:rsidP="00187E16">
            <w:pPr>
              <w:rPr>
                <w:rFonts w:ascii="Times New Roman" w:eastAsia="Times New Roman" w:hAnsi="Times New Roman" w:cs="Times New Roman"/>
                <w:sz w:val="24"/>
                <w:szCs w:val="24"/>
              </w:rPr>
            </w:pPr>
            <w:r>
              <w:rPr>
                <w:noProof/>
              </w:rPr>
              <w:drawing>
                <wp:inline distT="0" distB="0" distL="0" distR="0" wp14:anchorId="700F9259" wp14:editId="723CC824">
                  <wp:extent cx="3200400" cy="2478024"/>
                  <wp:effectExtent l="0" t="0" r="0" b="0"/>
                  <wp:docPr id="53069101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200400" cy="2478024"/>
                          </a:xfrm>
                          <a:prstGeom prst="rect">
                            <a:avLst/>
                          </a:prstGeom>
                          <a:noFill/>
                          <a:ln>
                            <a:noFill/>
                          </a:ln>
                        </pic:spPr>
                      </pic:pic>
                    </a:graphicData>
                  </a:graphic>
                </wp:inline>
              </w:drawing>
            </w:r>
          </w:p>
        </w:tc>
      </w:tr>
    </w:tbl>
    <w:p w14:paraId="03007DC3" w14:textId="77777777" w:rsidR="00BF2638" w:rsidRDefault="00BF2638">
      <w:pPr>
        <w:rPr>
          <w:rFonts w:ascii="Times New Roman" w:eastAsia="Times New Roman" w:hAnsi="Times New Roman" w:cs="Times New Roman"/>
          <w:sz w:val="24"/>
          <w:szCs w:val="24"/>
        </w:rPr>
      </w:pPr>
    </w:p>
    <w:p w14:paraId="60BE77CB" w14:textId="77777777" w:rsidR="0000124C" w:rsidRDefault="0000124C">
      <w:r>
        <w:br w:type="page"/>
      </w:r>
    </w:p>
    <w:tbl>
      <w:tblPr>
        <w:tblStyle w:val="TableGrid"/>
        <w:tblW w:w="10512" w:type="dxa"/>
        <w:jc w:val="center"/>
        <w:tblLook w:val="04A0" w:firstRow="1" w:lastRow="0" w:firstColumn="1" w:lastColumn="0" w:noHBand="0" w:noVBand="1"/>
      </w:tblPr>
      <w:tblGrid>
        <w:gridCol w:w="5256"/>
        <w:gridCol w:w="5256"/>
      </w:tblGrid>
      <w:tr w:rsidR="0000124C" w14:paraId="61A031E9" w14:textId="77777777" w:rsidTr="006E6A7B">
        <w:trPr>
          <w:jc w:val="center"/>
        </w:trPr>
        <w:tc>
          <w:tcPr>
            <w:tcW w:w="10512" w:type="dxa"/>
            <w:gridSpan w:val="2"/>
          </w:tcPr>
          <w:p w14:paraId="7032A2E6" w14:textId="016026D5" w:rsidR="0000124C" w:rsidRPr="00187E16" w:rsidRDefault="0000124C" w:rsidP="00187E16">
            <w:pPr>
              <w:rPr>
                <w:rFonts w:ascii="Times New Roman" w:eastAsia="Times New Roman" w:hAnsi="Times New Roman" w:cs="Times New Roman"/>
                <w:b/>
                <w:bCs/>
                <w:i/>
                <w:iCs/>
                <w:sz w:val="24"/>
                <w:szCs w:val="24"/>
              </w:rPr>
            </w:pPr>
            <w:r w:rsidRPr="00187E16">
              <w:rPr>
                <w:rFonts w:ascii="Times New Roman" w:eastAsia="Times New Roman" w:hAnsi="Times New Roman" w:cs="Times New Roman"/>
                <w:b/>
                <w:bCs/>
                <w:i/>
                <w:iCs/>
                <w:sz w:val="24"/>
                <w:szCs w:val="24"/>
              </w:rPr>
              <w:lastRenderedPageBreak/>
              <w:t>Figure A</w:t>
            </w:r>
            <w:r>
              <w:rPr>
                <w:rFonts w:ascii="Times New Roman" w:eastAsia="Times New Roman" w:hAnsi="Times New Roman" w:cs="Times New Roman"/>
                <w:b/>
                <w:bCs/>
                <w:i/>
                <w:iCs/>
                <w:sz w:val="24"/>
                <w:szCs w:val="24"/>
              </w:rPr>
              <w:t>4</w:t>
            </w:r>
            <w:r w:rsidRPr="00187E16">
              <w:rPr>
                <w:rFonts w:ascii="Times New Roman" w:eastAsia="Times New Roman" w:hAnsi="Times New Roman" w:cs="Times New Roman"/>
                <w:b/>
                <w:bCs/>
                <w:i/>
                <w:iCs/>
                <w:sz w:val="24"/>
                <w:szCs w:val="24"/>
              </w:rPr>
              <w:t xml:space="preserve">: Spread of </w:t>
            </w:r>
            <w:r>
              <w:rPr>
                <w:rFonts w:ascii="Times New Roman" w:eastAsia="Times New Roman" w:hAnsi="Times New Roman" w:cs="Times New Roman"/>
                <w:b/>
                <w:bCs/>
                <w:i/>
                <w:iCs/>
                <w:sz w:val="24"/>
                <w:szCs w:val="24"/>
              </w:rPr>
              <w:t>Unaffiliated Locals</w:t>
            </w:r>
            <w:r w:rsidRPr="00187E16">
              <w:rPr>
                <w:rFonts w:ascii="Times New Roman" w:eastAsia="Times New Roman" w:hAnsi="Times New Roman" w:cs="Times New Roman"/>
                <w:b/>
                <w:bCs/>
                <w:i/>
                <w:iCs/>
                <w:sz w:val="24"/>
                <w:szCs w:val="24"/>
              </w:rPr>
              <w:t xml:space="preserve"> </w:t>
            </w:r>
            <w:r>
              <w:rPr>
                <w:rFonts w:ascii="Times New Roman" w:eastAsia="Times New Roman" w:hAnsi="Times New Roman" w:cs="Times New Roman"/>
                <w:b/>
                <w:bCs/>
                <w:i/>
                <w:iCs/>
                <w:sz w:val="24"/>
                <w:szCs w:val="24"/>
              </w:rPr>
              <w:t>O</w:t>
            </w:r>
            <w:r w:rsidRPr="00187E16">
              <w:rPr>
                <w:rFonts w:ascii="Times New Roman" w:eastAsia="Times New Roman" w:hAnsi="Times New Roman" w:cs="Times New Roman"/>
                <w:b/>
                <w:bCs/>
                <w:i/>
                <w:iCs/>
                <w:sz w:val="24"/>
                <w:szCs w:val="24"/>
              </w:rPr>
              <w:t xml:space="preserve">ver </w:t>
            </w:r>
            <w:r>
              <w:rPr>
                <w:rFonts w:ascii="Times New Roman" w:eastAsia="Times New Roman" w:hAnsi="Times New Roman" w:cs="Times New Roman"/>
                <w:b/>
                <w:bCs/>
                <w:i/>
                <w:iCs/>
                <w:sz w:val="24"/>
                <w:szCs w:val="24"/>
              </w:rPr>
              <w:t>T</w:t>
            </w:r>
            <w:r w:rsidRPr="00187E16">
              <w:rPr>
                <w:rFonts w:ascii="Times New Roman" w:eastAsia="Times New Roman" w:hAnsi="Times New Roman" w:cs="Times New Roman"/>
                <w:b/>
                <w:bCs/>
                <w:i/>
                <w:iCs/>
                <w:sz w:val="24"/>
                <w:szCs w:val="24"/>
              </w:rPr>
              <w:t>ime</w:t>
            </w:r>
          </w:p>
        </w:tc>
      </w:tr>
      <w:tr w:rsidR="0000124C" w14:paraId="0421DB42" w14:textId="77777777" w:rsidTr="006E6A7B">
        <w:trPr>
          <w:jc w:val="center"/>
        </w:trPr>
        <w:tc>
          <w:tcPr>
            <w:tcW w:w="5256" w:type="dxa"/>
          </w:tcPr>
          <w:p w14:paraId="59A7A843" w14:textId="33F87293" w:rsidR="0000124C" w:rsidRDefault="0000124C" w:rsidP="00187E16">
            <w:pPr>
              <w:rPr>
                <w:rFonts w:ascii="Times New Roman" w:eastAsia="Times New Roman" w:hAnsi="Times New Roman" w:cs="Times New Roman"/>
                <w:sz w:val="24"/>
                <w:szCs w:val="24"/>
              </w:rPr>
            </w:pPr>
          </w:p>
        </w:tc>
        <w:tc>
          <w:tcPr>
            <w:tcW w:w="5256" w:type="dxa"/>
          </w:tcPr>
          <w:p w14:paraId="0FEEEC68" w14:textId="77777777" w:rsidR="0000124C" w:rsidRDefault="0000124C" w:rsidP="00187E16">
            <w:pPr>
              <w:rPr>
                <w:rFonts w:ascii="Times New Roman" w:eastAsia="Times New Roman" w:hAnsi="Times New Roman" w:cs="Times New Roman"/>
                <w:sz w:val="24"/>
                <w:szCs w:val="24"/>
              </w:rPr>
            </w:pPr>
            <w:r>
              <w:rPr>
                <w:rFonts w:ascii="Times New Roman" w:eastAsia="Times New Roman" w:hAnsi="Times New Roman" w:cs="Times New Roman"/>
                <w:sz w:val="24"/>
                <w:szCs w:val="24"/>
              </w:rPr>
              <w:t>1945</w:t>
            </w:r>
          </w:p>
        </w:tc>
      </w:tr>
      <w:tr w:rsidR="0000124C" w14:paraId="2E61DFA4" w14:textId="77777777" w:rsidTr="006E6A7B">
        <w:trPr>
          <w:jc w:val="center"/>
        </w:trPr>
        <w:tc>
          <w:tcPr>
            <w:tcW w:w="5256" w:type="dxa"/>
          </w:tcPr>
          <w:p w14:paraId="23EF30AA" w14:textId="2F345669" w:rsidR="0000124C" w:rsidRDefault="0000124C" w:rsidP="00187E16">
            <w:pPr>
              <w:rPr>
                <w:rFonts w:ascii="Times New Roman" w:eastAsia="Times New Roman" w:hAnsi="Times New Roman" w:cs="Times New Roman"/>
                <w:sz w:val="24"/>
                <w:szCs w:val="24"/>
              </w:rPr>
            </w:pPr>
          </w:p>
        </w:tc>
        <w:tc>
          <w:tcPr>
            <w:tcW w:w="5256" w:type="dxa"/>
          </w:tcPr>
          <w:p w14:paraId="2A2AB91C" w14:textId="74B2779D" w:rsidR="0000124C" w:rsidRDefault="0000124C" w:rsidP="00187E16">
            <w:pPr>
              <w:rPr>
                <w:rFonts w:ascii="Times New Roman" w:eastAsia="Times New Roman" w:hAnsi="Times New Roman" w:cs="Times New Roman"/>
                <w:sz w:val="24"/>
                <w:szCs w:val="24"/>
              </w:rPr>
            </w:pPr>
            <w:r>
              <w:rPr>
                <w:noProof/>
              </w:rPr>
              <w:drawing>
                <wp:inline distT="0" distB="0" distL="0" distR="0" wp14:anchorId="2DB963F3" wp14:editId="06EAA15B">
                  <wp:extent cx="3200400" cy="2478024"/>
                  <wp:effectExtent l="0" t="0" r="0" b="0"/>
                  <wp:docPr id="177766318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200400" cy="2478024"/>
                          </a:xfrm>
                          <a:prstGeom prst="rect">
                            <a:avLst/>
                          </a:prstGeom>
                          <a:noFill/>
                          <a:ln>
                            <a:noFill/>
                          </a:ln>
                        </pic:spPr>
                      </pic:pic>
                    </a:graphicData>
                  </a:graphic>
                </wp:inline>
              </w:drawing>
            </w:r>
          </w:p>
        </w:tc>
      </w:tr>
      <w:tr w:rsidR="0000124C" w14:paraId="57169126" w14:textId="77777777" w:rsidTr="006E6A7B">
        <w:trPr>
          <w:jc w:val="center"/>
        </w:trPr>
        <w:tc>
          <w:tcPr>
            <w:tcW w:w="5256" w:type="dxa"/>
          </w:tcPr>
          <w:p w14:paraId="21752C50" w14:textId="77777777" w:rsidR="0000124C" w:rsidRDefault="0000124C" w:rsidP="00187E16">
            <w:pPr>
              <w:rPr>
                <w:rFonts w:ascii="Times New Roman" w:eastAsia="Times New Roman" w:hAnsi="Times New Roman" w:cs="Times New Roman"/>
                <w:sz w:val="24"/>
                <w:szCs w:val="24"/>
              </w:rPr>
            </w:pPr>
            <w:r>
              <w:rPr>
                <w:rFonts w:ascii="Times New Roman" w:eastAsia="Times New Roman" w:hAnsi="Times New Roman" w:cs="Times New Roman"/>
                <w:sz w:val="24"/>
                <w:szCs w:val="24"/>
              </w:rPr>
              <w:t>1950</w:t>
            </w:r>
          </w:p>
        </w:tc>
        <w:tc>
          <w:tcPr>
            <w:tcW w:w="5256" w:type="dxa"/>
          </w:tcPr>
          <w:p w14:paraId="2731B934" w14:textId="77777777" w:rsidR="0000124C" w:rsidRDefault="0000124C" w:rsidP="00187E16">
            <w:pPr>
              <w:rPr>
                <w:rFonts w:ascii="Times New Roman" w:eastAsia="Times New Roman" w:hAnsi="Times New Roman" w:cs="Times New Roman"/>
                <w:sz w:val="24"/>
                <w:szCs w:val="24"/>
              </w:rPr>
            </w:pPr>
            <w:r>
              <w:rPr>
                <w:rFonts w:ascii="Times New Roman" w:eastAsia="Times New Roman" w:hAnsi="Times New Roman" w:cs="Times New Roman"/>
                <w:sz w:val="24"/>
                <w:szCs w:val="24"/>
              </w:rPr>
              <w:t>1955</w:t>
            </w:r>
          </w:p>
        </w:tc>
      </w:tr>
      <w:tr w:rsidR="0000124C" w14:paraId="42BBDEB9" w14:textId="77777777" w:rsidTr="006E6A7B">
        <w:trPr>
          <w:jc w:val="center"/>
        </w:trPr>
        <w:tc>
          <w:tcPr>
            <w:tcW w:w="5256" w:type="dxa"/>
          </w:tcPr>
          <w:p w14:paraId="01A8CEC0" w14:textId="44444979" w:rsidR="0000124C" w:rsidRDefault="0000124C" w:rsidP="00187E16">
            <w:pPr>
              <w:rPr>
                <w:rFonts w:ascii="Times New Roman" w:eastAsia="Times New Roman" w:hAnsi="Times New Roman" w:cs="Times New Roman"/>
                <w:sz w:val="24"/>
                <w:szCs w:val="24"/>
              </w:rPr>
            </w:pPr>
            <w:r>
              <w:rPr>
                <w:noProof/>
              </w:rPr>
              <w:drawing>
                <wp:inline distT="0" distB="0" distL="0" distR="0" wp14:anchorId="0CA8BEC1" wp14:editId="78699E4B">
                  <wp:extent cx="3200400" cy="2478024"/>
                  <wp:effectExtent l="0" t="0" r="0" b="0"/>
                  <wp:docPr id="5741196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200400" cy="2478024"/>
                          </a:xfrm>
                          <a:prstGeom prst="rect">
                            <a:avLst/>
                          </a:prstGeom>
                          <a:noFill/>
                          <a:ln>
                            <a:noFill/>
                          </a:ln>
                        </pic:spPr>
                      </pic:pic>
                    </a:graphicData>
                  </a:graphic>
                </wp:inline>
              </w:drawing>
            </w:r>
          </w:p>
        </w:tc>
        <w:tc>
          <w:tcPr>
            <w:tcW w:w="5256" w:type="dxa"/>
          </w:tcPr>
          <w:p w14:paraId="44105C90" w14:textId="48E18865" w:rsidR="0000124C" w:rsidRDefault="0000124C" w:rsidP="00187E16">
            <w:pPr>
              <w:rPr>
                <w:rFonts w:ascii="Times New Roman" w:eastAsia="Times New Roman" w:hAnsi="Times New Roman" w:cs="Times New Roman"/>
                <w:sz w:val="24"/>
                <w:szCs w:val="24"/>
              </w:rPr>
            </w:pPr>
            <w:r>
              <w:rPr>
                <w:noProof/>
              </w:rPr>
              <w:drawing>
                <wp:inline distT="0" distB="0" distL="0" distR="0" wp14:anchorId="0DF21AB2" wp14:editId="297B4097">
                  <wp:extent cx="3200400" cy="2478024"/>
                  <wp:effectExtent l="0" t="0" r="0" b="0"/>
                  <wp:docPr id="424518167"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200400" cy="2478024"/>
                          </a:xfrm>
                          <a:prstGeom prst="rect">
                            <a:avLst/>
                          </a:prstGeom>
                          <a:noFill/>
                          <a:ln>
                            <a:noFill/>
                          </a:ln>
                        </pic:spPr>
                      </pic:pic>
                    </a:graphicData>
                  </a:graphic>
                </wp:inline>
              </w:drawing>
            </w:r>
          </w:p>
        </w:tc>
      </w:tr>
    </w:tbl>
    <w:p w14:paraId="123E929D" w14:textId="31210D6C" w:rsidR="006F2CC2" w:rsidRDefault="006F2CC2">
      <w:pPr>
        <w:rPr>
          <w:rFonts w:ascii="Times New Roman" w:eastAsia="Times New Roman" w:hAnsi="Times New Roman" w:cs="Times New Roman"/>
          <w:sz w:val="24"/>
          <w:szCs w:val="24"/>
        </w:rPr>
      </w:pPr>
    </w:p>
    <w:p w14:paraId="5C0CBD20" w14:textId="77777777" w:rsidR="006F2CC2" w:rsidRDefault="006F2CC2">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6CCF899E" w14:textId="77777777" w:rsidR="006F2CC2" w:rsidRDefault="006F2CC2" w:rsidP="006F2CC2">
      <w:pPr>
        <w:pStyle w:val="NoSpacing"/>
        <w:rPr>
          <w:rFonts w:ascii="Times New Roman" w:hAnsi="Times New Roman" w:cs="Times New Roman"/>
          <w:color w:val="222222"/>
          <w:sz w:val="24"/>
          <w:szCs w:val="24"/>
          <w:highlight w:val="white"/>
        </w:rPr>
      </w:pPr>
    </w:p>
    <w:p w14:paraId="70DF7033" w14:textId="77777777" w:rsidR="006F2CC2" w:rsidRDefault="006F2CC2" w:rsidP="006F2CC2">
      <w:pPr>
        <w:pStyle w:val="NoSpacing"/>
        <w:rPr>
          <w:rFonts w:ascii="Times New Roman" w:hAnsi="Times New Roman" w:cs="Times New Roman"/>
          <w:b/>
          <w:bCs/>
          <w:color w:val="222222"/>
          <w:sz w:val="24"/>
          <w:szCs w:val="24"/>
          <w:highlight w:val="white"/>
        </w:rPr>
      </w:pPr>
      <w:r>
        <w:rPr>
          <w:rFonts w:ascii="Times New Roman" w:hAnsi="Times New Roman" w:cs="Times New Roman"/>
          <w:b/>
          <w:bCs/>
          <w:color w:val="222222"/>
          <w:sz w:val="24"/>
          <w:szCs w:val="24"/>
          <w:highlight w:val="white"/>
        </w:rPr>
        <w:t>References</w:t>
      </w:r>
    </w:p>
    <w:p w14:paraId="46E053D5" w14:textId="77777777" w:rsidR="006F2CC2" w:rsidRDefault="006F2CC2" w:rsidP="006F2CC2">
      <w:pPr>
        <w:pStyle w:val="NoSpacing"/>
        <w:rPr>
          <w:rFonts w:ascii="Times New Roman" w:hAnsi="Times New Roman" w:cs="Times New Roman"/>
          <w:b/>
          <w:bCs/>
          <w:color w:val="222222"/>
          <w:sz w:val="24"/>
          <w:szCs w:val="24"/>
          <w:highlight w:val="white"/>
        </w:rPr>
      </w:pPr>
    </w:p>
    <w:p w14:paraId="26FCDD3C" w14:textId="77777777" w:rsidR="006F2CC2" w:rsidRDefault="006F2CC2" w:rsidP="006F2CC2">
      <w:pPr>
        <w:pStyle w:val="NoSpacing"/>
        <w:ind w:left="720" w:hanging="720"/>
        <w:rPr>
          <w:rFonts w:ascii="Times New Roman" w:hAnsi="Times New Roman" w:cs="Times New Roman"/>
          <w:sz w:val="24"/>
          <w:szCs w:val="24"/>
        </w:rPr>
      </w:pPr>
      <w:r w:rsidRPr="008D67FD">
        <w:rPr>
          <w:rFonts w:ascii="Times New Roman" w:hAnsi="Times New Roman" w:cs="Times New Roman"/>
          <w:sz w:val="24"/>
          <w:szCs w:val="24"/>
        </w:rPr>
        <w:t>Gregory, James. 2024a. “IWW History Project—</w:t>
      </w:r>
      <w:r w:rsidRPr="00A218E5">
        <w:rPr>
          <w:rFonts w:ascii="Times New Roman" w:hAnsi="Times New Roman" w:cs="Times New Roman"/>
          <w:sz w:val="24"/>
          <w:szCs w:val="24"/>
        </w:rPr>
        <w:t>Industrial Workers of the World 1905-1935</w:t>
      </w:r>
      <w:r w:rsidRPr="008D67FD">
        <w:rPr>
          <w:rFonts w:ascii="Times New Roman" w:hAnsi="Times New Roman" w:cs="Times New Roman"/>
          <w:sz w:val="24"/>
          <w:szCs w:val="24"/>
        </w:rPr>
        <w:t xml:space="preserve">: IWW Locals and Strikes.” </w:t>
      </w:r>
      <w:r w:rsidRPr="00A218E5">
        <w:rPr>
          <w:rFonts w:ascii="Times New Roman" w:hAnsi="Times New Roman" w:cs="Times New Roman"/>
          <w:i/>
          <w:iCs/>
          <w:sz w:val="24"/>
          <w:szCs w:val="24"/>
        </w:rPr>
        <w:t>Mapping American Social Movements Through the 20th Century</w:t>
      </w:r>
      <w:r w:rsidRPr="00A218E5">
        <w:rPr>
          <w:rFonts w:ascii="Times New Roman" w:hAnsi="Times New Roman" w:cs="Times New Roman"/>
          <w:sz w:val="24"/>
          <w:szCs w:val="24"/>
        </w:rPr>
        <w:t xml:space="preserve">. </w:t>
      </w:r>
      <w:r w:rsidRPr="008D67FD">
        <w:rPr>
          <w:rFonts w:ascii="Times New Roman" w:hAnsi="Times New Roman" w:cs="Times New Roman"/>
          <w:i/>
          <w:iCs/>
          <w:sz w:val="24"/>
          <w:szCs w:val="24"/>
        </w:rPr>
        <w:t xml:space="preserve"> </w:t>
      </w:r>
      <w:r w:rsidRPr="008D67FD">
        <w:rPr>
          <w:rFonts w:ascii="Times New Roman" w:hAnsi="Times New Roman" w:cs="Times New Roman"/>
          <w:sz w:val="24"/>
          <w:szCs w:val="24"/>
        </w:rPr>
        <w:t>https://depts.washington.edu/iww/locals.shtml and https://depts.washington.edu/iww/strikes.shtml (accessed</w:t>
      </w:r>
      <w:r w:rsidRPr="008D67FD">
        <w:rPr>
          <w:rFonts w:ascii="Times New Roman" w:hAnsi="Times New Roman" w:cs="Times New Roman"/>
          <w:i/>
          <w:iCs/>
          <w:sz w:val="24"/>
          <w:szCs w:val="24"/>
        </w:rPr>
        <w:t xml:space="preserve"> </w:t>
      </w:r>
      <w:r w:rsidRPr="008D67FD">
        <w:rPr>
          <w:rFonts w:ascii="Times New Roman" w:hAnsi="Times New Roman" w:cs="Times New Roman"/>
          <w:sz w:val="24"/>
          <w:szCs w:val="24"/>
        </w:rPr>
        <w:t>January 29, 2024).</w:t>
      </w:r>
    </w:p>
    <w:p w14:paraId="4DC00BE1" w14:textId="77777777" w:rsidR="006F2CC2" w:rsidRDefault="006F2CC2" w:rsidP="006F2CC2">
      <w:pPr>
        <w:pStyle w:val="NoSpacing"/>
        <w:ind w:left="720" w:hanging="720"/>
        <w:rPr>
          <w:rFonts w:ascii="Times New Roman" w:hAnsi="Times New Roman" w:cs="Times New Roman"/>
          <w:sz w:val="24"/>
          <w:szCs w:val="24"/>
        </w:rPr>
      </w:pPr>
      <w:r w:rsidRPr="008D67FD">
        <w:rPr>
          <w:rFonts w:ascii="Times New Roman" w:hAnsi="Times New Roman" w:cs="Times New Roman"/>
          <w:sz w:val="24"/>
          <w:szCs w:val="24"/>
        </w:rPr>
        <w:t>Gregory, James. 2024</w:t>
      </w:r>
      <w:r>
        <w:rPr>
          <w:rFonts w:ascii="Times New Roman" w:hAnsi="Times New Roman" w:cs="Times New Roman"/>
          <w:sz w:val="24"/>
          <w:szCs w:val="24"/>
        </w:rPr>
        <w:t>b</w:t>
      </w:r>
      <w:r w:rsidRPr="008D67FD">
        <w:rPr>
          <w:rFonts w:ascii="Times New Roman" w:hAnsi="Times New Roman" w:cs="Times New Roman"/>
          <w:sz w:val="24"/>
          <w:szCs w:val="24"/>
        </w:rPr>
        <w:t>. “</w:t>
      </w:r>
      <w:r>
        <w:rPr>
          <w:rFonts w:ascii="Times New Roman" w:hAnsi="Times New Roman" w:cs="Times New Roman"/>
          <w:sz w:val="24"/>
          <w:szCs w:val="24"/>
        </w:rPr>
        <w:t>CIO Unions—Mapping Locals and Membership 1938-1949</w:t>
      </w:r>
      <w:r w:rsidRPr="008D67FD">
        <w:rPr>
          <w:rFonts w:ascii="Times New Roman" w:hAnsi="Times New Roman" w:cs="Times New Roman"/>
          <w:sz w:val="24"/>
          <w:szCs w:val="24"/>
        </w:rPr>
        <w:t xml:space="preserve">.” </w:t>
      </w:r>
      <w:r w:rsidRPr="00A218E5">
        <w:rPr>
          <w:rFonts w:ascii="Times New Roman" w:hAnsi="Times New Roman" w:cs="Times New Roman"/>
          <w:i/>
          <w:iCs/>
          <w:sz w:val="24"/>
          <w:szCs w:val="24"/>
        </w:rPr>
        <w:t>Mapping American Social Movements Through the 20th Century</w:t>
      </w:r>
      <w:r w:rsidRPr="00A218E5">
        <w:rPr>
          <w:rFonts w:ascii="Times New Roman" w:hAnsi="Times New Roman" w:cs="Times New Roman"/>
          <w:sz w:val="24"/>
          <w:szCs w:val="24"/>
        </w:rPr>
        <w:t xml:space="preserve">. </w:t>
      </w:r>
      <w:r w:rsidRPr="008D67FD">
        <w:rPr>
          <w:rFonts w:ascii="Times New Roman" w:hAnsi="Times New Roman" w:cs="Times New Roman"/>
          <w:i/>
          <w:iCs/>
          <w:sz w:val="24"/>
          <w:szCs w:val="24"/>
        </w:rPr>
        <w:t xml:space="preserve"> </w:t>
      </w:r>
      <w:r w:rsidRPr="00D101B5">
        <w:rPr>
          <w:rFonts w:ascii="Times New Roman" w:hAnsi="Times New Roman" w:cs="Times New Roman"/>
          <w:sz w:val="24"/>
          <w:szCs w:val="24"/>
        </w:rPr>
        <w:t xml:space="preserve">https://depts.washington.edu/moves/CIO_combined.shtml </w:t>
      </w:r>
      <w:r w:rsidRPr="008D67FD">
        <w:rPr>
          <w:rFonts w:ascii="Times New Roman" w:hAnsi="Times New Roman" w:cs="Times New Roman"/>
          <w:sz w:val="24"/>
          <w:szCs w:val="24"/>
        </w:rPr>
        <w:t>(accessed</w:t>
      </w:r>
      <w:r w:rsidRPr="008D67FD">
        <w:rPr>
          <w:rFonts w:ascii="Times New Roman" w:hAnsi="Times New Roman" w:cs="Times New Roman"/>
          <w:i/>
          <w:iCs/>
          <w:sz w:val="24"/>
          <w:szCs w:val="24"/>
        </w:rPr>
        <w:t xml:space="preserve"> </w:t>
      </w:r>
      <w:r w:rsidRPr="008D67FD">
        <w:rPr>
          <w:rFonts w:ascii="Times New Roman" w:hAnsi="Times New Roman" w:cs="Times New Roman"/>
          <w:sz w:val="24"/>
          <w:szCs w:val="24"/>
        </w:rPr>
        <w:t>January 29, 2024).</w:t>
      </w:r>
    </w:p>
    <w:p w14:paraId="5B94A2B5" w14:textId="77777777" w:rsidR="006F2CC2" w:rsidRDefault="006F2CC2" w:rsidP="006F2CC2">
      <w:pPr>
        <w:pStyle w:val="NoSpacing"/>
        <w:ind w:left="720" w:hanging="720"/>
        <w:rPr>
          <w:rFonts w:ascii="Times New Roman" w:hAnsi="Times New Roman" w:cs="Times New Roman"/>
          <w:sz w:val="24"/>
          <w:szCs w:val="24"/>
        </w:rPr>
      </w:pPr>
      <w:bookmarkStart w:id="1" w:name="_Hlk184641645"/>
      <w:r w:rsidRPr="003B1CAC">
        <w:rPr>
          <w:rFonts w:ascii="Times New Roman" w:hAnsi="Times New Roman" w:cs="Times New Roman"/>
          <w:sz w:val="24"/>
          <w:szCs w:val="24"/>
        </w:rPr>
        <w:t xml:space="preserve">International Typographical Union. 1967. </w:t>
      </w:r>
      <w:r w:rsidRPr="003B1CAC">
        <w:rPr>
          <w:rFonts w:ascii="Times New Roman" w:hAnsi="Times New Roman" w:cs="Times New Roman"/>
          <w:i/>
          <w:iCs/>
          <w:sz w:val="24"/>
          <w:szCs w:val="24"/>
        </w:rPr>
        <w:t>A Study of the History of the International Typographical Union</w:t>
      </w:r>
      <w:r>
        <w:rPr>
          <w:rFonts w:ascii="Times New Roman" w:hAnsi="Times New Roman" w:cs="Times New Roman"/>
          <w:i/>
          <w:iCs/>
          <w:sz w:val="24"/>
          <w:szCs w:val="24"/>
        </w:rPr>
        <w:t xml:space="preserve"> 1852-1966</w:t>
      </w:r>
      <w:r w:rsidRPr="003B1CAC">
        <w:rPr>
          <w:rFonts w:ascii="Times New Roman" w:hAnsi="Times New Roman" w:cs="Times New Roman"/>
          <w:i/>
          <w:iCs/>
          <w:sz w:val="24"/>
          <w:szCs w:val="24"/>
        </w:rPr>
        <w:t>, Volume II</w:t>
      </w:r>
      <w:r w:rsidRPr="003B1CAC">
        <w:rPr>
          <w:rFonts w:ascii="Times New Roman" w:hAnsi="Times New Roman" w:cs="Times New Roman"/>
          <w:sz w:val="24"/>
          <w:szCs w:val="24"/>
        </w:rPr>
        <w:t>. Colorado Springs, CO.</w:t>
      </w:r>
    </w:p>
    <w:p w14:paraId="7032F023" w14:textId="31D3DB23" w:rsidR="006F2CC2" w:rsidRDefault="006F2CC2" w:rsidP="006F2CC2">
      <w:pPr>
        <w:spacing w:after="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Moore, Lyman S. 1938. “Organizations of Local Government Employees.” In </w:t>
      </w:r>
      <w:r>
        <w:rPr>
          <w:rFonts w:ascii="Times New Roman" w:eastAsia="Times New Roman" w:hAnsi="Times New Roman" w:cs="Times New Roman"/>
          <w:i/>
          <w:iCs/>
          <w:sz w:val="24"/>
          <w:szCs w:val="24"/>
        </w:rPr>
        <w:t xml:space="preserve">The </w:t>
      </w:r>
      <w:r w:rsidRPr="00D54362">
        <w:rPr>
          <w:rFonts w:ascii="Times New Roman" w:eastAsia="Times New Roman" w:hAnsi="Times New Roman" w:cs="Times New Roman"/>
          <w:i/>
          <w:iCs/>
          <w:sz w:val="24"/>
          <w:szCs w:val="24"/>
        </w:rPr>
        <w:t>Municipal Year Book</w:t>
      </w:r>
      <w:r>
        <w:rPr>
          <w:rFonts w:ascii="Times New Roman" w:eastAsia="Times New Roman" w:hAnsi="Times New Roman" w:cs="Times New Roman"/>
          <w:sz w:val="24"/>
          <w:szCs w:val="24"/>
        </w:rPr>
        <w:t xml:space="preserve"> </w:t>
      </w:r>
      <w:r w:rsidRPr="00CF17C5">
        <w:rPr>
          <w:rFonts w:ascii="Times New Roman" w:eastAsia="Times New Roman" w:hAnsi="Times New Roman" w:cs="Times New Roman"/>
          <w:i/>
          <w:iCs/>
          <w:sz w:val="24"/>
          <w:szCs w:val="24"/>
        </w:rPr>
        <w:t>1938</w:t>
      </w:r>
      <w:r w:rsidRPr="00CF17C5">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edited by Clarence F. Ridley and Orin F. Nolting</w:t>
      </w:r>
      <w:r>
        <w:rPr>
          <w:rFonts w:ascii="Times New Roman" w:eastAsia="Times New Roman" w:hAnsi="Times New Roman" w:cs="Times New Roman"/>
          <w:i/>
          <w:iCs/>
          <w:sz w:val="24"/>
          <w:szCs w:val="24"/>
        </w:rPr>
        <w:t>.</w:t>
      </w:r>
      <w:r w:rsidRPr="00D54362">
        <w:rPr>
          <w:rFonts w:ascii="Times New Roman" w:eastAsia="Times New Roman" w:hAnsi="Times New Roman" w:cs="Times New Roman"/>
          <w:i/>
          <w:iCs/>
          <w:sz w:val="24"/>
          <w:szCs w:val="24"/>
        </w:rPr>
        <w:t xml:space="preserve"> </w:t>
      </w:r>
      <w:r w:rsidRPr="00D54362">
        <w:rPr>
          <w:rFonts w:ascii="Times New Roman" w:eastAsia="Times New Roman" w:hAnsi="Times New Roman" w:cs="Times New Roman"/>
          <w:sz w:val="24"/>
          <w:szCs w:val="24"/>
        </w:rPr>
        <w:t>Chicago: International City Managers</w:t>
      </w:r>
      <w:r>
        <w:rPr>
          <w:rFonts w:ascii="Times New Roman" w:eastAsia="Times New Roman" w:hAnsi="Times New Roman" w:cs="Times New Roman"/>
          <w:sz w:val="24"/>
          <w:szCs w:val="24"/>
        </w:rPr>
        <w:t>’</w:t>
      </w:r>
      <w:r w:rsidRPr="00D54362">
        <w:rPr>
          <w:rFonts w:ascii="Times New Roman" w:eastAsia="Times New Roman" w:hAnsi="Times New Roman" w:cs="Times New Roman"/>
          <w:sz w:val="24"/>
          <w:szCs w:val="24"/>
        </w:rPr>
        <w:t xml:space="preserve"> Association</w:t>
      </w:r>
      <w:r w:rsidR="003A398E">
        <w:rPr>
          <w:rFonts w:ascii="Times New Roman" w:eastAsia="Times New Roman" w:hAnsi="Times New Roman" w:cs="Times New Roman"/>
          <w:sz w:val="24"/>
          <w:szCs w:val="24"/>
        </w:rPr>
        <w:t>, 339-343</w:t>
      </w:r>
      <w:r w:rsidR="00EA65BD">
        <w:rPr>
          <w:rFonts w:ascii="Times New Roman" w:eastAsia="Times New Roman" w:hAnsi="Times New Roman" w:cs="Times New Roman"/>
          <w:sz w:val="24"/>
          <w:szCs w:val="24"/>
        </w:rPr>
        <w:t>.</w:t>
      </w:r>
    </w:p>
    <w:bookmarkEnd w:id="1"/>
    <w:p w14:paraId="21C344DE" w14:textId="2AD7C891" w:rsidR="00673930" w:rsidRPr="00673930" w:rsidRDefault="00673930" w:rsidP="00906133">
      <w:pPr>
        <w:pBdr>
          <w:top w:val="nil"/>
          <w:left w:val="nil"/>
          <w:bottom w:val="nil"/>
          <w:right w:val="nil"/>
          <w:between w:val="nil"/>
        </w:pBdr>
        <w:spacing w:line="240" w:lineRule="auto"/>
        <w:ind w:left="720"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Ridley, Clarence, </w:t>
      </w:r>
      <w:r w:rsidRPr="00E11E58">
        <w:rPr>
          <w:rFonts w:ascii="Times New Roman" w:eastAsia="Times New Roman" w:hAnsi="Times New Roman" w:cs="Times New Roman"/>
          <w:color w:val="000000"/>
          <w:sz w:val="24"/>
          <w:szCs w:val="24"/>
        </w:rPr>
        <w:t xml:space="preserve">Orin Nolting and David Arnold, eds. </w:t>
      </w:r>
      <w:r>
        <w:rPr>
          <w:rFonts w:ascii="Times New Roman" w:eastAsia="Times New Roman" w:hAnsi="Times New Roman" w:cs="Times New Roman"/>
          <w:color w:val="000000"/>
          <w:sz w:val="24"/>
          <w:szCs w:val="24"/>
        </w:rPr>
        <w:t>1940</w:t>
      </w:r>
      <w:r w:rsidRPr="00E11E58">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w:t>
      </w:r>
      <w:r w:rsidRPr="00906133">
        <w:rPr>
          <w:rFonts w:ascii="Times New Roman" w:eastAsia="Times New Roman" w:hAnsi="Times New Roman" w:cs="Times New Roman"/>
          <w:i/>
          <w:iCs/>
          <w:color w:val="000000"/>
          <w:sz w:val="24"/>
          <w:szCs w:val="24"/>
        </w:rPr>
        <w:t>The Municipal Year Book: The Authoritative Resume of Activities and Statistical Data of American Cities</w:t>
      </w:r>
      <w:r w:rsidRPr="00E11E58">
        <w:rPr>
          <w:rFonts w:ascii="Times New Roman" w:eastAsia="Times New Roman" w:hAnsi="Times New Roman" w:cs="Times New Roman"/>
          <w:color w:val="000000"/>
          <w:sz w:val="24"/>
          <w:szCs w:val="24"/>
        </w:rPr>
        <w:t>. Chicago: International City</w:t>
      </w:r>
      <w:r>
        <w:rPr>
          <w:rFonts w:ascii="Times New Roman" w:eastAsia="Times New Roman" w:hAnsi="Times New Roman" w:cs="Times New Roman"/>
          <w:color w:val="000000"/>
          <w:sz w:val="24"/>
          <w:szCs w:val="24"/>
        </w:rPr>
        <w:t xml:space="preserve"> </w:t>
      </w:r>
      <w:r w:rsidRPr="00E11E58">
        <w:rPr>
          <w:rFonts w:ascii="Times New Roman" w:eastAsia="Times New Roman" w:hAnsi="Times New Roman" w:cs="Times New Roman"/>
          <w:color w:val="000000"/>
          <w:sz w:val="24"/>
          <w:szCs w:val="24"/>
        </w:rPr>
        <w:t>Managers’ Association.</w:t>
      </w:r>
    </w:p>
    <w:p w14:paraId="1EDD76BE" w14:textId="77777777" w:rsidR="0000124C" w:rsidRDefault="0000124C">
      <w:pPr>
        <w:rPr>
          <w:rFonts w:ascii="Times New Roman" w:eastAsia="Times New Roman" w:hAnsi="Times New Roman" w:cs="Times New Roman"/>
          <w:sz w:val="24"/>
          <w:szCs w:val="24"/>
        </w:rPr>
      </w:pPr>
    </w:p>
    <w:sectPr w:rsidR="0000124C" w:rsidSect="00242BBE">
      <w:pgSz w:w="12240" w:h="15840"/>
      <w:pgMar w:top="1440" w:right="1440" w:bottom="1440" w:left="144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A97CCE" w14:textId="77777777" w:rsidR="0077514F" w:rsidRDefault="0077514F">
      <w:pPr>
        <w:spacing w:after="0" w:line="240" w:lineRule="auto"/>
      </w:pPr>
      <w:r>
        <w:separator/>
      </w:r>
    </w:p>
  </w:endnote>
  <w:endnote w:type="continuationSeparator" w:id="0">
    <w:p w14:paraId="039B7931" w14:textId="77777777" w:rsidR="0077514F" w:rsidRDefault="007751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D6DCBB" w14:textId="77777777" w:rsidR="00E67DB5" w:rsidRDefault="00E67DB5">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BB9076" w14:textId="77777777" w:rsidR="00E67DB5" w:rsidRDefault="00000000">
    <w:pPr>
      <w:pBdr>
        <w:top w:val="nil"/>
        <w:left w:val="nil"/>
        <w:bottom w:val="nil"/>
        <w:right w:val="nil"/>
        <w:between w:val="nil"/>
      </w:pBdr>
      <w:tabs>
        <w:tab w:val="center" w:pos="4680"/>
        <w:tab w:val="right" w:pos="9360"/>
      </w:tabs>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PAGE</w:instrText>
    </w:r>
    <w:r>
      <w:rPr>
        <w:rFonts w:ascii="Times New Roman" w:eastAsia="Times New Roman" w:hAnsi="Times New Roman" w:cs="Times New Roman"/>
        <w:color w:val="000000"/>
        <w:sz w:val="24"/>
        <w:szCs w:val="24"/>
      </w:rPr>
      <w:fldChar w:fldCharType="separate"/>
    </w:r>
    <w:r w:rsidR="009D1FEA">
      <w:rPr>
        <w:rFonts w:ascii="Times New Roman" w:eastAsia="Times New Roman" w:hAnsi="Times New Roman" w:cs="Times New Roman"/>
        <w:noProof/>
        <w:color w:val="000000"/>
        <w:sz w:val="24"/>
        <w:szCs w:val="24"/>
      </w:rPr>
      <w:t>1</w:t>
    </w:r>
    <w:r>
      <w:rPr>
        <w:rFonts w:ascii="Times New Roman" w:eastAsia="Times New Roman" w:hAnsi="Times New Roman" w:cs="Times New Roman"/>
        <w:color w:val="000000"/>
        <w:sz w:val="24"/>
        <w:szCs w:val="24"/>
      </w:rPr>
      <w:fldChar w:fldCharType="end"/>
    </w:r>
  </w:p>
  <w:p w14:paraId="22A1DB2E" w14:textId="77777777" w:rsidR="00E67DB5" w:rsidRDefault="00E67DB5">
    <w:pPr>
      <w:pBdr>
        <w:top w:val="nil"/>
        <w:left w:val="nil"/>
        <w:bottom w:val="nil"/>
        <w:right w:val="nil"/>
        <w:between w:val="nil"/>
      </w:pBdr>
      <w:tabs>
        <w:tab w:val="center" w:pos="4680"/>
        <w:tab w:val="right" w:pos="9360"/>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82D0B8" w14:textId="77777777" w:rsidR="00E67DB5" w:rsidRDefault="00E67DB5">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FBA118" w14:textId="77777777" w:rsidR="0077514F" w:rsidRDefault="0077514F">
      <w:pPr>
        <w:spacing w:after="0" w:line="240" w:lineRule="auto"/>
      </w:pPr>
      <w:r>
        <w:separator/>
      </w:r>
    </w:p>
  </w:footnote>
  <w:footnote w:type="continuationSeparator" w:id="0">
    <w:p w14:paraId="3A013CFC" w14:textId="77777777" w:rsidR="0077514F" w:rsidRDefault="0077514F">
      <w:pPr>
        <w:spacing w:after="0" w:line="240" w:lineRule="auto"/>
      </w:pPr>
      <w:r>
        <w:continuationSeparator/>
      </w:r>
    </w:p>
  </w:footnote>
  <w:footnote w:id="1">
    <w:p w14:paraId="102E47F4" w14:textId="5BC9A47E" w:rsidR="000B4B32" w:rsidRPr="000B4B32" w:rsidRDefault="000B4B32">
      <w:pPr>
        <w:pStyle w:val="FootnoteText"/>
        <w:rPr>
          <w:rFonts w:ascii="Times New Roman" w:hAnsi="Times New Roman" w:cs="Times New Roman"/>
          <w:sz w:val="24"/>
          <w:szCs w:val="24"/>
        </w:rPr>
      </w:pPr>
      <w:r w:rsidRPr="000B4B32">
        <w:rPr>
          <w:rStyle w:val="FootnoteReference"/>
          <w:rFonts w:ascii="Times New Roman" w:hAnsi="Times New Roman" w:cs="Times New Roman"/>
          <w:sz w:val="24"/>
          <w:szCs w:val="24"/>
        </w:rPr>
        <w:footnoteRef/>
      </w:r>
      <w:r w:rsidRPr="000B4B32">
        <w:rPr>
          <w:rFonts w:ascii="Times New Roman" w:hAnsi="Times New Roman" w:cs="Times New Roman"/>
          <w:sz w:val="24"/>
          <w:szCs w:val="24"/>
        </w:rPr>
        <w:t xml:space="preserve"> </w:t>
      </w:r>
      <w:r w:rsidRPr="000B4B32">
        <w:rPr>
          <w:rFonts w:ascii="Times New Roman" w:eastAsia="Times New Roman" w:hAnsi="Times New Roman" w:cs="Times New Roman"/>
          <w:sz w:val="24"/>
          <w:szCs w:val="24"/>
        </w:rPr>
        <w:t xml:space="preserve">Five cities appeared in the tables of our second round of digitation </w:t>
      </w:r>
      <w:r w:rsidR="00305DB4">
        <w:rPr>
          <w:rFonts w:ascii="Times New Roman" w:eastAsia="Times New Roman" w:hAnsi="Times New Roman" w:cs="Times New Roman"/>
          <w:sz w:val="24"/>
          <w:szCs w:val="24"/>
        </w:rPr>
        <w:t xml:space="preserve">that weren’t in the tables digitized in the first round, </w:t>
      </w:r>
      <w:r w:rsidRPr="000B4B32">
        <w:rPr>
          <w:rFonts w:ascii="Times New Roman" w:eastAsia="Times New Roman" w:hAnsi="Times New Roman" w:cs="Times New Roman"/>
          <w:sz w:val="24"/>
          <w:szCs w:val="24"/>
        </w:rPr>
        <w:t xml:space="preserve">and we excluded them.  They are: </w:t>
      </w:r>
      <w:r w:rsidRPr="000B4B32">
        <w:rPr>
          <w:rFonts w:ascii="Times New Roman" w:hAnsi="Times New Roman" w:cs="Times New Roman"/>
          <w:sz w:val="24"/>
          <w:szCs w:val="24"/>
        </w:rPr>
        <w:t>Americus, G</w:t>
      </w:r>
      <w:r w:rsidR="00225E09">
        <w:rPr>
          <w:rFonts w:ascii="Times New Roman" w:hAnsi="Times New Roman" w:cs="Times New Roman"/>
          <w:sz w:val="24"/>
          <w:szCs w:val="24"/>
        </w:rPr>
        <w:t>eorgia</w:t>
      </w:r>
      <w:r w:rsidRPr="000B4B32">
        <w:rPr>
          <w:rFonts w:ascii="Times New Roman" w:hAnsi="Times New Roman" w:cs="Times New Roman"/>
          <w:sz w:val="24"/>
          <w:szCs w:val="24"/>
        </w:rPr>
        <w:t xml:space="preserve"> (in 1951, 1952, 1959), East Paterson, N</w:t>
      </w:r>
      <w:r w:rsidR="00225E09">
        <w:rPr>
          <w:rFonts w:ascii="Times New Roman" w:hAnsi="Times New Roman" w:cs="Times New Roman"/>
          <w:sz w:val="24"/>
          <w:szCs w:val="24"/>
        </w:rPr>
        <w:t>ew Jersey</w:t>
      </w:r>
      <w:r w:rsidRPr="000B4B32">
        <w:rPr>
          <w:rFonts w:ascii="Times New Roman" w:hAnsi="Times New Roman" w:cs="Times New Roman"/>
          <w:sz w:val="24"/>
          <w:szCs w:val="24"/>
        </w:rPr>
        <w:t xml:space="preserve"> (1951), Henderson, N</w:t>
      </w:r>
      <w:r w:rsidR="00225E09">
        <w:rPr>
          <w:rFonts w:ascii="Times New Roman" w:hAnsi="Times New Roman" w:cs="Times New Roman"/>
          <w:sz w:val="24"/>
          <w:szCs w:val="24"/>
        </w:rPr>
        <w:t>orth Carolina</w:t>
      </w:r>
      <w:r w:rsidRPr="000B4B32">
        <w:rPr>
          <w:rFonts w:ascii="Times New Roman" w:hAnsi="Times New Roman" w:cs="Times New Roman"/>
          <w:sz w:val="24"/>
          <w:szCs w:val="24"/>
        </w:rPr>
        <w:t xml:space="preserve"> (1951, 1959), Rantoul, I</w:t>
      </w:r>
      <w:r w:rsidR="00225E09">
        <w:rPr>
          <w:rFonts w:ascii="Times New Roman" w:hAnsi="Times New Roman" w:cs="Times New Roman"/>
          <w:sz w:val="24"/>
          <w:szCs w:val="24"/>
        </w:rPr>
        <w:t>llinois</w:t>
      </w:r>
      <w:r w:rsidRPr="000B4B32">
        <w:rPr>
          <w:rFonts w:ascii="Times New Roman" w:hAnsi="Times New Roman" w:cs="Times New Roman"/>
          <w:sz w:val="24"/>
          <w:szCs w:val="24"/>
        </w:rPr>
        <w:t xml:space="preserve"> (1959, 1961), and Franklin Park, I</w:t>
      </w:r>
      <w:r w:rsidR="00225E09">
        <w:rPr>
          <w:rFonts w:ascii="Times New Roman" w:hAnsi="Times New Roman" w:cs="Times New Roman"/>
          <w:sz w:val="24"/>
          <w:szCs w:val="24"/>
        </w:rPr>
        <w:t>llinois</w:t>
      </w:r>
      <w:r w:rsidRPr="000B4B32">
        <w:rPr>
          <w:rFonts w:ascii="Times New Roman" w:hAnsi="Times New Roman" w:cs="Times New Roman"/>
          <w:sz w:val="24"/>
          <w:szCs w:val="24"/>
        </w:rPr>
        <w:t xml:space="preserve"> (1959). </w:t>
      </w:r>
      <w:r w:rsidRPr="000B4B32">
        <w:rPr>
          <w:rFonts w:ascii="Times New Roman" w:eastAsia="Times New Roman" w:hAnsi="Times New Roman" w:cs="Times New Roman"/>
          <w:sz w:val="24"/>
          <w:szCs w:val="24"/>
        </w:rPr>
        <w:t xml:space="preserve"> </w:t>
      </w:r>
    </w:p>
  </w:footnote>
  <w:footnote w:id="2">
    <w:p w14:paraId="55328F5A" w14:textId="6BFCB1F8" w:rsidR="00DB4ACE" w:rsidRPr="00187F51" w:rsidRDefault="00022B6A" w:rsidP="00022B6A">
      <w:pPr>
        <w:spacing w:after="0" w:line="240" w:lineRule="auto"/>
        <w:rPr>
          <w:rFonts w:ascii="Times New Roman" w:eastAsia="Times New Roman" w:hAnsi="Times New Roman" w:cs="Times New Roman"/>
          <w:sz w:val="24"/>
          <w:szCs w:val="24"/>
        </w:rPr>
      </w:pPr>
      <w:r w:rsidRPr="00E87E5A">
        <w:rPr>
          <w:rFonts w:ascii="Times New Roman" w:hAnsi="Times New Roman" w:cs="Times New Roman"/>
          <w:sz w:val="24"/>
          <w:szCs w:val="24"/>
          <w:vertAlign w:val="superscript"/>
        </w:rPr>
        <w:footnoteRef/>
      </w:r>
      <w:r w:rsidRPr="00187F51">
        <w:rPr>
          <w:rFonts w:ascii="Times New Roman" w:eastAsia="Times New Roman" w:hAnsi="Times New Roman" w:cs="Times New Roman"/>
          <w:sz w:val="24"/>
          <w:szCs w:val="24"/>
        </w:rPr>
        <w:t xml:space="preserve"> The 1938 Municipal Yearbook (</w:t>
      </w:r>
      <w:r>
        <w:rPr>
          <w:rFonts w:ascii="Times New Roman" w:eastAsia="Times New Roman" w:hAnsi="Times New Roman" w:cs="Times New Roman"/>
          <w:sz w:val="24"/>
          <w:szCs w:val="24"/>
        </w:rPr>
        <w:t xml:space="preserve">Moore 1938, </w:t>
      </w:r>
      <w:r w:rsidRPr="00187F51">
        <w:rPr>
          <w:rFonts w:ascii="Times New Roman" w:eastAsia="Times New Roman" w:hAnsi="Times New Roman" w:cs="Times New Roman"/>
          <w:sz w:val="24"/>
          <w:szCs w:val="24"/>
        </w:rPr>
        <w:t>339)</w:t>
      </w:r>
      <w:r>
        <w:rPr>
          <w:rFonts w:ascii="Times New Roman" w:eastAsia="Times New Roman" w:hAnsi="Times New Roman" w:cs="Times New Roman"/>
          <w:sz w:val="24"/>
          <w:szCs w:val="24"/>
        </w:rPr>
        <w:t xml:space="preserve"> reports</w:t>
      </w:r>
      <w:r w:rsidRPr="00187F51">
        <w:rPr>
          <w:rFonts w:ascii="Times New Roman" w:eastAsia="Times New Roman" w:hAnsi="Times New Roman" w:cs="Times New Roman"/>
          <w:sz w:val="24"/>
          <w:szCs w:val="24"/>
        </w:rPr>
        <w:t xml:space="preserve">: “Employee organizations are on the march.  In city, county, state, and national governments employees are taking an increased interest not only in retirement systems and the protection of </w:t>
      </w:r>
      <w:r>
        <w:rPr>
          <w:rFonts w:ascii="Times New Roman" w:eastAsia="Times New Roman" w:hAnsi="Times New Roman" w:cs="Times New Roman"/>
          <w:sz w:val="24"/>
          <w:szCs w:val="24"/>
        </w:rPr>
        <w:t xml:space="preserve">the </w:t>
      </w:r>
      <w:r w:rsidRPr="00187F51">
        <w:rPr>
          <w:rFonts w:ascii="Times New Roman" w:eastAsia="Times New Roman" w:hAnsi="Times New Roman" w:cs="Times New Roman"/>
          <w:sz w:val="24"/>
          <w:szCs w:val="24"/>
        </w:rPr>
        <w:t>merit system, which are traditional bases of organization, but also in welfare activities and other conditions of employment.”  It describes the 1938 data as “a directory of the local chapters or organizations affiliated with all national federations of municipal employees…The picture is, however, not complete.  It does not take into account the host of skilled workers employed by cities who belong to their own craft unions, which in some c</w:t>
      </w:r>
      <w:r>
        <w:rPr>
          <w:rFonts w:ascii="Times New Roman" w:eastAsia="Times New Roman" w:hAnsi="Times New Roman" w:cs="Times New Roman"/>
          <w:sz w:val="24"/>
          <w:szCs w:val="24"/>
        </w:rPr>
        <w:t>ities</w:t>
      </w:r>
      <w:r w:rsidRPr="00187F51">
        <w:rPr>
          <w:rFonts w:ascii="Times New Roman" w:eastAsia="Times New Roman" w:hAnsi="Times New Roman" w:cs="Times New Roman"/>
          <w:sz w:val="24"/>
          <w:szCs w:val="24"/>
        </w:rPr>
        <w:t xml:space="preserve"> exercise great influence </w:t>
      </w:r>
      <w:r w:rsidR="0061551D">
        <w:rPr>
          <w:rFonts w:ascii="Times New Roman" w:eastAsia="Times New Roman" w:hAnsi="Times New Roman" w:cs="Times New Roman"/>
          <w:sz w:val="24"/>
          <w:szCs w:val="24"/>
        </w:rPr>
        <w:t>o</w:t>
      </w:r>
      <w:r w:rsidRPr="00187F51">
        <w:rPr>
          <w:rFonts w:ascii="Times New Roman" w:eastAsia="Times New Roman" w:hAnsi="Times New Roman" w:cs="Times New Roman"/>
          <w:sz w:val="24"/>
          <w:szCs w:val="24"/>
        </w:rPr>
        <w:t>n behalf of their municipal employee members, nor does it include a vast number of benevolent, protective, and social organizations which are organized along functional lines, particularly in police departments.  The task of securing accurate data on the latter two types of organizations proved impractical if not impossible”</w:t>
      </w:r>
      <w:r>
        <w:rPr>
          <w:rFonts w:ascii="Times New Roman" w:eastAsia="Times New Roman" w:hAnsi="Times New Roman" w:cs="Times New Roman"/>
          <w:sz w:val="24"/>
          <w:szCs w:val="24"/>
        </w:rPr>
        <w:t xml:space="preserve"> (ibid).</w:t>
      </w:r>
      <w:r w:rsidRPr="00187F51">
        <w:rPr>
          <w:rFonts w:ascii="Times New Roman" w:eastAsia="Times New Roman" w:hAnsi="Times New Roman" w:cs="Times New Roman"/>
          <w:sz w:val="24"/>
          <w:szCs w:val="24"/>
        </w:rPr>
        <w:t xml:space="preserve">  The 1940 Municipal Yearbook </w:t>
      </w:r>
      <w:r>
        <w:rPr>
          <w:rFonts w:ascii="Times New Roman" w:eastAsia="Times New Roman" w:hAnsi="Times New Roman" w:cs="Times New Roman"/>
          <w:sz w:val="24"/>
          <w:szCs w:val="24"/>
        </w:rPr>
        <w:t>reports</w:t>
      </w:r>
      <w:r w:rsidRPr="00187F51">
        <w:rPr>
          <w:rFonts w:ascii="Times New Roman" w:eastAsia="Times New Roman" w:hAnsi="Times New Roman" w:cs="Times New Roman"/>
          <w:sz w:val="24"/>
          <w:szCs w:val="24"/>
        </w:rPr>
        <w:t xml:space="preserve"> that “these data were obtained from the national and state affiliates in February, 1940”</w:t>
      </w:r>
      <w:r>
        <w:rPr>
          <w:rFonts w:ascii="Times New Roman" w:eastAsia="Times New Roman" w:hAnsi="Times New Roman" w:cs="Times New Roman"/>
          <w:sz w:val="24"/>
          <w:szCs w:val="24"/>
        </w:rPr>
        <w:t xml:space="preserve"> (</w:t>
      </w:r>
      <w:r w:rsidR="00F400C3">
        <w:rPr>
          <w:rFonts w:ascii="Times New Roman" w:eastAsia="Times New Roman" w:hAnsi="Times New Roman" w:cs="Times New Roman"/>
          <w:sz w:val="24"/>
          <w:szCs w:val="24"/>
        </w:rPr>
        <w:t>Ridley et al.</w:t>
      </w:r>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1940, 144).</w:t>
      </w:r>
      <w:r w:rsidRPr="00187F51">
        <w:rPr>
          <w:rFonts w:ascii="Times New Roman" w:eastAsia="Times New Roman" w:hAnsi="Times New Roman" w:cs="Times New Roman"/>
          <w:sz w:val="24"/>
          <w:szCs w:val="24"/>
        </w:rPr>
        <w:t xml:space="preserve"> </w:t>
      </w:r>
      <w:r w:rsidR="00DB4ACE">
        <w:rPr>
          <w:rFonts w:ascii="Times New Roman" w:eastAsia="Times New Roman" w:hAnsi="Times New Roman" w:cs="Times New Roman"/>
          <w:sz w:val="24"/>
          <w:szCs w:val="24"/>
        </w:rPr>
        <w:b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8B1B05" w14:textId="77777777" w:rsidR="00E67DB5" w:rsidRDefault="00E67DB5">
    <w:pPr>
      <w:pBdr>
        <w:top w:val="nil"/>
        <w:left w:val="nil"/>
        <w:bottom w:val="nil"/>
        <w:right w:val="nil"/>
        <w:between w:val="nil"/>
      </w:pBd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72EF0D" w14:textId="77777777" w:rsidR="00E67DB5" w:rsidRDefault="00E67DB5">
    <w:pPr>
      <w:pBdr>
        <w:top w:val="nil"/>
        <w:left w:val="nil"/>
        <w:bottom w:val="nil"/>
        <w:right w:val="nil"/>
        <w:between w:val="nil"/>
      </w:pBdr>
      <w:tabs>
        <w:tab w:val="center" w:pos="4680"/>
        <w:tab w:val="right" w:pos="9360"/>
      </w:tabs>
      <w:spacing w:after="0" w:line="240" w:lineRule="auto"/>
    </w:pPr>
  </w:p>
  <w:p w14:paraId="2949B2E5" w14:textId="77777777" w:rsidR="00E67DB5" w:rsidRDefault="00E67DB5">
    <w:pPr>
      <w:pBdr>
        <w:top w:val="nil"/>
        <w:left w:val="nil"/>
        <w:bottom w:val="nil"/>
        <w:right w:val="nil"/>
        <w:between w:val="nil"/>
      </w:pBdr>
      <w:tabs>
        <w:tab w:val="center" w:pos="4680"/>
        <w:tab w:val="right" w:pos="9360"/>
      </w:tabs>
      <w:spacing w:after="0" w:line="240" w:lineRule="aut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03FA60" w14:textId="77777777" w:rsidR="00E67DB5" w:rsidRDefault="00E67DB5">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4C2971"/>
    <w:multiLevelType w:val="hybridMultilevel"/>
    <w:tmpl w:val="2056E6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F827F30"/>
    <w:multiLevelType w:val="hybridMultilevel"/>
    <w:tmpl w:val="AC282556"/>
    <w:lvl w:ilvl="0" w:tplc="39586D54">
      <w:start w:val="4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87379D1"/>
    <w:multiLevelType w:val="hybridMultilevel"/>
    <w:tmpl w:val="399804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A722ABC"/>
    <w:multiLevelType w:val="hybridMultilevel"/>
    <w:tmpl w:val="786A04B8"/>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95192479">
    <w:abstractNumId w:val="1"/>
  </w:num>
  <w:num w:numId="2" w16cid:durableId="483937990">
    <w:abstractNumId w:val="3"/>
  </w:num>
  <w:num w:numId="3" w16cid:durableId="1505169856">
    <w:abstractNumId w:val="2"/>
  </w:num>
  <w:num w:numId="4" w16cid:durableId="175678116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7DB5"/>
    <w:rsid w:val="0000124C"/>
    <w:rsid w:val="000078BA"/>
    <w:rsid w:val="000100C2"/>
    <w:rsid w:val="0001360D"/>
    <w:rsid w:val="00014A60"/>
    <w:rsid w:val="00016DC0"/>
    <w:rsid w:val="00022B6A"/>
    <w:rsid w:val="00024BD5"/>
    <w:rsid w:val="00050E0E"/>
    <w:rsid w:val="0005359D"/>
    <w:rsid w:val="00055DD6"/>
    <w:rsid w:val="00080107"/>
    <w:rsid w:val="00080C2F"/>
    <w:rsid w:val="000816A3"/>
    <w:rsid w:val="00085678"/>
    <w:rsid w:val="0008679E"/>
    <w:rsid w:val="000A1CC9"/>
    <w:rsid w:val="000A20AB"/>
    <w:rsid w:val="000B426E"/>
    <w:rsid w:val="000B4B32"/>
    <w:rsid w:val="000B654A"/>
    <w:rsid w:val="000C1235"/>
    <w:rsid w:val="000D280C"/>
    <w:rsid w:val="000D7348"/>
    <w:rsid w:val="000E2B8F"/>
    <w:rsid w:val="000E6925"/>
    <w:rsid w:val="00100DA0"/>
    <w:rsid w:val="001125AA"/>
    <w:rsid w:val="00114605"/>
    <w:rsid w:val="00131D96"/>
    <w:rsid w:val="00134A69"/>
    <w:rsid w:val="00146293"/>
    <w:rsid w:val="00156400"/>
    <w:rsid w:val="00156435"/>
    <w:rsid w:val="00162FDF"/>
    <w:rsid w:val="00187F51"/>
    <w:rsid w:val="00192F57"/>
    <w:rsid w:val="00196C94"/>
    <w:rsid w:val="001975DB"/>
    <w:rsid w:val="001A698F"/>
    <w:rsid w:val="001B1855"/>
    <w:rsid w:val="001B306F"/>
    <w:rsid w:val="001D0C73"/>
    <w:rsid w:val="001E7AD9"/>
    <w:rsid w:val="001F3375"/>
    <w:rsid w:val="002059AD"/>
    <w:rsid w:val="00214BF9"/>
    <w:rsid w:val="002168A2"/>
    <w:rsid w:val="002210C1"/>
    <w:rsid w:val="00222049"/>
    <w:rsid w:val="00225C82"/>
    <w:rsid w:val="00225E09"/>
    <w:rsid w:val="0023318E"/>
    <w:rsid w:val="00242BBE"/>
    <w:rsid w:val="00245608"/>
    <w:rsid w:val="002470BB"/>
    <w:rsid w:val="00250B00"/>
    <w:rsid w:val="0025401E"/>
    <w:rsid w:val="0025661F"/>
    <w:rsid w:val="00257466"/>
    <w:rsid w:val="00262874"/>
    <w:rsid w:val="00276525"/>
    <w:rsid w:val="0028306D"/>
    <w:rsid w:val="00295044"/>
    <w:rsid w:val="002A220D"/>
    <w:rsid w:val="002A3DA1"/>
    <w:rsid w:val="002A49BA"/>
    <w:rsid w:val="002A5D47"/>
    <w:rsid w:val="002B1C19"/>
    <w:rsid w:val="002B5CE4"/>
    <w:rsid w:val="002C099E"/>
    <w:rsid w:val="002C2206"/>
    <w:rsid w:val="002C36DE"/>
    <w:rsid w:val="002C41D5"/>
    <w:rsid w:val="002C575D"/>
    <w:rsid w:val="002C5EB9"/>
    <w:rsid w:val="002D5FE2"/>
    <w:rsid w:val="002F183B"/>
    <w:rsid w:val="002F425A"/>
    <w:rsid w:val="002F6B8A"/>
    <w:rsid w:val="00303435"/>
    <w:rsid w:val="00303BF7"/>
    <w:rsid w:val="00305DB4"/>
    <w:rsid w:val="00307049"/>
    <w:rsid w:val="00315686"/>
    <w:rsid w:val="003166FF"/>
    <w:rsid w:val="003204B6"/>
    <w:rsid w:val="0032769B"/>
    <w:rsid w:val="00333FA8"/>
    <w:rsid w:val="003344F6"/>
    <w:rsid w:val="00372067"/>
    <w:rsid w:val="00390DB2"/>
    <w:rsid w:val="00397866"/>
    <w:rsid w:val="003A398E"/>
    <w:rsid w:val="003A3E4B"/>
    <w:rsid w:val="003B15B8"/>
    <w:rsid w:val="003B36B6"/>
    <w:rsid w:val="003D04FF"/>
    <w:rsid w:val="003D46DE"/>
    <w:rsid w:val="003D61D8"/>
    <w:rsid w:val="003F67A1"/>
    <w:rsid w:val="003F78FA"/>
    <w:rsid w:val="004034B2"/>
    <w:rsid w:val="00410E1D"/>
    <w:rsid w:val="004126D0"/>
    <w:rsid w:val="004324FD"/>
    <w:rsid w:val="00455340"/>
    <w:rsid w:val="00464F99"/>
    <w:rsid w:val="004679C3"/>
    <w:rsid w:val="0047026B"/>
    <w:rsid w:val="00470F71"/>
    <w:rsid w:val="004752CB"/>
    <w:rsid w:val="00481A01"/>
    <w:rsid w:val="004824F4"/>
    <w:rsid w:val="00482E12"/>
    <w:rsid w:val="00483FD5"/>
    <w:rsid w:val="004B2613"/>
    <w:rsid w:val="004B3043"/>
    <w:rsid w:val="004B74D9"/>
    <w:rsid w:val="004B78AC"/>
    <w:rsid w:val="004C2FB5"/>
    <w:rsid w:val="004E0D34"/>
    <w:rsid w:val="004E21AD"/>
    <w:rsid w:val="004E3B44"/>
    <w:rsid w:val="004E4195"/>
    <w:rsid w:val="0050289D"/>
    <w:rsid w:val="00505F14"/>
    <w:rsid w:val="005070BD"/>
    <w:rsid w:val="00515AC4"/>
    <w:rsid w:val="005168DB"/>
    <w:rsid w:val="00516DA5"/>
    <w:rsid w:val="00521EBE"/>
    <w:rsid w:val="0053643A"/>
    <w:rsid w:val="00536B39"/>
    <w:rsid w:val="00540B18"/>
    <w:rsid w:val="00543995"/>
    <w:rsid w:val="00560228"/>
    <w:rsid w:val="00560DD1"/>
    <w:rsid w:val="00567AEE"/>
    <w:rsid w:val="00587D03"/>
    <w:rsid w:val="005A0A88"/>
    <w:rsid w:val="005B00B4"/>
    <w:rsid w:val="005B35C8"/>
    <w:rsid w:val="005B5A89"/>
    <w:rsid w:val="005D2BDC"/>
    <w:rsid w:val="005D3EF4"/>
    <w:rsid w:val="005F531E"/>
    <w:rsid w:val="00602E6F"/>
    <w:rsid w:val="0061551D"/>
    <w:rsid w:val="0062203C"/>
    <w:rsid w:val="0062585C"/>
    <w:rsid w:val="006320FC"/>
    <w:rsid w:val="006378BD"/>
    <w:rsid w:val="006635CB"/>
    <w:rsid w:val="00667267"/>
    <w:rsid w:val="0067154F"/>
    <w:rsid w:val="00673930"/>
    <w:rsid w:val="006948DA"/>
    <w:rsid w:val="00695471"/>
    <w:rsid w:val="006B36EE"/>
    <w:rsid w:val="006B54FE"/>
    <w:rsid w:val="006B6CBF"/>
    <w:rsid w:val="006C1542"/>
    <w:rsid w:val="006C5CF3"/>
    <w:rsid w:val="006C733A"/>
    <w:rsid w:val="006E104A"/>
    <w:rsid w:val="006E1297"/>
    <w:rsid w:val="006E6A7B"/>
    <w:rsid w:val="006F2CC2"/>
    <w:rsid w:val="006F30D5"/>
    <w:rsid w:val="006F3545"/>
    <w:rsid w:val="006F7146"/>
    <w:rsid w:val="007058A5"/>
    <w:rsid w:val="00713DB1"/>
    <w:rsid w:val="00721286"/>
    <w:rsid w:val="00722A18"/>
    <w:rsid w:val="00741690"/>
    <w:rsid w:val="00752C71"/>
    <w:rsid w:val="007541A4"/>
    <w:rsid w:val="00761A25"/>
    <w:rsid w:val="007727D1"/>
    <w:rsid w:val="0077514F"/>
    <w:rsid w:val="0079309B"/>
    <w:rsid w:val="007C16EF"/>
    <w:rsid w:val="007D3BBB"/>
    <w:rsid w:val="007D3FC5"/>
    <w:rsid w:val="007E1307"/>
    <w:rsid w:val="007E4B29"/>
    <w:rsid w:val="007F6FB5"/>
    <w:rsid w:val="007F724E"/>
    <w:rsid w:val="0080159D"/>
    <w:rsid w:val="008030E8"/>
    <w:rsid w:val="00816BB7"/>
    <w:rsid w:val="00822915"/>
    <w:rsid w:val="00842765"/>
    <w:rsid w:val="0084399B"/>
    <w:rsid w:val="008574E0"/>
    <w:rsid w:val="0086129E"/>
    <w:rsid w:val="00861ED7"/>
    <w:rsid w:val="0086357C"/>
    <w:rsid w:val="00873CF2"/>
    <w:rsid w:val="00880F7A"/>
    <w:rsid w:val="0089286D"/>
    <w:rsid w:val="008A316E"/>
    <w:rsid w:val="008E4180"/>
    <w:rsid w:val="008F1E0E"/>
    <w:rsid w:val="008F28F5"/>
    <w:rsid w:val="00906133"/>
    <w:rsid w:val="00920374"/>
    <w:rsid w:val="0093458E"/>
    <w:rsid w:val="009415BF"/>
    <w:rsid w:val="009527D1"/>
    <w:rsid w:val="00955F40"/>
    <w:rsid w:val="00957BFD"/>
    <w:rsid w:val="0096375C"/>
    <w:rsid w:val="009663D5"/>
    <w:rsid w:val="009705F8"/>
    <w:rsid w:val="00971B84"/>
    <w:rsid w:val="00992987"/>
    <w:rsid w:val="00992C4A"/>
    <w:rsid w:val="009958B0"/>
    <w:rsid w:val="009A46F1"/>
    <w:rsid w:val="009A66BE"/>
    <w:rsid w:val="009B6DEF"/>
    <w:rsid w:val="009B6DF8"/>
    <w:rsid w:val="009B7DFA"/>
    <w:rsid w:val="009C4217"/>
    <w:rsid w:val="009C7061"/>
    <w:rsid w:val="009C7EBA"/>
    <w:rsid w:val="009D1FEA"/>
    <w:rsid w:val="009D27D3"/>
    <w:rsid w:val="009D69E7"/>
    <w:rsid w:val="009D718D"/>
    <w:rsid w:val="009E1128"/>
    <w:rsid w:val="009F38FA"/>
    <w:rsid w:val="00A26D9D"/>
    <w:rsid w:val="00A3385E"/>
    <w:rsid w:val="00A47EA1"/>
    <w:rsid w:val="00A542E8"/>
    <w:rsid w:val="00A669FD"/>
    <w:rsid w:val="00A71AD7"/>
    <w:rsid w:val="00AB4610"/>
    <w:rsid w:val="00AC08A2"/>
    <w:rsid w:val="00AD76F2"/>
    <w:rsid w:val="00AE38DF"/>
    <w:rsid w:val="00AF0E84"/>
    <w:rsid w:val="00AF2BB0"/>
    <w:rsid w:val="00AF2F1F"/>
    <w:rsid w:val="00AF44B7"/>
    <w:rsid w:val="00B03B79"/>
    <w:rsid w:val="00B04F98"/>
    <w:rsid w:val="00B10063"/>
    <w:rsid w:val="00B118D5"/>
    <w:rsid w:val="00B11BE2"/>
    <w:rsid w:val="00B16F75"/>
    <w:rsid w:val="00B21867"/>
    <w:rsid w:val="00B34952"/>
    <w:rsid w:val="00B35C23"/>
    <w:rsid w:val="00B56F41"/>
    <w:rsid w:val="00B6274C"/>
    <w:rsid w:val="00B67F11"/>
    <w:rsid w:val="00B753ED"/>
    <w:rsid w:val="00B82159"/>
    <w:rsid w:val="00B90509"/>
    <w:rsid w:val="00B937B2"/>
    <w:rsid w:val="00B954D6"/>
    <w:rsid w:val="00BA52B0"/>
    <w:rsid w:val="00BB177C"/>
    <w:rsid w:val="00BC56A3"/>
    <w:rsid w:val="00BC6917"/>
    <w:rsid w:val="00BD119C"/>
    <w:rsid w:val="00BD48CC"/>
    <w:rsid w:val="00BD7E03"/>
    <w:rsid w:val="00BE110B"/>
    <w:rsid w:val="00BE3077"/>
    <w:rsid w:val="00BF1DCF"/>
    <w:rsid w:val="00BF2638"/>
    <w:rsid w:val="00BF2B79"/>
    <w:rsid w:val="00BF33DC"/>
    <w:rsid w:val="00BF40E3"/>
    <w:rsid w:val="00BF412F"/>
    <w:rsid w:val="00C0697A"/>
    <w:rsid w:val="00C160ED"/>
    <w:rsid w:val="00C1635B"/>
    <w:rsid w:val="00C210DE"/>
    <w:rsid w:val="00C32025"/>
    <w:rsid w:val="00C3269F"/>
    <w:rsid w:val="00C464D3"/>
    <w:rsid w:val="00C52984"/>
    <w:rsid w:val="00C53E64"/>
    <w:rsid w:val="00C671FE"/>
    <w:rsid w:val="00C739FA"/>
    <w:rsid w:val="00C81678"/>
    <w:rsid w:val="00C86AE8"/>
    <w:rsid w:val="00C91C1D"/>
    <w:rsid w:val="00C93654"/>
    <w:rsid w:val="00C93A03"/>
    <w:rsid w:val="00C94C45"/>
    <w:rsid w:val="00C94F68"/>
    <w:rsid w:val="00C96C52"/>
    <w:rsid w:val="00C978A1"/>
    <w:rsid w:val="00CA4CD9"/>
    <w:rsid w:val="00CA6EEE"/>
    <w:rsid w:val="00CB15B5"/>
    <w:rsid w:val="00CB3640"/>
    <w:rsid w:val="00CC2717"/>
    <w:rsid w:val="00CC6F2C"/>
    <w:rsid w:val="00CD294B"/>
    <w:rsid w:val="00CF17C5"/>
    <w:rsid w:val="00CF1D9D"/>
    <w:rsid w:val="00D032DE"/>
    <w:rsid w:val="00D05701"/>
    <w:rsid w:val="00D12462"/>
    <w:rsid w:val="00D14404"/>
    <w:rsid w:val="00D25354"/>
    <w:rsid w:val="00D25720"/>
    <w:rsid w:val="00D459BA"/>
    <w:rsid w:val="00D5311A"/>
    <w:rsid w:val="00D54362"/>
    <w:rsid w:val="00D61005"/>
    <w:rsid w:val="00D647ED"/>
    <w:rsid w:val="00D71B46"/>
    <w:rsid w:val="00D74CB2"/>
    <w:rsid w:val="00D76256"/>
    <w:rsid w:val="00D813DB"/>
    <w:rsid w:val="00D81ADF"/>
    <w:rsid w:val="00D833F5"/>
    <w:rsid w:val="00D91949"/>
    <w:rsid w:val="00DA17C4"/>
    <w:rsid w:val="00DB29B6"/>
    <w:rsid w:val="00DB4ACE"/>
    <w:rsid w:val="00DB66FF"/>
    <w:rsid w:val="00DC0990"/>
    <w:rsid w:val="00DD7921"/>
    <w:rsid w:val="00DE145C"/>
    <w:rsid w:val="00DE4833"/>
    <w:rsid w:val="00DE5E8B"/>
    <w:rsid w:val="00DF0A31"/>
    <w:rsid w:val="00E01ED8"/>
    <w:rsid w:val="00E02750"/>
    <w:rsid w:val="00E07818"/>
    <w:rsid w:val="00E11E73"/>
    <w:rsid w:val="00E156A9"/>
    <w:rsid w:val="00E20911"/>
    <w:rsid w:val="00E23E23"/>
    <w:rsid w:val="00E2640B"/>
    <w:rsid w:val="00E26FD1"/>
    <w:rsid w:val="00E404EE"/>
    <w:rsid w:val="00E51BE9"/>
    <w:rsid w:val="00E535A5"/>
    <w:rsid w:val="00E55E11"/>
    <w:rsid w:val="00E63BA1"/>
    <w:rsid w:val="00E6588B"/>
    <w:rsid w:val="00E67DB5"/>
    <w:rsid w:val="00E7081A"/>
    <w:rsid w:val="00E741AF"/>
    <w:rsid w:val="00E87E5A"/>
    <w:rsid w:val="00E905F7"/>
    <w:rsid w:val="00E9759F"/>
    <w:rsid w:val="00EA2CDB"/>
    <w:rsid w:val="00EA65BD"/>
    <w:rsid w:val="00EC1CE2"/>
    <w:rsid w:val="00ED23D5"/>
    <w:rsid w:val="00ED641C"/>
    <w:rsid w:val="00EE2ECE"/>
    <w:rsid w:val="00EE5381"/>
    <w:rsid w:val="00EE7D8D"/>
    <w:rsid w:val="00EF6928"/>
    <w:rsid w:val="00F0147C"/>
    <w:rsid w:val="00F04477"/>
    <w:rsid w:val="00F104F3"/>
    <w:rsid w:val="00F132D2"/>
    <w:rsid w:val="00F15484"/>
    <w:rsid w:val="00F17F70"/>
    <w:rsid w:val="00F30856"/>
    <w:rsid w:val="00F336F4"/>
    <w:rsid w:val="00F37D3B"/>
    <w:rsid w:val="00F400C3"/>
    <w:rsid w:val="00F63EA9"/>
    <w:rsid w:val="00F67866"/>
    <w:rsid w:val="00F72913"/>
    <w:rsid w:val="00F76007"/>
    <w:rsid w:val="00F76779"/>
    <w:rsid w:val="00F80B6C"/>
    <w:rsid w:val="00F843E3"/>
    <w:rsid w:val="00F8626E"/>
    <w:rsid w:val="00F91563"/>
    <w:rsid w:val="00F9542C"/>
    <w:rsid w:val="00FA093D"/>
    <w:rsid w:val="00FA20D6"/>
    <w:rsid w:val="00FA45C4"/>
    <w:rsid w:val="00FB3B57"/>
    <w:rsid w:val="00FC04C9"/>
    <w:rsid w:val="00FC253E"/>
    <w:rsid w:val="00FC34D6"/>
    <w:rsid w:val="00FE00F8"/>
    <w:rsid w:val="00FE7B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3641B4"/>
  <w15:docId w15:val="{90290545-B2DE-4183-824E-3E1CE2C650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NoSpacing">
    <w:name w:val="No Spacing"/>
    <w:link w:val="NoSpacingChar"/>
    <w:uiPriority w:val="1"/>
    <w:qFormat/>
    <w:rsid w:val="004A0D31"/>
    <w:pPr>
      <w:spacing w:after="0" w:line="240" w:lineRule="auto"/>
    </w:pPr>
  </w:style>
  <w:style w:type="paragraph" w:styleId="Header">
    <w:name w:val="header"/>
    <w:basedOn w:val="Normal"/>
    <w:link w:val="HeaderChar"/>
    <w:uiPriority w:val="99"/>
    <w:unhideWhenUsed/>
    <w:rsid w:val="002759A9"/>
    <w:pPr>
      <w:tabs>
        <w:tab w:val="center" w:pos="4680"/>
        <w:tab w:val="right" w:pos="9360"/>
      </w:tabs>
      <w:spacing w:after="0" w:line="240" w:lineRule="auto"/>
    </w:pPr>
  </w:style>
  <w:style w:type="character" w:customStyle="1" w:styleId="HeaderChar">
    <w:name w:val="Header Char"/>
    <w:basedOn w:val="DefaultParagraphFont"/>
    <w:link w:val="Header"/>
    <w:uiPriority w:val="99"/>
    <w:rsid w:val="002759A9"/>
  </w:style>
  <w:style w:type="paragraph" w:styleId="Footer">
    <w:name w:val="footer"/>
    <w:basedOn w:val="Normal"/>
    <w:link w:val="FooterChar"/>
    <w:uiPriority w:val="99"/>
    <w:unhideWhenUsed/>
    <w:rsid w:val="002759A9"/>
    <w:pPr>
      <w:tabs>
        <w:tab w:val="center" w:pos="4680"/>
        <w:tab w:val="right" w:pos="9360"/>
      </w:tabs>
      <w:spacing w:after="0" w:line="240" w:lineRule="auto"/>
    </w:pPr>
  </w:style>
  <w:style w:type="character" w:customStyle="1" w:styleId="FooterChar">
    <w:name w:val="Footer Char"/>
    <w:basedOn w:val="DefaultParagraphFont"/>
    <w:link w:val="Footer"/>
    <w:uiPriority w:val="99"/>
    <w:rsid w:val="002759A9"/>
  </w:style>
  <w:style w:type="character" w:styleId="CommentReference">
    <w:name w:val="annotation reference"/>
    <w:basedOn w:val="DefaultParagraphFont"/>
    <w:uiPriority w:val="99"/>
    <w:semiHidden/>
    <w:unhideWhenUsed/>
    <w:rsid w:val="007A3C2E"/>
    <w:rPr>
      <w:sz w:val="16"/>
      <w:szCs w:val="16"/>
    </w:rPr>
  </w:style>
  <w:style w:type="paragraph" w:styleId="CommentText">
    <w:name w:val="annotation text"/>
    <w:basedOn w:val="Normal"/>
    <w:link w:val="CommentTextChar"/>
    <w:uiPriority w:val="99"/>
    <w:unhideWhenUsed/>
    <w:rsid w:val="007A3C2E"/>
    <w:pPr>
      <w:spacing w:line="240" w:lineRule="auto"/>
    </w:pPr>
    <w:rPr>
      <w:sz w:val="20"/>
      <w:szCs w:val="20"/>
    </w:rPr>
  </w:style>
  <w:style w:type="character" w:customStyle="1" w:styleId="CommentTextChar">
    <w:name w:val="Comment Text Char"/>
    <w:basedOn w:val="DefaultParagraphFont"/>
    <w:link w:val="CommentText"/>
    <w:uiPriority w:val="99"/>
    <w:rsid w:val="007A3C2E"/>
    <w:rPr>
      <w:sz w:val="20"/>
      <w:szCs w:val="20"/>
    </w:rPr>
  </w:style>
  <w:style w:type="paragraph" w:styleId="CommentSubject">
    <w:name w:val="annotation subject"/>
    <w:basedOn w:val="CommentText"/>
    <w:next w:val="CommentText"/>
    <w:link w:val="CommentSubjectChar"/>
    <w:uiPriority w:val="99"/>
    <w:semiHidden/>
    <w:unhideWhenUsed/>
    <w:rsid w:val="007A3C2E"/>
    <w:rPr>
      <w:b/>
      <w:bCs/>
    </w:rPr>
  </w:style>
  <w:style w:type="character" w:customStyle="1" w:styleId="CommentSubjectChar">
    <w:name w:val="Comment Subject Char"/>
    <w:basedOn w:val="CommentTextChar"/>
    <w:link w:val="CommentSubject"/>
    <w:uiPriority w:val="99"/>
    <w:semiHidden/>
    <w:rsid w:val="007A3C2E"/>
    <w:rPr>
      <w:b/>
      <w:bCs/>
      <w:sz w:val="20"/>
      <w:szCs w:val="20"/>
    </w:rPr>
  </w:style>
  <w:style w:type="paragraph" w:styleId="Revision">
    <w:name w:val="Revision"/>
    <w:hidden/>
    <w:uiPriority w:val="99"/>
    <w:semiHidden/>
    <w:rsid w:val="00902D6A"/>
    <w:pPr>
      <w:spacing w:after="0" w:line="240" w:lineRule="auto"/>
    </w:pPr>
  </w:style>
  <w:style w:type="paragraph" w:styleId="BalloonText">
    <w:name w:val="Balloon Text"/>
    <w:basedOn w:val="Normal"/>
    <w:link w:val="BalloonTextChar"/>
    <w:uiPriority w:val="99"/>
    <w:semiHidden/>
    <w:unhideWhenUsed/>
    <w:rsid w:val="00E25AF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25AF7"/>
    <w:rPr>
      <w:rFonts w:ascii="Segoe UI" w:hAnsi="Segoe UI" w:cs="Segoe UI"/>
      <w:sz w:val="18"/>
      <w:szCs w:val="18"/>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paragraph" w:styleId="FootnoteText">
    <w:name w:val="footnote text"/>
    <w:basedOn w:val="Normal"/>
    <w:link w:val="FootnoteTextChar"/>
    <w:uiPriority w:val="99"/>
    <w:semiHidden/>
    <w:unhideWhenUsed/>
    <w:rsid w:val="0069547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95471"/>
    <w:rPr>
      <w:sz w:val="20"/>
      <w:szCs w:val="20"/>
    </w:rPr>
  </w:style>
  <w:style w:type="character" w:styleId="FootnoteReference">
    <w:name w:val="footnote reference"/>
    <w:basedOn w:val="DefaultParagraphFont"/>
    <w:uiPriority w:val="99"/>
    <w:semiHidden/>
    <w:unhideWhenUsed/>
    <w:rsid w:val="00695471"/>
    <w:rPr>
      <w:vertAlign w:val="superscript"/>
    </w:rPr>
  </w:style>
  <w:style w:type="character" w:styleId="Hyperlink">
    <w:name w:val="Hyperlink"/>
    <w:basedOn w:val="DefaultParagraphFont"/>
    <w:uiPriority w:val="99"/>
    <w:unhideWhenUsed/>
    <w:rsid w:val="003D46DE"/>
    <w:rPr>
      <w:color w:val="0563C1" w:themeColor="hyperlink"/>
      <w:u w:val="single"/>
    </w:rPr>
  </w:style>
  <w:style w:type="character" w:styleId="UnresolvedMention">
    <w:name w:val="Unresolved Mention"/>
    <w:basedOn w:val="DefaultParagraphFont"/>
    <w:uiPriority w:val="99"/>
    <w:semiHidden/>
    <w:unhideWhenUsed/>
    <w:rsid w:val="003D46DE"/>
    <w:rPr>
      <w:color w:val="605E5C"/>
      <w:shd w:val="clear" w:color="auto" w:fill="E1DFDD"/>
    </w:rPr>
  </w:style>
  <w:style w:type="character" w:customStyle="1" w:styleId="NoSpacingChar">
    <w:name w:val="No Spacing Char"/>
    <w:basedOn w:val="DefaultParagraphFont"/>
    <w:link w:val="NoSpacing"/>
    <w:uiPriority w:val="1"/>
    <w:locked/>
    <w:rsid w:val="003D46DE"/>
  </w:style>
  <w:style w:type="table" w:styleId="TableGrid">
    <w:name w:val="Table Grid"/>
    <w:basedOn w:val="TableNormal"/>
    <w:uiPriority w:val="39"/>
    <w:rsid w:val="00134A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8934098">
      <w:bodyDiv w:val="1"/>
      <w:marLeft w:val="0"/>
      <w:marRight w:val="0"/>
      <w:marTop w:val="0"/>
      <w:marBottom w:val="0"/>
      <w:divBdr>
        <w:top w:val="none" w:sz="0" w:space="0" w:color="auto"/>
        <w:left w:val="none" w:sz="0" w:space="0" w:color="auto"/>
        <w:bottom w:val="none" w:sz="0" w:space="0" w:color="auto"/>
        <w:right w:val="none" w:sz="0" w:space="0" w:color="auto"/>
      </w:divBdr>
    </w:div>
    <w:div w:id="400912037">
      <w:bodyDiv w:val="1"/>
      <w:marLeft w:val="0"/>
      <w:marRight w:val="0"/>
      <w:marTop w:val="0"/>
      <w:marBottom w:val="0"/>
      <w:divBdr>
        <w:top w:val="none" w:sz="0" w:space="0" w:color="auto"/>
        <w:left w:val="none" w:sz="0" w:space="0" w:color="auto"/>
        <w:bottom w:val="none" w:sz="0" w:space="0" w:color="auto"/>
        <w:right w:val="none" w:sz="0" w:space="0" w:color="auto"/>
      </w:divBdr>
    </w:div>
    <w:div w:id="674964528">
      <w:bodyDiv w:val="1"/>
      <w:marLeft w:val="0"/>
      <w:marRight w:val="0"/>
      <w:marTop w:val="0"/>
      <w:marBottom w:val="0"/>
      <w:divBdr>
        <w:top w:val="none" w:sz="0" w:space="0" w:color="auto"/>
        <w:left w:val="none" w:sz="0" w:space="0" w:color="auto"/>
        <w:bottom w:val="none" w:sz="0" w:space="0" w:color="auto"/>
        <w:right w:val="none" w:sz="0" w:space="0" w:color="auto"/>
      </w:divBdr>
    </w:div>
    <w:div w:id="739331622">
      <w:bodyDiv w:val="1"/>
      <w:marLeft w:val="0"/>
      <w:marRight w:val="0"/>
      <w:marTop w:val="0"/>
      <w:marBottom w:val="0"/>
      <w:divBdr>
        <w:top w:val="none" w:sz="0" w:space="0" w:color="auto"/>
        <w:left w:val="none" w:sz="0" w:space="0" w:color="auto"/>
        <w:bottom w:val="none" w:sz="0" w:space="0" w:color="auto"/>
        <w:right w:val="none" w:sz="0" w:space="0" w:color="auto"/>
      </w:divBdr>
      <w:divsChild>
        <w:div w:id="2005551207">
          <w:marLeft w:val="0"/>
          <w:marRight w:val="0"/>
          <w:marTop w:val="0"/>
          <w:marBottom w:val="0"/>
          <w:divBdr>
            <w:top w:val="none" w:sz="0" w:space="0" w:color="auto"/>
            <w:left w:val="none" w:sz="0" w:space="0" w:color="auto"/>
            <w:bottom w:val="none" w:sz="0" w:space="0" w:color="auto"/>
            <w:right w:val="none" w:sz="0" w:space="0" w:color="auto"/>
          </w:divBdr>
        </w:div>
      </w:divsChild>
    </w:div>
    <w:div w:id="820197143">
      <w:bodyDiv w:val="1"/>
      <w:marLeft w:val="0"/>
      <w:marRight w:val="0"/>
      <w:marTop w:val="0"/>
      <w:marBottom w:val="0"/>
      <w:divBdr>
        <w:top w:val="none" w:sz="0" w:space="0" w:color="auto"/>
        <w:left w:val="none" w:sz="0" w:space="0" w:color="auto"/>
        <w:bottom w:val="none" w:sz="0" w:space="0" w:color="auto"/>
        <w:right w:val="none" w:sz="0" w:space="0" w:color="auto"/>
      </w:divBdr>
    </w:div>
    <w:div w:id="855658488">
      <w:bodyDiv w:val="1"/>
      <w:marLeft w:val="0"/>
      <w:marRight w:val="0"/>
      <w:marTop w:val="0"/>
      <w:marBottom w:val="0"/>
      <w:divBdr>
        <w:top w:val="none" w:sz="0" w:space="0" w:color="auto"/>
        <w:left w:val="none" w:sz="0" w:space="0" w:color="auto"/>
        <w:bottom w:val="none" w:sz="0" w:space="0" w:color="auto"/>
        <w:right w:val="none" w:sz="0" w:space="0" w:color="auto"/>
      </w:divBdr>
    </w:div>
    <w:div w:id="974137538">
      <w:bodyDiv w:val="1"/>
      <w:marLeft w:val="0"/>
      <w:marRight w:val="0"/>
      <w:marTop w:val="0"/>
      <w:marBottom w:val="0"/>
      <w:divBdr>
        <w:top w:val="none" w:sz="0" w:space="0" w:color="auto"/>
        <w:left w:val="none" w:sz="0" w:space="0" w:color="auto"/>
        <w:bottom w:val="none" w:sz="0" w:space="0" w:color="auto"/>
        <w:right w:val="none" w:sz="0" w:space="0" w:color="auto"/>
      </w:divBdr>
    </w:div>
    <w:div w:id="1223565081">
      <w:bodyDiv w:val="1"/>
      <w:marLeft w:val="0"/>
      <w:marRight w:val="0"/>
      <w:marTop w:val="0"/>
      <w:marBottom w:val="0"/>
      <w:divBdr>
        <w:top w:val="none" w:sz="0" w:space="0" w:color="auto"/>
        <w:left w:val="none" w:sz="0" w:space="0" w:color="auto"/>
        <w:bottom w:val="none" w:sz="0" w:space="0" w:color="auto"/>
        <w:right w:val="none" w:sz="0" w:space="0" w:color="auto"/>
      </w:divBdr>
    </w:div>
    <w:div w:id="1441677452">
      <w:bodyDiv w:val="1"/>
      <w:marLeft w:val="0"/>
      <w:marRight w:val="0"/>
      <w:marTop w:val="0"/>
      <w:marBottom w:val="0"/>
      <w:divBdr>
        <w:top w:val="none" w:sz="0" w:space="0" w:color="auto"/>
        <w:left w:val="none" w:sz="0" w:space="0" w:color="auto"/>
        <w:bottom w:val="none" w:sz="0" w:space="0" w:color="auto"/>
        <w:right w:val="none" w:sz="0" w:space="0" w:color="auto"/>
      </w:divBdr>
    </w:div>
    <w:div w:id="1485658706">
      <w:bodyDiv w:val="1"/>
      <w:marLeft w:val="0"/>
      <w:marRight w:val="0"/>
      <w:marTop w:val="0"/>
      <w:marBottom w:val="0"/>
      <w:divBdr>
        <w:top w:val="none" w:sz="0" w:space="0" w:color="auto"/>
        <w:left w:val="none" w:sz="0" w:space="0" w:color="auto"/>
        <w:bottom w:val="none" w:sz="0" w:space="0" w:color="auto"/>
        <w:right w:val="none" w:sz="0" w:space="0" w:color="auto"/>
      </w:divBdr>
    </w:div>
    <w:div w:id="1630012490">
      <w:bodyDiv w:val="1"/>
      <w:marLeft w:val="0"/>
      <w:marRight w:val="0"/>
      <w:marTop w:val="0"/>
      <w:marBottom w:val="0"/>
      <w:divBdr>
        <w:top w:val="none" w:sz="0" w:space="0" w:color="auto"/>
        <w:left w:val="none" w:sz="0" w:space="0" w:color="auto"/>
        <w:bottom w:val="none" w:sz="0" w:space="0" w:color="auto"/>
        <w:right w:val="none" w:sz="0" w:space="0" w:color="auto"/>
      </w:divBdr>
    </w:div>
    <w:div w:id="178245632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4.tiff"/><Relationship Id="rId26" Type="http://schemas.openxmlformats.org/officeDocument/2006/relationships/image" Target="media/image12.tiff"/><Relationship Id="rId3" Type="http://schemas.openxmlformats.org/officeDocument/2006/relationships/numbering" Target="numbering.xml"/><Relationship Id="rId21" Type="http://schemas.openxmlformats.org/officeDocument/2006/relationships/image" Target="media/image7.tiff"/><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3.tiff"/><Relationship Id="rId25" Type="http://schemas.openxmlformats.org/officeDocument/2006/relationships/image" Target="media/image11.tiff"/><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2.tiff"/><Relationship Id="rId20" Type="http://schemas.openxmlformats.org/officeDocument/2006/relationships/image" Target="media/image6.tiff"/><Relationship Id="rId29" Type="http://schemas.openxmlformats.org/officeDocument/2006/relationships/image" Target="media/image15.tif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0.tiff"/><Relationship Id="rId32" Type="http://schemas.openxmlformats.org/officeDocument/2006/relationships/image" Target="media/image18.tiff"/><Relationship Id="rId5" Type="http://schemas.openxmlformats.org/officeDocument/2006/relationships/settings" Target="settings.xml"/><Relationship Id="rId15" Type="http://schemas.openxmlformats.org/officeDocument/2006/relationships/image" Target="media/image1.tiff"/><Relationship Id="rId23" Type="http://schemas.openxmlformats.org/officeDocument/2006/relationships/image" Target="media/image9.tiff"/><Relationship Id="rId28" Type="http://schemas.openxmlformats.org/officeDocument/2006/relationships/image" Target="media/image14.tiff"/><Relationship Id="rId10" Type="http://schemas.openxmlformats.org/officeDocument/2006/relationships/header" Target="header2.xml"/><Relationship Id="rId19" Type="http://schemas.openxmlformats.org/officeDocument/2006/relationships/image" Target="media/image5.tiff"/><Relationship Id="rId31" Type="http://schemas.openxmlformats.org/officeDocument/2006/relationships/image" Target="media/image17.tiff"/><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8.tiff"/><Relationship Id="rId27" Type="http://schemas.openxmlformats.org/officeDocument/2006/relationships/image" Target="media/image13.tiff"/><Relationship Id="rId30" Type="http://schemas.openxmlformats.org/officeDocument/2006/relationships/image" Target="media/image16.tiff"/><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iWdr4BQTNmSYxrScf1jfh9k5+BGw==">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</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E5D2FDDA-98C9-4F09-A477-957289F7AE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3304</Words>
  <Characters>18835</Characters>
  <Application>Microsoft Office Word</Application>
  <DocSecurity>0</DocSecurity>
  <Lines>156</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22095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Sarah F. Anzia</dc:creator>
  <cp:lastModifiedBy>Trounstine, Jessica</cp:lastModifiedBy>
  <cp:revision>3</cp:revision>
  <dcterms:created xsi:type="dcterms:W3CDTF">2025-05-27T18:37:00Z</dcterms:created>
  <dcterms:modified xsi:type="dcterms:W3CDTF">2025-05-27T22:31:00Z</dcterms:modified>
</cp:coreProperties>
</file>