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E7D9" w14:textId="60C5F444" w:rsidR="00B478F6" w:rsidRDefault="007A7C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Running title:</w:t>
      </w:r>
      <w:r>
        <w:rPr>
          <w:color w:val="000000"/>
        </w:rPr>
        <w:t xml:space="preserve"> Multiple</w:t>
      </w:r>
      <w:r w:rsidR="00212465">
        <w:rPr>
          <w:color w:val="000000"/>
        </w:rPr>
        <w:t xml:space="preserve"> herbicide</w:t>
      </w:r>
      <w:r>
        <w:rPr>
          <w:color w:val="000000"/>
        </w:rPr>
        <w:t>-resistant common ragweed</w:t>
      </w:r>
    </w:p>
    <w:p w14:paraId="54A13678" w14:textId="7748B33F" w:rsidR="00A46E63" w:rsidRDefault="00B90CEF" w:rsidP="00A46E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720" w:after="240"/>
        <w:ind w:left="1260" w:hanging="1260"/>
        <w:rPr>
          <w:color w:val="000000"/>
        </w:rPr>
      </w:pPr>
      <w:r>
        <w:t>Supplementary Table S1</w:t>
      </w:r>
      <w:r w:rsidR="00A46E63">
        <w:rPr>
          <w:color w:val="000000"/>
        </w:rPr>
        <w:t>. Common ragweed accession site collection details.</w:t>
      </w:r>
    </w:p>
    <w:tbl>
      <w:tblPr>
        <w:tblStyle w:val="a"/>
        <w:tblW w:w="5653" w:type="dxa"/>
        <w:tblLayout w:type="fixed"/>
        <w:tblLook w:val="0400" w:firstRow="0" w:lastRow="0" w:firstColumn="0" w:lastColumn="0" w:noHBand="0" w:noVBand="1"/>
      </w:tblPr>
      <w:tblGrid>
        <w:gridCol w:w="1529"/>
        <w:gridCol w:w="1842"/>
        <w:gridCol w:w="1085"/>
        <w:gridCol w:w="1197"/>
      </w:tblGrid>
      <w:tr w:rsidR="00A46E63" w14:paraId="7C2CE10E" w14:textId="77777777" w:rsidTr="00A52FEA">
        <w:trPr>
          <w:trHeight w:val="600"/>
        </w:trPr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7B387E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Accession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D70F7B1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Nearest municipality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DB0E2E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4BBBBC1F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Year collected</w:t>
            </w:r>
          </w:p>
        </w:tc>
      </w:tr>
      <w:tr w:rsidR="00A46E63" w14:paraId="342C8E5A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C2C73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DE-S1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1E0B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Georgetown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60AB1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5161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A46E63" w14:paraId="0C5126DA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5DD60F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DE-S2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9BC3E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Newark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7523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AE57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287B8CF3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4C23E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MD-S1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A434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Union Bridge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436B7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3D33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02C5D10B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DB0C3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F52F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Bridgeville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EE384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AF64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A46E63" w14:paraId="6407594C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F133A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7E21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Harrington-1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97B54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CF95E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290379D3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F9A3C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C199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Harrington-2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DFCE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C4EB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5675A0CC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655CD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8292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Felton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FB71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5F420B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A46E63" w14:paraId="45F07A9F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A6953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82AEB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Harrington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3204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9683B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00D05721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9D01C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9E4D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Camden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ADED9F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19F7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A46E63" w14:paraId="04A9C5AD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B42D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0E2C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Hopewell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84D4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948C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246D0801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1126F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1160A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Crisfield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6792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1DBE1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2FE214B6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8C9D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4B8F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Marion Station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7BBFB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3828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4D6819AD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41440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BF6C4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Westover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6B3D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D210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29B6EA19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ADD46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AED2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Snow Hill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8DAAB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9A25F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36E888B1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F792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82BAB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St. Inigoes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01465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B0EE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7B79EF46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0CC0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05807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Leonardtown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DC774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98ED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5FAF9761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DD457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EDBF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Mt Vernon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8941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6845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05E06045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4F50A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636D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Bushwood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3A39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8841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5C0FF740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D9D87D" w14:textId="6066B9C8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MD10</w:t>
            </w:r>
            <w:r w:rsidR="009B6460">
              <w:rPr>
                <w:color w:val="000000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2E75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Milestown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1A35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4E774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A46E63" w14:paraId="0815E420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8D2F3C" w14:textId="493299C2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MD1</w:t>
            </w:r>
            <w:r w:rsidR="009B6460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9FA9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Milestown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EF855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B3891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0C5395B1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D641C" w14:textId="623E69A8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MD1</w:t>
            </w:r>
            <w:r w:rsidR="00224C64">
              <w:rPr>
                <w:color w:val="000000"/>
              </w:rPr>
              <w:t>1a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660C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Chaptico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AE37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5492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A46E63" w14:paraId="210BA84B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A24FD5" w14:textId="7FA3038F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  <w:r w:rsidR="00224C64"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DA8D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Chaptico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35A1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3BBE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43BD326F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43FAE5" w14:textId="4CD4521B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MD1</w:t>
            </w:r>
            <w:r w:rsidR="00224C64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CFF2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Mechanicsville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469F5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1B51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2195D456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44A88F" w14:textId="0C3A62FE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MD1</w:t>
            </w:r>
            <w:r w:rsidR="00224C64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366CC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Vienna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B425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D50E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A46E63" w14:paraId="54983610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FFAAFB" w14:textId="6A370B85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MD1</w:t>
            </w:r>
            <w:r w:rsidR="00224C64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F1A7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Cambridge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6A19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2FD3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11AF207C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5EE7E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3EF9F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Ferrel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C8B18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0D38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A46E63" w14:paraId="5428D146" w14:textId="77777777" w:rsidTr="00A52FEA">
        <w:trPr>
          <w:trHeight w:val="34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DEB0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NJ2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D0A1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Woolwich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8B27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3CCE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733FC9CB" w14:textId="77777777" w:rsidTr="00A52FEA">
        <w:trPr>
          <w:trHeight w:val="34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F140F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NJ3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6626F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Woolwich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AE4D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AB00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7E9BEEC7" w14:textId="77777777" w:rsidTr="00A52FEA">
        <w:trPr>
          <w:trHeight w:val="34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2D551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NJ4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59C21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Woolwich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3A34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C06C1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5E78458D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24523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3B112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Allentown-1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CE13F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A0255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1F93BE29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1127C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023A1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Allentown-2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3E0FB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AE304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2DC02008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2FD1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44AA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Windsor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11BC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3D3C6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46E63" w14:paraId="3823A54A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99A939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DD32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Robbinsville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9C0F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D19CD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A46E63" w14:paraId="6AD66B76" w14:textId="77777777" w:rsidTr="00A52FEA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A88DD3A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BCFA3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Lawrenceville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98AB1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A6020" w14:textId="77777777" w:rsidR="00A46E63" w:rsidRDefault="00A46E63" w:rsidP="00A52F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</w:tbl>
    <w:p w14:paraId="3EE584C7" w14:textId="77777777" w:rsidR="00A46E63" w:rsidRDefault="00A46E63" w:rsidP="00A46E63"/>
    <w:p w14:paraId="0623AA53" w14:textId="42E80648" w:rsidR="00A46E63" w:rsidRDefault="00A46E63" w:rsidP="00A46E63">
      <w:pPr>
        <w:keepLines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  <w:vertAlign w:val="superscript"/>
        </w:rPr>
        <w:t>a</w:t>
      </w:r>
      <w:r>
        <w:rPr>
          <w:color w:val="000000"/>
        </w:rPr>
        <w:t xml:space="preserve">Accession identified by state and location relative to others in their respective state, </w:t>
      </w:r>
      <w:r w:rsidR="003C27BA">
        <w:rPr>
          <w:color w:val="000000"/>
        </w:rPr>
        <w:t xml:space="preserve">the </w:t>
      </w:r>
      <w:r>
        <w:rPr>
          <w:color w:val="000000"/>
        </w:rPr>
        <w:t>most southern site designated as 1 and numbered south to north (for example, DE1 is southernmost accession in Delaware). Accessions with -S were chosen based on historic knowledge of susceptibility.</w:t>
      </w:r>
    </w:p>
    <w:p w14:paraId="7D59210A" w14:textId="77777777" w:rsidR="00D75336" w:rsidRDefault="00A46E63" w:rsidP="00A46E63">
      <w:pPr>
        <w:keepLines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  <w:sectPr w:rsidR="00D75336" w:rsidSect="00A46E63">
          <w:footerReference w:type="default" r:id="rId9"/>
          <w:pgSz w:w="12240" w:h="15840"/>
          <w:pgMar w:top="1627" w:right="1584" w:bottom="1170" w:left="2304" w:header="1152" w:footer="1152" w:gutter="0"/>
          <w:cols w:space="720"/>
          <w:docGrid w:linePitch="326"/>
        </w:sectPr>
      </w:pPr>
      <w:r>
        <w:rPr>
          <w:color w:val="000000"/>
          <w:vertAlign w:val="superscript"/>
        </w:rPr>
        <w:t>b</w:t>
      </w:r>
      <w:r>
        <w:rPr>
          <w:color w:val="000000"/>
        </w:rPr>
        <w:t>NJ2, NJ3, NJ4 are separate fields with different cropping histories.</w:t>
      </w:r>
    </w:p>
    <w:p w14:paraId="2702F571" w14:textId="6ACEC5DC" w:rsidR="00D75336" w:rsidRDefault="00B90CEF" w:rsidP="00D75336">
      <w:pPr>
        <w:spacing w:line="480" w:lineRule="auto"/>
      </w:pPr>
      <w:r>
        <w:lastRenderedPageBreak/>
        <w:t>Supplementary Table S2</w:t>
      </w:r>
      <w:r w:rsidR="00D75336">
        <w:t>. Dry weight of common ragweed accessions 28 days after treated with cloransulam, fomesafen or glyphosate.</w:t>
      </w:r>
    </w:p>
    <w:tbl>
      <w:tblPr>
        <w:tblStyle w:val="a1"/>
        <w:tblW w:w="25721" w:type="dxa"/>
        <w:tblInd w:w="-540" w:type="dxa"/>
        <w:tblLayout w:type="fixed"/>
        <w:tblLook w:val="0400" w:firstRow="0" w:lastRow="0" w:firstColumn="0" w:lastColumn="0" w:noHBand="0" w:noVBand="1"/>
      </w:tblPr>
      <w:tblGrid>
        <w:gridCol w:w="1264"/>
        <w:gridCol w:w="1341"/>
        <w:gridCol w:w="651"/>
        <w:gridCol w:w="491"/>
        <w:gridCol w:w="546"/>
        <w:gridCol w:w="491"/>
        <w:gridCol w:w="546"/>
        <w:gridCol w:w="491"/>
        <w:gridCol w:w="546"/>
        <w:gridCol w:w="271"/>
        <w:gridCol w:w="652"/>
        <w:gridCol w:w="491"/>
        <w:gridCol w:w="546"/>
        <w:gridCol w:w="491"/>
        <w:gridCol w:w="546"/>
        <w:gridCol w:w="491"/>
        <w:gridCol w:w="546"/>
        <w:gridCol w:w="271"/>
        <w:gridCol w:w="652"/>
        <w:gridCol w:w="491"/>
        <w:gridCol w:w="546"/>
        <w:gridCol w:w="491"/>
        <w:gridCol w:w="546"/>
        <w:gridCol w:w="491"/>
        <w:gridCol w:w="546"/>
        <w:gridCol w:w="3762"/>
        <w:gridCol w:w="3762"/>
        <w:gridCol w:w="3762"/>
      </w:tblGrid>
      <w:tr w:rsidR="00D75336" w14:paraId="5617F062" w14:textId="77777777" w:rsidTr="00A52FEA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EB1EA" w14:textId="77777777" w:rsidR="00D75336" w:rsidRDefault="00D75336" w:rsidP="00A52FE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C2AE2" w14:textId="77777777" w:rsidR="00D75336" w:rsidRDefault="00D75336" w:rsidP="00A52FE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607E1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Cloransulam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90C3E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9787A2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Fomesafen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B14EA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9E1E49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Glyphosate</w:t>
            </w:r>
          </w:p>
        </w:tc>
        <w:tc>
          <w:tcPr>
            <w:tcW w:w="3762" w:type="dxa"/>
            <w:vAlign w:val="center"/>
          </w:tcPr>
          <w:p w14:paraId="21FCC916" w14:textId="77777777" w:rsidR="00D75336" w:rsidRDefault="00D75336" w:rsidP="00A52FEA">
            <w:pPr>
              <w:spacing w:line="48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62" w:type="dxa"/>
            <w:vAlign w:val="center"/>
          </w:tcPr>
          <w:p w14:paraId="79BB206A" w14:textId="77777777" w:rsidR="00D75336" w:rsidRDefault="00D75336" w:rsidP="00A52FEA">
            <w:pPr>
              <w:spacing w:line="48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62" w:type="dxa"/>
            <w:vAlign w:val="center"/>
          </w:tcPr>
          <w:p w14:paraId="1AD77108" w14:textId="77777777" w:rsidR="00D75336" w:rsidRDefault="00D75336" w:rsidP="00A52FEA">
            <w:pPr>
              <w:spacing w:line="480" w:lineRule="auto"/>
            </w:pPr>
            <w:r>
              <w:rPr>
                <w:sz w:val="20"/>
                <w:szCs w:val="20"/>
              </w:rPr>
              <w:t>Cloransulam</w:t>
            </w:r>
          </w:p>
        </w:tc>
      </w:tr>
      <w:tr w:rsidR="00D75336" w14:paraId="03D69D81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DCD72" w14:textId="77777777" w:rsidR="00D75336" w:rsidRDefault="00D75336" w:rsidP="00A52FE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Accession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F7331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Nontreated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3047A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R/S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EFA8D1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C345E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1B6D7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034E3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9E00D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R/S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528AB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5E8B6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D57A0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74FDE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FE114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R/S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A5F2F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25A48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E2538" w14:textId="77777777" w:rsidR="00D75336" w:rsidRDefault="00D75336" w:rsidP="00A52F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</w:t>
            </w:r>
          </w:p>
        </w:tc>
      </w:tr>
      <w:tr w:rsidR="00D75336" w14:paraId="1566A13B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50E44" w14:textId="77777777" w:rsidR="00D75336" w:rsidRDefault="00D75336" w:rsidP="00A52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12D94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 / plant 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E6FAB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EB1FC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 g / plant ------------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EF998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A2F88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E6326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 g / plant ------------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E94A0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8A693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B3756" w14:textId="77777777" w:rsidR="00D75336" w:rsidRDefault="00D75336" w:rsidP="00A5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 g / plant ------------</w:t>
            </w:r>
          </w:p>
        </w:tc>
      </w:tr>
      <w:tr w:rsidR="00D75336" w14:paraId="15389AF6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416B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DE-S1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96DB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62AE2B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0734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415F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C232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EBC9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5795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DF1C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2197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67DBD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8EF3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DE85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7703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94F7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96AE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628D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A41B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A7A90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C371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9C35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6FE7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C5D9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E4AB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4E31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04A1462E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D8C6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DE-S2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1599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76B27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9A3C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CB84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62B0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C631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3074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B42C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D9C2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CE93A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C141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C5F4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0BA6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AF7E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60D1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1554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1F69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DB84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24E5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3FFF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FDF4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58F3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51F4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ECED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2A4A1249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E05A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MD-S1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C120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4BF35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2A91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EC84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71B1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761D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91C4E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AE00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142C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5BF57B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E54F3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CE18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4A4E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7EA5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7031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DAB1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9A49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7C0BC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C796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95EF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D3D1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E666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AD08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EF92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5FAB61F8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C335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9782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C24B6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377D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999F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4C3A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5250C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1D93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2683E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FBB0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D670D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34FD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A578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D866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9F0A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27C0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D035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50E0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88B11D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F555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79C01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B629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1F6B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2F61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6C25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75336" w14:paraId="222B39EC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DA4E6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F4B3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56FD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09CD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DC92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BEB2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A657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3FFD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9D07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023E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3E1C4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E9A1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A523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0534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8BD0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8089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E3CE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4598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0AFBBC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852F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35DE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6BCD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374DF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B79A4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69EE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0CB8C996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9CE1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43A9B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279DE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A0FD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D9A6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9DE6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4EB1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C49A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2FD5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CC36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D0659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587D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A082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74BA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D57A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948C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B198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FDC8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2B6076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064A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2806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50DE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2C43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D2F8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5B3A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36877D81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A256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9DD2D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46CB6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545B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16D6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DF68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7A68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BA0A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F991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FC59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C165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1AAF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8E21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702D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5EF6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E9D8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D629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AFC2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D8A68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98FF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5BBE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70C8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7542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44B3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637C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D75336" w14:paraId="53DE4BBB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6830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D49C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43636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85A2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762D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6747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BEEE3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4BC6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C4C6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CD45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BB69F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D30C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5FCE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4920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3A58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3389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DCF7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C07C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436EF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C6B9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7F73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4BD4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8DDF4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C61A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AB428" w14:textId="68FAC6EF" w:rsidR="00D75336" w:rsidRDefault="00434C1F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0D15D391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C1FA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7E20C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17DB0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3A47F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810B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6470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F856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D7A3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255F0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A5B7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54B81A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7BAA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0603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8567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981A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E96A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6D2C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1AA2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5AB14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EDED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7718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A8A2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2D2C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E247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9EC9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02C616A4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2277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FAB4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AE0D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7F8ED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78A9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BF34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A0EEB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3CF5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63CB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4C30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29B496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1B35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8CF3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251F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E3FA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DA15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484F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DCE4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F257A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D8F2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B046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570E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A689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BA56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42E0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D75336" w14:paraId="58BD854A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F342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F58FD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E5B69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9D35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D4AF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2569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210F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2A43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361F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2659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7F8342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B400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56B6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6DE4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9638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B9B1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A916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4935E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A485DA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FCDD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9970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428D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04BA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3F7D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73A8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3D1F5F5F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F5AD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C1C8E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204D9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CE00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AA43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B872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C0E6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24BB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0207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B80A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267E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89A1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BBB9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8974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F54C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4510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5414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5079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40454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E9B8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1184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D496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D6376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7763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E8D4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D75336" w14:paraId="51DB455C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A934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10DD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CE57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C09C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E109D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2529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674F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318D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C4DB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E310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EAF72A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8CD3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5915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5B90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3930F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9512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9EBC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7F3A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7A77B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FE74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9287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1957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F362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DDDE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7797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699C1392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0BBA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CD336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AF7FA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11CF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1B7E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9EAC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0621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F834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C888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F347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AC3EED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6DC7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3CCC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4573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3DB0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5D4B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F178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3B3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6863C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8E61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F4F7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8615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A5F8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EB41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0140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502BBBB8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7C47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A0AA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E7DD0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6EAB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88AB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F371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27E8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CA17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C04D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26A1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C16B2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F828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05DE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F120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274D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9836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390D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944D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24AFC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39AC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6DB6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AEC8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1048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6C6A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066F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02574B3E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D6A7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96C3C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3A04F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CBF3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13C4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28E0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0077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A9D3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F44E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2B1D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ADB59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B261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0EC7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D50C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196B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1F1CC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9FF0A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F57E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3B5B8E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44A5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52A9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0097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925C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B188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A1AE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39705233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E40E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C73F2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390B3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F2F7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BD75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0338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60B4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C5E7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B0F5B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D02CE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575A3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C774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79D7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1394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DFD4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9788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1019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7137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3723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1464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0EDC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EADC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CA35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460A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DE614" w14:textId="31E46107" w:rsidR="00D75336" w:rsidRDefault="00434C1F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75336" w14:paraId="3F2386F8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4C9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C089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1EE8E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9A0C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A521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C9ED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761F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55CB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22C6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F0C9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A1EEA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CED0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D40F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230CE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25EA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5B54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89E1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5B9C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44CC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2271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26B0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1DFD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5EAB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A489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0C2F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743F97A3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DB5D4" w14:textId="047385A5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MD10</w:t>
            </w:r>
            <w:r w:rsidR="00B037AA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568C6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0136D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1B7D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57B0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CCA6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DA09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7A71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1E11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510F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398762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BB3C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C0EA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B6CE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D759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4167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F98F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B462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FB9B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3554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C45F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3DAD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5F04A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17A0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2CA1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</w:tr>
      <w:tr w:rsidR="00D75336" w14:paraId="3AFA5D36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94CC3" w14:textId="52F0054B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MD1</w:t>
            </w:r>
            <w:r w:rsidR="00B037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2BB1D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01456A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0D35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896A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8940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2D69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E10E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A54E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8724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D5868F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7D13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2572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6CFD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FF59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DB28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74EA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1DD9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5F0A8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2BB2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1805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42DB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9B4B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6D36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816A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3A7B8090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6B836" w14:textId="738A90C2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MD1</w:t>
            </w:r>
            <w:r w:rsidR="00B037AA">
              <w:rPr>
                <w:color w:val="000000"/>
                <w:sz w:val="20"/>
                <w:szCs w:val="20"/>
              </w:rPr>
              <w:t>1</w:t>
            </w:r>
            <w:r w:rsidR="007F7F1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5B00F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FEB0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7E1C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E5E4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467D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19CF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FB07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1549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707C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9194B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20B4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6F5B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C2D7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80CF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6FD9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B157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37C5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3667C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8416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1429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3EE3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5EA7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11CF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116F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D75336" w14:paraId="439873DE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FE4F0" w14:textId="3BB10696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MD1</w:t>
            </w:r>
            <w:r w:rsidR="007F7F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E8FC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DD73F2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5D16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2FF32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FED9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BA70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4AA1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D09D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E873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73A1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BE1F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399D6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8B26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079B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A8E6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065B0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F631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8C4F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D820C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D3F5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4B5E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3B7C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D80F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3AB57CC0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1EF14" w14:textId="206D044C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MD1</w:t>
            </w:r>
            <w:r w:rsidR="007F7F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DAD8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6F706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F78F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61A3F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CA9D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6BF51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673B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1C65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3AEF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2AD5CD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8DE2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0913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F79E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53FF4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57D1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CD8F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B332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56147B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C827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523C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A9DE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77BA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EC6D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F5A3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D75336" w14:paraId="24C9CF82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F9A21" w14:textId="24D32ECD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MD1</w:t>
            </w:r>
            <w:r w:rsidR="007F7F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8CFA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5360E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98E4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5210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FCEC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B55B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54A7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78FE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48596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99842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FAE0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3FEB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F607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5631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8493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DC29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EB4C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0A30CD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F01B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189C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F1EB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8A054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97AD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EA624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75336" w14:paraId="2949F611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A763B" w14:textId="75F41EF9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MD1</w:t>
            </w:r>
            <w:r w:rsidR="007F7F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6A4A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E67D3E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F9BA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401C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4350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27D2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7D21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240B3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CFC3D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987D5A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D974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221E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B009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390A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2308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CE2F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D015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89432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1A26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1347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5D52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2E130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DBF2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BF8F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54A6EB35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1ACB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BA75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4FC406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FC09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D4E3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E14C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0FC9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76AA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33FD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402C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5B5BA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D78A3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DCEC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157E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6A6B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78EE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12EF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4BDA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2BD74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DA59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5740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228C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92751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1D7C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0D06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61EC0732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A458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9BD0F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86B5B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5784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43D5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2350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A3D1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58CF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EC19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69FF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83B13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1F60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73D3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4FB7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FE7C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CD96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CF8C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15C4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F378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17D5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D19FB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9CD2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14E6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9A67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36C3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7017A57E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CFB6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684E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445E0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794B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14BC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60C6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7B5B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2506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24024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8E6E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3E850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2535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3AC0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BAC0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3BC2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5C05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0AED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B00A6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CEAC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71BA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C7CD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9EB75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BB5D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C702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7104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6B25B882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4B3B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FE892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EA088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4D9B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0F25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D913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8481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17570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32B8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A560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B31EE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B5BEB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245C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CA2B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B06C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F879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06A8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4180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FBCEE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CD9B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8457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E1BA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6E64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BFB4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34DA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17BD42C5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434B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6E9BC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418CF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8C38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1107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2898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25B5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67F5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097B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9BA5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BDD061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FE4F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0B04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6682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5B4D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8A4A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18C1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8E82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F4C9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9A1F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705D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756F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0A12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3BB4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43F4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4660629B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7323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E601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8932B7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6B609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526A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76A3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02B2A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B542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8469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7FFD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DD848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F167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D20E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32F2E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5D09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F819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ACD0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768B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92E0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71AC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A4D02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918F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FDAB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6FC5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B8F9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D75336" w14:paraId="6AC615B1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3AA7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9FDFD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5A1224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6D84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3F688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597F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3F9C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15A3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E1E6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076E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BF86CA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2D6A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2051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9E1D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A3F56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CA999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326E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7467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778DC2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64AB5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CC59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40DEA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6935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029F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66750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D75336" w14:paraId="714453FE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B18E5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6D64C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7D19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F64B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8A84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CDBA6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73550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2ED8C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0108A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7618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E6AC93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7668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A5552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0D2F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B56F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3B21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337C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09674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18B809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8E73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B20CB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5D03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2420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BAACF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49DB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D75336" w14:paraId="0FD599A2" w14:textId="77777777" w:rsidTr="00A52FEA">
        <w:trPr>
          <w:gridAfter w:val="3"/>
          <w:wAfter w:w="11286" w:type="dxa"/>
          <w:trHeight w:val="300"/>
        </w:trPr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72C8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467F2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D24A980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74D44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C2BA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29821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62FF43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E75593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AD6F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6D25F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6E16945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03EFB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CCDE87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81B57D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568C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1266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9B2CB1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E2BA9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9ADD66C" w14:textId="77777777" w:rsidR="00D75336" w:rsidRDefault="00D75336" w:rsidP="00A52F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7D9E2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E751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FB458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699DD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9A3E7" w14:textId="77777777" w:rsidR="00D75336" w:rsidRDefault="00D75336" w:rsidP="00A52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F1AF0E" w14:textId="77777777" w:rsidR="00D75336" w:rsidRDefault="00D75336" w:rsidP="00A52F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</w:tbl>
    <w:p w14:paraId="4E80159D" w14:textId="77777777" w:rsidR="00112DF8" w:rsidRDefault="00112DF8" w:rsidP="00D75336">
      <w:pPr>
        <w:spacing w:line="480" w:lineRule="auto"/>
      </w:pPr>
    </w:p>
    <w:p w14:paraId="599093D6" w14:textId="6CD8A6B3" w:rsidR="00A46E63" w:rsidRDefault="00D75336" w:rsidP="00D75336">
      <w:pPr>
        <w:spacing w:line="480" w:lineRule="auto"/>
      </w:pPr>
      <w:r w:rsidRPr="00C731F7">
        <w:t>Significance is designated as: *** denotes P&lt;0.01; ** denotes P=0.05 to 0.01; * denotes P=0.1 to 0.05; NS denotes P≥0.1; + denotes &lt;3 surviving plants, no statistical comparison made. Mean dry weight (g) per plant is presented for 1X, 2X and 4X of the respective herbicide. Only those plants that demonstrated resistance with a visual observation for control ≤80% at 28 DAT were included in the statistical analyses for dry weights. Statistical comparison of differences from the nontreated check (0X) of same accession</w:t>
      </w:r>
      <w:r>
        <w:t xml:space="preserve">. </w:t>
      </w:r>
      <w:r>
        <w:rPr>
          <w:vertAlign w:val="superscript"/>
        </w:rPr>
        <w:t>a</w:t>
      </w:r>
      <w:r>
        <w:t xml:space="preserve">Resistance (R) or susceptible (S) based on survivors at 2X or 4X rate (see Table </w:t>
      </w:r>
      <w:r w:rsidR="00FB6EA8">
        <w:t>1</w:t>
      </w:r>
      <w:r>
        <w:t>).</w:t>
      </w:r>
    </w:p>
    <w:sectPr w:rsidR="00A46E63" w:rsidSect="00667C8D">
      <w:pgSz w:w="15840" w:h="12240" w:orient="landscape"/>
      <w:pgMar w:top="2304" w:right="1627" w:bottom="1584" w:left="1170" w:header="1152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2986" w14:textId="77777777" w:rsidR="00C75BA3" w:rsidRDefault="00C75BA3">
      <w:r>
        <w:separator/>
      </w:r>
    </w:p>
  </w:endnote>
  <w:endnote w:type="continuationSeparator" w:id="0">
    <w:p w14:paraId="3075B293" w14:textId="77777777" w:rsidR="00C75BA3" w:rsidRDefault="00C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MV Bol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C97E" w14:textId="77777777" w:rsidR="007710EC" w:rsidRDefault="007710E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A948" w14:textId="77777777" w:rsidR="00C75BA3" w:rsidRDefault="00C75BA3">
      <w:r>
        <w:separator/>
      </w:r>
    </w:p>
  </w:footnote>
  <w:footnote w:type="continuationSeparator" w:id="0">
    <w:p w14:paraId="37298067" w14:textId="77777777" w:rsidR="00C75BA3" w:rsidRDefault="00C7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1E65"/>
    <w:multiLevelType w:val="multilevel"/>
    <w:tmpl w:val="5C742B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5517766">
    <w:abstractNumId w:val="0"/>
  </w:num>
  <w:num w:numId="2" w16cid:durableId="203517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7853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254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722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95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4605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4856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7835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3584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180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96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250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2102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F6"/>
    <w:rsid w:val="000015A9"/>
    <w:rsid w:val="00003306"/>
    <w:rsid w:val="000219D1"/>
    <w:rsid w:val="00023A18"/>
    <w:rsid w:val="00024FF5"/>
    <w:rsid w:val="000302D4"/>
    <w:rsid w:val="00031126"/>
    <w:rsid w:val="00032364"/>
    <w:rsid w:val="00061DC9"/>
    <w:rsid w:val="000705B1"/>
    <w:rsid w:val="00074683"/>
    <w:rsid w:val="0008783B"/>
    <w:rsid w:val="00087E21"/>
    <w:rsid w:val="0009090C"/>
    <w:rsid w:val="0009429F"/>
    <w:rsid w:val="0009529F"/>
    <w:rsid w:val="00096142"/>
    <w:rsid w:val="000A2DD6"/>
    <w:rsid w:val="000A3821"/>
    <w:rsid w:val="000A4431"/>
    <w:rsid w:val="000A75D8"/>
    <w:rsid w:val="000B5FDA"/>
    <w:rsid w:val="000C1E17"/>
    <w:rsid w:val="000D08BE"/>
    <w:rsid w:val="000D0CFE"/>
    <w:rsid w:val="000D2570"/>
    <w:rsid w:val="000D780C"/>
    <w:rsid w:val="000E20BC"/>
    <w:rsid w:val="000E4777"/>
    <w:rsid w:val="000F6219"/>
    <w:rsid w:val="001002C3"/>
    <w:rsid w:val="00100B80"/>
    <w:rsid w:val="001037BC"/>
    <w:rsid w:val="0010436A"/>
    <w:rsid w:val="00112DF8"/>
    <w:rsid w:val="0011770B"/>
    <w:rsid w:val="00124DDD"/>
    <w:rsid w:val="00132BC0"/>
    <w:rsid w:val="00134922"/>
    <w:rsid w:val="001363A0"/>
    <w:rsid w:val="001450E5"/>
    <w:rsid w:val="00150275"/>
    <w:rsid w:val="00154C53"/>
    <w:rsid w:val="0015505B"/>
    <w:rsid w:val="00156EA7"/>
    <w:rsid w:val="0016069D"/>
    <w:rsid w:val="00165F04"/>
    <w:rsid w:val="00174858"/>
    <w:rsid w:val="00180427"/>
    <w:rsid w:val="00190E6F"/>
    <w:rsid w:val="00193C28"/>
    <w:rsid w:val="0019701F"/>
    <w:rsid w:val="001A0750"/>
    <w:rsid w:val="001B1500"/>
    <w:rsid w:val="001D2DCD"/>
    <w:rsid w:val="001E1B2B"/>
    <w:rsid w:val="001E5BD2"/>
    <w:rsid w:val="00200568"/>
    <w:rsid w:val="002024C7"/>
    <w:rsid w:val="00203AB4"/>
    <w:rsid w:val="0021073B"/>
    <w:rsid w:val="0021239A"/>
    <w:rsid w:val="00212465"/>
    <w:rsid w:val="00224C64"/>
    <w:rsid w:val="0023416E"/>
    <w:rsid w:val="0025056D"/>
    <w:rsid w:val="00252AD7"/>
    <w:rsid w:val="002544F5"/>
    <w:rsid w:val="00256BC4"/>
    <w:rsid w:val="00256BED"/>
    <w:rsid w:val="00262316"/>
    <w:rsid w:val="002623D2"/>
    <w:rsid w:val="002724AF"/>
    <w:rsid w:val="00273CB0"/>
    <w:rsid w:val="00273E20"/>
    <w:rsid w:val="002767C0"/>
    <w:rsid w:val="002806BF"/>
    <w:rsid w:val="0028101F"/>
    <w:rsid w:val="00286E16"/>
    <w:rsid w:val="00290462"/>
    <w:rsid w:val="002967E1"/>
    <w:rsid w:val="002A1336"/>
    <w:rsid w:val="002A7DCC"/>
    <w:rsid w:val="002B6663"/>
    <w:rsid w:val="002D764C"/>
    <w:rsid w:val="002E0FAB"/>
    <w:rsid w:val="002E14CF"/>
    <w:rsid w:val="0030333C"/>
    <w:rsid w:val="00306D55"/>
    <w:rsid w:val="00312128"/>
    <w:rsid w:val="0031291E"/>
    <w:rsid w:val="0033218E"/>
    <w:rsid w:val="00340BBC"/>
    <w:rsid w:val="003501DD"/>
    <w:rsid w:val="0035115E"/>
    <w:rsid w:val="00351A00"/>
    <w:rsid w:val="00354A9E"/>
    <w:rsid w:val="0035758C"/>
    <w:rsid w:val="00357B60"/>
    <w:rsid w:val="003660BF"/>
    <w:rsid w:val="00366DD0"/>
    <w:rsid w:val="00372EC1"/>
    <w:rsid w:val="003759CB"/>
    <w:rsid w:val="003829D8"/>
    <w:rsid w:val="00386EF0"/>
    <w:rsid w:val="003A138C"/>
    <w:rsid w:val="003A21CD"/>
    <w:rsid w:val="003A5946"/>
    <w:rsid w:val="003A5ABF"/>
    <w:rsid w:val="003B3620"/>
    <w:rsid w:val="003B7F54"/>
    <w:rsid w:val="003C27BA"/>
    <w:rsid w:val="003C291E"/>
    <w:rsid w:val="003D73AB"/>
    <w:rsid w:val="003F1B9F"/>
    <w:rsid w:val="003F6178"/>
    <w:rsid w:val="004132E3"/>
    <w:rsid w:val="00425ACB"/>
    <w:rsid w:val="00434C1F"/>
    <w:rsid w:val="0043561E"/>
    <w:rsid w:val="00440460"/>
    <w:rsid w:val="00441FC0"/>
    <w:rsid w:val="004420FD"/>
    <w:rsid w:val="00444F2A"/>
    <w:rsid w:val="00444FE1"/>
    <w:rsid w:val="00450780"/>
    <w:rsid w:val="00451CCA"/>
    <w:rsid w:val="00462EE9"/>
    <w:rsid w:val="004808C0"/>
    <w:rsid w:val="00481EE1"/>
    <w:rsid w:val="00484EC1"/>
    <w:rsid w:val="004B17B3"/>
    <w:rsid w:val="004B238A"/>
    <w:rsid w:val="004B6148"/>
    <w:rsid w:val="004C5810"/>
    <w:rsid w:val="004D6F1C"/>
    <w:rsid w:val="004E1D25"/>
    <w:rsid w:val="004E45CD"/>
    <w:rsid w:val="004E4733"/>
    <w:rsid w:val="004E52C7"/>
    <w:rsid w:val="004F7060"/>
    <w:rsid w:val="00500276"/>
    <w:rsid w:val="00502B4D"/>
    <w:rsid w:val="00505A62"/>
    <w:rsid w:val="00517513"/>
    <w:rsid w:val="005279C2"/>
    <w:rsid w:val="005478C9"/>
    <w:rsid w:val="0055790B"/>
    <w:rsid w:val="005701B2"/>
    <w:rsid w:val="005745FD"/>
    <w:rsid w:val="005755ED"/>
    <w:rsid w:val="005866FD"/>
    <w:rsid w:val="005916BE"/>
    <w:rsid w:val="00591B35"/>
    <w:rsid w:val="005960A2"/>
    <w:rsid w:val="005A27BF"/>
    <w:rsid w:val="005A2A5C"/>
    <w:rsid w:val="005A5C9A"/>
    <w:rsid w:val="005A7EEF"/>
    <w:rsid w:val="005C006C"/>
    <w:rsid w:val="005C2D41"/>
    <w:rsid w:val="005C521E"/>
    <w:rsid w:val="005D3367"/>
    <w:rsid w:val="005D3AC2"/>
    <w:rsid w:val="005E0E56"/>
    <w:rsid w:val="005E41E9"/>
    <w:rsid w:val="005E7A67"/>
    <w:rsid w:val="005F6203"/>
    <w:rsid w:val="005F756D"/>
    <w:rsid w:val="00602A17"/>
    <w:rsid w:val="00603A69"/>
    <w:rsid w:val="00606CD3"/>
    <w:rsid w:val="0061116F"/>
    <w:rsid w:val="006228B2"/>
    <w:rsid w:val="00622B26"/>
    <w:rsid w:val="00623ED3"/>
    <w:rsid w:val="00635A20"/>
    <w:rsid w:val="00637EFE"/>
    <w:rsid w:val="00642BC0"/>
    <w:rsid w:val="00645F37"/>
    <w:rsid w:val="0065077F"/>
    <w:rsid w:val="00665A09"/>
    <w:rsid w:val="00667C8D"/>
    <w:rsid w:val="006724D7"/>
    <w:rsid w:val="00677655"/>
    <w:rsid w:val="006821A7"/>
    <w:rsid w:val="00687D06"/>
    <w:rsid w:val="00693A6C"/>
    <w:rsid w:val="00693B15"/>
    <w:rsid w:val="006A7E44"/>
    <w:rsid w:val="006B30D0"/>
    <w:rsid w:val="006D7C29"/>
    <w:rsid w:val="006E3A13"/>
    <w:rsid w:val="00713AAB"/>
    <w:rsid w:val="0072487F"/>
    <w:rsid w:val="00724B92"/>
    <w:rsid w:val="007278B1"/>
    <w:rsid w:val="00733A06"/>
    <w:rsid w:val="007343B7"/>
    <w:rsid w:val="00734DA1"/>
    <w:rsid w:val="00734E4E"/>
    <w:rsid w:val="00742DAA"/>
    <w:rsid w:val="00744919"/>
    <w:rsid w:val="00744C20"/>
    <w:rsid w:val="007517F6"/>
    <w:rsid w:val="0075627A"/>
    <w:rsid w:val="00763510"/>
    <w:rsid w:val="007649DC"/>
    <w:rsid w:val="007701F5"/>
    <w:rsid w:val="007710EC"/>
    <w:rsid w:val="00772763"/>
    <w:rsid w:val="00776529"/>
    <w:rsid w:val="007800E6"/>
    <w:rsid w:val="007807EF"/>
    <w:rsid w:val="00795B28"/>
    <w:rsid w:val="007A1F2E"/>
    <w:rsid w:val="007A6AF1"/>
    <w:rsid w:val="007A7C66"/>
    <w:rsid w:val="007A7C7C"/>
    <w:rsid w:val="007B70EB"/>
    <w:rsid w:val="007C4E96"/>
    <w:rsid w:val="007C72C3"/>
    <w:rsid w:val="007D0BB2"/>
    <w:rsid w:val="007D4E1E"/>
    <w:rsid w:val="007E1759"/>
    <w:rsid w:val="007E7E4C"/>
    <w:rsid w:val="007F1658"/>
    <w:rsid w:val="007F2DB3"/>
    <w:rsid w:val="007F3EEE"/>
    <w:rsid w:val="007F6743"/>
    <w:rsid w:val="007F7D8E"/>
    <w:rsid w:val="007F7F1B"/>
    <w:rsid w:val="008000EC"/>
    <w:rsid w:val="0080094E"/>
    <w:rsid w:val="00804F8B"/>
    <w:rsid w:val="00820BBE"/>
    <w:rsid w:val="00821894"/>
    <w:rsid w:val="00823271"/>
    <w:rsid w:val="0082547C"/>
    <w:rsid w:val="00825B6B"/>
    <w:rsid w:val="008371E4"/>
    <w:rsid w:val="00844D1D"/>
    <w:rsid w:val="00845155"/>
    <w:rsid w:val="00850B7B"/>
    <w:rsid w:val="00856861"/>
    <w:rsid w:val="00864188"/>
    <w:rsid w:val="0087098A"/>
    <w:rsid w:val="00872D6A"/>
    <w:rsid w:val="00874BED"/>
    <w:rsid w:val="00882D89"/>
    <w:rsid w:val="00886248"/>
    <w:rsid w:val="008931F9"/>
    <w:rsid w:val="00893D46"/>
    <w:rsid w:val="00895167"/>
    <w:rsid w:val="008A265A"/>
    <w:rsid w:val="008A72C2"/>
    <w:rsid w:val="008B160D"/>
    <w:rsid w:val="008B47D4"/>
    <w:rsid w:val="008C3D3F"/>
    <w:rsid w:val="008C42C5"/>
    <w:rsid w:val="008D4FCE"/>
    <w:rsid w:val="008E73B2"/>
    <w:rsid w:val="008F6390"/>
    <w:rsid w:val="0090288D"/>
    <w:rsid w:val="00914343"/>
    <w:rsid w:val="00921B35"/>
    <w:rsid w:val="009221E1"/>
    <w:rsid w:val="00924358"/>
    <w:rsid w:val="00930819"/>
    <w:rsid w:val="00934B42"/>
    <w:rsid w:val="009411EA"/>
    <w:rsid w:val="00946A86"/>
    <w:rsid w:val="00955377"/>
    <w:rsid w:val="00956351"/>
    <w:rsid w:val="00960DB6"/>
    <w:rsid w:val="009710E8"/>
    <w:rsid w:val="0097321C"/>
    <w:rsid w:val="009838D8"/>
    <w:rsid w:val="00984184"/>
    <w:rsid w:val="00986825"/>
    <w:rsid w:val="00990144"/>
    <w:rsid w:val="009A4F13"/>
    <w:rsid w:val="009A64FA"/>
    <w:rsid w:val="009B283B"/>
    <w:rsid w:val="009B6460"/>
    <w:rsid w:val="009B70A0"/>
    <w:rsid w:val="009B7B4D"/>
    <w:rsid w:val="009C4AF4"/>
    <w:rsid w:val="009C79CF"/>
    <w:rsid w:val="009C7E58"/>
    <w:rsid w:val="009D0171"/>
    <w:rsid w:val="009D2DBF"/>
    <w:rsid w:val="009E10DF"/>
    <w:rsid w:val="009E1AE0"/>
    <w:rsid w:val="009E24E6"/>
    <w:rsid w:val="009E2512"/>
    <w:rsid w:val="009E3170"/>
    <w:rsid w:val="009F58BC"/>
    <w:rsid w:val="00A031BA"/>
    <w:rsid w:val="00A129D1"/>
    <w:rsid w:val="00A20CDF"/>
    <w:rsid w:val="00A24E69"/>
    <w:rsid w:val="00A30AB4"/>
    <w:rsid w:val="00A339EC"/>
    <w:rsid w:val="00A46E63"/>
    <w:rsid w:val="00A5043F"/>
    <w:rsid w:val="00A544D7"/>
    <w:rsid w:val="00A556F0"/>
    <w:rsid w:val="00A61C3F"/>
    <w:rsid w:val="00A64CDA"/>
    <w:rsid w:val="00A74986"/>
    <w:rsid w:val="00A75C47"/>
    <w:rsid w:val="00A76B64"/>
    <w:rsid w:val="00A86A09"/>
    <w:rsid w:val="00A86BD9"/>
    <w:rsid w:val="00A907CE"/>
    <w:rsid w:val="00A9280A"/>
    <w:rsid w:val="00AA008E"/>
    <w:rsid w:val="00AA493A"/>
    <w:rsid w:val="00AA5887"/>
    <w:rsid w:val="00AA6A49"/>
    <w:rsid w:val="00AB7903"/>
    <w:rsid w:val="00AC0C41"/>
    <w:rsid w:val="00AC6C1D"/>
    <w:rsid w:val="00AD4798"/>
    <w:rsid w:val="00AD5192"/>
    <w:rsid w:val="00AE4268"/>
    <w:rsid w:val="00AF2CA2"/>
    <w:rsid w:val="00AF6F05"/>
    <w:rsid w:val="00B00B73"/>
    <w:rsid w:val="00B037AA"/>
    <w:rsid w:val="00B06552"/>
    <w:rsid w:val="00B11629"/>
    <w:rsid w:val="00B13D3F"/>
    <w:rsid w:val="00B2055F"/>
    <w:rsid w:val="00B42099"/>
    <w:rsid w:val="00B478F6"/>
    <w:rsid w:val="00B5324A"/>
    <w:rsid w:val="00B577C1"/>
    <w:rsid w:val="00B6359E"/>
    <w:rsid w:val="00B65CA0"/>
    <w:rsid w:val="00B6626B"/>
    <w:rsid w:val="00B72D86"/>
    <w:rsid w:val="00B74349"/>
    <w:rsid w:val="00B80052"/>
    <w:rsid w:val="00B86A8A"/>
    <w:rsid w:val="00B90B6D"/>
    <w:rsid w:val="00B90CEF"/>
    <w:rsid w:val="00B93DD0"/>
    <w:rsid w:val="00B94DF2"/>
    <w:rsid w:val="00B95EC3"/>
    <w:rsid w:val="00B971F7"/>
    <w:rsid w:val="00BA0EF7"/>
    <w:rsid w:val="00BB4668"/>
    <w:rsid w:val="00BB5E5F"/>
    <w:rsid w:val="00BB74AB"/>
    <w:rsid w:val="00BD038E"/>
    <w:rsid w:val="00BE15E1"/>
    <w:rsid w:val="00BE3206"/>
    <w:rsid w:val="00BF0F77"/>
    <w:rsid w:val="00C04123"/>
    <w:rsid w:val="00C10981"/>
    <w:rsid w:val="00C11580"/>
    <w:rsid w:val="00C12298"/>
    <w:rsid w:val="00C14134"/>
    <w:rsid w:val="00C15533"/>
    <w:rsid w:val="00C242E2"/>
    <w:rsid w:val="00C2772B"/>
    <w:rsid w:val="00C351C8"/>
    <w:rsid w:val="00C361E4"/>
    <w:rsid w:val="00C379C5"/>
    <w:rsid w:val="00C379FA"/>
    <w:rsid w:val="00C403F2"/>
    <w:rsid w:val="00C47214"/>
    <w:rsid w:val="00C5079B"/>
    <w:rsid w:val="00C52443"/>
    <w:rsid w:val="00C5248C"/>
    <w:rsid w:val="00C605ED"/>
    <w:rsid w:val="00C65CB1"/>
    <w:rsid w:val="00C731F7"/>
    <w:rsid w:val="00C75BA3"/>
    <w:rsid w:val="00C75EAA"/>
    <w:rsid w:val="00C80885"/>
    <w:rsid w:val="00C80EE9"/>
    <w:rsid w:val="00C8257E"/>
    <w:rsid w:val="00C846DB"/>
    <w:rsid w:val="00C84A43"/>
    <w:rsid w:val="00C84E11"/>
    <w:rsid w:val="00C851FF"/>
    <w:rsid w:val="00C913B0"/>
    <w:rsid w:val="00C95AB3"/>
    <w:rsid w:val="00CA1B97"/>
    <w:rsid w:val="00CA7E53"/>
    <w:rsid w:val="00CB0DC1"/>
    <w:rsid w:val="00CB3266"/>
    <w:rsid w:val="00CC799B"/>
    <w:rsid w:val="00CD772F"/>
    <w:rsid w:val="00CE1FEE"/>
    <w:rsid w:val="00CE2BD4"/>
    <w:rsid w:val="00CF3D4C"/>
    <w:rsid w:val="00D11F2E"/>
    <w:rsid w:val="00D17682"/>
    <w:rsid w:val="00D2253B"/>
    <w:rsid w:val="00D26A1B"/>
    <w:rsid w:val="00D27951"/>
    <w:rsid w:val="00D31ACA"/>
    <w:rsid w:val="00D510DE"/>
    <w:rsid w:val="00D56E2D"/>
    <w:rsid w:val="00D65E22"/>
    <w:rsid w:val="00D75336"/>
    <w:rsid w:val="00D77294"/>
    <w:rsid w:val="00D80CFC"/>
    <w:rsid w:val="00D84B8B"/>
    <w:rsid w:val="00D87614"/>
    <w:rsid w:val="00D9337D"/>
    <w:rsid w:val="00DA1D72"/>
    <w:rsid w:val="00DA5A85"/>
    <w:rsid w:val="00DA6BDB"/>
    <w:rsid w:val="00DA7B8D"/>
    <w:rsid w:val="00DB2A66"/>
    <w:rsid w:val="00DC39C0"/>
    <w:rsid w:val="00DC4953"/>
    <w:rsid w:val="00DC5271"/>
    <w:rsid w:val="00DC63D0"/>
    <w:rsid w:val="00DC6AE0"/>
    <w:rsid w:val="00DD1D9C"/>
    <w:rsid w:val="00DD63DD"/>
    <w:rsid w:val="00DE010C"/>
    <w:rsid w:val="00DE1348"/>
    <w:rsid w:val="00DE3C90"/>
    <w:rsid w:val="00DE57F7"/>
    <w:rsid w:val="00DF2FB7"/>
    <w:rsid w:val="00DF319B"/>
    <w:rsid w:val="00E007AA"/>
    <w:rsid w:val="00E057E8"/>
    <w:rsid w:val="00E05ADE"/>
    <w:rsid w:val="00E07368"/>
    <w:rsid w:val="00E1338B"/>
    <w:rsid w:val="00E20BE1"/>
    <w:rsid w:val="00E3093A"/>
    <w:rsid w:val="00E318CF"/>
    <w:rsid w:val="00E34527"/>
    <w:rsid w:val="00E358BB"/>
    <w:rsid w:val="00E3766A"/>
    <w:rsid w:val="00E41F9F"/>
    <w:rsid w:val="00E52687"/>
    <w:rsid w:val="00E53C45"/>
    <w:rsid w:val="00E633CF"/>
    <w:rsid w:val="00E72B31"/>
    <w:rsid w:val="00E740E5"/>
    <w:rsid w:val="00E74674"/>
    <w:rsid w:val="00E7547F"/>
    <w:rsid w:val="00E90CEC"/>
    <w:rsid w:val="00E9239C"/>
    <w:rsid w:val="00E94AEA"/>
    <w:rsid w:val="00EA1060"/>
    <w:rsid w:val="00EA26EE"/>
    <w:rsid w:val="00EA4D3B"/>
    <w:rsid w:val="00EA7985"/>
    <w:rsid w:val="00EB19B2"/>
    <w:rsid w:val="00EB2704"/>
    <w:rsid w:val="00EB68ED"/>
    <w:rsid w:val="00EC3253"/>
    <w:rsid w:val="00EC36EC"/>
    <w:rsid w:val="00ED075E"/>
    <w:rsid w:val="00ED2457"/>
    <w:rsid w:val="00ED416B"/>
    <w:rsid w:val="00ED4760"/>
    <w:rsid w:val="00ED7F52"/>
    <w:rsid w:val="00EE2BCF"/>
    <w:rsid w:val="00EE36DE"/>
    <w:rsid w:val="00EF1212"/>
    <w:rsid w:val="00EF7F5C"/>
    <w:rsid w:val="00F00240"/>
    <w:rsid w:val="00F02249"/>
    <w:rsid w:val="00F02689"/>
    <w:rsid w:val="00F06FBA"/>
    <w:rsid w:val="00F147B6"/>
    <w:rsid w:val="00F1587D"/>
    <w:rsid w:val="00F16E04"/>
    <w:rsid w:val="00F17F82"/>
    <w:rsid w:val="00F2288B"/>
    <w:rsid w:val="00F228AE"/>
    <w:rsid w:val="00F24524"/>
    <w:rsid w:val="00F358AD"/>
    <w:rsid w:val="00F46DEB"/>
    <w:rsid w:val="00F50A94"/>
    <w:rsid w:val="00F52328"/>
    <w:rsid w:val="00F52FC4"/>
    <w:rsid w:val="00F57C07"/>
    <w:rsid w:val="00F60987"/>
    <w:rsid w:val="00F709BB"/>
    <w:rsid w:val="00F719BF"/>
    <w:rsid w:val="00F71F6E"/>
    <w:rsid w:val="00F73577"/>
    <w:rsid w:val="00F73D31"/>
    <w:rsid w:val="00F77059"/>
    <w:rsid w:val="00F8625D"/>
    <w:rsid w:val="00FB10F1"/>
    <w:rsid w:val="00FB3DE2"/>
    <w:rsid w:val="00FB6867"/>
    <w:rsid w:val="00FB6E0A"/>
    <w:rsid w:val="00FB6EA8"/>
    <w:rsid w:val="00FC20B4"/>
    <w:rsid w:val="00FD1256"/>
    <w:rsid w:val="00FD27B6"/>
    <w:rsid w:val="00FD2D5D"/>
    <w:rsid w:val="00FD645C"/>
    <w:rsid w:val="00FD6738"/>
    <w:rsid w:val="00FD7023"/>
    <w:rsid w:val="00FE5AC1"/>
    <w:rsid w:val="00FF0548"/>
    <w:rsid w:val="00FF0E35"/>
    <w:rsid w:val="00FF1ABE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95A5"/>
  <w15:docId w15:val="{21AB5B3F-8C4B-430E-A950-5579D1A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C"/>
  </w:style>
  <w:style w:type="paragraph" w:styleId="Heading1">
    <w:name w:val="heading 1"/>
    <w:aliases w:val="Chapter"/>
    <w:next w:val="CHAPTERTITLE"/>
    <w:qFormat/>
    <w:rsid w:val="003C5D43"/>
    <w:pPr>
      <w:pageBreakBefore/>
      <w:numPr>
        <w:numId w:val="1"/>
      </w:numPr>
      <w:spacing w:before="1260" w:after="240"/>
      <w:jc w:val="center"/>
      <w:outlineLvl w:val="0"/>
    </w:pPr>
    <w:rPr>
      <w:b/>
    </w:rPr>
  </w:style>
  <w:style w:type="paragraph" w:styleId="Heading2">
    <w:name w:val="heading 2"/>
    <w:basedOn w:val="Normal"/>
    <w:next w:val="Paragraph"/>
    <w:link w:val="Heading2Char"/>
    <w:qFormat/>
    <w:rsid w:val="00BD3519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Heading2"/>
    <w:next w:val="Paragraph"/>
    <w:link w:val="Heading3Char"/>
    <w:qFormat/>
    <w:rsid w:val="00BD3519"/>
    <w:pPr>
      <w:outlineLvl w:val="2"/>
    </w:pPr>
    <w:rPr>
      <w:b w:val="0"/>
    </w:rPr>
  </w:style>
  <w:style w:type="paragraph" w:styleId="Heading4">
    <w:name w:val="heading 4"/>
    <w:basedOn w:val="Heading3"/>
    <w:next w:val="Paragraph"/>
    <w:link w:val="Heading4Char"/>
    <w:qFormat/>
    <w:rsid w:val="00BD3519"/>
    <w:pPr>
      <w:jc w:val="left"/>
      <w:outlineLvl w:val="3"/>
    </w:pPr>
    <w:rPr>
      <w:b/>
    </w:rPr>
  </w:style>
  <w:style w:type="paragraph" w:styleId="Heading5">
    <w:name w:val="heading 5"/>
    <w:basedOn w:val="Heading4"/>
    <w:next w:val="Paragraph"/>
    <w:link w:val="Heading5Char"/>
    <w:qFormat/>
    <w:rsid w:val="00BD3519"/>
    <w:pPr>
      <w:outlineLvl w:val="4"/>
    </w:pPr>
    <w:rPr>
      <w:b w:val="0"/>
    </w:rPr>
  </w:style>
  <w:style w:type="paragraph" w:styleId="Heading6">
    <w:name w:val="heading 6"/>
    <w:aliases w:val="Partial Page Table"/>
    <w:basedOn w:val="Heading5"/>
    <w:next w:val="Normal"/>
    <w:link w:val="Heading6Char"/>
    <w:semiHidden/>
    <w:rsid w:val="00F928FB"/>
    <w:pPr>
      <w:numPr>
        <w:ilvl w:val="5"/>
      </w:numPr>
      <w:spacing w:before="720"/>
      <w:outlineLvl w:val="5"/>
    </w:pPr>
  </w:style>
  <w:style w:type="paragraph" w:styleId="Heading7">
    <w:name w:val="heading 7"/>
    <w:aliases w:val="Full Page Table"/>
    <w:basedOn w:val="Heading6"/>
    <w:next w:val="Normal"/>
    <w:semiHidden/>
    <w:rsid w:val="00D7500D"/>
    <w:pPr>
      <w:pageBreakBefore/>
      <w:spacing w:before="0"/>
      <w:outlineLvl w:val="6"/>
    </w:pPr>
  </w:style>
  <w:style w:type="paragraph" w:styleId="Heading8">
    <w:name w:val="heading 8"/>
    <w:aliases w:val="Partial Page Figure"/>
    <w:basedOn w:val="Normal"/>
    <w:next w:val="Normal"/>
    <w:link w:val="Heading8Char"/>
    <w:semiHidden/>
    <w:qFormat/>
    <w:rsid w:val="004F7D85"/>
    <w:pPr>
      <w:keepLines/>
      <w:spacing w:before="240" w:after="480"/>
      <w:outlineLvl w:val="7"/>
    </w:pPr>
  </w:style>
  <w:style w:type="paragraph" w:styleId="Heading9">
    <w:name w:val="heading 9"/>
    <w:aliases w:val="Full Page Figure"/>
    <w:basedOn w:val="Heading8"/>
    <w:next w:val="Paragraph-newpage"/>
    <w:semiHidden/>
    <w:qFormat/>
    <w:rsid w:val="00D7500D"/>
    <w:pPr>
      <w:spacing w:before="0"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cCenter">
    <w:name w:val="Doc Center"/>
    <w:basedOn w:val="Normal"/>
    <w:uiPriority w:val="4"/>
    <w:pPr>
      <w:jc w:val="center"/>
    </w:pPr>
  </w:style>
  <w:style w:type="paragraph" w:customStyle="1" w:styleId="DocTitle">
    <w:name w:val="Doc Title"/>
    <w:basedOn w:val="DocCenter"/>
    <w:uiPriority w:val="4"/>
    <w:rsid w:val="006A509E"/>
    <w:pPr>
      <w:spacing w:after="240"/>
    </w:pPr>
    <w:rPr>
      <w:b/>
    </w:rPr>
  </w:style>
  <w:style w:type="paragraph" w:customStyle="1" w:styleId="DocText">
    <w:name w:val="Doc Text"/>
    <w:basedOn w:val="Normal"/>
    <w:uiPriority w:val="4"/>
    <w:rsid w:val="006427B1"/>
    <w:pPr>
      <w:ind w:firstLine="720"/>
    </w:pPr>
  </w:style>
  <w:style w:type="paragraph" w:customStyle="1" w:styleId="DocApproval">
    <w:name w:val="Doc Approval"/>
    <w:basedOn w:val="Normal"/>
    <w:uiPriority w:val="4"/>
    <w:rsid w:val="00400FD9"/>
    <w:pPr>
      <w:tabs>
        <w:tab w:val="left" w:leader="underscore" w:pos="8352"/>
      </w:tabs>
      <w:ind w:left="1260" w:hanging="1260"/>
    </w:pPr>
  </w:style>
  <w:style w:type="paragraph" w:customStyle="1" w:styleId="MAJORSECTION">
    <w:name w:val="MAJOR SECTION"/>
    <w:basedOn w:val="CHAPTERTITLE"/>
    <w:next w:val="Paragraph"/>
    <w:link w:val="MAJORSECTIONChar"/>
    <w:rsid w:val="006A509E"/>
    <w:pPr>
      <w:pageBreakBefore/>
      <w:spacing w:before="1260"/>
    </w:pPr>
  </w:style>
  <w:style w:type="paragraph" w:customStyle="1" w:styleId="Tablecontinued">
    <w:name w:val="Table continued"/>
    <w:basedOn w:val="Table-caption"/>
    <w:next w:val="Tablecontent"/>
    <w:link w:val="TablecontinuedChar"/>
    <w:uiPriority w:val="1"/>
    <w:qFormat/>
    <w:rsid w:val="00565CB2"/>
    <w:pPr>
      <w:tabs>
        <w:tab w:val="clear" w:pos="720"/>
      </w:tabs>
      <w:ind w:left="0" w:firstLine="0"/>
      <w:outlineLvl w:val="9"/>
    </w:pPr>
  </w:style>
  <w:style w:type="paragraph" w:customStyle="1" w:styleId="Paragraph">
    <w:name w:val="Paragraph"/>
    <w:basedOn w:val="Normal"/>
    <w:link w:val="ParagraphChar"/>
    <w:qFormat/>
    <w:rsid w:val="00D069C0"/>
    <w:pPr>
      <w:spacing w:line="480" w:lineRule="atLeast"/>
      <w:ind w:firstLine="720"/>
    </w:pPr>
  </w:style>
  <w:style w:type="numbering" w:customStyle="1" w:styleId="Tables">
    <w:name w:val="Tables"/>
    <w:uiPriority w:val="99"/>
    <w:rsid w:val="00565CB2"/>
  </w:style>
  <w:style w:type="paragraph" w:styleId="TOC1">
    <w:name w:val="toc 1"/>
    <w:basedOn w:val="Normal"/>
    <w:uiPriority w:val="39"/>
    <w:rsid w:val="0090735A"/>
    <w:pPr>
      <w:keepLines/>
      <w:tabs>
        <w:tab w:val="left" w:pos="720"/>
        <w:tab w:val="right" w:leader="dot" w:pos="8352"/>
      </w:tabs>
      <w:spacing w:before="240"/>
      <w:ind w:left="720" w:right="288" w:hanging="360"/>
    </w:pPr>
  </w:style>
  <w:style w:type="paragraph" w:styleId="TOC8">
    <w:name w:val="toc 8"/>
    <w:basedOn w:val="TOC6"/>
    <w:uiPriority w:val="39"/>
    <w:rsid w:val="003649B0"/>
    <w:pPr>
      <w:spacing w:before="240" w:after="0"/>
      <w:ind w:left="720" w:firstLine="0"/>
      <w:contextualSpacing/>
    </w:pPr>
  </w:style>
  <w:style w:type="paragraph" w:styleId="Footer">
    <w:name w:val="footer"/>
    <w:basedOn w:val="Normal"/>
    <w:link w:val="FooterChar"/>
    <w:uiPriority w:val="99"/>
    <w:pPr>
      <w:jc w:val="center"/>
    </w:pPr>
  </w:style>
  <w:style w:type="paragraph" w:customStyle="1" w:styleId="Appendix">
    <w:name w:val="Appendix"/>
    <w:next w:val="APPENDIXTITLE"/>
    <w:link w:val="AppendixChar"/>
    <w:uiPriority w:val="2"/>
    <w:rsid w:val="00F928FB"/>
    <w:pPr>
      <w:pageBreakBefore/>
      <w:tabs>
        <w:tab w:val="num" w:pos="720"/>
      </w:tabs>
      <w:spacing w:before="1260" w:after="240"/>
      <w:ind w:left="720" w:hanging="720"/>
      <w:jc w:val="center"/>
    </w:pPr>
    <w:rPr>
      <w:b/>
    </w:rPr>
  </w:style>
  <w:style w:type="paragraph" w:customStyle="1" w:styleId="BibEntry">
    <w:name w:val="Bib Entry"/>
    <w:basedOn w:val="Normal"/>
    <w:uiPriority w:val="1"/>
    <w:pPr>
      <w:keepLines/>
      <w:spacing w:before="240"/>
      <w:ind w:left="720" w:hanging="720"/>
    </w:pPr>
  </w:style>
  <w:style w:type="paragraph" w:customStyle="1" w:styleId="BibEntry-numbered">
    <w:name w:val="Bib Entry - numbered"/>
    <w:basedOn w:val="Normal"/>
    <w:uiPriority w:val="1"/>
    <w:rsid w:val="00DE2793"/>
    <w:pPr>
      <w:keepLines/>
      <w:tabs>
        <w:tab w:val="num" w:pos="720"/>
      </w:tabs>
      <w:spacing w:before="240"/>
      <w:ind w:left="720" w:hanging="720"/>
    </w:pPr>
  </w:style>
  <w:style w:type="paragraph" w:customStyle="1" w:styleId="ParagraphContinued">
    <w:name w:val="Paragraph Continued"/>
    <w:basedOn w:val="Paragraph"/>
    <w:next w:val="Paragraph"/>
    <w:rsid w:val="00F624B0"/>
    <w:pPr>
      <w:ind w:firstLine="0"/>
    </w:pPr>
  </w:style>
  <w:style w:type="character" w:styleId="EndnoteReference">
    <w:name w:val="endnote reference"/>
    <w:basedOn w:val="FootnoteReference"/>
    <w:semiHidden/>
    <w:rPr>
      <w:position w:val="6"/>
      <w:sz w:val="18"/>
      <w:vertAlign w:val="baseline"/>
    </w:rPr>
  </w:style>
  <w:style w:type="paragraph" w:styleId="EndnoteText">
    <w:name w:val="endnote text"/>
    <w:basedOn w:val="Normal"/>
    <w:semiHidden/>
    <w:pPr>
      <w:spacing w:after="240"/>
    </w:pPr>
  </w:style>
  <w:style w:type="paragraph" w:customStyle="1" w:styleId="Equation">
    <w:name w:val="Equation"/>
    <w:basedOn w:val="Normal"/>
    <w:next w:val="ParagraphContinued"/>
    <w:uiPriority w:val="1"/>
    <w:pPr>
      <w:tabs>
        <w:tab w:val="center" w:pos="4180"/>
        <w:tab w:val="right" w:pos="8280"/>
      </w:tabs>
      <w:spacing w:before="240"/>
    </w:pPr>
  </w:style>
  <w:style w:type="paragraph" w:customStyle="1" w:styleId="Figure-image">
    <w:name w:val="Figure - image"/>
    <w:basedOn w:val="Normal"/>
    <w:next w:val="Figurecaption"/>
    <w:uiPriority w:val="1"/>
    <w:rsid w:val="00C45DFE"/>
    <w:pPr>
      <w:keepNext/>
      <w:keepLines/>
      <w:spacing w:before="72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spacing w:after="240"/>
    </w:pPr>
  </w:style>
  <w:style w:type="numbering" w:customStyle="1" w:styleId="Figures">
    <w:name w:val="Figures"/>
    <w:uiPriority w:val="99"/>
    <w:rsid w:val="00565CB2"/>
  </w:style>
  <w:style w:type="character" w:styleId="Hyperlink">
    <w:name w:val="Hyperlink"/>
    <w:basedOn w:val="DefaultParagraphFont"/>
    <w:uiPriority w:val="99"/>
    <w:unhideWhenUsed/>
    <w:rsid w:val="007C473E"/>
    <w:rPr>
      <w:color w:val="0000FF" w:themeColor="hyperlink"/>
      <w:u w:val="single"/>
    </w:rPr>
  </w:style>
  <w:style w:type="paragraph" w:styleId="Header">
    <w:name w:val="header"/>
    <w:basedOn w:val="Footer"/>
    <w:link w:val="HeaderChar"/>
    <w:uiPriority w:val="99"/>
  </w:style>
  <w:style w:type="table" w:styleId="TableGrid">
    <w:name w:val="Table Grid"/>
    <w:basedOn w:val="TableNormal"/>
    <w:uiPriority w:val="59"/>
    <w:rsid w:val="009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Format-numbered">
    <w:name w:val="List Format - numbered"/>
    <w:basedOn w:val="Paragraph"/>
    <w:link w:val="ListFormat-numberedChar"/>
    <w:uiPriority w:val="1"/>
    <w:rsid w:val="00916294"/>
    <w:pPr>
      <w:tabs>
        <w:tab w:val="num" w:pos="720"/>
      </w:tabs>
      <w:spacing w:before="240" w:line="240" w:lineRule="auto"/>
      <w:ind w:left="720" w:hanging="720"/>
    </w:pPr>
  </w:style>
  <w:style w:type="paragraph" w:customStyle="1" w:styleId="Paragraph-newpage">
    <w:name w:val="Paragraph - new page"/>
    <w:basedOn w:val="Paragraph"/>
    <w:next w:val="Paragraph"/>
    <w:link w:val="Paragraph-newpageChar"/>
    <w:rsid w:val="00D069C0"/>
    <w:pPr>
      <w:pageBreakBefore/>
    </w:pPr>
  </w:style>
  <w:style w:type="paragraph" w:customStyle="1" w:styleId="Quotation">
    <w:name w:val="Quotation"/>
    <w:basedOn w:val="Normal"/>
    <w:next w:val="ParagraphContinued"/>
    <w:uiPriority w:val="1"/>
    <w:pPr>
      <w:tabs>
        <w:tab w:val="left" w:pos="1880"/>
      </w:tabs>
      <w:spacing w:before="240"/>
      <w:ind w:left="720" w:right="720"/>
    </w:pPr>
  </w:style>
  <w:style w:type="paragraph" w:styleId="TOC2">
    <w:name w:val="toc 2"/>
    <w:basedOn w:val="TOC1"/>
    <w:uiPriority w:val="39"/>
    <w:rsid w:val="005B66A1"/>
    <w:pPr>
      <w:ind w:firstLine="0"/>
      <w:contextualSpacing/>
    </w:pPr>
  </w:style>
  <w:style w:type="paragraph" w:styleId="TOC3">
    <w:name w:val="toc 3"/>
    <w:basedOn w:val="TOC2"/>
    <w:uiPriority w:val="39"/>
    <w:rsid w:val="00672224"/>
    <w:pPr>
      <w:ind w:left="1080"/>
    </w:pPr>
  </w:style>
  <w:style w:type="paragraph" w:styleId="TOC4">
    <w:name w:val="toc 4"/>
    <w:basedOn w:val="TOC3"/>
    <w:uiPriority w:val="39"/>
    <w:rsid w:val="00672224"/>
    <w:pPr>
      <w:ind w:left="1440"/>
    </w:pPr>
  </w:style>
  <w:style w:type="paragraph" w:styleId="TOC5">
    <w:name w:val="toc 5"/>
    <w:basedOn w:val="TOC4"/>
    <w:uiPriority w:val="39"/>
    <w:rsid w:val="00284408"/>
    <w:pPr>
      <w:ind w:left="1800"/>
    </w:pPr>
  </w:style>
  <w:style w:type="paragraph" w:styleId="TOC7">
    <w:name w:val="toc 7"/>
    <w:basedOn w:val="TOC1"/>
    <w:link w:val="TOC7Char"/>
    <w:uiPriority w:val="39"/>
    <w:rsid w:val="005B66A1"/>
    <w:pPr>
      <w:tabs>
        <w:tab w:val="num" w:pos="720"/>
      </w:tabs>
      <w:contextualSpacing/>
    </w:pPr>
  </w:style>
  <w:style w:type="paragraph" w:styleId="TOC9">
    <w:name w:val="toc 9"/>
    <w:basedOn w:val="TOC1"/>
    <w:uiPriority w:val="39"/>
    <w:rsid w:val="005B66A1"/>
    <w:pPr>
      <w:ind w:left="0" w:firstLine="0"/>
      <w:contextualSpacing/>
    </w:pPr>
  </w:style>
  <w:style w:type="paragraph" w:customStyle="1" w:styleId="Verse">
    <w:name w:val="Verse"/>
    <w:basedOn w:val="Quotation"/>
    <w:uiPriority w:val="1"/>
    <w:pPr>
      <w:tabs>
        <w:tab w:val="clear" w:pos="1880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4B2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B2B"/>
    <w:rPr>
      <w:rFonts w:ascii="Consolas" w:eastAsia="Calibri" w:hAnsi="Consolas" w:cs="Times New Roman"/>
      <w:sz w:val="21"/>
      <w:szCs w:val="21"/>
    </w:rPr>
  </w:style>
  <w:style w:type="paragraph" w:customStyle="1" w:styleId="Appendix-one">
    <w:name w:val="Appendix - one"/>
    <w:basedOn w:val="Normal"/>
    <w:next w:val="APPENDIXTITLE-one"/>
    <w:link w:val="Appendix-oneChar"/>
    <w:uiPriority w:val="3"/>
    <w:rsid w:val="00B75AC3"/>
    <w:pPr>
      <w:pageBreakBefore/>
      <w:tabs>
        <w:tab w:val="num" w:pos="720"/>
      </w:tabs>
      <w:spacing w:before="1260" w:after="240"/>
      <w:ind w:left="720" w:hanging="720"/>
      <w:jc w:val="center"/>
    </w:pPr>
    <w:rPr>
      <w:b/>
    </w:rPr>
  </w:style>
  <w:style w:type="character" w:customStyle="1" w:styleId="AppendixChar">
    <w:name w:val="Appendix Char"/>
    <w:basedOn w:val="DefaultParagraphFont"/>
    <w:link w:val="Appendix"/>
    <w:uiPriority w:val="2"/>
    <w:rsid w:val="00F928FB"/>
    <w:rPr>
      <w:b/>
    </w:rPr>
  </w:style>
  <w:style w:type="character" w:customStyle="1" w:styleId="Appendix-oneChar">
    <w:name w:val="Appendix - one Char"/>
    <w:basedOn w:val="AppendixChar"/>
    <w:link w:val="Appendix-one"/>
    <w:uiPriority w:val="3"/>
    <w:rsid w:val="00E039F2"/>
    <w:rPr>
      <w:b/>
    </w:rPr>
  </w:style>
  <w:style w:type="paragraph" w:customStyle="1" w:styleId="MAJORSECTION-noToCentry">
    <w:name w:val="MAJOR SECTION - no ToC entry"/>
    <w:basedOn w:val="MAJORSECTION"/>
    <w:next w:val="Paragraph"/>
    <w:link w:val="MAJORSECTION-noToCentryChar"/>
    <w:rsid w:val="006A509E"/>
  </w:style>
  <w:style w:type="character" w:customStyle="1" w:styleId="ParagraphChar">
    <w:name w:val="Paragraph Char"/>
    <w:basedOn w:val="DefaultParagraphFont"/>
    <w:link w:val="Paragraph"/>
    <w:rsid w:val="00CD4D1E"/>
    <w:rPr>
      <w:sz w:val="24"/>
      <w:szCs w:val="24"/>
    </w:rPr>
  </w:style>
  <w:style w:type="character" w:customStyle="1" w:styleId="MAJORSECTIONChar">
    <w:name w:val="MAJOR SECTION Char"/>
    <w:basedOn w:val="ParagraphChar"/>
    <w:link w:val="MAJORSECTION"/>
    <w:rsid w:val="00565CB2"/>
    <w:rPr>
      <w:b/>
      <w:sz w:val="24"/>
      <w:szCs w:val="24"/>
    </w:rPr>
  </w:style>
  <w:style w:type="character" w:customStyle="1" w:styleId="MAJORSECTION-noToCentryChar">
    <w:name w:val="MAJOR SECTION - no ToC entry Char"/>
    <w:basedOn w:val="MAJORSECTIONChar"/>
    <w:link w:val="MAJORSECTION-noToCentry"/>
    <w:rsid w:val="006A509E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2C"/>
    <w:rPr>
      <w:b/>
      <w:bCs/>
    </w:rPr>
  </w:style>
  <w:style w:type="paragraph" w:styleId="Revision">
    <w:name w:val="Revision"/>
    <w:hidden/>
    <w:uiPriority w:val="99"/>
    <w:semiHidden/>
    <w:rsid w:val="0028312C"/>
  </w:style>
  <w:style w:type="paragraph" w:styleId="TOC6">
    <w:name w:val="toc 6"/>
    <w:basedOn w:val="TOC1"/>
    <w:uiPriority w:val="39"/>
    <w:rsid w:val="001A0CEE"/>
    <w:pPr>
      <w:spacing w:before="0" w:after="240"/>
      <w:ind w:left="1260" w:hanging="1260"/>
    </w:pPr>
    <w:rPr>
      <w:szCs w:val="20"/>
    </w:rPr>
  </w:style>
  <w:style w:type="paragraph" w:customStyle="1" w:styleId="APPENDIXTITLE">
    <w:name w:val="APPENDIX TITLE"/>
    <w:basedOn w:val="CHAPTERTITLE"/>
    <w:next w:val="Paragraph"/>
    <w:link w:val="APPENDIXTITLEChar"/>
    <w:uiPriority w:val="2"/>
    <w:rsid w:val="00B75AC3"/>
  </w:style>
  <w:style w:type="character" w:customStyle="1" w:styleId="APPENDIXTITLEChar">
    <w:name w:val="APPENDIX TITLE Char"/>
    <w:basedOn w:val="DefaultParagraphFont"/>
    <w:link w:val="APPENDIXTITLE"/>
    <w:uiPriority w:val="2"/>
    <w:rsid w:val="00565CB2"/>
    <w:rPr>
      <w:b/>
      <w:sz w:val="24"/>
      <w:szCs w:val="24"/>
    </w:rPr>
  </w:style>
  <w:style w:type="paragraph" w:customStyle="1" w:styleId="APPENDIXTITLE-one">
    <w:name w:val="APPENDIX TITLE - one"/>
    <w:basedOn w:val="APPENDIXTITLE"/>
    <w:next w:val="Paragraph"/>
    <w:link w:val="APPENDIXTITLE-oneChar"/>
    <w:uiPriority w:val="3"/>
    <w:rsid w:val="00B75AC3"/>
  </w:style>
  <w:style w:type="character" w:customStyle="1" w:styleId="APPENDIXTITLE-oneChar">
    <w:name w:val="APPENDIX TITLE - one Char"/>
    <w:basedOn w:val="APPENDIXTITLEChar"/>
    <w:link w:val="APPENDIXTITLE-one"/>
    <w:uiPriority w:val="3"/>
    <w:rsid w:val="00E039F2"/>
    <w:rPr>
      <w:b/>
      <w:sz w:val="24"/>
      <w:szCs w:val="24"/>
    </w:rPr>
  </w:style>
  <w:style w:type="character" w:customStyle="1" w:styleId="TOC7Char">
    <w:name w:val="TOC 7 Char"/>
    <w:basedOn w:val="DefaultParagraphFont"/>
    <w:link w:val="TOC7"/>
    <w:uiPriority w:val="39"/>
    <w:rsid w:val="005B66A1"/>
  </w:style>
  <w:style w:type="paragraph" w:customStyle="1" w:styleId="ParagraphContinued-newpage">
    <w:name w:val="Paragraph Continued - new page"/>
    <w:basedOn w:val="Paragraph-newpage"/>
    <w:link w:val="ParagraphContinued-newpageChar"/>
    <w:rsid w:val="00277B5D"/>
    <w:pPr>
      <w:ind w:firstLine="0"/>
    </w:pPr>
  </w:style>
  <w:style w:type="character" w:customStyle="1" w:styleId="Paragraph-newpageChar">
    <w:name w:val="Paragraph - new page Char"/>
    <w:basedOn w:val="DefaultParagraphFont"/>
    <w:link w:val="Paragraph-newpage"/>
    <w:rsid w:val="00F928FB"/>
    <w:rPr>
      <w:sz w:val="24"/>
      <w:szCs w:val="24"/>
    </w:rPr>
  </w:style>
  <w:style w:type="character" w:customStyle="1" w:styleId="ParagraphContinued-newpageChar">
    <w:name w:val="Paragraph Continued - new page Char"/>
    <w:basedOn w:val="Paragraph-newpageChar"/>
    <w:link w:val="ParagraphContinued-newpage"/>
    <w:rsid w:val="00277B5D"/>
    <w:rPr>
      <w:sz w:val="24"/>
      <w:szCs w:val="24"/>
    </w:rPr>
  </w:style>
  <w:style w:type="numbering" w:customStyle="1" w:styleId="Headings">
    <w:name w:val="Headings"/>
    <w:uiPriority w:val="99"/>
    <w:rsid w:val="00565CB2"/>
  </w:style>
  <w:style w:type="character" w:customStyle="1" w:styleId="TablecontinuedChar">
    <w:name w:val="Table continued Char"/>
    <w:basedOn w:val="Table-captionChar"/>
    <w:link w:val="Tablecontinued"/>
    <w:uiPriority w:val="1"/>
    <w:rsid w:val="00565CB2"/>
    <w:rPr>
      <w:b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5CB2"/>
    <w:rPr>
      <w:b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57750F"/>
    <w:rPr>
      <w:b w:val="0"/>
      <w:sz w:val="24"/>
      <w:szCs w:val="24"/>
    </w:rPr>
  </w:style>
  <w:style w:type="character" w:customStyle="1" w:styleId="Heading4Char">
    <w:name w:val="Heading 4 Char"/>
    <w:basedOn w:val="Heading3Char"/>
    <w:link w:val="Heading4"/>
    <w:rsid w:val="00BD3519"/>
    <w:rPr>
      <w:b/>
      <w:sz w:val="24"/>
      <w:szCs w:val="24"/>
    </w:rPr>
  </w:style>
  <w:style w:type="character" w:customStyle="1" w:styleId="Heading5Char">
    <w:name w:val="Heading 5 Char"/>
    <w:basedOn w:val="Heading4Char"/>
    <w:link w:val="Heading5"/>
    <w:rsid w:val="00BD3519"/>
    <w:rPr>
      <w:b w:val="0"/>
      <w:sz w:val="24"/>
      <w:szCs w:val="24"/>
    </w:rPr>
  </w:style>
  <w:style w:type="character" w:customStyle="1" w:styleId="Heading6Char">
    <w:name w:val="Heading 6 Char"/>
    <w:aliases w:val="Partial Page Table Char"/>
    <w:basedOn w:val="Heading5Char"/>
    <w:link w:val="Heading6"/>
    <w:semiHidden/>
    <w:rsid w:val="00F928FB"/>
    <w:rPr>
      <w:b w:val="0"/>
      <w:sz w:val="24"/>
      <w:szCs w:val="24"/>
    </w:rPr>
  </w:style>
  <w:style w:type="character" w:customStyle="1" w:styleId="Heading8Char">
    <w:name w:val="Heading 8 Char"/>
    <w:aliases w:val="Partial Page Figure Char"/>
    <w:basedOn w:val="DefaultParagraphFont"/>
    <w:link w:val="Heading8"/>
    <w:semiHidden/>
    <w:rsid w:val="00CB31EF"/>
    <w:rPr>
      <w:sz w:val="24"/>
      <w:szCs w:val="24"/>
    </w:rPr>
  </w:style>
  <w:style w:type="paragraph" w:customStyle="1" w:styleId="Tablecontent">
    <w:name w:val="Table content"/>
    <w:basedOn w:val="Normal"/>
    <w:next w:val="Normal"/>
    <w:link w:val="TablecontentChar"/>
    <w:uiPriority w:val="1"/>
    <w:rsid w:val="00C45DFE"/>
    <w:pPr>
      <w:keepLines/>
    </w:pPr>
  </w:style>
  <w:style w:type="character" w:customStyle="1" w:styleId="TablecontentChar">
    <w:name w:val="Table content Char"/>
    <w:basedOn w:val="DefaultParagraphFont"/>
    <w:link w:val="Tablecontent"/>
    <w:uiPriority w:val="1"/>
    <w:rsid w:val="00E039F2"/>
    <w:rPr>
      <w:sz w:val="24"/>
      <w:szCs w:val="24"/>
    </w:rPr>
  </w:style>
  <w:style w:type="paragraph" w:styleId="Caption">
    <w:name w:val="caption"/>
    <w:basedOn w:val="Normal"/>
    <w:next w:val="Normal"/>
    <w:uiPriority w:val="39"/>
    <w:semiHidden/>
    <w:rsid w:val="003229FA"/>
    <w:rPr>
      <w:bCs/>
      <w:szCs w:val="18"/>
    </w:rPr>
  </w:style>
  <w:style w:type="paragraph" w:styleId="TableofFigures">
    <w:name w:val="table of figures"/>
    <w:basedOn w:val="Normal"/>
    <w:uiPriority w:val="39"/>
    <w:semiHidden/>
    <w:rsid w:val="00FF5C04"/>
    <w:pPr>
      <w:spacing w:after="240"/>
      <w:ind w:left="1260" w:hanging="1260"/>
    </w:pPr>
  </w:style>
  <w:style w:type="paragraph" w:customStyle="1" w:styleId="Figurecaption">
    <w:name w:val="Figure caption"/>
    <w:basedOn w:val="Heading8"/>
    <w:next w:val="Paragraph"/>
    <w:link w:val="FigurecaptionChar"/>
    <w:uiPriority w:val="1"/>
    <w:qFormat/>
    <w:rsid w:val="00CA7E47"/>
    <w:pPr>
      <w:tabs>
        <w:tab w:val="num" w:pos="720"/>
      </w:tabs>
      <w:spacing w:after="720"/>
      <w:ind w:left="1260" w:hanging="1260"/>
    </w:pPr>
  </w:style>
  <w:style w:type="character" w:customStyle="1" w:styleId="FigurecaptionChar">
    <w:name w:val="Figure caption Char"/>
    <w:basedOn w:val="Heading8Char"/>
    <w:link w:val="Figurecaption"/>
    <w:uiPriority w:val="1"/>
    <w:rsid w:val="00CA7E47"/>
    <w:rPr>
      <w:sz w:val="24"/>
      <w:szCs w:val="24"/>
    </w:rPr>
  </w:style>
  <w:style w:type="paragraph" w:customStyle="1" w:styleId="Table-caption">
    <w:name w:val="Table - caption"/>
    <w:basedOn w:val="Heading6"/>
    <w:next w:val="Tablecontent"/>
    <w:link w:val="Table-captionChar"/>
    <w:uiPriority w:val="1"/>
    <w:rsid w:val="00902491"/>
    <w:pPr>
      <w:numPr>
        <w:ilvl w:val="0"/>
      </w:numPr>
      <w:tabs>
        <w:tab w:val="num" w:pos="720"/>
      </w:tabs>
      <w:spacing w:after="240"/>
      <w:ind w:left="1260" w:hanging="1260"/>
    </w:pPr>
  </w:style>
  <w:style w:type="character" w:customStyle="1" w:styleId="Table-captionChar">
    <w:name w:val="Table - caption Char"/>
    <w:basedOn w:val="Heading6Char"/>
    <w:link w:val="Table-caption"/>
    <w:uiPriority w:val="1"/>
    <w:rsid w:val="00902491"/>
    <w:rPr>
      <w:b w:val="0"/>
      <w:sz w:val="24"/>
      <w:szCs w:val="24"/>
    </w:rPr>
  </w:style>
  <w:style w:type="paragraph" w:customStyle="1" w:styleId="ListFormat-bulleted">
    <w:name w:val="List Format - bulleted"/>
    <w:basedOn w:val="ListFormat-numbered"/>
    <w:link w:val="ListFormat-bulletedChar"/>
    <w:uiPriority w:val="1"/>
    <w:rsid w:val="00653F5E"/>
  </w:style>
  <w:style w:type="character" w:customStyle="1" w:styleId="ListFormat-numberedChar">
    <w:name w:val="List Format - numbered Char"/>
    <w:basedOn w:val="ParagraphChar"/>
    <w:link w:val="ListFormat-numbered"/>
    <w:uiPriority w:val="1"/>
    <w:rsid w:val="00916294"/>
    <w:rPr>
      <w:sz w:val="24"/>
      <w:szCs w:val="24"/>
    </w:rPr>
  </w:style>
  <w:style w:type="character" w:customStyle="1" w:styleId="ListFormat-bulletedChar">
    <w:name w:val="List Format - bulleted Char"/>
    <w:basedOn w:val="ListFormat-numberedChar"/>
    <w:link w:val="ListFormat-bulleted"/>
    <w:uiPriority w:val="1"/>
    <w:rsid w:val="00653F5E"/>
    <w:rPr>
      <w:sz w:val="24"/>
      <w:szCs w:val="24"/>
    </w:rPr>
  </w:style>
  <w:style w:type="paragraph" w:customStyle="1" w:styleId="CHAPTERTITLE">
    <w:name w:val="CHAPTER TITLE"/>
    <w:basedOn w:val="Normal"/>
    <w:next w:val="Paragraph"/>
    <w:rsid w:val="00565CB2"/>
    <w:pPr>
      <w:spacing w:after="240"/>
      <w:jc w:val="center"/>
    </w:pPr>
    <w:rPr>
      <w:b/>
    </w:rPr>
  </w:style>
  <w:style w:type="paragraph" w:customStyle="1" w:styleId="MAJORSECTION-withinchapter">
    <w:name w:val="MAJOR SECTION - within chapter"/>
    <w:basedOn w:val="MAJORSECTION-noToCentry"/>
    <w:next w:val="Paragraph"/>
    <w:link w:val="MAJORSECTION-withinchapterChar"/>
    <w:rsid w:val="00455D82"/>
  </w:style>
  <w:style w:type="character" w:customStyle="1" w:styleId="MAJORSECTION-withinchapterChar">
    <w:name w:val="MAJOR SECTION - within chapter Char"/>
    <w:basedOn w:val="MAJORSECTION-noToCentryChar"/>
    <w:link w:val="MAJORSECTION-withinchapter"/>
    <w:rsid w:val="00455D82"/>
    <w:rPr>
      <w:b/>
      <w:sz w:val="24"/>
      <w:szCs w:val="24"/>
    </w:rPr>
  </w:style>
  <w:style w:type="numbering" w:customStyle="1" w:styleId="Appendices">
    <w:name w:val="Appendices"/>
    <w:uiPriority w:val="99"/>
    <w:rsid w:val="00A87CD6"/>
  </w:style>
  <w:style w:type="character" w:customStyle="1" w:styleId="FooterChar">
    <w:name w:val="Footer Char"/>
    <w:basedOn w:val="DefaultParagraphFont"/>
    <w:link w:val="Footer"/>
    <w:uiPriority w:val="99"/>
    <w:rsid w:val="00E123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75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0">
    <w:name w:val="paragraph"/>
    <w:basedOn w:val="Normal"/>
    <w:rsid w:val="001E692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E692A"/>
  </w:style>
  <w:style w:type="character" w:customStyle="1" w:styleId="eop">
    <w:name w:val="eop"/>
    <w:basedOn w:val="DefaultParagraphFont"/>
    <w:rsid w:val="001E692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2E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732E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2EC"/>
    <w:rPr>
      <w:color w:val="954F72"/>
      <w:u w:val="single"/>
    </w:rPr>
  </w:style>
  <w:style w:type="paragraph" w:customStyle="1" w:styleId="msonormal0">
    <w:name w:val="msonormal"/>
    <w:basedOn w:val="Normal"/>
    <w:rsid w:val="006732EC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732EC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rsid w:val="006732EC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2">
    <w:name w:val="xl72"/>
    <w:basedOn w:val="Normal"/>
    <w:rsid w:val="006732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732EC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732E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732E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6732E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6732E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6732E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6732E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732E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Normal"/>
    <w:rsid w:val="006732E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rsid w:val="006732EC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7">
    <w:name w:val="xl87"/>
    <w:basedOn w:val="Normal"/>
    <w:rsid w:val="006732E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732E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6732EC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Normal"/>
    <w:rsid w:val="006732EC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732E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6732E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Normal"/>
    <w:rsid w:val="006732E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Normal"/>
    <w:rsid w:val="006732EC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rsid w:val="006732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Normal"/>
    <w:rsid w:val="006732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font7">
    <w:name w:val="font7"/>
    <w:basedOn w:val="Normal"/>
    <w:rsid w:val="006732E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Normal"/>
    <w:rsid w:val="006732EC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"/>
    <w:rsid w:val="006732EC"/>
    <w:pPr>
      <w:spacing w:before="100" w:beforeAutospacing="1" w:after="100" w:afterAutospacing="1"/>
    </w:pPr>
  </w:style>
  <w:style w:type="paragraph" w:customStyle="1" w:styleId="font10">
    <w:name w:val="font10"/>
    <w:basedOn w:val="Normal"/>
    <w:rsid w:val="006732EC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"/>
    <w:rsid w:val="006732EC"/>
    <w:pPr>
      <w:shd w:val="clear" w:color="000000" w:fill="FFFFFF"/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32EC"/>
    <w:rPr>
      <w:color w:val="605E5C"/>
      <w:shd w:val="clear" w:color="auto" w:fill="E1DFDD"/>
    </w:rPr>
  </w:style>
  <w:style w:type="paragraph" w:customStyle="1" w:styleId="Default">
    <w:name w:val="Default"/>
    <w:rsid w:val="009A3C65"/>
    <w:pPr>
      <w:autoSpaceDE w:val="0"/>
      <w:autoSpaceDN w:val="0"/>
      <w:adjustRightInd w:val="0"/>
    </w:pPr>
    <w:rPr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C416D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6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6X6ZYHsGrsT1yCXc6a7e6TGVQ==">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</go:docsCustomData>
</go:gDocsCustomXmlDataStorage>
</file>

<file path=customXml/itemProps1.xml><?xml version="1.0" encoding="utf-8"?>
<ds:datastoreItem xmlns:ds="http://schemas.openxmlformats.org/officeDocument/2006/customXml" ds:itemID="{61D311A9-895D-4889-866A-E42017EB9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foobar</dc:creator>
  <cp:lastModifiedBy>VanGessel, Mark</cp:lastModifiedBy>
  <cp:revision>4</cp:revision>
  <dcterms:created xsi:type="dcterms:W3CDTF">2023-11-25T23:35:00Z</dcterms:created>
  <dcterms:modified xsi:type="dcterms:W3CDTF">2023-11-25T23:36:00Z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601870-84e1-4cb4-9051-deea4937efb4_Enabled">
    <vt:lpwstr>true</vt:lpwstr>
  </property>
  <property fmtid="{D5CDD505-2E9C-101B-9397-08002B2CF9AE}" pid="3" name="MSIP_Label_d6601870-84e1-4cb4-9051-deea4937efb4_SetDate">
    <vt:lpwstr>2023-04-12T20:25:07Z</vt:lpwstr>
  </property>
  <property fmtid="{D5CDD505-2E9C-101B-9397-08002B2CF9AE}" pid="4" name="MSIP_Label_d6601870-84e1-4cb4-9051-deea4937efb4_Method">
    <vt:lpwstr>Standard</vt:lpwstr>
  </property>
  <property fmtid="{D5CDD505-2E9C-101B-9397-08002B2CF9AE}" pid="5" name="MSIP_Label_d6601870-84e1-4cb4-9051-deea4937efb4_Name">
    <vt:lpwstr>Limited-Internal</vt:lpwstr>
  </property>
  <property fmtid="{D5CDD505-2E9C-101B-9397-08002B2CF9AE}" pid="6" name="MSIP_Label_d6601870-84e1-4cb4-9051-deea4937efb4_SiteId">
    <vt:lpwstr>9917dcc8-bdaf-4e03-928b-1e67b0d806c5</vt:lpwstr>
  </property>
  <property fmtid="{D5CDD505-2E9C-101B-9397-08002B2CF9AE}" pid="7" name="MSIP_Label_d6601870-84e1-4cb4-9051-deea4937efb4_ActionId">
    <vt:lpwstr>320dfbc6-f637-4444-9a5d-27a14457fd53</vt:lpwstr>
  </property>
  <property fmtid="{D5CDD505-2E9C-101B-9397-08002B2CF9AE}" pid="8" name="MSIP_Label_d6601870-84e1-4cb4-9051-deea4937efb4_ContentBits">
    <vt:lpwstr>0</vt:lpwstr>
  </property>
</Properties>
</file>