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65AD" w:rsidRDefault="00C565AD" w:rsidP="00C565AD">
      <w:pPr>
        <w:spacing w:line="240" w:lineRule="auto"/>
        <w:rPr>
          <w:rFonts w:ascii="Times New Roman" w:hAnsi="Times New Roman" w:cs="Times New Roman"/>
        </w:rPr>
      </w:pPr>
      <w:bookmarkStart w:id="0" w:name="_GoBack"/>
      <w:bookmarkEnd w:id="0"/>
      <w:r>
        <w:rPr>
          <w:rFonts w:ascii="Times New Roman" w:hAnsi="Times New Roman" w:cs="Times New Roman"/>
          <w:b/>
        </w:rPr>
        <w:t xml:space="preserve">Supplementary Table 1: </w:t>
      </w:r>
      <w:r>
        <w:rPr>
          <w:rFonts w:ascii="Times New Roman" w:hAnsi="Times New Roman" w:cs="Times New Roman"/>
        </w:rPr>
        <w:t>Full search strategy extended to EMBASE, APA PSYCHINFO, CINAHL and the Cochrane library</w:t>
      </w:r>
    </w:p>
    <w:p w:rsidR="00C565AD" w:rsidRDefault="00C565AD" w:rsidP="00C565AD">
      <w:pPr>
        <w:spacing w:line="240" w:lineRule="auto"/>
        <w:rPr>
          <w:rFonts w:ascii="Times New Roman" w:hAnsi="Times New Roman" w:cs="Times New Roman"/>
          <w:b/>
        </w:rPr>
      </w:pPr>
    </w:p>
    <w:p w:rsidR="00C565AD" w:rsidRDefault="00C565AD" w:rsidP="00C565AD">
      <w:pPr>
        <w:spacing w:line="240" w:lineRule="auto"/>
        <w:rPr>
          <w:rFonts w:ascii="Times New Roman" w:hAnsi="Times New Roman" w:cs="Times New Roman"/>
          <w:b/>
        </w:rPr>
      </w:pPr>
      <w:r>
        <w:rPr>
          <w:rFonts w:ascii="Times New Roman" w:hAnsi="Times New Roman" w:cs="Times New Roman"/>
          <w:b/>
        </w:rPr>
        <w:t xml:space="preserve">Original Search: </w:t>
      </w:r>
    </w:p>
    <w:tbl>
      <w:tblPr>
        <w:tblStyle w:val="TableGrid"/>
        <w:tblW w:w="9015" w:type="dxa"/>
        <w:tblLayout w:type="fixed"/>
        <w:tblLook w:val="04A0" w:firstRow="1" w:lastRow="0" w:firstColumn="1" w:lastColumn="0" w:noHBand="0" w:noVBand="1"/>
      </w:tblPr>
      <w:tblGrid>
        <w:gridCol w:w="560"/>
        <w:gridCol w:w="7089"/>
        <w:gridCol w:w="1366"/>
      </w:tblGrid>
      <w:tr w:rsidR="00C565AD" w:rsidTr="00EE5402">
        <w:tc>
          <w:tcPr>
            <w:tcW w:w="560"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p>
        </w:tc>
        <w:tc>
          <w:tcPr>
            <w:tcW w:w="7089"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r>
              <w:rPr>
                <w:rFonts w:ascii="Times New Roman" w:eastAsia="Cambria" w:hAnsi="Times New Roman" w:cs="Times New Roman"/>
                <w:b/>
                <w:bCs/>
              </w:rPr>
              <w:t>OVID MEDLINE All</w:t>
            </w:r>
          </w:p>
        </w:tc>
        <w:tc>
          <w:tcPr>
            <w:tcW w:w="1366" w:type="dxa"/>
            <w:shd w:val="clear" w:color="auto" w:fill="F2F2F2" w:themeFill="background1" w:themeFillShade="F2"/>
          </w:tcPr>
          <w:p w:rsidR="00C565AD" w:rsidRDefault="00C565AD" w:rsidP="00EE5402">
            <w:pPr>
              <w:spacing w:line="240" w:lineRule="auto"/>
              <w:jc w:val="center"/>
              <w:rPr>
                <w:rFonts w:ascii="Times New Roman" w:hAnsi="Times New Roman" w:cs="Times New Roman"/>
                <w:b/>
                <w:bCs/>
              </w:rPr>
            </w:pP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w:t>
            </w:r>
          </w:p>
        </w:tc>
        <w:tc>
          <w:tcPr>
            <w:tcW w:w="7089" w:type="dxa"/>
          </w:tcPr>
          <w:p w:rsidR="00C565AD" w:rsidRDefault="00C565AD" w:rsidP="00EE5402">
            <w:pPr>
              <w:spacing w:line="240" w:lineRule="auto"/>
              <w:rPr>
                <w:rFonts w:ascii="Times New Roman" w:hAnsi="Times New Roman" w:cs="Times New Roman"/>
                <w:sz w:val="20"/>
                <w:szCs w:val="20"/>
              </w:rPr>
            </w:pPr>
            <w:proofErr w:type="gramStart"/>
            <w:r>
              <w:rPr>
                <w:rFonts w:ascii="Times New Roman" w:eastAsia="Cambria" w:hAnsi="Times New Roman" w:cs="Times New Roman"/>
                <w:sz w:val="20"/>
                <w:szCs w:val="20"/>
              </w:rPr>
              <w:t>diet.mp</w:t>
            </w:r>
            <w:proofErr w:type="gram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Diet/ OR </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"Diet, Food, and Nutrition"/ OR </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Cooking/ OR cooking.mp. OR nutrition.mp. OR culinary.mp. OR </w:t>
            </w:r>
            <w:proofErr w:type="spellStart"/>
            <w:r>
              <w:rPr>
                <w:rFonts w:ascii="Times New Roman" w:eastAsia="Cambria" w:hAnsi="Times New Roman" w:cs="Times New Roman"/>
                <w:sz w:val="20"/>
                <w:szCs w:val="20"/>
              </w:rPr>
              <w:t>eating.ti,ab</w:t>
            </w:r>
            <w:proofErr w:type="spellEnd"/>
            <w:r>
              <w:rPr>
                <w:rFonts w:ascii="Times New Roman" w:eastAsia="Cambria" w:hAnsi="Times New Roman" w:cs="Times New Roman"/>
                <w:sz w:val="20"/>
                <w:szCs w:val="20"/>
              </w:rPr>
              <w:t>.</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2123682</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2</w:t>
            </w:r>
          </w:p>
        </w:tc>
        <w:tc>
          <w:tcPr>
            <w:tcW w:w="7089" w:type="dxa"/>
          </w:tcPr>
          <w:p w:rsidR="00C565AD" w:rsidRDefault="00C565AD" w:rsidP="00EE5402">
            <w:pPr>
              <w:spacing w:line="240" w:lineRule="auto"/>
              <w:rPr>
                <w:rFonts w:ascii="Times New Roman" w:hAnsi="Times New Roman" w:cs="Times New Roman"/>
                <w:sz w:val="20"/>
                <w:szCs w:val="20"/>
              </w:rPr>
            </w:pPr>
            <w:proofErr w:type="spellStart"/>
            <w:proofErr w:type="gramStart"/>
            <w:r>
              <w:rPr>
                <w:rFonts w:ascii="Times New Roman" w:eastAsia="Cambria" w:hAnsi="Times New Roman" w:cs="Times New Roman"/>
                <w:sz w:val="20"/>
                <w:szCs w:val="20"/>
              </w:rPr>
              <w:t>exp</w:t>
            </w:r>
            <w:proofErr w:type="spellEnd"/>
            <w:proofErr w:type="gramEnd"/>
            <w:r>
              <w:rPr>
                <w:rFonts w:ascii="Times New Roman" w:eastAsia="Cambria" w:hAnsi="Times New Roman" w:cs="Times New Roman"/>
                <w:sz w:val="20"/>
                <w:szCs w:val="20"/>
              </w:rPr>
              <w:t xml:space="preserve"> Schizophrenia/ OR schizophrenia.mp. OR psychosis.mp. OR Psychotic Disorders/ </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195398</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3</w:t>
            </w:r>
          </w:p>
        </w:tc>
        <w:tc>
          <w:tcPr>
            <w:tcW w:w="7089" w:type="dxa"/>
          </w:tcPr>
          <w:p w:rsidR="00C565AD" w:rsidRDefault="00C565AD" w:rsidP="00EE5402">
            <w:pPr>
              <w:spacing w:line="240" w:lineRule="auto"/>
              <w:rPr>
                <w:rFonts w:ascii="Times New Roman" w:hAnsi="Times New Roman" w:cs="Times New Roman"/>
                <w:sz w:val="20"/>
                <w:szCs w:val="20"/>
              </w:rPr>
            </w:pPr>
            <w:proofErr w:type="spellStart"/>
            <w:proofErr w:type="gramStart"/>
            <w:r>
              <w:rPr>
                <w:rFonts w:ascii="Times New Roman" w:eastAsia="Cambria" w:hAnsi="Times New Roman" w:cs="Times New Roman"/>
                <w:sz w:val="20"/>
                <w:szCs w:val="20"/>
              </w:rPr>
              <w:t>exp</w:t>
            </w:r>
            <w:proofErr w:type="spellEnd"/>
            <w:proofErr w:type="gramEnd"/>
            <w:r>
              <w:rPr>
                <w:rFonts w:ascii="Times New Roman" w:eastAsia="Cambria" w:hAnsi="Times New Roman" w:cs="Times New Roman"/>
                <w:sz w:val="20"/>
                <w:szCs w:val="20"/>
              </w:rPr>
              <w:t xml:space="preserve"> "Quality of Life"/ OR QoL.mp. OR wellbeing.mp. OR (well adj1 being).</w:t>
            </w:r>
            <w:proofErr w:type="spellStart"/>
            <w:r>
              <w:rPr>
                <w:rFonts w:ascii="Times New Roman" w:eastAsia="Cambria" w:hAnsi="Times New Roman" w:cs="Times New Roman"/>
                <w:sz w:val="20"/>
                <w:szCs w:val="20"/>
              </w:rPr>
              <w:t>mp</w:t>
            </w:r>
            <w:proofErr w:type="spell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Healthy Lifestyle/ OR </w:t>
            </w:r>
            <w:proofErr w:type="spellStart"/>
            <w:r>
              <w:rPr>
                <w:rFonts w:ascii="Times New Roman" w:eastAsia="Cambria" w:hAnsi="Times New Roman" w:cs="Times New Roman"/>
                <w:sz w:val="20"/>
                <w:szCs w:val="20"/>
              </w:rPr>
              <w:t>health.ti,ab</w:t>
            </w:r>
            <w:proofErr w:type="spellEnd"/>
            <w:r>
              <w:rPr>
                <w:rFonts w:ascii="Times New Roman" w:eastAsia="Cambria" w:hAnsi="Times New Roman" w:cs="Times New Roman"/>
                <w:sz w:val="20"/>
                <w:szCs w:val="20"/>
              </w:rPr>
              <w:t>.</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2278127</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4</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 AND 2 AND 3</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785</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5</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Limit to English and Human</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611</w:t>
            </w:r>
          </w:p>
        </w:tc>
      </w:tr>
    </w:tbl>
    <w:p w:rsidR="00C565AD" w:rsidRDefault="00C565AD" w:rsidP="00C565AD">
      <w:pPr>
        <w:spacing w:line="240" w:lineRule="auto"/>
        <w:rPr>
          <w:rFonts w:ascii="Times New Roman" w:hAnsi="Times New Roman" w:cs="Times New Roman"/>
        </w:rPr>
      </w:pPr>
    </w:p>
    <w:p w:rsidR="00C565AD" w:rsidRDefault="00C565AD" w:rsidP="00C565AD">
      <w:pPr>
        <w:spacing w:line="240" w:lineRule="auto"/>
        <w:rPr>
          <w:rFonts w:ascii="Times New Roman" w:hAnsi="Times New Roman" w:cs="Times New Roman"/>
          <w:b/>
        </w:rPr>
      </w:pPr>
      <w:r>
        <w:rPr>
          <w:rFonts w:ascii="Times New Roman" w:hAnsi="Times New Roman" w:cs="Times New Roman"/>
          <w:b/>
        </w:rPr>
        <w:t>Additional searches</w:t>
      </w:r>
    </w:p>
    <w:tbl>
      <w:tblPr>
        <w:tblStyle w:val="TableGrid"/>
        <w:tblW w:w="9015" w:type="dxa"/>
        <w:tblLayout w:type="fixed"/>
        <w:tblLook w:val="04A0" w:firstRow="1" w:lastRow="0" w:firstColumn="1" w:lastColumn="0" w:noHBand="0" w:noVBand="1"/>
      </w:tblPr>
      <w:tblGrid>
        <w:gridCol w:w="560"/>
        <w:gridCol w:w="7089"/>
        <w:gridCol w:w="1366"/>
      </w:tblGrid>
      <w:tr w:rsidR="00C565AD" w:rsidTr="00EE5402">
        <w:tc>
          <w:tcPr>
            <w:tcW w:w="560"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p>
        </w:tc>
        <w:tc>
          <w:tcPr>
            <w:tcW w:w="7089"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r>
              <w:rPr>
                <w:rFonts w:ascii="Times New Roman" w:eastAsia="Cambria" w:hAnsi="Times New Roman" w:cs="Times New Roman"/>
                <w:b/>
                <w:bCs/>
              </w:rPr>
              <w:t>EMBASE (Elsevier.com)</w:t>
            </w:r>
          </w:p>
        </w:tc>
        <w:tc>
          <w:tcPr>
            <w:tcW w:w="1366" w:type="dxa"/>
            <w:shd w:val="clear" w:color="auto" w:fill="F2F2F2" w:themeFill="background1" w:themeFillShade="F2"/>
          </w:tcPr>
          <w:p w:rsidR="00C565AD" w:rsidRDefault="00C565AD" w:rsidP="00EE5402">
            <w:pPr>
              <w:spacing w:line="240" w:lineRule="auto"/>
              <w:jc w:val="center"/>
              <w:rPr>
                <w:rFonts w:ascii="Times New Roman" w:hAnsi="Times New Roman" w:cs="Times New Roman"/>
              </w:rPr>
            </w:pP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'diet'/</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OR 'nutrition'/</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diet:ti,ab,kw</w:t>
            </w:r>
            <w:proofErr w:type="spell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nutrition:ti,ab</w:t>
            </w:r>
            <w:proofErr w:type="spell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cooking:ti,ab,kw</w:t>
            </w:r>
            <w:proofErr w:type="spell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culinary:ti,ab,kw</w:t>
            </w:r>
            <w:proofErr w:type="spell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eating:ti,ab,kw</w:t>
            </w:r>
            <w:proofErr w:type="spellEnd"/>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2,662,804</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2</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'schizophrenia'/</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schizophrenia:ti,ab,de,kw</w:t>
            </w:r>
            <w:proofErr w:type="spell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psychosis:ti,ab,de,kw</w:t>
            </w:r>
            <w:proofErr w:type="spellEnd"/>
            <w:r>
              <w:rPr>
                <w:rFonts w:ascii="Times New Roman" w:eastAsia="Cambria" w:hAnsi="Times New Roman" w:cs="Times New Roman"/>
                <w:sz w:val="20"/>
                <w:szCs w:val="20"/>
              </w:rPr>
              <w:t xml:space="preserve"> OR 'psychosis'/</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OR ‘psychotic disorders’</w:t>
            </w:r>
          </w:p>
        </w:tc>
        <w:tc>
          <w:tcPr>
            <w:tcW w:w="1366" w:type="dxa"/>
          </w:tcPr>
          <w:p w:rsidR="00C565AD" w:rsidRDefault="00C565AD" w:rsidP="00EE5402">
            <w:pPr>
              <w:spacing w:line="240" w:lineRule="auto"/>
              <w:jc w:val="center"/>
              <w:rPr>
                <w:rFonts w:ascii="Times New Roman" w:hAnsi="Times New Roman" w:cs="Times New Roman"/>
                <w:sz w:val="20"/>
                <w:szCs w:val="20"/>
              </w:rPr>
            </w:pPr>
          </w:p>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351,327</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3</w:t>
            </w:r>
          </w:p>
        </w:tc>
        <w:tc>
          <w:tcPr>
            <w:tcW w:w="7089" w:type="dxa"/>
          </w:tcPr>
          <w:p w:rsidR="00C565AD" w:rsidRDefault="00C565AD" w:rsidP="00EE5402">
            <w:pPr>
              <w:spacing w:line="240" w:lineRule="auto"/>
              <w:rPr>
                <w:rFonts w:ascii="Times New Roman" w:hAnsi="Times New Roman" w:cs="Times New Roman"/>
                <w:sz w:val="20"/>
                <w:szCs w:val="20"/>
              </w:rPr>
            </w:pPr>
            <w:proofErr w:type="spellStart"/>
            <w:r>
              <w:rPr>
                <w:rFonts w:ascii="Times New Roman" w:eastAsia="Cambria" w:hAnsi="Times New Roman" w:cs="Times New Roman"/>
                <w:sz w:val="20"/>
                <w:szCs w:val="20"/>
              </w:rPr>
              <w:t>QoL:ti,ab,kw</w:t>
            </w:r>
            <w:proofErr w:type="spellEnd"/>
            <w:r>
              <w:rPr>
                <w:rFonts w:ascii="Times New Roman" w:eastAsia="Cambria" w:hAnsi="Times New Roman" w:cs="Times New Roman"/>
                <w:sz w:val="20"/>
                <w:szCs w:val="20"/>
              </w:rPr>
              <w:t xml:space="preserve"> OR 'quality of life'/</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OR (quality NEXT/2 life) OR 'wellbeing'/</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OR </w:t>
            </w:r>
            <w:proofErr w:type="spellStart"/>
            <w:r>
              <w:rPr>
                <w:rFonts w:ascii="Times New Roman" w:eastAsia="Cambria" w:hAnsi="Times New Roman" w:cs="Times New Roman"/>
                <w:sz w:val="20"/>
                <w:szCs w:val="20"/>
              </w:rPr>
              <w:t>wellbeing:ti,ab,de,kw</w:t>
            </w:r>
            <w:proofErr w:type="spellEnd"/>
            <w:r>
              <w:rPr>
                <w:rFonts w:ascii="Times New Roman" w:eastAsia="Cambria" w:hAnsi="Times New Roman" w:cs="Times New Roman"/>
                <w:sz w:val="20"/>
                <w:szCs w:val="20"/>
              </w:rPr>
              <w:t xml:space="preserve"> OR (well NEXT/1 being):</w:t>
            </w:r>
            <w:proofErr w:type="spellStart"/>
            <w:r>
              <w:rPr>
                <w:rFonts w:ascii="Times New Roman" w:eastAsia="Cambria" w:hAnsi="Times New Roman" w:cs="Times New Roman"/>
                <w:sz w:val="20"/>
                <w:szCs w:val="20"/>
              </w:rPr>
              <w:t>ti,ab,de,kw</w:t>
            </w:r>
            <w:proofErr w:type="spellEnd"/>
            <w:r>
              <w:rPr>
                <w:rFonts w:ascii="Times New Roman" w:eastAsia="Cambria" w:hAnsi="Times New Roman" w:cs="Times New Roman"/>
                <w:sz w:val="20"/>
                <w:szCs w:val="20"/>
              </w:rPr>
              <w:t xml:space="preserve"> OR 'healthy lifestyle'/</w:t>
            </w:r>
            <w:proofErr w:type="spellStart"/>
            <w:r>
              <w:rPr>
                <w:rFonts w:ascii="Times New Roman" w:eastAsia="Cambria" w:hAnsi="Times New Roman" w:cs="Times New Roman"/>
                <w:sz w:val="20"/>
                <w:szCs w:val="20"/>
              </w:rPr>
              <w:t>exp</w:t>
            </w:r>
            <w:proofErr w:type="spellEnd"/>
            <w:r>
              <w:rPr>
                <w:rFonts w:ascii="Times New Roman" w:eastAsia="Cambria" w:hAnsi="Times New Roman" w:cs="Times New Roman"/>
                <w:sz w:val="20"/>
                <w:szCs w:val="20"/>
              </w:rPr>
              <w:t xml:space="preserve"> OR (health NEXT/3 lifestyle)</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822,808</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4</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 AND 2 AND 3</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1158</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5</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Limit 4 to English and Human</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1069</w:t>
            </w:r>
            <w:bookmarkStart w:id="1" w:name="_Hlk84939296"/>
            <w:bookmarkEnd w:id="1"/>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6</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Limit 5 to EMBASE records</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493</w:t>
            </w:r>
          </w:p>
        </w:tc>
      </w:tr>
    </w:tbl>
    <w:p w:rsidR="00C565AD" w:rsidRDefault="00C565AD" w:rsidP="00C565AD">
      <w:pPr>
        <w:spacing w:line="240" w:lineRule="auto"/>
        <w:rPr>
          <w:rFonts w:ascii="Times New Roman" w:hAnsi="Times New Roman" w:cs="Times New Roman"/>
        </w:rPr>
      </w:pPr>
    </w:p>
    <w:tbl>
      <w:tblPr>
        <w:tblStyle w:val="TableGrid"/>
        <w:tblW w:w="9015" w:type="dxa"/>
        <w:tblLayout w:type="fixed"/>
        <w:tblLook w:val="04A0" w:firstRow="1" w:lastRow="0" w:firstColumn="1" w:lastColumn="0" w:noHBand="0" w:noVBand="1"/>
      </w:tblPr>
      <w:tblGrid>
        <w:gridCol w:w="560"/>
        <w:gridCol w:w="7089"/>
        <w:gridCol w:w="1366"/>
      </w:tblGrid>
      <w:tr w:rsidR="00C565AD" w:rsidTr="00EE5402">
        <w:tc>
          <w:tcPr>
            <w:tcW w:w="560"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p>
        </w:tc>
        <w:tc>
          <w:tcPr>
            <w:tcW w:w="7089"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r>
              <w:rPr>
                <w:rFonts w:ascii="Times New Roman" w:eastAsia="Cambria" w:hAnsi="Times New Roman" w:cs="Times New Roman"/>
                <w:b/>
                <w:bCs/>
              </w:rPr>
              <w:t xml:space="preserve">APA PSYCHINFO on </w:t>
            </w:r>
            <w:proofErr w:type="spellStart"/>
            <w:r>
              <w:rPr>
                <w:rFonts w:ascii="Times New Roman" w:eastAsia="Cambria" w:hAnsi="Times New Roman" w:cs="Times New Roman"/>
                <w:b/>
                <w:bCs/>
              </w:rPr>
              <w:t>Ebscohost</w:t>
            </w:r>
            <w:proofErr w:type="spellEnd"/>
          </w:p>
        </w:tc>
        <w:tc>
          <w:tcPr>
            <w:tcW w:w="1366" w:type="dxa"/>
            <w:shd w:val="clear" w:color="auto" w:fill="F2F2F2" w:themeFill="background1" w:themeFillShade="F2"/>
          </w:tcPr>
          <w:p w:rsidR="00C565AD" w:rsidRDefault="00C565AD" w:rsidP="00EE5402">
            <w:pPr>
              <w:spacing w:line="240" w:lineRule="auto"/>
              <w:jc w:val="center"/>
              <w:rPr>
                <w:rFonts w:ascii="Times New Roman" w:hAnsi="Times New Roman" w:cs="Times New Roman"/>
              </w:rPr>
            </w:pP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DE "Nutrition" OR TX (diet OR cooking OR nutrition OR culinary OR eating)</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(133,735)</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2</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 xml:space="preserve">DE "Schizophrenia" OR DE "Psychosis" OR DE "Acute Psychosis" OR DE "Affective Psychosis" OR TI (schizophrenia OR psychosis) OR AB (schizophrenia OR psychosis) OR (psychotic N1 disorders)  </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(168,919)</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3</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DE "Quality of Life" OR DE "Health Related Quality of Life" OR (quality N2 life) OR DE "Well Being" OR (well N2 being) OR TX wellbeing OR (healthy N3 lifestyle) OR (health N2 lifestyle)</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(210,863)</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4</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 AND 2 AND 3</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195</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5</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Limit to English and academic journals</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155</w:t>
            </w:r>
          </w:p>
          <w:p w:rsidR="00C565AD" w:rsidRDefault="00C565AD" w:rsidP="00EE5402">
            <w:pPr>
              <w:spacing w:line="240" w:lineRule="auto"/>
              <w:jc w:val="center"/>
              <w:rPr>
                <w:rFonts w:ascii="Times New Roman" w:hAnsi="Times New Roman" w:cs="Times New Roman"/>
                <w:sz w:val="20"/>
                <w:szCs w:val="20"/>
              </w:rPr>
            </w:pPr>
          </w:p>
        </w:tc>
      </w:tr>
    </w:tbl>
    <w:p w:rsidR="00C565AD" w:rsidRDefault="00C565AD" w:rsidP="00C565AD">
      <w:pPr>
        <w:spacing w:line="240" w:lineRule="auto"/>
        <w:rPr>
          <w:rFonts w:ascii="Times New Roman" w:hAnsi="Times New Roman" w:cs="Times New Roman"/>
        </w:rPr>
      </w:pPr>
    </w:p>
    <w:tbl>
      <w:tblPr>
        <w:tblStyle w:val="TableGrid"/>
        <w:tblW w:w="9015" w:type="dxa"/>
        <w:tblLayout w:type="fixed"/>
        <w:tblLook w:val="04A0" w:firstRow="1" w:lastRow="0" w:firstColumn="1" w:lastColumn="0" w:noHBand="0" w:noVBand="1"/>
      </w:tblPr>
      <w:tblGrid>
        <w:gridCol w:w="560"/>
        <w:gridCol w:w="7089"/>
        <w:gridCol w:w="1366"/>
      </w:tblGrid>
      <w:tr w:rsidR="00C565AD" w:rsidTr="00EE5402">
        <w:tc>
          <w:tcPr>
            <w:tcW w:w="560"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p>
        </w:tc>
        <w:tc>
          <w:tcPr>
            <w:tcW w:w="7089"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r>
              <w:rPr>
                <w:rFonts w:ascii="Times New Roman" w:eastAsia="Cambria" w:hAnsi="Times New Roman" w:cs="Times New Roman"/>
                <w:b/>
                <w:bCs/>
              </w:rPr>
              <w:t xml:space="preserve">CINAHL on </w:t>
            </w:r>
            <w:proofErr w:type="spellStart"/>
            <w:r>
              <w:rPr>
                <w:rFonts w:ascii="Times New Roman" w:eastAsia="Cambria" w:hAnsi="Times New Roman" w:cs="Times New Roman"/>
                <w:b/>
                <w:bCs/>
              </w:rPr>
              <w:t>Ebscohost</w:t>
            </w:r>
            <w:proofErr w:type="spellEnd"/>
          </w:p>
        </w:tc>
        <w:tc>
          <w:tcPr>
            <w:tcW w:w="1366" w:type="dxa"/>
            <w:shd w:val="clear" w:color="auto" w:fill="F2F2F2" w:themeFill="background1" w:themeFillShade="F2"/>
          </w:tcPr>
          <w:p w:rsidR="00C565AD" w:rsidRDefault="00C565AD" w:rsidP="00EE5402">
            <w:pPr>
              <w:spacing w:line="240" w:lineRule="auto"/>
              <w:jc w:val="center"/>
              <w:rPr>
                <w:rFonts w:ascii="Times New Roman" w:hAnsi="Times New Roman" w:cs="Times New Roman"/>
              </w:rPr>
            </w:pP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(MH "Diet+") OR TI (diet OR cooking OR nutrition OR culinary OR eating)</w:t>
            </w:r>
            <w:r>
              <w:rPr>
                <w:rFonts w:ascii="Times New Roman" w:eastAsia="Cambria" w:hAnsi="Times New Roman" w:cs="Times New Roman"/>
              </w:rPr>
              <w:t xml:space="preserve"> OR AB</w:t>
            </w:r>
            <w:r>
              <w:rPr>
                <w:rFonts w:ascii="Times New Roman" w:eastAsia="Cambria" w:hAnsi="Times New Roman" w:cs="Times New Roman"/>
                <w:sz w:val="20"/>
                <w:szCs w:val="20"/>
              </w:rPr>
              <w:t xml:space="preserve"> (diet OR cooking OR nutrition OR culinary OR eating)</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(135,106)</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2</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(MH "Schizophrenia+") OR (MH "Psychotic Disorders+")</w:t>
            </w:r>
            <w:r>
              <w:rPr>
                <w:rFonts w:ascii="Times New Roman" w:eastAsia="Cambria" w:hAnsi="Times New Roman" w:cs="Times New Roman"/>
              </w:rPr>
              <w:t xml:space="preserve"> OR </w:t>
            </w:r>
            <w:r>
              <w:rPr>
                <w:rFonts w:ascii="Times New Roman" w:eastAsia="Cambria" w:hAnsi="Times New Roman" w:cs="Times New Roman"/>
                <w:sz w:val="20"/>
                <w:szCs w:val="20"/>
              </w:rPr>
              <w:t>TX (schizophrenia OR psychosis)</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79,327</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3</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(MH "Quality of Life+") OR (MM "Psychological Well-Being") OR (well N1 being) OR TI wellbeing OR (healthy N3 lifestyle) OR (health N2 lifestyle)</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(101,946)</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4</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 AND 2 AND 3</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174</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5</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Limit to English and academic journals</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141</w:t>
            </w:r>
          </w:p>
        </w:tc>
      </w:tr>
    </w:tbl>
    <w:p w:rsidR="00C565AD" w:rsidRDefault="00C565AD" w:rsidP="00C565AD">
      <w:pPr>
        <w:spacing w:line="240" w:lineRule="auto"/>
        <w:rPr>
          <w:rFonts w:ascii="Times New Roman" w:hAnsi="Times New Roman" w:cs="Times New Roman"/>
        </w:rPr>
      </w:pPr>
    </w:p>
    <w:tbl>
      <w:tblPr>
        <w:tblStyle w:val="TableGrid"/>
        <w:tblW w:w="9015" w:type="dxa"/>
        <w:tblLayout w:type="fixed"/>
        <w:tblLook w:val="04A0" w:firstRow="1" w:lastRow="0" w:firstColumn="1" w:lastColumn="0" w:noHBand="0" w:noVBand="1"/>
      </w:tblPr>
      <w:tblGrid>
        <w:gridCol w:w="560"/>
        <w:gridCol w:w="7089"/>
        <w:gridCol w:w="1366"/>
      </w:tblGrid>
      <w:tr w:rsidR="00C565AD" w:rsidTr="00EE5402">
        <w:tc>
          <w:tcPr>
            <w:tcW w:w="560"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p>
        </w:tc>
        <w:tc>
          <w:tcPr>
            <w:tcW w:w="7089" w:type="dxa"/>
            <w:shd w:val="clear" w:color="auto" w:fill="F2F2F2" w:themeFill="background1" w:themeFillShade="F2"/>
          </w:tcPr>
          <w:p w:rsidR="00C565AD" w:rsidRDefault="00C565AD" w:rsidP="00EE5402">
            <w:pPr>
              <w:spacing w:line="240" w:lineRule="auto"/>
              <w:rPr>
                <w:rFonts w:ascii="Times New Roman" w:hAnsi="Times New Roman" w:cs="Times New Roman"/>
                <w:b/>
                <w:bCs/>
              </w:rPr>
            </w:pPr>
            <w:r>
              <w:rPr>
                <w:rFonts w:ascii="Times New Roman" w:eastAsia="Cambria" w:hAnsi="Times New Roman" w:cs="Times New Roman"/>
                <w:b/>
                <w:bCs/>
              </w:rPr>
              <w:t xml:space="preserve">COCHRANE LIBRARY on Wiley </w:t>
            </w:r>
          </w:p>
        </w:tc>
        <w:tc>
          <w:tcPr>
            <w:tcW w:w="1366" w:type="dxa"/>
            <w:shd w:val="clear" w:color="auto" w:fill="F2F2F2" w:themeFill="background1" w:themeFillShade="F2"/>
          </w:tcPr>
          <w:p w:rsidR="00C565AD" w:rsidRDefault="00C565AD" w:rsidP="00EE5402">
            <w:pPr>
              <w:spacing w:line="240" w:lineRule="auto"/>
              <w:jc w:val="center"/>
              <w:rPr>
                <w:rFonts w:ascii="Times New Roman" w:hAnsi="Times New Roman" w:cs="Times New Roman"/>
              </w:rPr>
            </w:pPr>
          </w:p>
        </w:tc>
      </w:tr>
      <w:tr w:rsidR="00C565AD" w:rsidTr="00EE5402">
        <w:tc>
          <w:tcPr>
            <w:tcW w:w="560" w:type="dxa"/>
          </w:tcPr>
          <w:p w:rsidR="00C565AD" w:rsidRDefault="00C565AD" w:rsidP="00EE5402">
            <w:pPr>
              <w:spacing w:line="240" w:lineRule="auto"/>
              <w:jc w:val="center"/>
              <w:rPr>
                <w:rFonts w:ascii="Times New Roman" w:hAnsi="Times New Roman" w:cs="Times New Roman"/>
                <w:sz w:val="20"/>
                <w:szCs w:val="20"/>
              </w:rPr>
            </w:pPr>
          </w:p>
        </w:tc>
        <w:tc>
          <w:tcPr>
            <w:tcW w:w="7089"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Title, keyword, abstract</w:t>
            </w:r>
          </w:p>
        </w:tc>
        <w:tc>
          <w:tcPr>
            <w:tcW w:w="1366" w:type="dxa"/>
          </w:tcPr>
          <w:p w:rsidR="00C565AD" w:rsidRDefault="00C565AD" w:rsidP="00EE5402">
            <w:pPr>
              <w:spacing w:line="240" w:lineRule="auto"/>
              <w:jc w:val="center"/>
              <w:rPr>
                <w:rFonts w:ascii="Times New Roman" w:hAnsi="Times New Roman" w:cs="Times New Roman"/>
                <w:sz w:val="20"/>
                <w:szCs w:val="20"/>
              </w:rPr>
            </w:pP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diet OR cooking OR nutrition OR culinary OR eating</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114674</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2</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schizophrenia OR psychosis OR (psychotic NEAR/1 disorder*)</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22881</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lastRenderedPageBreak/>
              <w:t>3</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 xml:space="preserve">(Quality NEAR/2 Life) OR </w:t>
            </w:r>
            <w:proofErr w:type="spellStart"/>
            <w:r>
              <w:rPr>
                <w:rFonts w:ascii="Times New Roman" w:eastAsia="Cambria" w:hAnsi="Times New Roman" w:cs="Times New Roman"/>
                <w:sz w:val="20"/>
                <w:szCs w:val="20"/>
              </w:rPr>
              <w:t>QoL</w:t>
            </w:r>
            <w:proofErr w:type="spellEnd"/>
            <w:r>
              <w:rPr>
                <w:rFonts w:ascii="Times New Roman" w:eastAsia="Cambria" w:hAnsi="Times New Roman" w:cs="Times New Roman"/>
                <w:sz w:val="20"/>
                <w:szCs w:val="20"/>
              </w:rPr>
              <w:t xml:space="preserve"> OR wellbeing OR (well NEAR/1 being) OR (healthy NEAR/2 lifestyle) OR (health NEAR/3 lifestyle)</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148667</w:t>
            </w:r>
          </w:p>
        </w:tc>
      </w:tr>
      <w:tr w:rsidR="00C565AD" w:rsidTr="00EE5402">
        <w:tc>
          <w:tcPr>
            <w:tcW w:w="560"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4</w:t>
            </w:r>
          </w:p>
        </w:tc>
        <w:tc>
          <w:tcPr>
            <w:tcW w:w="7089" w:type="dxa"/>
          </w:tcPr>
          <w:p w:rsidR="00C565AD" w:rsidRDefault="00C565AD" w:rsidP="00EE5402">
            <w:pPr>
              <w:spacing w:line="240" w:lineRule="auto"/>
              <w:rPr>
                <w:rFonts w:ascii="Times New Roman" w:hAnsi="Times New Roman" w:cs="Times New Roman"/>
                <w:sz w:val="20"/>
                <w:szCs w:val="20"/>
              </w:rPr>
            </w:pPr>
            <w:r>
              <w:rPr>
                <w:rFonts w:ascii="Times New Roman" w:eastAsia="Cambria" w:hAnsi="Times New Roman" w:cs="Times New Roman"/>
                <w:sz w:val="20"/>
                <w:szCs w:val="20"/>
              </w:rPr>
              <w:t>1 AND 2 AND 3, Cochrane Reviews</w:t>
            </w:r>
          </w:p>
        </w:tc>
        <w:tc>
          <w:tcPr>
            <w:tcW w:w="1366" w:type="dxa"/>
          </w:tcPr>
          <w:p w:rsidR="00C565AD" w:rsidRDefault="00C565AD" w:rsidP="00EE5402">
            <w:pPr>
              <w:spacing w:line="240" w:lineRule="auto"/>
              <w:jc w:val="center"/>
              <w:rPr>
                <w:rFonts w:ascii="Times New Roman" w:hAnsi="Times New Roman" w:cs="Times New Roman"/>
                <w:sz w:val="20"/>
                <w:szCs w:val="20"/>
              </w:rPr>
            </w:pPr>
            <w:r>
              <w:rPr>
                <w:rFonts w:ascii="Times New Roman" w:eastAsia="Cambria" w:hAnsi="Times New Roman" w:cs="Times New Roman"/>
                <w:sz w:val="20"/>
                <w:szCs w:val="20"/>
              </w:rPr>
              <w:t>329</w:t>
            </w:r>
          </w:p>
        </w:tc>
      </w:tr>
    </w:tbl>
    <w:p w:rsidR="00C565AD" w:rsidRDefault="00C565AD" w:rsidP="00C565AD">
      <w:pPr>
        <w:rPr>
          <w:rFonts w:ascii="Times New Roman" w:hAnsi="Times New Roman" w:cs="Times New Roman"/>
          <w:sz w:val="24"/>
          <w:szCs w:val="24"/>
        </w:rPr>
      </w:pPr>
    </w:p>
    <w:p w:rsidR="00C565AD" w:rsidRDefault="00C565AD" w:rsidP="00C565AD">
      <w:pPr>
        <w:rPr>
          <w:rFonts w:ascii="Times New Roman" w:hAnsi="Times New Roman" w:cs="Times New Roman"/>
          <w:sz w:val="24"/>
          <w:szCs w:val="24"/>
        </w:rPr>
      </w:pPr>
    </w:p>
    <w:p w:rsidR="006E7A89" w:rsidRDefault="00C565AD"/>
    <w:sectPr w:rsidR="006E7A8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65AD" w:rsidRDefault="00C565AD" w:rsidP="00C565AD">
      <w:pPr>
        <w:spacing w:line="240" w:lineRule="auto"/>
      </w:pPr>
      <w:r>
        <w:separator/>
      </w:r>
    </w:p>
  </w:endnote>
  <w:endnote w:type="continuationSeparator" w:id="0">
    <w:p w:rsidR="00C565AD" w:rsidRDefault="00C565AD" w:rsidP="00C565A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65AD" w:rsidRDefault="00C565AD" w:rsidP="00C565AD">
      <w:pPr>
        <w:spacing w:line="240" w:lineRule="auto"/>
      </w:pPr>
      <w:r>
        <w:separator/>
      </w:r>
    </w:p>
  </w:footnote>
  <w:footnote w:type="continuationSeparator" w:id="0">
    <w:p w:rsidR="00C565AD" w:rsidRDefault="00C565AD" w:rsidP="00C565AD">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4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65AD"/>
    <w:rsid w:val="006E22A6"/>
    <w:rsid w:val="00857F26"/>
    <w:rsid w:val="00C565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D9557CE5-807D-4A0D-85CA-EA7DB60F3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65AD"/>
    <w:pPr>
      <w:suppressAutoHyphens/>
      <w:spacing w:after="0" w:line="276" w:lineRule="auto"/>
    </w:pPr>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565AD"/>
    <w:pPr>
      <w:suppressAutoHyphens/>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393</Words>
  <Characters>2242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RCSI</Company>
  <LinksUpToDate>false</LinksUpToDate>
  <CharactersWithSpaces>2630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Föcking</dc:creator>
  <cp:keywords/>
  <dc:description/>
  <cp:lastModifiedBy>Melanie Föcking</cp:lastModifiedBy>
  <cp:revision>1</cp:revision>
  <dcterms:created xsi:type="dcterms:W3CDTF">2023-07-20T09:58:00Z</dcterms:created>
  <dcterms:modified xsi:type="dcterms:W3CDTF">2023-07-20T09:58:00Z</dcterms:modified>
</cp:coreProperties>
</file>