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8BE8" w14:textId="6F691879" w:rsidR="00602BAE" w:rsidRPr="00C673E7" w:rsidRDefault="00602BAE" w:rsidP="00602BAE">
      <w:pPr>
        <w:spacing w:after="120"/>
        <w:jc w:val="center"/>
        <w:rPr>
          <w:rFonts w:ascii="Times New Roman" w:hAnsi="Times New Roman"/>
          <w:b/>
          <w:bCs/>
          <w:sz w:val="24"/>
        </w:rPr>
      </w:pPr>
      <w:r w:rsidRPr="00C673E7">
        <w:rPr>
          <w:rFonts w:ascii="Times New Roman" w:hAnsi="Times New Roman"/>
          <w:b/>
          <w:bCs/>
          <w:sz w:val="24"/>
        </w:rPr>
        <w:t xml:space="preserve">Supplementary File </w:t>
      </w:r>
      <w:r w:rsidR="009A10C6" w:rsidRPr="00C673E7">
        <w:rPr>
          <w:rFonts w:ascii="Times New Roman" w:hAnsi="Times New Roman"/>
          <w:b/>
          <w:bCs/>
          <w:sz w:val="24"/>
        </w:rPr>
        <w:t>2</w:t>
      </w:r>
    </w:p>
    <w:p w14:paraId="4F85FA6D" w14:textId="37CFDA05" w:rsidR="00602BAE" w:rsidRPr="00C673E7" w:rsidRDefault="00C673E7" w:rsidP="710A8489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Table 2a. </w:t>
      </w:r>
      <w:r w:rsidR="00602BAE" w:rsidRPr="00C673E7">
        <w:rPr>
          <w:rFonts w:ascii="Times New Roman" w:hAnsi="Times New Roman"/>
          <w:b/>
          <w:bCs/>
        </w:rPr>
        <w:t>Extended participant characteristics</w:t>
      </w:r>
    </w:p>
    <w:tbl>
      <w:tblPr>
        <w:tblW w:w="1003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08"/>
        <w:gridCol w:w="567"/>
        <w:gridCol w:w="850"/>
        <w:gridCol w:w="681"/>
        <w:gridCol w:w="567"/>
        <w:gridCol w:w="850"/>
        <w:gridCol w:w="681"/>
        <w:gridCol w:w="567"/>
        <w:gridCol w:w="850"/>
        <w:gridCol w:w="681"/>
        <w:gridCol w:w="1134"/>
      </w:tblGrid>
      <w:tr w:rsidR="00602BAE" w:rsidRPr="00C673E7" w14:paraId="03D7C35C" w14:textId="77777777" w:rsidTr="000A6387">
        <w:trPr>
          <w:trHeight w:val="283"/>
          <w:jc w:val="center"/>
        </w:trPr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5101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85E0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Full Sample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B706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Pregnant Women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832A8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Mothers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9036F76" w14:textId="77777777" w:rsidR="00602BAE" w:rsidRPr="00C673E7" w:rsidRDefault="00602BAE" w:rsidP="000A638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tag w:val="goog_rdk_20"/>
                <w:id w:val="-953093021"/>
              </w:sdtPr>
              <w:sdtContent/>
            </w:sdt>
            <w:sdt>
              <w:sdtPr>
                <w:rPr>
                  <w:rFonts w:ascii="Times New Roman" w:hAnsi="Times New Roman"/>
                  <w:sz w:val="20"/>
                  <w:szCs w:val="20"/>
                </w:rPr>
                <w:tag w:val="goog_rdk_21"/>
                <w:id w:val="-588467253"/>
              </w:sdtPr>
              <w:sdtContent/>
            </w:sdt>
            <w:sdt>
              <w:sdtPr>
                <w:rPr>
                  <w:rFonts w:ascii="Times New Roman" w:hAnsi="Times New Roman"/>
                  <w:sz w:val="20"/>
                  <w:szCs w:val="20"/>
                </w:rPr>
                <w:tag w:val="goog_rdk_22"/>
                <w:id w:val="-957333978"/>
              </w:sdtPr>
              <w:sdtContent/>
            </w:sdt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etween-group differences</w:t>
            </w:r>
          </w:p>
        </w:tc>
      </w:tr>
      <w:tr w:rsidR="00602BAE" w:rsidRPr="00C673E7" w14:paraId="337B39C5" w14:textId="77777777" w:rsidTr="000A6387">
        <w:trPr>
          <w:trHeight w:val="283"/>
          <w:jc w:val="center"/>
        </w:trPr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6E4A7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2B408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71C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Median (IQR)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3158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BE572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215A8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Median (IQR)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9B39E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08F74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027C7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Median (IQR)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6E954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60FA9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C174482" w14:textId="77777777" w:rsidTr="000A6387">
        <w:trPr>
          <w:trHeight w:val="283"/>
          <w:jc w:val="center"/>
        </w:trPr>
        <w:tc>
          <w:tcPr>
            <w:tcW w:w="2608" w:type="dxa"/>
            <w:tcBorders>
              <w:top w:val="single" w:sz="4" w:space="0" w:color="000000"/>
            </w:tcBorders>
            <w:vAlign w:val="center"/>
          </w:tcPr>
          <w:p w14:paraId="19640127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C8CECB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610CA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 (5)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672E5D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18-46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8C699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76060E5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34 (5)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61609EC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23-46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838A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061F18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 (4)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487C7F5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18-46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B2F2E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0.027</w:t>
            </w:r>
          </w:p>
        </w:tc>
      </w:tr>
      <w:tr w:rsidR="00602BAE" w:rsidRPr="00C673E7" w14:paraId="16559D7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73ABF3A2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No. previous pregnancies</w:t>
            </w:r>
          </w:p>
        </w:tc>
        <w:tc>
          <w:tcPr>
            <w:tcW w:w="567" w:type="dxa"/>
            <w:vAlign w:val="center"/>
          </w:tcPr>
          <w:p w14:paraId="26AE87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850" w:type="dxa"/>
            <w:vAlign w:val="center"/>
          </w:tcPr>
          <w:p w14:paraId="109DEB7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 (2)</w:t>
            </w:r>
          </w:p>
        </w:tc>
        <w:tc>
          <w:tcPr>
            <w:tcW w:w="680" w:type="dxa"/>
            <w:vAlign w:val="center"/>
          </w:tcPr>
          <w:p w14:paraId="156016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0-9</w:t>
            </w:r>
          </w:p>
        </w:tc>
        <w:tc>
          <w:tcPr>
            <w:tcW w:w="567" w:type="dxa"/>
            <w:vAlign w:val="center"/>
          </w:tcPr>
          <w:p w14:paraId="225CF10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6298168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 (1)</w:t>
            </w:r>
          </w:p>
        </w:tc>
        <w:tc>
          <w:tcPr>
            <w:tcW w:w="680" w:type="dxa"/>
            <w:vAlign w:val="center"/>
          </w:tcPr>
          <w:p w14:paraId="7FA40EB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0-6</w:t>
            </w:r>
          </w:p>
        </w:tc>
        <w:tc>
          <w:tcPr>
            <w:tcW w:w="567" w:type="dxa"/>
            <w:vAlign w:val="center"/>
          </w:tcPr>
          <w:p w14:paraId="53D5FAC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850" w:type="dxa"/>
            <w:vAlign w:val="center"/>
          </w:tcPr>
          <w:p w14:paraId="5303161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 (2)</w:t>
            </w:r>
          </w:p>
        </w:tc>
        <w:tc>
          <w:tcPr>
            <w:tcW w:w="680" w:type="dxa"/>
            <w:vAlign w:val="center"/>
          </w:tcPr>
          <w:p w14:paraId="387329C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0-9</w:t>
            </w:r>
          </w:p>
        </w:tc>
        <w:tc>
          <w:tcPr>
            <w:tcW w:w="1134" w:type="dxa"/>
            <w:vAlign w:val="center"/>
          </w:tcPr>
          <w:p w14:paraId="351589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72686BE5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D8716C7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No. other children</w:t>
            </w:r>
          </w:p>
        </w:tc>
        <w:tc>
          <w:tcPr>
            <w:tcW w:w="567" w:type="dxa"/>
            <w:vAlign w:val="center"/>
          </w:tcPr>
          <w:p w14:paraId="7281B8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vAlign w:val="center"/>
          </w:tcPr>
          <w:p w14:paraId="759932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 (1)</w:t>
            </w:r>
          </w:p>
        </w:tc>
        <w:tc>
          <w:tcPr>
            <w:tcW w:w="680" w:type="dxa"/>
            <w:vAlign w:val="center"/>
          </w:tcPr>
          <w:p w14:paraId="1144A41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0-9</w:t>
            </w:r>
          </w:p>
        </w:tc>
        <w:tc>
          <w:tcPr>
            <w:tcW w:w="567" w:type="dxa"/>
            <w:vAlign w:val="center"/>
          </w:tcPr>
          <w:p w14:paraId="1156E98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  <w:vAlign w:val="center"/>
          </w:tcPr>
          <w:p w14:paraId="4E49D99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 (0)</w:t>
            </w:r>
          </w:p>
        </w:tc>
        <w:tc>
          <w:tcPr>
            <w:tcW w:w="680" w:type="dxa"/>
            <w:vAlign w:val="center"/>
          </w:tcPr>
          <w:p w14:paraId="022CCE1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567" w:type="dxa"/>
            <w:vAlign w:val="center"/>
          </w:tcPr>
          <w:p w14:paraId="0BEA511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vAlign w:val="center"/>
          </w:tcPr>
          <w:p w14:paraId="3734F2C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0.50 (1)</w:t>
            </w:r>
          </w:p>
        </w:tc>
        <w:tc>
          <w:tcPr>
            <w:tcW w:w="680" w:type="dxa"/>
            <w:vAlign w:val="center"/>
          </w:tcPr>
          <w:p w14:paraId="0552F24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0-9</w:t>
            </w:r>
          </w:p>
        </w:tc>
        <w:tc>
          <w:tcPr>
            <w:tcW w:w="1134" w:type="dxa"/>
            <w:vAlign w:val="center"/>
          </w:tcPr>
          <w:p w14:paraId="5A25ACF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69F574EE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B0021EF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Current gestation (weeks)</w:t>
            </w:r>
          </w:p>
        </w:tc>
        <w:tc>
          <w:tcPr>
            <w:tcW w:w="567" w:type="dxa"/>
            <w:vAlign w:val="center"/>
          </w:tcPr>
          <w:p w14:paraId="3F229D7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E00080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240723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D6AB6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51E22C4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23.50 (16)</w:t>
            </w:r>
          </w:p>
        </w:tc>
        <w:tc>
          <w:tcPr>
            <w:tcW w:w="680" w:type="dxa"/>
            <w:vAlign w:val="center"/>
          </w:tcPr>
          <w:p w14:paraId="6CCA7A1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4-40</w:t>
            </w:r>
          </w:p>
        </w:tc>
        <w:tc>
          <w:tcPr>
            <w:tcW w:w="567" w:type="dxa"/>
            <w:vAlign w:val="center"/>
          </w:tcPr>
          <w:p w14:paraId="2EBB72D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83186E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F1071B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4E6EB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061E89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893B125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Age of youngest child (months)</w:t>
            </w:r>
          </w:p>
        </w:tc>
        <w:tc>
          <w:tcPr>
            <w:tcW w:w="567" w:type="dxa"/>
            <w:vAlign w:val="center"/>
          </w:tcPr>
          <w:p w14:paraId="24FF946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BEC596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52FA50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DAF6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E25E6F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F1B6D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A54D3C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850" w:type="dxa"/>
            <w:vAlign w:val="center"/>
          </w:tcPr>
          <w:p w14:paraId="634E03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 (10)</w:t>
            </w:r>
          </w:p>
        </w:tc>
        <w:tc>
          <w:tcPr>
            <w:tcW w:w="680" w:type="dxa"/>
            <w:vAlign w:val="center"/>
          </w:tcPr>
          <w:p w14:paraId="42E9A0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0.5-24</w:t>
            </w:r>
          </w:p>
        </w:tc>
        <w:tc>
          <w:tcPr>
            <w:tcW w:w="1134" w:type="dxa"/>
            <w:vAlign w:val="center"/>
          </w:tcPr>
          <w:p w14:paraId="17C29F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6453750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7243E12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Social Support (MSPSS)</w:t>
            </w:r>
          </w:p>
        </w:tc>
        <w:tc>
          <w:tcPr>
            <w:tcW w:w="567" w:type="dxa"/>
            <w:vAlign w:val="center"/>
          </w:tcPr>
          <w:p w14:paraId="746E1D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850" w:type="dxa"/>
            <w:vAlign w:val="center"/>
          </w:tcPr>
          <w:p w14:paraId="3F64B22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70 (17)</w:t>
            </w:r>
          </w:p>
        </w:tc>
        <w:tc>
          <w:tcPr>
            <w:tcW w:w="680" w:type="dxa"/>
            <w:vAlign w:val="center"/>
          </w:tcPr>
          <w:p w14:paraId="1513924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12-84</w:t>
            </w:r>
          </w:p>
        </w:tc>
        <w:tc>
          <w:tcPr>
            <w:tcW w:w="567" w:type="dxa"/>
            <w:vAlign w:val="center"/>
          </w:tcPr>
          <w:p w14:paraId="2ADEAC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3B96BD4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72 (15)</w:t>
            </w:r>
          </w:p>
        </w:tc>
        <w:tc>
          <w:tcPr>
            <w:tcW w:w="680" w:type="dxa"/>
            <w:vAlign w:val="center"/>
          </w:tcPr>
          <w:p w14:paraId="20E86A7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12-84</w:t>
            </w:r>
          </w:p>
        </w:tc>
        <w:tc>
          <w:tcPr>
            <w:tcW w:w="567" w:type="dxa"/>
            <w:vAlign w:val="center"/>
          </w:tcPr>
          <w:p w14:paraId="0F48517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vAlign w:val="center"/>
          </w:tcPr>
          <w:p w14:paraId="646AD3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 (18.50)</w:t>
            </w:r>
          </w:p>
        </w:tc>
        <w:tc>
          <w:tcPr>
            <w:tcW w:w="680" w:type="dxa"/>
            <w:vAlign w:val="center"/>
          </w:tcPr>
          <w:p w14:paraId="713214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12-84</w:t>
            </w:r>
          </w:p>
        </w:tc>
        <w:tc>
          <w:tcPr>
            <w:tcW w:w="1134" w:type="dxa"/>
            <w:vAlign w:val="center"/>
          </w:tcPr>
          <w:p w14:paraId="294063E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38BF87C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867B9D9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Significant Other Subscale</w:t>
            </w:r>
          </w:p>
        </w:tc>
        <w:tc>
          <w:tcPr>
            <w:tcW w:w="567" w:type="dxa"/>
            <w:vAlign w:val="center"/>
          </w:tcPr>
          <w:p w14:paraId="4E51A6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850" w:type="dxa"/>
            <w:vAlign w:val="center"/>
          </w:tcPr>
          <w:p w14:paraId="2D5E1F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26 (5)</w:t>
            </w:r>
          </w:p>
        </w:tc>
        <w:tc>
          <w:tcPr>
            <w:tcW w:w="680" w:type="dxa"/>
            <w:vAlign w:val="center"/>
          </w:tcPr>
          <w:p w14:paraId="0EE53C0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0B3C8FD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2D6706E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28 (4)</w:t>
            </w:r>
          </w:p>
        </w:tc>
        <w:tc>
          <w:tcPr>
            <w:tcW w:w="680" w:type="dxa"/>
            <w:vAlign w:val="center"/>
          </w:tcPr>
          <w:p w14:paraId="6480463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2812DA0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vAlign w:val="center"/>
          </w:tcPr>
          <w:p w14:paraId="764389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25 (5)</w:t>
            </w:r>
          </w:p>
        </w:tc>
        <w:tc>
          <w:tcPr>
            <w:tcW w:w="680" w:type="dxa"/>
            <w:vAlign w:val="center"/>
          </w:tcPr>
          <w:p w14:paraId="180295D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1134" w:type="dxa"/>
            <w:vAlign w:val="center"/>
          </w:tcPr>
          <w:p w14:paraId="363C0C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42F9D1C8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6C83D27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Family Subscale</w:t>
            </w:r>
          </w:p>
        </w:tc>
        <w:tc>
          <w:tcPr>
            <w:tcW w:w="567" w:type="dxa"/>
            <w:vAlign w:val="center"/>
          </w:tcPr>
          <w:p w14:paraId="6ADEB79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850" w:type="dxa"/>
            <w:vAlign w:val="center"/>
          </w:tcPr>
          <w:p w14:paraId="7D350A9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 (8)</w:t>
            </w:r>
          </w:p>
        </w:tc>
        <w:tc>
          <w:tcPr>
            <w:tcW w:w="680" w:type="dxa"/>
            <w:vAlign w:val="center"/>
          </w:tcPr>
          <w:p w14:paraId="76E355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0A49C2A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4ABE45A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24 (6)</w:t>
            </w:r>
          </w:p>
        </w:tc>
        <w:tc>
          <w:tcPr>
            <w:tcW w:w="680" w:type="dxa"/>
            <w:vAlign w:val="center"/>
          </w:tcPr>
          <w:p w14:paraId="008229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1C6E93D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vAlign w:val="center"/>
          </w:tcPr>
          <w:p w14:paraId="592AAC6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22 (9)</w:t>
            </w:r>
          </w:p>
        </w:tc>
        <w:tc>
          <w:tcPr>
            <w:tcW w:w="680" w:type="dxa"/>
            <w:vAlign w:val="center"/>
          </w:tcPr>
          <w:p w14:paraId="552580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1134" w:type="dxa"/>
            <w:vAlign w:val="center"/>
          </w:tcPr>
          <w:p w14:paraId="1AB593F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0.011</w:t>
            </w:r>
          </w:p>
        </w:tc>
      </w:tr>
      <w:tr w:rsidR="00602BAE" w:rsidRPr="00C673E7" w14:paraId="5502797D" w14:textId="77777777" w:rsidTr="000A6387">
        <w:trPr>
          <w:trHeight w:val="81"/>
          <w:jc w:val="center"/>
        </w:trPr>
        <w:tc>
          <w:tcPr>
            <w:tcW w:w="2608" w:type="dxa"/>
            <w:vAlign w:val="center"/>
          </w:tcPr>
          <w:p w14:paraId="04F1ACD8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Friends Subscale</w:t>
            </w:r>
          </w:p>
        </w:tc>
        <w:tc>
          <w:tcPr>
            <w:tcW w:w="567" w:type="dxa"/>
            <w:vAlign w:val="center"/>
          </w:tcPr>
          <w:p w14:paraId="46807D0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850" w:type="dxa"/>
            <w:vAlign w:val="center"/>
          </w:tcPr>
          <w:p w14:paraId="4A48ABD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22 (8)</w:t>
            </w:r>
          </w:p>
        </w:tc>
        <w:tc>
          <w:tcPr>
            <w:tcW w:w="680" w:type="dxa"/>
            <w:vAlign w:val="center"/>
          </w:tcPr>
          <w:p w14:paraId="60F42E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12AC43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vAlign w:val="center"/>
          </w:tcPr>
          <w:p w14:paraId="75A66DD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 (6)</w:t>
            </w:r>
          </w:p>
        </w:tc>
        <w:tc>
          <w:tcPr>
            <w:tcW w:w="680" w:type="dxa"/>
            <w:vAlign w:val="center"/>
          </w:tcPr>
          <w:p w14:paraId="0CD205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567" w:type="dxa"/>
            <w:vAlign w:val="center"/>
          </w:tcPr>
          <w:p w14:paraId="701DE1F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vAlign w:val="center"/>
          </w:tcPr>
          <w:p w14:paraId="4572D7A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22 (9)</w:t>
            </w:r>
          </w:p>
        </w:tc>
        <w:tc>
          <w:tcPr>
            <w:tcW w:w="680" w:type="dxa"/>
            <w:vAlign w:val="center"/>
          </w:tcPr>
          <w:p w14:paraId="61C75B7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 – 28</w:t>
            </w:r>
          </w:p>
        </w:tc>
        <w:tc>
          <w:tcPr>
            <w:tcW w:w="1134" w:type="dxa"/>
            <w:vAlign w:val="center"/>
          </w:tcPr>
          <w:p w14:paraId="380C902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0.014</w:t>
            </w:r>
          </w:p>
        </w:tc>
      </w:tr>
      <w:tr w:rsidR="00602BAE" w:rsidRPr="00C673E7" w14:paraId="271B5083" w14:textId="77777777" w:rsidTr="000A6387">
        <w:trPr>
          <w:trHeight w:val="283"/>
          <w:jc w:val="center"/>
        </w:trPr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5AFB8407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Resilience (BRS)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E04F5A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F51043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 (6)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021AEE2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6-30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E2FD91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CA714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 (6)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60D5F31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7-30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ADB5B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44979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 (6)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0E77A2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6-30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EB1D3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0.77</w:t>
            </w:r>
          </w:p>
        </w:tc>
      </w:tr>
      <w:tr w:rsidR="00602BAE" w:rsidRPr="00C673E7" w14:paraId="4FBF201E" w14:textId="77777777" w:rsidTr="000A6387">
        <w:trPr>
          <w:trHeight w:val="283"/>
          <w:jc w:val="center"/>
        </w:trPr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C744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594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926C0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7161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7707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30FC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5016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75B61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D64EF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03A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84D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F01A609" w14:textId="77777777" w:rsidTr="000A6387">
        <w:trPr>
          <w:trHeight w:val="283"/>
          <w:jc w:val="center"/>
        </w:trPr>
        <w:tc>
          <w:tcPr>
            <w:tcW w:w="2608" w:type="dxa"/>
            <w:tcBorders>
              <w:top w:val="single" w:sz="4" w:space="0" w:color="000000"/>
            </w:tcBorders>
            <w:vAlign w:val="center"/>
          </w:tcPr>
          <w:p w14:paraId="724010B6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ECE12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62B9BF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0AF1BF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75C75D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1224A7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0B8EC2D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ED695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9236AE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2EC8F30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E1FA4C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0.19 ^</w:t>
            </w:r>
          </w:p>
        </w:tc>
      </w:tr>
      <w:tr w:rsidR="00602BAE" w:rsidRPr="00C673E7" w14:paraId="65ACBEC7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D4B7A38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Irish</w:t>
            </w:r>
          </w:p>
        </w:tc>
        <w:tc>
          <w:tcPr>
            <w:tcW w:w="567" w:type="dxa"/>
            <w:vAlign w:val="center"/>
          </w:tcPr>
          <w:p w14:paraId="239C6C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0489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680" w:type="dxa"/>
            <w:vAlign w:val="center"/>
          </w:tcPr>
          <w:p w14:paraId="202BCE7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96.29</w:t>
            </w:r>
          </w:p>
        </w:tc>
        <w:tc>
          <w:tcPr>
            <w:tcW w:w="567" w:type="dxa"/>
            <w:vAlign w:val="center"/>
          </w:tcPr>
          <w:p w14:paraId="4B9D949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5B008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80" w:type="dxa"/>
            <w:vAlign w:val="center"/>
          </w:tcPr>
          <w:p w14:paraId="793055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94.86</w:t>
            </w:r>
          </w:p>
        </w:tc>
        <w:tc>
          <w:tcPr>
            <w:tcW w:w="567" w:type="dxa"/>
            <w:vAlign w:val="center"/>
          </w:tcPr>
          <w:p w14:paraId="4E5743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D2E19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2924CD5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96.91</w:t>
            </w:r>
          </w:p>
        </w:tc>
        <w:tc>
          <w:tcPr>
            <w:tcW w:w="1134" w:type="dxa"/>
            <w:vAlign w:val="center"/>
          </w:tcPr>
          <w:p w14:paraId="03E790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F163752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F1FD25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British</w:t>
            </w:r>
          </w:p>
        </w:tc>
        <w:tc>
          <w:tcPr>
            <w:tcW w:w="567" w:type="dxa"/>
            <w:vAlign w:val="center"/>
          </w:tcPr>
          <w:p w14:paraId="72D59C6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E608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92AFD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  <w:tc>
          <w:tcPr>
            <w:tcW w:w="567" w:type="dxa"/>
            <w:vAlign w:val="center"/>
          </w:tcPr>
          <w:p w14:paraId="014D0B0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ABA24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6A7DDFE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567" w:type="dxa"/>
            <w:vAlign w:val="center"/>
          </w:tcPr>
          <w:p w14:paraId="7A0473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DA6A5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312F604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vAlign w:val="center"/>
          </w:tcPr>
          <w:p w14:paraId="018E671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EBD6E55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2552DB1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Brazilian</w:t>
            </w:r>
          </w:p>
        </w:tc>
        <w:tc>
          <w:tcPr>
            <w:tcW w:w="567" w:type="dxa"/>
            <w:vAlign w:val="center"/>
          </w:tcPr>
          <w:p w14:paraId="38C6A9A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6666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4B77DE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50AA1F5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80CBB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4D13B1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794FCC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B2A64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55A1C3E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vAlign w:val="center"/>
          </w:tcPr>
          <w:p w14:paraId="39E5C4D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7B8879D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43E80E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Chilean</w:t>
            </w:r>
          </w:p>
        </w:tc>
        <w:tc>
          <w:tcPr>
            <w:tcW w:w="567" w:type="dxa"/>
            <w:vAlign w:val="center"/>
          </w:tcPr>
          <w:p w14:paraId="6CE314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A7869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5BE43B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vAlign w:val="center"/>
          </w:tcPr>
          <w:p w14:paraId="5DC12C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D47A0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059FE0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7729E0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24F2F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4B8AD78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287C684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56A9D86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D37717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Croatian</w:t>
            </w:r>
          </w:p>
        </w:tc>
        <w:tc>
          <w:tcPr>
            <w:tcW w:w="567" w:type="dxa"/>
            <w:vAlign w:val="center"/>
          </w:tcPr>
          <w:p w14:paraId="2309D8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BDA58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4584D62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141999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18ED5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856DCB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575DD00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01EF2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63FE8B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0CCF3D2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B126C6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629DDA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Danish</w:t>
            </w:r>
          </w:p>
        </w:tc>
        <w:tc>
          <w:tcPr>
            <w:tcW w:w="567" w:type="dxa"/>
            <w:vAlign w:val="center"/>
          </w:tcPr>
          <w:p w14:paraId="6F29C7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DB610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6B25E33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vAlign w:val="center"/>
          </w:tcPr>
          <w:p w14:paraId="278BA6F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919C9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4300E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72B04FA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EB974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1918274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A7EB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E00D28C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CD4FFE3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Dutch</w:t>
            </w:r>
          </w:p>
        </w:tc>
        <w:tc>
          <w:tcPr>
            <w:tcW w:w="567" w:type="dxa"/>
            <w:vAlign w:val="center"/>
          </w:tcPr>
          <w:p w14:paraId="02696C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81A25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053CBCF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vAlign w:val="center"/>
          </w:tcPr>
          <w:p w14:paraId="062A41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2A0DF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4E6595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2A194C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9B91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52E13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3C0296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DE4CC4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09A09F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French</w:t>
            </w:r>
          </w:p>
        </w:tc>
        <w:tc>
          <w:tcPr>
            <w:tcW w:w="567" w:type="dxa"/>
            <w:vAlign w:val="center"/>
          </w:tcPr>
          <w:p w14:paraId="707C4E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DD3A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2121E4E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2C585A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9C4F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0BA2F6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5E423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364C5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6A1C9D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vAlign w:val="center"/>
          </w:tcPr>
          <w:p w14:paraId="66CB3CB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7DE5D69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D7CFE61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German</w:t>
            </w:r>
          </w:p>
        </w:tc>
        <w:tc>
          <w:tcPr>
            <w:tcW w:w="567" w:type="dxa"/>
            <w:vAlign w:val="center"/>
          </w:tcPr>
          <w:p w14:paraId="6F37B9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3B9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208A677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78AF790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C3AC2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33AF680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6B376A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F0332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64E863D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424A4FA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C80F0E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8B2514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Italian</w:t>
            </w:r>
          </w:p>
        </w:tc>
        <w:tc>
          <w:tcPr>
            <w:tcW w:w="567" w:type="dxa"/>
            <w:vAlign w:val="center"/>
          </w:tcPr>
          <w:p w14:paraId="1BE4B2E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AF7A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A04A16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567" w:type="dxa"/>
            <w:vAlign w:val="center"/>
          </w:tcPr>
          <w:p w14:paraId="1EB149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6D206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F81B29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567" w:type="dxa"/>
            <w:vAlign w:val="center"/>
          </w:tcPr>
          <w:p w14:paraId="2DAD1F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90DBF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01540A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0273DF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7DEDCB6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9A73197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South African</w:t>
            </w:r>
          </w:p>
        </w:tc>
        <w:tc>
          <w:tcPr>
            <w:tcW w:w="567" w:type="dxa"/>
            <w:vAlign w:val="center"/>
          </w:tcPr>
          <w:p w14:paraId="6E26314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3DD00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4061946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vAlign w:val="center"/>
          </w:tcPr>
          <w:p w14:paraId="7A86E55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18539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544B380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4B1F1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91B1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055EB6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1D7FB8B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F16E6B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BC618D8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Spanish</w:t>
            </w:r>
          </w:p>
        </w:tc>
        <w:tc>
          <w:tcPr>
            <w:tcW w:w="567" w:type="dxa"/>
            <w:vAlign w:val="center"/>
          </w:tcPr>
          <w:p w14:paraId="09B3F16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41F6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1897C2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1104583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B7E6B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201B5D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54E7F25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4946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53266EF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047BDE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2F794AE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C9D426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567" w:type="dxa"/>
            <w:vAlign w:val="center"/>
          </w:tcPr>
          <w:p w14:paraId="480A7B4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27722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6552766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567" w:type="dxa"/>
            <w:vAlign w:val="center"/>
          </w:tcPr>
          <w:p w14:paraId="2795A83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2E2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387F78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422FBC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6CC3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339C6EF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vAlign w:val="center"/>
          </w:tcPr>
          <w:p w14:paraId="1359B1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18596AC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1F0FD65E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Venezuelan</w:t>
            </w:r>
          </w:p>
        </w:tc>
        <w:tc>
          <w:tcPr>
            <w:tcW w:w="567" w:type="dxa"/>
            <w:vAlign w:val="center"/>
          </w:tcPr>
          <w:p w14:paraId="3D9F911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D06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63F47B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vAlign w:val="center"/>
          </w:tcPr>
          <w:p w14:paraId="14AF5B4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4D68D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02BAF2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8EFDA5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97C9D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4E27419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 w14:paraId="530BAA0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4813E2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7CF201B3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Relationship status (grouped)</w:t>
            </w:r>
          </w:p>
        </w:tc>
        <w:tc>
          <w:tcPr>
            <w:tcW w:w="567" w:type="dxa"/>
            <w:vAlign w:val="center"/>
          </w:tcPr>
          <w:p w14:paraId="6B38193A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2CAC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697</w:t>
            </w:r>
          </w:p>
        </w:tc>
        <w:tc>
          <w:tcPr>
            <w:tcW w:w="680" w:type="dxa"/>
            <w:vAlign w:val="center"/>
          </w:tcPr>
          <w:p w14:paraId="66DCA9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FA98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C7CE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680" w:type="dxa"/>
            <w:vAlign w:val="center"/>
          </w:tcPr>
          <w:p w14:paraId="545192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9558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03D28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484</w:t>
            </w:r>
          </w:p>
        </w:tc>
        <w:tc>
          <w:tcPr>
            <w:tcW w:w="680" w:type="dxa"/>
            <w:vAlign w:val="center"/>
          </w:tcPr>
          <w:p w14:paraId="19B113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559D5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0.47</w:t>
            </w:r>
          </w:p>
        </w:tc>
      </w:tr>
      <w:tr w:rsidR="00602BAE" w:rsidRPr="00C673E7" w14:paraId="5B781AF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D3A8FE7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Married</w:t>
            </w:r>
          </w:p>
        </w:tc>
        <w:tc>
          <w:tcPr>
            <w:tcW w:w="567" w:type="dxa"/>
            <w:vAlign w:val="center"/>
          </w:tcPr>
          <w:p w14:paraId="1AAF3EB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0532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680" w:type="dxa"/>
            <w:vAlign w:val="center"/>
          </w:tcPr>
          <w:p w14:paraId="7263617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74.32</w:t>
            </w:r>
          </w:p>
        </w:tc>
        <w:tc>
          <w:tcPr>
            <w:tcW w:w="567" w:type="dxa"/>
            <w:vAlign w:val="center"/>
          </w:tcPr>
          <w:p w14:paraId="699FAA2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4FD8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14:paraId="6B22959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71.83</w:t>
            </w:r>
          </w:p>
        </w:tc>
        <w:tc>
          <w:tcPr>
            <w:tcW w:w="567" w:type="dxa"/>
            <w:vAlign w:val="center"/>
          </w:tcPr>
          <w:p w14:paraId="28D2BA5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49E9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680" w:type="dxa"/>
            <w:vAlign w:val="center"/>
          </w:tcPr>
          <w:p w14:paraId="5E85A7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75.41</w:t>
            </w:r>
          </w:p>
        </w:tc>
        <w:tc>
          <w:tcPr>
            <w:tcW w:w="1134" w:type="dxa"/>
            <w:vAlign w:val="center"/>
          </w:tcPr>
          <w:p w14:paraId="486B67C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7B4A0C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9B0983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In a relationship, not married</w:t>
            </w:r>
          </w:p>
        </w:tc>
        <w:tc>
          <w:tcPr>
            <w:tcW w:w="567" w:type="dxa"/>
            <w:vAlign w:val="center"/>
          </w:tcPr>
          <w:p w14:paraId="76CBEE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8904F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14:paraId="0B8FF2D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23.24</w:t>
            </w:r>
          </w:p>
        </w:tc>
        <w:tc>
          <w:tcPr>
            <w:tcW w:w="567" w:type="dxa"/>
            <w:vAlign w:val="center"/>
          </w:tcPr>
          <w:p w14:paraId="2C64C3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A08CB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80" w:type="dxa"/>
            <w:vAlign w:val="center"/>
          </w:tcPr>
          <w:p w14:paraId="1A42E32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24.88</w:t>
            </w:r>
          </w:p>
        </w:tc>
        <w:tc>
          <w:tcPr>
            <w:tcW w:w="567" w:type="dxa"/>
            <w:vAlign w:val="center"/>
          </w:tcPr>
          <w:p w14:paraId="131142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057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80" w:type="dxa"/>
            <w:vAlign w:val="center"/>
          </w:tcPr>
          <w:p w14:paraId="1196DC4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22.52</w:t>
            </w:r>
          </w:p>
        </w:tc>
        <w:tc>
          <w:tcPr>
            <w:tcW w:w="1134" w:type="dxa"/>
            <w:vAlign w:val="center"/>
          </w:tcPr>
          <w:p w14:paraId="638D1D9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B35E013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789400C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Single</w:t>
            </w:r>
          </w:p>
        </w:tc>
        <w:tc>
          <w:tcPr>
            <w:tcW w:w="567" w:type="dxa"/>
            <w:vAlign w:val="center"/>
          </w:tcPr>
          <w:p w14:paraId="576ADDF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D1D26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14:paraId="418271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2.44</w:t>
            </w:r>
          </w:p>
        </w:tc>
        <w:tc>
          <w:tcPr>
            <w:tcW w:w="567" w:type="dxa"/>
            <w:vAlign w:val="center"/>
          </w:tcPr>
          <w:p w14:paraId="445A1C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FC38B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1A19C6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3.27</w:t>
            </w:r>
          </w:p>
        </w:tc>
        <w:tc>
          <w:tcPr>
            <w:tcW w:w="567" w:type="dxa"/>
            <w:vAlign w:val="center"/>
          </w:tcPr>
          <w:p w14:paraId="69E162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827F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5750D4B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1134" w:type="dxa"/>
            <w:vAlign w:val="center"/>
          </w:tcPr>
          <w:p w14:paraId="52FE27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5E45A8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CE240D2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In paid employment</w:t>
            </w:r>
          </w:p>
        </w:tc>
        <w:tc>
          <w:tcPr>
            <w:tcW w:w="567" w:type="dxa"/>
            <w:vAlign w:val="center"/>
          </w:tcPr>
          <w:p w14:paraId="6EDDA54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1BAC8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680" w:type="dxa"/>
            <w:vAlign w:val="center"/>
          </w:tcPr>
          <w:p w14:paraId="68B789F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33D1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0814E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5816020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57F3B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2ECB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3A37CF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291A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0.14</w:t>
            </w:r>
          </w:p>
        </w:tc>
      </w:tr>
      <w:tr w:rsidR="00602BAE" w:rsidRPr="00C673E7" w14:paraId="41406CDE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4723F4C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2DF2ED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F449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680" w:type="dxa"/>
            <w:vAlign w:val="center"/>
          </w:tcPr>
          <w:p w14:paraId="081823D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91.57</w:t>
            </w:r>
          </w:p>
        </w:tc>
        <w:tc>
          <w:tcPr>
            <w:tcW w:w="567" w:type="dxa"/>
            <w:vAlign w:val="center"/>
          </w:tcPr>
          <w:p w14:paraId="21248D2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490AE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80" w:type="dxa"/>
            <w:vAlign w:val="center"/>
          </w:tcPr>
          <w:p w14:paraId="17334C8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93.93</w:t>
            </w:r>
          </w:p>
        </w:tc>
        <w:tc>
          <w:tcPr>
            <w:tcW w:w="567" w:type="dxa"/>
            <w:vAlign w:val="center"/>
          </w:tcPr>
          <w:p w14:paraId="260BBB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200DA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680" w:type="dxa"/>
            <w:vAlign w:val="center"/>
          </w:tcPr>
          <w:p w14:paraId="07B9310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90.54</w:t>
            </w:r>
          </w:p>
        </w:tc>
        <w:tc>
          <w:tcPr>
            <w:tcW w:w="1134" w:type="dxa"/>
            <w:vAlign w:val="center"/>
          </w:tcPr>
          <w:p w14:paraId="669A1C6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11A513C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F9D452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2F7203F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0DFF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80" w:type="dxa"/>
            <w:vAlign w:val="center"/>
          </w:tcPr>
          <w:p w14:paraId="68035E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8.43</w:t>
            </w:r>
          </w:p>
        </w:tc>
        <w:tc>
          <w:tcPr>
            <w:tcW w:w="567" w:type="dxa"/>
            <w:vAlign w:val="center"/>
          </w:tcPr>
          <w:p w14:paraId="6443B59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9A0A6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748D82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6.08</w:t>
            </w:r>
          </w:p>
        </w:tc>
        <w:tc>
          <w:tcPr>
            <w:tcW w:w="567" w:type="dxa"/>
            <w:vAlign w:val="center"/>
          </w:tcPr>
          <w:p w14:paraId="73D1A99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6350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80" w:type="dxa"/>
            <w:vAlign w:val="center"/>
          </w:tcPr>
          <w:p w14:paraId="761CF82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9.47</w:t>
            </w:r>
          </w:p>
        </w:tc>
        <w:tc>
          <w:tcPr>
            <w:tcW w:w="1134" w:type="dxa"/>
            <w:vAlign w:val="center"/>
          </w:tcPr>
          <w:p w14:paraId="506942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AF86118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19AB70EC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Highest education level</w:t>
            </w:r>
          </w:p>
        </w:tc>
        <w:tc>
          <w:tcPr>
            <w:tcW w:w="567" w:type="dxa"/>
            <w:vAlign w:val="center"/>
          </w:tcPr>
          <w:p w14:paraId="6117C6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2AFCF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696</w:t>
            </w:r>
          </w:p>
        </w:tc>
        <w:tc>
          <w:tcPr>
            <w:tcW w:w="680" w:type="dxa"/>
            <w:vAlign w:val="center"/>
          </w:tcPr>
          <w:p w14:paraId="5437E66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EC0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72585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680" w:type="dxa"/>
            <w:vAlign w:val="center"/>
          </w:tcPr>
          <w:p w14:paraId="17B44D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07B18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31BD3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483</w:t>
            </w:r>
          </w:p>
        </w:tc>
        <w:tc>
          <w:tcPr>
            <w:tcW w:w="680" w:type="dxa"/>
            <w:vAlign w:val="center"/>
          </w:tcPr>
          <w:p w14:paraId="1C33C91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6F5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0.03</w:t>
            </w:r>
          </w:p>
        </w:tc>
      </w:tr>
      <w:tr w:rsidR="00602BAE" w:rsidRPr="00C673E7" w14:paraId="1553A38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5B1BB3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Secondary school</w:t>
            </w:r>
          </w:p>
        </w:tc>
        <w:tc>
          <w:tcPr>
            <w:tcW w:w="567" w:type="dxa"/>
            <w:vAlign w:val="center"/>
          </w:tcPr>
          <w:p w14:paraId="7E693E7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8D7E1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1D2B41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2.59</w:t>
            </w:r>
          </w:p>
        </w:tc>
        <w:tc>
          <w:tcPr>
            <w:tcW w:w="567" w:type="dxa"/>
            <w:vAlign w:val="center"/>
          </w:tcPr>
          <w:p w14:paraId="1F6D48E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91AF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60DC5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567" w:type="dxa"/>
            <w:vAlign w:val="center"/>
          </w:tcPr>
          <w:p w14:paraId="095EEC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A420C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488B2F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1134" w:type="dxa"/>
            <w:vAlign w:val="center"/>
          </w:tcPr>
          <w:p w14:paraId="1EB15D4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3F7A0E1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4B4C011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Technical/Vocational qual.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5392018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123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14:paraId="6A05ACA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2.87</w:t>
            </w:r>
          </w:p>
        </w:tc>
        <w:tc>
          <w:tcPr>
            <w:tcW w:w="567" w:type="dxa"/>
            <w:vAlign w:val="center"/>
          </w:tcPr>
          <w:p w14:paraId="76BD59A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257DD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0E5871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3.29</w:t>
            </w:r>
          </w:p>
        </w:tc>
        <w:tc>
          <w:tcPr>
            <w:tcW w:w="567" w:type="dxa"/>
            <w:vAlign w:val="center"/>
          </w:tcPr>
          <w:p w14:paraId="71F7B2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852AC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7DC822F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2.69</w:t>
            </w:r>
          </w:p>
        </w:tc>
        <w:tc>
          <w:tcPr>
            <w:tcW w:w="1134" w:type="dxa"/>
            <w:vAlign w:val="center"/>
          </w:tcPr>
          <w:p w14:paraId="01F30A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48B0829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DE3D61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Non-degree qualification</w:t>
            </w:r>
          </w:p>
        </w:tc>
        <w:tc>
          <w:tcPr>
            <w:tcW w:w="567" w:type="dxa"/>
            <w:vAlign w:val="center"/>
          </w:tcPr>
          <w:p w14:paraId="1898447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87272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80" w:type="dxa"/>
            <w:vAlign w:val="center"/>
          </w:tcPr>
          <w:p w14:paraId="6FF4E2A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5.89</w:t>
            </w:r>
          </w:p>
        </w:tc>
        <w:tc>
          <w:tcPr>
            <w:tcW w:w="567" w:type="dxa"/>
            <w:vAlign w:val="center"/>
          </w:tcPr>
          <w:p w14:paraId="20A8B77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9398D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505A471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4.70</w:t>
            </w:r>
          </w:p>
        </w:tc>
        <w:tc>
          <w:tcPr>
            <w:tcW w:w="567" w:type="dxa"/>
            <w:vAlign w:val="center"/>
          </w:tcPr>
          <w:p w14:paraId="326539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5829A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14:paraId="014250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6.42</w:t>
            </w:r>
          </w:p>
        </w:tc>
        <w:tc>
          <w:tcPr>
            <w:tcW w:w="1134" w:type="dxa"/>
            <w:vAlign w:val="center"/>
          </w:tcPr>
          <w:p w14:paraId="6821677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F41872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4C5009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Undergraduate degree</w:t>
            </w:r>
          </w:p>
        </w:tc>
        <w:tc>
          <w:tcPr>
            <w:tcW w:w="567" w:type="dxa"/>
            <w:vAlign w:val="center"/>
          </w:tcPr>
          <w:p w14:paraId="54B43F5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EF36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80" w:type="dxa"/>
            <w:vAlign w:val="center"/>
          </w:tcPr>
          <w:p w14:paraId="7114B33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567" w:type="dxa"/>
            <w:vAlign w:val="center"/>
          </w:tcPr>
          <w:p w14:paraId="422C90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FCB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80" w:type="dxa"/>
            <w:vAlign w:val="center"/>
          </w:tcPr>
          <w:p w14:paraId="6D2945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23.94</w:t>
            </w:r>
          </w:p>
        </w:tc>
        <w:tc>
          <w:tcPr>
            <w:tcW w:w="567" w:type="dxa"/>
            <w:vAlign w:val="center"/>
          </w:tcPr>
          <w:p w14:paraId="636B294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1C30F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80" w:type="dxa"/>
            <w:vAlign w:val="center"/>
          </w:tcPr>
          <w:p w14:paraId="51900E5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34.16</w:t>
            </w:r>
          </w:p>
        </w:tc>
        <w:tc>
          <w:tcPr>
            <w:tcW w:w="1134" w:type="dxa"/>
            <w:vAlign w:val="center"/>
          </w:tcPr>
          <w:p w14:paraId="1E83BEF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733279E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FEBE92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Postgraduate degree</w:t>
            </w:r>
          </w:p>
        </w:tc>
        <w:tc>
          <w:tcPr>
            <w:tcW w:w="567" w:type="dxa"/>
            <w:vAlign w:val="center"/>
          </w:tcPr>
          <w:p w14:paraId="285D015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08737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680" w:type="dxa"/>
            <w:vAlign w:val="center"/>
          </w:tcPr>
          <w:p w14:paraId="464188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51.29</w:t>
            </w:r>
          </w:p>
        </w:tc>
        <w:tc>
          <w:tcPr>
            <w:tcW w:w="567" w:type="dxa"/>
            <w:vAlign w:val="center"/>
          </w:tcPr>
          <w:p w14:paraId="5B2E9B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11630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80" w:type="dxa"/>
            <w:vAlign w:val="center"/>
          </w:tcPr>
          <w:p w14:paraId="0412083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58.69</w:t>
            </w:r>
          </w:p>
        </w:tc>
        <w:tc>
          <w:tcPr>
            <w:tcW w:w="567" w:type="dxa"/>
            <w:vAlign w:val="center"/>
          </w:tcPr>
          <w:p w14:paraId="42D1468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B4CC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680" w:type="dxa"/>
            <w:vAlign w:val="center"/>
          </w:tcPr>
          <w:p w14:paraId="080D87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48.03</w:t>
            </w:r>
          </w:p>
        </w:tc>
        <w:tc>
          <w:tcPr>
            <w:tcW w:w="1134" w:type="dxa"/>
            <w:vAlign w:val="center"/>
          </w:tcPr>
          <w:p w14:paraId="0A0685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0D507F0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083AEC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Doctorate</w:t>
            </w:r>
          </w:p>
        </w:tc>
        <w:tc>
          <w:tcPr>
            <w:tcW w:w="567" w:type="dxa"/>
            <w:vAlign w:val="center"/>
          </w:tcPr>
          <w:p w14:paraId="16D565C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AE80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0" w:type="dxa"/>
            <w:vAlign w:val="center"/>
          </w:tcPr>
          <w:p w14:paraId="288FF57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6.32</w:t>
            </w:r>
          </w:p>
        </w:tc>
        <w:tc>
          <w:tcPr>
            <w:tcW w:w="567" w:type="dxa"/>
            <w:vAlign w:val="center"/>
          </w:tcPr>
          <w:p w14:paraId="35C8AA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42BDC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14:paraId="117779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7.98</w:t>
            </w:r>
          </w:p>
        </w:tc>
        <w:tc>
          <w:tcPr>
            <w:tcW w:w="567" w:type="dxa"/>
            <w:vAlign w:val="center"/>
          </w:tcPr>
          <w:p w14:paraId="2F6D8D0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C7E9F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14:paraId="486740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5.59</w:t>
            </w:r>
          </w:p>
        </w:tc>
        <w:tc>
          <w:tcPr>
            <w:tcW w:w="1134" w:type="dxa"/>
            <w:vAlign w:val="center"/>
          </w:tcPr>
          <w:p w14:paraId="3C219EC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B52A132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79E859D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Smoking during current or most recent pregnancy</w:t>
            </w:r>
          </w:p>
        </w:tc>
        <w:tc>
          <w:tcPr>
            <w:tcW w:w="567" w:type="dxa"/>
            <w:vAlign w:val="center"/>
          </w:tcPr>
          <w:p w14:paraId="5778A29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024A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699</w:t>
            </w:r>
          </w:p>
        </w:tc>
        <w:tc>
          <w:tcPr>
            <w:tcW w:w="680" w:type="dxa"/>
            <w:vAlign w:val="center"/>
          </w:tcPr>
          <w:p w14:paraId="54EE34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4FCB9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4307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680" w:type="dxa"/>
            <w:vAlign w:val="center"/>
          </w:tcPr>
          <w:p w14:paraId="0F7BD07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F947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2D83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306D575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BBDE7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0.12</w:t>
            </w:r>
          </w:p>
        </w:tc>
      </w:tr>
      <w:tr w:rsidR="00602BAE" w:rsidRPr="00C673E7" w14:paraId="18730239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BFEE1E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4C2CC2C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39AC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7BA90F7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1.57</w:t>
            </w:r>
          </w:p>
        </w:tc>
        <w:tc>
          <w:tcPr>
            <w:tcW w:w="567" w:type="dxa"/>
            <w:vAlign w:val="center"/>
          </w:tcPr>
          <w:p w14:paraId="1FC44EF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16D6E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0C3F9FC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vAlign w:val="center"/>
          </w:tcPr>
          <w:p w14:paraId="7FE18E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1747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171E274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2.06</w:t>
            </w:r>
          </w:p>
        </w:tc>
        <w:tc>
          <w:tcPr>
            <w:tcW w:w="1134" w:type="dxa"/>
            <w:vAlign w:val="center"/>
          </w:tcPr>
          <w:p w14:paraId="7AD6AB3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72A4416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0F2902D3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335E226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59D9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680" w:type="dxa"/>
            <w:vAlign w:val="center"/>
          </w:tcPr>
          <w:p w14:paraId="3AF0495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98.43</w:t>
            </w:r>
          </w:p>
        </w:tc>
        <w:tc>
          <w:tcPr>
            <w:tcW w:w="567" w:type="dxa"/>
            <w:vAlign w:val="center"/>
          </w:tcPr>
          <w:p w14:paraId="2F394C7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3759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680" w:type="dxa"/>
            <w:vAlign w:val="center"/>
          </w:tcPr>
          <w:p w14:paraId="1A670A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99.53</w:t>
            </w:r>
          </w:p>
        </w:tc>
        <w:tc>
          <w:tcPr>
            <w:tcW w:w="567" w:type="dxa"/>
            <w:vAlign w:val="center"/>
          </w:tcPr>
          <w:p w14:paraId="7E14F5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14F94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680" w:type="dxa"/>
            <w:vAlign w:val="center"/>
          </w:tcPr>
          <w:p w14:paraId="10ABD73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97.94</w:t>
            </w:r>
          </w:p>
        </w:tc>
        <w:tc>
          <w:tcPr>
            <w:tcW w:w="1134" w:type="dxa"/>
            <w:vAlign w:val="center"/>
          </w:tcPr>
          <w:p w14:paraId="2B6BF1D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092911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B82DE8D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Current smoking (mothers only)</w:t>
            </w:r>
          </w:p>
        </w:tc>
        <w:tc>
          <w:tcPr>
            <w:tcW w:w="567" w:type="dxa"/>
            <w:vAlign w:val="center"/>
          </w:tcPr>
          <w:p w14:paraId="46A0A9E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A2E53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040A18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81D8D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68824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E5BA7C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0550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0B08A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0A577BA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2EB99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AC22C37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1D6461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544C266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69A71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83BF2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EC953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9040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2501723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386B62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07467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14:paraId="0C2741F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3.29</w:t>
            </w:r>
          </w:p>
        </w:tc>
        <w:tc>
          <w:tcPr>
            <w:tcW w:w="1134" w:type="dxa"/>
            <w:vAlign w:val="center"/>
          </w:tcPr>
          <w:p w14:paraId="59194D9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BAC66CD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62700B6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615331F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AFACA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217ECB0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3E74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F6E14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02D305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A55C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D085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680" w:type="dxa"/>
            <w:vAlign w:val="center"/>
          </w:tcPr>
          <w:p w14:paraId="648D04F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98.71</w:t>
            </w:r>
          </w:p>
        </w:tc>
        <w:tc>
          <w:tcPr>
            <w:tcW w:w="1134" w:type="dxa"/>
            <w:vAlign w:val="center"/>
          </w:tcPr>
          <w:p w14:paraId="110519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9E708C0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FF08CE7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Alcohol intake during current or most recent pregnancy</w:t>
            </w:r>
          </w:p>
        </w:tc>
        <w:tc>
          <w:tcPr>
            <w:tcW w:w="567" w:type="dxa"/>
            <w:vAlign w:val="center"/>
          </w:tcPr>
          <w:p w14:paraId="7A5A703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905A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699</w:t>
            </w:r>
          </w:p>
        </w:tc>
        <w:tc>
          <w:tcPr>
            <w:tcW w:w="680" w:type="dxa"/>
            <w:vAlign w:val="center"/>
          </w:tcPr>
          <w:p w14:paraId="0EDC98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D6C54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5B08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1858D9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9D7B5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9273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485</w:t>
            </w:r>
          </w:p>
        </w:tc>
        <w:tc>
          <w:tcPr>
            <w:tcW w:w="680" w:type="dxa"/>
            <w:vAlign w:val="center"/>
          </w:tcPr>
          <w:p w14:paraId="6C66EC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8F421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 ^^</w:t>
            </w:r>
          </w:p>
        </w:tc>
      </w:tr>
      <w:tr w:rsidR="00602BAE" w:rsidRPr="00C673E7" w14:paraId="4565DBB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F47A7E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 alcohol</w:t>
            </w:r>
          </w:p>
        </w:tc>
        <w:tc>
          <w:tcPr>
            <w:tcW w:w="567" w:type="dxa"/>
            <w:vAlign w:val="center"/>
          </w:tcPr>
          <w:p w14:paraId="5B0065C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DC44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680" w:type="dxa"/>
            <w:vAlign w:val="center"/>
          </w:tcPr>
          <w:p w14:paraId="7770E0F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94.71</w:t>
            </w:r>
          </w:p>
        </w:tc>
        <w:tc>
          <w:tcPr>
            <w:tcW w:w="567" w:type="dxa"/>
            <w:vAlign w:val="center"/>
          </w:tcPr>
          <w:p w14:paraId="40725A0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F4049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80" w:type="dxa"/>
            <w:vAlign w:val="center"/>
          </w:tcPr>
          <w:p w14:paraId="1562384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88.79</w:t>
            </w:r>
          </w:p>
        </w:tc>
        <w:tc>
          <w:tcPr>
            <w:tcW w:w="567" w:type="dxa"/>
            <w:vAlign w:val="center"/>
          </w:tcPr>
          <w:p w14:paraId="7416DB9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F2B56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680" w:type="dxa"/>
            <w:vAlign w:val="center"/>
          </w:tcPr>
          <w:p w14:paraId="1925F4F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97.32</w:t>
            </w:r>
          </w:p>
        </w:tc>
        <w:tc>
          <w:tcPr>
            <w:tcW w:w="1134" w:type="dxa"/>
            <w:vAlign w:val="center"/>
          </w:tcPr>
          <w:p w14:paraId="6033FC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62D4B3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6FAC054D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1-2 standard drinks</w:t>
            </w:r>
          </w:p>
        </w:tc>
        <w:tc>
          <w:tcPr>
            <w:tcW w:w="567" w:type="dxa"/>
            <w:vAlign w:val="center"/>
          </w:tcPr>
          <w:p w14:paraId="35544FC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85B2C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14:paraId="6A275CB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4.43</w:t>
            </w:r>
          </w:p>
        </w:tc>
        <w:tc>
          <w:tcPr>
            <w:tcW w:w="567" w:type="dxa"/>
            <w:vAlign w:val="center"/>
          </w:tcPr>
          <w:p w14:paraId="031BF6B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D409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B755B0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8.41</w:t>
            </w:r>
          </w:p>
        </w:tc>
        <w:tc>
          <w:tcPr>
            <w:tcW w:w="567" w:type="dxa"/>
            <w:vAlign w:val="center"/>
          </w:tcPr>
          <w:p w14:paraId="6032627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F8C60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6DD2B17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2.68</w:t>
            </w:r>
          </w:p>
        </w:tc>
        <w:tc>
          <w:tcPr>
            <w:tcW w:w="1134" w:type="dxa"/>
            <w:vAlign w:val="center"/>
          </w:tcPr>
          <w:p w14:paraId="46F027A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47C9A81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12AC57C0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3-5 standard drinks</w:t>
            </w:r>
          </w:p>
        </w:tc>
        <w:tc>
          <w:tcPr>
            <w:tcW w:w="567" w:type="dxa"/>
            <w:vAlign w:val="center"/>
          </w:tcPr>
          <w:p w14:paraId="78AF2C8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4B1C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239E452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567" w:type="dxa"/>
            <w:vAlign w:val="center"/>
          </w:tcPr>
          <w:p w14:paraId="09CF32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C76F4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3A03FE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2.80</w:t>
            </w:r>
          </w:p>
        </w:tc>
        <w:tc>
          <w:tcPr>
            <w:tcW w:w="567" w:type="dxa"/>
            <w:vAlign w:val="center"/>
          </w:tcPr>
          <w:p w14:paraId="464E52F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D1D44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1DCA70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A4AD9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9B440D6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B401A4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6-10 standard drinks</w:t>
            </w:r>
          </w:p>
        </w:tc>
        <w:tc>
          <w:tcPr>
            <w:tcW w:w="567" w:type="dxa"/>
            <w:vAlign w:val="center"/>
          </w:tcPr>
          <w:p w14:paraId="453C362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F78B9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00B38D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34F13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BBF1B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4433F80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8BF75F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1C64E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505807A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C295BD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5EC2DB1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3281866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11 or more standard drinks</w:t>
            </w:r>
          </w:p>
        </w:tc>
        <w:tc>
          <w:tcPr>
            <w:tcW w:w="567" w:type="dxa"/>
            <w:vAlign w:val="center"/>
          </w:tcPr>
          <w:p w14:paraId="443CE5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4CE1D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38149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1F177E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90D1F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9D4122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7C8393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47691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0997721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200DB5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E1C2EB1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10A1ADE7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Current alcohol intake (mothers only)</w:t>
            </w:r>
          </w:p>
        </w:tc>
        <w:tc>
          <w:tcPr>
            <w:tcW w:w="567" w:type="dxa"/>
            <w:vAlign w:val="center"/>
          </w:tcPr>
          <w:p w14:paraId="25993F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8728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BEEFAE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1BBFB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97AE5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7093DF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9B033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D686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19F9A22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F271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B8DB107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7A382E1D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 alcohol</w:t>
            </w:r>
          </w:p>
        </w:tc>
        <w:tc>
          <w:tcPr>
            <w:tcW w:w="567" w:type="dxa"/>
            <w:vAlign w:val="center"/>
          </w:tcPr>
          <w:p w14:paraId="584E0B5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16E04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19A7CAE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20E7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F26C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53051E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C3C79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CBD0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80" w:type="dxa"/>
            <w:vAlign w:val="center"/>
          </w:tcPr>
          <w:p w14:paraId="241176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40.74</w:t>
            </w:r>
          </w:p>
        </w:tc>
        <w:tc>
          <w:tcPr>
            <w:tcW w:w="1134" w:type="dxa"/>
            <w:vAlign w:val="center"/>
          </w:tcPr>
          <w:p w14:paraId="4CF1992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965C0D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5CD5267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1-2 standard drinks</w:t>
            </w:r>
          </w:p>
        </w:tc>
        <w:tc>
          <w:tcPr>
            <w:tcW w:w="567" w:type="dxa"/>
            <w:vAlign w:val="center"/>
          </w:tcPr>
          <w:p w14:paraId="20DF12C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E15D6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8C9EA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5304AA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AD895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47BAFA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0F08C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D012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80" w:type="dxa"/>
            <w:vAlign w:val="center"/>
          </w:tcPr>
          <w:p w14:paraId="705A2E2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41.77</w:t>
            </w:r>
          </w:p>
        </w:tc>
        <w:tc>
          <w:tcPr>
            <w:tcW w:w="1134" w:type="dxa"/>
            <w:vAlign w:val="center"/>
          </w:tcPr>
          <w:p w14:paraId="4EA921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9A14650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FA4F9FC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3-5 standard drinks</w:t>
            </w:r>
          </w:p>
        </w:tc>
        <w:tc>
          <w:tcPr>
            <w:tcW w:w="567" w:type="dxa"/>
            <w:vAlign w:val="center"/>
          </w:tcPr>
          <w:p w14:paraId="5717239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E53E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9A5367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226FE2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F1A58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1D688AE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EA4BB3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AF39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80" w:type="dxa"/>
            <w:vAlign w:val="center"/>
          </w:tcPr>
          <w:p w14:paraId="7D3400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14.61</w:t>
            </w:r>
          </w:p>
        </w:tc>
        <w:tc>
          <w:tcPr>
            <w:tcW w:w="1134" w:type="dxa"/>
            <w:vAlign w:val="center"/>
          </w:tcPr>
          <w:p w14:paraId="4F14522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D2DAF00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1B134D39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6-10 standard drinks</w:t>
            </w:r>
          </w:p>
        </w:tc>
        <w:tc>
          <w:tcPr>
            <w:tcW w:w="567" w:type="dxa"/>
            <w:vAlign w:val="center"/>
          </w:tcPr>
          <w:p w14:paraId="4E8635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B51B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7DDD29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E5E2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25659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6B883B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A0EBC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8105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5FB94CC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2.26</w:t>
            </w:r>
          </w:p>
        </w:tc>
        <w:tc>
          <w:tcPr>
            <w:tcW w:w="1134" w:type="dxa"/>
            <w:vAlign w:val="center"/>
          </w:tcPr>
          <w:p w14:paraId="62C2907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80E3FCB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C9F778E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11 or more standard drinks</w:t>
            </w:r>
          </w:p>
        </w:tc>
        <w:tc>
          <w:tcPr>
            <w:tcW w:w="567" w:type="dxa"/>
            <w:vAlign w:val="center"/>
          </w:tcPr>
          <w:p w14:paraId="4CBA534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19E3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32820C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57EF8F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22FBA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01DAF5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DDC0C0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C6FC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25DA59A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vAlign w:val="center"/>
          </w:tcPr>
          <w:p w14:paraId="44ADBBE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8EE5B68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5B23566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Type of antenatal care</w:t>
            </w:r>
          </w:p>
        </w:tc>
        <w:tc>
          <w:tcPr>
            <w:tcW w:w="567" w:type="dxa"/>
            <w:vAlign w:val="center"/>
          </w:tcPr>
          <w:p w14:paraId="10B75E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9FE3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698</w:t>
            </w:r>
          </w:p>
        </w:tc>
        <w:tc>
          <w:tcPr>
            <w:tcW w:w="680" w:type="dxa"/>
            <w:vAlign w:val="center"/>
          </w:tcPr>
          <w:p w14:paraId="41F8C93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4BA74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5C60D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680" w:type="dxa"/>
            <w:vAlign w:val="center"/>
          </w:tcPr>
          <w:p w14:paraId="7FFD394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8C5B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B0417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485</w:t>
            </w:r>
          </w:p>
        </w:tc>
        <w:tc>
          <w:tcPr>
            <w:tcW w:w="680" w:type="dxa"/>
            <w:vAlign w:val="center"/>
          </w:tcPr>
          <w:p w14:paraId="6BCB161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B57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0.37</w:t>
            </w:r>
          </w:p>
        </w:tc>
      </w:tr>
      <w:tr w:rsidR="00602BAE" w:rsidRPr="00C673E7" w14:paraId="14FF743B" w14:textId="77777777" w:rsidTr="000A6387">
        <w:trPr>
          <w:trHeight w:val="283"/>
          <w:jc w:val="center"/>
        </w:trPr>
        <w:tc>
          <w:tcPr>
            <w:tcW w:w="2608" w:type="dxa"/>
          </w:tcPr>
          <w:p w14:paraId="4B3590F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Public</w:t>
            </w:r>
          </w:p>
        </w:tc>
        <w:tc>
          <w:tcPr>
            <w:tcW w:w="567" w:type="dxa"/>
            <w:vAlign w:val="center"/>
          </w:tcPr>
          <w:p w14:paraId="6107ABB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54B1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680" w:type="dxa"/>
            <w:vAlign w:val="center"/>
          </w:tcPr>
          <w:p w14:paraId="123AAE6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60.74</w:t>
            </w:r>
          </w:p>
        </w:tc>
        <w:tc>
          <w:tcPr>
            <w:tcW w:w="567" w:type="dxa"/>
            <w:vAlign w:val="center"/>
          </w:tcPr>
          <w:p w14:paraId="7040C4F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D1DA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80" w:type="dxa"/>
            <w:vAlign w:val="center"/>
          </w:tcPr>
          <w:p w14:paraId="30AAE58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58.22</w:t>
            </w:r>
          </w:p>
        </w:tc>
        <w:tc>
          <w:tcPr>
            <w:tcW w:w="567" w:type="dxa"/>
            <w:vAlign w:val="center"/>
          </w:tcPr>
          <w:p w14:paraId="27336FE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58322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dxa"/>
            <w:vAlign w:val="center"/>
          </w:tcPr>
          <w:p w14:paraId="0187ED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61.86</w:t>
            </w:r>
          </w:p>
        </w:tc>
        <w:tc>
          <w:tcPr>
            <w:tcW w:w="1134" w:type="dxa"/>
            <w:vAlign w:val="center"/>
          </w:tcPr>
          <w:p w14:paraId="56B265F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C922BCB" w14:textId="77777777" w:rsidTr="000A6387">
        <w:trPr>
          <w:trHeight w:val="283"/>
          <w:jc w:val="center"/>
        </w:trPr>
        <w:tc>
          <w:tcPr>
            <w:tcW w:w="2608" w:type="dxa"/>
          </w:tcPr>
          <w:p w14:paraId="271AA7C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Private</w:t>
            </w:r>
          </w:p>
        </w:tc>
        <w:tc>
          <w:tcPr>
            <w:tcW w:w="567" w:type="dxa"/>
            <w:vAlign w:val="center"/>
          </w:tcPr>
          <w:p w14:paraId="44A3DE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9F9B3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680" w:type="dxa"/>
            <w:vAlign w:val="center"/>
          </w:tcPr>
          <w:p w14:paraId="4F11EAE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39.26</w:t>
            </w:r>
          </w:p>
        </w:tc>
        <w:tc>
          <w:tcPr>
            <w:tcW w:w="567" w:type="dxa"/>
            <w:vAlign w:val="center"/>
          </w:tcPr>
          <w:p w14:paraId="7D6CEDD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EE2A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14:paraId="09E51E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41.78</w:t>
            </w:r>
          </w:p>
        </w:tc>
        <w:tc>
          <w:tcPr>
            <w:tcW w:w="567" w:type="dxa"/>
            <w:vAlign w:val="center"/>
          </w:tcPr>
          <w:p w14:paraId="35CC21B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35800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80" w:type="dxa"/>
            <w:vAlign w:val="center"/>
          </w:tcPr>
          <w:p w14:paraId="667E837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38.14</w:t>
            </w:r>
          </w:p>
        </w:tc>
        <w:tc>
          <w:tcPr>
            <w:tcW w:w="1134" w:type="dxa"/>
            <w:vAlign w:val="center"/>
          </w:tcPr>
          <w:p w14:paraId="1E8703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D91304B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EA6DF0A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Satisfaction with antenatal care</w:t>
            </w:r>
          </w:p>
        </w:tc>
        <w:tc>
          <w:tcPr>
            <w:tcW w:w="567" w:type="dxa"/>
            <w:vAlign w:val="center"/>
          </w:tcPr>
          <w:p w14:paraId="72C769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3028B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680" w:type="dxa"/>
            <w:vAlign w:val="center"/>
          </w:tcPr>
          <w:p w14:paraId="3D97B3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1E5B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66CE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2D13FF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46F2A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D7568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771EF72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FD181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0.025</w:t>
            </w:r>
          </w:p>
        </w:tc>
      </w:tr>
      <w:tr w:rsidR="00602BAE" w:rsidRPr="00C673E7" w14:paraId="63CB60BE" w14:textId="77777777" w:rsidTr="000A6387">
        <w:trPr>
          <w:trHeight w:val="283"/>
          <w:jc w:val="center"/>
        </w:trPr>
        <w:tc>
          <w:tcPr>
            <w:tcW w:w="2608" w:type="dxa"/>
          </w:tcPr>
          <w:p w14:paraId="45F6B1A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Very satisfied</w:t>
            </w:r>
          </w:p>
        </w:tc>
        <w:tc>
          <w:tcPr>
            <w:tcW w:w="567" w:type="dxa"/>
            <w:vAlign w:val="center"/>
          </w:tcPr>
          <w:p w14:paraId="2409DF4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C7AC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80" w:type="dxa"/>
            <w:vAlign w:val="center"/>
          </w:tcPr>
          <w:p w14:paraId="6C416C1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33.57</w:t>
            </w:r>
          </w:p>
        </w:tc>
        <w:tc>
          <w:tcPr>
            <w:tcW w:w="567" w:type="dxa"/>
            <w:vAlign w:val="center"/>
          </w:tcPr>
          <w:p w14:paraId="24DC9B7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4476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14:paraId="6386B40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31.78</w:t>
            </w:r>
          </w:p>
        </w:tc>
        <w:tc>
          <w:tcPr>
            <w:tcW w:w="567" w:type="dxa"/>
            <w:vAlign w:val="center"/>
          </w:tcPr>
          <w:p w14:paraId="41B578B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E3D3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680" w:type="dxa"/>
            <w:vAlign w:val="center"/>
          </w:tcPr>
          <w:p w14:paraId="642FEE3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34.36</w:t>
            </w:r>
          </w:p>
        </w:tc>
        <w:tc>
          <w:tcPr>
            <w:tcW w:w="1134" w:type="dxa"/>
            <w:vAlign w:val="center"/>
          </w:tcPr>
          <w:p w14:paraId="1DD3DCD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80DAFFB" w14:textId="77777777" w:rsidTr="000A6387">
        <w:trPr>
          <w:trHeight w:val="283"/>
          <w:jc w:val="center"/>
        </w:trPr>
        <w:tc>
          <w:tcPr>
            <w:tcW w:w="2608" w:type="dxa"/>
          </w:tcPr>
          <w:p w14:paraId="0C4B4DE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Satisfied</w:t>
            </w:r>
          </w:p>
        </w:tc>
        <w:tc>
          <w:tcPr>
            <w:tcW w:w="567" w:type="dxa"/>
            <w:vAlign w:val="center"/>
          </w:tcPr>
          <w:p w14:paraId="3FF8CB4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9AF7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680" w:type="dxa"/>
            <w:vAlign w:val="center"/>
          </w:tcPr>
          <w:p w14:paraId="4225FB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39.29</w:t>
            </w:r>
          </w:p>
        </w:tc>
        <w:tc>
          <w:tcPr>
            <w:tcW w:w="567" w:type="dxa"/>
            <w:vAlign w:val="center"/>
          </w:tcPr>
          <w:p w14:paraId="461F745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BEB0D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80" w:type="dxa"/>
            <w:vAlign w:val="center"/>
          </w:tcPr>
          <w:p w14:paraId="1192879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43.46</w:t>
            </w:r>
          </w:p>
        </w:tc>
        <w:tc>
          <w:tcPr>
            <w:tcW w:w="567" w:type="dxa"/>
            <w:vAlign w:val="center"/>
          </w:tcPr>
          <w:p w14:paraId="3D6865C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15466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680" w:type="dxa"/>
            <w:vAlign w:val="center"/>
          </w:tcPr>
          <w:p w14:paraId="703BBA3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37.45</w:t>
            </w:r>
          </w:p>
        </w:tc>
        <w:tc>
          <w:tcPr>
            <w:tcW w:w="1134" w:type="dxa"/>
            <w:vAlign w:val="center"/>
          </w:tcPr>
          <w:p w14:paraId="3E6371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508A601" w14:textId="77777777" w:rsidTr="000A6387">
        <w:trPr>
          <w:trHeight w:val="283"/>
          <w:jc w:val="center"/>
        </w:trPr>
        <w:tc>
          <w:tcPr>
            <w:tcW w:w="2608" w:type="dxa"/>
          </w:tcPr>
          <w:p w14:paraId="1024DC65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Neutral</w:t>
            </w:r>
          </w:p>
        </w:tc>
        <w:tc>
          <w:tcPr>
            <w:tcW w:w="567" w:type="dxa"/>
            <w:vAlign w:val="center"/>
          </w:tcPr>
          <w:p w14:paraId="7127C89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47F22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80" w:type="dxa"/>
            <w:vAlign w:val="center"/>
          </w:tcPr>
          <w:p w14:paraId="492252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15.29</w:t>
            </w:r>
          </w:p>
        </w:tc>
        <w:tc>
          <w:tcPr>
            <w:tcW w:w="567" w:type="dxa"/>
            <w:vAlign w:val="center"/>
          </w:tcPr>
          <w:p w14:paraId="44B98FE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D17A8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80" w:type="dxa"/>
            <w:vAlign w:val="center"/>
          </w:tcPr>
          <w:p w14:paraId="0856C4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18.22</w:t>
            </w:r>
          </w:p>
        </w:tc>
        <w:tc>
          <w:tcPr>
            <w:tcW w:w="567" w:type="dxa"/>
            <w:vAlign w:val="center"/>
          </w:tcPr>
          <w:p w14:paraId="03C77B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2775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14:paraId="09085C1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13.99</w:t>
            </w:r>
          </w:p>
        </w:tc>
        <w:tc>
          <w:tcPr>
            <w:tcW w:w="1134" w:type="dxa"/>
            <w:vAlign w:val="center"/>
          </w:tcPr>
          <w:p w14:paraId="20C15C8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A3CADD5" w14:textId="77777777" w:rsidTr="000A6387">
        <w:trPr>
          <w:trHeight w:val="283"/>
          <w:jc w:val="center"/>
        </w:trPr>
        <w:tc>
          <w:tcPr>
            <w:tcW w:w="2608" w:type="dxa"/>
          </w:tcPr>
          <w:p w14:paraId="27D535D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Dissatisfied</w:t>
            </w:r>
          </w:p>
        </w:tc>
        <w:tc>
          <w:tcPr>
            <w:tcW w:w="567" w:type="dxa"/>
            <w:vAlign w:val="center"/>
          </w:tcPr>
          <w:p w14:paraId="397FBC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72E9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80" w:type="dxa"/>
            <w:vAlign w:val="center"/>
          </w:tcPr>
          <w:p w14:paraId="776A90B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9.29</w:t>
            </w:r>
          </w:p>
        </w:tc>
        <w:tc>
          <w:tcPr>
            <w:tcW w:w="567" w:type="dxa"/>
            <w:vAlign w:val="center"/>
          </w:tcPr>
          <w:p w14:paraId="4E3EA84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CB7A7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1D2742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5.61</w:t>
            </w:r>
          </w:p>
        </w:tc>
        <w:tc>
          <w:tcPr>
            <w:tcW w:w="567" w:type="dxa"/>
            <w:vAlign w:val="center"/>
          </w:tcPr>
          <w:p w14:paraId="063DD5C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3E3E6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80" w:type="dxa"/>
            <w:vAlign w:val="center"/>
          </w:tcPr>
          <w:p w14:paraId="27ECE7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10.91</w:t>
            </w:r>
          </w:p>
        </w:tc>
        <w:tc>
          <w:tcPr>
            <w:tcW w:w="1134" w:type="dxa"/>
            <w:vAlign w:val="center"/>
          </w:tcPr>
          <w:p w14:paraId="4686BE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8544635" w14:textId="77777777" w:rsidTr="000A6387">
        <w:trPr>
          <w:trHeight w:val="283"/>
          <w:jc w:val="center"/>
        </w:trPr>
        <w:tc>
          <w:tcPr>
            <w:tcW w:w="2608" w:type="dxa"/>
          </w:tcPr>
          <w:p w14:paraId="44E59A66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 xml:space="preserve">Very dissatisfied </w:t>
            </w:r>
          </w:p>
        </w:tc>
        <w:tc>
          <w:tcPr>
            <w:tcW w:w="567" w:type="dxa"/>
            <w:vAlign w:val="center"/>
          </w:tcPr>
          <w:p w14:paraId="3761029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AE066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7239185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2.57</w:t>
            </w:r>
          </w:p>
        </w:tc>
        <w:tc>
          <w:tcPr>
            <w:tcW w:w="567" w:type="dxa"/>
            <w:vAlign w:val="center"/>
          </w:tcPr>
          <w:p w14:paraId="13681A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13A9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44C2B3D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567" w:type="dxa"/>
            <w:vAlign w:val="center"/>
          </w:tcPr>
          <w:p w14:paraId="7C79FCE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E8BD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14:paraId="71CC19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3.29</w:t>
            </w:r>
          </w:p>
        </w:tc>
        <w:tc>
          <w:tcPr>
            <w:tcW w:w="1134" w:type="dxa"/>
            <w:vAlign w:val="center"/>
          </w:tcPr>
          <w:p w14:paraId="3E059C9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8B828C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54164FCC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Planned pregnancy</w:t>
            </w:r>
          </w:p>
        </w:tc>
        <w:tc>
          <w:tcPr>
            <w:tcW w:w="567" w:type="dxa"/>
            <w:vAlign w:val="center"/>
          </w:tcPr>
          <w:p w14:paraId="7700185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B32D5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680" w:type="dxa"/>
            <w:vAlign w:val="center"/>
          </w:tcPr>
          <w:p w14:paraId="49DEDA7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6EDC3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04236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7ECEB09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5A1F1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68C8F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24F3A53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633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0.015</w:t>
            </w:r>
          </w:p>
        </w:tc>
      </w:tr>
      <w:tr w:rsidR="00602BAE" w:rsidRPr="00C673E7" w14:paraId="34D485E9" w14:textId="77777777" w:rsidTr="000A6387">
        <w:trPr>
          <w:trHeight w:val="283"/>
          <w:jc w:val="center"/>
        </w:trPr>
        <w:tc>
          <w:tcPr>
            <w:tcW w:w="2608" w:type="dxa"/>
          </w:tcPr>
          <w:p w14:paraId="6C00A1D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6F4ECA7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BA2B2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680" w:type="dxa"/>
            <w:vAlign w:val="center"/>
          </w:tcPr>
          <w:p w14:paraId="4D1604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89.71</w:t>
            </w:r>
          </w:p>
        </w:tc>
        <w:tc>
          <w:tcPr>
            <w:tcW w:w="567" w:type="dxa"/>
            <w:vAlign w:val="center"/>
          </w:tcPr>
          <w:p w14:paraId="60AF0FD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FF116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80" w:type="dxa"/>
            <w:vAlign w:val="center"/>
          </w:tcPr>
          <w:p w14:paraId="724B910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93.93</w:t>
            </w:r>
          </w:p>
        </w:tc>
        <w:tc>
          <w:tcPr>
            <w:tcW w:w="567" w:type="dxa"/>
            <w:vAlign w:val="center"/>
          </w:tcPr>
          <w:p w14:paraId="5806C57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D2CBB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680" w:type="dxa"/>
            <w:vAlign w:val="center"/>
          </w:tcPr>
          <w:p w14:paraId="2FDED3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87.86</w:t>
            </w:r>
          </w:p>
        </w:tc>
        <w:tc>
          <w:tcPr>
            <w:tcW w:w="1134" w:type="dxa"/>
            <w:vAlign w:val="center"/>
          </w:tcPr>
          <w:p w14:paraId="1257293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7B1E0EE" w14:textId="77777777" w:rsidTr="000A6387">
        <w:trPr>
          <w:trHeight w:val="283"/>
          <w:jc w:val="center"/>
        </w:trPr>
        <w:tc>
          <w:tcPr>
            <w:tcW w:w="2608" w:type="dxa"/>
          </w:tcPr>
          <w:p w14:paraId="58220333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2BE1A74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DB09E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80" w:type="dxa"/>
            <w:vAlign w:val="center"/>
          </w:tcPr>
          <w:p w14:paraId="1018158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10.29</w:t>
            </w:r>
          </w:p>
        </w:tc>
        <w:tc>
          <w:tcPr>
            <w:tcW w:w="567" w:type="dxa"/>
            <w:vAlign w:val="center"/>
          </w:tcPr>
          <w:p w14:paraId="06FF76E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8123A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2240BBA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6.08</w:t>
            </w:r>
          </w:p>
        </w:tc>
        <w:tc>
          <w:tcPr>
            <w:tcW w:w="567" w:type="dxa"/>
            <w:vAlign w:val="center"/>
          </w:tcPr>
          <w:p w14:paraId="286C63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2BE0B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80" w:type="dxa"/>
            <w:vAlign w:val="center"/>
          </w:tcPr>
          <w:p w14:paraId="6B598E3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12.14</w:t>
            </w:r>
          </w:p>
        </w:tc>
        <w:tc>
          <w:tcPr>
            <w:tcW w:w="1134" w:type="dxa"/>
            <w:vAlign w:val="center"/>
          </w:tcPr>
          <w:p w14:paraId="65B1F93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C314146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7E0F0EA2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Type of milk feeding</w:t>
            </w:r>
          </w:p>
        </w:tc>
        <w:tc>
          <w:tcPr>
            <w:tcW w:w="567" w:type="dxa"/>
            <w:vAlign w:val="center"/>
          </w:tcPr>
          <w:p w14:paraId="22B1469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ED5AA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DBABB8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969E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21D6B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836B2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4DCF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CF6D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485</w:t>
            </w:r>
          </w:p>
        </w:tc>
        <w:tc>
          <w:tcPr>
            <w:tcW w:w="680" w:type="dxa"/>
            <w:vAlign w:val="center"/>
          </w:tcPr>
          <w:p w14:paraId="3A17A3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E375F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2F25101" w14:textId="77777777" w:rsidTr="000A6387">
        <w:trPr>
          <w:trHeight w:val="283"/>
          <w:jc w:val="center"/>
        </w:trPr>
        <w:tc>
          <w:tcPr>
            <w:tcW w:w="2608" w:type="dxa"/>
          </w:tcPr>
          <w:p w14:paraId="78A1EB46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Breastfeeding only</w:t>
            </w:r>
          </w:p>
        </w:tc>
        <w:tc>
          <w:tcPr>
            <w:tcW w:w="567" w:type="dxa"/>
            <w:vAlign w:val="center"/>
          </w:tcPr>
          <w:p w14:paraId="76CBDC4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CDA55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D4C106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A1F3D6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83726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CC8DF6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12ED07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00A74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80" w:type="dxa"/>
            <w:vAlign w:val="center"/>
          </w:tcPr>
          <w:p w14:paraId="101ED35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48.66</w:t>
            </w:r>
          </w:p>
        </w:tc>
        <w:tc>
          <w:tcPr>
            <w:tcW w:w="1134" w:type="dxa"/>
            <w:vAlign w:val="center"/>
          </w:tcPr>
          <w:p w14:paraId="099DB9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C23BF43" w14:textId="77777777" w:rsidTr="000A6387">
        <w:trPr>
          <w:trHeight w:val="283"/>
          <w:jc w:val="center"/>
        </w:trPr>
        <w:tc>
          <w:tcPr>
            <w:tcW w:w="2608" w:type="dxa"/>
          </w:tcPr>
          <w:p w14:paraId="251A44A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Formula feeding only</w:t>
            </w:r>
          </w:p>
        </w:tc>
        <w:tc>
          <w:tcPr>
            <w:tcW w:w="567" w:type="dxa"/>
            <w:vAlign w:val="center"/>
          </w:tcPr>
          <w:p w14:paraId="7BC91B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31FED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20AF8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E41BE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0F51C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9C0DF2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73D233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7C1B1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80" w:type="dxa"/>
            <w:vAlign w:val="center"/>
          </w:tcPr>
          <w:p w14:paraId="1727363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1134" w:type="dxa"/>
            <w:vAlign w:val="center"/>
          </w:tcPr>
          <w:p w14:paraId="5657AA0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30B84A94" w14:textId="77777777" w:rsidTr="000A6387">
        <w:trPr>
          <w:trHeight w:val="283"/>
          <w:jc w:val="center"/>
        </w:trPr>
        <w:tc>
          <w:tcPr>
            <w:tcW w:w="2608" w:type="dxa"/>
          </w:tcPr>
          <w:p w14:paraId="026D67ED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 xml:space="preserve">Combination breast and formula feeding </w:t>
            </w:r>
          </w:p>
        </w:tc>
        <w:tc>
          <w:tcPr>
            <w:tcW w:w="567" w:type="dxa"/>
            <w:vAlign w:val="center"/>
          </w:tcPr>
          <w:p w14:paraId="3A38A8D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B3283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61A8F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F109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11D52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42A8D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82ABD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07DA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80" w:type="dxa"/>
            <w:vAlign w:val="center"/>
          </w:tcPr>
          <w:p w14:paraId="3F4DE14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27.22</w:t>
            </w:r>
          </w:p>
        </w:tc>
        <w:tc>
          <w:tcPr>
            <w:tcW w:w="1134" w:type="dxa"/>
            <w:vAlign w:val="center"/>
          </w:tcPr>
          <w:p w14:paraId="29C975C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0BE5BBF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2911F033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Health of child at birth</w:t>
            </w:r>
          </w:p>
        </w:tc>
        <w:tc>
          <w:tcPr>
            <w:tcW w:w="567" w:type="dxa"/>
            <w:vAlign w:val="center"/>
          </w:tcPr>
          <w:p w14:paraId="3038A59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35CCF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04757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B6BB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000D4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D09D5F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29D5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3B75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7308B73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68D4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6DC9476" w14:textId="77777777" w:rsidTr="000A6387">
        <w:trPr>
          <w:trHeight w:val="283"/>
          <w:jc w:val="center"/>
        </w:trPr>
        <w:tc>
          <w:tcPr>
            <w:tcW w:w="2608" w:type="dxa"/>
          </w:tcPr>
          <w:p w14:paraId="61D296A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567" w:type="dxa"/>
            <w:vAlign w:val="center"/>
          </w:tcPr>
          <w:p w14:paraId="66EBB1C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10294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60DABD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5873A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D5FB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F1EBD9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95CEE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3A573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680" w:type="dxa"/>
            <w:vAlign w:val="center"/>
          </w:tcPr>
          <w:p w14:paraId="222FFD6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74.69</w:t>
            </w:r>
          </w:p>
        </w:tc>
        <w:tc>
          <w:tcPr>
            <w:tcW w:w="1134" w:type="dxa"/>
            <w:vAlign w:val="center"/>
          </w:tcPr>
          <w:p w14:paraId="2619CD1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F99ED79" w14:textId="77777777" w:rsidTr="000A6387">
        <w:trPr>
          <w:trHeight w:val="283"/>
          <w:jc w:val="center"/>
        </w:trPr>
        <w:tc>
          <w:tcPr>
            <w:tcW w:w="2608" w:type="dxa"/>
          </w:tcPr>
          <w:p w14:paraId="17384ECF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Good</w:t>
            </w:r>
          </w:p>
        </w:tc>
        <w:tc>
          <w:tcPr>
            <w:tcW w:w="567" w:type="dxa"/>
            <w:vAlign w:val="center"/>
          </w:tcPr>
          <w:p w14:paraId="663409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68FC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7BBE8D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EDF4FC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0535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AF39A3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E713D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41DC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0" w:type="dxa"/>
            <w:vAlign w:val="center"/>
          </w:tcPr>
          <w:p w14:paraId="7EB89E5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18.52</w:t>
            </w:r>
          </w:p>
        </w:tc>
        <w:tc>
          <w:tcPr>
            <w:tcW w:w="1134" w:type="dxa"/>
            <w:vAlign w:val="center"/>
          </w:tcPr>
          <w:p w14:paraId="0BA04C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135B6FA" w14:textId="77777777" w:rsidTr="000A6387">
        <w:trPr>
          <w:trHeight w:val="283"/>
          <w:jc w:val="center"/>
        </w:trPr>
        <w:tc>
          <w:tcPr>
            <w:tcW w:w="2608" w:type="dxa"/>
          </w:tcPr>
          <w:p w14:paraId="6F37F39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567" w:type="dxa"/>
            <w:vAlign w:val="center"/>
          </w:tcPr>
          <w:p w14:paraId="5089411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23F8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19D19A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ED16A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8B8E8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0E723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E3ADC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1B107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center"/>
          </w:tcPr>
          <w:p w14:paraId="70527E1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6.17</w:t>
            </w:r>
          </w:p>
        </w:tc>
        <w:tc>
          <w:tcPr>
            <w:tcW w:w="1134" w:type="dxa"/>
            <w:vAlign w:val="center"/>
          </w:tcPr>
          <w:p w14:paraId="27BB22E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81ED684" w14:textId="77777777" w:rsidTr="000A6387">
        <w:trPr>
          <w:trHeight w:val="283"/>
          <w:jc w:val="center"/>
        </w:trPr>
        <w:tc>
          <w:tcPr>
            <w:tcW w:w="2608" w:type="dxa"/>
          </w:tcPr>
          <w:p w14:paraId="14B9793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Very poor</w:t>
            </w:r>
          </w:p>
        </w:tc>
        <w:tc>
          <w:tcPr>
            <w:tcW w:w="567" w:type="dxa"/>
            <w:vAlign w:val="center"/>
          </w:tcPr>
          <w:p w14:paraId="2A6C68D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FE87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E93997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7444B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C5D4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012FC8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36EA66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F3863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0770543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vAlign w:val="center"/>
          </w:tcPr>
          <w:p w14:paraId="7B5C1F0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8079A7C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72183561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Health of child now</w:t>
            </w:r>
          </w:p>
        </w:tc>
        <w:tc>
          <w:tcPr>
            <w:tcW w:w="567" w:type="dxa"/>
            <w:vAlign w:val="center"/>
          </w:tcPr>
          <w:p w14:paraId="25C4C99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784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155F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9059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27CA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69F7BA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575BA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64196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483</w:t>
            </w:r>
          </w:p>
        </w:tc>
        <w:tc>
          <w:tcPr>
            <w:tcW w:w="680" w:type="dxa"/>
            <w:vAlign w:val="center"/>
          </w:tcPr>
          <w:p w14:paraId="2C2EF79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DDCCD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E8162CF" w14:textId="77777777" w:rsidTr="000A6387">
        <w:trPr>
          <w:trHeight w:val="283"/>
          <w:jc w:val="center"/>
        </w:trPr>
        <w:tc>
          <w:tcPr>
            <w:tcW w:w="2608" w:type="dxa"/>
          </w:tcPr>
          <w:p w14:paraId="56BE6D19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567" w:type="dxa"/>
            <w:vAlign w:val="center"/>
          </w:tcPr>
          <w:p w14:paraId="626C413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0E620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8D35CD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9E7EA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6D83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A5B374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865180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56BD7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680" w:type="dxa"/>
            <w:vAlign w:val="center"/>
          </w:tcPr>
          <w:p w14:paraId="3FAEAB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81.57</w:t>
            </w:r>
          </w:p>
        </w:tc>
        <w:tc>
          <w:tcPr>
            <w:tcW w:w="1134" w:type="dxa"/>
            <w:vAlign w:val="center"/>
          </w:tcPr>
          <w:p w14:paraId="2AF6860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6E880551" w14:textId="77777777" w:rsidTr="000A6387">
        <w:trPr>
          <w:trHeight w:val="283"/>
          <w:jc w:val="center"/>
        </w:trPr>
        <w:tc>
          <w:tcPr>
            <w:tcW w:w="2608" w:type="dxa"/>
          </w:tcPr>
          <w:p w14:paraId="54B880F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Good</w:t>
            </w:r>
          </w:p>
        </w:tc>
        <w:tc>
          <w:tcPr>
            <w:tcW w:w="567" w:type="dxa"/>
            <w:vAlign w:val="center"/>
          </w:tcPr>
          <w:p w14:paraId="4538F8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A5D02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52E9E4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7B52F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2B0F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24F88A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E9CB1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07A4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80" w:type="dxa"/>
            <w:vAlign w:val="center"/>
          </w:tcPr>
          <w:p w14:paraId="2200090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16.36</w:t>
            </w:r>
          </w:p>
        </w:tc>
        <w:tc>
          <w:tcPr>
            <w:tcW w:w="1134" w:type="dxa"/>
            <w:vAlign w:val="center"/>
          </w:tcPr>
          <w:p w14:paraId="7667287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ED36E42" w14:textId="77777777" w:rsidTr="000A6387">
        <w:trPr>
          <w:trHeight w:val="283"/>
          <w:jc w:val="center"/>
        </w:trPr>
        <w:tc>
          <w:tcPr>
            <w:tcW w:w="2608" w:type="dxa"/>
          </w:tcPr>
          <w:p w14:paraId="7340D528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lastRenderedPageBreak/>
              <w:t>Poor</w:t>
            </w:r>
          </w:p>
        </w:tc>
        <w:tc>
          <w:tcPr>
            <w:tcW w:w="567" w:type="dxa"/>
            <w:vAlign w:val="center"/>
          </w:tcPr>
          <w:p w14:paraId="193E4C8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0BA22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7587F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1A304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BA0CE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88E955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1053CF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00DFD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69973A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1134" w:type="dxa"/>
            <w:vAlign w:val="center"/>
          </w:tcPr>
          <w:p w14:paraId="699BF35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34C54C8" w14:textId="77777777" w:rsidTr="000A6387">
        <w:trPr>
          <w:trHeight w:val="283"/>
          <w:jc w:val="center"/>
        </w:trPr>
        <w:tc>
          <w:tcPr>
            <w:tcW w:w="2608" w:type="dxa"/>
          </w:tcPr>
          <w:p w14:paraId="3039940C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Very poor</w:t>
            </w:r>
          </w:p>
        </w:tc>
        <w:tc>
          <w:tcPr>
            <w:tcW w:w="567" w:type="dxa"/>
            <w:vAlign w:val="center"/>
          </w:tcPr>
          <w:p w14:paraId="2BF1616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33A75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6A730B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7047EE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84192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0C6262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CB3052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D9989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8BF902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14:paraId="280A041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B61F083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25D2F62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Diagnosis of mental health disorder/issue</w:t>
            </w:r>
          </w:p>
        </w:tc>
        <w:tc>
          <w:tcPr>
            <w:tcW w:w="567" w:type="dxa"/>
            <w:vAlign w:val="center"/>
          </w:tcPr>
          <w:p w14:paraId="0BEF9B5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64EA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680" w:type="dxa"/>
            <w:vAlign w:val="center"/>
          </w:tcPr>
          <w:p w14:paraId="12A49A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BDDE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17F66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2C55525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43D96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F7EE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33754EC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D110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= 0.029</w:t>
            </w:r>
          </w:p>
        </w:tc>
      </w:tr>
      <w:tr w:rsidR="00602BAE" w:rsidRPr="00C673E7" w14:paraId="2E6C3A87" w14:textId="77777777" w:rsidTr="000A6387">
        <w:trPr>
          <w:trHeight w:val="283"/>
          <w:jc w:val="center"/>
        </w:trPr>
        <w:tc>
          <w:tcPr>
            <w:tcW w:w="2608" w:type="dxa"/>
          </w:tcPr>
          <w:p w14:paraId="67549E50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344A63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CEF96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80" w:type="dxa"/>
            <w:vAlign w:val="center"/>
          </w:tcPr>
          <w:p w14:paraId="3341B1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567" w:type="dxa"/>
            <w:vAlign w:val="center"/>
          </w:tcPr>
          <w:p w14:paraId="7A3A4BE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FB53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0" w:type="dxa"/>
            <w:vAlign w:val="center"/>
          </w:tcPr>
          <w:p w14:paraId="2357CB0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19.63</w:t>
            </w:r>
          </w:p>
        </w:tc>
        <w:tc>
          <w:tcPr>
            <w:tcW w:w="567" w:type="dxa"/>
            <w:vAlign w:val="center"/>
          </w:tcPr>
          <w:p w14:paraId="7A14D9C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F2B7E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14:paraId="5684E27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27.37</w:t>
            </w:r>
          </w:p>
        </w:tc>
        <w:tc>
          <w:tcPr>
            <w:tcW w:w="1134" w:type="dxa"/>
            <w:vAlign w:val="center"/>
          </w:tcPr>
          <w:p w14:paraId="42F0E4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9C492C7" w14:textId="77777777" w:rsidTr="000A6387">
        <w:trPr>
          <w:trHeight w:val="283"/>
          <w:jc w:val="center"/>
        </w:trPr>
        <w:tc>
          <w:tcPr>
            <w:tcW w:w="2608" w:type="dxa"/>
          </w:tcPr>
          <w:p w14:paraId="090E088A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7A6A522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DE689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680" w:type="dxa"/>
            <w:vAlign w:val="center"/>
          </w:tcPr>
          <w:p w14:paraId="7E5FAB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567" w:type="dxa"/>
            <w:vAlign w:val="center"/>
          </w:tcPr>
          <w:p w14:paraId="375242C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D8134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80" w:type="dxa"/>
            <w:vAlign w:val="center"/>
          </w:tcPr>
          <w:p w14:paraId="216835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80.37</w:t>
            </w:r>
          </w:p>
        </w:tc>
        <w:tc>
          <w:tcPr>
            <w:tcW w:w="567" w:type="dxa"/>
            <w:vAlign w:val="center"/>
          </w:tcPr>
          <w:p w14:paraId="35D95DD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2FCD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80" w:type="dxa"/>
            <w:vAlign w:val="center"/>
          </w:tcPr>
          <w:p w14:paraId="7ADAB33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72.63</w:t>
            </w:r>
          </w:p>
        </w:tc>
        <w:tc>
          <w:tcPr>
            <w:tcW w:w="1134" w:type="dxa"/>
            <w:vAlign w:val="center"/>
          </w:tcPr>
          <w:p w14:paraId="331A79E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ACD4957" w14:textId="77777777" w:rsidTr="000A6387">
        <w:trPr>
          <w:trHeight w:val="283"/>
          <w:jc w:val="center"/>
        </w:trPr>
        <w:tc>
          <w:tcPr>
            <w:tcW w:w="2608" w:type="dxa"/>
          </w:tcPr>
          <w:p w14:paraId="253FA4AD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Currently experiencing/ experienced high-risk pregnancy/ pregnancy complications</w:t>
            </w:r>
          </w:p>
        </w:tc>
        <w:tc>
          <w:tcPr>
            <w:tcW w:w="567" w:type="dxa"/>
            <w:vAlign w:val="center"/>
          </w:tcPr>
          <w:p w14:paraId="159D462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99470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696</w:t>
            </w:r>
          </w:p>
        </w:tc>
        <w:tc>
          <w:tcPr>
            <w:tcW w:w="680" w:type="dxa"/>
            <w:vAlign w:val="center"/>
          </w:tcPr>
          <w:p w14:paraId="0C475B0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7BA97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21A5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680" w:type="dxa"/>
            <w:vAlign w:val="center"/>
          </w:tcPr>
          <w:p w14:paraId="44CE8D9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A39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0DD8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</w:p>
        </w:tc>
        <w:tc>
          <w:tcPr>
            <w:tcW w:w="680" w:type="dxa"/>
            <w:vAlign w:val="center"/>
          </w:tcPr>
          <w:p w14:paraId="0E4758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1B425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4D0C5DED" w14:textId="77777777" w:rsidTr="000A6387">
        <w:trPr>
          <w:trHeight w:val="283"/>
          <w:jc w:val="center"/>
        </w:trPr>
        <w:tc>
          <w:tcPr>
            <w:tcW w:w="2608" w:type="dxa"/>
          </w:tcPr>
          <w:p w14:paraId="408375DB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0E4D37F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67C2C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80" w:type="dxa"/>
            <w:vAlign w:val="center"/>
          </w:tcPr>
          <w:p w14:paraId="7EA96A1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31.32</w:t>
            </w:r>
          </w:p>
        </w:tc>
        <w:tc>
          <w:tcPr>
            <w:tcW w:w="567" w:type="dxa"/>
            <w:vAlign w:val="center"/>
          </w:tcPr>
          <w:p w14:paraId="445908D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B426F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0" w:type="dxa"/>
            <w:vAlign w:val="center"/>
          </w:tcPr>
          <w:p w14:paraId="6846F6C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20.56</w:t>
            </w:r>
          </w:p>
        </w:tc>
        <w:tc>
          <w:tcPr>
            <w:tcW w:w="567" w:type="dxa"/>
            <w:vAlign w:val="center"/>
          </w:tcPr>
          <w:p w14:paraId="0575A9C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FEF25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680" w:type="dxa"/>
            <w:vAlign w:val="center"/>
          </w:tcPr>
          <w:p w14:paraId="08A3AC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36.10</w:t>
            </w:r>
          </w:p>
        </w:tc>
        <w:tc>
          <w:tcPr>
            <w:tcW w:w="1134" w:type="dxa"/>
            <w:vAlign w:val="center"/>
          </w:tcPr>
          <w:p w14:paraId="0A11198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5EBB1435" w14:textId="77777777" w:rsidTr="000A6387">
        <w:trPr>
          <w:trHeight w:val="283"/>
          <w:jc w:val="center"/>
        </w:trPr>
        <w:tc>
          <w:tcPr>
            <w:tcW w:w="2608" w:type="dxa"/>
          </w:tcPr>
          <w:p w14:paraId="6E7C34CC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2E025EE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0D52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680" w:type="dxa"/>
            <w:vAlign w:val="center"/>
          </w:tcPr>
          <w:p w14:paraId="36FE53A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68.68</w:t>
            </w:r>
          </w:p>
        </w:tc>
        <w:tc>
          <w:tcPr>
            <w:tcW w:w="567" w:type="dxa"/>
            <w:vAlign w:val="center"/>
          </w:tcPr>
          <w:p w14:paraId="55DCB5C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36EB1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80" w:type="dxa"/>
            <w:vAlign w:val="center"/>
          </w:tcPr>
          <w:p w14:paraId="48E589A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79.44</w:t>
            </w:r>
          </w:p>
        </w:tc>
        <w:tc>
          <w:tcPr>
            <w:tcW w:w="567" w:type="dxa"/>
            <w:vAlign w:val="center"/>
          </w:tcPr>
          <w:p w14:paraId="28DDA8C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A092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680" w:type="dxa"/>
            <w:vAlign w:val="center"/>
          </w:tcPr>
          <w:p w14:paraId="5D1248B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63.90</w:t>
            </w:r>
          </w:p>
        </w:tc>
        <w:tc>
          <w:tcPr>
            <w:tcW w:w="1134" w:type="dxa"/>
            <w:vAlign w:val="center"/>
          </w:tcPr>
          <w:p w14:paraId="217D4B3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7DF58CAA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4A031AEE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Experience birth complications?</w:t>
            </w:r>
          </w:p>
        </w:tc>
        <w:tc>
          <w:tcPr>
            <w:tcW w:w="567" w:type="dxa"/>
            <w:vAlign w:val="center"/>
          </w:tcPr>
          <w:p w14:paraId="742D08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BD797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5E8C72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2E158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FD233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3C541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72B3C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6870D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484</w:t>
            </w:r>
          </w:p>
        </w:tc>
        <w:tc>
          <w:tcPr>
            <w:tcW w:w="680" w:type="dxa"/>
            <w:vAlign w:val="center"/>
          </w:tcPr>
          <w:p w14:paraId="57BE299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D9FB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25B583E9" w14:textId="77777777" w:rsidTr="000A6387">
        <w:trPr>
          <w:trHeight w:val="283"/>
          <w:jc w:val="center"/>
        </w:trPr>
        <w:tc>
          <w:tcPr>
            <w:tcW w:w="2608" w:type="dxa"/>
          </w:tcPr>
          <w:p w14:paraId="50225DC1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517382A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688D8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610A186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B56451C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A63763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EA7A0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BB24B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D6C0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680" w:type="dxa"/>
            <w:vAlign w:val="center"/>
          </w:tcPr>
          <w:p w14:paraId="4BA6550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56.82</w:t>
            </w:r>
          </w:p>
        </w:tc>
        <w:tc>
          <w:tcPr>
            <w:tcW w:w="1134" w:type="dxa"/>
            <w:vAlign w:val="center"/>
          </w:tcPr>
          <w:p w14:paraId="471903D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02D7F3BB" w14:textId="77777777" w:rsidTr="000A6387">
        <w:trPr>
          <w:trHeight w:val="283"/>
          <w:jc w:val="center"/>
        </w:trPr>
        <w:tc>
          <w:tcPr>
            <w:tcW w:w="2608" w:type="dxa"/>
          </w:tcPr>
          <w:p w14:paraId="3F924096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68C4842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0E6E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2B16C3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B91DD7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E9E36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8C556E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5A3EB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8DA86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680" w:type="dxa"/>
            <w:vAlign w:val="center"/>
          </w:tcPr>
          <w:p w14:paraId="71830FC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43.18</w:t>
            </w:r>
          </w:p>
        </w:tc>
        <w:tc>
          <w:tcPr>
            <w:tcW w:w="1134" w:type="dxa"/>
            <w:vAlign w:val="center"/>
          </w:tcPr>
          <w:p w14:paraId="4C01F9C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C5CC7A4" w14:textId="77777777" w:rsidTr="000A6387">
        <w:trPr>
          <w:trHeight w:val="283"/>
          <w:jc w:val="center"/>
        </w:trPr>
        <w:tc>
          <w:tcPr>
            <w:tcW w:w="2608" w:type="dxa"/>
            <w:vAlign w:val="center"/>
          </w:tcPr>
          <w:p w14:paraId="31ADF565" w14:textId="77777777" w:rsidR="00602BAE" w:rsidRPr="00C673E7" w:rsidRDefault="00602BAE" w:rsidP="000A6387">
            <w:pPr>
              <w:spacing w:line="30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Experience physical/ psychological difficulties in previous pregnancies/ births</w:t>
            </w:r>
          </w:p>
        </w:tc>
        <w:tc>
          <w:tcPr>
            <w:tcW w:w="567" w:type="dxa"/>
            <w:vAlign w:val="center"/>
          </w:tcPr>
          <w:p w14:paraId="79AC00D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A8AD6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699</w:t>
            </w:r>
          </w:p>
        </w:tc>
        <w:tc>
          <w:tcPr>
            <w:tcW w:w="680" w:type="dxa"/>
            <w:vAlign w:val="center"/>
          </w:tcPr>
          <w:p w14:paraId="2010B03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5147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2F9F1A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680" w:type="dxa"/>
            <w:vAlign w:val="center"/>
          </w:tcPr>
          <w:p w14:paraId="11F7A24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1964F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435C8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680" w:type="dxa"/>
            <w:vAlign w:val="center"/>
          </w:tcPr>
          <w:p w14:paraId="5C40959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B845DC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p &lt; 0.001</w:t>
            </w:r>
          </w:p>
        </w:tc>
      </w:tr>
      <w:tr w:rsidR="00602BAE" w:rsidRPr="00C673E7" w14:paraId="2B07BFC5" w14:textId="77777777" w:rsidTr="000A6387">
        <w:trPr>
          <w:trHeight w:val="283"/>
          <w:jc w:val="center"/>
        </w:trPr>
        <w:tc>
          <w:tcPr>
            <w:tcW w:w="2608" w:type="dxa"/>
          </w:tcPr>
          <w:p w14:paraId="2E639354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3D17D28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F5980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680" w:type="dxa"/>
            <w:vAlign w:val="center"/>
          </w:tcPr>
          <w:p w14:paraId="49D5595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35.19</w:t>
            </w:r>
          </w:p>
        </w:tc>
        <w:tc>
          <w:tcPr>
            <w:tcW w:w="567" w:type="dxa"/>
            <w:vAlign w:val="center"/>
          </w:tcPr>
          <w:p w14:paraId="18D07B6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1AE56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80" w:type="dxa"/>
            <w:vAlign w:val="center"/>
          </w:tcPr>
          <w:p w14:paraId="4FDE6E3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43.66</w:t>
            </w:r>
          </w:p>
        </w:tc>
        <w:tc>
          <w:tcPr>
            <w:tcW w:w="567" w:type="dxa"/>
            <w:vAlign w:val="center"/>
          </w:tcPr>
          <w:p w14:paraId="2337F64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EEB1C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14:paraId="44278998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31.48</w:t>
            </w:r>
          </w:p>
        </w:tc>
        <w:tc>
          <w:tcPr>
            <w:tcW w:w="1134" w:type="dxa"/>
            <w:vAlign w:val="center"/>
          </w:tcPr>
          <w:p w14:paraId="3BD665A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4F041428" w14:textId="77777777" w:rsidTr="000A6387">
        <w:trPr>
          <w:trHeight w:val="283"/>
          <w:jc w:val="center"/>
        </w:trPr>
        <w:tc>
          <w:tcPr>
            <w:tcW w:w="2608" w:type="dxa"/>
          </w:tcPr>
          <w:p w14:paraId="6354B032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42F860E1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A97519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680" w:type="dxa"/>
            <w:vAlign w:val="center"/>
          </w:tcPr>
          <w:p w14:paraId="78FE265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34.19</w:t>
            </w:r>
          </w:p>
        </w:tc>
        <w:tc>
          <w:tcPr>
            <w:tcW w:w="567" w:type="dxa"/>
            <w:vAlign w:val="center"/>
          </w:tcPr>
          <w:p w14:paraId="49126EF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36CD05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80" w:type="dxa"/>
            <w:vAlign w:val="center"/>
          </w:tcPr>
          <w:p w14:paraId="48641ED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36.15</w:t>
            </w:r>
          </w:p>
        </w:tc>
        <w:tc>
          <w:tcPr>
            <w:tcW w:w="567" w:type="dxa"/>
            <w:vAlign w:val="center"/>
          </w:tcPr>
          <w:p w14:paraId="440113A0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5AA6F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14:paraId="48C3E9E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33.33</w:t>
            </w:r>
          </w:p>
        </w:tc>
        <w:tc>
          <w:tcPr>
            <w:tcW w:w="1134" w:type="dxa"/>
            <w:vAlign w:val="center"/>
          </w:tcPr>
          <w:p w14:paraId="1EF2431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AE" w:rsidRPr="00C673E7" w14:paraId="1975192A" w14:textId="77777777" w:rsidTr="000A6387">
        <w:trPr>
          <w:trHeight w:val="283"/>
          <w:jc w:val="center"/>
        </w:trPr>
        <w:tc>
          <w:tcPr>
            <w:tcW w:w="2608" w:type="dxa"/>
            <w:tcBorders>
              <w:bottom w:val="single" w:sz="12" w:space="0" w:color="000000"/>
            </w:tcBorders>
          </w:tcPr>
          <w:p w14:paraId="6A861DB7" w14:textId="77777777" w:rsidR="00602BAE" w:rsidRPr="00C673E7" w:rsidRDefault="00602BAE" w:rsidP="000A6387">
            <w:pPr>
              <w:spacing w:line="30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Not applicable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62EF7D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42E7687F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14:paraId="42A0A51B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30.62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27EAD5E6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771CB14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14:paraId="22C9804E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20.19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274BFAE4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28E4CC67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14:paraId="6C826182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3E7">
              <w:rPr>
                <w:rFonts w:ascii="Times New Roman" w:hAnsi="Times New Roman"/>
                <w:sz w:val="20"/>
                <w:szCs w:val="20"/>
              </w:rPr>
              <w:t>35.19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0E3AD1D" w14:textId="77777777" w:rsidR="00602BAE" w:rsidRPr="00C673E7" w:rsidRDefault="00602BAE" w:rsidP="000A6387">
            <w:pPr>
              <w:spacing w:line="30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531BC0" w14:textId="77777777" w:rsidR="00602BAE" w:rsidRPr="00C673E7" w:rsidRDefault="00602BAE" w:rsidP="00602BAE">
      <w:pPr>
        <w:rPr>
          <w:rFonts w:ascii="Times New Roman" w:hAnsi="Times New Roman"/>
          <w:sz w:val="20"/>
          <w:szCs w:val="20"/>
        </w:rPr>
      </w:pPr>
      <w:r w:rsidRPr="00C673E7">
        <w:rPr>
          <w:rFonts w:ascii="Times New Roman" w:hAnsi="Times New Roman"/>
        </w:rPr>
        <w:t xml:space="preserve">-  </w:t>
      </w:r>
      <w:r w:rsidRPr="00C673E7">
        <w:rPr>
          <w:rFonts w:ascii="Times New Roman" w:hAnsi="Times New Roman"/>
          <w:sz w:val="20"/>
          <w:szCs w:val="20"/>
        </w:rPr>
        <w:t>no relevant data</w:t>
      </w:r>
    </w:p>
    <w:p w14:paraId="5B5C7721" w14:textId="77777777" w:rsidR="00602BAE" w:rsidRPr="00C673E7" w:rsidRDefault="00602BAE" w:rsidP="00602BAE">
      <w:pPr>
        <w:rPr>
          <w:rFonts w:ascii="Times New Roman" w:hAnsi="Times New Roman"/>
          <w:sz w:val="20"/>
          <w:szCs w:val="20"/>
        </w:rPr>
      </w:pPr>
      <w:r w:rsidRPr="00C673E7">
        <w:rPr>
          <w:rFonts w:ascii="Times New Roman" w:hAnsi="Times New Roman"/>
        </w:rPr>
        <w:t>^</w:t>
      </w:r>
      <w:r w:rsidRPr="00C673E7">
        <w:rPr>
          <w:rFonts w:ascii="Times New Roman" w:hAnsi="Times New Roman"/>
          <w:sz w:val="20"/>
          <w:szCs w:val="20"/>
        </w:rPr>
        <w:t xml:space="preserve"> chi square test carried out comparing Irish and not Irish due to small numbers in other groups</w:t>
      </w:r>
    </w:p>
    <w:p w14:paraId="055319CA" w14:textId="77777777" w:rsidR="00602BAE" w:rsidRPr="00C673E7" w:rsidRDefault="00602BAE" w:rsidP="00602BAE">
      <w:pPr>
        <w:rPr>
          <w:rFonts w:ascii="Times New Roman" w:hAnsi="Times New Roman"/>
          <w:sz w:val="20"/>
          <w:szCs w:val="20"/>
        </w:rPr>
      </w:pPr>
      <w:r w:rsidRPr="00C673E7">
        <w:rPr>
          <w:rFonts w:ascii="Times New Roman" w:hAnsi="Times New Roman"/>
          <w:sz w:val="20"/>
          <w:szCs w:val="20"/>
        </w:rPr>
        <w:t>^^chi square test carried out comparing any alcohol and no alcohol due to small numbers in other groups</w:t>
      </w:r>
    </w:p>
    <w:p w14:paraId="601103F7" w14:textId="77777777" w:rsidR="00602BAE" w:rsidRPr="00C673E7" w:rsidRDefault="00602BAE" w:rsidP="00602BAE">
      <w:pPr>
        <w:rPr>
          <w:rFonts w:ascii="Times New Roman" w:hAnsi="Times New Roman"/>
        </w:rPr>
      </w:pPr>
    </w:p>
    <w:p w14:paraId="07D213AB" w14:textId="77777777" w:rsidR="00602BAE" w:rsidRPr="00C673E7" w:rsidRDefault="00602BAE" w:rsidP="00602BAE">
      <w:pPr>
        <w:rPr>
          <w:rFonts w:ascii="Times New Roman" w:hAnsi="Times New Roman"/>
        </w:rPr>
      </w:pPr>
    </w:p>
    <w:p w14:paraId="0B9870EE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45EEA3D5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51351A12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1B3EA2FB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782AB7FD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764A22C8" w14:textId="77777777" w:rsidR="00064CE2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247A5779" w14:textId="77777777" w:rsidR="00370ABA" w:rsidRDefault="00370ABA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6AC1C6C4" w14:textId="77777777" w:rsidR="00370ABA" w:rsidRDefault="00370ABA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5D43F398" w14:textId="77777777" w:rsidR="00370ABA" w:rsidRPr="00C673E7" w:rsidRDefault="00370ABA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40C57E0F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7AFCED35" w14:textId="549FA562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  <w:r w:rsidRPr="00C673E7">
        <w:rPr>
          <w:rFonts w:ascii="Times New Roman" w:hAnsi="Times New Roman"/>
          <w:b/>
          <w:bCs/>
          <w:szCs w:val="22"/>
        </w:rPr>
        <w:lastRenderedPageBreak/>
        <w:t>Qualitative Responses to Mental Health and Pregnancy/Birth Complications Questions</w:t>
      </w:r>
    </w:p>
    <w:p w14:paraId="5D52947B" w14:textId="77777777" w:rsidR="00064CE2" w:rsidRPr="00C673E7" w:rsidRDefault="00064CE2" w:rsidP="00064CE2">
      <w:pPr>
        <w:spacing w:after="120" w:line="480" w:lineRule="auto"/>
        <w:jc w:val="center"/>
        <w:rPr>
          <w:rFonts w:ascii="Times New Roman" w:hAnsi="Times New Roman"/>
          <w:b/>
          <w:bCs/>
          <w:szCs w:val="22"/>
        </w:rPr>
      </w:pPr>
    </w:p>
    <w:p w14:paraId="542512D9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</w:rPr>
      </w:pPr>
      <w:r w:rsidRPr="00C673E7">
        <w:rPr>
          <w:rFonts w:ascii="Times New Roman" w:hAnsi="Times New Roman"/>
          <w:b/>
          <w:bCs/>
        </w:rPr>
        <w:t>Diagnosis of Mental Health Disorder or Issue</w:t>
      </w:r>
    </w:p>
    <w:p w14:paraId="2D50EDC5" w14:textId="37CFF3E3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  <w:r w:rsidRPr="00C673E7">
        <w:rPr>
          <w:rFonts w:ascii="Times New Roman" w:hAnsi="Times New Roman"/>
        </w:rPr>
        <w:t xml:space="preserve">A total of 175 women (42 pregnant women and 133 mothers of children under 2 years) indicated they had previously been diagnosed or told by a healthcare professional that they had a mental health disorder or issue (see Table 1). A summary of the reported mental health diagnoses is included below in Table </w:t>
      </w:r>
      <w:r w:rsidR="00370ABA">
        <w:rPr>
          <w:rFonts w:ascii="Times New Roman" w:hAnsi="Times New Roman"/>
        </w:rPr>
        <w:t>2b</w:t>
      </w:r>
      <w:r w:rsidRPr="00C673E7">
        <w:rPr>
          <w:rFonts w:ascii="Times New Roman" w:hAnsi="Times New Roman"/>
        </w:rPr>
        <w:t>. As some women reported multiple diagnoses, the totals do not sum to the number who reported they had been diagnosed with a mental disorder or issue. </w:t>
      </w:r>
    </w:p>
    <w:p w14:paraId="14BE575D" w14:textId="1D1ED5FF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  <w:r w:rsidRPr="00C673E7">
        <w:rPr>
          <w:rFonts w:ascii="Times New Roman" w:hAnsi="Times New Roman"/>
          <w:b/>
        </w:rPr>
        <w:t xml:space="preserve">Table </w:t>
      </w:r>
      <w:r w:rsidR="00370ABA">
        <w:rPr>
          <w:rFonts w:ascii="Times New Roman" w:hAnsi="Times New Roman"/>
          <w:b/>
        </w:rPr>
        <w:t>2b</w:t>
      </w:r>
      <w:r w:rsidRPr="00C673E7">
        <w:rPr>
          <w:rFonts w:ascii="Times New Roman" w:hAnsi="Times New Roman"/>
          <w:b/>
        </w:rPr>
        <w:t>: Mental health disorders or issues</w:t>
      </w:r>
    </w:p>
    <w:tbl>
      <w:tblPr>
        <w:tblW w:w="7515" w:type="dxa"/>
        <w:jc w:val="center"/>
        <w:tblLayout w:type="fixed"/>
        <w:tblLook w:val="0400" w:firstRow="0" w:lastRow="0" w:firstColumn="0" w:lastColumn="0" w:noHBand="0" w:noVBand="1"/>
      </w:tblPr>
      <w:tblGrid>
        <w:gridCol w:w="3097"/>
        <w:gridCol w:w="2209"/>
        <w:gridCol w:w="2209"/>
      </w:tblGrid>
      <w:tr w:rsidR="00064CE2" w:rsidRPr="00C673E7" w14:paraId="483371E0" w14:textId="77777777" w:rsidTr="00064CE2">
        <w:trPr>
          <w:trHeight w:val="290"/>
          <w:jc w:val="center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2A587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Mental Health disorder or issue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9174C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Pregnant Women (N)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8AC3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Mothers (N)</w:t>
            </w:r>
          </w:p>
        </w:tc>
      </w:tr>
      <w:tr w:rsidR="00064CE2" w:rsidRPr="00C673E7" w14:paraId="322AC123" w14:textId="77777777" w:rsidTr="00064CE2">
        <w:trPr>
          <w:trHeight w:val="290"/>
          <w:jc w:val="center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A48BB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Anxiety (any)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90060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4416C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41</w:t>
            </w:r>
          </w:p>
        </w:tc>
      </w:tr>
      <w:tr w:rsidR="00064CE2" w:rsidRPr="00C673E7" w14:paraId="37BF28BD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2D402452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anxiety</w:t>
            </w:r>
          </w:p>
        </w:tc>
        <w:tc>
          <w:tcPr>
            <w:tcW w:w="2211" w:type="dxa"/>
            <w:hideMark/>
          </w:tcPr>
          <w:p w14:paraId="10BE380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8</w:t>
            </w:r>
          </w:p>
        </w:tc>
        <w:tc>
          <w:tcPr>
            <w:tcW w:w="2211" w:type="dxa"/>
            <w:hideMark/>
          </w:tcPr>
          <w:p w14:paraId="6C774C8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40</w:t>
            </w:r>
          </w:p>
        </w:tc>
      </w:tr>
      <w:tr w:rsidR="00064CE2" w:rsidRPr="00C673E7" w14:paraId="7C3EA825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3B8AAAE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Depression (any)</w:t>
            </w:r>
          </w:p>
        </w:tc>
        <w:tc>
          <w:tcPr>
            <w:tcW w:w="2211" w:type="dxa"/>
            <w:hideMark/>
          </w:tcPr>
          <w:p w14:paraId="51CB74BA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  <w:tc>
          <w:tcPr>
            <w:tcW w:w="2211" w:type="dxa"/>
            <w:hideMark/>
          </w:tcPr>
          <w:p w14:paraId="0549D35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30</w:t>
            </w:r>
          </w:p>
        </w:tc>
      </w:tr>
      <w:tr w:rsidR="00064CE2" w:rsidRPr="00C673E7" w14:paraId="30746FA4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0AC57BF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depression</w:t>
            </w:r>
          </w:p>
        </w:tc>
        <w:tc>
          <w:tcPr>
            <w:tcW w:w="2211" w:type="dxa"/>
            <w:hideMark/>
          </w:tcPr>
          <w:p w14:paraId="55319B8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10</w:t>
            </w:r>
          </w:p>
        </w:tc>
        <w:tc>
          <w:tcPr>
            <w:tcW w:w="2211" w:type="dxa"/>
            <w:hideMark/>
          </w:tcPr>
          <w:p w14:paraId="6B2974D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44</w:t>
            </w:r>
          </w:p>
        </w:tc>
      </w:tr>
      <w:tr w:rsidR="00064CE2" w:rsidRPr="00C673E7" w14:paraId="4B3CD199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7DEBB314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Trauma</w:t>
            </w:r>
          </w:p>
        </w:tc>
        <w:tc>
          <w:tcPr>
            <w:tcW w:w="2211" w:type="dxa"/>
            <w:hideMark/>
          </w:tcPr>
          <w:p w14:paraId="5641F19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  <w:tc>
          <w:tcPr>
            <w:tcW w:w="2211" w:type="dxa"/>
            <w:hideMark/>
          </w:tcPr>
          <w:p w14:paraId="3ADCFF5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20</w:t>
            </w:r>
          </w:p>
        </w:tc>
      </w:tr>
      <w:tr w:rsidR="00064CE2" w:rsidRPr="00C673E7" w14:paraId="1641BEE0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7741B35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Eating disorder</w:t>
            </w:r>
          </w:p>
        </w:tc>
        <w:tc>
          <w:tcPr>
            <w:tcW w:w="2211" w:type="dxa"/>
            <w:hideMark/>
          </w:tcPr>
          <w:p w14:paraId="2E8B26B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hideMark/>
          </w:tcPr>
          <w:p w14:paraId="2B59273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5025D957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734447B3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ADHD</w:t>
            </w:r>
          </w:p>
        </w:tc>
        <w:tc>
          <w:tcPr>
            <w:tcW w:w="2211" w:type="dxa"/>
            <w:hideMark/>
          </w:tcPr>
          <w:p w14:paraId="1D7FA44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44CEE4A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68113884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570FCB2D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OCD</w:t>
            </w:r>
          </w:p>
        </w:tc>
        <w:tc>
          <w:tcPr>
            <w:tcW w:w="2211" w:type="dxa"/>
            <w:hideMark/>
          </w:tcPr>
          <w:p w14:paraId="13F25EC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5429F10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8</w:t>
            </w:r>
          </w:p>
        </w:tc>
      </w:tr>
      <w:tr w:rsidR="00064CE2" w:rsidRPr="00C673E7" w14:paraId="20745B89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77B21404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Autism</w:t>
            </w:r>
          </w:p>
        </w:tc>
        <w:tc>
          <w:tcPr>
            <w:tcW w:w="2211" w:type="dxa"/>
          </w:tcPr>
          <w:p w14:paraId="05B6C52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hideMark/>
          </w:tcPr>
          <w:p w14:paraId="4FB651F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1F8DBB26" w14:textId="77777777" w:rsidTr="00064CE2">
        <w:trPr>
          <w:trHeight w:val="290"/>
          <w:jc w:val="center"/>
        </w:trPr>
        <w:tc>
          <w:tcPr>
            <w:tcW w:w="3100" w:type="dxa"/>
            <w:hideMark/>
          </w:tcPr>
          <w:p w14:paraId="2AE85D94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psychosis</w:t>
            </w:r>
          </w:p>
        </w:tc>
        <w:tc>
          <w:tcPr>
            <w:tcW w:w="2211" w:type="dxa"/>
            <w:hideMark/>
          </w:tcPr>
          <w:p w14:paraId="2F5AC33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</w:tcPr>
          <w:p w14:paraId="47FF132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6A33FBBB" w14:textId="77777777" w:rsidTr="00064CE2">
        <w:trPr>
          <w:trHeight w:val="290"/>
          <w:jc w:val="center"/>
        </w:trPr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B515256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Total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D0633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A7A203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186</w:t>
            </w:r>
          </w:p>
        </w:tc>
      </w:tr>
    </w:tbl>
    <w:p w14:paraId="343AB16A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</w:rPr>
      </w:pPr>
    </w:p>
    <w:p w14:paraId="5A683425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</w:rPr>
      </w:pPr>
    </w:p>
    <w:p w14:paraId="4AB50B85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  <w:sz w:val="27"/>
          <w:szCs w:val="27"/>
        </w:rPr>
      </w:pPr>
      <w:r w:rsidRPr="00C673E7">
        <w:rPr>
          <w:rFonts w:ascii="Times New Roman" w:hAnsi="Times New Roman"/>
          <w:b/>
          <w:bCs/>
        </w:rPr>
        <w:t>“High risk” pregnancy or pregnancy complications</w:t>
      </w:r>
    </w:p>
    <w:p w14:paraId="1E87C941" w14:textId="5027F84C" w:rsidR="00064CE2" w:rsidRPr="00C673E7" w:rsidRDefault="00064CE2" w:rsidP="00064CE2">
      <w:pPr>
        <w:spacing w:line="480" w:lineRule="auto"/>
        <w:rPr>
          <w:rFonts w:ascii="Times New Roman" w:hAnsi="Times New Roman"/>
        </w:rPr>
      </w:pPr>
      <w:r w:rsidRPr="00C673E7">
        <w:rPr>
          <w:rFonts w:ascii="Times New Roman" w:hAnsi="Times New Roman"/>
        </w:rPr>
        <w:t xml:space="preserve">A total of 218 women (44 pregnant women and 174 mothers of children under 2 years) indicated they were currently experiencing a high risk pregnancy or pregnancy complications in their most recent pregnancy (see Table 1). A summary of the reported pregnancy complications is included below in Table </w:t>
      </w:r>
      <w:r w:rsidR="00370ABA">
        <w:rPr>
          <w:rFonts w:ascii="Times New Roman" w:hAnsi="Times New Roman"/>
        </w:rPr>
        <w:t>2c</w:t>
      </w:r>
      <w:r w:rsidRPr="00C673E7">
        <w:rPr>
          <w:rFonts w:ascii="Times New Roman" w:hAnsi="Times New Roman"/>
        </w:rPr>
        <w:t>. As some women reported multiple complications, the totals do not sum to the number who reported experiencing any complications. </w:t>
      </w:r>
    </w:p>
    <w:p w14:paraId="651DFC9D" w14:textId="77777777" w:rsidR="00064CE2" w:rsidRDefault="00064CE2" w:rsidP="00064CE2">
      <w:pPr>
        <w:spacing w:line="480" w:lineRule="auto"/>
        <w:rPr>
          <w:rFonts w:ascii="Times New Roman" w:hAnsi="Times New Roman"/>
          <w:sz w:val="24"/>
        </w:rPr>
      </w:pPr>
    </w:p>
    <w:p w14:paraId="1785E06A" w14:textId="77777777" w:rsidR="00370ABA" w:rsidRPr="00C673E7" w:rsidRDefault="00370ABA" w:rsidP="00064CE2">
      <w:pPr>
        <w:spacing w:line="480" w:lineRule="auto"/>
        <w:rPr>
          <w:rFonts w:ascii="Times New Roman" w:hAnsi="Times New Roman"/>
          <w:sz w:val="24"/>
        </w:rPr>
      </w:pPr>
    </w:p>
    <w:p w14:paraId="5A409795" w14:textId="7DE78176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  <w:r w:rsidRPr="00C673E7">
        <w:rPr>
          <w:rFonts w:ascii="Times New Roman" w:hAnsi="Times New Roman"/>
          <w:b/>
        </w:rPr>
        <w:lastRenderedPageBreak/>
        <w:t xml:space="preserve">Table </w:t>
      </w:r>
      <w:r w:rsidR="00370ABA">
        <w:rPr>
          <w:rFonts w:ascii="Times New Roman" w:hAnsi="Times New Roman"/>
          <w:b/>
        </w:rPr>
        <w:t>2c</w:t>
      </w:r>
      <w:r w:rsidRPr="00C673E7">
        <w:rPr>
          <w:rFonts w:ascii="Times New Roman" w:hAnsi="Times New Roman"/>
          <w:b/>
        </w:rPr>
        <w:t>: High risk pregnancy or Pregnancy complications</w:t>
      </w:r>
    </w:p>
    <w:tbl>
      <w:tblPr>
        <w:tblW w:w="8475" w:type="dxa"/>
        <w:jc w:val="center"/>
        <w:tblLayout w:type="fixed"/>
        <w:tblLook w:val="0400" w:firstRow="0" w:lastRow="0" w:firstColumn="0" w:lastColumn="0" w:noHBand="0" w:noVBand="1"/>
      </w:tblPr>
      <w:tblGrid>
        <w:gridCol w:w="4053"/>
        <w:gridCol w:w="2211"/>
        <w:gridCol w:w="2211"/>
      </w:tblGrid>
      <w:tr w:rsidR="00064CE2" w:rsidRPr="00C673E7" w14:paraId="47B0066B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040837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Pregnancy Complications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250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Pregnant Women (N)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68CB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Mothers (N)</w:t>
            </w:r>
          </w:p>
        </w:tc>
      </w:tr>
      <w:tr w:rsidR="00064CE2" w:rsidRPr="00C673E7" w14:paraId="756CB097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F2FF7A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Pre-existing physical health conditions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3FC58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89E6EB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3726EB7C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BF8E5C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Blood condition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C542DB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A2807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16</w:t>
            </w:r>
          </w:p>
        </w:tc>
      </w:tr>
      <w:tr w:rsidR="00064CE2" w:rsidRPr="00C673E7" w14:paraId="2EEFC58E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24D75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Autoimmune disease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66EEB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E1AE7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D200DE7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7AB1C0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Obesity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01F26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BE647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509032D2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C2425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Pre-existing uterine condition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78D5E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B3033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</w:tr>
      <w:tr w:rsidR="00064CE2" w:rsidRPr="00C673E7" w14:paraId="4C77488F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FA7F33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pre-existing condition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EEAA5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0A554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15</w:t>
            </w:r>
          </w:p>
        </w:tc>
      </w:tr>
      <w:tr w:rsidR="00064CE2" w:rsidRPr="00C673E7" w14:paraId="57CD3CF5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276AC5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Pregnancy related conditions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37D2B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9BBDC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05944D01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A87AE3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Gestational diabetes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7F484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04C8B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55</w:t>
            </w:r>
          </w:p>
        </w:tc>
      </w:tr>
      <w:tr w:rsidR="00064CE2" w:rsidRPr="00C673E7" w14:paraId="7F5A9431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5AC7E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Twin or multiple pregnancy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B3A6A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0D6EA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10</w:t>
            </w:r>
          </w:p>
        </w:tc>
      </w:tr>
      <w:tr w:rsidR="00064CE2" w:rsidRPr="00C673E7" w14:paraId="6B499D28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F41D5A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High risk pregnancy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16E1C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E0989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</w:tr>
      <w:tr w:rsidR="00064CE2" w:rsidRPr="00C673E7" w14:paraId="1AD69C1F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1F075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Hyperemesis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6A29C3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D119C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</w:tr>
      <w:tr w:rsidR="00064CE2" w:rsidRPr="00C673E7" w14:paraId="0C3D1153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3006E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Preeclampsia/high blood pressure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85F49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04CD1A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34</w:t>
            </w:r>
          </w:p>
        </w:tc>
      </w:tr>
      <w:tr w:rsidR="00064CE2" w:rsidRPr="00C673E7" w14:paraId="4EDF296B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CE5D71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Pregnancy related uterine condition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E38C0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80739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33B6FB78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44C53C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Pelvic girdle pain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4F8710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FD126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6BB49D32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D9E81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Back pain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AA58E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20A05B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50B921BA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FF74B6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Previous miscarriage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2D332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10FCA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6</w:t>
            </w:r>
          </w:p>
        </w:tc>
      </w:tr>
      <w:tr w:rsidR="00064CE2" w:rsidRPr="00C673E7" w14:paraId="4C969893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4FC9F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pregnancy related conditions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03EA1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373FC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28</w:t>
            </w:r>
          </w:p>
        </w:tc>
      </w:tr>
      <w:tr w:rsidR="00064CE2" w:rsidRPr="00C673E7" w14:paraId="268C2827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680CC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:highlight w:val="white"/>
                <w14:ligatures w14:val="standardContextual"/>
              </w:rPr>
              <w:t>Labour-related complications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C006A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CC7AB5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4B1A4042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ED350F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C-section (previous)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1978EF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4145AA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3841F8A5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1FF1FA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Previous complications in labour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92E10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CFC83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46B6C4C6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ECB106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complication in labour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502046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F3094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6849FCBE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A7C8AD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Foetal/child health-related issues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CA9280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6329D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1DBF9B69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71EFB8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Genetic condition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0658D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8BC2D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08BAE725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B9E00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Small for gestational age (SGA)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D4B1C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B415F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</w:tr>
      <w:tr w:rsidR="00064CE2" w:rsidRPr="00C673E7" w14:paraId="28CF2528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421E15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Large for gestational age (LGA)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88C27A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999AAA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782068D4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D12841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Preterm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020C5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A077CB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6D755D13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62952A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foetal abnormality/ complications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01216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6A7E2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</w:tr>
      <w:tr w:rsidR="00064CE2" w:rsidRPr="00C673E7" w14:paraId="6B88182A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809EB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Mental heath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5668D7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00D213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61BE00DE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13E75C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mental health conditions</w:t>
            </w: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9FA80A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FE458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00AF91ED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3420A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 xml:space="preserve">Other </w:t>
            </w: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(IVF pregnancy)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D5CF55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7FC4D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</w:t>
            </w:r>
          </w:p>
        </w:tc>
      </w:tr>
      <w:tr w:rsidR="00064CE2" w:rsidRPr="00C673E7" w14:paraId="5E9DA3B7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7DE372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Total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8B8F0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53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FA626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221</w:t>
            </w:r>
          </w:p>
        </w:tc>
      </w:tr>
    </w:tbl>
    <w:p w14:paraId="609E9A51" w14:textId="77777777" w:rsidR="00064CE2" w:rsidRPr="00C673E7" w:rsidRDefault="00064CE2" w:rsidP="00064CE2">
      <w:pPr>
        <w:rPr>
          <w:rFonts w:ascii="Times New Roman" w:hAnsi="Times New Roman"/>
          <w:sz w:val="24"/>
        </w:rPr>
      </w:pPr>
    </w:p>
    <w:p w14:paraId="3F92F26A" w14:textId="77777777" w:rsidR="00064CE2" w:rsidRPr="00C673E7" w:rsidRDefault="00064CE2" w:rsidP="00064CE2">
      <w:pPr>
        <w:rPr>
          <w:rFonts w:ascii="Times New Roman" w:hAnsi="Times New Roman"/>
        </w:rPr>
      </w:pPr>
    </w:p>
    <w:p w14:paraId="036A8FF3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  <w:sz w:val="27"/>
          <w:szCs w:val="27"/>
        </w:rPr>
      </w:pPr>
      <w:r w:rsidRPr="00C673E7">
        <w:rPr>
          <w:rFonts w:ascii="Times New Roman" w:hAnsi="Times New Roman"/>
          <w:b/>
          <w:bCs/>
        </w:rPr>
        <w:t>Birth Complications</w:t>
      </w:r>
    </w:p>
    <w:p w14:paraId="2A20FCAD" w14:textId="17C477B0" w:rsidR="00064CE2" w:rsidRPr="00C673E7" w:rsidRDefault="00064CE2" w:rsidP="00064CE2">
      <w:pPr>
        <w:spacing w:line="480" w:lineRule="auto"/>
        <w:rPr>
          <w:rFonts w:ascii="Times New Roman" w:hAnsi="Times New Roman"/>
        </w:rPr>
      </w:pPr>
      <w:r w:rsidRPr="00C673E7">
        <w:rPr>
          <w:rFonts w:ascii="Times New Roman" w:hAnsi="Times New Roman"/>
        </w:rPr>
        <w:t>A total of 275 mothers of children under 2 years indicated they had experienced birth complications in their most recent pregnancy</w:t>
      </w:r>
      <w:r w:rsidR="00370ABA">
        <w:rPr>
          <w:rFonts w:ascii="Times New Roman" w:hAnsi="Times New Roman"/>
        </w:rPr>
        <w:t xml:space="preserve">. </w:t>
      </w:r>
      <w:r w:rsidRPr="00C673E7">
        <w:rPr>
          <w:rFonts w:ascii="Times New Roman" w:hAnsi="Times New Roman"/>
        </w:rPr>
        <w:t xml:space="preserve">A summary of the reported birth complications is included below in Table </w:t>
      </w:r>
      <w:r w:rsidR="00370ABA">
        <w:rPr>
          <w:rFonts w:ascii="Times New Roman" w:hAnsi="Times New Roman"/>
        </w:rPr>
        <w:t>2d</w:t>
      </w:r>
      <w:r w:rsidRPr="00C673E7">
        <w:rPr>
          <w:rFonts w:ascii="Times New Roman" w:hAnsi="Times New Roman"/>
        </w:rPr>
        <w:t>. As some women reported multiple complications, the totals do not sum to the number who reported experiencing any complications. </w:t>
      </w:r>
    </w:p>
    <w:p w14:paraId="6E77A2C7" w14:textId="77777777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</w:p>
    <w:p w14:paraId="4E8A3072" w14:textId="29761B3F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  <w:r w:rsidRPr="00C673E7">
        <w:rPr>
          <w:rFonts w:ascii="Times New Roman" w:hAnsi="Times New Roman"/>
          <w:b/>
        </w:rPr>
        <w:lastRenderedPageBreak/>
        <w:t xml:space="preserve">Table </w:t>
      </w:r>
      <w:r w:rsidR="00370ABA">
        <w:rPr>
          <w:rFonts w:ascii="Times New Roman" w:hAnsi="Times New Roman"/>
          <w:b/>
        </w:rPr>
        <w:t>2d</w:t>
      </w:r>
      <w:r w:rsidRPr="00C673E7">
        <w:rPr>
          <w:rFonts w:ascii="Times New Roman" w:hAnsi="Times New Roman"/>
          <w:b/>
        </w:rPr>
        <w:t>: Birth complications</w:t>
      </w:r>
    </w:p>
    <w:tbl>
      <w:tblPr>
        <w:tblW w:w="5475" w:type="dxa"/>
        <w:jc w:val="center"/>
        <w:tblLayout w:type="fixed"/>
        <w:tblLook w:val="0400" w:firstRow="0" w:lastRow="0" w:firstColumn="0" w:lastColumn="0" w:noHBand="0" w:noVBand="1"/>
      </w:tblPr>
      <w:tblGrid>
        <w:gridCol w:w="4057"/>
        <w:gridCol w:w="1418"/>
      </w:tblGrid>
      <w:tr w:rsidR="00064CE2" w:rsidRPr="00C673E7" w14:paraId="734F2C5F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7156B7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Birth Complication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18610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Mothers (N)</w:t>
            </w:r>
          </w:p>
        </w:tc>
      </w:tr>
      <w:tr w:rsidR="00064CE2" w:rsidRPr="00C673E7" w14:paraId="37EED497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6628C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:highlight w:val="white"/>
                <w14:ligatures w14:val="standardContextual"/>
              </w:rPr>
              <w:t>Labour-related complications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651D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7432DE16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5E67C4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C-section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BFABE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114</w:t>
            </w:r>
          </w:p>
        </w:tc>
      </w:tr>
      <w:tr w:rsidR="00064CE2" w:rsidRPr="00C673E7" w14:paraId="3EA7BE2A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7EE70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Perineal tear/episiotomy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71ED4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126</w:t>
            </w:r>
          </w:p>
        </w:tc>
      </w:tr>
      <w:tr w:rsidR="00064CE2" w:rsidRPr="00C673E7" w14:paraId="4C77A2F9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372C25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Assisted delivery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A56DF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55</w:t>
            </w:r>
          </w:p>
        </w:tc>
      </w:tr>
      <w:tr w:rsidR="00064CE2" w:rsidRPr="00C673E7" w14:paraId="21AADFD7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B3FDEE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Epidural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21544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</w:tr>
      <w:tr w:rsidR="00064CE2" w:rsidRPr="00C673E7" w14:paraId="38DF8851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5A0FDA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Post-partum haemorrhage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1EE26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33</w:t>
            </w:r>
          </w:p>
        </w:tc>
      </w:tr>
      <w:tr w:rsidR="00064CE2" w:rsidRPr="00C673E7" w14:paraId="02754B7C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7D668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complication in labour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D3912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22</w:t>
            </w:r>
          </w:p>
        </w:tc>
      </w:tr>
      <w:tr w:rsidR="00064CE2" w:rsidRPr="00C673E7" w14:paraId="5C1F7D92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DD893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Foetal/child health-related issues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E70E62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3AC10528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213E2E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Foetal distress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5B330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13</w:t>
            </w:r>
          </w:p>
        </w:tc>
      </w:tr>
      <w:tr w:rsidR="00064CE2" w:rsidRPr="00C673E7" w14:paraId="6D872477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EFAE2B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Small for gestational age (SGA)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F96AE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37C0400B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8ECF6E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Preterm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B8A5E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</w:t>
            </w:r>
          </w:p>
        </w:tc>
      </w:tr>
      <w:tr w:rsidR="00064CE2" w:rsidRPr="00C673E7" w14:paraId="7239346E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65AC4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foetal abnormality/ complications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8F082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</w:tr>
      <w:tr w:rsidR="00064CE2" w:rsidRPr="00C673E7" w14:paraId="5EA45F69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9D65D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Pre-existing physical health conditions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59732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58358825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ED25B8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pre-existing conditions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CCF73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1C659466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B4DAFF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Pregnancy related conditions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21D2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1388B4B1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FAD31C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Preeclampsia/high blood pressure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81D30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</w:tr>
      <w:tr w:rsidR="00064CE2" w:rsidRPr="00C673E7" w14:paraId="0BFD8431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88B048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pregnancy related conditions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DFAD0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7ED0853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C50A72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Mental heath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2E653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138B1273" w14:textId="77777777" w:rsidTr="00064CE2">
        <w:trPr>
          <w:trHeight w:val="290"/>
          <w:jc w:val="center"/>
        </w:trPr>
        <w:tc>
          <w:tcPr>
            <w:tcW w:w="405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655E5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PTSD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E1627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36815523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4F877D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0DABB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100E9A68" w14:textId="77777777" w:rsidTr="00064CE2">
        <w:trPr>
          <w:trHeight w:val="290"/>
          <w:jc w:val="center"/>
        </w:trPr>
        <w:tc>
          <w:tcPr>
            <w:tcW w:w="40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ABE866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FF4BD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390</w:t>
            </w:r>
          </w:p>
        </w:tc>
      </w:tr>
    </w:tbl>
    <w:p w14:paraId="1B464CF1" w14:textId="77777777" w:rsidR="00064CE2" w:rsidRPr="00C673E7" w:rsidRDefault="00064CE2" w:rsidP="00064CE2">
      <w:pPr>
        <w:rPr>
          <w:rFonts w:ascii="Times New Roman" w:hAnsi="Times New Roman"/>
        </w:rPr>
      </w:pPr>
      <w:bookmarkStart w:id="0" w:name="_heading=h.ujho4et2puji"/>
      <w:bookmarkEnd w:id="0"/>
    </w:p>
    <w:p w14:paraId="6F6414B3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</w:rPr>
      </w:pPr>
    </w:p>
    <w:p w14:paraId="6D7AFEF3" w14:textId="77777777" w:rsidR="00064CE2" w:rsidRPr="00C673E7" w:rsidRDefault="00064CE2" w:rsidP="00064CE2">
      <w:pPr>
        <w:spacing w:after="120" w:line="480" w:lineRule="auto"/>
        <w:rPr>
          <w:rFonts w:ascii="Times New Roman" w:hAnsi="Times New Roman"/>
          <w:b/>
          <w:bCs/>
          <w:sz w:val="27"/>
          <w:szCs w:val="27"/>
        </w:rPr>
      </w:pPr>
      <w:r w:rsidRPr="00C673E7">
        <w:rPr>
          <w:rFonts w:ascii="Times New Roman" w:hAnsi="Times New Roman"/>
          <w:b/>
          <w:bCs/>
        </w:rPr>
        <w:t>Physical or psychological difficulties in previous pregnancies or births</w:t>
      </w:r>
    </w:p>
    <w:p w14:paraId="74623279" w14:textId="23DD95D5" w:rsidR="00064CE2" w:rsidRPr="00370ABA" w:rsidRDefault="00064CE2" w:rsidP="00064CE2">
      <w:pPr>
        <w:spacing w:line="480" w:lineRule="auto"/>
        <w:rPr>
          <w:rFonts w:ascii="Times New Roman" w:hAnsi="Times New Roman"/>
        </w:rPr>
      </w:pPr>
      <w:r w:rsidRPr="00C673E7">
        <w:rPr>
          <w:rFonts w:ascii="Times New Roman" w:hAnsi="Times New Roman"/>
        </w:rPr>
        <w:t xml:space="preserve">A total of 246 women (93 pregnant women and 153 mothers of children under 2 years) indicated they had experienced physical or psychological difficulties in previous pregnancies or births. A summary of the reported difficulties is included below in Table </w:t>
      </w:r>
      <w:r w:rsidR="00370ABA">
        <w:rPr>
          <w:rFonts w:ascii="Times New Roman" w:hAnsi="Times New Roman"/>
        </w:rPr>
        <w:t>2e</w:t>
      </w:r>
      <w:r w:rsidRPr="00C673E7">
        <w:rPr>
          <w:rFonts w:ascii="Times New Roman" w:hAnsi="Times New Roman"/>
        </w:rPr>
        <w:t>. As some women reported multiple difficulties, the totals do not sum to the number who reported experiencing any difficulty.</w:t>
      </w:r>
    </w:p>
    <w:p w14:paraId="168A3492" w14:textId="50FFEA8A" w:rsidR="00064CE2" w:rsidRPr="00C673E7" w:rsidRDefault="00064CE2" w:rsidP="00064CE2">
      <w:pPr>
        <w:spacing w:line="480" w:lineRule="auto"/>
        <w:rPr>
          <w:rFonts w:ascii="Times New Roman" w:hAnsi="Times New Roman"/>
          <w:sz w:val="24"/>
        </w:rPr>
      </w:pPr>
      <w:r w:rsidRPr="00C673E7">
        <w:rPr>
          <w:rFonts w:ascii="Times New Roman" w:hAnsi="Times New Roman"/>
          <w:b/>
        </w:rPr>
        <w:t xml:space="preserve">Table </w:t>
      </w:r>
      <w:r w:rsidR="00370ABA">
        <w:rPr>
          <w:rFonts w:ascii="Times New Roman" w:hAnsi="Times New Roman"/>
          <w:b/>
        </w:rPr>
        <w:t>2e</w:t>
      </w:r>
      <w:r w:rsidRPr="00C673E7">
        <w:rPr>
          <w:rFonts w:ascii="Times New Roman" w:hAnsi="Times New Roman"/>
          <w:b/>
        </w:rPr>
        <w:t>: Difficulties in previous pregnancies or births</w:t>
      </w:r>
    </w:p>
    <w:tbl>
      <w:tblPr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4040"/>
        <w:gridCol w:w="2210"/>
        <w:gridCol w:w="2210"/>
      </w:tblGrid>
      <w:tr w:rsidR="00064CE2" w:rsidRPr="00C673E7" w14:paraId="7E23253C" w14:textId="77777777" w:rsidTr="00064CE2">
        <w:trPr>
          <w:trHeight w:val="290"/>
          <w:jc w:val="center"/>
        </w:trPr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F8FD1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b/>
                <w:bCs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bCs/>
                <w:kern w:val="2"/>
                <w:szCs w:val="22"/>
                <w14:ligatures w14:val="standardContextual"/>
              </w:rPr>
              <w:t>Pregnancy Complications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D296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Pregnant Women (N)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FA448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Mothers (N)</w:t>
            </w:r>
          </w:p>
        </w:tc>
      </w:tr>
      <w:tr w:rsidR="00064CE2" w:rsidRPr="00C673E7" w14:paraId="0EFDB31B" w14:textId="77777777" w:rsidTr="00064CE2">
        <w:trPr>
          <w:trHeight w:val="227"/>
          <w:jc w:val="center"/>
        </w:trPr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58723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Pre-existing physical health conditions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2BF43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03CEA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463DD468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5CCBAF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Blood condition</w:t>
            </w:r>
          </w:p>
        </w:tc>
        <w:tc>
          <w:tcPr>
            <w:tcW w:w="2211" w:type="dxa"/>
            <w:hideMark/>
          </w:tcPr>
          <w:p w14:paraId="0A2DA3B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13EEABB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042DF902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4D0A8694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pre-existing condition</w:t>
            </w:r>
          </w:p>
        </w:tc>
        <w:tc>
          <w:tcPr>
            <w:tcW w:w="2211" w:type="dxa"/>
            <w:hideMark/>
          </w:tcPr>
          <w:p w14:paraId="27D9ABB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hideMark/>
          </w:tcPr>
          <w:p w14:paraId="649D5E0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5A7A7FDD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72B684D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Pregnancy related conditions</w:t>
            </w:r>
          </w:p>
        </w:tc>
        <w:tc>
          <w:tcPr>
            <w:tcW w:w="2211" w:type="dxa"/>
          </w:tcPr>
          <w:p w14:paraId="5F13E28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</w:tcPr>
          <w:p w14:paraId="18E669E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0F454683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2888282A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Gestational diabetes</w:t>
            </w:r>
          </w:p>
        </w:tc>
        <w:tc>
          <w:tcPr>
            <w:tcW w:w="2211" w:type="dxa"/>
            <w:hideMark/>
          </w:tcPr>
          <w:p w14:paraId="0A7995C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hideMark/>
          </w:tcPr>
          <w:p w14:paraId="757471F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68BF2FCC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6FAEB62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Twin or multiple pregnancy</w:t>
            </w:r>
          </w:p>
        </w:tc>
        <w:tc>
          <w:tcPr>
            <w:tcW w:w="2211" w:type="dxa"/>
            <w:hideMark/>
          </w:tcPr>
          <w:p w14:paraId="1C8FCB1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536F1D2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553CC3D7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099986E5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Hyperemesis</w:t>
            </w:r>
          </w:p>
        </w:tc>
        <w:tc>
          <w:tcPr>
            <w:tcW w:w="2211" w:type="dxa"/>
            <w:hideMark/>
          </w:tcPr>
          <w:p w14:paraId="61D8B43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hideMark/>
          </w:tcPr>
          <w:p w14:paraId="5187791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</w:tr>
      <w:tr w:rsidR="00064CE2" w:rsidRPr="00C673E7" w14:paraId="7AB22E43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731E533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Preeclampsia/high blood pressure</w:t>
            </w:r>
          </w:p>
        </w:tc>
        <w:tc>
          <w:tcPr>
            <w:tcW w:w="2211" w:type="dxa"/>
            <w:hideMark/>
          </w:tcPr>
          <w:p w14:paraId="7032A40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hideMark/>
          </w:tcPr>
          <w:p w14:paraId="61CC6E5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6</w:t>
            </w:r>
          </w:p>
        </w:tc>
      </w:tr>
      <w:tr w:rsidR="00064CE2" w:rsidRPr="00C673E7" w14:paraId="1D08DC41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20A5A9B1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lastRenderedPageBreak/>
              <w:t>Pelvic girdle pain</w:t>
            </w:r>
          </w:p>
        </w:tc>
        <w:tc>
          <w:tcPr>
            <w:tcW w:w="2211" w:type="dxa"/>
            <w:hideMark/>
          </w:tcPr>
          <w:p w14:paraId="0E6BADC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</w:t>
            </w:r>
          </w:p>
        </w:tc>
        <w:tc>
          <w:tcPr>
            <w:tcW w:w="2211" w:type="dxa"/>
            <w:hideMark/>
          </w:tcPr>
          <w:p w14:paraId="53F5F01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11</w:t>
            </w:r>
          </w:p>
        </w:tc>
      </w:tr>
      <w:tr w:rsidR="00064CE2" w:rsidRPr="00C673E7" w14:paraId="3EF33871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77F6760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Back pain</w:t>
            </w:r>
          </w:p>
        </w:tc>
        <w:tc>
          <w:tcPr>
            <w:tcW w:w="2211" w:type="dxa"/>
            <w:hideMark/>
          </w:tcPr>
          <w:p w14:paraId="451B41F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hideMark/>
          </w:tcPr>
          <w:p w14:paraId="41BE5C9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5E2A1B97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3C91F3F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Previous miscarriage</w:t>
            </w:r>
          </w:p>
        </w:tc>
        <w:tc>
          <w:tcPr>
            <w:tcW w:w="2211" w:type="dxa"/>
            <w:hideMark/>
          </w:tcPr>
          <w:p w14:paraId="25C05F5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18</w:t>
            </w:r>
          </w:p>
        </w:tc>
        <w:tc>
          <w:tcPr>
            <w:tcW w:w="2211" w:type="dxa"/>
            <w:hideMark/>
          </w:tcPr>
          <w:p w14:paraId="60169A4B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25</w:t>
            </w:r>
          </w:p>
        </w:tc>
      </w:tr>
      <w:tr w:rsidR="00064CE2" w:rsidRPr="00C673E7" w14:paraId="0D3D5FCE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07162B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pregnancy related conditions</w:t>
            </w:r>
          </w:p>
        </w:tc>
        <w:tc>
          <w:tcPr>
            <w:tcW w:w="2211" w:type="dxa"/>
            <w:hideMark/>
          </w:tcPr>
          <w:p w14:paraId="68E5182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  <w:tc>
          <w:tcPr>
            <w:tcW w:w="2211" w:type="dxa"/>
            <w:hideMark/>
          </w:tcPr>
          <w:p w14:paraId="37DBFB1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8</w:t>
            </w:r>
          </w:p>
        </w:tc>
      </w:tr>
      <w:tr w:rsidR="00064CE2" w:rsidRPr="00C673E7" w14:paraId="726CC352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06911444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:highlight w:val="white"/>
                <w14:ligatures w14:val="standardContextual"/>
              </w:rPr>
              <w:t>Labour-related complications</w:t>
            </w:r>
          </w:p>
        </w:tc>
        <w:tc>
          <w:tcPr>
            <w:tcW w:w="2211" w:type="dxa"/>
          </w:tcPr>
          <w:p w14:paraId="06C3318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</w:tcPr>
          <w:p w14:paraId="09508E39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74D591EF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518E1DD8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C-section</w:t>
            </w:r>
          </w:p>
        </w:tc>
        <w:tc>
          <w:tcPr>
            <w:tcW w:w="2211" w:type="dxa"/>
            <w:hideMark/>
          </w:tcPr>
          <w:p w14:paraId="541BC77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11</w:t>
            </w:r>
          </w:p>
        </w:tc>
        <w:tc>
          <w:tcPr>
            <w:tcW w:w="2211" w:type="dxa"/>
            <w:hideMark/>
          </w:tcPr>
          <w:p w14:paraId="48BF7AC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24</w:t>
            </w:r>
          </w:p>
        </w:tc>
      </w:tr>
      <w:tr w:rsidR="00064CE2" w:rsidRPr="00C673E7" w14:paraId="1AD67969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404C6AC5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Perineal tear/Episiotomy</w:t>
            </w:r>
          </w:p>
        </w:tc>
        <w:tc>
          <w:tcPr>
            <w:tcW w:w="2211" w:type="dxa"/>
            <w:hideMark/>
          </w:tcPr>
          <w:p w14:paraId="4EA8E59A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  <w:tc>
          <w:tcPr>
            <w:tcW w:w="2211" w:type="dxa"/>
            <w:hideMark/>
          </w:tcPr>
          <w:p w14:paraId="407D1D3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28</w:t>
            </w:r>
          </w:p>
        </w:tc>
      </w:tr>
      <w:tr w:rsidR="00064CE2" w:rsidRPr="00C673E7" w14:paraId="7907940C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0FC6DF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Assisted delivery</w:t>
            </w:r>
          </w:p>
        </w:tc>
        <w:tc>
          <w:tcPr>
            <w:tcW w:w="2211" w:type="dxa"/>
            <w:hideMark/>
          </w:tcPr>
          <w:p w14:paraId="5F14494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284BA50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17</w:t>
            </w:r>
          </w:p>
        </w:tc>
      </w:tr>
      <w:tr w:rsidR="00064CE2" w:rsidRPr="00C673E7" w14:paraId="2ED8EED7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2C796A2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Epidural</w:t>
            </w:r>
          </w:p>
        </w:tc>
        <w:tc>
          <w:tcPr>
            <w:tcW w:w="2211" w:type="dxa"/>
            <w:hideMark/>
          </w:tcPr>
          <w:p w14:paraId="2DEA8B8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19F6DF1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31E12FFE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534F6926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Previous complications in labour</w:t>
            </w:r>
          </w:p>
        </w:tc>
        <w:tc>
          <w:tcPr>
            <w:tcW w:w="2211" w:type="dxa"/>
            <w:hideMark/>
          </w:tcPr>
          <w:p w14:paraId="2881B5B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6</w:t>
            </w:r>
          </w:p>
        </w:tc>
        <w:tc>
          <w:tcPr>
            <w:tcW w:w="2211" w:type="dxa"/>
            <w:hideMark/>
          </w:tcPr>
          <w:p w14:paraId="1325F2D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733F62DD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26FAE49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Post-partum haemorrhage</w:t>
            </w:r>
          </w:p>
        </w:tc>
        <w:tc>
          <w:tcPr>
            <w:tcW w:w="2211" w:type="dxa"/>
            <w:hideMark/>
          </w:tcPr>
          <w:p w14:paraId="02211D8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6</w:t>
            </w:r>
          </w:p>
        </w:tc>
        <w:tc>
          <w:tcPr>
            <w:tcW w:w="2211" w:type="dxa"/>
            <w:hideMark/>
          </w:tcPr>
          <w:p w14:paraId="4B756F6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</w:tr>
      <w:tr w:rsidR="00064CE2" w:rsidRPr="00C673E7" w14:paraId="35E79A12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61C09BB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Difficult birth</w:t>
            </w:r>
          </w:p>
        </w:tc>
        <w:tc>
          <w:tcPr>
            <w:tcW w:w="2211" w:type="dxa"/>
            <w:hideMark/>
          </w:tcPr>
          <w:p w14:paraId="352296D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</w:t>
            </w:r>
          </w:p>
        </w:tc>
        <w:tc>
          <w:tcPr>
            <w:tcW w:w="2211" w:type="dxa"/>
            <w:hideMark/>
          </w:tcPr>
          <w:p w14:paraId="0B00B9E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30</w:t>
            </w:r>
          </w:p>
        </w:tc>
      </w:tr>
      <w:tr w:rsidR="00064CE2" w:rsidRPr="00C673E7" w14:paraId="7EBF407D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10E7A43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complication in labour</w:t>
            </w:r>
          </w:p>
        </w:tc>
        <w:tc>
          <w:tcPr>
            <w:tcW w:w="2211" w:type="dxa"/>
            <w:hideMark/>
          </w:tcPr>
          <w:p w14:paraId="7375080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9</w:t>
            </w:r>
          </w:p>
        </w:tc>
        <w:tc>
          <w:tcPr>
            <w:tcW w:w="2211" w:type="dxa"/>
            <w:hideMark/>
          </w:tcPr>
          <w:p w14:paraId="6BC1A40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6</w:t>
            </w:r>
          </w:p>
        </w:tc>
      </w:tr>
      <w:tr w:rsidR="00064CE2" w:rsidRPr="00C673E7" w14:paraId="5116BC6C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0A19FD6A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Foetal/child health-related issues</w:t>
            </w:r>
          </w:p>
        </w:tc>
        <w:tc>
          <w:tcPr>
            <w:tcW w:w="2211" w:type="dxa"/>
          </w:tcPr>
          <w:p w14:paraId="221B84AE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</w:tcPr>
          <w:p w14:paraId="14BDD165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2AC71A8A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704765EE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Genetic condition</w:t>
            </w:r>
          </w:p>
        </w:tc>
        <w:tc>
          <w:tcPr>
            <w:tcW w:w="2211" w:type="dxa"/>
            <w:hideMark/>
          </w:tcPr>
          <w:p w14:paraId="7E1E4E7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6BB5714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2A56B37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351FC12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Small for Gestational Age </w:t>
            </w:r>
          </w:p>
        </w:tc>
        <w:tc>
          <w:tcPr>
            <w:tcW w:w="2211" w:type="dxa"/>
            <w:hideMark/>
          </w:tcPr>
          <w:p w14:paraId="6B40138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14393B5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5A5470B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4F0F002F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Large for Gestational Age </w:t>
            </w:r>
          </w:p>
        </w:tc>
        <w:tc>
          <w:tcPr>
            <w:tcW w:w="2211" w:type="dxa"/>
            <w:hideMark/>
          </w:tcPr>
          <w:p w14:paraId="0D86F7C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0DDD161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25FCAA2C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60A37744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Preterm</w:t>
            </w:r>
          </w:p>
        </w:tc>
        <w:tc>
          <w:tcPr>
            <w:tcW w:w="2211" w:type="dxa"/>
            <w:hideMark/>
          </w:tcPr>
          <w:p w14:paraId="7A2358B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390F961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48FE9919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691922F6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Jaundice</w:t>
            </w:r>
          </w:p>
        </w:tc>
        <w:tc>
          <w:tcPr>
            <w:tcW w:w="2211" w:type="dxa"/>
            <w:hideMark/>
          </w:tcPr>
          <w:p w14:paraId="045F346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536AF32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BB88F03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6A4438EF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Foetal distress</w:t>
            </w:r>
          </w:p>
        </w:tc>
        <w:tc>
          <w:tcPr>
            <w:tcW w:w="2211" w:type="dxa"/>
            <w:hideMark/>
          </w:tcPr>
          <w:p w14:paraId="5649156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4CC6A51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5443C51D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72536B9C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foetal abnormality/ complications</w:t>
            </w:r>
          </w:p>
        </w:tc>
        <w:tc>
          <w:tcPr>
            <w:tcW w:w="2211" w:type="dxa"/>
            <w:hideMark/>
          </w:tcPr>
          <w:p w14:paraId="055433E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hideMark/>
          </w:tcPr>
          <w:p w14:paraId="0A575AD1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7</w:t>
            </w:r>
          </w:p>
        </w:tc>
      </w:tr>
      <w:tr w:rsidR="00064CE2" w:rsidRPr="00C673E7" w14:paraId="2FC16F51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46EDC46C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Mental heath</w:t>
            </w:r>
          </w:p>
        </w:tc>
        <w:tc>
          <w:tcPr>
            <w:tcW w:w="2211" w:type="dxa"/>
          </w:tcPr>
          <w:p w14:paraId="2A9549BD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  <w:tc>
          <w:tcPr>
            <w:tcW w:w="2211" w:type="dxa"/>
          </w:tcPr>
          <w:p w14:paraId="3C3A9DB8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</w:p>
        </w:tc>
      </w:tr>
      <w:tr w:rsidR="00064CE2" w:rsidRPr="00C673E7" w14:paraId="35974935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2AD8373E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Anxiety (any)</w:t>
            </w:r>
          </w:p>
        </w:tc>
        <w:tc>
          <w:tcPr>
            <w:tcW w:w="2211" w:type="dxa"/>
            <w:hideMark/>
          </w:tcPr>
          <w:p w14:paraId="43CBFD92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14</w:t>
            </w:r>
          </w:p>
        </w:tc>
        <w:tc>
          <w:tcPr>
            <w:tcW w:w="2211" w:type="dxa"/>
            <w:hideMark/>
          </w:tcPr>
          <w:p w14:paraId="03CB9EC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18</w:t>
            </w:r>
          </w:p>
        </w:tc>
      </w:tr>
      <w:tr w:rsidR="00064CE2" w:rsidRPr="00C673E7" w14:paraId="360022AB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07E034F9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anxiety</w:t>
            </w:r>
          </w:p>
        </w:tc>
        <w:tc>
          <w:tcPr>
            <w:tcW w:w="2211" w:type="dxa"/>
            <w:hideMark/>
          </w:tcPr>
          <w:p w14:paraId="3F5CE93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</w:t>
            </w:r>
          </w:p>
        </w:tc>
        <w:tc>
          <w:tcPr>
            <w:tcW w:w="2211" w:type="dxa"/>
            <w:hideMark/>
          </w:tcPr>
          <w:p w14:paraId="6A6B6B4C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</w:t>
            </w:r>
          </w:p>
        </w:tc>
      </w:tr>
      <w:tr w:rsidR="00064CE2" w:rsidRPr="00C673E7" w14:paraId="77E3A135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E3ECEB7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Depression (any)</w:t>
            </w:r>
          </w:p>
        </w:tc>
        <w:tc>
          <w:tcPr>
            <w:tcW w:w="2211" w:type="dxa"/>
            <w:hideMark/>
          </w:tcPr>
          <w:p w14:paraId="0A8D1F18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62EEA2A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</w:tr>
      <w:tr w:rsidR="00064CE2" w:rsidRPr="00C673E7" w14:paraId="21807BBB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72AC70B4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depression</w:t>
            </w:r>
          </w:p>
        </w:tc>
        <w:tc>
          <w:tcPr>
            <w:tcW w:w="2211" w:type="dxa"/>
            <w:hideMark/>
          </w:tcPr>
          <w:p w14:paraId="5C6C8C5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  <w:tc>
          <w:tcPr>
            <w:tcW w:w="2211" w:type="dxa"/>
            <w:hideMark/>
          </w:tcPr>
          <w:p w14:paraId="4B51F067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12</w:t>
            </w:r>
          </w:p>
        </w:tc>
      </w:tr>
      <w:tr w:rsidR="00064CE2" w:rsidRPr="00C673E7" w14:paraId="7EFC9ED4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59178661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PTSD (any)</w:t>
            </w:r>
          </w:p>
        </w:tc>
        <w:tc>
          <w:tcPr>
            <w:tcW w:w="2211" w:type="dxa"/>
            <w:hideMark/>
          </w:tcPr>
          <w:p w14:paraId="768B2215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52A7809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</w:tr>
      <w:tr w:rsidR="00064CE2" w:rsidRPr="00C673E7" w14:paraId="36B32DA1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3C662EE4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Postpartum PTSD</w:t>
            </w:r>
          </w:p>
        </w:tc>
        <w:tc>
          <w:tcPr>
            <w:tcW w:w="2211" w:type="dxa"/>
            <w:hideMark/>
          </w:tcPr>
          <w:p w14:paraId="3721AEAE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4</w:t>
            </w:r>
          </w:p>
        </w:tc>
        <w:tc>
          <w:tcPr>
            <w:tcW w:w="2211" w:type="dxa"/>
            <w:hideMark/>
          </w:tcPr>
          <w:p w14:paraId="2237187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5</w:t>
            </w:r>
          </w:p>
        </w:tc>
      </w:tr>
      <w:tr w:rsidR="00064CE2" w:rsidRPr="00C673E7" w14:paraId="47A81A3B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2EA5880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OCD </w:t>
            </w:r>
          </w:p>
        </w:tc>
        <w:tc>
          <w:tcPr>
            <w:tcW w:w="2211" w:type="dxa"/>
            <w:hideMark/>
          </w:tcPr>
          <w:p w14:paraId="4351E644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  <w:tc>
          <w:tcPr>
            <w:tcW w:w="2211" w:type="dxa"/>
            <w:hideMark/>
          </w:tcPr>
          <w:p w14:paraId="37FB8849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2</w:t>
            </w:r>
          </w:p>
        </w:tc>
      </w:tr>
      <w:tr w:rsidR="00064CE2" w:rsidRPr="00C673E7" w14:paraId="10198B25" w14:textId="77777777" w:rsidTr="00064CE2">
        <w:trPr>
          <w:trHeight w:val="227"/>
          <w:jc w:val="center"/>
        </w:trPr>
        <w:tc>
          <w:tcPr>
            <w:tcW w:w="4040" w:type="dxa"/>
            <w:hideMark/>
          </w:tcPr>
          <w:p w14:paraId="17032EBD" w14:textId="77777777" w:rsidR="00064CE2" w:rsidRPr="00C673E7" w:rsidRDefault="00064CE2">
            <w:pPr>
              <w:spacing w:line="256" w:lineRule="auto"/>
              <w:ind w:firstLine="220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mental health conditions</w:t>
            </w:r>
          </w:p>
        </w:tc>
        <w:tc>
          <w:tcPr>
            <w:tcW w:w="2211" w:type="dxa"/>
            <w:hideMark/>
          </w:tcPr>
          <w:p w14:paraId="7024D250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3</w:t>
            </w:r>
          </w:p>
        </w:tc>
        <w:tc>
          <w:tcPr>
            <w:tcW w:w="2211" w:type="dxa"/>
            <w:hideMark/>
          </w:tcPr>
          <w:p w14:paraId="4FA5361B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</w:tr>
      <w:tr w:rsidR="00064CE2" w:rsidRPr="00C673E7" w14:paraId="77B4B41E" w14:textId="77777777" w:rsidTr="00064CE2">
        <w:trPr>
          <w:trHeight w:val="227"/>
          <w:jc w:val="center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FBBC0B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Other (IVF pregnancy)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69D546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7D21F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0</w:t>
            </w:r>
          </w:p>
        </w:tc>
      </w:tr>
      <w:tr w:rsidR="00064CE2" w:rsidRPr="00C673E7" w14:paraId="54B73763" w14:textId="77777777" w:rsidTr="00064CE2">
        <w:trPr>
          <w:trHeight w:val="290"/>
          <w:jc w:val="center"/>
        </w:trPr>
        <w:tc>
          <w:tcPr>
            <w:tcW w:w="40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6EE053" w14:textId="77777777" w:rsidR="00064CE2" w:rsidRPr="00C673E7" w:rsidRDefault="00064CE2">
            <w:pPr>
              <w:spacing w:line="256" w:lineRule="auto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kern w:val="2"/>
                <w:szCs w:val="22"/>
                <w14:ligatures w14:val="standardContextual"/>
              </w:rPr>
              <w:t>Total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A0D30D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142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CD8013" w14:textId="77777777" w:rsidR="00064CE2" w:rsidRPr="00C673E7" w:rsidRDefault="00064CE2">
            <w:pPr>
              <w:spacing w:line="256" w:lineRule="auto"/>
              <w:jc w:val="center"/>
              <w:rPr>
                <w:rFonts w:ascii="Times New Roman" w:hAnsi="Times New Roman"/>
                <w:kern w:val="2"/>
                <w:szCs w:val="22"/>
                <w14:ligatures w14:val="standardContextual"/>
              </w:rPr>
            </w:pPr>
            <w:r w:rsidRPr="00C673E7">
              <w:rPr>
                <w:rFonts w:ascii="Times New Roman" w:hAnsi="Times New Roman"/>
                <w:b/>
                <w:kern w:val="2"/>
                <w:szCs w:val="22"/>
                <w14:ligatures w14:val="standardContextual"/>
              </w:rPr>
              <w:t>248</w:t>
            </w:r>
          </w:p>
        </w:tc>
      </w:tr>
    </w:tbl>
    <w:p w14:paraId="13D4ACAE" w14:textId="77777777" w:rsidR="00064CE2" w:rsidRPr="00C673E7" w:rsidRDefault="00064CE2" w:rsidP="00064CE2">
      <w:pPr>
        <w:rPr>
          <w:rFonts w:ascii="Times New Roman" w:hAnsi="Times New Roman"/>
        </w:rPr>
      </w:pPr>
    </w:p>
    <w:p w14:paraId="076100AB" w14:textId="77777777" w:rsidR="00602BAE" w:rsidRPr="00C673E7" w:rsidRDefault="00602BAE">
      <w:pPr>
        <w:rPr>
          <w:rFonts w:ascii="Times New Roman" w:hAnsi="Times New Roman"/>
        </w:rPr>
      </w:pPr>
    </w:p>
    <w:sectPr w:rsidR="00602BAE" w:rsidRPr="00C6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3AE2"/>
    <w:multiLevelType w:val="hybridMultilevel"/>
    <w:tmpl w:val="91F84EFC"/>
    <w:lvl w:ilvl="0" w:tplc="1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7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AE"/>
    <w:rsid w:val="00033BB1"/>
    <w:rsid w:val="00064CE2"/>
    <w:rsid w:val="00106EBE"/>
    <w:rsid w:val="00370ABA"/>
    <w:rsid w:val="003D3D75"/>
    <w:rsid w:val="005E184E"/>
    <w:rsid w:val="00602BAE"/>
    <w:rsid w:val="008B55D7"/>
    <w:rsid w:val="009A10C6"/>
    <w:rsid w:val="00BB70FC"/>
    <w:rsid w:val="00C673E7"/>
    <w:rsid w:val="710A8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32EE"/>
  <w15:chartTrackingRefBased/>
  <w15:docId w15:val="{8E6717DF-47FD-471E-B317-8507183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A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BA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GB"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BA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Cs w:val="22"/>
      <w:lang w:val="en-GB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BAE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BA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B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02B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2B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02BAE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BAE"/>
    <w:rPr>
      <w:rFonts w:asciiTheme="majorHAnsi" w:eastAsiaTheme="majorEastAsia" w:hAnsiTheme="majorHAnsi" w:cstheme="majorBidi"/>
      <w:color w:val="2F5496" w:themeColor="accent1" w:themeShade="BF"/>
      <w:kern w:val="0"/>
      <w:lang w:val="en-GB"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BAE"/>
    <w:rPr>
      <w:rFonts w:ascii="Calibri" w:eastAsia="Calibri" w:hAnsi="Calibri" w:cs="Calibri"/>
      <w:b/>
      <w:kern w:val="0"/>
      <w:sz w:val="20"/>
      <w:szCs w:val="20"/>
      <w:lang w:val="en-GB" w:eastAsia="en-IE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02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BAE"/>
    <w:rPr>
      <w:rFonts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2BA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2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IE"/>
    </w:rPr>
  </w:style>
  <w:style w:type="character" w:customStyle="1" w:styleId="TitleChar">
    <w:name w:val="Title Char"/>
    <w:basedOn w:val="DefaultParagraphFont"/>
    <w:link w:val="Title"/>
    <w:uiPriority w:val="10"/>
    <w:rsid w:val="00602BA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IE"/>
      <w14:ligatures w14:val="none"/>
    </w:rPr>
  </w:style>
  <w:style w:type="table" w:styleId="PlainTable2">
    <w:name w:val="Plain Table 2"/>
    <w:basedOn w:val="TableNormal"/>
    <w:uiPriority w:val="42"/>
    <w:rsid w:val="00602BAE"/>
    <w:pPr>
      <w:spacing w:after="0" w:line="240" w:lineRule="auto"/>
    </w:pPr>
    <w:rPr>
      <w:rFonts w:ascii="Calibri" w:eastAsia="Calibri" w:hAnsi="Calibri" w:cs="Calibri"/>
      <w:kern w:val="0"/>
      <w:lang w:val="en-GB" w:eastAsia="en-IE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02BAE"/>
    <w:pPr>
      <w:spacing w:after="0" w:line="240" w:lineRule="auto"/>
    </w:pPr>
    <w:rPr>
      <w:rFonts w:ascii="Calibri" w:eastAsia="Calibri" w:hAnsi="Calibri" w:cs="Calibri"/>
      <w:kern w:val="0"/>
      <w:lang w:val="en-GB"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BAE"/>
    <w:pPr>
      <w:spacing w:after="160" w:line="259" w:lineRule="auto"/>
      <w:ind w:left="720"/>
      <w:contextualSpacing/>
    </w:pPr>
    <w:rPr>
      <w:rFonts w:ascii="Calibri" w:eastAsia="Calibri" w:hAnsi="Calibri" w:cs="Calibri"/>
      <w:kern w:val="2"/>
      <w:szCs w:val="22"/>
      <w:lang w:val="en-GB" w:eastAsia="en-IE"/>
    </w:rPr>
  </w:style>
  <w:style w:type="paragraph" w:customStyle="1" w:styleId="contentpasted01">
    <w:name w:val="contentpasted01"/>
    <w:basedOn w:val="Normal"/>
    <w:rsid w:val="00602BAE"/>
    <w:pPr>
      <w:spacing w:before="100" w:beforeAutospacing="1" w:after="100" w:afterAutospacing="1"/>
    </w:pPr>
    <w:rPr>
      <w:rFonts w:ascii="Calibri" w:eastAsia="Calibri" w:hAnsi="Calibri" w:cs="Calibri"/>
      <w:szCs w:val="22"/>
      <w:lang w:val="en-GB" w:eastAsia="en-IE"/>
    </w:rPr>
  </w:style>
  <w:style w:type="character" w:customStyle="1" w:styleId="contentpasted0">
    <w:name w:val="contentpasted0"/>
    <w:basedOn w:val="DefaultParagraphFont"/>
    <w:rsid w:val="00602BAE"/>
  </w:style>
  <w:style w:type="paragraph" w:styleId="TOCHeading">
    <w:name w:val="TOC Heading"/>
    <w:basedOn w:val="Heading1"/>
    <w:next w:val="Normal"/>
    <w:uiPriority w:val="39"/>
    <w:unhideWhenUsed/>
    <w:qFormat/>
    <w:rsid w:val="00602BAE"/>
    <w:pPr>
      <w:spacing w:line="259" w:lineRule="auto"/>
      <w:outlineLvl w:val="9"/>
    </w:pPr>
    <w:rPr>
      <w:lang w:val="en-US" w:eastAsia="en-IE"/>
    </w:rPr>
  </w:style>
  <w:style w:type="paragraph" w:styleId="TOC1">
    <w:name w:val="toc 1"/>
    <w:basedOn w:val="Normal"/>
    <w:next w:val="Normal"/>
    <w:autoRedefine/>
    <w:uiPriority w:val="39"/>
    <w:unhideWhenUsed/>
    <w:rsid w:val="00602BAE"/>
    <w:pPr>
      <w:spacing w:after="100" w:line="259" w:lineRule="auto"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TOC2">
    <w:name w:val="toc 2"/>
    <w:basedOn w:val="Normal"/>
    <w:next w:val="Normal"/>
    <w:autoRedefine/>
    <w:uiPriority w:val="39"/>
    <w:unhideWhenUsed/>
    <w:rsid w:val="00602BAE"/>
    <w:pPr>
      <w:spacing w:after="100" w:line="259" w:lineRule="auto"/>
      <w:ind w:left="220"/>
    </w:pPr>
    <w:rPr>
      <w:rFonts w:ascii="Calibri" w:eastAsia="Calibri" w:hAnsi="Calibri" w:cs="Calibri"/>
      <w:kern w:val="2"/>
      <w:szCs w:val="22"/>
      <w:lang w:val="en-GB" w:eastAsia="en-IE"/>
    </w:rPr>
  </w:style>
  <w:style w:type="character" w:styleId="Hyperlink">
    <w:name w:val="Hyperlink"/>
    <w:basedOn w:val="DefaultParagraphFont"/>
    <w:uiPriority w:val="99"/>
    <w:unhideWhenUsed/>
    <w:rsid w:val="00602BAE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602BAE"/>
    <w:pPr>
      <w:spacing w:after="0" w:line="240" w:lineRule="auto"/>
    </w:pPr>
    <w:rPr>
      <w:rFonts w:ascii="Calibri" w:eastAsia="Calibri" w:hAnsi="Calibri" w:cs="Calibri"/>
      <w:kern w:val="0"/>
      <w:lang w:val="en-GB" w:eastAsia="en-IE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02BAE"/>
    <w:pPr>
      <w:spacing w:after="100" w:line="259" w:lineRule="auto"/>
      <w:ind w:left="440"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TOC4">
    <w:name w:val="toc 4"/>
    <w:basedOn w:val="Normal"/>
    <w:next w:val="Normal"/>
    <w:autoRedefine/>
    <w:uiPriority w:val="39"/>
    <w:unhideWhenUsed/>
    <w:rsid w:val="00602BAE"/>
    <w:pPr>
      <w:spacing w:after="100" w:line="259" w:lineRule="auto"/>
      <w:ind w:left="66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602BAE"/>
    <w:pPr>
      <w:spacing w:after="100" w:line="259" w:lineRule="auto"/>
      <w:ind w:left="88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602BAE"/>
    <w:pPr>
      <w:spacing w:after="100" w:line="259" w:lineRule="auto"/>
      <w:ind w:left="110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602BAE"/>
    <w:pPr>
      <w:spacing w:after="100" w:line="259" w:lineRule="auto"/>
      <w:ind w:left="132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602BAE"/>
    <w:pPr>
      <w:spacing w:after="100" w:line="259" w:lineRule="auto"/>
      <w:ind w:left="154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602BAE"/>
    <w:pPr>
      <w:spacing w:after="100" w:line="259" w:lineRule="auto"/>
      <w:ind w:left="1760"/>
    </w:pPr>
    <w:rPr>
      <w:rFonts w:ascii="Calibri" w:eastAsiaTheme="minorEastAsia" w:hAnsi="Calibri" w:cs="Calibri"/>
      <w:kern w:val="2"/>
      <w:szCs w:val="22"/>
      <w:lang w:val="en-GB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02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BAE"/>
    <w:rPr>
      <w:color w:val="954F72"/>
      <w:u w:val="single"/>
    </w:rPr>
  </w:style>
  <w:style w:type="paragraph" w:customStyle="1" w:styleId="msonormal0">
    <w:name w:val="msonormal"/>
    <w:basedOn w:val="Normal"/>
    <w:rsid w:val="00602BAE"/>
    <w:pPr>
      <w:spacing w:before="100" w:beforeAutospacing="1" w:after="100" w:afterAutospacing="1"/>
    </w:pPr>
    <w:rPr>
      <w:rFonts w:ascii="Times New Roman" w:hAnsi="Times New Roman"/>
      <w:sz w:val="24"/>
      <w:lang w:val="en-GB" w:eastAsia="en-IE"/>
    </w:rPr>
  </w:style>
  <w:style w:type="paragraph" w:customStyle="1" w:styleId="font5">
    <w:name w:val="font5"/>
    <w:basedOn w:val="Normal"/>
    <w:rsid w:val="00602BAE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font6">
    <w:name w:val="font6"/>
    <w:basedOn w:val="Normal"/>
    <w:rsid w:val="00602BA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71">
    <w:name w:val="xl71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2">
    <w:name w:val="xl72"/>
    <w:basedOn w:val="Normal"/>
    <w:rsid w:val="00602BAE"/>
    <w:pPr>
      <w:pBdr>
        <w:top w:val="single" w:sz="4" w:space="0" w:color="C0C0C0"/>
        <w:lef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3">
    <w:name w:val="xl73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4">
    <w:name w:val="xl74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5">
    <w:name w:val="xl75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000000" w:fill="A6A6A6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6">
    <w:name w:val="xl76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7">
    <w:name w:val="xl77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8">
    <w:name w:val="xl78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9">
    <w:name w:val="xl79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</w:pBdr>
      <w:shd w:val="clear" w:color="000000" w:fill="A6A6A6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0">
    <w:name w:val="xl80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1">
    <w:name w:val="xl81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993366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2">
    <w:name w:val="xl82"/>
    <w:basedOn w:val="Normal"/>
    <w:rsid w:val="00602BAE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3">
    <w:name w:val="xl83"/>
    <w:basedOn w:val="Normal"/>
    <w:rsid w:val="00602BAE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4">
    <w:name w:val="xl84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5">
    <w:name w:val="xl85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6">
    <w:name w:val="xl86"/>
    <w:basedOn w:val="Normal"/>
    <w:rsid w:val="00602BAE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7">
    <w:name w:val="xl87"/>
    <w:basedOn w:val="Normal"/>
    <w:rsid w:val="00602BAE"/>
    <w:pPr>
      <w:pBdr>
        <w:top w:val="single" w:sz="4" w:space="0" w:color="993366"/>
        <w:bottom w:val="single" w:sz="4" w:space="0" w:color="C0C0C0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8">
    <w:name w:val="xl88"/>
    <w:basedOn w:val="Normal"/>
    <w:rsid w:val="00602BAE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9">
    <w:name w:val="xl89"/>
    <w:basedOn w:val="Normal"/>
    <w:rsid w:val="00602BAE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0">
    <w:name w:val="xl90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1">
    <w:name w:val="xl91"/>
    <w:basedOn w:val="Normal"/>
    <w:rsid w:val="00602BAE"/>
    <w:pPr>
      <w:pBdr>
        <w:top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2">
    <w:name w:val="xl92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3">
    <w:name w:val="xl93"/>
    <w:basedOn w:val="Normal"/>
    <w:rsid w:val="00602BAE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4">
    <w:name w:val="xl94"/>
    <w:basedOn w:val="Normal"/>
    <w:rsid w:val="00602BAE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5">
    <w:name w:val="xl95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6">
    <w:name w:val="xl96"/>
    <w:basedOn w:val="Normal"/>
    <w:rsid w:val="00602BAE"/>
    <w:pPr>
      <w:pBdr>
        <w:top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7">
    <w:name w:val="xl97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8">
    <w:name w:val="xl98"/>
    <w:basedOn w:val="Normal"/>
    <w:rsid w:val="00602BAE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9">
    <w:name w:val="xl99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0">
    <w:name w:val="xl100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1">
    <w:name w:val="xl101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2">
    <w:name w:val="xl102"/>
    <w:basedOn w:val="Normal"/>
    <w:rsid w:val="00602BAE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3">
    <w:name w:val="xl103"/>
    <w:basedOn w:val="Normal"/>
    <w:rsid w:val="00602BAE"/>
    <w:pPr>
      <w:pBdr>
        <w:top w:val="single" w:sz="4" w:space="0" w:color="C0C0C0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4">
    <w:name w:val="xl104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5">
    <w:name w:val="xl105"/>
    <w:basedOn w:val="Normal"/>
    <w:rsid w:val="00602BAE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6">
    <w:name w:val="xl106"/>
    <w:basedOn w:val="Normal"/>
    <w:rsid w:val="00602BAE"/>
    <w:pPr>
      <w:pBdr>
        <w:bottom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7">
    <w:name w:val="xl107"/>
    <w:basedOn w:val="Normal"/>
    <w:rsid w:val="00602BAE"/>
    <w:pPr>
      <w:pBdr>
        <w:bottom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8">
    <w:name w:val="xl108"/>
    <w:basedOn w:val="Normal"/>
    <w:rsid w:val="00602BAE"/>
    <w:pPr>
      <w:pBdr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9">
    <w:name w:val="xl109"/>
    <w:basedOn w:val="Normal"/>
    <w:rsid w:val="00602BAE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0">
    <w:name w:val="xl110"/>
    <w:basedOn w:val="Normal"/>
    <w:rsid w:val="00602BAE"/>
    <w:pPr>
      <w:pBdr>
        <w:left w:val="single" w:sz="4" w:space="0" w:color="333333"/>
        <w:bottom w:val="single" w:sz="4" w:space="0" w:color="993366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1">
    <w:name w:val="xl111"/>
    <w:basedOn w:val="Normal"/>
    <w:rsid w:val="00602BAE"/>
    <w:pPr>
      <w:pBdr>
        <w:top w:val="single" w:sz="4" w:space="0" w:color="993366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2">
    <w:name w:val="xl112"/>
    <w:basedOn w:val="Normal"/>
    <w:rsid w:val="00602BAE"/>
    <w:pPr>
      <w:pBdr>
        <w:top w:val="single" w:sz="4" w:space="0" w:color="993366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3">
    <w:name w:val="xl113"/>
    <w:basedOn w:val="Normal"/>
    <w:rsid w:val="00602BAE"/>
    <w:pPr>
      <w:pBdr>
        <w:top w:val="single" w:sz="4" w:space="0" w:color="993366"/>
        <w:left w:val="single" w:sz="4" w:space="0" w:color="333333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4">
    <w:name w:val="xl114"/>
    <w:basedOn w:val="Normal"/>
    <w:rsid w:val="00602BAE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5">
    <w:name w:val="xl115"/>
    <w:basedOn w:val="Normal"/>
    <w:rsid w:val="00602BA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6">
    <w:name w:val="xl116"/>
    <w:basedOn w:val="Normal"/>
    <w:rsid w:val="00602BA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7">
    <w:name w:val="xl117"/>
    <w:basedOn w:val="Normal"/>
    <w:rsid w:val="00602BAE"/>
    <w:pPr>
      <w:pBdr>
        <w:left w:val="single" w:sz="4" w:space="0" w:color="333333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8">
    <w:name w:val="xl118"/>
    <w:basedOn w:val="Normal"/>
    <w:rsid w:val="00602BAE"/>
    <w:pPr>
      <w:pBdr>
        <w:top w:val="single" w:sz="4" w:space="0" w:color="993366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9">
    <w:name w:val="xl119"/>
    <w:basedOn w:val="Normal"/>
    <w:rsid w:val="00602BAE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20">
    <w:name w:val="xl120"/>
    <w:basedOn w:val="Normal"/>
    <w:rsid w:val="00602BA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21">
    <w:name w:val="xl121"/>
    <w:basedOn w:val="Normal"/>
    <w:rsid w:val="00602BAE"/>
    <w:pPr>
      <w:pBdr>
        <w:top w:val="single" w:sz="4" w:space="0" w:color="C0C0C0"/>
        <w:bottom w:val="single" w:sz="4" w:space="0" w:color="993366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AE"/>
    <w:pPr>
      <w:spacing w:after="160"/>
    </w:pPr>
    <w:rPr>
      <w:rFonts w:ascii="Calibri" w:eastAsia="Calibri" w:hAnsi="Calibri" w:cs="Calibri"/>
      <w:b/>
      <w:bCs/>
      <w:lang w:val="en-GB" w:eastAsia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AE"/>
    <w:rPr>
      <w:rFonts w:ascii="Calibri" w:eastAsia="Calibri" w:hAnsi="Calibri" w:cs="Calibri"/>
      <w:b/>
      <w:bCs/>
      <w:kern w:val="0"/>
      <w:sz w:val="20"/>
      <w:szCs w:val="20"/>
      <w:lang w:val="en-GB" w:eastAsia="en-IE"/>
      <w14:ligatures w14:val="none"/>
    </w:rPr>
  </w:style>
  <w:style w:type="paragraph" w:customStyle="1" w:styleId="Normal0">
    <w:name w:val="[Normal]"/>
    <w:rsid w:val="00602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val="en-GB"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BA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GB" w:eastAsia="en-IE"/>
    </w:rPr>
  </w:style>
  <w:style w:type="character" w:customStyle="1" w:styleId="SubtitleChar">
    <w:name w:val="Subtitle Char"/>
    <w:basedOn w:val="DefaultParagraphFont"/>
    <w:link w:val="Subtitle"/>
    <w:uiPriority w:val="11"/>
    <w:rsid w:val="00602BAE"/>
    <w:rPr>
      <w:rFonts w:ascii="Georgia" w:eastAsia="Georgia" w:hAnsi="Georgia" w:cs="Georgia"/>
      <w:i/>
      <w:color w:val="666666"/>
      <w:kern w:val="0"/>
      <w:sz w:val="48"/>
      <w:szCs w:val="48"/>
      <w:lang w:val="en-GB" w:eastAsia="en-IE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02BAE"/>
  </w:style>
  <w:style w:type="table" w:customStyle="1" w:styleId="TableGrid1">
    <w:name w:val="Table Grid1"/>
    <w:basedOn w:val="TableNormal"/>
    <w:next w:val="TableGrid"/>
    <w:uiPriority w:val="39"/>
    <w:rsid w:val="0060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BA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AE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02BA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02BAE"/>
    <w:pPr>
      <w:tabs>
        <w:tab w:val="left" w:pos="504"/>
      </w:tabs>
      <w:ind w:left="504" w:hanging="50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2B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BAE"/>
    <w:rPr>
      <w:rFonts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2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Eibhlin Looney</dc:creator>
  <cp:keywords/>
  <dc:description/>
  <cp:lastModifiedBy>Karen Matvienko-Sikar</cp:lastModifiedBy>
  <cp:revision>5</cp:revision>
  <dcterms:created xsi:type="dcterms:W3CDTF">2023-11-21T14:19:00Z</dcterms:created>
  <dcterms:modified xsi:type="dcterms:W3CDTF">2023-11-27T14:00:00Z</dcterms:modified>
</cp:coreProperties>
</file>