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3111" w14:textId="77777777" w:rsidR="007766EE" w:rsidRPr="00140BC7" w:rsidRDefault="007766EE" w:rsidP="007766EE">
      <w:pPr>
        <w:rPr>
          <w:rFonts w:ascii="Times New Roman" w:eastAsia="Times New Roman" w:hAnsi="Times New Roman" w:cs="Times New Roman"/>
          <w:b/>
          <w:bCs/>
          <w:sz w:val="24"/>
          <w:szCs w:val="24"/>
        </w:rPr>
      </w:pPr>
      <w:r>
        <w:rPr>
          <w:rFonts w:ascii="Times New Roman" w:eastAsiaTheme="minorEastAsia" w:hAnsi="Times New Roman" w:cs="Times New Roman"/>
          <w:b/>
          <w:bCs/>
          <w:noProof/>
          <w:sz w:val="24"/>
          <w:szCs w:val="24"/>
          <w:lang w:eastAsia="ko-KR"/>
        </w:rPr>
        <w:t xml:space="preserve">Supplementary Material A. </w:t>
      </w:r>
      <w:r w:rsidRPr="00140BC7">
        <w:rPr>
          <w:rFonts w:ascii="Times New Roman" w:eastAsia="Times New Roman" w:hAnsi="Times New Roman" w:cs="Times New Roman"/>
          <w:b/>
          <w:bCs/>
          <w:sz w:val="24"/>
          <w:szCs w:val="24"/>
        </w:rPr>
        <w:t>Reporting guideline for health research priority setting with stakeholders (REPRISE) checklist</w:t>
      </w:r>
    </w:p>
    <w:p w14:paraId="66D5485E" w14:textId="77777777" w:rsidR="007766EE" w:rsidRPr="00140BC7" w:rsidRDefault="007766EE" w:rsidP="007766EE">
      <w:pPr>
        <w:widowControl w:val="0"/>
        <w:autoSpaceDE w:val="0"/>
        <w:autoSpaceDN w:val="0"/>
        <w:spacing w:after="0" w:line="240" w:lineRule="auto"/>
        <w:rPr>
          <w:rFonts w:ascii="Times New Roman" w:eastAsia="Times New Roman" w:hAnsi="Times New Roman" w:cs="Times New Roman"/>
        </w:rPr>
      </w:pPr>
      <w:r w:rsidRPr="00140BC7">
        <w:rPr>
          <w:rFonts w:ascii="Times New Roman" w:eastAsia="Times New Roman" w:hAnsi="Times New Roman" w:cs="Times New Roman"/>
        </w:rPr>
        <w:t>Developed from: Tong, A., Synnot, A., Crowe, S., Hill, S., Matus, A., Scholes-Robertson, N., ... &amp; Craig, J. C. (2019). Reporting guideline for priority setting of health research (REPRISE). BMC Medical Research Methodology, 19(1), 1-11.</w:t>
      </w:r>
    </w:p>
    <w:p w14:paraId="1F462D45" w14:textId="77777777" w:rsidR="007766EE" w:rsidRPr="00140BC7" w:rsidRDefault="007766EE" w:rsidP="007766EE">
      <w:pPr>
        <w:widowControl w:val="0"/>
        <w:autoSpaceDE w:val="0"/>
        <w:autoSpaceDN w:val="0"/>
        <w:spacing w:after="0" w:line="240" w:lineRule="auto"/>
        <w:rPr>
          <w:rFonts w:ascii="Times New Roman" w:eastAsia="Times New Roman" w:hAnsi="Times New Roman" w:cs="Times New Roman"/>
        </w:rPr>
      </w:pPr>
    </w:p>
    <w:tbl>
      <w:tblPr>
        <w:tblW w:w="5000" w:type="pct"/>
        <w:tblBorders>
          <w:top w:val="single" w:sz="12" w:space="0" w:color="D5D5D5"/>
          <w:left w:val="single" w:sz="12" w:space="0" w:color="D5D5D5"/>
          <w:bottom w:val="single" w:sz="12" w:space="0" w:color="D5D5D5"/>
          <w:right w:val="single" w:sz="12" w:space="0" w:color="D5D5D5"/>
        </w:tblBorders>
        <w:shd w:val="clear" w:color="auto" w:fill="FFFFFF"/>
        <w:tblCellMar>
          <w:top w:w="15" w:type="dxa"/>
          <w:left w:w="15" w:type="dxa"/>
          <w:bottom w:w="15" w:type="dxa"/>
          <w:right w:w="15" w:type="dxa"/>
        </w:tblCellMar>
        <w:tblLook w:val="04A0" w:firstRow="1" w:lastRow="0" w:firstColumn="1" w:lastColumn="0" w:noHBand="0" w:noVBand="1"/>
      </w:tblPr>
      <w:tblGrid>
        <w:gridCol w:w="518"/>
        <w:gridCol w:w="3524"/>
        <w:gridCol w:w="5090"/>
        <w:gridCol w:w="1652"/>
      </w:tblGrid>
      <w:tr w:rsidR="007766EE" w:rsidRPr="00140BC7" w14:paraId="27462FBC" w14:textId="77777777" w:rsidTr="007414E4">
        <w:trPr>
          <w:tblHeader/>
        </w:trPr>
        <w:tc>
          <w:tcPr>
            <w:tcW w:w="240" w:type="pct"/>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624371D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b/>
                <w:bCs/>
                <w:lang w:val="en-CA"/>
              </w:rPr>
            </w:pPr>
            <w:r w:rsidRPr="00140BC7">
              <w:rPr>
                <w:rFonts w:ascii="Times New Roman" w:eastAsia="Times New Roman" w:hAnsi="Times New Roman" w:cs="Times New Roman"/>
                <w:b/>
                <w:bCs/>
                <w:lang w:val="en-CA"/>
              </w:rPr>
              <w:t>No</w:t>
            </w:r>
          </w:p>
        </w:tc>
        <w:tc>
          <w:tcPr>
            <w:tcW w:w="1634" w:type="pct"/>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5073A47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b/>
                <w:bCs/>
                <w:lang w:val="en-CA"/>
              </w:rPr>
            </w:pPr>
            <w:r w:rsidRPr="00140BC7">
              <w:rPr>
                <w:rFonts w:ascii="Times New Roman" w:eastAsia="Times New Roman" w:hAnsi="Times New Roman" w:cs="Times New Roman"/>
                <w:b/>
                <w:bCs/>
                <w:lang w:val="en-CA"/>
              </w:rPr>
              <w:t>Item</w:t>
            </w:r>
          </w:p>
        </w:tc>
        <w:tc>
          <w:tcPr>
            <w:tcW w:w="2360" w:type="pct"/>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7F795520"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b/>
                <w:bCs/>
                <w:lang w:val="en-CA"/>
              </w:rPr>
            </w:pPr>
            <w:r w:rsidRPr="00140BC7">
              <w:rPr>
                <w:rFonts w:ascii="Times New Roman" w:eastAsia="Times New Roman" w:hAnsi="Times New Roman" w:cs="Times New Roman"/>
                <w:b/>
                <w:bCs/>
                <w:lang w:val="en-CA"/>
              </w:rPr>
              <w:t>Descriptor and/or examples</w:t>
            </w:r>
          </w:p>
        </w:tc>
        <w:tc>
          <w:tcPr>
            <w:tcW w:w="766" w:type="pct"/>
            <w:tcBorders>
              <w:top w:val="single" w:sz="6" w:space="0" w:color="A6A6A6"/>
              <w:left w:val="single" w:sz="6" w:space="0" w:color="A6A6A6"/>
              <w:bottom w:val="single" w:sz="6" w:space="0" w:color="A6A6A6"/>
              <w:right w:val="single" w:sz="6" w:space="0" w:color="D5D5D5"/>
            </w:tcBorders>
            <w:shd w:val="clear" w:color="auto" w:fill="E6E6E6"/>
          </w:tcPr>
          <w:p w14:paraId="6CC39C0A"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b/>
                <w:bCs/>
                <w:lang w:val="en-CA"/>
              </w:rPr>
            </w:pPr>
            <w:r w:rsidRPr="00140BC7">
              <w:rPr>
                <w:rFonts w:ascii="Times New Roman" w:eastAsia="Times New Roman" w:hAnsi="Times New Roman" w:cs="Times New Roman"/>
                <w:b/>
                <w:bCs/>
                <w:lang w:val="en-CA"/>
              </w:rPr>
              <w:t>Section</w:t>
            </w:r>
          </w:p>
        </w:tc>
      </w:tr>
      <w:tr w:rsidR="007766EE" w:rsidRPr="00140BC7" w14:paraId="43445815"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AA1FBC4"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A. Context and scope</w:t>
            </w:r>
          </w:p>
        </w:tc>
      </w:tr>
      <w:tr w:rsidR="007766EE" w:rsidRPr="00140BC7" w14:paraId="257CB01E"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FF3FB3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1</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DF941CD"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Define geographical scope</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E5E20A1"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Global, regional, national, city, local area, institutional/organizational level, health service</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1C167B16"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 12</w:t>
            </w:r>
          </w:p>
        </w:tc>
      </w:tr>
      <w:tr w:rsidR="007766EE" w:rsidRPr="00140BC7" w14:paraId="68435A0A"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B7D406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2</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F1D3AB0"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Define health area, field, focus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F614868"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Disease or condition specific, interventions, healthcare delivery, health system</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422388C9"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Introduction, pgs. 6-7</w:t>
            </w:r>
          </w:p>
        </w:tc>
      </w:tr>
      <w:tr w:rsidR="007766EE" w:rsidRPr="00140BC7" w14:paraId="30993C1F"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AE2155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3</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E5A618F"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Define the intended beneficiaries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C5D7D9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This may include the general population or a specific population based on demographic (age, gender), clinical (disease, condition), or other characteristics who may benefit from the research</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29A81779"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Introduction, pgs. 6-7</w:t>
            </w:r>
          </w:p>
        </w:tc>
      </w:tr>
      <w:tr w:rsidR="007766EE" w:rsidRPr="00140BC7" w14:paraId="153B5153"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1A44FD3"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4</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7970DF9"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Define the target audience of the priorities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8FFC56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Policy makers, funders, researchers, industry or others who have the potential to implement the priorities identified</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2744CB63"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Introduction, pgs. 6-7</w:t>
            </w:r>
          </w:p>
        </w:tc>
      </w:tr>
      <w:tr w:rsidR="007766EE" w:rsidRPr="00140BC7" w14:paraId="7F94F9FD"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FAB8966"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5</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2C2DEA5"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Identify the research area</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8E40DD5"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Public health, health services research, clinical research, basic science</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3FF39B2E" w14:textId="761CF1A7" w:rsidR="007766EE" w:rsidRPr="00140BC7" w:rsidRDefault="00C7782E" w:rsidP="007414E4">
            <w:pPr>
              <w:widowControl w:val="0"/>
              <w:autoSpaceDE w:val="0"/>
              <w:autoSpaceDN w:val="0"/>
              <w:spacing w:after="0" w:line="240" w:lineRule="auto"/>
              <w:ind w:firstLine="99"/>
              <w:rPr>
                <w:rFonts w:ascii="Times New Roman" w:eastAsia="Times New Roman" w:hAnsi="Times New Roman" w:cs="Times New Roman"/>
                <w:lang w:val="en-CA"/>
              </w:rPr>
            </w:pPr>
            <w:r>
              <w:rPr>
                <w:rFonts w:ascii="Times New Roman" w:eastAsia="Times New Roman" w:hAnsi="Times New Roman" w:cs="Times New Roman"/>
                <w:lang w:val="en-CA"/>
              </w:rPr>
              <w:t>Not pre-defined</w:t>
            </w:r>
          </w:p>
        </w:tc>
      </w:tr>
      <w:tr w:rsidR="007766EE" w:rsidRPr="00140BC7" w14:paraId="262D262A"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1476DA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6</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C465430"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Identify the type of research questions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118C24E"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Etiology, diagnosis, prevention, treatment (interventions), prognosis, health services, psychosocial, behavioral and social science, economic evaluation, implementation; this may not be pre-defined</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1DE2F065"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Not pre-defined</w:t>
            </w:r>
          </w:p>
        </w:tc>
      </w:tr>
      <w:tr w:rsidR="007766EE" w:rsidRPr="00140BC7" w14:paraId="2460B7BC"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D1DDA13"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7</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D43C2F2"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Define the time frame</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B9AB905"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Interim, short-term, long-term priorities, plans to revise and update</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59B8DF70"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Not pre-defined</w:t>
            </w:r>
          </w:p>
        </w:tc>
      </w:tr>
      <w:tr w:rsidR="007766EE" w:rsidRPr="00140BC7" w14:paraId="0F7AB24E"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D757E4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B. Governance and team</w:t>
            </w:r>
          </w:p>
        </w:tc>
      </w:tr>
      <w:tr w:rsidR="007766EE" w:rsidRPr="00140BC7" w14:paraId="27E06294"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1171082"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8</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CE13195"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the selection and structure of the leadership and management team</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637D96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Those responsible for initiating, developing, and guiding the process for priority setting, and examples of structures include; Steering Committee, Advisory Group, Technical Experts</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279C07B5"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pgs. 9-11</w:t>
            </w:r>
          </w:p>
        </w:tc>
      </w:tr>
      <w:tr w:rsidR="007766EE" w:rsidRPr="00140BC7" w14:paraId="7B8BAE32"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632879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9</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B8915DB"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the characteristics of the team</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5185684"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Stakeholder group or role, institutional affiliations, country or region, demographics (e.g. age sex), discipline, experience, expertise</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61BBC544"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Title page</w:t>
            </w:r>
          </w:p>
        </w:tc>
      </w:tr>
      <w:tr w:rsidR="007766EE" w:rsidRPr="00140BC7" w14:paraId="36182C56"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8A6B4F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10</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E794AD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any training or experience relevant to conducting priority setting</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E39BFAD"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Consultants or advisors, members with experience or skills relevant to the conducting priority-setting e.g. qualitative methods, surveys, facilitation</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487B1D19"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 9</w:t>
            </w:r>
          </w:p>
        </w:tc>
      </w:tr>
      <w:tr w:rsidR="007766EE" w:rsidRPr="00140BC7" w14:paraId="6B21E9F8"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869BA6E"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C. Framework for priority setting</w:t>
            </w:r>
          </w:p>
        </w:tc>
      </w:tr>
      <w:tr w:rsidR="007766EE" w:rsidRPr="00140BC7" w14:paraId="4337BE19"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F19D166"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11</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C82E4B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State the framework used (if any)</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48DE05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James Lind Alliance, COHRED, CHNRI, Dialogue Model, no framework (general research priority setting)</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01E4D7CE"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pgs. 8-9</w:t>
            </w:r>
          </w:p>
        </w:tc>
      </w:tr>
      <w:tr w:rsidR="007766EE" w:rsidRPr="00140BC7" w14:paraId="13CC6F33"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C848AC4"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lastRenderedPageBreak/>
              <w:t>D. Stakeholders or participants</w:t>
            </w:r>
          </w:p>
        </w:tc>
      </w:tr>
      <w:tr w:rsidR="007766EE" w:rsidRPr="00140BC7" w14:paraId="0456A006"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4D2C3E2"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12</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4B16C19"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Define the inclusion criteria for stakeholders involved in priority-setting</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58CE15B"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Patients, caregivers, general community, health professionals, researchers, policy makers, non-governmental organizations, government, industry; specific groups including vulnerable and marginalized populations</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68AE5DF0" w14:textId="77777777" w:rsidR="007766EE" w:rsidRPr="00140BC7" w:rsidRDefault="007766EE" w:rsidP="007414E4">
            <w:pPr>
              <w:widowControl w:val="0"/>
              <w:autoSpaceDE w:val="0"/>
              <w:autoSpaceDN w:val="0"/>
              <w:spacing w:after="0" w:line="240" w:lineRule="auto"/>
              <w:ind w:firstLine="74"/>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 12</w:t>
            </w:r>
          </w:p>
        </w:tc>
      </w:tr>
      <w:tr w:rsidR="007766EE" w:rsidRPr="00140BC7" w14:paraId="125C9A01"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A45C5DF"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13</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1C4BEA0"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State the strategy or method for identifying and engaging stakeholders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3D1C5F5"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Partnership with organizations, social media, recruitment through hospitals</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01A42CF0"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 12</w:t>
            </w:r>
          </w:p>
        </w:tc>
      </w:tr>
      <w:tr w:rsidR="007766EE" w:rsidRPr="00140BC7" w14:paraId="47D30449"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58CCF4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14</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5F90E55"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Indicate the number of participants and/or organizations involved</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EA796CD"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Number of individuals and organizations, include number by stakeholder group</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3E511658"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Table 1</w:t>
            </w:r>
          </w:p>
        </w:tc>
      </w:tr>
      <w:tr w:rsidR="007766EE" w:rsidRPr="00140BC7" w14:paraId="6861EB09"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55847F4"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15</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6CD108B"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the characteristics of stakeholders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400611D"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Stakeholder group, demographic characteristics, areas of interest and expertise, discipline, affiliations</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3D9A6D5A"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Table 1</w:t>
            </w:r>
          </w:p>
        </w:tc>
      </w:tr>
      <w:tr w:rsidR="007766EE" w:rsidRPr="00140BC7" w14:paraId="0C15A487"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F82B434"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16</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447F301"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State if reimbursement for participation was provided</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742251B"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Cash, vouchers, certificates, acknowledgement; what purpose e.g. travel, accommodation, honorarium</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3F968268"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pgs. 12, 14, &amp; 18</w:t>
            </w:r>
          </w:p>
        </w:tc>
      </w:tr>
      <w:tr w:rsidR="007766EE" w:rsidRPr="00140BC7" w14:paraId="2EFDFD26"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555933B"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E. Identification and collection of research priorities</w:t>
            </w:r>
          </w:p>
        </w:tc>
      </w:tr>
      <w:tr w:rsidR="007766EE" w:rsidRPr="00140BC7" w14:paraId="5D6539AD"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0E575E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17</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DE98D6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methods for collecting initial priorities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3E2FB90"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Methods e.g. Delphi survey, surveys, nominal group technique, interviews, focus groups, meetings, workshops; prioritization e.g. voting, ranking; mode e.g. face-to-face, online; may be informed by evidence e.g. systematic reviews, reviews of guidelines/other documents, health technology assessment</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15D9BE46" w14:textId="77777777" w:rsidR="007766EE" w:rsidRPr="00140BC7" w:rsidRDefault="007766EE" w:rsidP="007414E4">
            <w:pPr>
              <w:widowControl w:val="0"/>
              <w:autoSpaceDE w:val="0"/>
              <w:autoSpaceDN w:val="0"/>
              <w:spacing w:after="0" w:line="240" w:lineRule="auto"/>
              <w:ind w:firstLine="18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pgs. 11-12</w:t>
            </w:r>
          </w:p>
        </w:tc>
      </w:tr>
      <w:tr w:rsidR="007766EE" w:rsidRPr="00140BC7" w14:paraId="58D9D553"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F628F2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18</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31B3EF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methods for collating and categorizing priorities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74C25A2"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Taxonomy or other framework used to organize, summarise, and aggregate topics or questions</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1F4C9AC2" w14:textId="77777777" w:rsidR="007766EE" w:rsidRPr="00140BC7" w:rsidRDefault="007766EE" w:rsidP="007414E4">
            <w:pPr>
              <w:widowControl w:val="0"/>
              <w:autoSpaceDE w:val="0"/>
              <w:autoSpaceDN w:val="0"/>
              <w:spacing w:after="0" w:line="240" w:lineRule="auto"/>
              <w:ind w:firstLine="18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pgs., 12-14</w:t>
            </w:r>
          </w:p>
        </w:tc>
      </w:tr>
      <w:tr w:rsidR="007766EE" w:rsidRPr="00140BC7" w14:paraId="5A70E538"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7D9AA9E"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19</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4734498"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methods and reasons for modifying (removing, adding, reframing) priorities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51B42D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Based on scope, clarity, definition, duplication, other criteria</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41E0718C" w14:textId="77777777" w:rsidR="007766EE" w:rsidRPr="00140BC7" w:rsidRDefault="007766EE" w:rsidP="007414E4">
            <w:pPr>
              <w:widowControl w:val="0"/>
              <w:autoSpaceDE w:val="0"/>
              <w:autoSpaceDN w:val="0"/>
              <w:spacing w:after="0" w:line="240" w:lineRule="auto"/>
              <w:ind w:firstLine="189"/>
              <w:rPr>
                <w:rFonts w:ascii="Times New Roman" w:eastAsia="Times New Roman" w:hAnsi="Times New Roman" w:cs="Times New Roman"/>
                <w:lang w:val="en-CA"/>
              </w:rPr>
            </w:pPr>
            <w:r w:rsidRPr="00140BC7">
              <w:rPr>
                <w:rFonts w:ascii="Times New Roman" w:eastAsia="Times New Roman" w:hAnsi="Times New Roman" w:cs="Times New Roman"/>
                <w:lang w:val="en-CA"/>
              </w:rPr>
              <w:t>No priorities were modified</w:t>
            </w:r>
          </w:p>
        </w:tc>
      </w:tr>
      <w:tr w:rsidR="007766EE" w:rsidRPr="00140BC7" w14:paraId="230CA453"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8167B9F"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20</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1915A4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methods for refining or translating priorities into research topics or questions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04135A0"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Reviewed by Steering Committee or project team</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70B3212D" w14:textId="77777777" w:rsidR="007766EE" w:rsidRPr="00140BC7" w:rsidRDefault="007766EE" w:rsidP="007414E4">
            <w:pPr>
              <w:widowControl w:val="0"/>
              <w:autoSpaceDE w:val="0"/>
              <w:autoSpaceDN w:val="0"/>
              <w:spacing w:after="0" w:line="240" w:lineRule="auto"/>
              <w:ind w:firstLine="206"/>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 14</w:t>
            </w:r>
          </w:p>
        </w:tc>
      </w:tr>
      <w:tr w:rsidR="007766EE" w:rsidRPr="00140BC7" w14:paraId="4B82F4E9"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708CA10"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21</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73C8D58"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methods for checking whether research questions or topics have been answered</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9075864"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Systematic reviews, evidence mapping, consultation with experts</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49D6ABA0" w14:textId="77777777" w:rsidR="007766EE" w:rsidRPr="00140BC7" w:rsidRDefault="007766EE" w:rsidP="007414E4">
            <w:pPr>
              <w:widowControl w:val="0"/>
              <w:autoSpaceDE w:val="0"/>
              <w:autoSpaceDN w:val="0"/>
              <w:spacing w:after="0" w:line="240" w:lineRule="auto"/>
              <w:ind w:firstLine="18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 13-14</w:t>
            </w:r>
          </w:p>
        </w:tc>
      </w:tr>
      <w:tr w:rsidR="007766EE" w:rsidRPr="00140BC7" w14:paraId="138F7D22"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9FA7C09"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22</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9756CF8"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number of research questions or topics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8E217C5"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Number of priorities at each stage of the process</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24B6CAD1" w14:textId="77777777" w:rsidR="007766EE" w:rsidRPr="00140BC7" w:rsidRDefault="007766EE" w:rsidP="007414E4">
            <w:pPr>
              <w:widowControl w:val="0"/>
              <w:autoSpaceDE w:val="0"/>
              <w:autoSpaceDN w:val="0"/>
              <w:spacing w:after="0" w:line="240" w:lineRule="auto"/>
              <w:ind w:firstLine="189"/>
              <w:rPr>
                <w:rFonts w:ascii="Times New Roman" w:eastAsia="Times New Roman" w:hAnsi="Times New Roman" w:cs="Times New Roman"/>
                <w:lang w:val="en-CA"/>
              </w:rPr>
            </w:pPr>
            <w:r w:rsidRPr="00140BC7">
              <w:rPr>
                <w:rFonts w:ascii="Times New Roman" w:eastAsia="Times New Roman" w:hAnsi="Times New Roman" w:cs="Times New Roman"/>
                <w:lang w:val="en-CA"/>
              </w:rPr>
              <w:t>Results, pgs. 19-20</w:t>
            </w:r>
          </w:p>
        </w:tc>
      </w:tr>
      <w:tr w:rsidR="007766EE" w:rsidRPr="00140BC7" w14:paraId="2560BC0A"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2C0469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F. Prioritization of research topics/questions</w:t>
            </w:r>
          </w:p>
        </w:tc>
      </w:tr>
      <w:tr w:rsidR="007766EE" w:rsidRPr="00140BC7" w14:paraId="09D0BC49"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B1A936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23</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5963ACD"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methods and criteria for prioritizing research topics or questions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F5A9686"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Methods e.g. Delphi survey, surveys, nominal group technique, interviews, focus groups, meetings, workshops;</w:t>
            </w:r>
          </w:p>
          <w:p w14:paraId="114D7A89"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Prioritization e.g. voting, ranking;</w:t>
            </w:r>
          </w:p>
          <w:p w14:paraId="646283CD"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Mode e.g. face-to-face, online;</w:t>
            </w:r>
          </w:p>
          <w:p w14:paraId="32674BDB"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Criteria e.g. need, feasibility, novelty, equity</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3FD5D81E"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pgs. 14-18</w:t>
            </w:r>
          </w:p>
        </w:tc>
      </w:tr>
      <w:tr w:rsidR="007766EE" w:rsidRPr="00140BC7" w14:paraId="7560A684"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7D3F7A4"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lastRenderedPageBreak/>
              <w:t> </w:t>
            </w:r>
            <w:r w:rsidRPr="00140BC7">
              <w:rPr>
                <w:rFonts w:ascii="Times New Roman" w:eastAsia="Times New Roman" w:hAnsi="Times New Roman" w:cs="Times New Roman"/>
                <w:lang w:val="en-CA"/>
              </w:rPr>
              <w:t>24</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9D00E1F"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State the method or threshold for excluding research topics/questions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DBA6FF1"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Thresholds for ranking scores, proportions, votes; other criteria</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44651843"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pgs. 14-18</w:t>
            </w:r>
          </w:p>
        </w:tc>
      </w:tr>
      <w:tr w:rsidR="007766EE" w:rsidRPr="00140BC7" w14:paraId="304437E7"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7E1108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G. Output</w:t>
            </w:r>
          </w:p>
        </w:tc>
      </w:tr>
      <w:tr w:rsidR="007766EE" w:rsidRPr="00140BC7" w14:paraId="36826692"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421747B"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25</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27E6B2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State the approach to formulating the research priorities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6E264AE"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Area, topic, questions, PICO (population, intervention, comparator, outcome)</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463D3E0E"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 13</w:t>
            </w:r>
          </w:p>
        </w:tc>
      </w:tr>
      <w:tr w:rsidR="007766EE" w:rsidRPr="00140BC7" w14:paraId="45FC20BE"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3A5AD74"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H. Evaluation and feedback</w:t>
            </w:r>
          </w:p>
        </w:tc>
      </w:tr>
      <w:tr w:rsidR="007766EE" w:rsidRPr="00140BC7" w14:paraId="08019179"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480FE8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26</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3B245C9"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how the process of prioritization was evaluated</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92BEC7D"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Survey, workshop</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651C414A"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pgs. 14-18</w:t>
            </w:r>
          </w:p>
        </w:tc>
      </w:tr>
      <w:tr w:rsidR="007766EE" w:rsidRPr="00140BC7" w14:paraId="5B971698"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F367D6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27</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87616A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how priorities were fed back to stakeholders and/or to the public; and how feedback (if received) was addressed and integrated</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550325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Public meetings or workshop, newsletters, website, email, online presentations</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00A88230"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Methods, pg. 14</w:t>
            </w:r>
          </w:p>
        </w:tc>
      </w:tr>
      <w:tr w:rsidR="007766EE" w:rsidRPr="00140BC7" w14:paraId="235CB634"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E4AB709"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I. Implementation</w:t>
            </w:r>
          </w:p>
        </w:tc>
      </w:tr>
      <w:tr w:rsidR="007766EE" w:rsidRPr="00140BC7" w14:paraId="2831EED3"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6C6ABE1"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28</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EBC990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Outline the strategy or action plans for implementing priorities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448580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Communication with target audience, via policies and funding</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0666936A" w14:textId="77777777" w:rsidR="007766EE" w:rsidRPr="00140BC7" w:rsidRDefault="007766EE" w:rsidP="007414E4">
            <w:pPr>
              <w:widowControl w:val="0"/>
              <w:autoSpaceDE w:val="0"/>
              <w:autoSpaceDN w:val="0"/>
              <w:spacing w:after="0" w:line="240" w:lineRule="auto"/>
              <w:ind w:firstLine="99"/>
              <w:rPr>
                <w:rFonts w:ascii="Times New Roman" w:eastAsia="Times New Roman" w:hAnsi="Times New Roman" w:cs="Times New Roman"/>
                <w:lang w:val="en-CA"/>
              </w:rPr>
            </w:pPr>
            <w:r w:rsidRPr="00140BC7">
              <w:rPr>
                <w:rFonts w:ascii="Times New Roman" w:eastAsia="Times New Roman" w:hAnsi="Times New Roman" w:cs="Times New Roman"/>
                <w:lang w:val="en-CA"/>
              </w:rPr>
              <w:t xml:space="preserve">Discussion, section </w:t>
            </w:r>
            <w:r w:rsidRPr="00140BC7">
              <w:rPr>
                <w:rFonts w:ascii="Times New Roman" w:eastAsia="Times New Roman" w:hAnsi="Times New Roman" w:cs="Times New Roman"/>
                <w:i/>
                <w:iCs/>
                <w:lang w:val="en-CA"/>
              </w:rPr>
              <w:t>Next Steps</w:t>
            </w:r>
            <w:r w:rsidRPr="00140BC7">
              <w:rPr>
                <w:rFonts w:ascii="Times New Roman" w:eastAsia="Times New Roman" w:hAnsi="Times New Roman" w:cs="Times New Roman"/>
                <w:lang w:val="en-CA"/>
              </w:rPr>
              <w:t>, pg. 24</w:t>
            </w:r>
          </w:p>
        </w:tc>
      </w:tr>
      <w:tr w:rsidR="007766EE" w:rsidRPr="00140BC7" w14:paraId="4534D4FC" w14:textId="77777777" w:rsidTr="004C7BEB">
        <w:trPr>
          <w:trHeight w:val="867"/>
        </w:trPr>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EA3D9A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29</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EE20D67"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Describe plans, strategies, or suggestions to evaluate impact</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128D634"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Integration in decision-making, funding allocation, review of relevant documents</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66AE3BB1" w14:textId="77777777" w:rsidR="007766EE" w:rsidRPr="00140BC7" w:rsidRDefault="007766EE" w:rsidP="007414E4">
            <w:pPr>
              <w:widowControl w:val="0"/>
              <w:autoSpaceDE w:val="0"/>
              <w:autoSpaceDN w:val="0"/>
              <w:spacing w:after="0" w:line="240" w:lineRule="auto"/>
              <w:ind w:firstLine="74"/>
              <w:rPr>
                <w:rFonts w:ascii="Times New Roman" w:eastAsia="Times New Roman" w:hAnsi="Times New Roman" w:cs="Times New Roman"/>
                <w:lang w:val="en-CA"/>
              </w:rPr>
            </w:pPr>
            <w:r w:rsidRPr="00140BC7">
              <w:rPr>
                <w:rFonts w:ascii="Times New Roman" w:eastAsia="Times New Roman" w:hAnsi="Times New Roman" w:cs="Times New Roman"/>
                <w:lang w:val="en-CA"/>
              </w:rPr>
              <w:t xml:space="preserve">Discussion, section </w:t>
            </w:r>
            <w:r w:rsidRPr="00140BC7">
              <w:rPr>
                <w:rFonts w:ascii="Times New Roman" w:eastAsia="Times New Roman" w:hAnsi="Times New Roman" w:cs="Times New Roman"/>
                <w:i/>
                <w:iCs/>
                <w:lang w:val="en-CA"/>
              </w:rPr>
              <w:t>Next Steps</w:t>
            </w:r>
            <w:r w:rsidRPr="00140BC7">
              <w:rPr>
                <w:rFonts w:ascii="Times New Roman" w:eastAsia="Times New Roman" w:hAnsi="Times New Roman" w:cs="Times New Roman"/>
                <w:lang w:val="en-CA"/>
              </w:rPr>
              <w:t>, pg. 24</w:t>
            </w:r>
          </w:p>
        </w:tc>
      </w:tr>
      <w:tr w:rsidR="007766EE" w:rsidRPr="00140BC7" w14:paraId="0289079E" w14:textId="77777777" w:rsidTr="007414E4">
        <w:tc>
          <w:tcPr>
            <w:tcW w:w="5000" w:type="pct"/>
            <w:gridSpan w:val="4"/>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6DB9FA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J. Funding and conflict of interest</w:t>
            </w:r>
          </w:p>
        </w:tc>
      </w:tr>
      <w:tr w:rsidR="007766EE" w:rsidRPr="00140BC7" w14:paraId="4668F3CB"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DF5D71E"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30</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B4A85E0"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State sources of funding</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4FEA30A"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Name sources of funding for the priority-setting exercise; if relevant include the budget and/or cost</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27C1871C" w14:textId="77777777" w:rsidR="007766EE" w:rsidRPr="00140BC7" w:rsidRDefault="007766EE" w:rsidP="007414E4">
            <w:pPr>
              <w:widowControl w:val="0"/>
              <w:autoSpaceDE w:val="0"/>
              <w:autoSpaceDN w:val="0"/>
              <w:spacing w:after="0" w:line="240" w:lineRule="auto"/>
              <w:ind w:firstLine="74"/>
              <w:rPr>
                <w:rFonts w:ascii="Times New Roman" w:eastAsia="Times New Roman" w:hAnsi="Times New Roman" w:cs="Times New Roman"/>
                <w:lang w:val="en-CA"/>
              </w:rPr>
            </w:pPr>
            <w:r w:rsidRPr="00140BC7">
              <w:rPr>
                <w:rFonts w:ascii="Times New Roman" w:eastAsia="Times New Roman" w:hAnsi="Times New Roman" w:cs="Times New Roman"/>
                <w:lang w:val="en-CA"/>
              </w:rPr>
              <w:t>Title page</w:t>
            </w:r>
          </w:p>
        </w:tc>
      </w:tr>
      <w:tr w:rsidR="007766EE" w:rsidRPr="00140BC7" w14:paraId="34DD607F" w14:textId="77777777" w:rsidTr="007414E4">
        <w:tc>
          <w:tcPr>
            <w:tcW w:w="24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35D9C8C"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 </w:t>
            </w:r>
            <w:r w:rsidRPr="00140BC7">
              <w:rPr>
                <w:rFonts w:ascii="Times New Roman" w:eastAsia="Times New Roman" w:hAnsi="Times New Roman" w:cs="Times New Roman"/>
                <w:lang w:val="en-CA"/>
              </w:rPr>
              <w:t>31</w:t>
            </w:r>
          </w:p>
        </w:tc>
        <w:tc>
          <w:tcPr>
            <w:tcW w:w="1634"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94B6C9D"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Declare any conflicts or competing interests</w:t>
            </w:r>
          </w:p>
        </w:tc>
        <w:tc>
          <w:tcPr>
            <w:tcW w:w="2360" w:type="pct"/>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D92C75B" w14:textId="77777777" w:rsidR="007766EE" w:rsidRPr="00140BC7" w:rsidRDefault="007766EE" w:rsidP="007414E4">
            <w:pPr>
              <w:widowControl w:val="0"/>
              <w:autoSpaceDE w:val="0"/>
              <w:autoSpaceDN w:val="0"/>
              <w:spacing w:after="0" w:line="240" w:lineRule="auto"/>
              <w:rPr>
                <w:rFonts w:ascii="Times New Roman" w:eastAsia="Times New Roman" w:hAnsi="Times New Roman" w:cs="Times New Roman"/>
                <w:lang w:val="en-CA"/>
              </w:rPr>
            </w:pPr>
            <w:r w:rsidRPr="00140BC7">
              <w:rPr>
                <w:rFonts w:ascii="Times New Roman" w:eastAsia="Times New Roman" w:hAnsi="Times New Roman" w:cs="Times New Roman"/>
                <w:lang w:val="en-CA"/>
              </w:rPr>
              <w:t>State any conflicts of interest that may be at an individual level and/or at a contextual level (e.g. political issues, controversies) that may affect the process, output or implementation.</w:t>
            </w:r>
          </w:p>
        </w:tc>
        <w:tc>
          <w:tcPr>
            <w:tcW w:w="766" w:type="pct"/>
            <w:tcBorders>
              <w:top w:val="single" w:sz="6" w:space="0" w:color="A6A6A6"/>
              <w:left w:val="single" w:sz="6" w:space="0" w:color="A6A6A6"/>
              <w:bottom w:val="single" w:sz="6" w:space="0" w:color="A6A6A6"/>
              <w:right w:val="single" w:sz="6" w:space="0" w:color="D5D5D5"/>
            </w:tcBorders>
            <w:shd w:val="clear" w:color="auto" w:fill="FFFFFF"/>
          </w:tcPr>
          <w:p w14:paraId="62F6E5DE" w14:textId="77777777" w:rsidR="007766EE" w:rsidRPr="00140BC7" w:rsidRDefault="007766EE" w:rsidP="007414E4">
            <w:pPr>
              <w:widowControl w:val="0"/>
              <w:autoSpaceDE w:val="0"/>
              <w:autoSpaceDN w:val="0"/>
              <w:spacing w:after="0" w:line="240" w:lineRule="auto"/>
              <w:ind w:firstLine="74"/>
              <w:rPr>
                <w:rFonts w:ascii="Times New Roman" w:eastAsia="Times New Roman" w:hAnsi="Times New Roman" w:cs="Times New Roman"/>
                <w:lang w:val="en-CA"/>
              </w:rPr>
            </w:pPr>
            <w:r w:rsidRPr="00140BC7">
              <w:rPr>
                <w:rFonts w:ascii="Times New Roman" w:eastAsia="Times New Roman" w:hAnsi="Times New Roman" w:cs="Times New Roman"/>
                <w:lang w:val="en-CA"/>
              </w:rPr>
              <w:t>Title page – no conflicts of interest</w:t>
            </w:r>
          </w:p>
        </w:tc>
      </w:tr>
    </w:tbl>
    <w:p w14:paraId="2BCBC2BA" w14:textId="77777777" w:rsidR="007766EE" w:rsidRPr="00140BC7" w:rsidRDefault="007766EE" w:rsidP="007766EE">
      <w:pPr>
        <w:widowControl w:val="0"/>
        <w:autoSpaceDE w:val="0"/>
        <w:autoSpaceDN w:val="0"/>
        <w:spacing w:after="0" w:line="240" w:lineRule="auto"/>
        <w:rPr>
          <w:rFonts w:ascii="Times New Roman" w:eastAsia="Times New Roman" w:hAnsi="Times New Roman" w:cs="Times New Roman"/>
        </w:rPr>
      </w:pPr>
    </w:p>
    <w:p w14:paraId="4B41AB7D" w14:textId="77777777" w:rsidR="007766EE" w:rsidRDefault="007766EE">
      <w:pPr>
        <w:spacing w:after="0" w:line="480" w:lineRule="auto"/>
        <w:ind w:left="720" w:hanging="720"/>
        <w:rPr>
          <w:rFonts w:ascii="Times New Roman" w:eastAsiaTheme="minorEastAsia" w:hAnsi="Times New Roman" w:cs="Times New Roman"/>
          <w:b/>
          <w:bCs/>
          <w:noProof/>
          <w:sz w:val="24"/>
          <w:szCs w:val="24"/>
          <w:lang w:eastAsia="ko-KR"/>
        </w:rPr>
      </w:pPr>
    </w:p>
    <w:p w14:paraId="4E059B34" w14:textId="77777777" w:rsidR="007766EE" w:rsidRPr="004C7BEB" w:rsidRDefault="007766EE" w:rsidP="004C7BEB">
      <w:pPr>
        <w:rPr>
          <w:rFonts w:ascii="Times New Roman" w:eastAsiaTheme="minorEastAsia" w:hAnsi="Times New Roman" w:cs="Times New Roman"/>
          <w:sz w:val="24"/>
          <w:szCs w:val="24"/>
          <w:lang w:eastAsia="ko-KR"/>
        </w:rPr>
      </w:pPr>
    </w:p>
    <w:p w14:paraId="0E65ACA2" w14:textId="77777777" w:rsidR="007766EE" w:rsidRPr="004C7BEB" w:rsidRDefault="007766EE" w:rsidP="004C7BEB">
      <w:pPr>
        <w:rPr>
          <w:rFonts w:ascii="Times New Roman" w:eastAsiaTheme="minorEastAsia" w:hAnsi="Times New Roman" w:cs="Times New Roman"/>
          <w:sz w:val="24"/>
          <w:szCs w:val="24"/>
          <w:lang w:eastAsia="ko-KR"/>
        </w:rPr>
      </w:pPr>
    </w:p>
    <w:p w14:paraId="26C7A270" w14:textId="77777777" w:rsidR="007766EE" w:rsidRPr="004C7BEB" w:rsidRDefault="007766EE" w:rsidP="004C7BEB">
      <w:pPr>
        <w:rPr>
          <w:rFonts w:ascii="Times New Roman" w:eastAsiaTheme="minorEastAsia" w:hAnsi="Times New Roman" w:cs="Times New Roman"/>
          <w:sz w:val="24"/>
          <w:szCs w:val="24"/>
          <w:lang w:eastAsia="ko-KR"/>
        </w:rPr>
      </w:pPr>
    </w:p>
    <w:p w14:paraId="0D9120FF" w14:textId="77777777" w:rsidR="007766EE" w:rsidRPr="004C7BEB" w:rsidRDefault="007766EE" w:rsidP="004C7BEB">
      <w:pPr>
        <w:rPr>
          <w:rFonts w:ascii="Times New Roman" w:eastAsiaTheme="minorEastAsia" w:hAnsi="Times New Roman" w:cs="Times New Roman"/>
          <w:sz w:val="24"/>
          <w:szCs w:val="24"/>
          <w:lang w:eastAsia="ko-KR"/>
        </w:rPr>
      </w:pPr>
    </w:p>
    <w:p w14:paraId="36151543" w14:textId="77777777" w:rsidR="007766EE" w:rsidRPr="004C7BEB" w:rsidRDefault="007766EE" w:rsidP="004C7BEB">
      <w:pPr>
        <w:rPr>
          <w:rFonts w:ascii="Times New Roman" w:eastAsiaTheme="minorEastAsia" w:hAnsi="Times New Roman" w:cs="Times New Roman"/>
          <w:sz w:val="24"/>
          <w:szCs w:val="24"/>
          <w:lang w:eastAsia="ko-KR"/>
        </w:rPr>
      </w:pPr>
    </w:p>
    <w:p w14:paraId="0776A7FA" w14:textId="77777777" w:rsidR="007766EE" w:rsidRPr="004C7BEB" w:rsidRDefault="007766EE" w:rsidP="004C7BEB">
      <w:pPr>
        <w:rPr>
          <w:rFonts w:ascii="Times New Roman" w:eastAsiaTheme="minorEastAsia" w:hAnsi="Times New Roman" w:cs="Times New Roman"/>
          <w:sz w:val="24"/>
          <w:szCs w:val="24"/>
          <w:lang w:eastAsia="ko-KR"/>
        </w:rPr>
      </w:pPr>
    </w:p>
    <w:p w14:paraId="7D57D266" w14:textId="77777777" w:rsidR="007766EE" w:rsidRPr="004C7BEB" w:rsidRDefault="007766EE" w:rsidP="004C7BEB">
      <w:pPr>
        <w:rPr>
          <w:rFonts w:ascii="Times New Roman" w:eastAsiaTheme="minorEastAsia" w:hAnsi="Times New Roman" w:cs="Times New Roman"/>
          <w:sz w:val="24"/>
          <w:szCs w:val="24"/>
          <w:lang w:eastAsia="ko-KR"/>
        </w:rPr>
      </w:pPr>
    </w:p>
    <w:p w14:paraId="13D82C3F" w14:textId="77777777" w:rsidR="007766EE" w:rsidRPr="004C7BEB" w:rsidRDefault="007766EE" w:rsidP="004C7BEB">
      <w:pPr>
        <w:jc w:val="right"/>
        <w:rPr>
          <w:rFonts w:ascii="Times New Roman" w:eastAsiaTheme="minorEastAsia" w:hAnsi="Times New Roman" w:cs="Times New Roman"/>
          <w:sz w:val="24"/>
          <w:szCs w:val="24"/>
          <w:lang w:eastAsia="ko-KR"/>
        </w:rPr>
      </w:pPr>
    </w:p>
    <w:p w14:paraId="5DDD1831" w14:textId="3B7D21CC" w:rsidR="0016757C" w:rsidRDefault="009720AB">
      <w:pPr>
        <w:spacing w:after="0" w:line="480" w:lineRule="auto"/>
        <w:ind w:left="720" w:hanging="720"/>
        <w:rPr>
          <w:rFonts w:ascii="Times New Roman" w:eastAsiaTheme="minorEastAsia" w:hAnsi="Times New Roman" w:cs="Times New Roman"/>
          <w:noProof/>
          <w:sz w:val="24"/>
          <w:szCs w:val="24"/>
          <w:lang w:eastAsia="ko-KR"/>
        </w:rPr>
      </w:pPr>
      <w:r>
        <w:rPr>
          <w:rFonts w:ascii="Times New Roman" w:eastAsiaTheme="minorEastAsia" w:hAnsi="Times New Roman" w:cs="Times New Roman"/>
          <w:b/>
          <w:bCs/>
          <w:noProof/>
          <w:sz w:val="24"/>
          <w:szCs w:val="24"/>
          <w:lang w:eastAsia="ko-KR"/>
        </w:rPr>
        <w:lastRenderedPageBreak/>
        <w:t>Supplementary Material</w:t>
      </w:r>
      <w:r w:rsidR="0016757C">
        <w:rPr>
          <w:rFonts w:ascii="Times New Roman" w:eastAsiaTheme="minorEastAsia" w:hAnsi="Times New Roman" w:cs="Times New Roman"/>
          <w:b/>
          <w:bCs/>
          <w:noProof/>
          <w:sz w:val="24"/>
          <w:szCs w:val="24"/>
          <w:lang w:eastAsia="ko-KR"/>
        </w:rPr>
        <w:t xml:space="preserve"> </w:t>
      </w:r>
      <w:r w:rsidR="007766EE">
        <w:rPr>
          <w:rFonts w:ascii="Times New Roman" w:eastAsiaTheme="minorEastAsia" w:hAnsi="Times New Roman" w:cs="Times New Roman"/>
          <w:b/>
          <w:bCs/>
          <w:noProof/>
          <w:sz w:val="24"/>
          <w:szCs w:val="24"/>
          <w:lang w:eastAsia="ko-KR"/>
        </w:rPr>
        <w:t>B</w:t>
      </w:r>
      <w:r w:rsidR="001E02BF">
        <w:rPr>
          <w:rFonts w:ascii="Times New Roman" w:eastAsiaTheme="minorEastAsia" w:hAnsi="Times New Roman" w:cs="Times New Roman"/>
          <w:b/>
          <w:bCs/>
          <w:noProof/>
          <w:sz w:val="24"/>
          <w:szCs w:val="24"/>
          <w:lang w:eastAsia="ko-KR"/>
        </w:rPr>
        <w:t>. National Survey 1</w:t>
      </w:r>
    </w:p>
    <w:p w14:paraId="1008A17C" w14:textId="2972CAF8" w:rsidR="0016757C" w:rsidRPr="0016757C" w:rsidRDefault="0016757C" w:rsidP="0016757C">
      <w:pPr>
        <w:spacing w:after="0" w:line="240" w:lineRule="auto"/>
        <w:jc w:val="center"/>
        <w:rPr>
          <w:rFonts w:ascii="Calibri" w:eastAsia="Calibri" w:hAnsi="Calibri" w:cs="Calibri"/>
          <w:b/>
          <w:sz w:val="52"/>
          <w:szCs w:val="36"/>
          <w:bdr w:val="none" w:sz="0" w:space="0" w:color="auto" w:frame="1"/>
        </w:rPr>
      </w:pPr>
      <w:r w:rsidRPr="0016757C">
        <w:rPr>
          <w:rFonts w:ascii="Calibri" w:eastAsia="Calibri" w:hAnsi="Calibri" w:cs="Calibri"/>
          <w:b/>
          <w:sz w:val="40"/>
          <w:bdr w:val="none" w:sz="0" w:space="0" w:color="auto" w:frame="1"/>
        </w:rPr>
        <w:t>Aging and Mental Health Priority Setting Partnership</w:t>
      </w:r>
    </w:p>
    <w:p w14:paraId="3627D542" w14:textId="69FC2018" w:rsidR="0016757C" w:rsidRPr="0016757C" w:rsidRDefault="0016757C" w:rsidP="0016757C">
      <w:pPr>
        <w:spacing w:after="0" w:line="240" w:lineRule="auto"/>
        <w:jc w:val="center"/>
        <w:rPr>
          <w:rFonts w:ascii="Calibri" w:eastAsia="Calibri" w:hAnsi="Calibri" w:cs="Calibri"/>
          <w:sz w:val="24"/>
          <w:szCs w:val="36"/>
        </w:rPr>
      </w:pPr>
      <w:r w:rsidRPr="0016757C">
        <w:rPr>
          <w:rFonts w:ascii="Calibri" w:eastAsia="Calibri" w:hAnsi="Calibri" w:cs="Calibri"/>
          <w:sz w:val="32"/>
          <w:szCs w:val="36"/>
          <w:bdr w:val="none" w:sz="0" w:space="0" w:color="auto" w:frame="1"/>
        </w:rPr>
        <w:t>What Do You Want to Know About Aging and Mental Health?</w:t>
      </w:r>
      <w:r w:rsidRPr="0016757C">
        <w:rPr>
          <w:rFonts w:ascii="Calibri" w:eastAsia="Calibri" w:hAnsi="Calibri" w:cs="Calibri"/>
          <w:sz w:val="36"/>
          <w:szCs w:val="36"/>
          <w:bdr w:val="none" w:sz="0" w:space="0" w:color="auto" w:frame="1"/>
        </w:rPr>
        <w:br/>
      </w:r>
    </w:p>
    <w:p w14:paraId="312D1C32"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b/>
          <w:sz w:val="26"/>
          <w:szCs w:val="26"/>
          <w:u w:val="single"/>
          <w:bdr w:val="none" w:sz="0" w:space="0" w:color="auto" w:frame="1"/>
        </w:rPr>
        <w:t>Who We Are and What We Are Doing</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The SE Research Centre and The Canadian Mental Health Association (CMHA) are working together to lead a Priority Setting Partnership on Aging and Mental Health. Guided by a group of older adults, caregivers, health and social care providers and key partner organizations, we have developed this survey to identify important unanswered questions on aging and mental health according to older adults, caregivers, and health and social care providers across Canada.</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r>
      <w:r w:rsidRPr="0016757C">
        <w:rPr>
          <w:rFonts w:ascii="Calibri" w:eastAsia="Calibri" w:hAnsi="Calibri" w:cs="Calibri"/>
          <w:b/>
          <w:sz w:val="26"/>
          <w:szCs w:val="26"/>
          <w:u w:val="single"/>
          <w:bdr w:val="none" w:sz="0" w:space="0" w:color="auto" w:frame="1"/>
        </w:rPr>
        <w:t>Why This is Important</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Age-related changes (e.g., loss of social roles, retirement, living alone, bereavement and physical and mental health conditions) can negatively impact our overall mental health—our “positive sense of well-being, or the capacity to enjoy life and deal with the challenges we face” (CMHA, 2009).</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While the topic of aging is a globally recognized health research priority area, there is a major gap in aging focused mental health research. We need to learn more about the role and significance of age-related changes on mental health to better understand the needs of the diverse and growing population of older adults in Canada and advocate for greater investments in mental health support, care and treatment to meet these needs.</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r>
      <w:r w:rsidRPr="0016757C">
        <w:rPr>
          <w:rFonts w:ascii="Calibri" w:eastAsia="Calibri" w:hAnsi="Calibri" w:cs="Calibri"/>
          <w:i/>
          <w:iCs/>
          <w:sz w:val="26"/>
          <w:szCs w:val="26"/>
          <w:bdr w:val="none" w:sz="0" w:space="0" w:color="auto" w:frame="1"/>
        </w:rPr>
        <w:t>*As significant research is already taking place across Canada on the topic of dementia, including Alzheimer’s disease, these topics are excluded from this survey</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r>
      <w:r w:rsidRPr="0016757C">
        <w:rPr>
          <w:rFonts w:ascii="Calibri" w:eastAsia="Calibri" w:hAnsi="Calibri" w:cs="Calibri"/>
          <w:b/>
          <w:sz w:val="26"/>
          <w:szCs w:val="26"/>
          <w:u w:val="single"/>
          <w:bdr w:val="none" w:sz="0" w:space="0" w:color="auto" w:frame="1"/>
        </w:rPr>
        <w:t>How You Can Help</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Are you an older adult (age 55+), a caregiver (family, friend, neighbor etc. who provides support to an older adult), and/or a health and social care provider (paid to provide care to older adults)?</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If you answered yes, we invite you to complete the short survey below to tell us what you want to know about aging and mental health related to the topics of support, treatment and care:</w:t>
      </w:r>
      <w:r w:rsidRPr="0016757C">
        <w:rPr>
          <w:rFonts w:ascii="Calibri" w:eastAsia="Calibri" w:hAnsi="Calibri" w:cs="Calibri"/>
          <w:sz w:val="26"/>
          <w:szCs w:val="26"/>
          <w:bdr w:val="none" w:sz="0" w:space="0" w:color="auto" w:frame="1"/>
        </w:rPr>
        <w:br/>
      </w:r>
    </w:p>
    <w:p w14:paraId="2A9F6E20"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b/>
          <w:sz w:val="26"/>
          <w:szCs w:val="26"/>
          <w:bdr w:val="none" w:sz="0" w:space="0" w:color="auto" w:frame="1"/>
        </w:rPr>
        <w:t>Support:</w:t>
      </w:r>
      <w:r w:rsidRPr="0016757C">
        <w:rPr>
          <w:rFonts w:ascii="Calibri" w:eastAsia="Calibri" w:hAnsi="Calibri" w:cs="Calibri"/>
          <w:sz w:val="26"/>
          <w:szCs w:val="26"/>
          <w:bdr w:val="none" w:sz="0" w:space="0" w:color="auto" w:frame="1"/>
        </w:rPr>
        <w:t xml:space="preserve"> information, resources and services meant to communicate to, educate, or connect people around mental health (e.g., CMHA website)</w:t>
      </w:r>
    </w:p>
    <w:p w14:paraId="415091CC" w14:textId="77777777" w:rsidR="0016757C" w:rsidRPr="0016757C" w:rsidRDefault="0016757C" w:rsidP="0016757C">
      <w:pPr>
        <w:spacing w:after="0" w:line="240" w:lineRule="auto"/>
        <w:rPr>
          <w:rFonts w:ascii="Calibri" w:eastAsia="Calibri" w:hAnsi="Calibri" w:cs="Calibri"/>
          <w:sz w:val="26"/>
          <w:szCs w:val="26"/>
        </w:rPr>
      </w:pPr>
    </w:p>
    <w:p w14:paraId="4AF62696"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b/>
          <w:sz w:val="26"/>
          <w:szCs w:val="26"/>
          <w:bdr w:val="none" w:sz="0" w:space="0" w:color="auto" w:frame="1"/>
        </w:rPr>
        <w:t>Care:</w:t>
      </w:r>
      <w:r w:rsidRPr="0016757C">
        <w:rPr>
          <w:rFonts w:ascii="Calibri" w:eastAsia="Calibri" w:hAnsi="Calibri" w:cs="Calibri"/>
          <w:sz w:val="26"/>
          <w:szCs w:val="26"/>
          <w:bdr w:val="none" w:sz="0" w:space="0" w:color="auto" w:frame="1"/>
        </w:rPr>
        <w:t xml:space="preserve"> services focused on protecting and promoting individual abilities and strengths of anyone experiencing poor mental health (e.g., counselling)</w:t>
      </w:r>
    </w:p>
    <w:p w14:paraId="6DF44F6F" w14:textId="77777777" w:rsidR="00047A84" w:rsidRPr="00D30D40" w:rsidRDefault="00047A84" w:rsidP="00D30D40">
      <w:pPr>
        <w:spacing w:after="0" w:line="240" w:lineRule="auto"/>
        <w:rPr>
          <w:rFonts w:ascii="Calibri" w:eastAsia="Calibri" w:hAnsi="Calibri" w:cs="Calibri"/>
          <w:sz w:val="26"/>
          <w:szCs w:val="26"/>
          <w:bdr w:val="none" w:sz="0" w:space="0" w:color="auto" w:frame="1"/>
        </w:rPr>
      </w:pPr>
    </w:p>
    <w:p w14:paraId="23D5D2C5"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b/>
          <w:sz w:val="26"/>
          <w:szCs w:val="26"/>
          <w:bdr w:val="none" w:sz="0" w:space="0" w:color="auto" w:frame="1"/>
        </w:rPr>
        <w:t>Treatment:</w:t>
      </w:r>
      <w:r w:rsidRPr="0016757C">
        <w:rPr>
          <w:rFonts w:ascii="Calibri" w:eastAsia="Calibri" w:hAnsi="Calibri" w:cs="Calibri"/>
          <w:sz w:val="26"/>
          <w:szCs w:val="26"/>
          <w:bdr w:val="none" w:sz="0" w:space="0" w:color="auto" w:frame="1"/>
        </w:rPr>
        <w:t xml:space="preserve"> medical and professional interventions to cure or alleviate symptoms of a diagnosed mental health illness (e.g., medication)</w:t>
      </w:r>
    </w:p>
    <w:p w14:paraId="5D039540"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p>
    <w:p w14:paraId="6D818F3D"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The survey is organized into 3 sections.</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Section 1 includes open-ended questions about aging and mental health related to care, treatment and support.</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Section 2 includes questions about demographic information. The purpose of collecting this demographic information is for the SE Research Centre to be able to summarize the characteristics of the entire group of individuals who complete the survey.</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 xml:space="preserve">Section 3 includes questions about keeping in touch with us about this project and next steps. </w:t>
      </w:r>
      <w:bookmarkStart w:id="0" w:name="_Hlk30682332"/>
      <w:r w:rsidRPr="0016757C">
        <w:rPr>
          <w:rFonts w:ascii="Calibri" w:eastAsia="Calibri" w:hAnsi="Calibri" w:cs="Calibri"/>
          <w:sz w:val="26"/>
          <w:szCs w:val="26"/>
          <w:bdr w:val="none" w:sz="0" w:space="0" w:color="auto" w:frame="1"/>
        </w:rPr>
        <w:t xml:space="preserve">You will also be asked if you would like to enter a draw to win one (1) of ten $50.00 CAD pre-paid Visa gift cards. </w:t>
      </w:r>
      <w:bookmarkEnd w:id="0"/>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 xml:space="preserve">The survey will remain open until April 3rd, 2020 at 11:59PM EST. You can complete the survey at any time before this deadline. You may respond to as many questions as you like. If you do not wish to answer a question, simply skip it and move on to the next question. You can complete the survey as many times as you like, however your name will only be entered in the draw for the gift cards once. </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r>
      <w:r w:rsidRPr="0016757C">
        <w:rPr>
          <w:rFonts w:ascii="Calibri" w:eastAsia="Calibri" w:hAnsi="Calibri" w:cs="Calibri"/>
          <w:b/>
          <w:sz w:val="26"/>
          <w:szCs w:val="26"/>
          <w:u w:val="single"/>
          <w:bdr w:val="none" w:sz="0" w:space="0" w:color="auto" w:frame="1"/>
        </w:rPr>
        <w:t>What We Will Do with Your Answers</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Your survey answers about aging and mental health will be published anonymously on the SE Research Centre website, as well as in reports and/or research papers. No identifying information about you will be attached to your survey answers at any time.</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Members of the SE Research Centre will compile the answers they receive from this survey across Canada and compare them to existing aging and mental health research to identify a series of unanswered research questions about aging and mental health. We will then be creating a second survey to ask older adults, caregivers, and health and social care providers to choose the unanswered aging and mental health research questions they feel are most important</w:t>
      </w:r>
      <w:r w:rsidRPr="0016757C">
        <w:rPr>
          <w:rFonts w:ascii="Calibri" w:eastAsia="Calibri" w:hAnsi="Calibri" w:cs="Calibri"/>
          <w:sz w:val="26"/>
          <w:szCs w:val="26"/>
        </w:rPr>
        <w:t>.</w:t>
      </w:r>
    </w:p>
    <w:p w14:paraId="1E6112F2"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br/>
        <w:t>We are here to help! If you have questions about the survey or need help to complete it, please contact research@sehc.com and we would be happy to assist you.</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Thank You!</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Your interest and participation in this survey is appreciated. We value your contributions to advancing priorities in aging and mental health</w:t>
      </w:r>
      <w:r w:rsidRPr="0016757C">
        <w:rPr>
          <w:rFonts w:ascii="Calibri" w:eastAsia="Calibri" w:hAnsi="Calibri" w:cs="Calibri"/>
          <w:sz w:val="26"/>
          <w:szCs w:val="26"/>
        </w:rPr>
        <w:t>.</w:t>
      </w:r>
    </w:p>
    <w:p w14:paraId="0D208417" w14:textId="77777777" w:rsidR="0016757C" w:rsidRPr="0016757C" w:rsidRDefault="0016757C" w:rsidP="0016757C">
      <w:pPr>
        <w:spacing w:after="0" w:line="240" w:lineRule="auto"/>
        <w:rPr>
          <w:rFonts w:ascii="Calibri" w:eastAsia="Calibri" w:hAnsi="Calibri" w:cs="Calibri"/>
          <w:sz w:val="26"/>
          <w:szCs w:val="26"/>
        </w:rPr>
      </w:pPr>
    </w:p>
    <w:p w14:paraId="33782658" w14:textId="77777777" w:rsidR="0016757C" w:rsidRPr="0016757C" w:rsidRDefault="0016757C" w:rsidP="0016757C">
      <w:pPr>
        <w:spacing w:after="0" w:line="240" w:lineRule="auto"/>
        <w:rPr>
          <w:rFonts w:ascii="Calibri" w:eastAsia="Calibri" w:hAnsi="Calibri" w:cs="Calibri"/>
          <w:b/>
          <w:sz w:val="28"/>
          <w:szCs w:val="26"/>
          <w:u w:val="single"/>
          <w:bdr w:val="none" w:sz="0" w:space="0" w:color="auto" w:frame="1"/>
        </w:rPr>
        <w:sectPr w:rsidR="0016757C" w:rsidRPr="0016757C" w:rsidSect="00C51B84">
          <w:footerReference w:type="default" r:id="rId11"/>
          <w:pgSz w:w="12240" w:h="15840"/>
          <w:pgMar w:top="720" w:right="720" w:bottom="720" w:left="720" w:header="720" w:footer="720" w:gutter="0"/>
          <w:cols w:space="720"/>
          <w:docGrid w:linePitch="360"/>
        </w:sectPr>
      </w:pPr>
    </w:p>
    <w:p w14:paraId="2363DC75" w14:textId="77777777" w:rsidR="0016757C" w:rsidRPr="0016757C" w:rsidRDefault="0016757C" w:rsidP="0016757C">
      <w:pPr>
        <w:spacing w:after="0" w:line="240" w:lineRule="auto"/>
        <w:rPr>
          <w:rFonts w:ascii="Calibri" w:eastAsia="Calibri" w:hAnsi="Calibri" w:cs="Calibri"/>
          <w:b/>
          <w:sz w:val="28"/>
          <w:szCs w:val="26"/>
          <w:u w:val="single"/>
        </w:rPr>
      </w:pPr>
      <w:r w:rsidRPr="0016757C">
        <w:rPr>
          <w:rFonts w:ascii="Calibri" w:eastAsia="Calibri" w:hAnsi="Calibri" w:cs="Calibri"/>
          <w:b/>
          <w:sz w:val="28"/>
          <w:szCs w:val="26"/>
          <w:u w:val="single"/>
          <w:bdr w:val="none" w:sz="0" w:space="0" w:color="auto" w:frame="1"/>
        </w:rPr>
        <w:lastRenderedPageBreak/>
        <w:t>Section 1</w:t>
      </w:r>
      <w:r w:rsidRPr="0016757C">
        <w:rPr>
          <w:rFonts w:ascii="Calibri" w:eastAsia="Calibri" w:hAnsi="Calibri" w:cs="Calibri"/>
          <w:b/>
          <w:sz w:val="28"/>
          <w:szCs w:val="26"/>
          <w:u w:val="single"/>
        </w:rPr>
        <w:t xml:space="preserve"> - </w:t>
      </w:r>
      <w:r w:rsidRPr="0016757C">
        <w:rPr>
          <w:rFonts w:ascii="Calibri" w:eastAsia="Calibri" w:hAnsi="Calibri" w:cs="Calibri"/>
          <w:b/>
          <w:sz w:val="26"/>
          <w:szCs w:val="26"/>
          <w:u w:val="single"/>
          <w:bdr w:val="none" w:sz="0" w:space="0" w:color="auto" w:frame="1"/>
        </w:rPr>
        <w:t>Questions about Aging and Mental Health Related to Support, Care and Treatment</w:t>
      </w:r>
    </w:p>
    <w:p w14:paraId="490D29DA" w14:textId="77777777" w:rsidR="0016757C" w:rsidRPr="0016757C" w:rsidRDefault="0016757C" w:rsidP="0016757C">
      <w:pPr>
        <w:spacing w:after="0" w:line="240" w:lineRule="auto"/>
        <w:rPr>
          <w:rFonts w:ascii="Calibri" w:eastAsia="Calibri" w:hAnsi="Calibri" w:cs="Calibri"/>
          <w:sz w:val="26"/>
          <w:szCs w:val="26"/>
        </w:rPr>
      </w:pPr>
    </w:p>
    <w:p w14:paraId="67D29736"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b/>
          <w:sz w:val="26"/>
          <w:szCs w:val="26"/>
          <w:bdr w:val="none" w:sz="0" w:space="0" w:color="auto" w:frame="1"/>
        </w:rPr>
        <w:t>Support:</w:t>
      </w:r>
      <w:r w:rsidRPr="0016757C">
        <w:rPr>
          <w:rFonts w:ascii="Calibri" w:eastAsia="Calibri" w:hAnsi="Calibri" w:cs="Calibri"/>
          <w:sz w:val="26"/>
          <w:szCs w:val="26"/>
          <w:bdr w:val="none" w:sz="0" w:space="0" w:color="auto" w:frame="1"/>
        </w:rPr>
        <w:t> information, resources and services meant to communicate with, educate, or connect people around mental health (e.g., CMHA website)</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When you think about mental health </w:t>
      </w:r>
      <w:r w:rsidRPr="0016757C">
        <w:rPr>
          <w:rFonts w:ascii="Calibri" w:eastAsia="Calibri" w:hAnsi="Calibri" w:cs="Calibri"/>
          <w:b/>
          <w:sz w:val="26"/>
          <w:szCs w:val="26"/>
          <w:u w:val="single"/>
          <w:bdr w:val="none" w:sz="0" w:space="0" w:color="auto" w:frame="1"/>
        </w:rPr>
        <w:t>support</w:t>
      </w:r>
      <w:r w:rsidRPr="0016757C">
        <w:rPr>
          <w:rFonts w:ascii="Calibri" w:eastAsia="Calibri" w:hAnsi="Calibri" w:cs="Calibri"/>
          <w:sz w:val="26"/>
          <w:szCs w:val="26"/>
          <w:bdr w:val="none" w:sz="0" w:space="0" w:color="auto" w:frame="1"/>
        </w:rPr>
        <w:t> and aging:</w:t>
      </w:r>
      <w:r w:rsidRPr="0016757C">
        <w:rPr>
          <w:rFonts w:ascii="Calibri" w:eastAsia="Calibri" w:hAnsi="Calibri" w:cs="Calibri"/>
          <w:sz w:val="26"/>
          <w:szCs w:val="26"/>
          <w:bdr w:val="none" w:sz="0" w:space="0" w:color="auto" w:frame="1"/>
        </w:rPr>
        <w:br/>
      </w:r>
    </w:p>
    <w:p w14:paraId="14FFF093" w14:textId="77777777" w:rsidR="0016757C" w:rsidRPr="0016757C" w:rsidRDefault="0016757C" w:rsidP="0016757C">
      <w:pPr>
        <w:numPr>
          <w:ilvl w:val="0"/>
          <w:numId w:val="16"/>
        </w:num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What questions come to mind?</w:t>
      </w:r>
    </w:p>
    <w:p w14:paraId="39BCF7D7" w14:textId="77777777" w:rsidR="0016757C" w:rsidRPr="0016757C" w:rsidRDefault="0016757C" w:rsidP="0016757C">
      <w:pPr>
        <w:numPr>
          <w:ilvl w:val="0"/>
          <w:numId w:val="16"/>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What topics do you want to know more about?</w:t>
      </w:r>
    </w:p>
    <w:p w14:paraId="217CD50A" w14:textId="77777777" w:rsidR="0016757C" w:rsidRPr="0016757C" w:rsidRDefault="0016757C" w:rsidP="0016757C">
      <w:pPr>
        <w:numPr>
          <w:ilvl w:val="0"/>
          <w:numId w:val="16"/>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What type of support is most important to you?</w:t>
      </w:r>
    </w:p>
    <w:p w14:paraId="4D05A39E"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p>
    <w:p w14:paraId="6C62CD12"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Please respond to any of these questions in the text box below.</w:t>
      </w:r>
    </w:p>
    <w:tbl>
      <w:tblPr>
        <w:tblStyle w:val="TableGrid"/>
        <w:tblW w:w="0" w:type="auto"/>
        <w:tblLook w:val="04A0" w:firstRow="1" w:lastRow="0" w:firstColumn="1" w:lastColumn="0" w:noHBand="0" w:noVBand="1"/>
      </w:tblPr>
      <w:tblGrid>
        <w:gridCol w:w="10790"/>
      </w:tblGrid>
      <w:tr w:rsidR="0016757C" w:rsidRPr="0016757C" w14:paraId="6A1B0EE3" w14:textId="77777777" w:rsidTr="00E6574A">
        <w:tc>
          <w:tcPr>
            <w:tcW w:w="10790" w:type="dxa"/>
          </w:tcPr>
          <w:p w14:paraId="2562223A" w14:textId="77777777" w:rsidR="0016757C" w:rsidRPr="0016757C" w:rsidRDefault="0016757C" w:rsidP="0016757C">
            <w:pPr>
              <w:rPr>
                <w:rFonts w:ascii="Calibri" w:eastAsia="Calibri" w:hAnsi="Calibri" w:cs="Calibri"/>
                <w:sz w:val="32"/>
                <w:szCs w:val="32"/>
              </w:rPr>
            </w:pPr>
          </w:p>
          <w:p w14:paraId="40C7DA1F" w14:textId="77777777" w:rsidR="0016757C" w:rsidRPr="0016757C" w:rsidRDefault="0016757C" w:rsidP="0016757C">
            <w:pPr>
              <w:rPr>
                <w:rFonts w:ascii="Calibri" w:eastAsia="Calibri" w:hAnsi="Calibri" w:cs="Calibri"/>
                <w:sz w:val="32"/>
                <w:szCs w:val="32"/>
              </w:rPr>
            </w:pPr>
          </w:p>
          <w:p w14:paraId="4E07A2F0" w14:textId="77777777" w:rsidR="0016757C" w:rsidRPr="0016757C" w:rsidRDefault="0016757C" w:rsidP="0016757C">
            <w:pPr>
              <w:rPr>
                <w:rFonts w:ascii="Calibri" w:eastAsia="Calibri" w:hAnsi="Calibri" w:cs="Calibri"/>
                <w:sz w:val="32"/>
                <w:szCs w:val="32"/>
              </w:rPr>
            </w:pPr>
          </w:p>
          <w:p w14:paraId="1602BC90" w14:textId="77777777" w:rsidR="0016757C" w:rsidRPr="0016757C" w:rsidRDefault="0016757C" w:rsidP="0016757C">
            <w:pPr>
              <w:rPr>
                <w:rFonts w:ascii="Calibri" w:eastAsia="Calibri" w:hAnsi="Calibri" w:cs="Calibri"/>
                <w:sz w:val="32"/>
                <w:szCs w:val="32"/>
              </w:rPr>
            </w:pPr>
          </w:p>
          <w:p w14:paraId="02089EF5" w14:textId="77777777" w:rsidR="0016757C" w:rsidRPr="0016757C" w:rsidRDefault="0016757C" w:rsidP="0016757C">
            <w:pPr>
              <w:rPr>
                <w:rFonts w:ascii="Calibri" w:eastAsia="Calibri" w:hAnsi="Calibri" w:cs="Calibri"/>
                <w:sz w:val="32"/>
                <w:szCs w:val="32"/>
              </w:rPr>
            </w:pPr>
          </w:p>
          <w:p w14:paraId="1FC6CACA" w14:textId="77777777" w:rsidR="0016757C" w:rsidRPr="0016757C" w:rsidRDefault="0016757C" w:rsidP="0016757C">
            <w:pPr>
              <w:rPr>
                <w:rFonts w:ascii="Calibri" w:eastAsia="Calibri" w:hAnsi="Calibri" w:cs="Calibri"/>
                <w:sz w:val="32"/>
                <w:szCs w:val="32"/>
              </w:rPr>
            </w:pPr>
          </w:p>
          <w:p w14:paraId="285E5A30" w14:textId="77777777" w:rsidR="0016757C" w:rsidRPr="0016757C" w:rsidRDefault="0016757C" w:rsidP="0016757C">
            <w:pPr>
              <w:rPr>
                <w:rFonts w:ascii="Calibri" w:eastAsia="Calibri" w:hAnsi="Calibri" w:cs="Calibri"/>
                <w:sz w:val="32"/>
                <w:szCs w:val="32"/>
              </w:rPr>
            </w:pPr>
          </w:p>
          <w:p w14:paraId="46B6B3C3" w14:textId="77777777" w:rsidR="0016757C" w:rsidRPr="0016757C" w:rsidRDefault="0016757C" w:rsidP="0016757C">
            <w:pPr>
              <w:rPr>
                <w:rFonts w:ascii="Calibri" w:eastAsia="Calibri" w:hAnsi="Calibri" w:cs="Calibri"/>
                <w:sz w:val="32"/>
                <w:szCs w:val="32"/>
              </w:rPr>
            </w:pPr>
          </w:p>
        </w:tc>
      </w:tr>
    </w:tbl>
    <w:p w14:paraId="2B170C82" w14:textId="77777777" w:rsidR="0016757C" w:rsidRPr="0016757C" w:rsidRDefault="0016757C" w:rsidP="0016757C">
      <w:pPr>
        <w:spacing w:after="0" w:line="240" w:lineRule="auto"/>
        <w:rPr>
          <w:rFonts w:ascii="Calibri" w:eastAsia="Calibri" w:hAnsi="Calibri" w:cs="Calibri"/>
          <w:sz w:val="26"/>
          <w:szCs w:val="26"/>
        </w:rPr>
      </w:pPr>
    </w:p>
    <w:p w14:paraId="2E479C3D"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b/>
          <w:sz w:val="26"/>
          <w:szCs w:val="26"/>
          <w:bdr w:val="none" w:sz="0" w:space="0" w:color="auto" w:frame="1"/>
        </w:rPr>
        <w:t>Care:</w:t>
      </w:r>
      <w:r w:rsidRPr="0016757C">
        <w:rPr>
          <w:rFonts w:ascii="Calibri" w:eastAsia="Calibri" w:hAnsi="Calibri" w:cs="Calibri"/>
          <w:sz w:val="26"/>
          <w:szCs w:val="26"/>
          <w:bdr w:val="none" w:sz="0" w:space="0" w:color="auto" w:frame="1"/>
        </w:rPr>
        <w:t> services focused on protecting and promoting individual abilities and strengths of anyone experiencing poor mental health (e.g., counselling)</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When you think about mental health </w:t>
      </w:r>
      <w:r w:rsidRPr="0016757C">
        <w:rPr>
          <w:rFonts w:ascii="Calibri" w:eastAsia="Calibri" w:hAnsi="Calibri" w:cs="Calibri"/>
          <w:b/>
          <w:sz w:val="26"/>
          <w:szCs w:val="26"/>
          <w:u w:val="single"/>
          <w:bdr w:val="none" w:sz="0" w:space="0" w:color="auto" w:frame="1"/>
        </w:rPr>
        <w:t>care</w:t>
      </w:r>
      <w:r w:rsidRPr="0016757C">
        <w:rPr>
          <w:rFonts w:ascii="Calibri" w:eastAsia="Calibri" w:hAnsi="Calibri" w:cs="Calibri"/>
          <w:sz w:val="26"/>
          <w:szCs w:val="26"/>
          <w:bdr w:val="none" w:sz="0" w:space="0" w:color="auto" w:frame="1"/>
        </w:rPr>
        <w:t> and aging:</w:t>
      </w:r>
      <w:r w:rsidRPr="0016757C">
        <w:rPr>
          <w:rFonts w:ascii="Calibri" w:eastAsia="Calibri" w:hAnsi="Calibri" w:cs="Calibri"/>
          <w:sz w:val="26"/>
          <w:szCs w:val="26"/>
          <w:bdr w:val="none" w:sz="0" w:space="0" w:color="auto" w:frame="1"/>
        </w:rPr>
        <w:br/>
      </w:r>
    </w:p>
    <w:p w14:paraId="0C418ECE" w14:textId="77777777" w:rsidR="0016757C" w:rsidRPr="0016757C" w:rsidRDefault="0016757C" w:rsidP="0016757C">
      <w:pPr>
        <w:numPr>
          <w:ilvl w:val="0"/>
          <w:numId w:val="17"/>
        </w:num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What questions come to mind?</w:t>
      </w:r>
    </w:p>
    <w:p w14:paraId="4A10229E" w14:textId="77777777" w:rsidR="0016757C" w:rsidRPr="0016757C" w:rsidRDefault="0016757C" w:rsidP="0016757C">
      <w:pPr>
        <w:numPr>
          <w:ilvl w:val="0"/>
          <w:numId w:val="17"/>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What topics do you want to know more about?</w:t>
      </w:r>
    </w:p>
    <w:p w14:paraId="680CE090" w14:textId="77777777" w:rsidR="0016757C" w:rsidRPr="0016757C" w:rsidRDefault="0016757C" w:rsidP="0016757C">
      <w:pPr>
        <w:numPr>
          <w:ilvl w:val="0"/>
          <w:numId w:val="17"/>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What type of care is most important to you?</w:t>
      </w:r>
    </w:p>
    <w:p w14:paraId="510FD3FF"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p>
    <w:p w14:paraId="6744B5C0"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Please respond to any of these questions in the text box below.</w:t>
      </w:r>
    </w:p>
    <w:tbl>
      <w:tblPr>
        <w:tblStyle w:val="TableGrid"/>
        <w:tblW w:w="0" w:type="auto"/>
        <w:tblLook w:val="04A0" w:firstRow="1" w:lastRow="0" w:firstColumn="1" w:lastColumn="0" w:noHBand="0" w:noVBand="1"/>
      </w:tblPr>
      <w:tblGrid>
        <w:gridCol w:w="10790"/>
      </w:tblGrid>
      <w:tr w:rsidR="0016757C" w:rsidRPr="0016757C" w14:paraId="117BB7B1" w14:textId="77777777" w:rsidTr="00E6574A">
        <w:tc>
          <w:tcPr>
            <w:tcW w:w="10790" w:type="dxa"/>
          </w:tcPr>
          <w:p w14:paraId="51FD77F7" w14:textId="77777777" w:rsidR="0016757C" w:rsidRPr="0016757C" w:rsidRDefault="0016757C" w:rsidP="0016757C">
            <w:pPr>
              <w:rPr>
                <w:rFonts w:ascii="Calibri" w:eastAsia="Calibri" w:hAnsi="Calibri" w:cs="Calibri"/>
                <w:sz w:val="26"/>
                <w:szCs w:val="26"/>
              </w:rPr>
            </w:pPr>
          </w:p>
          <w:p w14:paraId="03F02A2E" w14:textId="77777777" w:rsidR="0016757C" w:rsidRPr="0016757C" w:rsidRDefault="0016757C" w:rsidP="0016757C">
            <w:pPr>
              <w:rPr>
                <w:rFonts w:ascii="Calibri" w:eastAsia="Calibri" w:hAnsi="Calibri" w:cs="Calibri"/>
                <w:sz w:val="26"/>
                <w:szCs w:val="26"/>
              </w:rPr>
            </w:pPr>
          </w:p>
          <w:p w14:paraId="2F8EEC52" w14:textId="77777777" w:rsidR="0016757C" w:rsidRPr="0016757C" w:rsidRDefault="0016757C" w:rsidP="0016757C">
            <w:pPr>
              <w:rPr>
                <w:rFonts w:ascii="Calibri" w:eastAsia="Calibri" w:hAnsi="Calibri" w:cs="Calibri"/>
                <w:sz w:val="26"/>
                <w:szCs w:val="26"/>
              </w:rPr>
            </w:pPr>
          </w:p>
          <w:p w14:paraId="190CD5D1" w14:textId="77777777" w:rsidR="0016757C" w:rsidRPr="0016757C" w:rsidRDefault="0016757C" w:rsidP="0016757C">
            <w:pPr>
              <w:rPr>
                <w:rFonts w:ascii="Calibri" w:eastAsia="Calibri" w:hAnsi="Calibri" w:cs="Calibri"/>
                <w:sz w:val="26"/>
                <w:szCs w:val="26"/>
              </w:rPr>
            </w:pPr>
          </w:p>
          <w:p w14:paraId="1C73661B" w14:textId="77777777" w:rsidR="0016757C" w:rsidRPr="0016757C" w:rsidRDefault="0016757C" w:rsidP="0016757C">
            <w:pPr>
              <w:rPr>
                <w:rFonts w:ascii="Calibri" w:eastAsia="Calibri" w:hAnsi="Calibri" w:cs="Calibri"/>
                <w:sz w:val="26"/>
                <w:szCs w:val="26"/>
              </w:rPr>
            </w:pPr>
          </w:p>
          <w:p w14:paraId="1220CF9C" w14:textId="77777777" w:rsidR="0016757C" w:rsidRPr="0016757C" w:rsidRDefault="0016757C" w:rsidP="0016757C">
            <w:pPr>
              <w:rPr>
                <w:rFonts w:ascii="Calibri" w:eastAsia="Calibri" w:hAnsi="Calibri" w:cs="Calibri"/>
                <w:sz w:val="26"/>
                <w:szCs w:val="26"/>
              </w:rPr>
            </w:pPr>
          </w:p>
          <w:p w14:paraId="0FC9572F" w14:textId="77777777" w:rsidR="0016757C" w:rsidRPr="0016757C" w:rsidRDefault="0016757C" w:rsidP="0016757C">
            <w:pPr>
              <w:rPr>
                <w:rFonts w:ascii="Calibri" w:eastAsia="Calibri" w:hAnsi="Calibri" w:cs="Calibri"/>
                <w:sz w:val="26"/>
                <w:szCs w:val="26"/>
              </w:rPr>
            </w:pPr>
          </w:p>
          <w:p w14:paraId="3A2272CD" w14:textId="77777777" w:rsidR="0016757C" w:rsidRPr="0016757C" w:rsidRDefault="0016757C" w:rsidP="0016757C">
            <w:pPr>
              <w:rPr>
                <w:rFonts w:ascii="Calibri" w:eastAsia="Calibri" w:hAnsi="Calibri" w:cs="Calibri"/>
                <w:sz w:val="26"/>
                <w:szCs w:val="26"/>
              </w:rPr>
            </w:pPr>
          </w:p>
          <w:p w14:paraId="569AFC50" w14:textId="77777777" w:rsidR="0016757C" w:rsidRPr="0016757C" w:rsidRDefault="0016757C" w:rsidP="0016757C">
            <w:pPr>
              <w:rPr>
                <w:rFonts w:ascii="Calibri" w:eastAsia="Calibri" w:hAnsi="Calibri" w:cs="Calibri"/>
                <w:sz w:val="26"/>
                <w:szCs w:val="26"/>
              </w:rPr>
            </w:pPr>
          </w:p>
          <w:p w14:paraId="12CE5ABD" w14:textId="77777777" w:rsidR="0016757C" w:rsidRPr="0016757C" w:rsidRDefault="0016757C" w:rsidP="0016757C">
            <w:pPr>
              <w:rPr>
                <w:rFonts w:ascii="Calibri" w:eastAsia="Calibri" w:hAnsi="Calibri" w:cs="Calibri"/>
                <w:sz w:val="26"/>
                <w:szCs w:val="26"/>
              </w:rPr>
            </w:pPr>
          </w:p>
        </w:tc>
      </w:tr>
    </w:tbl>
    <w:p w14:paraId="5242A929" w14:textId="77777777" w:rsidR="0016757C" w:rsidRPr="0016757C" w:rsidRDefault="0016757C" w:rsidP="0016757C">
      <w:pPr>
        <w:spacing w:after="0" w:line="240" w:lineRule="auto"/>
        <w:rPr>
          <w:rFonts w:ascii="Calibri" w:eastAsia="Calibri" w:hAnsi="Calibri" w:cs="Calibri"/>
          <w:sz w:val="26"/>
          <w:szCs w:val="26"/>
        </w:rPr>
      </w:pPr>
    </w:p>
    <w:p w14:paraId="62607C02"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b/>
          <w:sz w:val="26"/>
          <w:szCs w:val="26"/>
          <w:bdr w:val="none" w:sz="0" w:space="0" w:color="auto" w:frame="1"/>
        </w:rPr>
        <w:lastRenderedPageBreak/>
        <w:t>Treatment:</w:t>
      </w:r>
      <w:r w:rsidRPr="0016757C">
        <w:rPr>
          <w:rFonts w:ascii="Calibri" w:eastAsia="Calibri" w:hAnsi="Calibri" w:cs="Calibri"/>
          <w:sz w:val="26"/>
          <w:szCs w:val="26"/>
          <w:bdr w:val="none" w:sz="0" w:space="0" w:color="auto" w:frame="1"/>
        </w:rPr>
        <w:t> medical and professional interventions to cure or alleviate symptoms of a diagnosed mental health illness (e.g., medication) </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When you think about mental health </w:t>
      </w:r>
      <w:r w:rsidRPr="0016757C">
        <w:rPr>
          <w:rFonts w:ascii="Calibri" w:eastAsia="Calibri" w:hAnsi="Calibri" w:cs="Calibri"/>
          <w:b/>
          <w:sz w:val="26"/>
          <w:szCs w:val="26"/>
          <w:u w:val="single"/>
          <w:bdr w:val="none" w:sz="0" w:space="0" w:color="auto" w:frame="1"/>
        </w:rPr>
        <w:t>treatment</w:t>
      </w:r>
      <w:r w:rsidRPr="0016757C">
        <w:rPr>
          <w:rFonts w:ascii="Calibri" w:eastAsia="Calibri" w:hAnsi="Calibri" w:cs="Calibri"/>
          <w:b/>
          <w:sz w:val="26"/>
          <w:szCs w:val="26"/>
          <w:bdr w:val="none" w:sz="0" w:space="0" w:color="auto" w:frame="1"/>
        </w:rPr>
        <w:t> </w:t>
      </w:r>
      <w:r w:rsidRPr="0016757C">
        <w:rPr>
          <w:rFonts w:ascii="Calibri" w:eastAsia="Calibri" w:hAnsi="Calibri" w:cs="Calibri"/>
          <w:sz w:val="26"/>
          <w:szCs w:val="26"/>
          <w:bdr w:val="none" w:sz="0" w:space="0" w:color="auto" w:frame="1"/>
        </w:rPr>
        <w:t>and aging:</w:t>
      </w:r>
      <w:r w:rsidRPr="0016757C">
        <w:rPr>
          <w:rFonts w:ascii="Calibri" w:eastAsia="Calibri" w:hAnsi="Calibri" w:cs="Calibri"/>
          <w:sz w:val="26"/>
          <w:szCs w:val="26"/>
          <w:bdr w:val="none" w:sz="0" w:space="0" w:color="auto" w:frame="1"/>
        </w:rPr>
        <w:br/>
      </w:r>
    </w:p>
    <w:p w14:paraId="2A824B12" w14:textId="77777777" w:rsidR="0016757C" w:rsidRPr="0016757C" w:rsidRDefault="0016757C" w:rsidP="0016757C">
      <w:pPr>
        <w:numPr>
          <w:ilvl w:val="0"/>
          <w:numId w:val="18"/>
        </w:num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What questions come to mind?</w:t>
      </w:r>
    </w:p>
    <w:p w14:paraId="6386AC0E" w14:textId="77777777" w:rsidR="0016757C" w:rsidRPr="0016757C" w:rsidRDefault="0016757C" w:rsidP="0016757C">
      <w:pPr>
        <w:numPr>
          <w:ilvl w:val="0"/>
          <w:numId w:val="18"/>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What topics do you want to know more about?</w:t>
      </w:r>
    </w:p>
    <w:p w14:paraId="40838FF8" w14:textId="77777777" w:rsidR="0016757C" w:rsidRPr="0016757C" w:rsidRDefault="0016757C" w:rsidP="0016757C">
      <w:pPr>
        <w:numPr>
          <w:ilvl w:val="0"/>
          <w:numId w:val="18"/>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What type of treatment is most important to you?</w:t>
      </w:r>
    </w:p>
    <w:p w14:paraId="1236F2BD"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p>
    <w:p w14:paraId="610B07BD"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Please respond to any of these questions in the text box below.</w:t>
      </w:r>
    </w:p>
    <w:tbl>
      <w:tblPr>
        <w:tblStyle w:val="TableGrid"/>
        <w:tblW w:w="0" w:type="auto"/>
        <w:tblLook w:val="04A0" w:firstRow="1" w:lastRow="0" w:firstColumn="1" w:lastColumn="0" w:noHBand="0" w:noVBand="1"/>
      </w:tblPr>
      <w:tblGrid>
        <w:gridCol w:w="10790"/>
      </w:tblGrid>
      <w:tr w:rsidR="0016757C" w:rsidRPr="0016757C" w14:paraId="55D7C059" w14:textId="77777777" w:rsidTr="00C3604F">
        <w:trPr>
          <w:trHeight w:val="3501"/>
        </w:trPr>
        <w:tc>
          <w:tcPr>
            <w:tcW w:w="10790" w:type="dxa"/>
          </w:tcPr>
          <w:p w14:paraId="7F34B7A5" w14:textId="77777777" w:rsidR="0016757C" w:rsidRPr="0016757C" w:rsidRDefault="0016757C" w:rsidP="0016757C">
            <w:pPr>
              <w:rPr>
                <w:rFonts w:ascii="Calibri" w:eastAsia="Calibri" w:hAnsi="Calibri" w:cs="Calibri"/>
                <w:sz w:val="26"/>
                <w:szCs w:val="26"/>
              </w:rPr>
            </w:pPr>
          </w:p>
          <w:p w14:paraId="24763AEA" w14:textId="77777777" w:rsidR="0016757C" w:rsidRPr="0016757C" w:rsidRDefault="0016757C" w:rsidP="0016757C">
            <w:pPr>
              <w:rPr>
                <w:rFonts w:ascii="Calibri" w:eastAsia="Calibri" w:hAnsi="Calibri" w:cs="Calibri"/>
                <w:sz w:val="26"/>
                <w:szCs w:val="26"/>
              </w:rPr>
            </w:pPr>
          </w:p>
          <w:p w14:paraId="66BEF427" w14:textId="77777777" w:rsidR="0016757C" w:rsidRPr="0016757C" w:rsidRDefault="0016757C" w:rsidP="0016757C">
            <w:pPr>
              <w:rPr>
                <w:rFonts w:ascii="Calibri" w:eastAsia="Calibri" w:hAnsi="Calibri" w:cs="Calibri"/>
                <w:sz w:val="26"/>
                <w:szCs w:val="26"/>
              </w:rPr>
            </w:pPr>
          </w:p>
          <w:p w14:paraId="46A97181" w14:textId="77777777" w:rsidR="0016757C" w:rsidRPr="0016757C" w:rsidRDefault="0016757C" w:rsidP="0016757C">
            <w:pPr>
              <w:rPr>
                <w:rFonts w:ascii="Calibri" w:eastAsia="Calibri" w:hAnsi="Calibri" w:cs="Calibri"/>
                <w:sz w:val="26"/>
                <w:szCs w:val="26"/>
              </w:rPr>
            </w:pPr>
          </w:p>
          <w:p w14:paraId="6D744CEF" w14:textId="77777777" w:rsidR="0016757C" w:rsidRPr="0016757C" w:rsidRDefault="0016757C" w:rsidP="0016757C">
            <w:pPr>
              <w:rPr>
                <w:rFonts w:ascii="Calibri" w:eastAsia="Calibri" w:hAnsi="Calibri" w:cs="Calibri"/>
                <w:sz w:val="26"/>
                <w:szCs w:val="26"/>
              </w:rPr>
            </w:pPr>
          </w:p>
          <w:p w14:paraId="21B85C52" w14:textId="77777777" w:rsidR="0016757C" w:rsidRPr="0016757C" w:rsidRDefault="0016757C" w:rsidP="0016757C">
            <w:pPr>
              <w:rPr>
                <w:rFonts w:ascii="Calibri" w:eastAsia="Calibri" w:hAnsi="Calibri" w:cs="Calibri"/>
                <w:sz w:val="26"/>
                <w:szCs w:val="26"/>
              </w:rPr>
            </w:pPr>
          </w:p>
          <w:p w14:paraId="38BA740E" w14:textId="77777777" w:rsidR="0016757C" w:rsidRPr="0016757C" w:rsidRDefault="0016757C" w:rsidP="0016757C">
            <w:pPr>
              <w:rPr>
                <w:rFonts w:ascii="Calibri" w:eastAsia="Calibri" w:hAnsi="Calibri" w:cs="Calibri"/>
                <w:sz w:val="26"/>
                <w:szCs w:val="26"/>
              </w:rPr>
            </w:pPr>
          </w:p>
          <w:p w14:paraId="640314C0" w14:textId="77777777" w:rsidR="0016757C" w:rsidRPr="0016757C" w:rsidRDefault="0016757C" w:rsidP="0016757C">
            <w:pPr>
              <w:rPr>
                <w:rFonts w:ascii="Calibri" w:eastAsia="Calibri" w:hAnsi="Calibri" w:cs="Calibri"/>
                <w:sz w:val="26"/>
                <w:szCs w:val="26"/>
              </w:rPr>
            </w:pPr>
          </w:p>
          <w:p w14:paraId="653FF785" w14:textId="77777777" w:rsidR="0016757C" w:rsidRPr="0016757C" w:rsidRDefault="0016757C" w:rsidP="0016757C">
            <w:pPr>
              <w:rPr>
                <w:rFonts w:ascii="Calibri" w:eastAsia="Calibri" w:hAnsi="Calibri" w:cs="Calibri"/>
                <w:sz w:val="26"/>
                <w:szCs w:val="26"/>
              </w:rPr>
            </w:pPr>
          </w:p>
          <w:p w14:paraId="62078720" w14:textId="77777777" w:rsidR="0016757C" w:rsidRPr="0016757C" w:rsidRDefault="0016757C" w:rsidP="0016757C">
            <w:pPr>
              <w:rPr>
                <w:rFonts w:ascii="Calibri" w:eastAsia="Calibri" w:hAnsi="Calibri" w:cs="Calibri"/>
                <w:sz w:val="26"/>
                <w:szCs w:val="26"/>
              </w:rPr>
            </w:pPr>
          </w:p>
        </w:tc>
      </w:tr>
    </w:tbl>
    <w:p w14:paraId="6CFD9B13" w14:textId="77777777" w:rsidR="0016757C" w:rsidRPr="0016757C" w:rsidRDefault="0016757C" w:rsidP="0016757C">
      <w:pPr>
        <w:spacing w:after="0" w:line="240" w:lineRule="auto"/>
        <w:rPr>
          <w:rFonts w:ascii="Calibri" w:eastAsia="Calibri" w:hAnsi="Calibri" w:cs="Calibri"/>
          <w:b/>
          <w:bCs/>
          <w:sz w:val="28"/>
          <w:szCs w:val="26"/>
          <w:u w:val="single"/>
          <w:bdr w:val="none" w:sz="0" w:space="0" w:color="auto" w:frame="1"/>
        </w:rPr>
        <w:sectPr w:rsidR="0016757C" w:rsidRPr="0016757C" w:rsidSect="00C51B84">
          <w:pgSz w:w="12240" w:h="15840"/>
          <w:pgMar w:top="720" w:right="720" w:bottom="720" w:left="720" w:header="720" w:footer="720" w:gutter="0"/>
          <w:cols w:space="720"/>
          <w:docGrid w:linePitch="360"/>
        </w:sectPr>
      </w:pPr>
    </w:p>
    <w:p w14:paraId="58331F56" w14:textId="77777777" w:rsidR="0016757C" w:rsidRPr="0016757C" w:rsidRDefault="0016757C" w:rsidP="0016757C">
      <w:pPr>
        <w:spacing w:after="0" w:line="240" w:lineRule="auto"/>
        <w:rPr>
          <w:rFonts w:ascii="Calibri" w:eastAsia="Calibri" w:hAnsi="Calibri" w:cs="Calibri"/>
          <w:sz w:val="28"/>
          <w:szCs w:val="26"/>
          <w:u w:val="single"/>
        </w:rPr>
      </w:pPr>
      <w:r w:rsidRPr="0016757C">
        <w:rPr>
          <w:rFonts w:ascii="Calibri" w:eastAsia="Calibri" w:hAnsi="Calibri" w:cs="Calibri"/>
          <w:b/>
          <w:bCs/>
          <w:sz w:val="28"/>
          <w:szCs w:val="26"/>
          <w:u w:val="single"/>
          <w:bdr w:val="none" w:sz="0" w:space="0" w:color="auto" w:frame="1"/>
        </w:rPr>
        <w:lastRenderedPageBreak/>
        <w:t>Section 2</w:t>
      </w:r>
      <w:r w:rsidRPr="0016757C">
        <w:rPr>
          <w:rFonts w:ascii="Calibri" w:eastAsia="Calibri" w:hAnsi="Calibri" w:cs="Calibri"/>
          <w:sz w:val="28"/>
          <w:szCs w:val="26"/>
          <w:u w:val="single"/>
        </w:rPr>
        <w:t xml:space="preserve"> - </w:t>
      </w:r>
      <w:r w:rsidRPr="0016757C">
        <w:rPr>
          <w:rFonts w:ascii="Calibri" w:eastAsia="Calibri" w:hAnsi="Calibri" w:cs="Calibri"/>
          <w:b/>
          <w:bCs/>
          <w:sz w:val="28"/>
          <w:szCs w:val="26"/>
          <w:u w:val="single"/>
          <w:bdr w:val="none" w:sz="0" w:space="0" w:color="auto" w:frame="1"/>
        </w:rPr>
        <w:t>Tell Us About You (Demographic Questions)</w:t>
      </w:r>
    </w:p>
    <w:p w14:paraId="3C4614C3" w14:textId="77777777" w:rsidR="0016757C" w:rsidRPr="0016757C" w:rsidRDefault="0016757C" w:rsidP="0016757C">
      <w:pPr>
        <w:spacing w:after="0" w:line="240" w:lineRule="auto"/>
        <w:rPr>
          <w:rFonts w:ascii="Calibri" w:eastAsia="Calibri" w:hAnsi="Calibri" w:cs="Calibri"/>
          <w:b/>
          <w:bCs/>
          <w:sz w:val="26"/>
          <w:szCs w:val="26"/>
          <w:bdr w:val="none" w:sz="0" w:space="0" w:color="auto" w:frame="1"/>
        </w:rPr>
      </w:pPr>
    </w:p>
    <w:p w14:paraId="6797539B"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 xml:space="preserve">Which of the following best describes you? </w:t>
      </w:r>
    </w:p>
    <w:p w14:paraId="336F4830" w14:textId="77777777" w:rsidR="0016757C" w:rsidRPr="0016757C" w:rsidRDefault="0016757C" w:rsidP="0016757C">
      <w:pPr>
        <w:numPr>
          <w:ilvl w:val="0"/>
          <w:numId w:val="19"/>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Older adult (age 55+)</w:t>
      </w:r>
    </w:p>
    <w:p w14:paraId="4F311BF9" w14:textId="77777777" w:rsidR="0016757C" w:rsidRPr="0016757C" w:rsidRDefault="0016757C" w:rsidP="0016757C">
      <w:pPr>
        <w:numPr>
          <w:ilvl w:val="0"/>
          <w:numId w:val="20"/>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Caregiver (family, friend, neighbor etc. who provides support to an older adult)</w:t>
      </w:r>
    </w:p>
    <w:p w14:paraId="2A0B04B0" w14:textId="77777777" w:rsidR="0016757C" w:rsidRPr="0016757C" w:rsidRDefault="0016757C" w:rsidP="0016757C">
      <w:pPr>
        <w:numPr>
          <w:ilvl w:val="0"/>
          <w:numId w:val="20"/>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Health and social care provider (paid to provide care to older adults)</w:t>
      </w:r>
    </w:p>
    <w:p w14:paraId="03BF96A1" w14:textId="77777777" w:rsidR="0016757C" w:rsidRPr="0016757C" w:rsidRDefault="0016757C" w:rsidP="0016757C">
      <w:pPr>
        <w:numPr>
          <w:ilvl w:val="0"/>
          <w:numId w:val="20"/>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Other (please specify)</w:t>
      </w:r>
    </w:p>
    <w:p w14:paraId="680244ED"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p>
    <w:p w14:paraId="3A1B18E8"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Which of the following provinces / territories best describes where you are currently living, most of the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57C" w:rsidRPr="0016757C" w14:paraId="30EDEE79" w14:textId="77777777" w:rsidTr="00E6574A">
        <w:tc>
          <w:tcPr>
            <w:tcW w:w="5395" w:type="dxa"/>
          </w:tcPr>
          <w:p w14:paraId="3C9749D5"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Alberta</w:t>
            </w:r>
          </w:p>
          <w:p w14:paraId="12F84A25"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British Columbia</w:t>
            </w:r>
          </w:p>
          <w:p w14:paraId="5A413825"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Manitoba</w:t>
            </w:r>
          </w:p>
          <w:p w14:paraId="1313C0F4"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New Brunswick</w:t>
            </w:r>
          </w:p>
          <w:p w14:paraId="77DE1E7D"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Newfoundland</w:t>
            </w:r>
          </w:p>
          <w:p w14:paraId="1F44970D"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Nunavut</w:t>
            </w:r>
          </w:p>
          <w:p w14:paraId="25638818"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Nova Scotia</w:t>
            </w:r>
          </w:p>
        </w:tc>
        <w:tc>
          <w:tcPr>
            <w:tcW w:w="5395" w:type="dxa"/>
          </w:tcPr>
          <w:p w14:paraId="7668C74C"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Northwest Territories</w:t>
            </w:r>
          </w:p>
          <w:p w14:paraId="2CB2B2DC"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Ontario</w:t>
            </w:r>
          </w:p>
          <w:p w14:paraId="5E846C53"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Prince Edward Island</w:t>
            </w:r>
          </w:p>
          <w:p w14:paraId="193C9428"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Quebec</w:t>
            </w:r>
          </w:p>
          <w:p w14:paraId="440C7A81"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Saskatchewan</w:t>
            </w:r>
          </w:p>
          <w:p w14:paraId="2DC474A4"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Yukon</w:t>
            </w:r>
          </w:p>
          <w:p w14:paraId="64BB7FE2" w14:textId="77777777" w:rsidR="0016757C" w:rsidRPr="0016757C" w:rsidRDefault="0016757C" w:rsidP="0016757C">
            <w:pPr>
              <w:numPr>
                <w:ilvl w:val="0"/>
                <w:numId w:val="21"/>
              </w:numPr>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Other (please specify):</w:t>
            </w:r>
          </w:p>
          <w:p w14:paraId="0825E5CF" w14:textId="663D49E0" w:rsidR="0016757C" w:rsidRPr="0016757C" w:rsidRDefault="0016757C" w:rsidP="0016757C">
            <w:pPr>
              <w:ind w:left="720"/>
              <w:rPr>
                <w:rFonts w:ascii="Calibri" w:eastAsia="Calibri" w:hAnsi="Calibri" w:cs="Calibri"/>
                <w:bCs/>
                <w:sz w:val="26"/>
                <w:szCs w:val="26"/>
                <w:bdr w:val="none" w:sz="0" w:space="0" w:color="auto" w:frame="1"/>
              </w:rPr>
            </w:pPr>
            <w:r w:rsidRPr="0016757C">
              <w:rPr>
                <w:rFonts w:ascii="Calibri" w:eastAsia="Calibri" w:hAnsi="Calibri" w:cs="Times New Roman"/>
                <w:bCs/>
                <w:bdr w:val="none" w:sz="0" w:space="0" w:color="auto" w:frame="1"/>
              </w:rPr>
              <w:t>_______________________________________</w:t>
            </w:r>
          </w:p>
        </w:tc>
      </w:tr>
    </w:tbl>
    <w:p w14:paraId="32E25B3E"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What is your age?</w:t>
      </w:r>
      <w:r w:rsidRPr="0016757C">
        <w:rPr>
          <w:rFonts w:ascii="Calibri" w:eastAsia="Calibri" w:hAnsi="Calibri" w:cs="Calibri"/>
          <w:sz w:val="26"/>
          <w:szCs w:val="26"/>
        </w:rPr>
        <w:t> </w:t>
      </w:r>
    </w:p>
    <w:p w14:paraId="30D337B6" w14:textId="77777777" w:rsidR="0016757C" w:rsidRPr="0016757C" w:rsidRDefault="0016757C" w:rsidP="0016757C">
      <w:pPr>
        <w:numPr>
          <w:ilvl w:val="0"/>
          <w:numId w:val="22"/>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Under 55</w:t>
      </w:r>
    </w:p>
    <w:p w14:paraId="320D00F5" w14:textId="77777777" w:rsidR="0016757C" w:rsidRPr="0016757C" w:rsidRDefault="0016757C" w:rsidP="0016757C">
      <w:pPr>
        <w:numPr>
          <w:ilvl w:val="0"/>
          <w:numId w:val="22"/>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55-60</w:t>
      </w:r>
    </w:p>
    <w:p w14:paraId="37EA878D" w14:textId="77777777" w:rsidR="0016757C" w:rsidRPr="0016757C" w:rsidRDefault="0016757C" w:rsidP="0016757C">
      <w:pPr>
        <w:numPr>
          <w:ilvl w:val="0"/>
          <w:numId w:val="22"/>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60-65</w:t>
      </w:r>
    </w:p>
    <w:p w14:paraId="3B5F102D" w14:textId="77777777" w:rsidR="0016757C" w:rsidRPr="0016757C" w:rsidRDefault="0016757C" w:rsidP="0016757C">
      <w:pPr>
        <w:numPr>
          <w:ilvl w:val="0"/>
          <w:numId w:val="22"/>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66-70</w:t>
      </w:r>
    </w:p>
    <w:p w14:paraId="48FC7406" w14:textId="77777777" w:rsidR="0016757C" w:rsidRPr="0016757C" w:rsidRDefault="0016757C" w:rsidP="0016757C">
      <w:pPr>
        <w:numPr>
          <w:ilvl w:val="0"/>
          <w:numId w:val="22"/>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71-75</w:t>
      </w:r>
    </w:p>
    <w:p w14:paraId="17FBF6AE" w14:textId="77777777" w:rsidR="0016757C" w:rsidRPr="0016757C" w:rsidRDefault="0016757C" w:rsidP="0016757C">
      <w:pPr>
        <w:numPr>
          <w:ilvl w:val="0"/>
          <w:numId w:val="22"/>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76-80</w:t>
      </w:r>
    </w:p>
    <w:p w14:paraId="38332549" w14:textId="77777777" w:rsidR="0016757C" w:rsidRPr="0016757C" w:rsidRDefault="0016757C" w:rsidP="0016757C">
      <w:pPr>
        <w:numPr>
          <w:ilvl w:val="0"/>
          <w:numId w:val="22"/>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81 years and older</w:t>
      </w:r>
    </w:p>
    <w:p w14:paraId="1D2A4494" w14:textId="77777777" w:rsidR="0016757C" w:rsidRPr="0016757C" w:rsidRDefault="0016757C" w:rsidP="0016757C">
      <w:pPr>
        <w:numPr>
          <w:ilvl w:val="0"/>
          <w:numId w:val="22"/>
        </w:num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Prefer not to answer</w:t>
      </w:r>
    </w:p>
    <w:p w14:paraId="79959A2F"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p>
    <w:p w14:paraId="7B48F4A8"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What is your gender?</w:t>
      </w:r>
      <w:r w:rsidRPr="0016757C">
        <w:rPr>
          <w:rFonts w:ascii="Calibri" w:eastAsia="Calibri" w:hAnsi="Calibri" w:cs="Calibri"/>
          <w:sz w:val="26"/>
          <w:szCs w:val="26"/>
        </w:rPr>
        <w:t> </w:t>
      </w:r>
    </w:p>
    <w:p w14:paraId="38DECD57" w14:textId="77777777" w:rsidR="0016757C" w:rsidRPr="0016757C" w:rsidRDefault="0016757C" w:rsidP="0016757C">
      <w:pPr>
        <w:numPr>
          <w:ilvl w:val="0"/>
          <w:numId w:val="23"/>
        </w:numPr>
        <w:spacing w:after="0" w:line="240" w:lineRule="auto"/>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Female</w:t>
      </w:r>
    </w:p>
    <w:p w14:paraId="56784344" w14:textId="77777777" w:rsidR="0016757C" w:rsidRPr="0016757C" w:rsidRDefault="0016757C" w:rsidP="0016757C">
      <w:pPr>
        <w:numPr>
          <w:ilvl w:val="0"/>
          <w:numId w:val="23"/>
        </w:numPr>
        <w:spacing w:after="0" w:line="240" w:lineRule="auto"/>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Male</w:t>
      </w:r>
    </w:p>
    <w:p w14:paraId="5EB97E8A" w14:textId="77777777" w:rsidR="0016757C" w:rsidRPr="0016757C" w:rsidRDefault="0016757C" w:rsidP="0016757C">
      <w:pPr>
        <w:numPr>
          <w:ilvl w:val="0"/>
          <w:numId w:val="23"/>
        </w:numPr>
        <w:spacing w:after="0" w:line="240" w:lineRule="auto"/>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Other gender</w:t>
      </w:r>
    </w:p>
    <w:p w14:paraId="0D38511F" w14:textId="77777777" w:rsidR="0016757C" w:rsidRPr="0016757C" w:rsidRDefault="0016757C" w:rsidP="0016757C">
      <w:pPr>
        <w:numPr>
          <w:ilvl w:val="0"/>
          <w:numId w:val="23"/>
        </w:numPr>
        <w:spacing w:after="0" w:line="240" w:lineRule="auto"/>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Prefer not to answer</w:t>
      </w:r>
    </w:p>
    <w:p w14:paraId="448CD5B2" w14:textId="77777777" w:rsidR="0016757C" w:rsidRPr="0016757C" w:rsidRDefault="0016757C" w:rsidP="0016757C">
      <w:pPr>
        <w:spacing w:after="0" w:line="240" w:lineRule="auto"/>
        <w:rPr>
          <w:rFonts w:ascii="Calibri" w:eastAsia="Calibri" w:hAnsi="Calibri" w:cs="Calibri"/>
          <w:b/>
          <w:bCs/>
          <w:sz w:val="26"/>
          <w:szCs w:val="26"/>
          <w:bdr w:val="none" w:sz="0" w:space="0" w:color="auto" w:frame="1"/>
        </w:rPr>
      </w:pPr>
    </w:p>
    <w:p w14:paraId="69EEF9C9"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Which of the following best describes your racial or ethnic group? (Check ONE only)</w:t>
      </w:r>
    </w:p>
    <w:p w14:paraId="0FF171FC" w14:textId="0C03FC4D"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Asian – East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Chinese, Japanese, Korean)</w:t>
      </w:r>
    </w:p>
    <w:p w14:paraId="3CAE7B7B" w14:textId="3FEC5711"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Asian – South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Indian, Pakistani, Sri Lankan)</w:t>
      </w:r>
    </w:p>
    <w:p w14:paraId="0CC3FA99" w14:textId="01CDC164"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Asian – South East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Malaysian, Filipino, Vietnamese)</w:t>
      </w:r>
    </w:p>
    <w:p w14:paraId="55717C0C" w14:textId="3C0A7874"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Black – African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Ghanaian, Kenyan, Somali)</w:t>
      </w:r>
    </w:p>
    <w:p w14:paraId="7DB0C899" w14:textId="11400E5B"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Black – Caribbean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Barbadian, Jamaican)</w:t>
      </w:r>
    </w:p>
    <w:p w14:paraId="020C9989" w14:textId="0C9F0FDD"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Black – North American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Canadian, American)</w:t>
      </w:r>
    </w:p>
    <w:p w14:paraId="386ACB4D" w14:textId="77777777"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First Nations</w:t>
      </w:r>
    </w:p>
    <w:p w14:paraId="74061B18" w14:textId="2047EC0B"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Indian – Caribbean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Guyanese with origins in India)</w:t>
      </w:r>
    </w:p>
    <w:p w14:paraId="294A5B8F" w14:textId="77777777"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Indigenous/First Nations – not included elsewhere</w:t>
      </w:r>
    </w:p>
    <w:p w14:paraId="24A74FE6" w14:textId="77777777"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Inuit</w:t>
      </w:r>
    </w:p>
    <w:p w14:paraId="41B0E0F4" w14:textId="19E58028"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Latin American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Argentinean, Chilean, Salvadoran)</w:t>
      </w:r>
    </w:p>
    <w:p w14:paraId="39B2C589" w14:textId="77777777"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Métis</w:t>
      </w:r>
    </w:p>
    <w:p w14:paraId="1A50EAE5" w14:textId="4C7D6528"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Middle Eastern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Egyptian, Iranian, Lebanese)</w:t>
      </w:r>
    </w:p>
    <w:p w14:paraId="2D5009AA" w14:textId="40CC37B6"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White – European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English, Italian, Portuguese, Russian)</w:t>
      </w:r>
    </w:p>
    <w:p w14:paraId="728F9A9E" w14:textId="02ECE9B5"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White – North American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Canadian, American)</w:t>
      </w:r>
    </w:p>
    <w:p w14:paraId="0A2B93C4" w14:textId="1627DB81"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Mixed heritage (</w:t>
      </w:r>
      <w:r w:rsidR="00CF7CC8" w:rsidRPr="0016757C">
        <w:rPr>
          <w:rFonts w:ascii="Calibri" w:eastAsia="Calibri" w:hAnsi="Calibri" w:cs="Calibri"/>
          <w:sz w:val="26"/>
          <w:szCs w:val="26"/>
        </w:rPr>
        <w:t>e.g.,</w:t>
      </w:r>
      <w:r w:rsidRPr="0016757C">
        <w:rPr>
          <w:rFonts w:ascii="Calibri" w:eastAsia="Calibri" w:hAnsi="Calibri" w:cs="Calibri"/>
          <w:sz w:val="26"/>
          <w:szCs w:val="26"/>
        </w:rPr>
        <w:t xml:space="preserve"> Black – African &amp; White – North American)</w:t>
      </w:r>
    </w:p>
    <w:p w14:paraId="44D07D20" w14:textId="77777777"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Do not know</w:t>
      </w:r>
    </w:p>
    <w:p w14:paraId="0D5D13F0" w14:textId="77777777"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Prefer not to answer</w:t>
      </w:r>
    </w:p>
    <w:p w14:paraId="46D29376" w14:textId="77777777" w:rsidR="0016757C" w:rsidRPr="0016757C" w:rsidRDefault="0016757C" w:rsidP="0016757C">
      <w:pPr>
        <w:numPr>
          <w:ilvl w:val="0"/>
          <w:numId w:val="24"/>
        </w:numPr>
        <w:spacing w:after="0" w:line="240" w:lineRule="auto"/>
        <w:rPr>
          <w:rFonts w:ascii="Calibri" w:eastAsia="Calibri" w:hAnsi="Calibri" w:cs="Calibri"/>
          <w:sz w:val="26"/>
          <w:szCs w:val="26"/>
        </w:rPr>
      </w:pPr>
      <w:r w:rsidRPr="0016757C">
        <w:rPr>
          <w:rFonts w:ascii="Calibri" w:eastAsia="Calibri" w:hAnsi="Calibri" w:cs="Calibri"/>
          <w:sz w:val="26"/>
          <w:szCs w:val="26"/>
        </w:rPr>
        <w:t>Other (please specify): _____________________________________</w:t>
      </w:r>
    </w:p>
    <w:p w14:paraId="176FF554" w14:textId="77777777" w:rsidR="0016757C" w:rsidRPr="0016757C" w:rsidRDefault="0016757C" w:rsidP="0016757C">
      <w:pPr>
        <w:spacing w:after="0" w:line="240" w:lineRule="auto"/>
        <w:rPr>
          <w:rFonts w:ascii="Calibri" w:eastAsia="Calibri" w:hAnsi="Calibri" w:cs="Calibri"/>
          <w:sz w:val="26"/>
          <w:szCs w:val="26"/>
        </w:rPr>
      </w:pPr>
    </w:p>
    <w:p w14:paraId="3D235ABA" w14:textId="77777777" w:rsidR="0016757C" w:rsidRPr="0016757C" w:rsidRDefault="0016757C" w:rsidP="0016757C">
      <w:pPr>
        <w:spacing w:after="0" w:line="240" w:lineRule="auto"/>
        <w:rPr>
          <w:rFonts w:ascii="Calibri" w:eastAsia="Calibri" w:hAnsi="Calibri" w:cs="Calibri"/>
          <w:b/>
          <w:bCs/>
          <w:sz w:val="28"/>
          <w:szCs w:val="26"/>
          <w:u w:val="single"/>
          <w:bdr w:val="none" w:sz="0" w:space="0" w:color="auto" w:frame="1"/>
        </w:rPr>
        <w:sectPr w:rsidR="0016757C" w:rsidRPr="0016757C" w:rsidSect="00C51B84">
          <w:pgSz w:w="12240" w:h="15840"/>
          <w:pgMar w:top="720" w:right="720" w:bottom="720" w:left="720" w:header="720" w:footer="720" w:gutter="0"/>
          <w:cols w:space="720"/>
          <w:docGrid w:linePitch="360"/>
        </w:sectPr>
      </w:pPr>
    </w:p>
    <w:p w14:paraId="105C68CA" w14:textId="77777777" w:rsidR="0016757C" w:rsidRPr="0016757C" w:rsidRDefault="0016757C" w:rsidP="0016757C">
      <w:pPr>
        <w:spacing w:after="0" w:line="240" w:lineRule="auto"/>
        <w:rPr>
          <w:rFonts w:ascii="Calibri" w:eastAsia="Calibri" w:hAnsi="Calibri" w:cs="Calibri"/>
          <w:sz w:val="28"/>
          <w:szCs w:val="26"/>
          <w:u w:val="single"/>
        </w:rPr>
      </w:pPr>
      <w:r w:rsidRPr="0016757C">
        <w:rPr>
          <w:rFonts w:ascii="Calibri" w:eastAsia="Calibri" w:hAnsi="Calibri" w:cs="Calibri"/>
          <w:b/>
          <w:bCs/>
          <w:sz w:val="28"/>
          <w:szCs w:val="26"/>
          <w:u w:val="single"/>
          <w:bdr w:val="none" w:sz="0" w:space="0" w:color="auto" w:frame="1"/>
        </w:rPr>
        <w:lastRenderedPageBreak/>
        <w:t>Section 3</w:t>
      </w:r>
      <w:r w:rsidRPr="0016757C">
        <w:rPr>
          <w:rFonts w:ascii="Calibri" w:eastAsia="Calibri" w:hAnsi="Calibri" w:cs="Calibri"/>
          <w:sz w:val="28"/>
          <w:szCs w:val="26"/>
          <w:u w:val="single"/>
        </w:rPr>
        <w:t xml:space="preserve"> - </w:t>
      </w:r>
      <w:r w:rsidRPr="0016757C">
        <w:rPr>
          <w:rFonts w:ascii="Calibri" w:eastAsia="Calibri" w:hAnsi="Calibri" w:cs="Calibri"/>
          <w:b/>
          <w:bCs/>
          <w:sz w:val="28"/>
          <w:szCs w:val="26"/>
          <w:u w:val="single"/>
          <w:bdr w:val="none" w:sz="0" w:space="0" w:color="auto" w:frame="1"/>
        </w:rPr>
        <w:t>Keeping in Touch</w:t>
      </w:r>
    </w:p>
    <w:p w14:paraId="442CD158" w14:textId="77777777" w:rsidR="0016757C" w:rsidRPr="0016757C" w:rsidRDefault="0016757C" w:rsidP="0016757C">
      <w:pPr>
        <w:spacing w:after="0" w:line="240" w:lineRule="auto"/>
        <w:rPr>
          <w:rFonts w:ascii="Calibri" w:eastAsia="Calibri" w:hAnsi="Calibri" w:cs="Calibri"/>
          <w:sz w:val="26"/>
          <w:szCs w:val="26"/>
        </w:rPr>
      </w:pPr>
    </w:p>
    <w:p w14:paraId="0667ED25"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Would you like to be kept informed on the progress of the project, and results?</w:t>
      </w:r>
      <w:r w:rsidRPr="0016757C">
        <w:rPr>
          <w:rFonts w:ascii="Calibri" w:eastAsia="Calibri" w:hAnsi="Calibri" w:cs="Calibri"/>
          <w:sz w:val="26"/>
          <w:szCs w:val="26"/>
        </w:rPr>
        <w:t> </w:t>
      </w:r>
    </w:p>
    <w:p w14:paraId="5C01658D" w14:textId="77777777" w:rsidR="0016757C" w:rsidRPr="0016757C" w:rsidRDefault="0016757C" w:rsidP="0016757C">
      <w:pPr>
        <w:numPr>
          <w:ilvl w:val="0"/>
          <w:numId w:val="25"/>
        </w:numPr>
        <w:spacing w:after="0" w:line="240" w:lineRule="auto"/>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Yes</w:t>
      </w:r>
    </w:p>
    <w:p w14:paraId="3CA1CC82" w14:textId="77777777" w:rsidR="0016757C" w:rsidRPr="0016757C" w:rsidRDefault="0016757C" w:rsidP="0016757C">
      <w:pPr>
        <w:numPr>
          <w:ilvl w:val="0"/>
          <w:numId w:val="25"/>
        </w:numPr>
        <w:spacing w:after="0" w:line="240" w:lineRule="auto"/>
        <w:rPr>
          <w:rFonts w:ascii="Calibri" w:eastAsia="Calibri" w:hAnsi="Calibri" w:cs="Calibri"/>
          <w:bCs/>
          <w:sz w:val="26"/>
          <w:szCs w:val="26"/>
          <w:bdr w:val="none" w:sz="0" w:space="0" w:color="auto" w:frame="1"/>
        </w:rPr>
      </w:pPr>
      <w:r w:rsidRPr="0016757C">
        <w:rPr>
          <w:rFonts w:ascii="Calibri" w:eastAsia="Calibri" w:hAnsi="Calibri" w:cs="Calibri"/>
          <w:bCs/>
          <w:sz w:val="26"/>
          <w:szCs w:val="26"/>
          <w:bdr w:val="none" w:sz="0" w:space="0" w:color="auto" w:frame="1"/>
        </w:rPr>
        <w:t>No</w:t>
      </w:r>
    </w:p>
    <w:p w14:paraId="262F5B7D" w14:textId="77777777" w:rsidR="0016757C" w:rsidRPr="0016757C" w:rsidRDefault="0016757C" w:rsidP="0016757C">
      <w:pPr>
        <w:spacing w:after="0" w:line="240" w:lineRule="auto"/>
        <w:rPr>
          <w:rFonts w:ascii="Calibri" w:eastAsia="Calibri" w:hAnsi="Calibri" w:cs="Calibri"/>
          <w:bCs/>
          <w:sz w:val="26"/>
          <w:szCs w:val="26"/>
          <w:bdr w:val="none" w:sz="0" w:space="0" w:color="auto" w:frame="1"/>
        </w:rPr>
      </w:pPr>
    </w:p>
    <w:p w14:paraId="01D59019"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Would you like to be involved in the next survey to identify the top questions for researchers to address?</w:t>
      </w:r>
    </w:p>
    <w:p w14:paraId="7905BFB5" w14:textId="77777777" w:rsidR="0016757C" w:rsidRPr="0016757C" w:rsidRDefault="0016757C" w:rsidP="0016757C">
      <w:pPr>
        <w:numPr>
          <w:ilvl w:val="0"/>
          <w:numId w:val="26"/>
        </w:numPr>
        <w:spacing w:after="0" w:line="240" w:lineRule="auto"/>
        <w:rPr>
          <w:rFonts w:ascii="Calibri" w:eastAsia="Calibri" w:hAnsi="Calibri" w:cs="Calibri"/>
          <w:sz w:val="26"/>
          <w:szCs w:val="26"/>
        </w:rPr>
      </w:pPr>
      <w:r w:rsidRPr="0016757C">
        <w:rPr>
          <w:rFonts w:ascii="Calibri" w:eastAsia="Calibri" w:hAnsi="Calibri" w:cs="Calibri"/>
          <w:sz w:val="26"/>
          <w:szCs w:val="26"/>
        </w:rPr>
        <w:t>Yes</w:t>
      </w:r>
    </w:p>
    <w:p w14:paraId="6C987E89" w14:textId="77777777" w:rsidR="0016757C" w:rsidRPr="0016757C" w:rsidRDefault="0016757C" w:rsidP="0016757C">
      <w:pPr>
        <w:numPr>
          <w:ilvl w:val="0"/>
          <w:numId w:val="26"/>
        </w:numPr>
        <w:spacing w:after="0" w:line="240" w:lineRule="auto"/>
        <w:rPr>
          <w:rFonts w:ascii="Calibri" w:eastAsia="Calibri" w:hAnsi="Calibri" w:cs="Calibri"/>
          <w:sz w:val="26"/>
          <w:szCs w:val="26"/>
        </w:rPr>
      </w:pPr>
      <w:r w:rsidRPr="0016757C">
        <w:rPr>
          <w:rFonts w:ascii="Calibri" w:eastAsia="Calibri" w:hAnsi="Calibri" w:cs="Calibri"/>
          <w:sz w:val="26"/>
          <w:szCs w:val="26"/>
        </w:rPr>
        <w:t>No</w:t>
      </w:r>
    </w:p>
    <w:p w14:paraId="313B4163"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p>
    <w:p w14:paraId="494830EE"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If you replied yes to </w:t>
      </w:r>
      <w:r w:rsidRPr="0016757C">
        <w:rPr>
          <w:rFonts w:ascii="Calibri" w:eastAsia="Calibri" w:hAnsi="Calibri" w:cs="Calibri"/>
          <w:b/>
          <w:bCs/>
          <w:sz w:val="26"/>
          <w:szCs w:val="26"/>
          <w:bdr w:val="none" w:sz="0" w:space="0" w:color="auto" w:frame="1"/>
        </w:rPr>
        <w:t>either</w:t>
      </w:r>
      <w:r w:rsidRPr="0016757C">
        <w:rPr>
          <w:rFonts w:ascii="Calibri" w:eastAsia="Calibri" w:hAnsi="Calibri" w:cs="Calibri"/>
          <w:sz w:val="26"/>
          <w:szCs w:val="26"/>
          <w:bdr w:val="none" w:sz="0" w:space="0" w:color="auto" w:frame="1"/>
        </w:rPr>
        <w:t> question, please provide us with your contact information. Your information will only be used to keep you informed about the project, and to invite you to participate. </w:t>
      </w:r>
      <w:r w:rsidRPr="0016757C">
        <w:rPr>
          <w:rFonts w:ascii="Calibri" w:eastAsia="Calibri" w:hAnsi="Calibri" w:cs="Calibri"/>
          <w:sz w:val="26"/>
          <w:szCs w:val="26"/>
          <w:bdr w:val="none" w:sz="0" w:space="0" w:color="auto" w:frame="1"/>
        </w:rPr>
        <w:br/>
      </w:r>
      <w:r w:rsidRPr="0016757C">
        <w:rPr>
          <w:rFonts w:ascii="Calibri" w:eastAsia="Calibri" w:hAnsi="Calibri" w:cs="Calibri"/>
          <w:sz w:val="26"/>
          <w:szCs w:val="26"/>
          <w:bdr w:val="none" w:sz="0" w:space="0" w:color="auto" w:frame="1"/>
        </w:rPr>
        <w:br/>
        <w:t>We will store your information confidentially and securely and delete it at the end of the project.</w:t>
      </w:r>
      <w:r w:rsidRPr="0016757C">
        <w:rPr>
          <w:rFonts w:ascii="Calibri" w:eastAsia="Calibri" w:hAnsi="Calibri" w:cs="Calibri"/>
          <w:sz w:val="26"/>
          <w:szCs w:val="26"/>
        </w:rPr>
        <w:t> </w:t>
      </w:r>
    </w:p>
    <w:p w14:paraId="7189FC9D" w14:textId="77777777" w:rsidR="0016757C" w:rsidRPr="0016757C" w:rsidRDefault="0016757C" w:rsidP="0016757C">
      <w:pPr>
        <w:spacing w:after="0" w:line="240" w:lineRule="auto"/>
        <w:rPr>
          <w:rFonts w:ascii="Calibri" w:eastAsia="Calibri" w:hAnsi="Calibri" w:cs="Calibri"/>
          <w:sz w:val="26"/>
          <w:szCs w:val="26"/>
        </w:rPr>
      </w:pPr>
    </w:p>
    <w:p w14:paraId="55AD114A" w14:textId="77777777" w:rsidR="0016757C" w:rsidRPr="0016757C" w:rsidRDefault="0016757C" w:rsidP="0016757C">
      <w:pPr>
        <w:spacing w:after="0" w:line="360" w:lineRule="auto"/>
        <w:ind w:left="720"/>
        <w:rPr>
          <w:rFonts w:ascii="Calibri" w:eastAsia="Calibri" w:hAnsi="Calibri" w:cs="Calibri"/>
          <w:sz w:val="26"/>
          <w:szCs w:val="26"/>
        </w:rPr>
      </w:pPr>
      <w:r w:rsidRPr="0016757C">
        <w:rPr>
          <w:rFonts w:ascii="Calibri" w:eastAsia="Calibri" w:hAnsi="Calibri" w:cs="Calibri"/>
          <w:sz w:val="26"/>
          <w:szCs w:val="26"/>
        </w:rPr>
        <w:t xml:space="preserve">Name:  </w:t>
      </w:r>
      <w:r w:rsidRPr="0016757C">
        <w:rPr>
          <w:rFonts w:ascii="Calibri" w:eastAsia="Calibri" w:hAnsi="Calibri" w:cs="Calibri"/>
          <w:sz w:val="26"/>
          <w:szCs w:val="26"/>
        </w:rPr>
        <w:tab/>
      </w:r>
      <w:r w:rsidRPr="0016757C">
        <w:rPr>
          <w:rFonts w:ascii="Calibri" w:eastAsia="Calibri" w:hAnsi="Calibri" w:cs="Calibri"/>
          <w:sz w:val="26"/>
          <w:szCs w:val="26"/>
        </w:rPr>
        <w:tab/>
      </w:r>
      <w:r w:rsidRPr="0016757C">
        <w:rPr>
          <w:rFonts w:ascii="Calibri" w:eastAsia="Calibri" w:hAnsi="Calibri" w:cs="Calibri"/>
          <w:sz w:val="26"/>
          <w:szCs w:val="26"/>
        </w:rPr>
        <w:tab/>
        <w:t>_______________________________________</w:t>
      </w:r>
    </w:p>
    <w:p w14:paraId="6B7D2044" w14:textId="77777777" w:rsidR="0016757C" w:rsidRPr="0016757C" w:rsidRDefault="0016757C" w:rsidP="0016757C">
      <w:pPr>
        <w:spacing w:after="0" w:line="360" w:lineRule="auto"/>
        <w:ind w:left="720"/>
        <w:rPr>
          <w:rFonts w:ascii="Calibri" w:eastAsia="Calibri" w:hAnsi="Calibri" w:cs="Calibri"/>
          <w:sz w:val="26"/>
          <w:szCs w:val="26"/>
        </w:rPr>
      </w:pPr>
      <w:r w:rsidRPr="0016757C">
        <w:rPr>
          <w:rFonts w:ascii="Calibri" w:eastAsia="Calibri" w:hAnsi="Calibri" w:cs="Calibri"/>
          <w:sz w:val="26"/>
          <w:szCs w:val="26"/>
        </w:rPr>
        <w:t>Company (if relevant):</w:t>
      </w:r>
      <w:r w:rsidRPr="0016757C">
        <w:rPr>
          <w:rFonts w:ascii="Calibri" w:eastAsia="Calibri" w:hAnsi="Calibri" w:cs="Calibri"/>
          <w:sz w:val="26"/>
          <w:szCs w:val="26"/>
        </w:rPr>
        <w:tab/>
        <w:t>_______________________________________</w:t>
      </w:r>
    </w:p>
    <w:p w14:paraId="3A4BCF7C" w14:textId="77777777" w:rsidR="0016757C" w:rsidRPr="0016757C" w:rsidRDefault="0016757C" w:rsidP="0016757C">
      <w:pPr>
        <w:spacing w:after="0" w:line="360" w:lineRule="auto"/>
        <w:ind w:left="720"/>
        <w:rPr>
          <w:rFonts w:ascii="Calibri" w:eastAsia="Calibri" w:hAnsi="Calibri" w:cs="Calibri"/>
          <w:sz w:val="26"/>
          <w:szCs w:val="26"/>
        </w:rPr>
      </w:pPr>
      <w:r w:rsidRPr="0016757C">
        <w:rPr>
          <w:rFonts w:ascii="Calibri" w:eastAsia="Calibri" w:hAnsi="Calibri" w:cs="Calibri"/>
          <w:sz w:val="26"/>
          <w:szCs w:val="26"/>
        </w:rPr>
        <w:t>Address:</w:t>
      </w:r>
      <w:r w:rsidRPr="0016757C">
        <w:rPr>
          <w:rFonts w:ascii="Calibri" w:eastAsia="Calibri" w:hAnsi="Calibri" w:cs="Calibri"/>
          <w:sz w:val="26"/>
          <w:szCs w:val="26"/>
        </w:rPr>
        <w:tab/>
      </w:r>
      <w:r w:rsidRPr="0016757C">
        <w:rPr>
          <w:rFonts w:ascii="Calibri" w:eastAsia="Calibri" w:hAnsi="Calibri" w:cs="Calibri"/>
          <w:sz w:val="26"/>
          <w:szCs w:val="26"/>
        </w:rPr>
        <w:tab/>
      </w:r>
      <w:r w:rsidRPr="0016757C">
        <w:rPr>
          <w:rFonts w:ascii="Calibri" w:eastAsia="Calibri" w:hAnsi="Calibri" w:cs="Calibri"/>
          <w:sz w:val="26"/>
          <w:szCs w:val="26"/>
        </w:rPr>
        <w:tab/>
        <w:t>_______________________________________</w:t>
      </w:r>
    </w:p>
    <w:p w14:paraId="0963886A" w14:textId="77777777" w:rsidR="0016757C" w:rsidRPr="0016757C" w:rsidRDefault="0016757C" w:rsidP="0016757C">
      <w:pPr>
        <w:spacing w:after="0" w:line="360" w:lineRule="auto"/>
        <w:ind w:left="720"/>
        <w:rPr>
          <w:rFonts w:ascii="Calibri" w:eastAsia="Calibri" w:hAnsi="Calibri" w:cs="Calibri"/>
          <w:sz w:val="26"/>
          <w:szCs w:val="26"/>
        </w:rPr>
      </w:pPr>
      <w:r w:rsidRPr="0016757C">
        <w:rPr>
          <w:rFonts w:ascii="Calibri" w:eastAsia="Calibri" w:hAnsi="Calibri" w:cs="Calibri"/>
          <w:sz w:val="26"/>
          <w:szCs w:val="26"/>
        </w:rPr>
        <w:t>Address 2:</w:t>
      </w:r>
      <w:r w:rsidRPr="0016757C">
        <w:rPr>
          <w:rFonts w:ascii="Calibri" w:eastAsia="Calibri" w:hAnsi="Calibri" w:cs="Calibri"/>
          <w:sz w:val="26"/>
          <w:szCs w:val="26"/>
        </w:rPr>
        <w:tab/>
      </w:r>
      <w:r w:rsidRPr="0016757C">
        <w:rPr>
          <w:rFonts w:ascii="Calibri" w:eastAsia="Calibri" w:hAnsi="Calibri" w:cs="Calibri"/>
          <w:sz w:val="26"/>
          <w:szCs w:val="26"/>
        </w:rPr>
        <w:tab/>
      </w:r>
      <w:r w:rsidRPr="0016757C">
        <w:rPr>
          <w:rFonts w:ascii="Calibri" w:eastAsia="Calibri" w:hAnsi="Calibri" w:cs="Calibri"/>
          <w:sz w:val="26"/>
          <w:szCs w:val="26"/>
        </w:rPr>
        <w:tab/>
        <w:t>_______________________________________</w:t>
      </w:r>
    </w:p>
    <w:p w14:paraId="4A74FF1B" w14:textId="77777777" w:rsidR="0016757C" w:rsidRPr="0016757C" w:rsidRDefault="0016757C" w:rsidP="0016757C">
      <w:pPr>
        <w:spacing w:after="0" w:line="360" w:lineRule="auto"/>
        <w:ind w:left="720"/>
        <w:rPr>
          <w:rFonts w:ascii="Calibri" w:eastAsia="Calibri" w:hAnsi="Calibri" w:cs="Calibri"/>
          <w:sz w:val="26"/>
          <w:szCs w:val="26"/>
        </w:rPr>
      </w:pPr>
      <w:r w:rsidRPr="0016757C">
        <w:rPr>
          <w:rFonts w:ascii="Calibri" w:eastAsia="Calibri" w:hAnsi="Calibri" w:cs="Calibri"/>
          <w:sz w:val="26"/>
          <w:szCs w:val="26"/>
        </w:rPr>
        <w:t>City/Town:</w:t>
      </w:r>
      <w:r w:rsidRPr="0016757C">
        <w:rPr>
          <w:rFonts w:ascii="Calibri" w:eastAsia="Calibri" w:hAnsi="Calibri" w:cs="Calibri"/>
          <w:sz w:val="26"/>
          <w:szCs w:val="26"/>
        </w:rPr>
        <w:tab/>
      </w:r>
      <w:r w:rsidRPr="0016757C">
        <w:rPr>
          <w:rFonts w:ascii="Calibri" w:eastAsia="Calibri" w:hAnsi="Calibri" w:cs="Calibri"/>
          <w:sz w:val="26"/>
          <w:szCs w:val="26"/>
        </w:rPr>
        <w:tab/>
      </w:r>
      <w:r w:rsidRPr="0016757C">
        <w:rPr>
          <w:rFonts w:ascii="Calibri" w:eastAsia="Calibri" w:hAnsi="Calibri" w:cs="Calibri"/>
          <w:sz w:val="26"/>
          <w:szCs w:val="26"/>
        </w:rPr>
        <w:tab/>
        <w:t>_______________________________________</w:t>
      </w:r>
    </w:p>
    <w:p w14:paraId="056B9C48" w14:textId="77777777" w:rsidR="0016757C" w:rsidRPr="0016757C" w:rsidRDefault="0016757C" w:rsidP="0016757C">
      <w:pPr>
        <w:spacing w:after="0" w:line="360" w:lineRule="auto"/>
        <w:ind w:left="720"/>
        <w:rPr>
          <w:rFonts w:ascii="Calibri" w:eastAsia="Calibri" w:hAnsi="Calibri" w:cs="Calibri"/>
          <w:sz w:val="26"/>
          <w:szCs w:val="26"/>
        </w:rPr>
      </w:pPr>
      <w:r w:rsidRPr="0016757C">
        <w:rPr>
          <w:rFonts w:ascii="Calibri" w:eastAsia="Calibri" w:hAnsi="Calibri" w:cs="Calibri"/>
          <w:sz w:val="26"/>
          <w:szCs w:val="26"/>
        </w:rPr>
        <w:t>State/Province:</w:t>
      </w:r>
      <w:r w:rsidRPr="0016757C">
        <w:rPr>
          <w:rFonts w:ascii="Calibri" w:eastAsia="Calibri" w:hAnsi="Calibri" w:cs="Calibri"/>
          <w:sz w:val="26"/>
          <w:szCs w:val="26"/>
        </w:rPr>
        <w:tab/>
      </w:r>
      <w:r w:rsidRPr="0016757C">
        <w:rPr>
          <w:rFonts w:ascii="Calibri" w:eastAsia="Calibri" w:hAnsi="Calibri" w:cs="Calibri"/>
          <w:sz w:val="26"/>
          <w:szCs w:val="26"/>
        </w:rPr>
        <w:tab/>
        <w:t>_______________________________________</w:t>
      </w:r>
    </w:p>
    <w:p w14:paraId="0C573819" w14:textId="77777777" w:rsidR="0016757C" w:rsidRPr="0016757C" w:rsidRDefault="0016757C" w:rsidP="0016757C">
      <w:pPr>
        <w:spacing w:after="0" w:line="360" w:lineRule="auto"/>
        <w:ind w:left="720"/>
        <w:rPr>
          <w:rFonts w:ascii="Calibri" w:eastAsia="Calibri" w:hAnsi="Calibri" w:cs="Calibri"/>
          <w:sz w:val="26"/>
          <w:szCs w:val="26"/>
        </w:rPr>
      </w:pPr>
      <w:r w:rsidRPr="0016757C">
        <w:rPr>
          <w:rFonts w:ascii="Calibri" w:eastAsia="Calibri" w:hAnsi="Calibri" w:cs="Calibri"/>
          <w:sz w:val="26"/>
          <w:szCs w:val="26"/>
        </w:rPr>
        <w:t>ZIP/Postal Code:</w:t>
      </w:r>
      <w:r w:rsidRPr="0016757C">
        <w:rPr>
          <w:rFonts w:ascii="Calibri" w:eastAsia="Calibri" w:hAnsi="Calibri" w:cs="Calibri"/>
          <w:sz w:val="26"/>
          <w:szCs w:val="26"/>
        </w:rPr>
        <w:tab/>
      </w:r>
      <w:r w:rsidRPr="0016757C">
        <w:rPr>
          <w:rFonts w:ascii="Calibri" w:eastAsia="Calibri" w:hAnsi="Calibri" w:cs="Calibri"/>
          <w:sz w:val="26"/>
          <w:szCs w:val="26"/>
        </w:rPr>
        <w:tab/>
        <w:t>_______________________________________</w:t>
      </w:r>
    </w:p>
    <w:p w14:paraId="090FC491" w14:textId="77777777" w:rsidR="0016757C" w:rsidRPr="0016757C" w:rsidRDefault="0016757C" w:rsidP="0016757C">
      <w:pPr>
        <w:spacing w:after="0" w:line="360" w:lineRule="auto"/>
        <w:ind w:left="720"/>
        <w:rPr>
          <w:rFonts w:ascii="Calibri" w:eastAsia="Calibri" w:hAnsi="Calibri" w:cs="Calibri"/>
          <w:sz w:val="26"/>
          <w:szCs w:val="26"/>
        </w:rPr>
      </w:pPr>
      <w:r w:rsidRPr="0016757C">
        <w:rPr>
          <w:rFonts w:ascii="Calibri" w:eastAsia="Calibri" w:hAnsi="Calibri" w:cs="Calibri"/>
          <w:sz w:val="26"/>
          <w:szCs w:val="26"/>
        </w:rPr>
        <w:t>Email Address:</w:t>
      </w:r>
      <w:r w:rsidRPr="0016757C">
        <w:rPr>
          <w:rFonts w:ascii="Calibri" w:eastAsia="Calibri" w:hAnsi="Calibri" w:cs="Calibri"/>
          <w:sz w:val="26"/>
          <w:szCs w:val="26"/>
        </w:rPr>
        <w:tab/>
      </w:r>
      <w:r w:rsidRPr="0016757C">
        <w:rPr>
          <w:rFonts w:ascii="Calibri" w:eastAsia="Calibri" w:hAnsi="Calibri" w:cs="Calibri"/>
          <w:sz w:val="26"/>
          <w:szCs w:val="26"/>
        </w:rPr>
        <w:tab/>
        <w:t>_______________________________________</w:t>
      </w:r>
    </w:p>
    <w:p w14:paraId="3CF4ABF8" w14:textId="77777777" w:rsidR="0016757C" w:rsidRPr="0016757C" w:rsidRDefault="0016757C" w:rsidP="0016757C">
      <w:pPr>
        <w:spacing w:after="0" w:line="240" w:lineRule="auto"/>
        <w:rPr>
          <w:rFonts w:ascii="Calibri" w:eastAsia="Calibri" w:hAnsi="Calibri" w:cs="Calibri"/>
          <w:sz w:val="26"/>
          <w:szCs w:val="26"/>
        </w:rPr>
      </w:pPr>
    </w:p>
    <w:p w14:paraId="117612E7" w14:textId="77777777" w:rsidR="0016757C" w:rsidRPr="0016757C" w:rsidRDefault="0016757C" w:rsidP="0016757C">
      <w:pPr>
        <w:spacing w:after="0" w:line="240" w:lineRule="auto"/>
        <w:rPr>
          <w:rFonts w:ascii="Calibri" w:eastAsia="Calibri" w:hAnsi="Calibri" w:cs="Calibri"/>
          <w:sz w:val="26"/>
          <w:szCs w:val="26"/>
          <w:bdr w:val="none" w:sz="0" w:space="0" w:color="auto" w:frame="1"/>
        </w:rPr>
      </w:pPr>
      <w:r w:rsidRPr="0016757C">
        <w:rPr>
          <w:rFonts w:ascii="Calibri" w:eastAsia="Calibri" w:hAnsi="Calibri" w:cs="Calibri"/>
          <w:sz w:val="26"/>
          <w:szCs w:val="26"/>
          <w:bdr w:val="none" w:sz="0" w:space="0" w:color="auto" w:frame="1"/>
        </w:rPr>
        <w:t>Thank you for taking the time to complete this survey. If you know any older adults, caregivers or health and social care providers who might be interested in this survey, please forward this survey to them.</w:t>
      </w:r>
      <w:r w:rsidRPr="0016757C">
        <w:rPr>
          <w:rFonts w:ascii="Calibri" w:eastAsia="Calibri" w:hAnsi="Calibri" w:cs="Calibri"/>
          <w:sz w:val="26"/>
          <w:szCs w:val="26"/>
        </w:rPr>
        <w:t> </w:t>
      </w:r>
    </w:p>
    <w:p w14:paraId="79BFD82B" w14:textId="77777777" w:rsidR="0016757C" w:rsidRPr="0016757C" w:rsidRDefault="0016757C" w:rsidP="0016757C">
      <w:pPr>
        <w:spacing w:after="0" w:line="240" w:lineRule="auto"/>
        <w:rPr>
          <w:rFonts w:ascii="Calibri" w:eastAsia="Calibri" w:hAnsi="Calibri" w:cs="Calibri"/>
          <w:sz w:val="26"/>
          <w:szCs w:val="26"/>
        </w:rPr>
      </w:pPr>
    </w:p>
    <w:p w14:paraId="4FD4E8EC" w14:textId="77777777" w:rsidR="0016757C" w:rsidRPr="0016757C" w:rsidRDefault="0016757C" w:rsidP="0016757C">
      <w:pPr>
        <w:spacing w:after="0" w:line="240" w:lineRule="auto"/>
        <w:rPr>
          <w:rFonts w:ascii="Calibri" w:eastAsia="Calibri" w:hAnsi="Calibri" w:cs="Calibri"/>
          <w:sz w:val="26"/>
          <w:szCs w:val="26"/>
        </w:rPr>
      </w:pPr>
      <w:r w:rsidRPr="0016757C">
        <w:rPr>
          <w:rFonts w:ascii="Calibri" w:eastAsia="Calibri" w:hAnsi="Calibri" w:cs="Calibri"/>
          <w:sz w:val="26"/>
          <w:szCs w:val="26"/>
          <w:bdr w:val="none" w:sz="0" w:space="0" w:color="auto" w:frame="1"/>
        </w:rPr>
        <w:t>As a thank you for participating, we are offering ten $50.00 CAD prepaid Visa cards in a draw. Would you like to be entered in the draw to win one?</w:t>
      </w:r>
      <w:r w:rsidRPr="0016757C">
        <w:rPr>
          <w:rFonts w:ascii="Calibri" w:eastAsia="Calibri" w:hAnsi="Calibri" w:cs="Calibri"/>
          <w:sz w:val="26"/>
          <w:szCs w:val="26"/>
        </w:rPr>
        <w:t> </w:t>
      </w:r>
    </w:p>
    <w:p w14:paraId="35F896F4" w14:textId="77777777" w:rsidR="0016757C" w:rsidRPr="0016757C" w:rsidRDefault="0016757C" w:rsidP="0016757C">
      <w:pPr>
        <w:numPr>
          <w:ilvl w:val="0"/>
          <w:numId w:val="27"/>
        </w:numPr>
        <w:spacing w:after="0" w:line="240" w:lineRule="auto"/>
        <w:rPr>
          <w:rFonts w:ascii="Calibri" w:eastAsia="Calibri" w:hAnsi="Calibri" w:cs="Calibri"/>
          <w:sz w:val="26"/>
          <w:szCs w:val="26"/>
        </w:rPr>
      </w:pPr>
      <w:r w:rsidRPr="0016757C">
        <w:rPr>
          <w:rFonts w:ascii="Calibri" w:eastAsia="Calibri" w:hAnsi="Calibri" w:cs="Calibri"/>
          <w:sz w:val="26"/>
          <w:szCs w:val="26"/>
        </w:rPr>
        <w:t>Yes</w:t>
      </w:r>
    </w:p>
    <w:p w14:paraId="1CC3D3BA" w14:textId="77777777" w:rsidR="0016757C" w:rsidRPr="0016757C" w:rsidRDefault="0016757C" w:rsidP="0016757C">
      <w:pPr>
        <w:numPr>
          <w:ilvl w:val="0"/>
          <w:numId w:val="27"/>
        </w:numPr>
        <w:spacing w:after="0" w:line="240" w:lineRule="auto"/>
        <w:rPr>
          <w:rFonts w:ascii="Calibri" w:eastAsia="Calibri" w:hAnsi="Calibri" w:cs="Calibri"/>
          <w:sz w:val="26"/>
          <w:szCs w:val="26"/>
        </w:rPr>
      </w:pPr>
      <w:r w:rsidRPr="0016757C">
        <w:rPr>
          <w:rFonts w:ascii="Calibri" w:eastAsia="Calibri" w:hAnsi="Calibri" w:cs="Calibri"/>
          <w:sz w:val="26"/>
          <w:szCs w:val="26"/>
        </w:rPr>
        <w:t>No</w:t>
      </w:r>
    </w:p>
    <w:p w14:paraId="0D165509" w14:textId="77777777" w:rsidR="0016757C" w:rsidRDefault="0016757C">
      <w:pPr>
        <w:spacing w:after="0" w:line="480" w:lineRule="auto"/>
        <w:ind w:left="720" w:hanging="720"/>
        <w:rPr>
          <w:rFonts w:ascii="Times New Roman" w:eastAsiaTheme="minorEastAsia" w:hAnsi="Times New Roman" w:cs="Times New Roman"/>
          <w:noProof/>
          <w:sz w:val="24"/>
          <w:szCs w:val="24"/>
          <w:lang w:eastAsia="ko-KR"/>
        </w:rPr>
        <w:sectPr w:rsidR="0016757C" w:rsidSect="0016757C">
          <w:pgSz w:w="12240" w:h="15840"/>
          <w:pgMar w:top="720" w:right="720" w:bottom="720" w:left="720" w:header="720" w:footer="720" w:gutter="0"/>
          <w:cols w:space="720"/>
          <w:docGrid w:linePitch="360"/>
        </w:sectPr>
      </w:pPr>
    </w:p>
    <w:p w14:paraId="3F938B56" w14:textId="21EADEA6" w:rsidR="0016757C" w:rsidRDefault="009720AB">
      <w:pPr>
        <w:spacing w:after="0" w:line="480" w:lineRule="auto"/>
        <w:ind w:left="720" w:hanging="720"/>
        <w:rPr>
          <w:rFonts w:ascii="Times New Roman" w:eastAsiaTheme="minorEastAsia" w:hAnsi="Times New Roman" w:cs="Times New Roman"/>
          <w:b/>
          <w:bCs/>
          <w:noProof/>
          <w:sz w:val="24"/>
          <w:szCs w:val="24"/>
          <w:lang w:eastAsia="ko-KR"/>
        </w:rPr>
      </w:pPr>
      <w:r>
        <w:rPr>
          <w:rFonts w:ascii="Times New Roman" w:eastAsiaTheme="minorEastAsia" w:hAnsi="Times New Roman" w:cs="Times New Roman"/>
          <w:b/>
          <w:bCs/>
          <w:noProof/>
          <w:sz w:val="24"/>
          <w:szCs w:val="24"/>
          <w:lang w:eastAsia="ko-KR"/>
        </w:rPr>
        <w:lastRenderedPageBreak/>
        <w:t xml:space="preserve">Supplementary Material </w:t>
      </w:r>
      <w:r w:rsidR="007766EE">
        <w:rPr>
          <w:rFonts w:ascii="Times New Roman" w:eastAsiaTheme="minorEastAsia" w:hAnsi="Times New Roman" w:cs="Times New Roman"/>
          <w:b/>
          <w:bCs/>
          <w:noProof/>
          <w:sz w:val="24"/>
          <w:szCs w:val="24"/>
          <w:lang w:eastAsia="ko-KR"/>
        </w:rPr>
        <w:t>C</w:t>
      </w:r>
      <w:r w:rsidR="001E02BF">
        <w:rPr>
          <w:rFonts w:ascii="Times New Roman" w:eastAsiaTheme="minorEastAsia" w:hAnsi="Times New Roman" w:cs="Times New Roman"/>
          <w:b/>
          <w:bCs/>
          <w:noProof/>
          <w:sz w:val="24"/>
          <w:szCs w:val="24"/>
          <w:lang w:eastAsia="ko-KR"/>
        </w:rPr>
        <w:t>. National Survey 2</w:t>
      </w:r>
    </w:p>
    <w:p w14:paraId="63C2B7E4" w14:textId="77777777" w:rsidR="001E02BF" w:rsidRPr="001E02BF" w:rsidRDefault="001E02BF" w:rsidP="001E02BF">
      <w:pPr>
        <w:spacing w:after="0" w:line="240" w:lineRule="auto"/>
        <w:jc w:val="center"/>
        <w:rPr>
          <w:rFonts w:ascii="Calibri" w:eastAsia="Calibri" w:hAnsi="Calibri" w:cs="Calibri"/>
          <w:b/>
          <w:sz w:val="52"/>
          <w:szCs w:val="36"/>
          <w:bdr w:val="none" w:sz="0" w:space="0" w:color="auto" w:frame="1"/>
        </w:rPr>
      </w:pPr>
      <w:r w:rsidRPr="001E02BF">
        <w:rPr>
          <w:rFonts w:ascii="Calibri" w:eastAsia="Calibri" w:hAnsi="Calibri" w:cs="Calibri"/>
          <w:b/>
          <w:sz w:val="40"/>
          <w:bdr w:val="none" w:sz="0" w:space="0" w:color="auto" w:frame="1"/>
        </w:rPr>
        <w:t>Aging and Mental Health: What Matters Most to You?</w:t>
      </w:r>
    </w:p>
    <w:p w14:paraId="40158776" w14:textId="77777777" w:rsidR="001E02BF" w:rsidRPr="001E02BF" w:rsidRDefault="001E02BF" w:rsidP="001E02BF">
      <w:pPr>
        <w:spacing w:after="0" w:line="240" w:lineRule="auto"/>
        <w:jc w:val="center"/>
        <w:rPr>
          <w:rFonts w:ascii="Calibri" w:eastAsia="Calibri" w:hAnsi="Calibri" w:cs="Calibri"/>
          <w:sz w:val="24"/>
          <w:szCs w:val="36"/>
        </w:rPr>
      </w:pPr>
      <w:r w:rsidRPr="001E02BF">
        <w:rPr>
          <w:rFonts w:ascii="Calibri" w:eastAsia="Calibri" w:hAnsi="Calibri" w:cs="Calibri"/>
          <w:sz w:val="32"/>
          <w:szCs w:val="36"/>
          <w:bdr w:val="none" w:sz="0" w:space="0" w:color="auto" w:frame="1"/>
        </w:rPr>
        <w:t xml:space="preserve">Top 10 Questions on Aging and Mental Health in Canada </w:t>
      </w:r>
      <w:r w:rsidRPr="001E02BF">
        <w:rPr>
          <w:rFonts w:ascii="Calibri" w:eastAsia="Calibri" w:hAnsi="Calibri" w:cs="Calibri"/>
          <w:sz w:val="36"/>
          <w:szCs w:val="36"/>
          <w:bdr w:val="none" w:sz="0" w:space="0" w:color="auto" w:frame="1"/>
        </w:rPr>
        <w:br/>
      </w:r>
    </w:p>
    <w:p w14:paraId="14FA8759"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b/>
          <w:sz w:val="26"/>
          <w:szCs w:val="26"/>
          <w:u w:val="single"/>
          <w:bdr w:val="none" w:sz="0" w:space="0" w:color="auto" w:frame="1"/>
        </w:rPr>
        <w:t>What We Are Doing</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r>
      <w:bookmarkStart w:id="1" w:name="_Hlk55473357"/>
      <w:r w:rsidRPr="001E02BF">
        <w:rPr>
          <w:rFonts w:ascii="Calibri" w:eastAsia="Calibri" w:hAnsi="Calibri" w:cs="Calibri"/>
          <w:sz w:val="26"/>
          <w:szCs w:val="26"/>
          <w:bdr w:val="none" w:sz="0" w:space="0" w:color="auto" w:frame="1"/>
        </w:rPr>
        <w:t xml:space="preserve">This project is led by the SE Research Centre and The Canadian Mental Health Association (CMHA). We are working together to </w:t>
      </w:r>
      <w:r w:rsidRPr="001E02BF">
        <w:rPr>
          <w:rFonts w:ascii="Calibri" w:eastAsia="Calibri" w:hAnsi="Calibri" w:cs="Calibri"/>
          <w:b/>
          <w:sz w:val="26"/>
          <w:szCs w:val="26"/>
          <w:bdr w:val="none" w:sz="0" w:space="0" w:color="auto" w:frame="1"/>
        </w:rPr>
        <w:t>identify the top 10 unanswered research questions on aging and mental health in Canada.</w:t>
      </w:r>
      <w:r w:rsidRPr="001E02BF">
        <w:rPr>
          <w:rFonts w:ascii="Calibri" w:eastAsia="Calibri" w:hAnsi="Calibri" w:cs="Calibri"/>
          <w:sz w:val="26"/>
          <w:szCs w:val="26"/>
          <w:bdr w:val="none" w:sz="0" w:space="0" w:color="auto" w:frame="1"/>
        </w:rPr>
        <w:t xml:space="preserve"> </w:t>
      </w:r>
      <w:bookmarkEnd w:id="1"/>
    </w:p>
    <w:p w14:paraId="6A270DC3"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7747E706"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 xml:space="preserve">Our approach is informed by the James Lind Alliance Approach to Priority Setting Partnerships (James Lind Alliance, 2018). We are getting input from older adults, caregivers and health and social care providers in the following ways: </w:t>
      </w:r>
    </w:p>
    <w:p w14:paraId="1C76D4AE"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15C9E8A9" w14:textId="77777777" w:rsidR="001E02BF" w:rsidRPr="001E02BF" w:rsidRDefault="001E02BF" w:rsidP="001E02BF">
      <w:pPr>
        <w:numPr>
          <w:ilvl w:val="0"/>
          <w:numId w:val="29"/>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Monthly steering group meetings</w:t>
      </w:r>
    </w:p>
    <w:p w14:paraId="7DEF5FE0" w14:textId="77777777" w:rsidR="001E02BF" w:rsidRPr="001E02BF" w:rsidRDefault="001E02BF" w:rsidP="001E02BF">
      <w:pPr>
        <w:numPr>
          <w:ilvl w:val="0"/>
          <w:numId w:val="29"/>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 xml:space="preserve">2 national surveys </w:t>
      </w:r>
    </w:p>
    <w:p w14:paraId="633E1553" w14:textId="77777777" w:rsidR="001E02BF" w:rsidRPr="001E02BF" w:rsidRDefault="001E02BF" w:rsidP="001E02BF">
      <w:pPr>
        <w:numPr>
          <w:ilvl w:val="0"/>
          <w:numId w:val="29"/>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 xml:space="preserve">A virtual interactive workshop </w:t>
      </w:r>
    </w:p>
    <w:p w14:paraId="5FC50238" w14:textId="77777777" w:rsidR="001E02BF" w:rsidRPr="001E02BF" w:rsidRDefault="001E02BF" w:rsidP="001E02BF">
      <w:pPr>
        <w:spacing w:after="0" w:line="240" w:lineRule="auto"/>
        <w:rPr>
          <w:rFonts w:ascii="Calibri" w:eastAsia="Calibri" w:hAnsi="Calibri" w:cs="Calibri"/>
          <w:b/>
          <w:sz w:val="26"/>
          <w:szCs w:val="26"/>
          <w:u w:val="single"/>
          <w:bdr w:val="none" w:sz="0" w:space="0" w:color="auto" w:frame="1"/>
        </w:rPr>
      </w:pPr>
      <w:r w:rsidRPr="001E02BF">
        <w:rPr>
          <w:rFonts w:ascii="Calibri" w:eastAsia="Calibri" w:hAnsi="Calibri" w:cs="Calibri"/>
          <w:sz w:val="26"/>
          <w:szCs w:val="26"/>
          <w:bdr w:val="none" w:sz="0" w:space="0" w:color="auto" w:frame="1"/>
        </w:rPr>
        <w:br/>
      </w:r>
      <w:r w:rsidRPr="001E02BF">
        <w:rPr>
          <w:rFonts w:ascii="Calibri" w:eastAsia="Calibri" w:hAnsi="Calibri" w:cs="Calibri"/>
          <w:b/>
          <w:sz w:val="26"/>
          <w:szCs w:val="26"/>
          <w:u w:val="single"/>
          <w:bdr w:val="none" w:sz="0" w:space="0" w:color="auto" w:frame="1"/>
        </w:rPr>
        <w:t>Why This is Important</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r>
      <w:r w:rsidRPr="001E02BF">
        <w:rPr>
          <w:rFonts w:ascii="Calibri" w:eastAsia="Calibri" w:hAnsi="Calibri" w:cs="Calibri"/>
          <w:b/>
          <w:sz w:val="26"/>
          <w:szCs w:val="26"/>
          <w:bdr w:val="none" w:sz="0" w:space="0" w:color="auto" w:frame="1"/>
        </w:rPr>
        <w:t>Age-related changes</w:t>
      </w:r>
      <w:r w:rsidRPr="001E02BF">
        <w:rPr>
          <w:rFonts w:ascii="Calibri" w:eastAsia="Calibri" w:hAnsi="Calibri" w:cs="Calibri"/>
          <w:sz w:val="26"/>
          <w:szCs w:val="26"/>
          <w:bdr w:val="none" w:sz="0" w:space="0" w:color="auto" w:frame="1"/>
        </w:rPr>
        <w:t xml:space="preserve"> (e.g., loss of social roles, retirement, living alone, grief and physical and mental health conditions) </w:t>
      </w:r>
      <w:r w:rsidRPr="001E02BF">
        <w:rPr>
          <w:rFonts w:ascii="Calibri" w:eastAsia="Calibri" w:hAnsi="Calibri" w:cs="Calibri"/>
          <w:b/>
          <w:sz w:val="26"/>
          <w:szCs w:val="26"/>
          <w:bdr w:val="none" w:sz="0" w:space="0" w:color="auto" w:frame="1"/>
        </w:rPr>
        <w:t>can negatively impact our overall mental health</w:t>
      </w:r>
      <w:r w:rsidRPr="001E02BF">
        <w:rPr>
          <w:rFonts w:ascii="Calibri" w:eastAsia="Calibri" w:hAnsi="Calibri" w:cs="Calibri"/>
          <w:sz w:val="26"/>
          <w:szCs w:val="26"/>
          <w:bdr w:val="none" w:sz="0" w:space="0" w:color="auto" w:frame="1"/>
        </w:rPr>
        <w:t>. Mental health is our “positive sense of well-being, or the capacity to enjoy life and deal with the challenges we face” (CMHA, 2009).</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 xml:space="preserve">Aging is a global priority, but there is a major gap in aging focused mental health research. </w:t>
      </w:r>
      <w:r w:rsidRPr="001E02BF">
        <w:rPr>
          <w:rFonts w:ascii="Calibri" w:eastAsia="Calibri" w:hAnsi="Calibri" w:cs="Calibri"/>
          <w:b/>
          <w:sz w:val="26"/>
          <w:szCs w:val="26"/>
          <w:bdr w:val="none" w:sz="0" w:space="0" w:color="auto" w:frame="1"/>
        </w:rPr>
        <w:t>We need to learn more about the role of age-related changes on mental health</w:t>
      </w:r>
      <w:r w:rsidRPr="001E02BF">
        <w:rPr>
          <w:rFonts w:ascii="Calibri" w:eastAsia="Calibri" w:hAnsi="Calibri" w:cs="Calibri"/>
          <w:sz w:val="26"/>
          <w:szCs w:val="26"/>
          <w:bdr w:val="none" w:sz="0" w:space="0" w:color="auto" w:frame="1"/>
        </w:rPr>
        <w:t xml:space="preserve"> to better understand the needs of older adults in Canada. We want to advocate for more research on mental health support, care and treatment.</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r>
      <w:r w:rsidRPr="001E02BF">
        <w:rPr>
          <w:rFonts w:ascii="Calibri" w:eastAsia="Calibri" w:hAnsi="Calibri" w:cs="Calibri"/>
          <w:i/>
          <w:iCs/>
          <w:sz w:val="26"/>
          <w:szCs w:val="26"/>
          <w:bdr w:val="none" w:sz="0" w:space="0" w:color="auto" w:frame="1"/>
        </w:rPr>
        <w:t>*As significant research is already taking place across Canada on the topic of dementia, including Alzheimer’s disease, these topics are excluded from this project.</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r>
      <w:r w:rsidRPr="001E02BF">
        <w:rPr>
          <w:rFonts w:ascii="Calibri" w:eastAsia="Calibri" w:hAnsi="Calibri" w:cs="Calibri"/>
          <w:b/>
          <w:sz w:val="26"/>
          <w:szCs w:val="26"/>
          <w:u w:val="single"/>
          <w:bdr w:val="none" w:sz="0" w:space="0" w:color="auto" w:frame="1"/>
        </w:rPr>
        <w:t>What We Have Learned So Far</w:t>
      </w:r>
    </w:p>
    <w:p w14:paraId="23F2FBDB"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3BB4CE69" w14:textId="77777777" w:rsidR="001E02BF" w:rsidRPr="001E02BF" w:rsidRDefault="001E02BF" w:rsidP="001E02BF">
      <w:pPr>
        <w:spacing w:after="0" w:line="240" w:lineRule="auto"/>
        <w:rPr>
          <w:rFonts w:ascii="Calibri" w:eastAsia="Calibri" w:hAnsi="Calibri" w:cs="Times New Roman"/>
          <w:sz w:val="26"/>
          <w:szCs w:val="26"/>
        </w:rPr>
      </w:pPr>
      <w:r w:rsidRPr="001E02BF">
        <w:rPr>
          <w:rFonts w:ascii="Calibri" w:eastAsia="Calibri" w:hAnsi="Calibri" w:cs="Times New Roman"/>
          <w:sz w:val="26"/>
          <w:szCs w:val="26"/>
        </w:rPr>
        <w:t xml:space="preserve">Almost 300 Canadians raised 40+ questions about aging and mental health in our first national survey. You can find the full list of questions here: </w:t>
      </w:r>
      <w:hyperlink r:id="rId12" w:history="1">
        <w:r w:rsidRPr="001E02BF">
          <w:rPr>
            <w:rFonts w:ascii="Calibri" w:eastAsia="Calibri" w:hAnsi="Calibri" w:cs="Times New Roman"/>
            <w:color w:val="0000FF"/>
            <w:sz w:val="26"/>
            <w:szCs w:val="26"/>
            <w:u w:val="single"/>
          </w:rPr>
          <w:t>https://research.sehc.com/resources/aging-in-society/aging-mental-health-priorities</w:t>
        </w:r>
      </w:hyperlink>
      <w:r w:rsidRPr="001E02BF">
        <w:rPr>
          <w:rFonts w:ascii="Calibri" w:eastAsia="Calibri" w:hAnsi="Calibri" w:cs="Times New Roman"/>
          <w:sz w:val="26"/>
          <w:szCs w:val="26"/>
        </w:rPr>
        <w:t xml:space="preserve"> </w:t>
      </w:r>
    </w:p>
    <w:p w14:paraId="225F616C" w14:textId="77777777" w:rsidR="001E02BF" w:rsidRPr="001E02BF" w:rsidRDefault="001E02BF" w:rsidP="001E02BF">
      <w:pPr>
        <w:spacing w:after="0" w:line="240" w:lineRule="auto"/>
        <w:rPr>
          <w:rFonts w:ascii="Calibri" w:eastAsia="Calibri" w:hAnsi="Calibri" w:cs="Times New Roman"/>
          <w:sz w:val="26"/>
          <w:szCs w:val="26"/>
        </w:rPr>
      </w:pPr>
    </w:p>
    <w:p w14:paraId="40292674" w14:textId="77777777" w:rsidR="001E02BF" w:rsidRPr="001E02BF" w:rsidRDefault="001E02BF" w:rsidP="001E02BF">
      <w:pPr>
        <w:spacing w:after="0" w:line="240" w:lineRule="auto"/>
        <w:rPr>
          <w:rFonts w:ascii="Calibri" w:eastAsia="Calibri" w:hAnsi="Calibri" w:cs="Times New Roman"/>
          <w:sz w:val="26"/>
          <w:szCs w:val="26"/>
        </w:rPr>
      </w:pPr>
      <w:r w:rsidRPr="001E02BF">
        <w:rPr>
          <w:rFonts w:ascii="Calibri" w:eastAsia="Calibri" w:hAnsi="Calibri" w:cs="Times New Roman"/>
          <w:sz w:val="26"/>
          <w:szCs w:val="26"/>
        </w:rPr>
        <w:t xml:space="preserve">We have completed a rapid review of existing evidence and resources (over past 10 years) to find answers to some of the questions that were raised. We will be sharing these answers on our project website soon. </w:t>
      </w:r>
    </w:p>
    <w:p w14:paraId="05B50F27" w14:textId="77777777" w:rsidR="001E02BF" w:rsidRPr="001E02BF" w:rsidRDefault="001E02BF" w:rsidP="001E02BF">
      <w:pPr>
        <w:spacing w:after="0" w:line="240" w:lineRule="auto"/>
        <w:rPr>
          <w:rFonts w:ascii="Calibri" w:eastAsia="Calibri" w:hAnsi="Calibri" w:cs="Times New Roman"/>
          <w:sz w:val="26"/>
          <w:szCs w:val="26"/>
        </w:rPr>
      </w:pPr>
    </w:p>
    <w:p w14:paraId="0E130AEF" w14:textId="77777777" w:rsidR="001E02BF" w:rsidRPr="001E02BF" w:rsidRDefault="001E02BF" w:rsidP="001E02BF">
      <w:pPr>
        <w:rPr>
          <w:rFonts w:ascii="Calibri" w:eastAsia="Calibri" w:hAnsi="Calibri" w:cs="Times New Roman"/>
          <w:sz w:val="26"/>
          <w:szCs w:val="26"/>
        </w:rPr>
      </w:pPr>
      <w:r w:rsidRPr="001E02BF">
        <w:rPr>
          <w:rFonts w:ascii="Calibri" w:eastAsia="Calibri" w:hAnsi="Calibri" w:cs="Times New Roman"/>
          <w:sz w:val="26"/>
          <w:szCs w:val="26"/>
        </w:rPr>
        <w:lastRenderedPageBreak/>
        <w:t xml:space="preserve">There are 25 questions from survey 1 that remain at least partly unanswered. </w:t>
      </w:r>
      <w:r w:rsidRPr="001E02BF">
        <w:rPr>
          <w:rFonts w:ascii="Calibri" w:eastAsia="Calibri" w:hAnsi="Calibri" w:cs="Times New Roman"/>
          <w:b/>
          <w:sz w:val="26"/>
          <w:szCs w:val="26"/>
        </w:rPr>
        <w:t xml:space="preserve">We want to know which of these questions </w:t>
      </w:r>
      <w:r w:rsidRPr="001E02BF">
        <w:rPr>
          <w:rFonts w:ascii="Calibri" w:eastAsia="Calibri" w:hAnsi="Calibri" w:cs="Calibri"/>
          <w:b/>
          <w:sz w:val="26"/>
          <w:szCs w:val="26"/>
          <w:bdr w:val="none" w:sz="0" w:space="0" w:color="auto" w:frame="1"/>
        </w:rPr>
        <w:t>you feel are most important to answer through future research on aging and mental health in Canada</w:t>
      </w:r>
      <w:r w:rsidRPr="001E02BF">
        <w:rPr>
          <w:rFonts w:ascii="Calibri" w:eastAsia="Calibri" w:hAnsi="Calibri" w:cs="Times New Roman"/>
          <w:b/>
          <w:sz w:val="26"/>
          <w:szCs w:val="26"/>
        </w:rPr>
        <w:t>.</w:t>
      </w:r>
    </w:p>
    <w:p w14:paraId="0B973C68" w14:textId="77777777" w:rsidR="001E02BF" w:rsidRPr="001E02BF" w:rsidRDefault="001E02BF" w:rsidP="001E02BF">
      <w:pPr>
        <w:spacing w:after="0" w:line="240" w:lineRule="auto"/>
        <w:rPr>
          <w:rFonts w:ascii="Calibri" w:eastAsia="Calibri" w:hAnsi="Calibri" w:cs="Calibri"/>
          <w:b/>
          <w:sz w:val="26"/>
          <w:szCs w:val="26"/>
          <w:u w:val="single"/>
          <w:bdr w:val="none" w:sz="0" w:space="0" w:color="auto" w:frame="1"/>
        </w:rPr>
      </w:pPr>
    </w:p>
    <w:p w14:paraId="43F5237E"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b/>
          <w:sz w:val="26"/>
          <w:szCs w:val="26"/>
          <w:u w:val="single"/>
          <w:bdr w:val="none" w:sz="0" w:space="0" w:color="auto" w:frame="1"/>
        </w:rPr>
        <w:t>Please Take Survey 2</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Are you an older adult (age 55+), a caregiver (family, friend, neighbor etc. who provides support to an older adult), and/or a health and social care provider (paid to provide care to older adults)?</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If you answered yes, please complete the</w:t>
      </w:r>
      <w:r w:rsidRPr="001E02BF">
        <w:rPr>
          <w:rFonts w:ascii="Calibri" w:eastAsia="Calibri" w:hAnsi="Calibri" w:cs="Calibri"/>
          <w:b/>
          <w:sz w:val="26"/>
          <w:szCs w:val="26"/>
          <w:bdr w:val="none" w:sz="0" w:space="0" w:color="auto" w:frame="1"/>
        </w:rPr>
        <w:t xml:space="preserve"> </w:t>
      </w:r>
      <w:r w:rsidRPr="001E02BF">
        <w:rPr>
          <w:rFonts w:ascii="Calibri" w:eastAsia="Calibri" w:hAnsi="Calibri" w:cs="Calibri"/>
          <w:b/>
          <w:sz w:val="26"/>
          <w:szCs w:val="26"/>
          <w:u w:val="single"/>
          <w:bdr w:val="none" w:sz="0" w:space="0" w:color="auto" w:frame="1"/>
        </w:rPr>
        <w:t>short</w:t>
      </w:r>
      <w:r w:rsidRPr="001E02BF">
        <w:rPr>
          <w:rFonts w:ascii="Calibri" w:eastAsia="Calibri" w:hAnsi="Calibri" w:cs="Calibri"/>
          <w:sz w:val="26"/>
          <w:szCs w:val="26"/>
          <w:bdr w:val="none" w:sz="0" w:space="0" w:color="auto" w:frame="1"/>
        </w:rPr>
        <w:t xml:space="preserve"> (~10-15 minute) survey below to help us identify the top 10 unanswered questions on aging and mental health support, care, and treatment (defined as follows):</w:t>
      </w:r>
    </w:p>
    <w:p w14:paraId="2E5F7E14"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br/>
      </w:r>
      <w:r w:rsidRPr="001E02BF">
        <w:rPr>
          <w:rFonts w:ascii="Calibri" w:eastAsia="Calibri" w:hAnsi="Calibri" w:cs="Calibri"/>
          <w:b/>
          <w:sz w:val="26"/>
          <w:szCs w:val="26"/>
          <w:bdr w:val="none" w:sz="0" w:space="0" w:color="auto" w:frame="1"/>
        </w:rPr>
        <w:t>Support:</w:t>
      </w:r>
      <w:r w:rsidRPr="001E02BF">
        <w:rPr>
          <w:rFonts w:ascii="Calibri" w:eastAsia="Calibri" w:hAnsi="Calibri" w:cs="Calibri"/>
          <w:sz w:val="26"/>
          <w:szCs w:val="26"/>
          <w:bdr w:val="none" w:sz="0" w:space="0" w:color="auto" w:frame="1"/>
        </w:rPr>
        <w:t xml:space="preserve"> information, resources and services meant to communicate to, educate, or connect people on the topic of mental health (e.g., CMHA website)</w:t>
      </w:r>
    </w:p>
    <w:p w14:paraId="20748EEC" w14:textId="77777777" w:rsidR="001E02BF" w:rsidRPr="001E02BF" w:rsidRDefault="001E02BF" w:rsidP="001E02BF">
      <w:pPr>
        <w:spacing w:after="0" w:line="240" w:lineRule="auto"/>
        <w:rPr>
          <w:rFonts w:ascii="Calibri" w:eastAsia="Calibri" w:hAnsi="Calibri" w:cs="Calibri"/>
          <w:sz w:val="26"/>
          <w:szCs w:val="26"/>
        </w:rPr>
      </w:pPr>
    </w:p>
    <w:p w14:paraId="329BBC6A"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b/>
          <w:sz w:val="26"/>
          <w:szCs w:val="26"/>
          <w:bdr w:val="none" w:sz="0" w:space="0" w:color="auto" w:frame="1"/>
        </w:rPr>
        <w:t>Care:</w:t>
      </w:r>
      <w:r w:rsidRPr="001E02BF">
        <w:rPr>
          <w:rFonts w:ascii="Calibri" w:eastAsia="Calibri" w:hAnsi="Calibri" w:cs="Calibri"/>
          <w:sz w:val="26"/>
          <w:szCs w:val="26"/>
          <w:bdr w:val="none" w:sz="0" w:space="0" w:color="auto" w:frame="1"/>
        </w:rPr>
        <w:t xml:space="preserve"> services focused on protecting and promoting individual abilities and strengths of anyone experiencing poor mental health (e.g., counselling)</w:t>
      </w:r>
    </w:p>
    <w:p w14:paraId="1B980FB1"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339EC355"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b/>
          <w:sz w:val="26"/>
          <w:szCs w:val="26"/>
          <w:bdr w:val="none" w:sz="0" w:space="0" w:color="auto" w:frame="1"/>
        </w:rPr>
        <w:t>Treatment:</w:t>
      </w:r>
      <w:r w:rsidRPr="001E02BF">
        <w:rPr>
          <w:rFonts w:ascii="Calibri" w:eastAsia="Calibri" w:hAnsi="Calibri" w:cs="Calibri"/>
          <w:sz w:val="26"/>
          <w:szCs w:val="26"/>
          <w:bdr w:val="none" w:sz="0" w:space="0" w:color="auto" w:frame="1"/>
        </w:rPr>
        <w:t xml:space="preserve"> medical and professional interventions to cure or alleviate symptoms of a diagnosed mental health illness (e.g., medication)</w:t>
      </w:r>
    </w:p>
    <w:p w14:paraId="6CB85909"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773CA135" w14:textId="77777777"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t>The survey is organized into 3 sections.</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 xml:space="preserve">In </w:t>
      </w:r>
      <w:r w:rsidRPr="001E02BF">
        <w:rPr>
          <w:rFonts w:ascii="Calibri" w:eastAsia="Calibri" w:hAnsi="Calibri" w:cs="Calibri"/>
          <w:b/>
          <w:sz w:val="26"/>
          <w:szCs w:val="26"/>
          <w:bdr w:val="none" w:sz="0" w:space="0" w:color="auto" w:frame="1"/>
        </w:rPr>
        <w:t>section 1</w:t>
      </w:r>
      <w:r w:rsidRPr="001E02BF">
        <w:rPr>
          <w:rFonts w:ascii="Calibri" w:eastAsia="Calibri" w:hAnsi="Calibri" w:cs="Calibri"/>
          <w:sz w:val="26"/>
          <w:szCs w:val="26"/>
          <w:bdr w:val="none" w:sz="0" w:space="0" w:color="auto" w:frame="1"/>
        </w:rPr>
        <w:t xml:space="preserve"> you will be asked to choose up to 10 questions that you feel are most important to answer through future research on aging and mental health in Canada.</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 xml:space="preserve">In </w:t>
      </w:r>
      <w:r w:rsidRPr="001E02BF">
        <w:rPr>
          <w:rFonts w:ascii="Calibri" w:eastAsia="Calibri" w:hAnsi="Calibri" w:cs="Calibri"/>
          <w:b/>
          <w:sz w:val="26"/>
          <w:szCs w:val="26"/>
          <w:bdr w:val="none" w:sz="0" w:space="0" w:color="auto" w:frame="1"/>
        </w:rPr>
        <w:t>section 2</w:t>
      </w:r>
      <w:r w:rsidRPr="001E02BF">
        <w:rPr>
          <w:rFonts w:ascii="Calibri" w:eastAsia="Calibri" w:hAnsi="Calibri" w:cs="Calibri"/>
          <w:sz w:val="26"/>
          <w:szCs w:val="26"/>
          <w:bdr w:val="none" w:sz="0" w:space="0" w:color="auto" w:frame="1"/>
        </w:rPr>
        <w:t xml:space="preserve"> you will be asked some questions about demographic information. The purpose of collecting this information is for the SE Research Centre to be able to summarize the overall characteristics of the group of people who complete the survey.</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 xml:space="preserve">In </w:t>
      </w:r>
      <w:r w:rsidRPr="001E02BF">
        <w:rPr>
          <w:rFonts w:ascii="Calibri" w:eastAsia="Calibri" w:hAnsi="Calibri" w:cs="Calibri"/>
          <w:b/>
          <w:sz w:val="26"/>
          <w:szCs w:val="26"/>
          <w:bdr w:val="none" w:sz="0" w:space="0" w:color="auto" w:frame="1"/>
        </w:rPr>
        <w:t>section 3</w:t>
      </w:r>
      <w:r w:rsidRPr="001E02BF">
        <w:rPr>
          <w:rFonts w:ascii="Calibri" w:eastAsia="Calibri" w:hAnsi="Calibri" w:cs="Calibri"/>
          <w:sz w:val="26"/>
          <w:szCs w:val="26"/>
          <w:bdr w:val="none" w:sz="0" w:space="0" w:color="auto" w:frame="1"/>
        </w:rPr>
        <w:t xml:space="preserve"> you will be asked if you would like us to keep in touch with you about this project and next steps. You will also be asked if you would like to enter a draw to win one (1) of ten $50.00 CAD pre-paid Visa gift cards. </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 xml:space="preserve">Survey 2 will remain open until </w:t>
      </w:r>
      <w:r w:rsidRPr="001E02BF">
        <w:rPr>
          <w:rFonts w:ascii="Calibri" w:eastAsia="Calibri" w:hAnsi="Calibri" w:cs="Calibri"/>
          <w:b/>
          <w:sz w:val="26"/>
          <w:szCs w:val="26"/>
          <w:bdr w:val="none" w:sz="0" w:space="0" w:color="auto" w:frame="1"/>
        </w:rPr>
        <w:t>December 18</w:t>
      </w:r>
      <w:r w:rsidRPr="001E02BF">
        <w:rPr>
          <w:rFonts w:ascii="Calibri" w:eastAsia="Calibri" w:hAnsi="Calibri" w:cs="Calibri"/>
          <w:b/>
          <w:sz w:val="26"/>
          <w:szCs w:val="26"/>
          <w:bdr w:val="none" w:sz="0" w:space="0" w:color="auto" w:frame="1"/>
          <w:vertAlign w:val="superscript"/>
        </w:rPr>
        <w:t>th</w:t>
      </w:r>
      <w:r w:rsidRPr="001E02BF">
        <w:rPr>
          <w:rFonts w:ascii="Calibri" w:eastAsia="Calibri" w:hAnsi="Calibri" w:cs="Calibri"/>
          <w:b/>
          <w:sz w:val="26"/>
          <w:szCs w:val="26"/>
          <w:bdr w:val="none" w:sz="0" w:space="0" w:color="auto" w:frame="1"/>
        </w:rPr>
        <w:t xml:space="preserve"> at 11:59PM EST</w:t>
      </w:r>
      <w:r w:rsidRPr="001E02BF">
        <w:rPr>
          <w:rFonts w:ascii="Calibri" w:eastAsia="Calibri" w:hAnsi="Calibri" w:cs="Calibri"/>
          <w:sz w:val="26"/>
          <w:szCs w:val="26"/>
          <w:bdr w:val="none" w:sz="0" w:space="0" w:color="auto" w:frame="1"/>
        </w:rPr>
        <w:t>. You can respond to the survey at any time before this deadline. You can answer as many questions as you like. If you do not wish to answer a question, simply skip it and move on to the next question. Please only complete the survey once. Your name will only be entered once into the draw for 1 of the ten pre-paid gift cards.</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r>
      <w:r w:rsidRPr="001E02BF">
        <w:rPr>
          <w:rFonts w:ascii="Calibri" w:eastAsia="Calibri" w:hAnsi="Calibri" w:cs="Calibri"/>
          <w:b/>
          <w:sz w:val="26"/>
          <w:szCs w:val="26"/>
          <w:u w:val="single"/>
          <w:bdr w:val="none" w:sz="0" w:space="0" w:color="auto" w:frame="1"/>
        </w:rPr>
        <w:t>What We Will Do with Your Answers</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 xml:space="preserve">Your survey answers about aging and mental health will be shared anonymously on the SE Research </w:t>
      </w:r>
      <w:r w:rsidRPr="001E02BF">
        <w:rPr>
          <w:rFonts w:ascii="Calibri" w:eastAsia="Calibri" w:hAnsi="Calibri" w:cs="Calibri"/>
          <w:sz w:val="26"/>
          <w:szCs w:val="26"/>
          <w:bdr w:val="none" w:sz="0" w:space="0" w:color="auto" w:frame="1"/>
        </w:rPr>
        <w:lastRenderedPageBreak/>
        <w:t>Centre website, and in reports and/or research papers. No identifying information about you will be attached to your survey answers at any time.</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 xml:space="preserve">Members of the SE Research Centre will gather the answers from survey 2 to create a shorter list of top questions on aging and mental health. We will then organize a virtual workshop to engage older adults, caregivers and health and social care providers in ranking the list of top 10 unanswered research questions on aging and mental health in Canada. </w:t>
      </w:r>
    </w:p>
    <w:p w14:paraId="6C0160AB" w14:textId="77777777"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br/>
        <w:t>We are here to help! If you have questions about the survey or need help to complete it, please contact research@sehc.com and we would be happy to assist you.</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Thank You!</w:t>
      </w:r>
      <w:r w:rsidRPr="001E02BF">
        <w:rPr>
          <w:rFonts w:ascii="Calibri" w:eastAsia="Calibri" w:hAnsi="Calibri" w:cs="Calibri"/>
          <w:sz w:val="26"/>
          <w:szCs w:val="26"/>
          <w:bdr w:val="none" w:sz="0" w:space="0" w:color="auto" w:frame="1"/>
        </w:rPr>
        <w:br/>
        <w:t>Your interest and participation in this survey is appreciated. Thank you for adding your voice to the conversation on aging and mental health</w:t>
      </w:r>
      <w:r w:rsidRPr="001E02BF">
        <w:rPr>
          <w:rFonts w:ascii="Calibri" w:eastAsia="Calibri" w:hAnsi="Calibri" w:cs="Calibri"/>
          <w:sz w:val="26"/>
          <w:szCs w:val="26"/>
        </w:rPr>
        <w:t xml:space="preserve"> in Canada. </w:t>
      </w:r>
    </w:p>
    <w:p w14:paraId="0BE6680D" w14:textId="77777777" w:rsidR="001E02BF" w:rsidRPr="001E02BF" w:rsidRDefault="001E02BF" w:rsidP="001E02BF">
      <w:pPr>
        <w:spacing w:after="0" w:line="240" w:lineRule="auto"/>
        <w:rPr>
          <w:rFonts w:ascii="Calibri" w:eastAsia="Calibri" w:hAnsi="Calibri" w:cs="Calibri"/>
          <w:sz w:val="26"/>
          <w:szCs w:val="26"/>
        </w:rPr>
      </w:pPr>
    </w:p>
    <w:p w14:paraId="21326BCE" w14:textId="77777777" w:rsidR="001E02BF" w:rsidRPr="001E02BF" w:rsidRDefault="001E02BF" w:rsidP="001E02BF">
      <w:pPr>
        <w:spacing w:after="0" w:line="240" w:lineRule="auto"/>
        <w:rPr>
          <w:rFonts w:ascii="Calibri" w:eastAsia="Calibri" w:hAnsi="Calibri" w:cs="Calibri"/>
          <w:b/>
          <w:sz w:val="28"/>
          <w:szCs w:val="26"/>
          <w:u w:val="single"/>
          <w:bdr w:val="none" w:sz="0" w:space="0" w:color="auto" w:frame="1"/>
        </w:rPr>
        <w:sectPr w:rsidR="001E02BF" w:rsidRPr="001E02BF" w:rsidSect="00FE013D">
          <w:footerReference w:type="default" r:id="rId13"/>
          <w:pgSz w:w="12240" w:h="15840"/>
          <w:pgMar w:top="720" w:right="720" w:bottom="270" w:left="720" w:header="720" w:footer="720" w:gutter="0"/>
          <w:cols w:space="720"/>
          <w:docGrid w:linePitch="360"/>
        </w:sectPr>
      </w:pPr>
    </w:p>
    <w:p w14:paraId="265E7057" w14:textId="77777777" w:rsidR="001E02BF" w:rsidRPr="001E02BF" w:rsidRDefault="001E02BF" w:rsidP="001E02BF">
      <w:pPr>
        <w:spacing w:after="0" w:line="240" w:lineRule="auto"/>
        <w:rPr>
          <w:rFonts w:ascii="Calibri" w:eastAsia="Calibri" w:hAnsi="Calibri" w:cs="Calibri"/>
          <w:b/>
          <w:sz w:val="28"/>
          <w:szCs w:val="26"/>
          <w:u w:val="single"/>
        </w:rPr>
      </w:pPr>
      <w:r w:rsidRPr="001E02BF">
        <w:rPr>
          <w:rFonts w:ascii="Calibri" w:eastAsia="Calibri" w:hAnsi="Calibri" w:cs="Calibri"/>
          <w:b/>
          <w:sz w:val="28"/>
          <w:szCs w:val="26"/>
          <w:u w:val="single"/>
          <w:bdr w:val="none" w:sz="0" w:space="0" w:color="auto" w:frame="1"/>
        </w:rPr>
        <w:lastRenderedPageBreak/>
        <w:t>Section 1</w:t>
      </w:r>
      <w:r w:rsidRPr="001E02BF">
        <w:rPr>
          <w:rFonts w:ascii="Calibri" w:eastAsia="Calibri" w:hAnsi="Calibri" w:cs="Calibri"/>
          <w:b/>
          <w:sz w:val="28"/>
          <w:szCs w:val="26"/>
          <w:u w:val="single"/>
        </w:rPr>
        <w:t xml:space="preserve"> – Which Questions on Aging and Mental Health are Most Important to You?</w:t>
      </w:r>
    </w:p>
    <w:p w14:paraId="10087D6B" w14:textId="77777777" w:rsidR="001E02BF" w:rsidRPr="001E02BF" w:rsidRDefault="001E02BF" w:rsidP="001E02BF">
      <w:pPr>
        <w:spacing w:after="0" w:line="240" w:lineRule="auto"/>
        <w:rPr>
          <w:rFonts w:ascii="Calibri" w:eastAsia="Calibri" w:hAnsi="Calibri" w:cs="Calibri"/>
          <w:sz w:val="26"/>
          <w:szCs w:val="26"/>
        </w:rPr>
      </w:pPr>
    </w:p>
    <w:p w14:paraId="30C0341C"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 xml:space="preserve">Review the list of questions on aging and mental health below. </w:t>
      </w:r>
      <w:r w:rsidRPr="001E02BF">
        <w:rPr>
          <w:rFonts w:ascii="Calibri" w:eastAsia="Calibri" w:hAnsi="Calibri" w:cs="Calibri"/>
          <w:b/>
          <w:sz w:val="26"/>
          <w:szCs w:val="26"/>
          <w:bdr w:val="none" w:sz="0" w:space="0" w:color="auto" w:frame="1"/>
        </w:rPr>
        <w:t xml:space="preserve">Please choose </w:t>
      </w:r>
      <w:r w:rsidRPr="001E02BF">
        <w:rPr>
          <w:rFonts w:ascii="Calibri" w:eastAsia="Calibri" w:hAnsi="Calibri" w:cs="Calibri"/>
          <w:b/>
          <w:sz w:val="26"/>
          <w:szCs w:val="26"/>
          <w:u w:val="single"/>
          <w:bdr w:val="none" w:sz="0" w:space="0" w:color="auto" w:frame="1"/>
        </w:rPr>
        <w:t>up to 10</w:t>
      </w:r>
      <w:r w:rsidRPr="001E02BF">
        <w:rPr>
          <w:rFonts w:ascii="Calibri" w:eastAsia="Calibri" w:hAnsi="Calibri" w:cs="Calibri"/>
          <w:b/>
          <w:sz w:val="26"/>
          <w:szCs w:val="26"/>
          <w:bdr w:val="none" w:sz="0" w:space="0" w:color="auto" w:frame="1"/>
        </w:rPr>
        <w:t xml:space="preserve"> questions from the list</w:t>
      </w:r>
      <w:r w:rsidRPr="001E02BF">
        <w:rPr>
          <w:rFonts w:ascii="Calibri" w:eastAsia="Calibri" w:hAnsi="Calibri" w:cs="Calibri"/>
          <w:sz w:val="26"/>
          <w:szCs w:val="26"/>
          <w:bdr w:val="none" w:sz="0" w:space="0" w:color="auto" w:frame="1"/>
        </w:rPr>
        <w:t xml:space="preserve"> that you feel are most important to answer through future research. (Make your selections by ticking the check boxes next to the question) </w:t>
      </w:r>
      <w:r w:rsidRPr="001E02BF">
        <w:rPr>
          <w:rFonts w:ascii="Calibri" w:eastAsia="Calibri" w:hAnsi="Calibri" w:cs="Calibri"/>
          <w:szCs w:val="20"/>
          <w:bdr w:val="none" w:sz="0" w:space="0" w:color="auto" w:frame="1"/>
        </w:rPr>
        <w:t>*Note: we are not asking you to rank your top 10 questions in order of priority:</w:t>
      </w:r>
    </w:p>
    <w:p w14:paraId="589BDF87"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6EDB1136"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type of support minimizes the mental health impacts of </w:t>
      </w:r>
      <w:r w:rsidRPr="001E02BF">
        <w:rPr>
          <w:rFonts w:ascii="Calibri" w:eastAsia="Calibri" w:hAnsi="Calibri" w:cs="Times New Roman"/>
          <w:b/>
          <w:sz w:val="28"/>
        </w:rPr>
        <w:t>loneliness</w:t>
      </w:r>
      <w:r w:rsidRPr="001E02BF">
        <w:rPr>
          <w:rFonts w:ascii="Calibri" w:eastAsia="Calibri" w:hAnsi="Calibri" w:cs="Times New Roman"/>
          <w:sz w:val="28"/>
        </w:rPr>
        <w:t xml:space="preserve"> for those who are socially isolated?</w:t>
      </w:r>
    </w:p>
    <w:p w14:paraId="65303648"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can I and others help reduce the </w:t>
      </w:r>
      <w:r w:rsidRPr="001E02BF">
        <w:rPr>
          <w:rFonts w:ascii="Calibri" w:eastAsia="Calibri" w:hAnsi="Calibri" w:cs="Times New Roman"/>
          <w:b/>
          <w:sz w:val="28"/>
        </w:rPr>
        <w:t>stigma around aging and mental health</w:t>
      </w:r>
      <w:r w:rsidRPr="001E02BF">
        <w:rPr>
          <w:rFonts w:ascii="Calibri" w:eastAsia="Calibri" w:hAnsi="Calibri" w:cs="Times New Roman"/>
          <w:sz w:val="28"/>
        </w:rPr>
        <w:t>?</w:t>
      </w:r>
    </w:p>
    <w:p w14:paraId="059F5721" w14:textId="20731AEC"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supports help with the fear of </w:t>
      </w:r>
      <w:r w:rsidRPr="001E02BF">
        <w:rPr>
          <w:rFonts w:ascii="Calibri" w:eastAsia="Calibri" w:hAnsi="Calibri" w:cs="Times New Roman"/>
          <w:b/>
          <w:sz w:val="28"/>
        </w:rPr>
        <w:t>unpredictable/</w:t>
      </w:r>
      <w:r w:rsidR="00861957">
        <w:rPr>
          <w:rFonts w:ascii="Calibri" w:eastAsia="Calibri" w:hAnsi="Calibri" w:cs="Times New Roman"/>
          <w:b/>
          <w:sz w:val="28"/>
        </w:rPr>
        <w:t xml:space="preserve"> </w:t>
      </w:r>
      <w:r w:rsidRPr="001E02BF">
        <w:rPr>
          <w:rFonts w:ascii="Calibri" w:eastAsia="Calibri" w:hAnsi="Calibri" w:cs="Times New Roman"/>
          <w:b/>
          <w:sz w:val="28"/>
        </w:rPr>
        <w:t>unexpected life changes</w:t>
      </w:r>
      <w:r w:rsidRPr="001E02BF">
        <w:rPr>
          <w:rFonts w:ascii="Calibri" w:eastAsia="Calibri" w:hAnsi="Calibri" w:cs="Times New Roman"/>
          <w:sz w:val="28"/>
        </w:rPr>
        <w:t>? (e.g., job loss, divorce, death)</w:t>
      </w:r>
    </w:p>
    <w:p w14:paraId="4CDE40D7"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mental health supports are needed in </w:t>
      </w:r>
      <w:r w:rsidRPr="001E02BF">
        <w:rPr>
          <w:rFonts w:ascii="Calibri" w:eastAsia="Calibri" w:hAnsi="Calibri" w:cs="Times New Roman"/>
          <w:b/>
          <w:sz w:val="28"/>
        </w:rPr>
        <w:t>long-term-care</w:t>
      </w:r>
      <w:r w:rsidRPr="001E02BF">
        <w:rPr>
          <w:rFonts w:ascii="Calibri" w:eastAsia="Calibri" w:hAnsi="Calibri" w:cs="Times New Roman"/>
          <w:sz w:val="28"/>
        </w:rPr>
        <w:t>?</w:t>
      </w:r>
    </w:p>
    <w:p w14:paraId="056A4642"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support is needed by older adults dealing with </w:t>
      </w:r>
      <w:r w:rsidRPr="001E02BF">
        <w:rPr>
          <w:rFonts w:ascii="Calibri" w:eastAsia="Calibri" w:hAnsi="Calibri" w:cs="Times New Roman"/>
          <w:b/>
          <w:sz w:val="28"/>
        </w:rPr>
        <w:t>substance use and addictions</w:t>
      </w:r>
      <w:r w:rsidRPr="001E02BF">
        <w:rPr>
          <w:rFonts w:ascii="Calibri" w:eastAsia="Calibri" w:hAnsi="Calibri" w:cs="Times New Roman"/>
          <w:sz w:val="28"/>
        </w:rPr>
        <w:t xml:space="preserve"> issues? (e.g., cannabis, alcohol, prescription medications, gambling etc.) </w:t>
      </w:r>
    </w:p>
    <w:p w14:paraId="591616C2" w14:textId="7ADC9830"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can I or </w:t>
      </w:r>
      <w:r w:rsidR="00F304FF">
        <w:rPr>
          <w:rFonts w:ascii="Calibri" w:eastAsia="Calibri" w:hAnsi="Calibri" w:cs="Times New Roman"/>
          <w:sz w:val="28"/>
        </w:rPr>
        <w:t>others</w:t>
      </w:r>
      <w:r w:rsidRPr="001E02BF">
        <w:rPr>
          <w:rFonts w:ascii="Calibri" w:eastAsia="Calibri" w:hAnsi="Calibri" w:cs="Times New Roman"/>
          <w:sz w:val="28"/>
        </w:rPr>
        <w:t xml:space="preserve"> </w:t>
      </w:r>
      <w:r w:rsidRPr="001E02BF">
        <w:rPr>
          <w:rFonts w:ascii="Calibri" w:eastAsia="Calibri" w:hAnsi="Calibri" w:cs="Times New Roman"/>
          <w:b/>
          <w:sz w:val="28"/>
        </w:rPr>
        <w:t>provide support</w:t>
      </w:r>
      <w:r w:rsidRPr="001E02BF">
        <w:rPr>
          <w:rFonts w:ascii="Calibri" w:eastAsia="Calibri" w:hAnsi="Calibri" w:cs="Times New Roman"/>
          <w:sz w:val="28"/>
        </w:rPr>
        <w:t xml:space="preserve"> for an older adult’s mental health needs?</w:t>
      </w:r>
    </w:p>
    <w:p w14:paraId="3F7406F0"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can mental health care providers be better </w:t>
      </w:r>
      <w:r w:rsidRPr="001E02BF">
        <w:rPr>
          <w:rFonts w:ascii="Calibri" w:eastAsia="Calibri" w:hAnsi="Calibri" w:cs="Times New Roman"/>
          <w:b/>
          <w:sz w:val="28"/>
        </w:rPr>
        <w:t>protected from burnout</w:t>
      </w:r>
      <w:r w:rsidRPr="001E02BF">
        <w:rPr>
          <w:rFonts w:ascii="Calibri" w:eastAsia="Calibri" w:hAnsi="Calibri" w:cs="Times New Roman"/>
          <w:sz w:val="28"/>
        </w:rPr>
        <w:t xml:space="preserve"> when providing care for older adults?</w:t>
      </w:r>
    </w:p>
    <w:p w14:paraId="613B05B2"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can we better </w:t>
      </w:r>
      <w:r w:rsidRPr="001E02BF">
        <w:rPr>
          <w:rFonts w:ascii="Calibri" w:eastAsia="Calibri" w:hAnsi="Calibri" w:cs="Times New Roman"/>
          <w:b/>
          <w:sz w:val="28"/>
        </w:rPr>
        <w:t>address the concerns</w:t>
      </w:r>
      <w:r w:rsidRPr="001E02BF">
        <w:rPr>
          <w:rFonts w:ascii="Calibri" w:eastAsia="Calibri" w:hAnsi="Calibri" w:cs="Times New Roman"/>
          <w:sz w:val="28"/>
        </w:rPr>
        <w:t xml:space="preserve"> older adults have around using mental health services like counselling?</w:t>
      </w:r>
    </w:p>
    <w:p w14:paraId="305655B5"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can mental health care planning better include the </w:t>
      </w:r>
      <w:r w:rsidRPr="001E02BF">
        <w:rPr>
          <w:rFonts w:ascii="Calibri" w:eastAsia="Calibri" w:hAnsi="Calibri" w:cs="Times New Roman"/>
          <w:b/>
          <w:sz w:val="28"/>
        </w:rPr>
        <w:t>perspectives of family caregivers</w:t>
      </w:r>
      <w:r w:rsidRPr="001E02BF">
        <w:rPr>
          <w:rFonts w:ascii="Calibri" w:eastAsia="Calibri" w:hAnsi="Calibri" w:cs="Times New Roman"/>
          <w:sz w:val="28"/>
        </w:rPr>
        <w:t>? (e.g., shared decision-making)</w:t>
      </w:r>
    </w:p>
    <w:p w14:paraId="7B22C4A3" w14:textId="77777777" w:rsidR="001E02BF" w:rsidRPr="001E02BF" w:rsidRDefault="001E02BF" w:rsidP="001E02BF">
      <w:pPr>
        <w:numPr>
          <w:ilvl w:val="0"/>
          <w:numId w:val="30"/>
        </w:numPr>
        <w:contextualSpacing/>
        <w:rPr>
          <w:rFonts w:ascii="Calibri" w:eastAsia="Calibri" w:hAnsi="Calibri" w:cs="Times New Roman"/>
        </w:rPr>
      </w:pPr>
      <w:r w:rsidRPr="001E02BF">
        <w:rPr>
          <w:rFonts w:ascii="Calibri" w:eastAsia="Calibri" w:hAnsi="Calibri" w:cs="Times New Roman"/>
          <w:sz w:val="28"/>
        </w:rPr>
        <w:t xml:space="preserve">What support do </w:t>
      </w:r>
      <w:r w:rsidRPr="001E02BF">
        <w:rPr>
          <w:rFonts w:ascii="Calibri" w:eastAsia="Calibri" w:hAnsi="Calibri" w:cs="Times New Roman"/>
          <w:b/>
          <w:sz w:val="28"/>
        </w:rPr>
        <w:t>family caregivers need when they disagree</w:t>
      </w:r>
      <w:r w:rsidRPr="001E02BF">
        <w:rPr>
          <w:rFonts w:ascii="Calibri" w:eastAsia="Calibri" w:hAnsi="Calibri" w:cs="Times New Roman"/>
          <w:sz w:val="28"/>
        </w:rPr>
        <w:t xml:space="preserve"> with the mental health care provided to the older adult they support?</w:t>
      </w:r>
    </w:p>
    <w:p w14:paraId="7FDE90C8"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w:t>
      </w:r>
      <w:r w:rsidRPr="001E02BF">
        <w:rPr>
          <w:rFonts w:ascii="Calibri" w:eastAsia="Calibri" w:hAnsi="Calibri" w:cs="Times New Roman"/>
          <w:b/>
          <w:sz w:val="28"/>
        </w:rPr>
        <w:t>health</w:t>
      </w:r>
      <w:r w:rsidRPr="001E02BF">
        <w:rPr>
          <w:rFonts w:ascii="Calibri" w:eastAsia="Calibri" w:hAnsi="Calibri" w:cs="Times New Roman"/>
          <w:sz w:val="28"/>
        </w:rPr>
        <w:t xml:space="preserve"> </w:t>
      </w:r>
      <w:r w:rsidRPr="001E02BF">
        <w:rPr>
          <w:rFonts w:ascii="Calibri" w:eastAsia="Calibri" w:hAnsi="Calibri" w:cs="Times New Roman"/>
          <w:b/>
          <w:sz w:val="28"/>
        </w:rPr>
        <w:t>and social</w:t>
      </w:r>
      <w:r w:rsidRPr="001E02BF">
        <w:rPr>
          <w:rFonts w:ascii="Calibri" w:eastAsia="Calibri" w:hAnsi="Calibri" w:cs="Times New Roman"/>
          <w:sz w:val="28"/>
        </w:rPr>
        <w:t xml:space="preserve"> </w:t>
      </w:r>
      <w:r w:rsidRPr="001E02BF">
        <w:rPr>
          <w:rFonts w:ascii="Calibri" w:eastAsia="Calibri" w:hAnsi="Calibri" w:cs="Times New Roman"/>
          <w:b/>
          <w:sz w:val="28"/>
        </w:rPr>
        <w:t>care services</w:t>
      </w:r>
      <w:r w:rsidRPr="001E02BF">
        <w:rPr>
          <w:rFonts w:ascii="Calibri" w:eastAsia="Calibri" w:hAnsi="Calibri" w:cs="Times New Roman"/>
          <w:sz w:val="28"/>
        </w:rPr>
        <w:t xml:space="preserve"> are most needed by caregivers of older adults with mental health issues?</w:t>
      </w:r>
    </w:p>
    <w:p w14:paraId="18653455"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can </w:t>
      </w:r>
      <w:r w:rsidRPr="001E02BF">
        <w:rPr>
          <w:rFonts w:ascii="Calibri" w:eastAsia="Calibri" w:hAnsi="Calibri" w:cs="Times New Roman"/>
          <w:b/>
          <w:sz w:val="28"/>
        </w:rPr>
        <w:t>peer support</w:t>
      </w:r>
      <w:r w:rsidRPr="001E02BF">
        <w:rPr>
          <w:rFonts w:ascii="Calibri" w:eastAsia="Calibri" w:hAnsi="Calibri" w:cs="Times New Roman"/>
          <w:sz w:val="28"/>
        </w:rPr>
        <w:t xml:space="preserve"> be used to improve mental health care for older adults?</w:t>
      </w:r>
    </w:p>
    <w:p w14:paraId="7D95551A"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mental health care is needed by older adults during </w:t>
      </w:r>
      <w:r w:rsidRPr="001E02BF">
        <w:rPr>
          <w:rFonts w:ascii="Calibri" w:eastAsia="Calibri" w:hAnsi="Calibri" w:cs="Times New Roman"/>
          <w:b/>
          <w:sz w:val="28"/>
        </w:rPr>
        <w:t>care transitions</w:t>
      </w:r>
      <w:r w:rsidRPr="001E02BF">
        <w:rPr>
          <w:rFonts w:ascii="Calibri" w:eastAsia="Calibri" w:hAnsi="Calibri" w:cs="Times New Roman"/>
          <w:sz w:val="28"/>
        </w:rPr>
        <w:t xml:space="preserve">? (e.g., from hospital to home, from home to long-term care) </w:t>
      </w:r>
    </w:p>
    <w:p w14:paraId="64EEB76F"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w:t>
      </w:r>
      <w:r w:rsidRPr="001E02BF">
        <w:rPr>
          <w:rFonts w:ascii="Calibri" w:eastAsia="Calibri" w:hAnsi="Calibri" w:cs="Times New Roman"/>
          <w:b/>
          <w:sz w:val="28"/>
        </w:rPr>
        <w:t>financial supports or resources</w:t>
      </w:r>
      <w:r w:rsidRPr="001E02BF">
        <w:rPr>
          <w:rFonts w:ascii="Calibri" w:eastAsia="Calibri" w:hAnsi="Calibri" w:cs="Times New Roman"/>
          <w:sz w:val="28"/>
        </w:rPr>
        <w:t xml:space="preserve"> are most useful to older adults who cannot afford mental health care?</w:t>
      </w:r>
    </w:p>
    <w:p w14:paraId="35001A3B"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do/should </w:t>
      </w:r>
      <w:r w:rsidRPr="001E02BF">
        <w:rPr>
          <w:rFonts w:ascii="Calibri" w:eastAsia="Calibri" w:hAnsi="Calibri" w:cs="Times New Roman"/>
          <w:b/>
          <w:sz w:val="28"/>
        </w:rPr>
        <w:t>treatment options</w:t>
      </w:r>
      <w:r w:rsidRPr="001E02BF">
        <w:rPr>
          <w:rFonts w:ascii="Calibri" w:eastAsia="Calibri" w:hAnsi="Calibri" w:cs="Times New Roman"/>
          <w:sz w:val="28"/>
        </w:rPr>
        <w:t xml:space="preserve"> differ for older adults compared to the general population?</w:t>
      </w:r>
    </w:p>
    <w:p w14:paraId="5FFB1B67" w14:textId="7315ABE5"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lastRenderedPageBreak/>
        <w:t xml:space="preserve">How can health care providers who are not mental health specialists </w:t>
      </w:r>
      <w:r w:rsidRPr="001E02BF">
        <w:rPr>
          <w:rFonts w:ascii="Calibri" w:eastAsia="Calibri" w:hAnsi="Calibri" w:cs="Times New Roman"/>
          <w:b/>
          <w:sz w:val="28"/>
        </w:rPr>
        <w:t>build their skills</w:t>
      </w:r>
      <w:r w:rsidRPr="001E02BF">
        <w:rPr>
          <w:rFonts w:ascii="Calibri" w:eastAsia="Calibri" w:hAnsi="Calibri" w:cs="Times New Roman"/>
          <w:sz w:val="28"/>
        </w:rPr>
        <w:t xml:space="preserve"> for providing mental health care to older adults? (e.g., family doctors, personal support workers, nurses, rehabilitation therapists etc.) </w:t>
      </w:r>
    </w:p>
    <w:p w14:paraId="3F5733AE" w14:textId="497C528F"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can older adults and caregivers </w:t>
      </w:r>
      <w:r w:rsidRPr="001E02BF">
        <w:rPr>
          <w:rFonts w:ascii="Calibri" w:eastAsia="Calibri" w:hAnsi="Calibri" w:cs="Times New Roman"/>
          <w:b/>
          <w:sz w:val="28"/>
        </w:rPr>
        <w:t>better access</w:t>
      </w:r>
      <w:r w:rsidRPr="001E02BF">
        <w:rPr>
          <w:rFonts w:ascii="Calibri" w:eastAsia="Calibri" w:hAnsi="Calibri" w:cs="Times New Roman"/>
          <w:sz w:val="28"/>
        </w:rPr>
        <w:t xml:space="preserve"> mental health care when they need it? (e.g.</w:t>
      </w:r>
      <w:r w:rsidR="003210DE">
        <w:rPr>
          <w:rFonts w:ascii="Calibri" w:eastAsia="Calibri" w:hAnsi="Calibri" w:cs="Times New Roman"/>
          <w:sz w:val="28"/>
        </w:rPr>
        <w:t>,</w:t>
      </w:r>
      <w:r w:rsidRPr="001E02BF">
        <w:rPr>
          <w:rFonts w:ascii="Calibri" w:eastAsia="Calibri" w:hAnsi="Calibri" w:cs="Times New Roman"/>
          <w:sz w:val="28"/>
        </w:rPr>
        <w:t xml:space="preserve"> location, cost, technology)</w:t>
      </w:r>
    </w:p>
    <w:p w14:paraId="0F667E52"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does publicly available information on aging and mental health include </w:t>
      </w:r>
      <w:r w:rsidRPr="001E02BF">
        <w:rPr>
          <w:rFonts w:ascii="Calibri" w:eastAsia="Calibri" w:hAnsi="Calibri" w:cs="Times New Roman"/>
          <w:b/>
          <w:sz w:val="28"/>
        </w:rPr>
        <w:t>different culture and language-speaking groups</w:t>
      </w:r>
      <w:r w:rsidRPr="001E02BF">
        <w:rPr>
          <w:rFonts w:ascii="Calibri" w:eastAsia="Calibri" w:hAnsi="Calibri" w:cs="Times New Roman"/>
          <w:sz w:val="28"/>
        </w:rPr>
        <w:t>?</w:t>
      </w:r>
    </w:p>
    <w:p w14:paraId="6A08B6AD" w14:textId="21707830"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supports help to protect mental health in preparation for and during </w:t>
      </w:r>
      <w:r w:rsidRPr="001E02BF">
        <w:rPr>
          <w:rFonts w:ascii="Calibri" w:eastAsia="Calibri" w:hAnsi="Calibri" w:cs="Times New Roman"/>
          <w:b/>
          <w:sz w:val="28"/>
        </w:rPr>
        <w:t>expected life transitions and change</w:t>
      </w:r>
      <w:r w:rsidRPr="001E02BF">
        <w:rPr>
          <w:rFonts w:ascii="Calibri" w:eastAsia="Calibri" w:hAnsi="Calibri" w:cs="Times New Roman"/>
          <w:sz w:val="28"/>
        </w:rPr>
        <w:t>? (e.g., retirement, empty nest)</w:t>
      </w:r>
    </w:p>
    <w:p w14:paraId="6B54EF19"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information can help people understand the </w:t>
      </w:r>
      <w:r w:rsidRPr="001E02BF">
        <w:rPr>
          <w:rFonts w:ascii="Calibri" w:eastAsia="Calibri" w:hAnsi="Calibri" w:cs="Times New Roman"/>
          <w:b/>
          <w:sz w:val="28"/>
        </w:rPr>
        <w:t>differences between mental health and cognitive health</w:t>
      </w:r>
      <w:r w:rsidRPr="001E02BF">
        <w:rPr>
          <w:rFonts w:ascii="Calibri" w:eastAsia="Calibri" w:hAnsi="Calibri" w:cs="Times New Roman"/>
          <w:sz w:val="28"/>
        </w:rPr>
        <w:t>?</w:t>
      </w:r>
    </w:p>
    <w:p w14:paraId="346593A2"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Would </w:t>
      </w:r>
      <w:r w:rsidRPr="001E02BF">
        <w:rPr>
          <w:rFonts w:ascii="Calibri" w:eastAsia="Calibri" w:hAnsi="Calibri" w:cs="Times New Roman"/>
          <w:b/>
          <w:sz w:val="28"/>
        </w:rPr>
        <w:t>reducing financial barriers</w:t>
      </w:r>
      <w:r w:rsidRPr="001E02BF">
        <w:rPr>
          <w:rFonts w:ascii="Calibri" w:eastAsia="Calibri" w:hAnsi="Calibri" w:cs="Times New Roman"/>
          <w:sz w:val="28"/>
        </w:rPr>
        <w:t xml:space="preserve"> to accessing mental health care improve older adult’s use of these services?</w:t>
      </w:r>
    </w:p>
    <w:p w14:paraId="37DD89F0"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can system-level </w:t>
      </w:r>
      <w:r w:rsidRPr="001E02BF">
        <w:rPr>
          <w:rFonts w:ascii="Calibri" w:eastAsia="Calibri" w:hAnsi="Calibri" w:cs="Times New Roman"/>
          <w:b/>
          <w:sz w:val="28"/>
        </w:rPr>
        <w:t>healthcare funding</w:t>
      </w:r>
      <w:r w:rsidRPr="001E02BF">
        <w:rPr>
          <w:rFonts w:ascii="Calibri" w:eastAsia="Calibri" w:hAnsi="Calibri" w:cs="Times New Roman"/>
          <w:sz w:val="28"/>
        </w:rPr>
        <w:t xml:space="preserve"> be distributed to prioritize older adult mental health support, care and treatment?</w:t>
      </w:r>
    </w:p>
    <w:p w14:paraId="49019F18"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How can mental health care providers ensure that older adult patients </w:t>
      </w:r>
      <w:r w:rsidRPr="001E02BF">
        <w:rPr>
          <w:rFonts w:ascii="Calibri" w:eastAsia="Calibri" w:hAnsi="Calibri" w:cs="Times New Roman"/>
          <w:b/>
          <w:sz w:val="28"/>
        </w:rPr>
        <w:t>feel physically and emotionally safe</w:t>
      </w:r>
      <w:r w:rsidRPr="001E02BF">
        <w:rPr>
          <w:rFonts w:ascii="Calibri" w:eastAsia="Calibri" w:hAnsi="Calibri" w:cs="Times New Roman"/>
          <w:sz w:val="28"/>
        </w:rPr>
        <w:t xml:space="preserve"> during</w:t>
      </w:r>
      <w:r w:rsidRPr="001E02BF">
        <w:rPr>
          <w:rFonts w:ascii="Calibri" w:eastAsia="Calibri" w:hAnsi="Calibri" w:cs="Times New Roman"/>
          <w:b/>
          <w:sz w:val="28"/>
        </w:rPr>
        <w:t xml:space="preserve"> </w:t>
      </w:r>
      <w:r w:rsidRPr="001E02BF">
        <w:rPr>
          <w:rFonts w:ascii="Calibri" w:eastAsia="Calibri" w:hAnsi="Calibri" w:cs="Times New Roman"/>
          <w:sz w:val="28"/>
        </w:rPr>
        <w:t>treatment?</w:t>
      </w:r>
    </w:p>
    <w:p w14:paraId="5E412C91" w14:textId="72BF96FC"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does </w:t>
      </w:r>
      <w:r w:rsidRPr="001E02BF">
        <w:rPr>
          <w:rFonts w:ascii="Calibri" w:eastAsia="Calibri" w:hAnsi="Calibri" w:cs="Times New Roman"/>
          <w:b/>
          <w:sz w:val="28"/>
        </w:rPr>
        <w:t xml:space="preserve">person-centered mental health care </w:t>
      </w:r>
      <w:r w:rsidRPr="001E02BF">
        <w:rPr>
          <w:rFonts w:ascii="Calibri" w:eastAsia="Calibri" w:hAnsi="Calibri" w:cs="Times New Roman"/>
          <w:sz w:val="28"/>
        </w:rPr>
        <w:t>look like for older adults? (e.g., meeting individual needs and preferences)</w:t>
      </w:r>
    </w:p>
    <w:p w14:paraId="05579025" w14:textId="77777777" w:rsidR="001E02BF" w:rsidRPr="001E02BF" w:rsidRDefault="001E02BF" w:rsidP="001E02BF">
      <w:pPr>
        <w:numPr>
          <w:ilvl w:val="0"/>
          <w:numId w:val="30"/>
        </w:numPr>
        <w:contextualSpacing/>
        <w:rPr>
          <w:rFonts w:ascii="Calibri" w:eastAsia="Calibri" w:hAnsi="Calibri" w:cs="Times New Roman"/>
          <w:sz w:val="28"/>
        </w:rPr>
      </w:pPr>
      <w:r w:rsidRPr="001E02BF">
        <w:rPr>
          <w:rFonts w:ascii="Calibri" w:eastAsia="Calibri" w:hAnsi="Calibri" w:cs="Times New Roman"/>
          <w:sz w:val="28"/>
        </w:rPr>
        <w:t xml:space="preserve">What are the challenges and opportunities for </w:t>
      </w:r>
      <w:r w:rsidRPr="001E02BF">
        <w:rPr>
          <w:rFonts w:ascii="Calibri" w:eastAsia="Calibri" w:hAnsi="Calibri" w:cs="Times New Roman"/>
          <w:b/>
          <w:sz w:val="28"/>
        </w:rPr>
        <w:t>using technology</w:t>
      </w:r>
      <w:r w:rsidRPr="001E02BF">
        <w:rPr>
          <w:rFonts w:ascii="Calibri" w:eastAsia="Calibri" w:hAnsi="Calibri" w:cs="Times New Roman"/>
          <w:sz w:val="28"/>
        </w:rPr>
        <w:t xml:space="preserve"> to provide mental health support and care to older adults?</w:t>
      </w:r>
    </w:p>
    <w:p w14:paraId="0B418A46"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6C62670F"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16189D2B"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495231B1" w14:textId="77777777" w:rsidR="001E02BF" w:rsidRPr="001E02BF" w:rsidRDefault="001E02BF" w:rsidP="001E02BF">
      <w:pPr>
        <w:spacing w:after="0" w:line="240" w:lineRule="auto"/>
        <w:rPr>
          <w:rFonts w:ascii="Calibri" w:eastAsia="Calibri" w:hAnsi="Calibri" w:cs="Calibri"/>
          <w:b/>
          <w:bCs/>
          <w:sz w:val="28"/>
          <w:szCs w:val="26"/>
          <w:u w:val="single"/>
          <w:bdr w:val="none" w:sz="0" w:space="0" w:color="auto" w:frame="1"/>
        </w:rPr>
        <w:sectPr w:rsidR="001E02BF" w:rsidRPr="001E02BF" w:rsidSect="00C51B84">
          <w:pgSz w:w="12240" w:h="15840"/>
          <w:pgMar w:top="720" w:right="720" w:bottom="720" w:left="720" w:header="720" w:footer="720" w:gutter="0"/>
          <w:cols w:space="720"/>
          <w:docGrid w:linePitch="360"/>
        </w:sectPr>
      </w:pPr>
    </w:p>
    <w:p w14:paraId="7149408B" w14:textId="77777777" w:rsidR="001E02BF" w:rsidRPr="001E02BF" w:rsidRDefault="001E02BF" w:rsidP="001E02BF">
      <w:pPr>
        <w:spacing w:after="0" w:line="240" w:lineRule="auto"/>
        <w:rPr>
          <w:rFonts w:ascii="Calibri" w:eastAsia="Calibri" w:hAnsi="Calibri" w:cs="Calibri"/>
          <w:sz w:val="28"/>
          <w:szCs w:val="26"/>
          <w:u w:val="single"/>
        </w:rPr>
      </w:pPr>
      <w:r w:rsidRPr="001E02BF">
        <w:rPr>
          <w:rFonts w:ascii="Calibri" w:eastAsia="Calibri" w:hAnsi="Calibri" w:cs="Calibri"/>
          <w:b/>
          <w:bCs/>
          <w:sz w:val="28"/>
          <w:szCs w:val="26"/>
          <w:u w:val="single"/>
          <w:bdr w:val="none" w:sz="0" w:space="0" w:color="auto" w:frame="1"/>
        </w:rPr>
        <w:lastRenderedPageBreak/>
        <w:t>Section 2</w:t>
      </w:r>
      <w:r w:rsidRPr="001E02BF">
        <w:rPr>
          <w:rFonts w:ascii="Calibri" w:eastAsia="Calibri" w:hAnsi="Calibri" w:cs="Calibri"/>
          <w:sz w:val="28"/>
          <w:szCs w:val="26"/>
          <w:u w:val="single"/>
        </w:rPr>
        <w:t xml:space="preserve"> - </w:t>
      </w:r>
      <w:r w:rsidRPr="001E02BF">
        <w:rPr>
          <w:rFonts w:ascii="Calibri" w:eastAsia="Calibri" w:hAnsi="Calibri" w:cs="Calibri"/>
          <w:b/>
          <w:bCs/>
          <w:sz w:val="28"/>
          <w:szCs w:val="26"/>
          <w:u w:val="single"/>
          <w:bdr w:val="none" w:sz="0" w:space="0" w:color="auto" w:frame="1"/>
        </w:rPr>
        <w:t>Tell Us About You (Demographic Questions)</w:t>
      </w:r>
    </w:p>
    <w:p w14:paraId="223E0E42" w14:textId="77777777" w:rsidR="001E02BF" w:rsidRPr="001E02BF" w:rsidRDefault="001E02BF" w:rsidP="001E02BF">
      <w:pPr>
        <w:spacing w:after="0" w:line="240" w:lineRule="auto"/>
        <w:rPr>
          <w:rFonts w:ascii="Calibri" w:eastAsia="Calibri" w:hAnsi="Calibri" w:cs="Calibri"/>
          <w:b/>
          <w:bCs/>
          <w:sz w:val="26"/>
          <w:szCs w:val="26"/>
          <w:bdr w:val="none" w:sz="0" w:space="0" w:color="auto" w:frame="1"/>
        </w:rPr>
      </w:pPr>
    </w:p>
    <w:p w14:paraId="41B5B3E5" w14:textId="77777777"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t>Which of the following best describes you? (please check all that apply)</w:t>
      </w:r>
    </w:p>
    <w:p w14:paraId="72C341B0" w14:textId="77777777" w:rsidR="001E02BF" w:rsidRPr="001E02BF" w:rsidRDefault="001E02BF" w:rsidP="001E02BF">
      <w:pPr>
        <w:numPr>
          <w:ilvl w:val="0"/>
          <w:numId w:val="19"/>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Older adult (age 55+)</w:t>
      </w:r>
    </w:p>
    <w:p w14:paraId="47BBF38D" w14:textId="77777777" w:rsidR="001E02BF" w:rsidRPr="001E02BF" w:rsidRDefault="001E02BF" w:rsidP="001E02BF">
      <w:pPr>
        <w:numPr>
          <w:ilvl w:val="0"/>
          <w:numId w:val="20"/>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Caregiver (family, friend, neighbor etc. who provides support to an older adult)</w:t>
      </w:r>
    </w:p>
    <w:p w14:paraId="107B3062" w14:textId="77777777" w:rsidR="001E02BF" w:rsidRPr="001E02BF" w:rsidRDefault="001E02BF" w:rsidP="001E02BF">
      <w:pPr>
        <w:numPr>
          <w:ilvl w:val="0"/>
          <w:numId w:val="20"/>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Health and social care provider (paid to provide care to older adults)</w:t>
      </w:r>
    </w:p>
    <w:p w14:paraId="60FBD001" w14:textId="77777777" w:rsidR="001E02BF" w:rsidRPr="001E02BF" w:rsidRDefault="001E02BF" w:rsidP="001E02BF">
      <w:pPr>
        <w:numPr>
          <w:ilvl w:val="0"/>
          <w:numId w:val="20"/>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 xml:space="preserve">Other (please specify): </w:t>
      </w:r>
      <w:r w:rsidRPr="001E02BF">
        <w:rPr>
          <w:rFonts w:ascii="Calibri" w:eastAsia="Calibri" w:hAnsi="Calibri" w:cs="Calibri"/>
          <w:sz w:val="26"/>
          <w:szCs w:val="26"/>
          <w:bdr w:val="none" w:sz="0" w:space="0" w:color="auto" w:frame="1"/>
        </w:rPr>
        <w:tab/>
        <w:t>___________________________</w:t>
      </w:r>
    </w:p>
    <w:p w14:paraId="37679D3E"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1D081610" w14:textId="77777777"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t>Which of the following provinces / territories best describes where you are currently living, most of the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E02BF" w:rsidRPr="001E02BF" w14:paraId="72BED862" w14:textId="77777777" w:rsidTr="00B661C6">
        <w:tc>
          <w:tcPr>
            <w:tcW w:w="5395" w:type="dxa"/>
          </w:tcPr>
          <w:p w14:paraId="5A4322AD"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Alberta</w:t>
            </w:r>
          </w:p>
          <w:p w14:paraId="5C962FE5"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British Columbia</w:t>
            </w:r>
          </w:p>
          <w:p w14:paraId="08B8575C"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Manitoba</w:t>
            </w:r>
          </w:p>
          <w:p w14:paraId="22FC1EDE"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New Brunswick</w:t>
            </w:r>
          </w:p>
          <w:p w14:paraId="3D38F833"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Newfoundland</w:t>
            </w:r>
          </w:p>
          <w:p w14:paraId="4D96964A"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Nunavut</w:t>
            </w:r>
          </w:p>
          <w:p w14:paraId="251085F4"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Nova Scotia</w:t>
            </w:r>
          </w:p>
        </w:tc>
        <w:tc>
          <w:tcPr>
            <w:tcW w:w="5395" w:type="dxa"/>
          </w:tcPr>
          <w:p w14:paraId="05EF98CB"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Northwest Territories</w:t>
            </w:r>
          </w:p>
          <w:p w14:paraId="53C54B3C"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Ontario</w:t>
            </w:r>
          </w:p>
          <w:p w14:paraId="52E40C12"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Prince Edward Island</w:t>
            </w:r>
          </w:p>
          <w:p w14:paraId="11AFEF20"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Quebec</w:t>
            </w:r>
          </w:p>
          <w:p w14:paraId="25755746"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Saskatchewan</w:t>
            </w:r>
          </w:p>
          <w:p w14:paraId="21A1D832"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Yukon</w:t>
            </w:r>
          </w:p>
          <w:p w14:paraId="58EFBFBE" w14:textId="77777777" w:rsidR="001E02BF" w:rsidRPr="001E02BF" w:rsidRDefault="001E02BF" w:rsidP="001E02BF">
            <w:pPr>
              <w:numPr>
                <w:ilvl w:val="0"/>
                <w:numId w:val="21"/>
              </w:numPr>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Other (please specify):</w:t>
            </w:r>
          </w:p>
          <w:p w14:paraId="009BC41A" w14:textId="5CA8EAB3" w:rsidR="001E02BF" w:rsidRPr="001E02BF" w:rsidRDefault="001E02BF" w:rsidP="001E02BF">
            <w:pPr>
              <w:ind w:left="720"/>
              <w:rPr>
                <w:rFonts w:ascii="Calibri" w:eastAsia="Calibri" w:hAnsi="Calibri" w:cs="Calibri"/>
                <w:bCs/>
                <w:sz w:val="26"/>
                <w:szCs w:val="26"/>
                <w:bdr w:val="none" w:sz="0" w:space="0" w:color="auto" w:frame="1"/>
              </w:rPr>
            </w:pPr>
            <w:r w:rsidRPr="001E02BF">
              <w:rPr>
                <w:rFonts w:ascii="Calibri" w:eastAsia="Calibri" w:hAnsi="Calibri" w:cs="Times New Roman"/>
                <w:bCs/>
                <w:bdr w:val="none" w:sz="0" w:space="0" w:color="auto" w:frame="1"/>
              </w:rPr>
              <w:t>_______________________________________</w:t>
            </w:r>
          </w:p>
        </w:tc>
      </w:tr>
    </w:tbl>
    <w:p w14:paraId="1E80179F" w14:textId="77777777"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t>What is your age?</w:t>
      </w:r>
      <w:r w:rsidRPr="001E02BF">
        <w:rPr>
          <w:rFonts w:ascii="Calibri" w:eastAsia="Calibri" w:hAnsi="Calibri" w:cs="Calibri"/>
          <w:sz w:val="26"/>
          <w:szCs w:val="26"/>
        </w:rPr>
        <w:t> </w:t>
      </w:r>
    </w:p>
    <w:p w14:paraId="3317030F" w14:textId="77777777" w:rsidR="001E02BF" w:rsidRPr="001E02BF" w:rsidRDefault="001E02BF" w:rsidP="001E02BF">
      <w:pPr>
        <w:numPr>
          <w:ilvl w:val="0"/>
          <w:numId w:val="22"/>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Under 55</w:t>
      </w:r>
    </w:p>
    <w:p w14:paraId="14DD1731" w14:textId="77777777" w:rsidR="001E02BF" w:rsidRPr="001E02BF" w:rsidRDefault="001E02BF" w:rsidP="001E02BF">
      <w:pPr>
        <w:numPr>
          <w:ilvl w:val="0"/>
          <w:numId w:val="22"/>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55-60</w:t>
      </w:r>
    </w:p>
    <w:p w14:paraId="00CF63E2" w14:textId="77777777" w:rsidR="001E02BF" w:rsidRPr="001E02BF" w:rsidRDefault="001E02BF" w:rsidP="001E02BF">
      <w:pPr>
        <w:numPr>
          <w:ilvl w:val="0"/>
          <w:numId w:val="22"/>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60-65</w:t>
      </w:r>
    </w:p>
    <w:p w14:paraId="2F37879B" w14:textId="77777777" w:rsidR="001E02BF" w:rsidRPr="001E02BF" w:rsidRDefault="001E02BF" w:rsidP="001E02BF">
      <w:pPr>
        <w:numPr>
          <w:ilvl w:val="0"/>
          <w:numId w:val="22"/>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66-70</w:t>
      </w:r>
    </w:p>
    <w:p w14:paraId="005A0920" w14:textId="77777777" w:rsidR="001E02BF" w:rsidRPr="001E02BF" w:rsidRDefault="001E02BF" w:rsidP="001E02BF">
      <w:pPr>
        <w:numPr>
          <w:ilvl w:val="0"/>
          <w:numId w:val="22"/>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71-75</w:t>
      </w:r>
    </w:p>
    <w:p w14:paraId="191CB801" w14:textId="77777777" w:rsidR="001E02BF" w:rsidRPr="001E02BF" w:rsidRDefault="001E02BF" w:rsidP="001E02BF">
      <w:pPr>
        <w:numPr>
          <w:ilvl w:val="0"/>
          <w:numId w:val="22"/>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76-80</w:t>
      </w:r>
    </w:p>
    <w:p w14:paraId="7DCBB000" w14:textId="77777777" w:rsidR="001E02BF" w:rsidRPr="001E02BF" w:rsidRDefault="001E02BF" w:rsidP="001E02BF">
      <w:pPr>
        <w:numPr>
          <w:ilvl w:val="0"/>
          <w:numId w:val="22"/>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81 years and older</w:t>
      </w:r>
    </w:p>
    <w:p w14:paraId="0A2BF851" w14:textId="77777777" w:rsidR="001E02BF" w:rsidRPr="001E02BF" w:rsidRDefault="001E02BF" w:rsidP="001E02BF">
      <w:pPr>
        <w:numPr>
          <w:ilvl w:val="0"/>
          <w:numId w:val="22"/>
        </w:num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Prefer not to answer</w:t>
      </w:r>
    </w:p>
    <w:p w14:paraId="53E1F6B1"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p>
    <w:p w14:paraId="1EC1D824" w14:textId="5740C558"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t>What best describes your gender?</w:t>
      </w:r>
      <w:r w:rsidRPr="001E02BF">
        <w:rPr>
          <w:rFonts w:ascii="Calibri" w:eastAsia="Calibri" w:hAnsi="Calibri" w:cs="Calibri"/>
          <w:sz w:val="26"/>
          <w:szCs w:val="26"/>
        </w:rPr>
        <w:t> </w:t>
      </w:r>
    </w:p>
    <w:p w14:paraId="0D8DAFE1" w14:textId="77777777" w:rsidR="001E02BF" w:rsidRPr="001E02BF" w:rsidRDefault="001E02BF" w:rsidP="001E02BF">
      <w:pPr>
        <w:numPr>
          <w:ilvl w:val="0"/>
          <w:numId w:val="23"/>
        </w:numPr>
        <w:spacing w:after="0" w:line="240" w:lineRule="auto"/>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Female</w:t>
      </w:r>
    </w:p>
    <w:p w14:paraId="0FA0F334" w14:textId="77777777" w:rsidR="001E02BF" w:rsidRPr="001E02BF" w:rsidRDefault="001E02BF" w:rsidP="001E02BF">
      <w:pPr>
        <w:numPr>
          <w:ilvl w:val="0"/>
          <w:numId w:val="23"/>
        </w:numPr>
        <w:spacing w:after="0" w:line="240" w:lineRule="auto"/>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Male</w:t>
      </w:r>
    </w:p>
    <w:p w14:paraId="2C9EC8AA" w14:textId="77777777" w:rsidR="001E02BF" w:rsidRPr="001E02BF" w:rsidRDefault="001E02BF" w:rsidP="001E02BF">
      <w:pPr>
        <w:numPr>
          <w:ilvl w:val="0"/>
          <w:numId w:val="23"/>
        </w:numPr>
        <w:spacing w:after="0" w:line="240" w:lineRule="auto"/>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Other gender</w:t>
      </w:r>
    </w:p>
    <w:p w14:paraId="6284F321" w14:textId="77777777" w:rsidR="001E02BF" w:rsidRPr="001E02BF" w:rsidRDefault="001E02BF" w:rsidP="001E02BF">
      <w:pPr>
        <w:numPr>
          <w:ilvl w:val="0"/>
          <w:numId w:val="23"/>
        </w:numPr>
        <w:spacing w:after="0" w:line="240" w:lineRule="auto"/>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Prefer not to answer</w:t>
      </w:r>
    </w:p>
    <w:p w14:paraId="21701CDF" w14:textId="77777777" w:rsidR="001E02BF" w:rsidRPr="001E02BF" w:rsidRDefault="001E02BF" w:rsidP="001E02BF">
      <w:pPr>
        <w:spacing w:after="0" w:line="240" w:lineRule="auto"/>
        <w:rPr>
          <w:rFonts w:ascii="Calibri" w:eastAsia="Calibri" w:hAnsi="Calibri" w:cs="Calibri"/>
          <w:b/>
          <w:bCs/>
          <w:sz w:val="26"/>
          <w:szCs w:val="26"/>
          <w:bdr w:val="none" w:sz="0" w:space="0" w:color="auto" w:frame="1"/>
        </w:rPr>
      </w:pPr>
    </w:p>
    <w:p w14:paraId="65104F5B" w14:textId="77777777"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t>Which of the following best describes your racial or ethnic group? (Check ONE only)</w:t>
      </w:r>
    </w:p>
    <w:p w14:paraId="3DC146AD" w14:textId="527D49E3"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Asian – East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Chinese, Japanese, Korean)</w:t>
      </w:r>
    </w:p>
    <w:p w14:paraId="3AC134E9" w14:textId="1528541C"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Asian – South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Indian, Pakistani, Sri Lankan)</w:t>
      </w:r>
    </w:p>
    <w:p w14:paraId="2117B539" w14:textId="481A4615"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Asian – South East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Malaysian, Filipino, Vietnamese)</w:t>
      </w:r>
    </w:p>
    <w:p w14:paraId="259018BC" w14:textId="300FC197"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Black – African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Ghanaian, Kenyan, Somali)</w:t>
      </w:r>
    </w:p>
    <w:p w14:paraId="2411B3A6" w14:textId="27372B3A"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Black – Caribbean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Barbadian, Jamaican)</w:t>
      </w:r>
    </w:p>
    <w:p w14:paraId="5625A87E" w14:textId="1E16FC07"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Black – North American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Canadian, American)</w:t>
      </w:r>
    </w:p>
    <w:p w14:paraId="7DBDC4A8" w14:textId="77777777"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First Nations</w:t>
      </w:r>
    </w:p>
    <w:p w14:paraId="742E6DE5" w14:textId="43FDA920"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Indian – Caribbean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Guyanese with origins in India)</w:t>
      </w:r>
    </w:p>
    <w:p w14:paraId="343AD69D" w14:textId="77777777"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Indigenous/First Nations – not included elsewhere</w:t>
      </w:r>
    </w:p>
    <w:p w14:paraId="50481894" w14:textId="77777777"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Inuit</w:t>
      </w:r>
    </w:p>
    <w:p w14:paraId="78E3D3E8" w14:textId="6AFB8254"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Latin American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Argentinean, Chilean, Salvadoran)</w:t>
      </w:r>
    </w:p>
    <w:p w14:paraId="57456BEF" w14:textId="77777777"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Métis</w:t>
      </w:r>
    </w:p>
    <w:p w14:paraId="1D4A8505" w14:textId="4794969E"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Middle Eastern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Egyptian, Iranian, Lebanese)</w:t>
      </w:r>
    </w:p>
    <w:p w14:paraId="4EDDD873" w14:textId="616A0D7E"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White – European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English, Italian, Portuguese, Russian)</w:t>
      </w:r>
    </w:p>
    <w:p w14:paraId="2FC58021" w14:textId="0E73E5B3"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White – North American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Canadian, American)</w:t>
      </w:r>
    </w:p>
    <w:p w14:paraId="46D14F59" w14:textId="61475BD8"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Mixed heritage (</w:t>
      </w:r>
      <w:r w:rsidR="00CF7CC8" w:rsidRPr="001E02BF">
        <w:rPr>
          <w:rFonts w:ascii="Calibri" w:eastAsia="Calibri" w:hAnsi="Calibri" w:cs="Calibri"/>
          <w:sz w:val="26"/>
          <w:szCs w:val="26"/>
        </w:rPr>
        <w:t>e.g.,</w:t>
      </w:r>
      <w:r w:rsidRPr="001E02BF">
        <w:rPr>
          <w:rFonts w:ascii="Calibri" w:eastAsia="Calibri" w:hAnsi="Calibri" w:cs="Calibri"/>
          <w:sz w:val="26"/>
          <w:szCs w:val="26"/>
        </w:rPr>
        <w:t xml:space="preserve"> Black – African &amp; White – North American)</w:t>
      </w:r>
    </w:p>
    <w:p w14:paraId="66DDEF9B" w14:textId="77777777"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Do not know</w:t>
      </w:r>
    </w:p>
    <w:p w14:paraId="6B3E0B30" w14:textId="77777777"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Prefer not to answer</w:t>
      </w:r>
    </w:p>
    <w:p w14:paraId="46401045" w14:textId="77777777" w:rsidR="001E02BF" w:rsidRPr="001E02BF" w:rsidRDefault="001E02BF" w:rsidP="001E02BF">
      <w:pPr>
        <w:numPr>
          <w:ilvl w:val="0"/>
          <w:numId w:val="24"/>
        </w:numPr>
        <w:spacing w:after="0" w:line="240" w:lineRule="auto"/>
        <w:rPr>
          <w:rFonts w:ascii="Calibri" w:eastAsia="Calibri" w:hAnsi="Calibri" w:cs="Calibri"/>
          <w:sz w:val="26"/>
          <w:szCs w:val="26"/>
        </w:rPr>
      </w:pPr>
      <w:r w:rsidRPr="001E02BF">
        <w:rPr>
          <w:rFonts w:ascii="Calibri" w:eastAsia="Calibri" w:hAnsi="Calibri" w:cs="Calibri"/>
          <w:sz w:val="26"/>
          <w:szCs w:val="26"/>
        </w:rPr>
        <w:t>Other (please specify): _____________________________________</w:t>
      </w:r>
    </w:p>
    <w:p w14:paraId="22BD0D32" w14:textId="77777777" w:rsidR="001E02BF" w:rsidRPr="001E02BF" w:rsidRDefault="001E02BF" w:rsidP="001E02BF">
      <w:pPr>
        <w:spacing w:after="0" w:line="240" w:lineRule="auto"/>
        <w:rPr>
          <w:rFonts w:ascii="Calibri" w:eastAsia="Calibri" w:hAnsi="Calibri" w:cs="Calibri"/>
          <w:sz w:val="26"/>
          <w:szCs w:val="26"/>
        </w:rPr>
      </w:pPr>
    </w:p>
    <w:p w14:paraId="49B000BE"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How did you hear about our survey? (please check all that apply)</w:t>
      </w:r>
    </w:p>
    <w:p w14:paraId="0019611A" w14:textId="77777777" w:rsidR="001E02BF" w:rsidRPr="001E02BF" w:rsidRDefault="001E02BF" w:rsidP="001E02BF">
      <w:pPr>
        <w:numPr>
          <w:ilvl w:val="0"/>
          <w:numId w:val="31"/>
        </w:numPr>
        <w:spacing w:after="0" w:line="240" w:lineRule="auto"/>
        <w:rPr>
          <w:rFonts w:ascii="Calibri" w:eastAsia="Calibri" w:hAnsi="Calibri" w:cs="Calibri"/>
          <w:b/>
          <w:bCs/>
          <w:sz w:val="26"/>
          <w:szCs w:val="26"/>
          <w:u w:val="single"/>
          <w:bdr w:val="none" w:sz="0" w:space="0" w:color="auto" w:frame="1"/>
        </w:rPr>
      </w:pPr>
      <w:r w:rsidRPr="001E02BF">
        <w:rPr>
          <w:rFonts w:ascii="Calibri" w:eastAsia="Calibri" w:hAnsi="Calibri" w:cs="Calibri"/>
          <w:bCs/>
          <w:sz w:val="26"/>
          <w:szCs w:val="26"/>
          <w:bdr w:val="none" w:sz="0" w:space="0" w:color="auto" w:frame="1"/>
        </w:rPr>
        <w:t>Social media</w:t>
      </w:r>
    </w:p>
    <w:p w14:paraId="68AEE162" w14:textId="77777777" w:rsidR="001E02BF" w:rsidRPr="001E02BF" w:rsidRDefault="001E02BF" w:rsidP="001E02BF">
      <w:pPr>
        <w:numPr>
          <w:ilvl w:val="0"/>
          <w:numId w:val="31"/>
        </w:numPr>
        <w:spacing w:after="0" w:line="240" w:lineRule="auto"/>
        <w:rPr>
          <w:rFonts w:ascii="Calibri" w:eastAsia="Calibri" w:hAnsi="Calibri" w:cs="Calibri"/>
          <w:b/>
          <w:bCs/>
          <w:sz w:val="26"/>
          <w:szCs w:val="26"/>
          <w:u w:val="single"/>
          <w:bdr w:val="none" w:sz="0" w:space="0" w:color="auto" w:frame="1"/>
        </w:rPr>
      </w:pPr>
      <w:r w:rsidRPr="001E02BF">
        <w:rPr>
          <w:rFonts w:ascii="Calibri" w:eastAsia="Calibri" w:hAnsi="Calibri" w:cs="Calibri"/>
          <w:bCs/>
          <w:sz w:val="26"/>
          <w:szCs w:val="26"/>
          <w:bdr w:val="none" w:sz="0" w:space="0" w:color="auto" w:frame="1"/>
        </w:rPr>
        <w:t>A website</w:t>
      </w:r>
    </w:p>
    <w:p w14:paraId="18095CA0" w14:textId="77777777" w:rsidR="001E02BF" w:rsidRPr="001E02BF" w:rsidRDefault="001E02BF" w:rsidP="001E02BF">
      <w:pPr>
        <w:numPr>
          <w:ilvl w:val="0"/>
          <w:numId w:val="31"/>
        </w:numPr>
        <w:spacing w:after="0" w:line="240" w:lineRule="auto"/>
        <w:rPr>
          <w:rFonts w:ascii="Calibri" w:eastAsia="Calibri" w:hAnsi="Calibri" w:cs="Calibri"/>
          <w:b/>
          <w:bCs/>
          <w:sz w:val="26"/>
          <w:szCs w:val="26"/>
          <w:u w:val="single"/>
          <w:bdr w:val="none" w:sz="0" w:space="0" w:color="auto" w:frame="1"/>
        </w:rPr>
      </w:pPr>
      <w:r w:rsidRPr="001E02BF">
        <w:rPr>
          <w:rFonts w:ascii="Calibri" w:eastAsia="Calibri" w:hAnsi="Calibri" w:cs="Calibri"/>
          <w:bCs/>
          <w:sz w:val="26"/>
          <w:szCs w:val="26"/>
          <w:bdr w:val="none" w:sz="0" w:space="0" w:color="auto" w:frame="1"/>
        </w:rPr>
        <w:t>Email</w:t>
      </w:r>
    </w:p>
    <w:p w14:paraId="3A331614" w14:textId="77777777" w:rsidR="001E02BF" w:rsidRPr="001E02BF" w:rsidRDefault="001E02BF" w:rsidP="001E02BF">
      <w:pPr>
        <w:numPr>
          <w:ilvl w:val="0"/>
          <w:numId w:val="31"/>
        </w:numPr>
        <w:spacing w:after="0" w:line="240" w:lineRule="auto"/>
        <w:rPr>
          <w:rFonts w:ascii="Calibri" w:eastAsia="Calibri" w:hAnsi="Calibri" w:cs="Calibri"/>
          <w:b/>
          <w:bCs/>
          <w:sz w:val="26"/>
          <w:szCs w:val="26"/>
          <w:u w:val="single"/>
          <w:bdr w:val="none" w:sz="0" w:space="0" w:color="auto" w:frame="1"/>
        </w:rPr>
      </w:pPr>
      <w:r w:rsidRPr="001E02BF">
        <w:rPr>
          <w:rFonts w:ascii="Calibri" w:eastAsia="Calibri" w:hAnsi="Calibri" w:cs="Calibri"/>
          <w:bCs/>
          <w:sz w:val="26"/>
          <w:szCs w:val="26"/>
          <w:bdr w:val="none" w:sz="0" w:space="0" w:color="auto" w:frame="1"/>
        </w:rPr>
        <w:t>Poster</w:t>
      </w:r>
    </w:p>
    <w:p w14:paraId="54E2E0B2" w14:textId="77777777" w:rsidR="001E02BF" w:rsidRPr="001E02BF" w:rsidRDefault="001E02BF" w:rsidP="001E02BF">
      <w:pPr>
        <w:numPr>
          <w:ilvl w:val="0"/>
          <w:numId w:val="31"/>
        </w:numPr>
        <w:spacing w:after="0" w:line="240" w:lineRule="auto"/>
        <w:rPr>
          <w:rFonts w:ascii="Calibri" w:eastAsia="Calibri" w:hAnsi="Calibri" w:cs="Calibri"/>
          <w:b/>
          <w:bCs/>
          <w:sz w:val="26"/>
          <w:szCs w:val="26"/>
          <w:u w:val="single"/>
          <w:bdr w:val="none" w:sz="0" w:space="0" w:color="auto" w:frame="1"/>
        </w:rPr>
      </w:pPr>
      <w:r w:rsidRPr="001E02BF">
        <w:rPr>
          <w:rFonts w:ascii="Calibri" w:eastAsia="Calibri" w:hAnsi="Calibri" w:cs="Calibri"/>
          <w:bCs/>
          <w:sz w:val="26"/>
          <w:szCs w:val="26"/>
          <w:bdr w:val="none" w:sz="0" w:space="0" w:color="auto" w:frame="1"/>
        </w:rPr>
        <w:t>Word of mouth</w:t>
      </w:r>
    </w:p>
    <w:p w14:paraId="1ED2E7EE" w14:textId="77777777" w:rsidR="001E02BF" w:rsidRPr="001E02BF" w:rsidRDefault="001E02BF" w:rsidP="001E02BF">
      <w:pPr>
        <w:numPr>
          <w:ilvl w:val="0"/>
          <w:numId w:val="31"/>
        </w:numPr>
        <w:spacing w:after="0" w:line="240" w:lineRule="auto"/>
        <w:rPr>
          <w:rFonts w:ascii="Calibri" w:eastAsia="Calibri" w:hAnsi="Calibri" w:cs="Calibri"/>
          <w:b/>
          <w:bCs/>
          <w:sz w:val="26"/>
          <w:szCs w:val="26"/>
          <w:u w:val="single"/>
          <w:bdr w:val="none" w:sz="0" w:space="0" w:color="auto" w:frame="1"/>
        </w:rPr>
      </w:pPr>
      <w:r w:rsidRPr="001E02BF">
        <w:rPr>
          <w:rFonts w:ascii="Calibri" w:eastAsia="Calibri" w:hAnsi="Calibri" w:cs="Calibri"/>
          <w:sz w:val="26"/>
          <w:szCs w:val="26"/>
        </w:rPr>
        <w:t>Other (please specify): _____________________________________</w:t>
      </w:r>
    </w:p>
    <w:p w14:paraId="1C185215" w14:textId="77777777" w:rsidR="001E02BF" w:rsidRPr="001E02BF" w:rsidRDefault="001E02BF" w:rsidP="001E02BF">
      <w:pPr>
        <w:spacing w:after="0" w:line="240" w:lineRule="auto"/>
        <w:rPr>
          <w:rFonts w:ascii="Calibri" w:eastAsia="Calibri" w:hAnsi="Calibri" w:cs="Calibri"/>
          <w:b/>
          <w:bCs/>
          <w:sz w:val="28"/>
          <w:szCs w:val="26"/>
          <w:u w:val="single"/>
          <w:bdr w:val="none" w:sz="0" w:space="0" w:color="auto" w:frame="1"/>
        </w:rPr>
        <w:sectPr w:rsidR="001E02BF" w:rsidRPr="001E02BF" w:rsidSect="00C51B84">
          <w:pgSz w:w="12240" w:h="15840"/>
          <w:pgMar w:top="720" w:right="720" w:bottom="720" w:left="720" w:header="720" w:footer="720" w:gutter="0"/>
          <w:cols w:space="720"/>
          <w:docGrid w:linePitch="360"/>
        </w:sectPr>
      </w:pPr>
    </w:p>
    <w:p w14:paraId="6C11A114" w14:textId="77777777" w:rsidR="001E02BF" w:rsidRPr="001E02BF" w:rsidRDefault="001E02BF" w:rsidP="001E02BF">
      <w:pPr>
        <w:spacing w:after="0" w:line="240" w:lineRule="auto"/>
        <w:rPr>
          <w:rFonts w:ascii="Calibri" w:eastAsia="Calibri" w:hAnsi="Calibri" w:cs="Calibri"/>
          <w:sz w:val="28"/>
          <w:szCs w:val="26"/>
          <w:u w:val="single"/>
        </w:rPr>
      </w:pPr>
      <w:r w:rsidRPr="001E02BF">
        <w:rPr>
          <w:rFonts w:ascii="Calibri" w:eastAsia="Calibri" w:hAnsi="Calibri" w:cs="Calibri"/>
          <w:b/>
          <w:bCs/>
          <w:sz w:val="28"/>
          <w:szCs w:val="26"/>
          <w:u w:val="single"/>
          <w:bdr w:val="none" w:sz="0" w:space="0" w:color="auto" w:frame="1"/>
        </w:rPr>
        <w:lastRenderedPageBreak/>
        <w:t>Section 3</w:t>
      </w:r>
      <w:r w:rsidRPr="001E02BF">
        <w:rPr>
          <w:rFonts w:ascii="Calibri" w:eastAsia="Calibri" w:hAnsi="Calibri" w:cs="Calibri"/>
          <w:sz w:val="28"/>
          <w:szCs w:val="26"/>
          <w:u w:val="single"/>
        </w:rPr>
        <w:t xml:space="preserve"> - </w:t>
      </w:r>
      <w:r w:rsidRPr="001E02BF">
        <w:rPr>
          <w:rFonts w:ascii="Calibri" w:eastAsia="Calibri" w:hAnsi="Calibri" w:cs="Calibri"/>
          <w:b/>
          <w:bCs/>
          <w:sz w:val="28"/>
          <w:szCs w:val="26"/>
          <w:u w:val="single"/>
          <w:bdr w:val="none" w:sz="0" w:space="0" w:color="auto" w:frame="1"/>
        </w:rPr>
        <w:t>Keeping in Touch</w:t>
      </w:r>
    </w:p>
    <w:p w14:paraId="7B5D77F8" w14:textId="77777777" w:rsidR="001E02BF" w:rsidRPr="001E02BF" w:rsidRDefault="001E02BF" w:rsidP="001E02BF">
      <w:pPr>
        <w:spacing w:after="0" w:line="240" w:lineRule="auto"/>
        <w:rPr>
          <w:rFonts w:ascii="Calibri" w:eastAsia="Calibri" w:hAnsi="Calibri" w:cs="Calibri"/>
          <w:sz w:val="20"/>
          <w:szCs w:val="26"/>
        </w:rPr>
      </w:pPr>
    </w:p>
    <w:p w14:paraId="4BD0611A" w14:textId="77777777"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t>Would you like to be kept informed on the progress of the project, and results?</w:t>
      </w:r>
      <w:r w:rsidRPr="001E02BF">
        <w:rPr>
          <w:rFonts w:ascii="Calibri" w:eastAsia="Calibri" w:hAnsi="Calibri" w:cs="Calibri"/>
          <w:sz w:val="26"/>
          <w:szCs w:val="26"/>
        </w:rPr>
        <w:t> </w:t>
      </w:r>
    </w:p>
    <w:p w14:paraId="1429ED9A" w14:textId="77777777" w:rsidR="001E02BF" w:rsidRPr="001E02BF" w:rsidRDefault="001E02BF" w:rsidP="001E02BF">
      <w:pPr>
        <w:numPr>
          <w:ilvl w:val="0"/>
          <w:numId w:val="25"/>
        </w:numPr>
        <w:spacing w:after="0" w:line="240" w:lineRule="auto"/>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Yes</w:t>
      </w:r>
    </w:p>
    <w:p w14:paraId="278CE78B" w14:textId="77777777" w:rsidR="001E02BF" w:rsidRPr="001E02BF" w:rsidRDefault="001E02BF" w:rsidP="001E02BF">
      <w:pPr>
        <w:numPr>
          <w:ilvl w:val="0"/>
          <w:numId w:val="25"/>
        </w:numPr>
        <w:spacing w:after="0" w:line="240" w:lineRule="auto"/>
        <w:rPr>
          <w:rFonts w:ascii="Calibri" w:eastAsia="Calibri" w:hAnsi="Calibri" w:cs="Calibri"/>
          <w:bCs/>
          <w:sz w:val="26"/>
          <w:szCs w:val="26"/>
          <w:bdr w:val="none" w:sz="0" w:space="0" w:color="auto" w:frame="1"/>
        </w:rPr>
      </w:pPr>
      <w:r w:rsidRPr="001E02BF">
        <w:rPr>
          <w:rFonts w:ascii="Calibri" w:eastAsia="Calibri" w:hAnsi="Calibri" w:cs="Calibri"/>
          <w:bCs/>
          <w:sz w:val="26"/>
          <w:szCs w:val="26"/>
          <w:bdr w:val="none" w:sz="0" w:space="0" w:color="auto" w:frame="1"/>
        </w:rPr>
        <w:t>No</w:t>
      </w:r>
    </w:p>
    <w:p w14:paraId="639B749E" w14:textId="77777777" w:rsidR="001E02BF" w:rsidRPr="001E02BF" w:rsidRDefault="001E02BF" w:rsidP="001E02BF">
      <w:pPr>
        <w:spacing w:after="0" w:line="240" w:lineRule="auto"/>
        <w:rPr>
          <w:rFonts w:ascii="Calibri" w:eastAsia="Calibri" w:hAnsi="Calibri" w:cs="Calibri"/>
          <w:bCs/>
          <w:sz w:val="20"/>
          <w:szCs w:val="26"/>
          <w:bdr w:val="none" w:sz="0" w:space="0" w:color="auto" w:frame="1"/>
        </w:rPr>
      </w:pPr>
    </w:p>
    <w:p w14:paraId="5DD5C948" w14:textId="77777777"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t>Would you like to learn more about potentially being involved in a virtual workshop to help prioritize the top 10 questions on aging and mental health in Canada? The workshop will be conducted remotely using Microsoft Teams. It will involve interactive activities and discussion with a group of 8-10 other older adults, family caregivers and/or health and social care providers from across Canada.</w:t>
      </w:r>
    </w:p>
    <w:p w14:paraId="6D97C0F8" w14:textId="77777777" w:rsidR="001E02BF" w:rsidRPr="001E02BF" w:rsidRDefault="001E02BF" w:rsidP="001E02BF">
      <w:pPr>
        <w:numPr>
          <w:ilvl w:val="0"/>
          <w:numId w:val="26"/>
        </w:numPr>
        <w:spacing w:after="0" w:line="240" w:lineRule="auto"/>
        <w:rPr>
          <w:rFonts w:ascii="Calibri" w:eastAsia="Calibri" w:hAnsi="Calibri" w:cs="Calibri"/>
          <w:sz w:val="26"/>
          <w:szCs w:val="26"/>
        </w:rPr>
      </w:pPr>
      <w:r w:rsidRPr="001E02BF">
        <w:rPr>
          <w:rFonts w:ascii="Calibri" w:eastAsia="Calibri" w:hAnsi="Calibri" w:cs="Calibri"/>
          <w:sz w:val="26"/>
          <w:szCs w:val="26"/>
        </w:rPr>
        <w:t>Yes</w:t>
      </w:r>
    </w:p>
    <w:p w14:paraId="71D2E6EC" w14:textId="77777777" w:rsidR="001E02BF" w:rsidRPr="001E02BF" w:rsidRDefault="001E02BF" w:rsidP="001E02BF">
      <w:pPr>
        <w:numPr>
          <w:ilvl w:val="0"/>
          <w:numId w:val="26"/>
        </w:numPr>
        <w:spacing w:after="0" w:line="240" w:lineRule="auto"/>
        <w:rPr>
          <w:rFonts w:ascii="Calibri" w:eastAsia="Calibri" w:hAnsi="Calibri" w:cs="Calibri"/>
          <w:sz w:val="26"/>
          <w:szCs w:val="26"/>
        </w:rPr>
      </w:pPr>
      <w:r w:rsidRPr="001E02BF">
        <w:rPr>
          <w:rFonts w:ascii="Calibri" w:eastAsia="Calibri" w:hAnsi="Calibri" w:cs="Calibri"/>
          <w:sz w:val="26"/>
          <w:szCs w:val="26"/>
        </w:rPr>
        <w:t>No</w:t>
      </w:r>
    </w:p>
    <w:p w14:paraId="42F1DD40" w14:textId="77777777" w:rsidR="001E02BF" w:rsidRPr="001E02BF" w:rsidRDefault="001E02BF" w:rsidP="001E02BF">
      <w:pPr>
        <w:spacing w:after="0" w:line="240" w:lineRule="auto"/>
        <w:rPr>
          <w:rFonts w:ascii="Calibri" w:eastAsia="Calibri" w:hAnsi="Calibri" w:cs="Calibri"/>
          <w:sz w:val="20"/>
          <w:szCs w:val="26"/>
          <w:bdr w:val="none" w:sz="0" w:space="0" w:color="auto" w:frame="1"/>
        </w:rPr>
      </w:pPr>
    </w:p>
    <w:p w14:paraId="53C1C148"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If you replied yes to </w:t>
      </w:r>
      <w:r w:rsidRPr="001E02BF">
        <w:rPr>
          <w:rFonts w:ascii="Calibri" w:eastAsia="Calibri" w:hAnsi="Calibri" w:cs="Calibri"/>
          <w:b/>
          <w:bCs/>
          <w:sz w:val="26"/>
          <w:szCs w:val="26"/>
          <w:bdr w:val="none" w:sz="0" w:space="0" w:color="auto" w:frame="1"/>
        </w:rPr>
        <w:t>either</w:t>
      </w:r>
      <w:r w:rsidRPr="001E02BF">
        <w:rPr>
          <w:rFonts w:ascii="Calibri" w:eastAsia="Calibri" w:hAnsi="Calibri" w:cs="Calibri"/>
          <w:sz w:val="26"/>
          <w:szCs w:val="26"/>
          <w:bdr w:val="none" w:sz="0" w:space="0" w:color="auto" w:frame="1"/>
        </w:rPr>
        <w:t> question, please provide us with your contact information. Your information will only be used to keep you informed about the project, and to invite you to participate. </w:t>
      </w:r>
      <w:r w:rsidRPr="001E02BF">
        <w:rPr>
          <w:rFonts w:ascii="Calibri" w:eastAsia="Calibri" w:hAnsi="Calibri" w:cs="Calibri"/>
          <w:sz w:val="26"/>
          <w:szCs w:val="26"/>
          <w:bdr w:val="none" w:sz="0" w:space="0" w:color="auto" w:frame="1"/>
        </w:rPr>
        <w:br/>
      </w:r>
      <w:r w:rsidRPr="001E02BF">
        <w:rPr>
          <w:rFonts w:ascii="Calibri" w:eastAsia="Calibri" w:hAnsi="Calibri" w:cs="Calibri"/>
          <w:sz w:val="26"/>
          <w:szCs w:val="26"/>
          <w:bdr w:val="none" w:sz="0" w:space="0" w:color="auto" w:frame="1"/>
        </w:rPr>
        <w:br/>
        <w:t>We will store your information confidentially and securely and delete it at the end of the project.</w:t>
      </w:r>
      <w:r w:rsidRPr="001E02BF">
        <w:rPr>
          <w:rFonts w:ascii="Calibri" w:eastAsia="Calibri" w:hAnsi="Calibri" w:cs="Calibri"/>
          <w:sz w:val="26"/>
          <w:szCs w:val="26"/>
        </w:rPr>
        <w:t> </w:t>
      </w:r>
    </w:p>
    <w:p w14:paraId="4B20C99D" w14:textId="77777777" w:rsidR="001E02BF" w:rsidRPr="001E02BF" w:rsidRDefault="001E02BF" w:rsidP="001E02BF">
      <w:pPr>
        <w:spacing w:after="0" w:line="240" w:lineRule="auto"/>
        <w:rPr>
          <w:rFonts w:ascii="Calibri" w:eastAsia="Calibri" w:hAnsi="Calibri" w:cs="Calibri"/>
          <w:sz w:val="20"/>
          <w:szCs w:val="26"/>
        </w:rPr>
      </w:pPr>
    </w:p>
    <w:p w14:paraId="43E35970" w14:textId="77777777" w:rsidR="001E02BF" w:rsidRPr="001E02BF" w:rsidRDefault="001E02BF" w:rsidP="001E02BF">
      <w:pPr>
        <w:spacing w:after="0" w:line="360" w:lineRule="auto"/>
        <w:ind w:left="720"/>
        <w:rPr>
          <w:rFonts w:ascii="Calibri" w:eastAsia="Calibri" w:hAnsi="Calibri" w:cs="Calibri"/>
          <w:sz w:val="26"/>
          <w:szCs w:val="26"/>
        </w:rPr>
      </w:pPr>
      <w:r w:rsidRPr="001E02BF">
        <w:rPr>
          <w:rFonts w:ascii="Calibri" w:eastAsia="Calibri" w:hAnsi="Calibri" w:cs="Calibri"/>
          <w:sz w:val="26"/>
          <w:szCs w:val="26"/>
        </w:rPr>
        <w:t xml:space="preserve">Name:  </w:t>
      </w:r>
      <w:r w:rsidRPr="001E02BF">
        <w:rPr>
          <w:rFonts w:ascii="Calibri" w:eastAsia="Calibri" w:hAnsi="Calibri" w:cs="Calibri"/>
          <w:sz w:val="26"/>
          <w:szCs w:val="26"/>
        </w:rPr>
        <w:tab/>
      </w:r>
      <w:r w:rsidRPr="001E02BF">
        <w:rPr>
          <w:rFonts w:ascii="Calibri" w:eastAsia="Calibri" w:hAnsi="Calibri" w:cs="Calibri"/>
          <w:sz w:val="26"/>
          <w:szCs w:val="26"/>
        </w:rPr>
        <w:tab/>
      </w:r>
      <w:r w:rsidRPr="001E02BF">
        <w:rPr>
          <w:rFonts w:ascii="Calibri" w:eastAsia="Calibri" w:hAnsi="Calibri" w:cs="Calibri"/>
          <w:sz w:val="26"/>
          <w:szCs w:val="26"/>
        </w:rPr>
        <w:tab/>
        <w:t>_______________________________________</w:t>
      </w:r>
    </w:p>
    <w:p w14:paraId="03EAE985" w14:textId="77777777" w:rsidR="001E02BF" w:rsidRPr="001E02BF" w:rsidRDefault="001E02BF" w:rsidP="001E02BF">
      <w:pPr>
        <w:spacing w:after="0" w:line="360" w:lineRule="auto"/>
        <w:ind w:left="720"/>
        <w:rPr>
          <w:rFonts w:ascii="Calibri" w:eastAsia="Calibri" w:hAnsi="Calibri" w:cs="Calibri"/>
          <w:sz w:val="26"/>
          <w:szCs w:val="26"/>
        </w:rPr>
      </w:pPr>
      <w:r w:rsidRPr="001E02BF">
        <w:rPr>
          <w:rFonts w:ascii="Calibri" w:eastAsia="Calibri" w:hAnsi="Calibri" w:cs="Calibri"/>
          <w:sz w:val="26"/>
          <w:szCs w:val="26"/>
        </w:rPr>
        <w:t>Company (if relevant):</w:t>
      </w:r>
      <w:r w:rsidRPr="001E02BF">
        <w:rPr>
          <w:rFonts w:ascii="Calibri" w:eastAsia="Calibri" w:hAnsi="Calibri" w:cs="Calibri"/>
          <w:sz w:val="26"/>
          <w:szCs w:val="26"/>
        </w:rPr>
        <w:tab/>
        <w:t>_______________________________________</w:t>
      </w:r>
    </w:p>
    <w:p w14:paraId="660D3FE6" w14:textId="77777777" w:rsidR="001E02BF" w:rsidRPr="001E02BF" w:rsidRDefault="001E02BF" w:rsidP="001E02BF">
      <w:pPr>
        <w:spacing w:after="0" w:line="360" w:lineRule="auto"/>
        <w:ind w:left="720"/>
        <w:rPr>
          <w:rFonts w:ascii="Calibri" w:eastAsia="Calibri" w:hAnsi="Calibri" w:cs="Calibri"/>
          <w:sz w:val="26"/>
          <w:szCs w:val="26"/>
        </w:rPr>
      </w:pPr>
      <w:r w:rsidRPr="001E02BF">
        <w:rPr>
          <w:rFonts w:ascii="Calibri" w:eastAsia="Calibri" w:hAnsi="Calibri" w:cs="Calibri"/>
          <w:sz w:val="26"/>
          <w:szCs w:val="26"/>
        </w:rPr>
        <w:t>Address:</w:t>
      </w:r>
      <w:r w:rsidRPr="001E02BF">
        <w:rPr>
          <w:rFonts w:ascii="Calibri" w:eastAsia="Calibri" w:hAnsi="Calibri" w:cs="Calibri"/>
          <w:sz w:val="26"/>
          <w:szCs w:val="26"/>
        </w:rPr>
        <w:tab/>
      </w:r>
      <w:r w:rsidRPr="001E02BF">
        <w:rPr>
          <w:rFonts w:ascii="Calibri" w:eastAsia="Calibri" w:hAnsi="Calibri" w:cs="Calibri"/>
          <w:sz w:val="26"/>
          <w:szCs w:val="26"/>
        </w:rPr>
        <w:tab/>
      </w:r>
      <w:r w:rsidRPr="001E02BF">
        <w:rPr>
          <w:rFonts w:ascii="Calibri" w:eastAsia="Calibri" w:hAnsi="Calibri" w:cs="Calibri"/>
          <w:sz w:val="26"/>
          <w:szCs w:val="26"/>
        </w:rPr>
        <w:tab/>
        <w:t>_______________________________________</w:t>
      </w:r>
    </w:p>
    <w:p w14:paraId="25593751" w14:textId="77777777" w:rsidR="001E02BF" w:rsidRPr="001E02BF" w:rsidRDefault="001E02BF" w:rsidP="001E02BF">
      <w:pPr>
        <w:spacing w:after="0" w:line="360" w:lineRule="auto"/>
        <w:ind w:left="720"/>
        <w:rPr>
          <w:rFonts w:ascii="Calibri" w:eastAsia="Calibri" w:hAnsi="Calibri" w:cs="Calibri"/>
          <w:sz w:val="26"/>
          <w:szCs w:val="26"/>
        </w:rPr>
      </w:pPr>
      <w:r w:rsidRPr="001E02BF">
        <w:rPr>
          <w:rFonts w:ascii="Calibri" w:eastAsia="Calibri" w:hAnsi="Calibri" w:cs="Calibri"/>
          <w:sz w:val="26"/>
          <w:szCs w:val="26"/>
        </w:rPr>
        <w:t>Address 2:</w:t>
      </w:r>
      <w:r w:rsidRPr="001E02BF">
        <w:rPr>
          <w:rFonts w:ascii="Calibri" w:eastAsia="Calibri" w:hAnsi="Calibri" w:cs="Calibri"/>
          <w:sz w:val="26"/>
          <w:szCs w:val="26"/>
        </w:rPr>
        <w:tab/>
      </w:r>
      <w:r w:rsidRPr="001E02BF">
        <w:rPr>
          <w:rFonts w:ascii="Calibri" w:eastAsia="Calibri" w:hAnsi="Calibri" w:cs="Calibri"/>
          <w:sz w:val="26"/>
          <w:szCs w:val="26"/>
        </w:rPr>
        <w:tab/>
      </w:r>
      <w:r w:rsidRPr="001E02BF">
        <w:rPr>
          <w:rFonts w:ascii="Calibri" w:eastAsia="Calibri" w:hAnsi="Calibri" w:cs="Calibri"/>
          <w:sz w:val="26"/>
          <w:szCs w:val="26"/>
        </w:rPr>
        <w:tab/>
        <w:t>_______________________________________</w:t>
      </w:r>
    </w:p>
    <w:p w14:paraId="6AABF351" w14:textId="77777777" w:rsidR="001E02BF" w:rsidRPr="001E02BF" w:rsidRDefault="001E02BF" w:rsidP="001E02BF">
      <w:pPr>
        <w:spacing w:after="0" w:line="360" w:lineRule="auto"/>
        <w:ind w:left="720"/>
        <w:rPr>
          <w:rFonts w:ascii="Calibri" w:eastAsia="Calibri" w:hAnsi="Calibri" w:cs="Calibri"/>
          <w:sz w:val="26"/>
          <w:szCs w:val="26"/>
        </w:rPr>
      </w:pPr>
      <w:r w:rsidRPr="001E02BF">
        <w:rPr>
          <w:rFonts w:ascii="Calibri" w:eastAsia="Calibri" w:hAnsi="Calibri" w:cs="Calibri"/>
          <w:sz w:val="26"/>
          <w:szCs w:val="26"/>
        </w:rPr>
        <w:t>City/Town:</w:t>
      </w:r>
      <w:r w:rsidRPr="001E02BF">
        <w:rPr>
          <w:rFonts w:ascii="Calibri" w:eastAsia="Calibri" w:hAnsi="Calibri" w:cs="Calibri"/>
          <w:sz w:val="26"/>
          <w:szCs w:val="26"/>
        </w:rPr>
        <w:tab/>
      </w:r>
      <w:r w:rsidRPr="001E02BF">
        <w:rPr>
          <w:rFonts w:ascii="Calibri" w:eastAsia="Calibri" w:hAnsi="Calibri" w:cs="Calibri"/>
          <w:sz w:val="26"/>
          <w:szCs w:val="26"/>
        </w:rPr>
        <w:tab/>
      </w:r>
      <w:r w:rsidRPr="001E02BF">
        <w:rPr>
          <w:rFonts w:ascii="Calibri" w:eastAsia="Calibri" w:hAnsi="Calibri" w:cs="Calibri"/>
          <w:sz w:val="26"/>
          <w:szCs w:val="26"/>
        </w:rPr>
        <w:tab/>
        <w:t>_______________________________________</w:t>
      </w:r>
    </w:p>
    <w:p w14:paraId="61A262E9" w14:textId="77777777" w:rsidR="001E02BF" w:rsidRPr="001E02BF" w:rsidRDefault="001E02BF" w:rsidP="001E02BF">
      <w:pPr>
        <w:spacing w:after="0" w:line="360" w:lineRule="auto"/>
        <w:ind w:left="720"/>
        <w:rPr>
          <w:rFonts w:ascii="Calibri" w:eastAsia="Calibri" w:hAnsi="Calibri" w:cs="Calibri"/>
          <w:sz w:val="26"/>
          <w:szCs w:val="26"/>
        </w:rPr>
      </w:pPr>
      <w:r w:rsidRPr="001E02BF">
        <w:rPr>
          <w:rFonts w:ascii="Calibri" w:eastAsia="Calibri" w:hAnsi="Calibri" w:cs="Calibri"/>
          <w:sz w:val="26"/>
          <w:szCs w:val="26"/>
        </w:rPr>
        <w:t>State/Province:</w:t>
      </w:r>
      <w:r w:rsidRPr="001E02BF">
        <w:rPr>
          <w:rFonts w:ascii="Calibri" w:eastAsia="Calibri" w:hAnsi="Calibri" w:cs="Calibri"/>
          <w:sz w:val="26"/>
          <w:szCs w:val="26"/>
        </w:rPr>
        <w:tab/>
      </w:r>
      <w:r w:rsidRPr="001E02BF">
        <w:rPr>
          <w:rFonts w:ascii="Calibri" w:eastAsia="Calibri" w:hAnsi="Calibri" w:cs="Calibri"/>
          <w:sz w:val="26"/>
          <w:szCs w:val="26"/>
        </w:rPr>
        <w:tab/>
        <w:t>_______________________________________</w:t>
      </w:r>
    </w:p>
    <w:p w14:paraId="2DB9617B" w14:textId="77777777" w:rsidR="001E02BF" w:rsidRPr="001E02BF" w:rsidRDefault="001E02BF" w:rsidP="001E02BF">
      <w:pPr>
        <w:spacing w:after="0" w:line="360" w:lineRule="auto"/>
        <w:ind w:left="720"/>
        <w:rPr>
          <w:rFonts w:ascii="Calibri" w:eastAsia="Calibri" w:hAnsi="Calibri" w:cs="Calibri"/>
          <w:sz w:val="26"/>
          <w:szCs w:val="26"/>
        </w:rPr>
      </w:pPr>
      <w:r w:rsidRPr="001E02BF">
        <w:rPr>
          <w:rFonts w:ascii="Calibri" w:eastAsia="Calibri" w:hAnsi="Calibri" w:cs="Calibri"/>
          <w:sz w:val="26"/>
          <w:szCs w:val="26"/>
        </w:rPr>
        <w:t>ZIP/Postal Code:</w:t>
      </w:r>
      <w:r w:rsidRPr="001E02BF">
        <w:rPr>
          <w:rFonts w:ascii="Calibri" w:eastAsia="Calibri" w:hAnsi="Calibri" w:cs="Calibri"/>
          <w:sz w:val="26"/>
          <w:szCs w:val="26"/>
        </w:rPr>
        <w:tab/>
      </w:r>
      <w:r w:rsidRPr="001E02BF">
        <w:rPr>
          <w:rFonts w:ascii="Calibri" w:eastAsia="Calibri" w:hAnsi="Calibri" w:cs="Calibri"/>
          <w:sz w:val="26"/>
          <w:szCs w:val="26"/>
        </w:rPr>
        <w:tab/>
        <w:t>_______________________________________</w:t>
      </w:r>
    </w:p>
    <w:p w14:paraId="3BDD878C" w14:textId="77777777" w:rsidR="001E02BF" w:rsidRPr="001E02BF" w:rsidRDefault="001E02BF" w:rsidP="001E02BF">
      <w:pPr>
        <w:spacing w:after="0" w:line="360" w:lineRule="auto"/>
        <w:ind w:left="720"/>
        <w:rPr>
          <w:rFonts w:ascii="Calibri" w:eastAsia="Calibri" w:hAnsi="Calibri" w:cs="Calibri"/>
          <w:sz w:val="26"/>
          <w:szCs w:val="26"/>
        </w:rPr>
      </w:pPr>
      <w:r w:rsidRPr="001E02BF">
        <w:rPr>
          <w:rFonts w:ascii="Calibri" w:eastAsia="Calibri" w:hAnsi="Calibri" w:cs="Calibri"/>
          <w:sz w:val="26"/>
          <w:szCs w:val="26"/>
        </w:rPr>
        <w:t>Email Address:</w:t>
      </w:r>
      <w:r w:rsidRPr="001E02BF">
        <w:rPr>
          <w:rFonts w:ascii="Calibri" w:eastAsia="Calibri" w:hAnsi="Calibri" w:cs="Calibri"/>
          <w:sz w:val="26"/>
          <w:szCs w:val="26"/>
        </w:rPr>
        <w:tab/>
      </w:r>
      <w:r w:rsidRPr="001E02BF">
        <w:rPr>
          <w:rFonts w:ascii="Calibri" w:eastAsia="Calibri" w:hAnsi="Calibri" w:cs="Calibri"/>
          <w:sz w:val="26"/>
          <w:szCs w:val="26"/>
        </w:rPr>
        <w:tab/>
        <w:t>_______________________________________</w:t>
      </w:r>
    </w:p>
    <w:p w14:paraId="3CA5D3DC" w14:textId="77777777" w:rsidR="001E02BF" w:rsidRPr="001E02BF" w:rsidRDefault="001E02BF" w:rsidP="001E02BF">
      <w:pPr>
        <w:spacing w:after="0" w:line="240" w:lineRule="auto"/>
        <w:rPr>
          <w:rFonts w:ascii="Calibri" w:eastAsia="Calibri" w:hAnsi="Calibri" w:cs="Calibri"/>
          <w:sz w:val="20"/>
          <w:szCs w:val="26"/>
        </w:rPr>
      </w:pPr>
    </w:p>
    <w:p w14:paraId="40BD7C22" w14:textId="77777777" w:rsidR="001E02BF" w:rsidRPr="001E02BF" w:rsidRDefault="001E02BF" w:rsidP="001E02BF">
      <w:pPr>
        <w:spacing w:after="0" w:line="240" w:lineRule="auto"/>
        <w:rPr>
          <w:rFonts w:ascii="Calibri" w:eastAsia="Calibri" w:hAnsi="Calibri" w:cs="Calibri"/>
          <w:sz w:val="26"/>
          <w:szCs w:val="26"/>
          <w:bdr w:val="none" w:sz="0" w:space="0" w:color="auto" w:frame="1"/>
        </w:rPr>
      </w:pPr>
      <w:r w:rsidRPr="001E02BF">
        <w:rPr>
          <w:rFonts w:ascii="Calibri" w:eastAsia="Calibri" w:hAnsi="Calibri" w:cs="Calibri"/>
          <w:sz w:val="26"/>
          <w:szCs w:val="26"/>
          <w:bdr w:val="none" w:sz="0" w:space="0" w:color="auto" w:frame="1"/>
        </w:rPr>
        <w:t>Thank you for taking the time to complete this survey. If you know any older adults, caregivers or health and social care providers who might be interested in this survey, please forward this survey to them.</w:t>
      </w:r>
      <w:r w:rsidRPr="001E02BF">
        <w:rPr>
          <w:rFonts w:ascii="Calibri" w:eastAsia="Calibri" w:hAnsi="Calibri" w:cs="Calibri"/>
          <w:sz w:val="26"/>
          <w:szCs w:val="26"/>
        </w:rPr>
        <w:t> </w:t>
      </w:r>
    </w:p>
    <w:p w14:paraId="404FFCB1" w14:textId="77777777" w:rsidR="001E02BF" w:rsidRPr="001E02BF" w:rsidRDefault="001E02BF" w:rsidP="001E02BF">
      <w:pPr>
        <w:spacing w:after="0" w:line="240" w:lineRule="auto"/>
        <w:rPr>
          <w:rFonts w:ascii="Calibri" w:eastAsia="Calibri" w:hAnsi="Calibri" w:cs="Calibri"/>
          <w:sz w:val="20"/>
          <w:szCs w:val="26"/>
        </w:rPr>
      </w:pPr>
    </w:p>
    <w:p w14:paraId="579DF20F" w14:textId="77777777" w:rsidR="001E02BF" w:rsidRPr="001E02BF" w:rsidRDefault="001E02BF" w:rsidP="001E02BF">
      <w:pPr>
        <w:spacing w:after="0" w:line="240" w:lineRule="auto"/>
        <w:rPr>
          <w:rFonts w:ascii="Calibri" w:eastAsia="Calibri" w:hAnsi="Calibri" w:cs="Calibri"/>
          <w:sz w:val="26"/>
          <w:szCs w:val="26"/>
        </w:rPr>
      </w:pPr>
      <w:r w:rsidRPr="001E02BF">
        <w:rPr>
          <w:rFonts w:ascii="Calibri" w:eastAsia="Calibri" w:hAnsi="Calibri" w:cs="Calibri"/>
          <w:sz w:val="26"/>
          <w:szCs w:val="26"/>
          <w:bdr w:val="none" w:sz="0" w:space="0" w:color="auto" w:frame="1"/>
        </w:rPr>
        <w:t>As a thank you for participating, we are offering ten $50.00 CAD prepaid Visa cards in a draw. Would you like to be entered in the draw to win one?</w:t>
      </w:r>
      <w:r w:rsidRPr="001E02BF">
        <w:rPr>
          <w:rFonts w:ascii="Calibri" w:eastAsia="Calibri" w:hAnsi="Calibri" w:cs="Calibri"/>
          <w:sz w:val="26"/>
          <w:szCs w:val="26"/>
        </w:rPr>
        <w:t> </w:t>
      </w:r>
    </w:p>
    <w:p w14:paraId="615C0888" w14:textId="77777777" w:rsidR="001E02BF" w:rsidRPr="001E02BF" w:rsidRDefault="001E02BF" w:rsidP="001E02BF">
      <w:pPr>
        <w:numPr>
          <w:ilvl w:val="0"/>
          <w:numId w:val="27"/>
        </w:numPr>
        <w:spacing w:after="0" w:line="240" w:lineRule="auto"/>
        <w:rPr>
          <w:rFonts w:ascii="Calibri" w:eastAsia="Calibri" w:hAnsi="Calibri" w:cs="Calibri"/>
          <w:sz w:val="26"/>
          <w:szCs w:val="26"/>
        </w:rPr>
      </w:pPr>
      <w:r w:rsidRPr="001E02BF">
        <w:rPr>
          <w:rFonts w:ascii="Calibri" w:eastAsia="Calibri" w:hAnsi="Calibri" w:cs="Calibri"/>
          <w:sz w:val="26"/>
          <w:szCs w:val="26"/>
        </w:rPr>
        <w:t>Yes</w:t>
      </w:r>
    </w:p>
    <w:p w14:paraId="22C03681" w14:textId="77777777" w:rsidR="001E02BF" w:rsidRPr="001E02BF" w:rsidRDefault="001E02BF" w:rsidP="001E02BF">
      <w:pPr>
        <w:numPr>
          <w:ilvl w:val="0"/>
          <w:numId w:val="27"/>
        </w:numPr>
        <w:spacing w:after="0" w:line="240" w:lineRule="auto"/>
        <w:rPr>
          <w:rFonts w:ascii="Calibri" w:eastAsia="Calibri" w:hAnsi="Calibri" w:cs="Calibri"/>
          <w:sz w:val="26"/>
          <w:szCs w:val="26"/>
        </w:rPr>
      </w:pPr>
      <w:r w:rsidRPr="001E02BF">
        <w:rPr>
          <w:rFonts w:ascii="Calibri" w:eastAsia="Calibri" w:hAnsi="Calibri" w:cs="Calibri"/>
          <w:sz w:val="26"/>
          <w:szCs w:val="26"/>
        </w:rPr>
        <w:t>No</w:t>
      </w:r>
    </w:p>
    <w:p w14:paraId="42F7B852" w14:textId="77777777" w:rsidR="001E02BF" w:rsidRPr="001E02BF" w:rsidRDefault="001E02BF" w:rsidP="001E02BF">
      <w:pPr>
        <w:spacing w:after="0" w:line="240" w:lineRule="auto"/>
        <w:ind w:left="360"/>
        <w:jc w:val="center"/>
        <w:rPr>
          <w:rFonts w:ascii="Calibri" w:eastAsia="Calibri" w:hAnsi="Calibri" w:cs="Calibri"/>
          <w:b/>
          <w:sz w:val="12"/>
          <w:szCs w:val="26"/>
        </w:rPr>
      </w:pPr>
    </w:p>
    <w:p w14:paraId="450CD4B2" w14:textId="22DCAD97" w:rsidR="0016757C" w:rsidRDefault="0016757C" w:rsidP="001E02BF">
      <w:pPr>
        <w:spacing w:after="0" w:line="480" w:lineRule="auto"/>
        <w:rPr>
          <w:rFonts w:ascii="Times New Roman" w:eastAsiaTheme="minorEastAsia" w:hAnsi="Times New Roman" w:cs="Times New Roman"/>
          <w:noProof/>
          <w:sz w:val="24"/>
          <w:szCs w:val="24"/>
          <w:lang w:eastAsia="ko-KR"/>
        </w:rPr>
      </w:pPr>
    </w:p>
    <w:p w14:paraId="0DBBCE41" w14:textId="77777777" w:rsidR="00834526" w:rsidRDefault="00834526">
      <w:pPr>
        <w:spacing w:after="0" w:line="480" w:lineRule="auto"/>
        <w:ind w:left="720" w:hanging="720"/>
        <w:rPr>
          <w:rFonts w:ascii="Times New Roman" w:eastAsiaTheme="minorEastAsia" w:hAnsi="Times New Roman" w:cs="Times New Roman"/>
          <w:noProof/>
          <w:sz w:val="24"/>
          <w:szCs w:val="24"/>
          <w:lang w:eastAsia="ko-KR"/>
        </w:rPr>
        <w:sectPr w:rsidR="00834526" w:rsidSect="0016757C">
          <w:pgSz w:w="12240" w:h="15840"/>
          <w:pgMar w:top="720" w:right="720" w:bottom="720" w:left="720" w:header="720" w:footer="720" w:gutter="0"/>
          <w:cols w:space="720"/>
          <w:docGrid w:linePitch="360"/>
        </w:sectPr>
      </w:pPr>
    </w:p>
    <w:p w14:paraId="21E4A512" w14:textId="4A6C502F" w:rsidR="00834526" w:rsidRPr="000718B2" w:rsidRDefault="009720AB" w:rsidP="00834526">
      <w:pPr>
        <w:rPr>
          <w:rFonts w:ascii="Times New Roman" w:hAnsi="Times New Roman" w:cs="Times New Roman"/>
          <w:sz w:val="24"/>
          <w:szCs w:val="24"/>
        </w:rPr>
      </w:pPr>
      <w:r>
        <w:rPr>
          <w:rFonts w:ascii="Times New Roman" w:hAnsi="Times New Roman" w:cs="Times New Roman"/>
          <w:b/>
          <w:bCs/>
          <w:sz w:val="24"/>
          <w:szCs w:val="24"/>
        </w:rPr>
        <w:lastRenderedPageBreak/>
        <w:t>Supplementary Material</w:t>
      </w:r>
      <w:r w:rsidRPr="000718B2">
        <w:rPr>
          <w:rFonts w:ascii="Times New Roman" w:hAnsi="Times New Roman" w:cs="Times New Roman"/>
          <w:b/>
          <w:bCs/>
          <w:sz w:val="24"/>
          <w:szCs w:val="24"/>
        </w:rPr>
        <w:t xml:space="preserve"> </w:t>
      </w:r>
      <w:r w:rsidR="007766EE">
        <w:rPr>
          <w:rFonts w:ascii="Times New Roman" w:hAnsi="Times New Roman" w:cs="Times New Roman"/>
          <w:b/>
          <w:bCs/>
          <w:sz w:val="24"/>
          <w:szCs w:val="24"/>
        </w:rPr>
        <w:t>D</w:t>
      </w:r>
      <w:r w:rsidR="00834526" w:rsidRPr="000718B2">
        <w:rPr>
          <w:rFonts w:ascii="Times New Roman" w:hAnsi="Times New Roman" w:cs="Times New Roman"/>
          <w:b/>
          <w:bCs/>
          <w:sz w:val="24"/>
          <w:szCs w:val="24"/>
        </w:rPr>
        <w:t>. Example prioritization calculations</w:t>
      </w:r>
    </w:p>
    <w:p w14:paraId="755368BE" w14:textId="01977F9A" w:rsidR="00D16651" w:rsidRDefault="00D16651" w:rsidP="00834526">
      <w:pPr>
        <w:rPr>
          <w:rFonts w:ascii="Times New Roman" w:hAnsi="Times New Roman" w:cs="Times New Roman"/>
          <w:sz w:val="24"/>
          <w:szCs w:val="24"/>
        </w:rPr>
      </w:pPr>
      <w:r>
        <w:rPr>
          <w:rFonts w:ascii="Times New Roman" w:hAnsi="Times New Roman" w:cs="Times New Roman"/>
          <w:sz w:val="24"/>
          <w:szCs w:val="24"/>
        </w:rPr>
        <w:t xml:space="preserve">A series of four steps were completed to generate the weighted endorsement scores. The following calculations were performed using the entire dataset of eligible responses. A brief set of example data is provided below. </w:t>
      </w:r>
    </w:p>
    <w:p w14:paraId="3F847617" w14:textId="62C9DDEB" w:rsidR="00834526" w:rsidRPr="000718B2" w:rsidRDefault="00834526" w:rsidP="00834526">
      <w:pPr>
        <w:rPr>
          <w:rFonts w:ascii="Times New Roman" w:hAnsi="Times New Roman" w:cs="Times New Roman"/>
          <w:sz w:val="24"/>
          <w:szCs w:val="24"/>
        </w:rPr>
      </w:pPr>
      <w:r w:rsidRPr="000718B2">
        <w:rPr>
          <w:rFonts w:ascii="Times New Roman" w:hAnsi="Times New Roman" w:cs="Times New Roman"/>
          <w:sz w:val="24"/>
          <w:szCs w:val="24"/>
        </w:rPr>
        <w:t>Step 1. Calculate raw scores without weighting</w:t>
      </w:r>
    </w:p>
    <w:tbl>
      <w:tblPr>
        <w:tblStyle w:val="TableGrid"/>
        <w:tblW w:w="0" w:type="auto"/>
        <w:tblLook w:val="04A0" w:firstRow="1" w:lastRow="0" w:firstColumn="1" w:lastColumn="0" w:noHBand="0" w:noVBand="1"/>
      </w:tblPr>
      <w:tblGrid>
        <w:gridCol w:w="710"/>
        <w:gridCol w:w="523"/>
        <w:gridCol w:w="523"/>
        <w:gridCol w:w="523"/>
        <w:gridCol w:w="523"/>
        <w:gridCol w:w="523"/>
        <w:gridCol w:w="523"/>
        <w:gridCol w:w="523"/>
        <w:gridCol w:w="523"/>
        <w:gridCol w:w="523"/>
        <w:gridCol w:w="643"/>
        <w:gridCol w:w="643"/>
        <w:gridCol w:w="643"/>
        <w:gridCol w:w="643"/>
        <w:gridCol w:w="643"/>
        <w:gridCol w:w="1683"/>
      </w:tblGrid>
      <w:tr w:rsidR="00834526" w:rsidRPr="000718B2" w14:paraId="0D7DE7D3" w14:textId="77777777" w:rsidTr="00DB43BA">
        <w:tc>
          <w:tcPr>
            <w:tcW w:w="0" w:type="auto"/>
            <w:gridSpan w:val="16"/>
          </w:tcPr>
          <w:p w14:paraId="57B31D75"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Table 1. Raw scores for selected and unselected questions</w:t>
            </w:r>
          </w:p>
        </w:tc>
      </w:tr>
      <w:tr w:rsidR="00AA04A3" w:rsidRPr="000718B2" w14:paraId="33B72965" w14:textId="77777777" w:rsidTr="00DB43BA">
        <w:tc>
          <w:tcPr>
            <w:tcW w:w="0" w:type="auto"/>
          </w:tcPr>
          <w:p w14:paraId="323346B8"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ID #</w:t>
            </w:r>
          </w:p>
        </w:tc>
        <w:tc>
          <w:tcPr>
            <w:tcW w:w="0" w:type="auto"/>
          </w:tcPr>
          <w:p w14:paraId="742CDC1B"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w:t>
            </w:r>
          </w:p>
        </w:tc>
        <w:tc>
          <w:tcPr>
            <w:tcW w:w="0" w:type="auto"/>
          </w:tcPr>
          <w:p w14:paraId="7804DAC9"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Q2</w:t>
            </w:r>
          </w:p>
        </w:tc>
        <w:tc>
          <w:tcPr>
            <w:tcW w:w="0" w:type="auto"/>
          </w:tcPr>
          <w:p w14:paraId="6D4A4F45"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Q3</w:t>
            </w:r>
          </w:p>
        </w:tc>
        <w:tc>
          <w:tcPr>
            <w:tcW w:w="0" w:type="auto"/>
          </w:tcPr>
          <w:p w14:paraId="56D00CD1"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Q4</w:t>
            </w:r>
          </w:p>
        </w:tc>
        <w:tc>
          <w:tcPr>
            <w:tcW w:w="0" w:type="auto"/>
          </w:tcPr>
          <w:p w14:paraId="0688866C"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Q5</w:t>
            </w:r>
          </w:p>
        </w:tc>
        <w:tc>
          <w:tcPr>
            <w:tcW w:w="0" w:type="auto"/>
          </w:tcPr>
          <w:p w14:paraId="3E997E34"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Q6</w:t>
            </w:r>
          </w:p>
        </w:tc>
        <w:tc>
          <w:tcPr>
            <w:tcW w:w="0" w:type="auto"/>
          </w:tcPr>
          <w:p w14:paraId="218B67BC"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Q7</w:t>
            </w:r>
          </w:p>
        </w:tc>
        <w:tc>
          <w:tcPr>
            <w:tcW w:w="0" w:type="auto"/>
          </w:tcPr>
          <w:p w14:paraId="7C175EC6"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Q8</w:t>
            </w:r>
          </w:p>
        </w:tc>
        <w:tc>
          <w:tcPr>
            <w:tcW w:w="0" w:type="auto"/>
          </w:tcPr>
          <w:p w14:paraId="279BDD13"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Q9</w:t>
            </w:r>
          </w:p>
        </w:tc>
        <w:tc>
          <w:tcPr>
            <w:tcW w:w="0" w:type="auto"/>
          </w:tcPr>
          <w:p w14:paraId="217CE138"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Q10</w:t>
            </w:r>
          </w:p>
        </w:tc>
        <w:tc>
          <w:tcPr>
            <w:tcW w:w="0" w:type="auto"/>
          </w:tcPr>
          <w:p w14:paraId="4ED8E77A"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Q11</w:t>
            </w:r>
          </w:p>
        </w:tc>
        <w:tc>
          <w:tcPr>
            <w:tcW w:w="0" w:type="auto"/>
          </w:tcPr>
          <w:p w14:paraId="72350DC2"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Q12</w:t>
            </w:r>
          </w:p>
        </w:tc>
        <w:tc>
          <w:tcPr>
            <w:tcW w:w="0" w:type="auto"/>
          </w:tcPr>
          <w:p w14:paraId="785DAE87"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Q13</w:t>
            </w:r>
          </w:p>
        </w:tc>
        <w:tc>
          <w:tcPr>
            <w:tcW w:w="0" w:type="auto"/>
          </w:tcPr>
          <w:p w14:paraId="3CFD7657"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Q14</w:t>
            </w:r>
          </w:p>
        </w:tc>
        <w:tc>
          <w:tcPr>
            <w:tcW w:w="0" w:type="auto"/>
          </w:tcPr>
          <w:p w14:paraId="62B1C6D6"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Total # picked</w:t>
            </w:r>
          </w:p>
        </w:tc>
      </w:tr>
      <w:tr w:rsidR="00AA04A3" w:rsidRPr="000718B2" w14:paraId="24FBF5A5" w14:textId="77777777" w:rsidTr="00DB43BA">
        <w:tc>
          <w:tcPr>
            <w:tcW w:w="0" w:type="auto"/>
          </w:tcPr>
          <w:p w14:paraId="21126183"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P001</w:t>
            </w:r>
          </w:p>
        </w:tc>
        <w:tc>
          <w:tcPr>
            <w:tcW w:w="0" w:type="auto"/>
          </w:tcPr>
          <w:p w14:paraId="5933A16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CC4AD5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03A94D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326B978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649FDC3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63D03E9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6FCFB9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724BE10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6404FDA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E847C7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BA69D1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1E480D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62FDF5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5981CF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79D16F1"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5</w:t>
            </w:r>
          </w:p>
        </w:tc>
      </w:tr>
      <w:tr w:rsidR="00AA04A3" w:rsidRPr="000718B2" w14:paraId="4BF6F3F5" w14:textId="77777777" w:rsidTr="00DB43BA">
        <w:tc>
          <w:tcPr>
            <w:tcW w:w="0" w:type="auto"/>
          </w:tcPr>
          <w:p w14:paraId="1727DF72"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P002</w:t>
            </w:r>
          </w:p>
        </w:tc>
        <w:tc>
          <w:tcPr>
            <w:tcW w:w="0" w:type="auto"/>
          </w:tcPr>
          <w:p w14:paraId="6FB3C46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5E82486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472199F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6F1CC28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3D5F32B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0829A4E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40A8B0A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228EA68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55966B8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06A894A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0C5CA13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8A28CA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EFBE22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01FBE1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CCB9287"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10</w:t>
            </w:r>
          </w:p>
        </w:tc>
      </w:tr>
      <w:tr w:rsidR="00AA04A3" w:rsidRPr="000718B2" w14:paraId="0ABBED02" w14:textId="77777777" w:rsidTr="00DB43BA">
        <w:tc>
          <w:tcPr>
            <w:tcW w:w="0" w:type="auto"/>
          </w:tcPr>
          <w:p w14:paraId="04A7EBD2"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P003</w:t>
            </w:r>
          </w:p>
        </w:tc>
        <w:tc>
          <w:tcPr>
            <w:tcW w:w="0" w:type="auto"/>
          </w:tcPr>
          <w:p w14:paraId="390E7FE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C4D85A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50C3A9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131A40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86E783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106770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0110A7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8CAE5E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2AE36A2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16BFE5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709DEF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0BCB2E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2273E3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68A09E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8AB1240"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w:t>
            </w:r>
          </w:p>
        </w:tc>
      </w:tr>
      <w:tr w:rsidR="00AA04A3" w:rsidRPr="000718B2" w14:paraId="0B91A147" w14:textId="77777777" w:rsidTr="00DB43BA">
        <w:tc>
          <w:tcPr>
            <w:tcW w:w="0" w:type="auto"/>
          </w:tcPr>
          <w:p w14:paraId="7FD1F070"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P004</w:t>
            </w:r>
          </w:p>
        </w:tc>
        <w:tc>
          <w:tcPr>
            <w:tcW w:w="0" w:type="auto"/>
          </w:tcPr>
          <w:p w14:paraId="3401F2B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49CA5F2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3B240B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1869F15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35B90D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5AD118F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22B8B6A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2343A0C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747B94A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4403E5B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6490D6A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2386B1F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165EB2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DFC221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0CB5D403"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10</w:t>
            </w:r>
          </w:p>
        </w:tc>
      </w:tr>
      <w:tr w:rsidR="00AA04A3" w:rsidRPr="000718B2" w14:paraId="0B91DF0F" w14:textId="77777777" w:rsidTr="00DB43BA">
        <w:tc>
          <w:tcPr>
            <w:tcW w:w="0" w:type="auto"/>
          </w:tcPr>
          <w:p w14:paraId="454DDFF0"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P006</w:t>
            </w:r>
          </w:p>
        </w:tc>
        <w:tc>
          <w:tcPr>
            <w:tcW w:w="0" w:type="auto"/>
          </w:tcPr>
          <w:p w14:paraId="5794C49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0146BCD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11C7FBE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0174DF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5916F6E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10AC8F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5CBBB4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23DBE0E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454F65D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1203C3B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3578746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915CE2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0493C13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3367E9D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481CF6B"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9</w:t>
            </w:r>
          </w:p>
        </w:tc>
      </w:tr>
      <w:tr w:rsidR="00AA04A3" w:rsidRPr="000718B2" w14:paraId="2210C68D" w14:textId="77777777" w:rsidTr="00DB43BA">
        <w:tc>
          <w:tcPr>
            <w:tcW w:w="0" w:type="auto"/>
          </w:tcPr>
          <w:p w14:paraId="3C2AB8BC"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P007</w:t>
            </w:r>
          </w:p>
        </w:tc>
        <w:tc>
          <w:tcPr>
            <w:tcW w:w="0" w:type="auto"/>
          </w:tcPr>
          <w:p w14:paraId="4DFDCBD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C8255F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4F27E00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7CA78C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3D89783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DD68A3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A8203F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8DF620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CC0F9C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423AAFC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075CAD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1F395B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18C4424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C2ECC9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A6ADAC6"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4</w:t>
            </w:r>
          </w:p>
        </w:tc>
      </w:tr>
    </w:tbl>
    <w:p w14:paraId="6187E2D9" w14:textId="77777777" w:rsidR="00834526" w:rsidRPr="000718B2" w:rsidRDefault="00834526" w:rsidP="00834526">
      <w:pPr>
        <w:rPr>
          <w:rFonts w:ascii="Times New Roman" w:hAnsi="Times New Roman" w:cs="Times New Roman"/>
          <w:sz w:val="24"/>
          <w:szCs w:val="24"/>
        </w:rPr>
      </w:pPr>
    </w:p>
    <w:p w14:paraId="3516808A" w14:textId="5465F30A" w:rsidR="00834526" w:rsidRPr="000718B2" w:rsidRDefault="00834526" w:rsidP="00834526">
      <w:pPr>
        <w:rPr>
          <w:rFonts w:ascii="Times New Roman" w:hAnsi="Times New Roman" w:cs="Times New Roman"/>
          <w:sz w:val="24"/>
          <w:szCs w:val="24"/>
        </w:rPr>
      </w:pPr>
      <w:r w:rsidRPr="000718B2">
        <w:rPr>
          <w:rFonts w:ascii="Times New Roman" w:hAnsi="Times New Roman" w:cs="Times New Roman"/>
          <w:sz w:val="24"/>
          <w:szCs w:val="24"/>
        </w:rPr>
        <w:t xml:space="preserve">Step 2. Calculate weighted scores </w:t>
      </w:r>
      <w:r w:rsidR="00D16651">
        <w:rPr>
          <w:rFonts w:ascii="Times New Roman" w:hAnsi="Times New Roman" w:cs="Times New Roman"/>
          <w:sz w:val="24"/>
          <w:szCs w:val="24"/>
        </w:rPr>
        <w:t xml:space="preserve">for each question </w:t>
      </w:r>
      <w:r w:rsidRPr="000718B2">
        <w:rPr>
          <w:rFonts w:ascii="Times New Roman" w:hAnsi="Times New Roman" w:cs="Times New Roman"/>
          <w:sz w:val="24"/>
          <w:szCs w:val="24"/>
        </w:rPr>
        <w:t>based on the total number of questions selected, up to a max of 10 questions</w:t>
      </w:r>
    </w:p>
    <w:tbl>
      <w:tblPr>
        <w:tblStyle w:val="TableGrid"/>
        <w:tblW w:w="0" w:type="auto"/>
        <w:tblLook w:val="04A0" w:firstRow="1" w:lastRow="0" w:firstColumn="1" w:lastColumn="0" w:noHBand="0" w:noVBand="1"/>
      </w:tblPr>
      <w:tblGrid>
        <w:gridCol w:w="710"/>
        <w:gridCol w:w="636"/>
        <w:gridCol w:w="636"/>
        <w:gridCol w:w="523"/>
        <w:gridCol w:w="636"/>
        <w:gridCol w:w="523"/>
        <w:gridCol w:w="523"/>
        <w:gridCol w:w="636"/>
        <w:gridCol w:w="636"/>
        <w:gridCol w:w="636"/>
        <w:gridCol w:w="643"/>
        <w:gridCol w:w="643"/>
        <w:gridCol w:w="643"/>
        <w:gridCol w:w="643"/>
        <w:gridCol w:w="643"/>
        <w:gridCol w:w="943"/>
      </w:tblGrid>
      <w:tr w:rsidR="00834526" w:rsidRPr="000718B2" w14:paraId="3AC5B671" w14:textId="77777777" w:rsidTr="00DB43BA">
        <w:tc>
          <w:tcPr>
            <w:tcW w:w="0" w:type="auto"/>
            <w:gridSpan w:val="16"/>
          </w:tcPr>
          <w:p w14:paraId="3B4E0294"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Table 2. Weighted scores for selected and unselected questions</w:t>
            </w:r>
          </w:p>
        </w:tc>
      </w:tr>
      <w:tr w:rsidR="00DF2624" w:rsidRPr="000718B2" w14:paraId="57E54458" w14:textId="77777777" w:rsidTr="00DB43BA">
        <w:tc>
          <w:tcPr>
            <w:tcW w:w="0" w:type="auto"/>
          </w:tcPr>
          <w:p w14:paraId="4DF4DC40"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ID #</w:t>
            </w:r>
          </w:p>
        </w:tc>
        <w:tc>
          <w:tcPr>
            <w:tcW w:w="0" w:type="auto"/>
          </w:tcPr>
          <w:p w14:paraId="45B25CDD"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w:t>
            </w:r>
          </w:p>
        </w:tc>
        <w:tc>
          <w:tcPr>
            <w:tcW w:w="0" w:type="auto"/>
          </w:tcPr>
          <w:p w14:paraId="66A16D6A"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Q2</w:t>
            </w:r>
          </w:p>
        </w:tc>
        <w:tc>
          <w:tcPr>
            <w:tcW w:w="0" w:type="auto"/>
          </w:tcPr>
          <w:p w14:paraId="59EF6142"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Q3</w:t>
            </w:r>
          </w:p>
        </w:tc>
        <w:tc>
          <w:tcPr>
            <w:tcW w:w="0" w:type="auto"/>
          </w:tcPr>
          <w:p w14:paraId="4F731471"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Q4</w:t>
            </w:r>
          </w:p>
        </w:tc>
        <w:tc>
          <w:tcPr>
            <w:tcW w:w="0" w:type="auto"/>
          </w:tcPr>
          <w:p w14:paraId="0CE4095F"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Q5</w:t>
            </w:r>
          </w:p>
        </w:tc>
        <w:tc>
          <w:tcPr>
            <w:tcW w:w="0" w:type="auto"/>
          </w:tcPr>
          <w:p w14:paraId="23483E95"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Q6</w:t>
            </w:r>
          </w:p>
        </w:tc>
        <w:tc>
          <w:tcPr>
            <w:tcW w:w="0" w:type="auto"/>
          </w:tcPr>
          <w:p w14:paraId="25958F08"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Q7</w:t>
            </w:r>
          </w:p>
        </w:tc>
        <w:tc>
          <w:tcPr>
            <w:tcW w:w="0" w:type="auto"/>
          </w:tcPr>
          <w:p w14:paraId="759CE285"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Q8</w:t>
            </w:r>
          </w:p>
        </w:tc>
        <w:tc>
          <w:tcPr>
            <w:tcW w:w="0" w:type="auto"/>
          </w:tcPr>
          <w:p w14:paraId="1EAB067F"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Q9</w:t>
            </w:r>
          </w:p>
        </w:tc>
        <w:tc>
          <w:tcPr>
            <w:tcW w:w="0" w:type="auto"/>
          </w:tcPr>
          <w:p w14:paraId="22250B7B"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Q10</w:t>
            </w:r>
          </w:p>
        </w:tc>
        <w:tc>
          <w:tcPr>
            <w:tcW w:w="0" w:type="auto"/>
          </w:tcPr>
          <w:p w14:paraId="02364341"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Q11</w:t>
            </w:r>
          </w:p>
        </w:tc>
        <w:tc>
          <w:tcPr>
            <w:tcW w:w="0" w:type="auto"/>
          </w:tcPr>
          <w:p w14:paraId="76BED8B8"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Q12</w:t>
            </w:r>
          </w:p>
        </w:tc>
        <w:tc>
          <w:tcPr>
            <w:tcW w:w="0" w:type="auto"/>
          </w:tcPr>
          <w:p w14:paraId="128D0F53"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Q13</w:t>
            </w:r>
          </w:p>
        </w:tc>
        <w:tc>
          <w:tcPr>
            <w:tcW w:w="0" w:type="auto"/>
          </w:tcPr>
          <w:p w14:paraId="48918CBD"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Q14</w:t>
            </w:r>
          </w:p>
        </w:tc>
        <w:tc>
          <w:tcPr>
            <w:tcW w:w="0" w:type="auto"/>
          </w:tcPr>
          <w:p w14:paraId="12D1013C"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 xml:space="preserve">Total # </w:t>
            </w:r>
          </w:p>
        </w:tc>
      </w:tr>
      <w:tr w:rsidR="00DF2624" w:rsidRPr="000718B2" w14:paraId="477D6499" w14:textId="77777777" w:rsidTr="00DB43BA">
        <w:tc>
          <w:tcPr>
            <w:tcW w:w="0" w:type="auto"/>
          </w:tcPr>
          <w:p w14:paraId="7E0C99FA"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P001</w:t>
            </w:r>
          </w:p>
        </w:tc>
        <w:tc>
          <w:tcPr>
            <w:tcW w:w="0" w:type="auto"/>
          </w:tcPr>
          <w:p w14:paraId="447C026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476247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362597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0F0E77A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39112A9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629AE1E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AD943F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2C114DE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2EE62B1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F0F4C6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8F3A0E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56FA2D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6C605E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5DDC19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7599B8D"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5</w:t>
            </w:r>
          </w:p>
        </w:tc>
      </w:tr>
      <w:tr w:rsidR="00DF2624" w:rsidRPr="000718B2" w14:paraId="506EF132" w14:textId="77777777" w:rsidTr="00DB43BA">
        <w:tc>
          <w:tcPr>
            <w:tcW w:w="0" w:type="auto"/>
          </w:tcPr>
          <w:p w14:paraId="0C128E74"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P002</w:t>
            </w:r>
          </w:p>
        </w:tc>
        <w:tc>
          <w:tcPr>
            <w:tcW w:w="0" w:type="auto"/>
          </w:tcPr>
          <w:p w14:paraId="3EEFC14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0ED658B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50157C5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634F904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7E5F1E5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221B663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102E176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53441A0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76A6D84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79C3166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4C3FFAC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D84CAD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A672B9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3003F9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B9511F9"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10</w:t>
            </w:r>
          </w:p>
        </w:tc>
      </w:tr>
      <w:tr w:rsidR="00DF2624" w:rsidRPr="000718B2" w14:paraId="60549793" w14:textId="77777777" w:rsidTr="00DB43BA">
        <w:tc>
          <w:tcPr>
            <w:tcW w:w="0" w:type="auto"/>
          </w:tcPr>
          <w:p w14:paraId="5213BC91"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P003</w:t>
            </w:r>
          </w:p>
        </w:tc>
        <w:tc>
          <w:tcPr>
            <w:tcW w:w="0" w:type="auto"/>
          </w:tcPr>
          <w:p w14:paraId="5A35E7E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10F8CD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C9A3BB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3F0C24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658FFF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F619EF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F1B846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DB4339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152D356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267683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415189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85D04D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38F8E7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55A17D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C51896C"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w:t>
            </w:r>
          </w:p>
        </w:tc>
      </w:tr>
      <w:tr w:rsidR="00DF2624" w:rsidRPr="000718B2" w14:paraId="6473575D" w14:textId="77777777" w:rsidTr="00DB43BA">
        <w:tc>
          <w:tcPr>
            <w:tcW w:w="0" w:type="auto"/>
          </w:tcPr>
          <w:p w14:paraId="5244EF55"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P004</w:t>
            </w:r>
          </w:p>
        </w:tc>
        <w:tc>
          <w:tcPr>
            <w:tcW w:w="0" w:type="auto"/>
          </w:tcPr>
          <w:p w14:paraId="399E796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0FA34E7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706D97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2CD2869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3817A0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393393C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0AB9BB8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125ACE6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40AE1CE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729722E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2B21F99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5170E66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343E15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E29DF3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77642101"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10</w:t>
            </w:r>
          </w:p>
        </w:tc>
      </w:tr>
      <w:tr w:rsidR="00DF2624" w:rsidRPr="000718B2" w14:paraId="4AF8ABDB" w14:textId="77777777" w:rsidTr="00DB43BA">
        <w:tc>
          <w:tcPr>
            <w:tcW w:w="0" w:type="auto"/>
          </w:tcPr>
          <w:p w14:paraId="2CAA964A"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P006</w:t>
            </w:r>
          </w:p>
        </w:tc>
        <w:tc>
          <w:tcPr>
            <w:tcW w:w="0" w:type="auto"/>
          </w:tcPr>
          <w:p w14:paraId="27544DA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6834D9E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4E98A75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158C3C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555C210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A6B108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866243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5187767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54D9A1E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3C25FF5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18C1FC0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4EDAA2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0CA644D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61AB79F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A72E9BA"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9</w:t>
            </w:r>
          </w:p>
        </w:tc>
      </w:tr>
      <w:tr w:rsidR="00DF2624" w:rsidRPr="000718B2" w14:paraId="484A4DCF" w14:textId="77777777" w:rsidTr="00DB43BA">
        <w:tc>
          <w:tcPr>
            <w:tcW w:w="0" w:type="auto"/>
          </w:tcPr>
          <w:p w14:paraId="5F5D7BB8"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P007</w:t>
            </w:r>
          </w:p>
        </w:tc>
        <w:tc>
          <w:tcPr>
            <w:tcW w:w="0" w:type="auto"/>
          </w:tcPr>
          <w:p w14:paraId="2060374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634AAA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0.25</w:t>
            </w:r>
          </w:p>
        </w:tc>
        <w:tc>
          <w:tcPr>
            <w:tcW w:w="0" w:type="auto"/>
          </w:tcPr>
          <w:p w14:paraId="4D83B40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09EC8A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0.25</w:t>
            </w:r>
          </w:p>
        </w:tc>
        <w:tc>
          <w:tcPr>
            <w:tcW w:w="0" w:type="auto"/>
          </w:tcPr>
          <w:p w14:paraId="7683E95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D9C479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F73255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F6BC73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4C5FED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0.25</w:t>
            </w:r>
          </w:p>
        </w:tc>
        <w:tc>
          <w:tcPr>
            <w:tcW w:w="0" w:type="auto"/>
          </w:tcPr>
          <w:p w14:paraId="0ACF508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E52437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4F3B51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0.25</w:t>
            </w:r>
          </w:p>
        </w:tc>
        <w:tc>
          <w:tcPr>
            <w:tcW w:w="0" w:type="auto"/>
          </w:tcPr>
          <w:p w14:paraId="5477841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813DB9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CDC439C"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4</w:t>
            </w:r>
          </w:p>
        </w:tc>
      </w:tr>
    </w:tbl>
    <w:p w14:paraId="022C5131" w14:textId="77777777" w:rsidR="00834526" w:rsidRPr="000718B2" w:rsidRDefault="00834526" w:rsidP="00834526">
      <w:pPr>
        <w:rPr>
          <w:rFonts w:ascii="Times New Roman" w:hAnsi="Times New Roman" w:cs="Times New Roman"/>
          <w:sz w:val="24"/>
          <w:szCs w:val="24"/>
        </w:rPr>
      </w:pPr>
    </w:p>
    <w:p w14:paraId="793388AF" w14:textId="77777777" w:rsidR="00834526" w:rsidRPr="000718B2" w:rsidRDefault="00834526" w:rsidP="00834526">
      <w:pPr>
        <w:rPr>
          <w:rFonts w:ascii="Times New Roman" w:hAnsi="Times New Roman" w:cs="Times New Roman"/>
          <w:sz w:val="24"/>
          <w:szCs w:val="24"/>
        </w:rPr>
      </w:pPr>
      <w:r w:rsidRPr="000718B2">
        <w:rPr>
          <w:rFonts w:ascii="Times New Roman" w:hAnsi="Times New Roman" w:cs="Times New Roman"/>
          <w:sz w:val="24"/>
          <w:szCs w:val="24"/>
        </w:rPr>
        <w:t>Step 3. Calculate a weighted sum score for each question</w:t>
      </w:r>
    </w:p>
    <w:tbl>
      <w:tblPr>
        <w:tblStyle w:val="TableGrid"/>
        <w:tblW w:w="0" w:type="auto"/>
        <w:tblLook w:val="04A0" w:firstRow="1" w:lastRow="0" w:firstColumn="1" w:lastColumn="0" w:noHBand="0" w:noVBand="1"/>
      </w:tblPr>
      <w:tblGrid>
        <w:gridCol w:w="710"/>
        <w:gridCol w:w="636"/>
        <w:gridCol w:w="636"/>
        <w:gridCol w:w="523"/>
        <w:gridCol w:w="636"/>
        <w:gridCol w:w="523"/>
        <w:gridCol w:w="523"/>
        <w:gridCol w:w="636"/>
        <w:gridCol w:w="636"/>
        <w:gridCol w:w="636"/>
        <w:gridCol w:w="643"/>
        <w:gridCol w:w="643"/>
        <w:gridCol w:w="643"/>
        <w:gridCol w:w="643"/>
        <w:gridCol w:w="643"/>
        <w:gridCol w:w="943"/>
      </w:tblGrid>
      <w:tr w:rsidR="00834526" w:rsidRPr="000718B2" w14:paraId="754014AD" w14:textId="77777777" w:rsidTr="00DB43BA">
        <w:tc>
          <w:tcPr>
            <w:tcW w:w="0" w:type="auto"/>
            <w:gridSpan w:val="16"/>
          </w:tcPr>
          <w:p w14:paraId="490F9125"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Table 3. Weighted scores for selected and unselected questions, with sum score</w:t>
            </w:r>
          </w:p>
        </w:tc>
      </w:tr>
      <w:tr w:rsidR="00AA04A3" w:rsidRPr="000718B2" w14:paraId="774CD1F1" w14:textId="77777777" w:rsidTr="00DB43BA">
        <w:tc>
          <w:tcPr>
            <w:tcW w:w="0" w:type="auto"/>
          </w:tcPr>
          <w:p w14:paraId="366621B1"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ID #</w:t>
            </w:r>
          </w:p>
        </w:tc>
        <w:tc>
          <w:tcPr>
            <w:tcW w:w="0" w:type="auto"/>
          </w:tcPr>
          <w:p w14:paraId="07274C0F"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w:t>
            </w:r>
          </w:p>
        </w:tc>
        <w:tc>
          <w:tcPr>
            <w:tcW w:w="0" w:type="auto"/>
          </w:tcPr>
          <w:p w14:paraId="099D9D3D"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Q2</w:t>
            </w:r>
          </w:p>
        </w:tc>
        <w:tc>
          <w:tcPr>
            <w:tcW w:w="0" w:type="auto"/>
          </w:tcPr>
          <w:p w14:paraId="7EA5F311"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Q3</w:t>
            </w:r>
          </w:p>
        </w:tc>
        <w:tc>
          <w:tcPr>
            <w:tcW w:w="0" w:type="auto"/>
          </w:tcPr>
          <w:p w14:paraId="3F6ABF13"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Q4</w:t>
            </w:r>
          </w:p>
        </w:tc>
        <w:tc>
          <w:tcPr>
            <w:tcW w:w="0" w:type="auto"/>
          </w:tcPr>
          <w:p w14:paraId="7D3104F4"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Q5</w:t>
            </w:r>
          </w:p>
        </w:tc>
        <w:tc>
          <w:tcPr>
            <w:tcW w:w="0" w:type="auto"/>
          </w:tcPr>
          <w:p w14:paraId="5C9808AA"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Q6</w:t>
            </w:r>
          </w:p>
        </w:tc>
        <w:tc>
          <w:tcPr>
            <w:tcW w:w="0" w:type="auto"/>
          </w:tcPr>
          <w:p w14:paraId="4F913DB2"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Q7</w:t>
            </w:r>
          </w:p>
        </w:tc>
        <w:tc>
          <w:tcPr>
            <w:tcW w:w="0" w:type="auto"/>
          </w:tcPr>
          <w:p w14:paraId="11F8AAA3"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Q8</w:t>
            </w:r>
          </w:p>
        </w:tc>
        <w:tc>
          <w:tcPr>
            <w:tcW w:w="0" w:type="auto"/>
          </w:tcPr>
          <w:p w14:paraId="0BB6E1F2"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Q9</w:t>
            </w:r>
          </w:p>
        </w:tc>
        <w:tc>
          <w:tcPr>
            <w:tcW w:w="0" w:type="auto"/>
          </w:tcPr>
          <w:p w14:paraId="0206B345"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Q10</w:t>
            </w:r>
          </w:p>
        </w:tc>
        <w:tc>
          <w:tcPr>
            <w:tcW w:w="0" w:type="auto"/>
          </w:tcPr>
          <w:p w14:paraId="561813F0"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Q11</w:t>
            </w:r>
          </w:p>
        </w:tc>
        <w:tc>
          <w:tcPr>
            <w:tcW w:w="0" w:type="auto"/>
          </w:tcPr>
          <w:p w14:paraId="74C1CF07"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Q12</w:t>
            </w:r>
          </w:p>
        </w:tc>
        <w:tc>
          <w:tcPr>
            <w:tcW w:w="0" w:type="auto"/>
          </w:tcPr>
          <w:p w14:paraId="4A304584"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Q13</w:t>
            </w:r>
          </w:p>
        </w:tc>
        <w:tc>
          <w:tcPr>
            <w:tcW w:w="0" w:type="auto"/>
          </w:tcPr>
          <w:p w14:paraId="38E7AA1A"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Q14</w:t>
            </w:r>
          </w:p>
        </w:tc>
        <w:tc>
          <w:tcPr>
            <w:tcW w:w="0" w:type="auto"/>
          </w:tcPr>
          <w:p w14:paraId="2A75766C"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 xml:space="preserve">Total # </w:t>
            </w:r>
          </w:p>
        </w:tc>
      </w:tr>
      <w:tr w:rsidR="00AA04A3" w:rsidRPr="000718B2" w14:paraId="7AF817DF" w14:textId="77777777" w:rsidTr="00DB43BA">
        <w:tc>
          <w:tcPr>
            <w:tcW w:w="0" w:type="auto"/>
          </w:tcPr>
          <w:p w14:paraId="591EFA0B"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P001</w:t>
            </w:r>
          </w:p>
        </w:tc>
        <w:tc>
          <w:tcPr>
            <w:tcW w:w="0" w:type="auto"/>
          </w:tcPr>
          <w:p w14:paraId="146B5CA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5CD3DC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DC85C2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6A84220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6A1B3D6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320FEC8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7F24C9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15710A4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w:t>
            </w:r>
          </w:p>
        </w:tc>
        <w:tc>
          <w:tcPr>
            <w:tcW w:w="0" w:type="auto"/>
          </w:tcPr>
          <w:p w14:paraId="2CA351C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0861EC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457BB6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4BDCCC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0654D5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795445F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10DD6D9"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5</w:t>
            </w:r>
          </w:p>
        </w:tc>
      </w:tr>
      <w:tr w:rsidR="00AA04A3" w:rsidRPr="000718B2" w14:paraId="62E392B6" w14:textId="77777777" w:rsidTr="00DB43BA">
        <w:tc>
          <w:tcPr>
            <w:tcW w:w="0" w:type="auto"/>
          </w:tcPr>
          <w:p w14:paraId="1AB8CC70"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P002</w:t>
            </w:r>
          </w:p>
        </w:tc>
        <w:tc>
          <w:tcPr>
            <w:tcW w:w="0" w:type="auto"/>
          </w:tcPr>
          <w:p w14:paraId="3E87931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7221DDB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1843E74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000CB6B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02CA19C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1E4B502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4A4E57B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3A8767D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77A84A1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0E2F7F7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4F3AD98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FB7878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ED61E9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75FEEE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65C02C9"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10</w:t>
            </w:r>
          </w:p>
        </w:tc>
      </w:tr>
      <w:tr w:rsidR="00AA04A3" w:rsidRPr="000718B2" w14:paraId="22FF4AA1" w14:textId="77777777" w:rsidTr="00DB43BA">
        <w:tc>
          <w:tcPr>
            <w:tcW w:w="0" w:type="auto"/>
          </w:tcPr>
          <w:p w14:paraId="4F804B13"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P003</w:t>
            </w:r>
          </w:p>
        </w:tc>
        <w:tc>
          <w:tcPr>
            <w:tcW w:w="0" w:type="auto"/>
          </w:tcPr>
          <w:p w14:paraId="07CCF48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CCD32E9"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726EF0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BABFBD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FE83D7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B8AF57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CF6C984"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29DA22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1</w:t>
            </w:r>
          </w:p>
        </w:tc>
        <w:tc>
          <w:tcPr>
            <w:tcW w:w="0" w:type="auto"/>
          </w:tcPr>
          <w:p w14:paraId="5462536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B27BC0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E65A8F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D10FE8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0023EB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12DB87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20B9FD3"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w:t>
            </w:r>
          </w:p>
        </w:tc>
      </w:tr>
      <w:tr w:rsidR="00AA04A3" w:rsidRPr="000718B2" w14:paraId="26CD7301" w14:textId="77777777" w:rsidTr="00DB43BA">
        <w:tc>
          <w:tcPr>
            <w:tcW w:w="0" w:type="auto"/>
          </w:tcPr>
          <w:p w14:paraId="36DED3C9"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P004</w:t>
            </w:r>
          </w:p>
        </w:tc>
        <w:tc>
          <w:tcPr>
            <w:tcW w:w="0" w:type="auto"/>
          </w:tcPr>
          <w:p w14:paraId="1D6FA2E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5ECA674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5E9722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37CC133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B09D37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33013AD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513B2B1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65EFE04C"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3E7CBB7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5231C29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5A02F15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3DF0C82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93B798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59B2F9F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w:t>
            </w:r>
          </w:p>
        </w:tc>
        <w:tc>
          <w:tcPr>
            <w:tcW w:w="0" w:type="auto"/>
          </w:tcPr>
          <w:p w14:paraId="422BD66A"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10</w:t>
            </w:r>
          </w:p>
        </w:tc>
      </w:tr>
      <w:tr w:rsidR="00AA04A3" w:rsidRPr="000718B2" w14:paraId="3264F286" w14:textId="77777777" w:rsidTr="00DB43BA">
        <w:tc>
          <w:tcPr>
            <w:tcW w:w="0" w:type="auto"/>
          </w:tcPr>
          <w:p w14:paraId="32C1C6AE"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P006</w:t>
            </w:r>
          </w:p>
        </w:tc>
        <w:tc>
          <w:tcPr>
            <w:tcW w:w="0" w:type="auto"/>
          </w:tcPr>
          <w:p w14:paraId="4EEFC87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5FEA737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405C8E3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9C7F892"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4797BBC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230C7B3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0E0D636"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3C86A38B"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143CE1B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7EACEC1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4AEB40A5"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E1BDC9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4DEBA21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0.11</w:t>
            </w:r>
          </w:p>
        </w:tc>
        <w:tc>
          <w:tcPr>
            <w:tcW w:w="0" w:type="auto"/>
          </w:tcPr>
          <w:p w14:paraId="63B54C0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D31966F"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9</w:t>
            </w:r>
          </w:p>
        </w:tc>
      </w:tr>
      <w:tr w:rsidR="00AA04A3" w:rsidRPr="000718B2" w14:paraId="494684F1" w14:textId="77777777" w:rsidTr="00DB43BA">
        <w:tc>
          <w:tcPr>
            <w:tcW w:w="0" w:type="auto"/>
          </w:tcPr>
          <w:p w14:paraId="65B8BC1E"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P007</w:t>
            </w:r>
          </w:p>
        </w:tc>
        <w:tc>
          <w:tcPr>
            <w:tcW w:w="0" w:type="auto"/>
          </w:tcPr>
          <w:p w14:paraId="7B15C900"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DCCF9BE"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0.25</w:t>
            </w:r>
          </w:p>
        </w:tc>
        <w:tc>
          <w:tcPr>
            <w:tcW w:w="0" w:type="auto"/>
          </w:tcPr>
          <w:p w14:paraId="0B95A18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06617D2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0.25</w:t>
            </w:r>
          </w:p>
        </w:tc>
        <w:tc>
          <w:tcPr>
            <w:tcW w:w="0" w:type="auto"/>
          </w:tcPr>
          <w:p w14:paraId="650BDA5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2C5631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977A833"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E7C7881"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4827CDBF"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0.25</w:t>
            </w:r>
          </w:p>
        </w:tc>
        <w:tc>
          <w:tcPr>
            <w:tcW w:w="0" w:type="auto"/>
          </w:tcPr>
          <w:p w14:paraId="3A0CECE8"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1CE955E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E92302D"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0.25</w:t>
            </w:r>
          </w:p>
        </w:tc>
        <w:tc>
          <w:tcPr>
            <w:tcW w:w="0" w:type="auto"/>
          </w:tcPr>
          <w:p w14:paraId="094F0857"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37FFAADA" w14:textId="77777777" w:rsidR="00834526" w:rsidRPr="000718B2" w:rsidRDefault="00834526" w:rsidP="00DB43BA">
            <w:pPr>
              <w:jc w:val="center"/>
              <w:rPr>
                <w:rFonts w:ascii="Times New Roman" w:hAnsi="Times New Roman" w:cs="Times New Roman"/>
                <w:sz w:val="24"/>
                <w:szCs w:val="24"/>
              </w:rPr>
            </w:pPr>
            <w:r w:rsidRPr="000718B2">
              <w:rPr>
                <w:rFonts w:ascii="Times New Roman" w:hAnsi="Times New Roman" w:cs="Times New Roman"/>
                <w:sz w:val="24"/>
                <w:szCs w:val="24"/>
              </w:rPr>
              <w:t>0</w:t>
            </w:r>
          </w:p>
        </w:tc>
        <w:tc>
          <w:tcPr>
            <w:tcW w:w="0" w:type="auto"/>
          </w:tcPr>
          <w:p w14:paraId="664A3E57"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4</w:t>
            </w:r>
          </w:p>
        </w:tc>
      </w:tr>
      <w:tr w:rsidR="00AA04A3" w:rsidRPr="000718B2" w14:paraId="013161A4" w14:textId="77777777" w:rsidTr="00DB43BA">
        <w:tc>
          <w:tcPr>
            <w:tcW w:w="0" w:type="auto"/>
          </w:tcPr>
          <w:p w14:paraId="3166FCA0" w14:textId="77777777" w:rsidR="00834526" w:rsidRPr="000718B2" w:rsidRDefault="00834526" w:rsidP="00DB43BA">
            <w:pPr>
              <w:rPr>
                <w:rFonts w:ascii="Times New Roman" w:hAnsi="Times New Roman" w:cs="Times New Roman"/>
                <w:b/>
                <w:bCs/>
                <w:sz w:val="24"/>
                <w:szCs w:val="24"/>
              </w:rPr>
            </w:pPr>
            <w:r w:rsidRPr="000718B2">
              <w:rPr>
                <w:rFonts w:ascii="Times New Roman" w:hAnsi="Times New Roman" w:cs="Times New Roman"/>
                <w:b/>
                <w:bCs/>
                <w:sz w:val="24"/>
                <w:szCs w:val="24"/>
              </w:rPr>
              <w:t>Sum</w:t>
            </w:r>
          </w:p>
        </w:tc>
        <w:tc>
          <w:tcPr>
            <w:tcW w:w="0" w:type="auto"/>
          </w:tcPr>
          <w:p w14:paraId="56F64F41"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0.31</w:t>
            </w:r>
          </w:p>
        </w:tc>
        <w:tc>
          <w:tcPr>
            <w:tcW w:w="0" w:type="auto"/>
          </w:tcPr>
          <w:p w14:paraId="424B553E"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0.46</w:t>
            </w:r>
          </w:p>
        </w:tc>
        <w:tc>
          <w:tcPr>
            <w:tcW w:w="0" w:type="auto"/>
          </w:tcPr>
          <w:p w14:paraId="5F120330"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0.4</w:t>
            </w:r>
          </w:p>
        </w:tc>
        <w:tc>
          <w:tcPr>
            <w:tcW w:w="0" w:type="auto"/>
          </w:tcPr>
          <w:p w14:paraId="51113635"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0.66</w:t>
            </w:r>
          </w:p>
        </w:tc>
        <w:tc>
          <w:tcPr>
            <w:tcW w:w="0" w:type="auto"/>
          </w:tcPr>
          <w:p w14:paraId="1C596D11"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0.4</w:t>
            </w:r>
          </w:p>
        </w:tc>
        <w:tc>
          <w:tcPr>
            <w:tcW w:w="0" w:type="auto"/>
          </w:tcPr>
          <w:p w14:paraId="2DB9E88A"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0.2</w:t>
            </w:r>
          </w:p>
        </w:tc>
        <w:tc>
          <w:tcPr>
            <w:tcW w:w="0" w:type="auto"/>
          </w:tcPr>
          <w:p w14:paraId="501AB4EC"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0.51</w:t>
            </w:r>
          </w:p>
        </w:tc>
        <w:tc>
          <w:tcPr>
            <w:tcW w:w="0" w:type="auto"/>
          </w:tcPr>
          <w:p w14:paraId="2B9BA3D1"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1.51</w:t>
            </w:r>
          </w:p>
        </w:tc>
        <w:tc>
          <w:tcPr>
            <w:tcW w:w="0" w:type="auto"/>
          </w:tcPr>
          <w:p w14:paraId="0CE859DA"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0.56</w:t>
            </w:r>
          </w:p>
        </w:tc>
        <w:tc>
          <w:tcPr>
            <w:tcW w:w="0" w:type="auto"/>
          </w:tcPr>
          <w:p w14:paraId="48CBBA44"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0.31</w:t>
            </w:r>
          </w:p>
        </w:tc>
        <w:tc>
          <w:tcPr>
            <w:tcW w:w="0" w:type="auto"/>
          </w:tcPr>
          <w:p w14:paraId="4AB593C6"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0.1</w:t>
            </w:r>
          </w:p>
        </w:tc>
        <w:tc>
          <w:tcPr>
            <w:tcW w:w="0" w:type="auto"/>
          </w:tcPr>
          <w:p w14:paraId="32F3014D"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0.36</w:t>
            </w:r>
          </w:p>
        </w:tc>
        <w:tc>
          <w:tcPr>
            <w:tcW w:w="0" w:type="auto"/>
          </w:tcPr>
          <w:p w14:paraId="2F85AFCE"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0.11</w:t>
            </w:r>
          </w:p>
        </w:tc>
        <w:tc>
          <w:tcPr>
            <w:tcW w:w="0" w:type="auto"/>
          </w:tcPr>
          <w:p w14:paraId="36B63A98" w14:textId="77777777" w:rsidR="00834526" w:rsidRPr="000718B2" w:rsidRDefault="00834526" w:rsidP="00DB43BA">
            <w:pPr>
              <w:jc w:val="center"/>
              <w:rPr>
                <w:rFonts w:ascii="Times New Roman" w:hAnsi="Times New Roman" w:cs="Times New Roman"/>
                <w:b/>
                <w:bCs/>
                <w:sz w:val="24"/>
                <w:szCs w:val="24"/>
              </w:rPr>
            </w:pPr>
            <w:r w:rsidRPr="000718B2">
              <w:rPr>
                <w:rFonts w:ascii="Times New Roman" w:hAnsi="Times New Roman" w:cs="Times New Roman"/>
                <w:b/>
                <w:bCs/>
                <w:sz w:val="24"/>
                <w:szCs w:val="24"/>
              </w:rPr>
              <w:t>0.1</w:t>
            </w:r>
          </w:p>
        </w:tc>
        <w:tc>
          <w:tcPr>
            <w:tcW w:w="0" w:type="auto"/>
          </w:tcPr>
          <w:p w14:paraId="07F29B02" w14:textId="77777777" w:rsidR="00834526" w:rsidRPr="000718B2" w:rsidRDefault="00834526" w:rsidP="00DB43BA">
            <w:pPr>
              <w:jc w:val="center"/>
              <w:rPr>
                <w:rFonts w:ascii="Times New Roman" w:hAnsi="Times New Roman" w:cs="Times New Roman"/>
                <w:b/>
                <w:bCs/>
                <w:sz w:val="24"/>
                <w:szCs w:val="24"/>
                <w:vertAlign w:val="superscript"/>
              </w:rPr>
            </w:pPr>
            <w:r w:rsidRPr="000718B2">
              <w:rPr>
                <w:rFonts w:ascii="Times New Roman" w:hAnsi="Times New Roman" w:cs="Times New Roman"/>
                <w:b/>
                <w:bCs/>
                <w:sz w:val="24"/>
                <w:szCs w:val="24"/>
              </w:rPr>
              <w:t>1.76</w:t>
            </w:r>
            <w:r w:rsidRPr="000718B2">
              <w:rPr>
                <w:rFonts w:ascii="Times New Roman" w:hAnsi="Times New Roman" w:cs="Times New Roman"/>
                <w:b/>
                <w:bCs/>
                <w:sz w:val="24"/>
                <w:szCs w:val="24"/>
                <w:vertAlign w:val="superscript"/>
              </w:rPr>
              <w:t>1</w:t>
            </w:r>
          </w:p>
        </w:tc>
      </w:tr>
    </w:tbl>
    <w:p w14:paraId="5E7B6FBF" w14:textId="77777777" w:rsidR="00834526" w:rsidRPr="000718B2" w:rsidRDefault="00834526" w:rsidP="00834526">
      <w:pPr>
        <w:spacing w:after="0"/>
        <w:rPr>
          <w:rFonts w:ascii="Times New Roman" w:hAnsi="Times New Roman" w:cs="Times New Roman"/>
          <w:sz w:val="24"/>
          <w:szCs w:val="24"/>
        </w:rPr>
      </w:pPr>
    </w:p>
    <w:p w14:paraId="407AE1CE" w14:textId="77777777" w:rsidR="00834526" w:rsidRPr="000718B2" w:rsidRDefault="00834526" w:rsidP="00834526">
      <w:pPr>
        <w:rPr>
          <w:rFonts w:ascii="Times New Roman" w:hAnsi="Times New Roman" w:cs="Times New Roman"/>
          <w:i/>
          <w:iCs/>
          <w:sz w:val="24"/>
          <w:szCs w:val="24"/>
        </w:rPr>
      </w:pPr>
      <w:r w:rsidRPr="000718B2">
        <w:rPr>
          <w:rFonts w:ascii="Times New Roman" w:hAnsi="Times New Roman" w:cs="Times New Roman"/>
          <w:sz w:val="24"/>
          <w:szCs w:val="24"/>
          <w:vertAlign w:val="superscript"/>
        </w:rPr>
        <w:t>1</w:t>
      </w:r>
      <w:r w:rsidRPr="000718B2">
        <w:rPr>
          <w:rFonts w:ascii="Times New Roman" w:hAnsi="Times New Roman" w:cs="Times New Roman"/>
          <w:sz w:val="24"/>
          <w:szCs w:val="24"/>
        </w:rPr>
        <w:t xml:space="preserve">Total # of weighted responses calculated using the equation: </w:t>
      </w:r>
    </w:p>
    <w:p w14:paraId="453584F6" w14:textId="77777777" w:rsidR="00834526" w:rsidRPr="000718B2" w:rsidRDefault="00834526" w:rsidP="00834526">
      <w:pPr>
        <w:jc w:val="center"/>
        <w:rPr>
          <w:rFonts w:ascii="Times New Roman" w:hAnsi="Times New Roman" w:cs="Times New Roman"/>
          <w:sz w:val="24"/>
          <w:szCs w:val="24"/>
        </w:rPr>
      </w:pPr>
      <m:oMathPara>
        <m:oMath>
          <m:r>
            <w:rPr>
              <w:rFonts w:ascii="Cambria Math" w:hAnsi="Cambria Math" w:cs="Times New Roman"/>
              <w:sz w:val="24"/>
              <w:szCs w:val="24"/>
            </w:rPr>
            <m:t xml:space="preserve">total= </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n=1</m:t>
              </m:r>
            </m:sub>
            <m:sup>
              <m:r>
                <w:rPr>
                  <w:rFonts w:ascii="Cambria Math" w:hAnsi="Cambria Math" w:cs="Times New Roman"/>
                  <w:sz w:val="24"/>
                  <w:szCs w:val="24"/>
                </w:rPr>
                <m:t>10</m:t>
              </m:r>
            </m:sup>
            <m:e>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e>
          </m:nary>
          <m:r>
            <w:rPr>
              <w:rFonts w:ascii="Cambria Math" w:hAnsi="Cambria Math" w:cs="Times New Roman"/>
              <w:sz w:val="24"/>
              <w:szCs w:val="24"/>
            </w:rPr>
            <m:t>b</m:t>
          </m:r>
        </m:oMath>
      </m:oMathPara>
    </w:p>
    <w:p w14:paraId="313AA523" w14:textId="77777777" w:rsidR="00834526" w:rsidRPr="000718B2" w:rsidRDefault="00834526" w:rsidP="00834526">
      <w:pPr>
        <w:spacing w:after="0"/>
        <w:rPr>
          <w:rFonts w:ascii="Times New Roman" w:hAnsi="Times New Roman" w:cs="Times New Roman"/>
          <w:sz w:val="24"/>
          <w:szCs w:val="24"/>
        </w:rPr>
      </w:pPr>
      <w:r w:rsidRPr="000718B2">
        <w:rPr>
          <w:rFonts w:ascii="Times New Roman" w:hAnsi="Times New Roman" w:cs="Times New Roman"/>
          <w:sz w:val="24"/>
          <w:szCs w:val="24"/>
        </w:rPr>
        <w:t>Where:</w:t>
      </w:r>
    </w:p>
    <w:p w14:paraId="31DE0C67" w14:textId="77777777" w:rsidR="00834526" w:rsidRPr="000718B2" w:rsidRDefault="00834526" w:rsidP="00834526">
      <w:pPr>
        <w:spacing w:after="0"/>
        <w:ind w:firstLine="720"/>
        <w:rPr>
          <w:rFonts w:ascii="Times New Roman" w:hAnsi="Times New Roman" w:cs="Times New Roman"/>
          <w:sz w:val="24"/>
          <w:szCs w:val="24"/>
        </w:rPr>
      </w:pPr>
      <w:r w:rsidRPr="000718B2">
        <w:rPr>
          <w:rFonts w:ascii="Times New Roman" w:hAnsi="Times New Roman" w:cs="Times New Roman"/>
          <w:i/>
          <w:iCs/>
          <w:sz w:val="24"/>
          <w:szCs w:val="24"/>
        </w:rPr>
        <w:t>n</w:t>
      </w:r>
      <w:r w:rsidRPr="000718B2">
        <w:rPr>
          <w:rFonts w:ascii="Times New Roman" w:hAnsi="Times New Roman" w:cs="Times New Roman"/>
          <w:sz w:val="24"/>
          <w:szCs w:val="24"/>
        </w:rPr>
        <w:t xml:space="preserve"> = # of items selected</w:t>
      </w:r>
    </w:p>
    <w:p w14:paraId="2E8E9958" w14:textId="77777777" w:rsidR="00834526" w:rsidRPr="000718B2" w:rsidRDefault="00834526" w:rsidP="00834526">
      <w:pPr>
        <w:ind w:firstLine="720"/>
        <w:rPr>
          <w:rFonts w:ascii="Times New Roman" w:hAnsi="Times New Roman" w:cs="Times New Roman"/>
          <w:sz w:val="24"/>
          <w:szCs w:val="24"/>
        </w:rPr>
      </w:pPr>
      <w:r w:rsidRPr="000718B2">
        <w:rPr>
          <w:rFonts w:ascii="Times New Roman" w:hAnsi="Times New Roman" w:cs="Times New Roman"/>
          <w:i/>
          <w:iCs/>
          <w:sz w:val="24"/>
          <w:szCs w:val="24"/>
        </w:rPr>
        <w:t>b</w:t>
      </w:r>
      <w:r w:rsidRPr="000718B2">
        <w:rPr>
          <w:rFonts w:ascii="Times New Roman" w:hAnsi="Times New Roman" w:cs="Times New Roman"/>
          <w:sz w:val="24"/>
          <w:szCs w:val="24"/>
        </w:rPr>
        <w:t xml:space="preserve"> = # of responses who selected that many items</w:t>
      </w:r>
    </w:p>
    <w:p w14:paraId="2F9D9B36" w14:textId="77777777" w:rsidR="00834526" w:rsidRPr="000718B2" w:rsidRDefault="00834526" w:rsidP="00834526">
      <w:pPr>
        <w:rPr>
          <w:rFonts w:ascii="Times New Roman" w:hAnsi="Times New Roman" w:cs="Times New Roman"/>
          <w:sz w:val="24"/>
          <w:szCs w:val="24"/>
        </w:rPr>
      </w:pPr>
      <w:r w:rsidRPr="000718B2">
        <w:rPr>
          <w:rFonts w:ascii="Times New Roman" w:hAnsi="Times New Roman" w:cs="Times New Roman"/>
          <w:sz w:val="24"/>
          <w:szCs w:val="24"/>
        </w:rPr>
        <w:t>Step 4. Calculate weighted percentage of endorsement</w:t>
      </w:r>
    </w:p>
    <w:tbl>
      <w:tblPr>
        <w:tblStyle w:val="TableGrid"/>
        <w:tblW w:w="0" w:type="auto"/>
        <w:tblLook w:val="04A0" w:firstRow="1" w:lastRow="0" w:firstColumn="1" w:lastColumn="0" w:noHBand="0" w:noVBand="1"/>
      </w:tblPr>
      <w:tblGrid>
        <w:gridCol w:w="1626"/>
        <w:gridCol w:w="2149"/>
        <w:gridCol w:w="2473"/>
      </w:tblGrid>
      <w:tr w:rsidR="00834526" w:rsidRPr="000718B2" w14:paraId="711235A6" w14:textId="77777777" w:rsidTr="00DB43BA">
        <w:tc>
          <w:tcPr>
            <w:tcW w:w="0" w:type="auto"/>
            <w:gridSpan w:val="3"/>
          </w:tcPr>
          <w:p w14:paraId="4C584314"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lastRenderedPageBreak/>
              <w:t>Table 4. Weighted percentage of endorsement for all questions</w:t>
            </w:r>
          </w:p>
        </w:tc>
      </w:tr>
      <w:tr w:rsidR="00DF2624" w:rsidRPr="000718B2" w14:paraId="44E6B30C" w14:textId="77777777" w:rsidTr="00DB43BA">
        <w:tc>
          <w:tcPr>
            <w:tcW w:w="0" w:type="auto"/>
          </w:tcPr>
          <w:p w14:paraId="62A103E9"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Question</w:t>
            </w:r>
          </w:p>
        </w:tc>
        <w:tc>
          <w:tcPr>
            <w:tcW w:w="0" w:type="auto"/>
          </w:tcPr>
          <w:p w14:paraId="561FDCFB"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 Endorsed</w:t>
            </w:r>
          </w:p>
        </w:tc>
        <w:tc>
          <w:tcPr>
            <w:tcW w:w="0" w:type="auto"/>
          </w:tcPr>
          <w:p w14:paraId="1F6D7322" w14:textId="77777777" w:rsidR="00834526" w:rsidRPr="000718B2" w:rsidRDefault="00834526" w:rsidP="00DB43BA">
            <w:pPr>
              <w:rPr>
                <w:rFonts w:ascii="Times New Roman" w:hAnsi="Times New Roman" w:cs="Times New Roman"/>
                <w:b/>
                <w:bCs/>
                <w:sz w:val="24"/>
                <w:szCs w:val="24"/>
                <w:u w:val="single"/>
              </w:rPr>
            </w:pPr>
            <w:r w:rsidRPr="000718B2">
              <w:rPr>
                <w:rFonts w:ascii="Times New Roman" w:hAnsi="Times New Roman" w:cs="Times New Roman"/>
                <w:b/>
                <w:bCs/>
                <w:sz w:val="24"/>
                <w:szCs w:val="24"/>
                <w:u w:val="single"/>
              </w:rPr>
              <w:t>Weighted Sum</w:t>
            </w:r>
          </w:p>
        </w:tc>
      </w:tr>
      <w:tr w:rsidR="00DF2624" w:rsidRPr="000718B2" w14:paraId="6C4F3A71" w14:textId="77777777" w:rsidTr="00DB43BA">
        <w:tc>
          <w:tcPr>
            <w:tcW w:w="0" w:type="auto"/>
          </w:tcPr>
          <w:p w14:paraId="616FA913"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Q1</w:t>
            </w:r>
          </w:p>
        </w:tc>
        <w:tc>
          <w:tcPr>
            <w:tcW w:w="0" w:type="auto"/>
          </w:tcPr>
          <w:p w14:paraId="13B63651"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17.6%</w:t>
            </w:r>
          </w:p>
        </w:tc>
        <w:tc>
          <w:tcPr>
            <w:tcW w:w="0" w:type="auto"/>
          </w:tcPr>
          <w:p w14:paraId="504E70EE"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0.31</w:t>
            </w:r>
          </w:p>
        </w:tc>
      </w:tr>
      <w:tr w:rsidR="00DF2624" w:rsidRPr="000718B2" w14:paraId="72ADF8D1" w14:textId="77777777" w:rsidTr="00DB43BA">
        <w:tc>
          <w:tcPr>
            <w:tcW w:w="0" w:type="auto"/>
          </w:tcPr>
          <w:p w14:paraId="3681F50A"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Q2</w:t>
            </w:r>
          </w:p>
        </w:tc>
        <w:tc>
          <w:tcPr>
            <w:tcW w:w="0" w:type="auto"/>
          </w:tcPr>
          <w:p w14:paraId="32A2615E"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26.1</w:t>
            </w:r>
          </w:p>
        </w:tc>
        <w:tc>
          <w:tcPr>
            <w:tcW w:w="0" w:type="auto"/>
          </w:tcPr>
          <w:p w14:paraId="1A7E19BC"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0.46</w:t>
            </w:r>
          </w:p>
        </w:tc>
      </w:tr>
      <w:tr w:rsidR="00DF2624" w:rsidRPr="000718B2" w14:paraId="2F823C46" w14:textId="77777777" w:rsidTr="00DB43BA">
        <w:tc>
          <w:tcPr>
            <w:tcW w:w="0" w:type="auto"/>
          </w:tcPr>
          <w:p w14:paraId="172F5A9F"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Q3</w:t>
            </w:r>
          </w:p>
        </w:tc>
        <w:tc>
          <w:tcPr>
            <w:tcW w:w="0" w:type="auto"/>
          </w:tcPr>
          <w:p w14:paraId="0EB4406F"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22.7</w:t>
            </w:r>
          </w:p>
        </w:tc>
        <w:tc>
          <w:tcPr>
            <w:tcW w:w="0" w:type="auto"/>
          </w:tcPr>
          <w:p w14:paraId="34189E6B"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0.4</w:t>
            </w:r>
          </w:p>
        </w:tc>
      </w:tr>
      <w:tr w:rsidR="00DF2624" w:rsidRPr="000718B2" w14:paraId="0A673E09" w14:textId="77777777" w:rsidTr="00DB43BA">
        <w:tc>
          <w:tcPr>
            <w:tcW w:w="0" w:type="auto"/>
          </w:tcPr>
          <w:p w14:paraId="324F1542"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Q4</w:t>
            </w:r>
          </w:p>
        </w:tc>
        <w:tc>
          <w:tcPr>
            <w:tcW w:w="0" w:type="auto"/>
          </w:tcPr>
          <w:p w14:paraId="1EEF57ED"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37.5</w:t>
            </w:r>
          </w:p>
        </w:tc>
        <w:tc>
          <w:tcPr>
            <w:tcW w:w="0" w:type="auto"/>
          </w:tcPr>
          <w:p w14:paraId="5F0CD57E"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0.66</w:t>
            </w:r>
          </w:p>
        </w:tc>
      </w:tr>
      <w:tr w:rsidR="00DF2624" w:rsidRPr="000718B2" w14:paraId="415D0C72" w14:textId="77777777" w:rsidTr="00DB43BA">
        <w:tc>
          <w:tcPr>
            <w:tcW w:w="0" w:type="auto"/>
          </w:tcPr>
          <w:p w14:paraId="35C38B07"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Q5</w:t>
            </w:r>
          </w:p>
        </w:tc>
        <w:tc>
          <w:tcPr>
            <w:tcW w:w="0" w:type="auto"/>
          </w:tcPr>
          <w:p w14:paraId="29B96861"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22.7</w:t>
            </w:r>
          </w:p>
        </w:tc>
        <w:tc>
          <w:tcPr>
            <w:tcW w:w="0" w:type="auto"/>
          </w:tcPr>
          <w:p w14:paraId="48E62D1A"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0.4</w:t>
            </w:r>
          </w:p>
        </w:tc>
      </w:tr>
      <w:tr w:rsidR="00DF2624" w:rsidRPr="000718B2" w14:paraId="607594FE" w14:textId="77777777" w:rsidTr="00DB43BA">
        <w:tc>
          <w:tcPr>
            <w:tcW w:w="0" w:type="auto"/>
          </w:tcPr>
          <w:p w14:paraId="29B34EA0"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Q6</w:t>
            </w:r>
          </w:p>
        </w:tc>
        <w:tc>
          <w:tcPr>
            <w:tcW w:w="0" w:type="auto"/>
          </w:tcPr>
          <w:p w14:paraId="5EDC2877"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11.4</w:t>
            </w:r>
          </w:p>
        </w:tc>
        <w:tc>
          <w:tcPr>
            <w:tcW w:w="0" w:type="auto"/>
          </w:tcPr>
          <w:p w14:paraId="3F093CFD"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0.2</w:t>
            </w:r>
          </w:p>
        </w:tc>
      </w:tr>
      <w:tr w:rsidR="00DF2624" w:rsidRPr="000718B2" w14:paraId="551FCE47" w14:textId="77777777" w:rsidTr="00DB43BA">
        <w:tc>
          <w:tcPr>
            <w:tcW w:w="0" w:type="auto"/>
          </w:tcPr>
          <w:p w14:paraId="19E1C15F"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Q7</w:t>
            </w:r>
          </w:p>
        </w:tc>
        <w:tc>
          <w:tcPr>
            <w:tcW w:w="0" w:type="auto"/>
          </w:tcPr>
          <w:p w14:paraId="04C41EF9"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29.0</w:t>
            </w:r>
          </w:p>
        </w:tc>
        <w:tc>
          <w:tcPr>
            <w:tcW w:w="0" w:type="auto"/>
          </w:tcPr>
          <w:p w14:paraId="72E4F88A"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0.51</w:t>
            </w:r>
          </w:p>
        </w:tc>
      </w:tr>
      <w:tr w:rsidR="00DF2624" w:rsidRPr="000718B2" w14:paraId="2FB7524D" w14:textId="77777777" w:rsidTr="00DB43BA">
        <w:tc>
          <w:tcPr>
            <w:tcW w:w="0" w:type="auto"/>
          </w:tcPr>
          <w:p w14:paraId="40395548"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Q8</w:t>
            </w:r>
          </w:p>
        </w:tc>
        <w:tc>
          <w:tcPr>
            <w:tcW w:w="0" w:type="auto"/>
          </w:tcPr>
          <w:p w14:paraId="72897CAD"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85.8</w:t>
            </w:r>
          </w:p>
        </w:tc>
        <w:tc>
          <w:tcPr>
            <w:tcW w:w="0" w:type="auto"/>
          </w:tcPr>
          <w:p w14:paraId="1F80EAAB"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1.51</w:t>
            </w:r>
          </w:p>
        </w:tc>
      </w:tr>
      <w:tr w:rsidR="00DF2624" w:rsidRPr="000718B2" w14:paraId="0C6CBB60" w14:textId="77777777" w:rsidTr="00DB43BA">
        <w:tc>
          <w:tcPr>
            <w:tcW w:w="0" w:type="auto"/>
          </w:tcPr>
          <w:p w14:paraId="26DD25F2"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Q9</w:t>
            </w:r>
          </w:p>
        </w:tc>
        <w:tc>
          <w:tcPr>
            <w:tcW w:w="0" w:type="auto"/>
          </w:tcPr>
          <w:p w14:paraId="0D0583D1"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31.8</w:t>
            </w:r>
          </w:p>
        </w:tc>
        <w:tc>
          <w:tcPr>
            <w:tcW w:w="0" w:type="auto"/>
          </w:tcPr>
          <w:p w14:paraId="279EA6AB"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0.56</w:t>
            </w:r>
          </w:p>
        </w:tc>
      </w:tr>
      <w:tr w:rsidR="00DF2624" w:rsidRPr="000718B2" w14:paraId="39CA328B" w14:textId="77777777" w:rsidTr="00DB43BA">
        <w:tc>
          <w:tcPr>
            <w:tcW w:w="0" w:type="auto"/>
          </w:tcPr>
          <w:p w14:paraId="425D0FC4"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Q10</w:t>
            </w:r>
          </w:p>
        </w:tc>
        <w:tc>
          <w:tcPr>
            <w:tcW w:w="0" w:type="auto"/>
          </w:tcPr>
          <w:p w14:paraId="0732AD65"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17.6</w:t>
            </w:r>
          </w:p>
        </w:tc>
        <w:tc>
          <w:tcPr>
            <w:tcW w:w="0" w:type="auto"/>
          </w:tcPr>
          <w:p w14:paraId="3E32B157"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0.31</w:t>
            </w:r>
          </w:p>
        </w:tc>
      </w:tr>
      <w:tr w:rsidR="00DF2624" w:rsidRPr="000718B2" w14:paraId="58BB4819" w14:textId="77777777" w:rsidTr="00DB43BA">
        <w:tc>
          <w:tcPr>
            <w:tcW w:w="0" w:type="auto"/>
          </w:tcPr>
          <w:p w14:paraId="1D01D378"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Q11</w:t>
            </w:r>
          </w:p>
        </w:tc>
        <w:tc>
          <w:tcPr>
            <w:tcW w:w="0" w:type="auto"/>
          </w:tcPr>
          <w:p w14:paraId="6A1A5551"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5.7</w:t>
            </w:r>
          </w:p>
        </w:tc>
        <w:tc>
          <w:tcPr>
            <w:tcW w:w="0" w:type="auto"/>
          </w:tcPr>
          <w:p w14:paraId="0F480382"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0.1</w:t>
            </w:r>
          </w:p>
        </w:tc>
      </w:tr>
      <w:tr w:rsidR="00DF2624" w:rsidRPr="000718B2" w14:paraId="2EDE8E76" w14:textId="77777777" w:rsidTr="00DB43BA">
        <w:tc>
          <w:tcPr>
            <w:tcW w:w="0" w:type="auto"/>
          </w:tcPr>
          <w:p w14:paraId="23C9D7ED"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Q12</w:t>
            </w:r>
          </w:p>
        </w:tc>
        <w:tc>
          <w:tcPr>
            <w:tcW w:w="0" w:type="auto"/>
          </w:tcPr>
          <w:p w14:paraId="116D67B5"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20.4</w:t>
            </w:r>
          </w:p>
        </w:tc>
        <w:tc>
          <w:tcPr>
            <w:tcW w:w="0" w:type="auto"/>
          </w:tcPr>
          <w:p w14:paraId="2D303E9B"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0.36</w:t>
            </w:r>
          </w:p>
        </w:tc>
      </w:tr>
      <w:tr w:rsidR="00DF2624" w:rsidRPr="000718B2" w14:paraId="51D23428" w14:textId="77777777" w:rsidTr="00DB43BA">
        <w:tc>
          <w:tcPr>
            <w:tcW w:w="0" w:type="auto"/>
          </w:tcPr>
          <w:p w14:paraId="2B0C09A7"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Q13</w:t>
            </w:r>
          </w:p>
        </w:tc>
        <w:tc>
          <w:tcPr>
            <w:tcW w:w="0" w:type="auto"/>
          </w:tcPr>
          <w:p w14:paraId="07DB1BC5"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6.2</w:t>
            </w:r>
          </w:p>
        </w:tc>
        <w:tc>
          <w:tcPr>
            <w:tcW w:w="0" w:type="auto"/>
          </w:tcPr>
          <w:p w14:paraId="7BC50EB5"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0.11</w:t>
            </w:r>
          </w:p>
        </w:tc>
      </w:tr>
      <w:tr w:rsidR="00DF2624" w:rsidRPr="000718B2" w14:paraId="16000E24" w14:textId="77777777" w:rsidTr="00DB43BA">
        <w:trPr>
          <w:trHeight w:val="170"/>
        </w:trPr>
        <w:tc>
          <w:tcPr>
            <w:tcW w:w="0" w:type="auto"/>
          </w:tcPr>
          <w:p w14:paraId="0827CCDC"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Q14</w:t>
            </w:r>
          </w:p>
        </w:tc>
        <w:tc>
          <w:tcPr>
            <w:tcW w:w="0" w:type="auto"/>
          </w:tcPr>
          <w:p w14:paraId="79EABDBB"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5.7</w:t>
            </w:r>
          </w:p>
        </w:tc>
        <w:tc>
          <w:tcPr>
            <w:tcW w:w="0" w:type="auto"/>
          </w:tcPr>
          <w:p w14:paraId="3D7D9669"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0.1</w:t>
            </w:r>
          </w:p>
        </w:tc>
      </w:tr>
      <w:tr w:rsidR="00DF2624" w:rsidRPr="000718B2" w14:paraId="36ED64A7" w14:textId="77777777" w:rsidTr="00DB43BA">
        <w:tc>
          <w:tcPr>
            <w:tcW w:w="0" w:type="auto"/>
          </w:tcPr>
          <w:p w14:paraId="1B2B464F"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Total #</w:t>
            </w:r>
          </w:p>
        </w:tc>
        <w:tc>
          <w:tcPr>
            <w:tcW w:w="0" w:type="auto"/>
          </w:tcPr>
          <w:p w14:paraId="66350642" w14:textId="77777777" w:rsidR="00834526" w:rsidRPr="000718B2" w:rsidRDefault="00834526" w:rsidP="00DB43BA">
            <w:pPr>
              <w:rPr>
                <w:rFonts w:ascii="Times New Roman" w:hAnsi="Times New Roman" w:cs="Times New Roman"/>
                <w:sz w:val="24"/>
                <w:szCs w:val="24"/>
              </w:rPr>
            </w:pPr>
          </w:p>
        </w:tc>
        <w:tc>
          <w:tcPr>
            <w:tcW w:w="0" w:type="auto"/>
          </w:tcPr>
          <w:p w14:paraId="1B3E0FB5" w14:textId="77777777" w:rsidR="00834526" w:rsidRPr="000718B2" w:rsidRDefault="00834526" w:rsidP="00DB43BA">
            <w:pPr>
              <w:rPr>
                <w:rFonts w:ascii="Times New Roman" w:hAnsi="Times New Roman" w:cs="Times New Roman"/>
                <w:sz w:val="24"/>
                <w:szCs w:val="24"/>
              </w:rPr>
            </w:pPr>
            <w:r w:rsidRPr="000718B2">
              <w:rPr>
                <w:rFonts w:ascii="Times New Roman" w:hAnsi="Times New Roman" w:cs="Times New Roman"/>
                <w:sz w:val="24"/>
                <w:szCs w:val="24"/>
              </w:rPr>
              <w:t>1.76</w:t>
            </w:r>
          </w:p>
        </w:tc>
      </w:tr>
    </w:tbl>
    <w:p w14:paraId="4C3B2299" w14:textId="77777777" w:rsidR="00834526" w:rsidRPr="000718B2" w:rsidRDefault="00834526" w:rsidP="00834526">
      <w:pPr>
        <w:rPr>
          <w:rFonts w:ascii="Times New Roman" w:hAnsi="Times New Roman" w:cs="Times New Roman"/>
          <w:sz w:val="24"/>
          <w:szCs w:val="24"/>
        </w:rPr>
      </w:pPr>
    </w:p>
    <w:p w14:paraId="6AF61804" w14:textId="77777777" w:rsidR="00D8639D" w:rsidRDefault="00D8639D" w:rsidP="00E96407">
      <w:pPr>
        <w:spacing w:after="0" w:line="480" w:lineRule="auto"/>
        <w:ind w:left="720" w:hanging="720"/>
        <w:rPr>
          <w:rFonts w:ascii="Times New Roman" w:eastAsiaTheme="minorEastAsia" w:hAnsi="Times New Roman" w:cs="Times New Roman"/>
          <w:noProof/>
          <w:sz w:val="24"/>
          <w:szCs w:val="24"/>
          <w:lang w:eastAsia="ko-KR"/>
        </w:rPr>
      </w:pPr>
    </w:p>
    <w:p w14:paraId="06FC484F" w14:textId="2244CF64" w:rsidR="00834526" w:rsidRDefault="00834526" w:rsidP="00E96407">
      <w:pPr>
        <w:spacing w:after="0" w:line="480" w:lineRule="auto"/>
        <w:ind w:left="720" w:hanging="720"/>
        <w:rPr>
          <w:rFonts w:ascii="Times New Roman" w:eastAsiaTheme="minorEastAsia" w:hAnsi="Times New Roman" w:cs="Times New Roman"/>
          <w:noProof/>
          <w:sz w:val="24"/>
          <w:szCs w:val="24"/>
          <w:lang w:eastAsia="ko-KR"/>
        </w:rPr>
      </w:pPr>
    </w:p>
    <w:sectPr w:rsidR="00834526" w:rsidSect="00E964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ADECF" w14:textId="77777777" w:rsidR="0006111C" w:rsidRDefault="0006111C" w:rsidP="00377C70">
      <w:pPr>
        <w:spacing w:after="0" w:line="240" w:lineRule="auto"/>
      </w:pPr>
      <w:r>
        <w:separator/>
      </w:r>
    </w:p>
  </w:endnote>
  <w:endnote w:type="continuationSeparator" w:id="0">
    <w:p w14:paraId="7CA8388C" w14:textId="77777777" w:rsidR="0006111C" w:rsidRDefault="0006111C" w:rsidP="0037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933587682"/>
      <w:docPartObj>
        <w:docPartGallery w:val="Page Numbers (Bottom of Page)"/>
        <w:docPartUnique/>
      </w:docPartObj>
    </w:sdtPr>
    <w:sdtEndPr>
      <w:rPr>
        <w:noProof/>
      </w:rPr>
    </w:sdtEndPr>
    <w:sdtContent>
      <w:p w14:paraId="1F9E4C2E" w14:textId="0F285B1A" w:rsidR="0016757C" w:rsidRPr="004C7BEB" w:rsidRDefault="0016757C" w:rsidP="00BE6150">
        <w:pPr>
          <w:pStyle w:val="Footer"/>
          <w:jc w:val="right"/>
          <w:rPr>
            <w:rFonts w:ascii="Times New Roman" w:hAnsi="Times New Roman" w:cs="Times New Roman"/>
          </w:rPr>
        </w:pPr>
        <w:r w:rsidRPr="004C7BEB">
          <w:rPr>
            <w:rFonts w:ascii="Times New Roman" w:hAnsi="Times New Roman" w:cs="Times New Roman"/>
          </w:rPr>
          <w:fldChar w:fldCharType="begin"/>
        </w:r>
        <w:r w:rsidRPr="004C7BEB">
          <w:rPr>
            <w:rFonts w:ascii="Times New Roman" w:hAnsi="Times New Roman" w:cs="Times New Roman"/>
          </w:rPr>
          <w:instrText xml:space="preserve"> PAGE   \* MERGEFORMAT </w:instrText>
        </w:r>
        <w:r w:rsidRPr="004C7BEB">
          <w:rPr>
            <w:rFonts w:ascii="Times New Roman" w:hAnsi="Times New Roman" w:cs="Times New Roman"/>
            <w:noProof/>
          </w:rPr>
          <w:fldChar w:fldCharType="separate"/>
        </w:r>
        <w:r w:rsidRPr="004C7BEB">
          <w:rPr>
            <w:rFonts w:ascii="Times New Roman" w:hAnsi="Times New Roman" w:cs="Times New Roman"/>
            <w:noProof/>
          </w:rPr>
          <w:t>2</w:t>
        </w:r>
        <w:r w:rsidRPr="004C7BEB">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536819602"/>
      <w:docPartObj>
        <w:docPartGallery w:val="Page Numbers (Bottom of Page)"/>
        <w:docPartUnique/>
      </w:docPartObj>
    </w:sdtPr>
    <w:sdtEndPr>
      <w:rPr>
        <w:noProof/>
      </w:rPr>
    </w:sdtEndPr>
    <w:sdtContent>
      <w:p w14:paraId="459A0549" w14:textId="3C44E302" w:rsidR="001E02BF" w:rsidRPr="00D30D40" w:rsidRDefault="001E02BF" w:rsidP="00BE6150">
        <w:pPr>
          <w:pStyle w:val="Footer"/>
          <w:jc w:val="right"/>
        </w:pPr>
        <w:r w:rsidRPr="00D30D40">
          <w:fldChar w:fldCharType="begin"/>
        </w:r>
        <w:r w:rsidRPr="00D30D40">
          <w:instrText xml:space="preserve"> PAGE   \* MERGEFORMAT </w:instrText>
        </w:r>
        <w:r w:rsidRPr="00D30D40">
          <w:rPr>
            <w:noProof/>
          </w:rPr>
          <w:fldChar w:fldCharType="separate"/>
        </w:r>
        <w:r w:rsidRPr="00D30D40">
          <w:rPr>
            <w:noProof/>
          </w:rPr>
          <w:t>8</w:t>
        </w:r>
        <w:r w:rsidRPr="00D30D4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06EC" w14:textId="77777777" w:rsidR="0006111C" w:rsidRDefault="0006111C" w:rsidP="00377C70">
      <w:pPr>
        <w:spacing w:after="0" w:line="240" w:lineRule="auto"/>
      </w:pPr>
      <w:r>
        <w:separator/>
      </w:r>
    </w:p>
  </w:footnote>
  <w:footnote w:type="continuationSeparator" w:id="0">
    <w:p w14:paraId="17EEA91D" w14:textId="77777777" w:rsidR="0006111C" w:rsidRDefault="0006111C" w:rsidP="00377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9DB"/>
    <w:multiLevelType w:val="hybridMultilevel"/>
    <w:tmpl w:val="C1A6963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94BCB"/>
    <w:multiLevelType w:val="hybridMultilevel"/>
    <w:tmpl w:val="F0F200D0"/>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A39A9"/>
    <w:multiLevelType w:val="hybridMultilevel"/>
    <w:tmpl w:val="A0D0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732B"/>
    <w:multiLevelType w:val="hybridMultilevel"/>
    <w:tmpl w:val="FAF29E08"/>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61CA7"/>
    <w:multiLevelType w:val="hybridMultilevel"/>
    <w:tmpl w:val="BCE2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53AA"/>
    <w:multiLevelType w:val="hybridMultilevel"/>
    <w:tmpl w:val="C71C0CDA"/>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B2A4B"/>
    <w:multiLevelType w:val="hybridMultilevel"/>
    <w:tmpl w:val="6F9055F0"/>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72A78"/>
    <w:multiLevelType w:val="hybridMultilevel"/>
    <w:tmpl w:val="E460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C7324"/>
    <w:multiLevelType w:val="hybridMultilevel"/>
    <w:tmpl w:val="1B62C8E2"/>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040B6"/>
    <w:multiLevelType w:val="hybridMultilevel"/>
    <w:tmpl w:val="6F78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4603E"/>
    <w:multiLevelType w:val="hybridMultilevel"/>
    <w:tmpl w:val="0C30EC92"/>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8376B"/>
    <w:multiLevelType w:val="hybridMultilevel"/>
    <w:tmpl w:val="8A10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E08E0"/>
    <w:multiLevelType w:val="hybridMultilevel"/>
    <w:tmpl w:val="324E33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6084E"/>
    <w:multiLevelType w:val="hybridMultilevel"/>
    <w:tmpl w:val="C1A6963E"/>
    <w:lvl w:ilvl="0" w:tplc="68CA75F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73E3B"/>
    <w:multiLevelType w:val="hybridMultilevel"/>
    <w:tmpl w:val="C1A6963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0C0988"/>
    <w:multiLevelType w:val="hybridMultilevel"/>
    <w:tmpl w:val="C1A6963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4C7D29"/>
    <w:multiLevelType w:val="hybridMultilevel"/>
    <w:tmpl w:val="A94EA14A"/>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61909"/>
    <w:multiLevelType w:val="hybridMultilevel"/>
    <w:tmpl w:val="698A5F4E"/>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81B90"/>
    <w:multiLevelType w:val="multilevel"/>
    <w:tmpl w:val="0ED8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D58E3"/>
    <w:multiLevelType w:val="hybridMultilevel"/>
    <w:tmpl w:val="8FFEA048"/>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37730"/>
    <w:multiLevelType w:val="hybridMultilevel"/>
    <w:tmpl w:val="4C2EF9BC"/>
    <w:lvl w:ilvl="0" w:tplc="4AAAE006">
      <w:start w:val="1"/>
      <w:numFmt w:val="decimal"/>
      <w:lvlText w:val="%1."/>
      <w:lvlJc w:val="left"/>
      <w:pPr>
        <w:ind w:left="3330" w:hanging="360"/>
      </w:pPr>
      <w:rPr>
        <w:b/>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1" w15:restartNumberingAfterBreak="0">
    <w:nsid w:val="524A1849"/>
    <w:multiLevelType w:val="hybridMultilevel"/>
    <w:tmpl w:val="9B8C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174FC"/>
    <w:multiLevelType w:val="hybridMultilevel"/>
    <w:tmpl w:val="59860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C4BEF"/>
    <w:multiLevelType w:val="hybridMultilevel"/>
    <w:tmpl w:val="CA30410E"/>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21C44"/>
    <w:multiLevelType w:val="hybridMultilevel"/>
    <w:tmpl w:val="2818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A45BE"/>
    <w:multiLevelType w:val="hybridMultilevel"/>
    <w:tmpl w:val="A1DE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B0355"/>
    <w:multiLevelType w:val="hybridMultilevel"/>
    <w:tmpl w:val="FECC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8502D"/>
    <w:multiLevelType w:val="hybridMultilevel"/>
    <w:tmpl w:val="1D664B40"/>
    <w:lvl w:ilvl="0" w:tplc="6FB273E8">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333D4"/>
    <w:multiLevelType w:val="hybridMultilevel"/>
    <w:tmpl w:val="0B9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E912C3"/>
    <w:multiLevelType w:val="hybridMultilevel"/>
    <w:tmpl w:val="1B3C4548"/>
    <w:lvl w:ilvl="0" w:tplc="44282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30042F"/>
    <w:multiLevelType w:val="hybridMultilevel"/>
    <w:tmpl w:val="5532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42351">
    <w:abstractNumId w:val="25"/>
  </w:num>
  <w:num w:numId="2" w16cid:durableId="1264650775">
    <w:abstractNumId w:val="22"/>
  </w:num>
  <w:num w:numId="3" w16cid:durableId="1541670411">
    <w:abstractNumId w:val="12"/>
  </w:num>
  <w:num w:numId="4" w16cid:durableId="1168060633">
    <w:abstractNumId w:val="9"/>
  </w:num>
  <w:num w:numId="5" w16cid:durableId="1482697028">
    <w:abstractNumId w:val="21"/>
  </w:num>
  <w:num w:numId="6" w16cid:durableId="513034494">
    <w:abstractNumId w:val="26"/>
  </w:num>
  <w:num w:numId="7" w16cid:durableId="1468428719">
    <w:abstractNumId w:val="11"/>
  </w:num>
  <w:num w:numId="8" w16cid:durableId="1404911620">
    <w:abstractNumId w:val="18"/>
  </w:num>
  <w:num w:numId="9" w16cid:durableId="1562524498">
    <w:abstractNumId w:val="29"/>
  </w:num>
  <w:num w:numId="10" w16cid:durableId="30957171">
    <w:abstractNumId w:val="20"/>
  </w:num>
  <w:num w:numId="11" w16cid:durableId="1952128182">
    <w:abstractNumId w:val="13"/>
  </w:num>
  <w:num w:numId="12" w16cid:durableId="1263300209">
    <w:abstractNumId w:val="15"/>
  </w:num>
  <w:num w:numId="13" w16cid:durableId="1311133377">
    <w:abstractNumId w:val="14"/>
  </w:num>
  <w:num w:numId="14" w16cid:durableId="304353897">
    <w:abstractNumId w:val="7"/>
  </w:num>
  <w:num w:numId="15" w16cid:durableId="1996031812">
    <w:abstractNumId w:val="24"/>
  </w:num>
  <w:num w:numId="16" w16cid:durableId="1604417518">
    <w:abstractNumId w:val="4"/>
  </w:num>
  <w:num w:numId="17" w16cid:durableId="222985701">
    <w:abstractNumId w:val="30"/>
  </w:num>
  <w:num w:numId="18" w16cid:durableId="1857376777">
    <w:abstractNumId w:val="2"/>
  </w:num>
  <w:num w:numId="19" w16cid:durableId="1727681651">
    <w:abstractNumId w:val="27"/>
  </w:num>
  <w:num w:numId="20" w16cid:durableId="1577976737">
    <w:abstractNumId w:val="19"/>
  </w:num>
  <w:num w:numId="21" w16cid:durableId="652562928">
    <w:abstractNumId w:val="17"/>
  </w:num>
  <w:num w:numId="22" w16cid:durableId="659039242">
    <w:abstractNumId w:val="3"/>
  </w:num>
  <w:num w:numId="23" w16cid:durableId="1359235173">
    <w:abstractNumId w:val="10"/>
  </w:num>
  <w:num w:numId="24" w16cid:durableId="2046129562">
    <w:abstractNumId w:val="16"/>
  </w:num>
  <w:num w:numId="25" w16cid:durableId="1465729882">
    <w:abstractNumId w:val="5"/>
  </w:num>
  <w:num w:numId="26" w16cid:durableId="1914467378">
    <w:abstractNumId w:val="23"/>
  </w:num>
  <w:num w:numId="27" w16cid:durableId="1832213670">
    <w:abstractNumId w:val="6"/>
  </w:num>
  <w:num w:numId="28" w16cid:durableId="1702322649">
    <w:abstractNumId w:val="0"/>
  </w:num>
  <w:num w:numId="29" w16cid:durableId="1929270592">
    <w:abstractNumId w:val="28"/>
  </w:num>
  <w:num w:numId="30" w16cid:durableId="1217929247">
    <w:abstractNumId w:val="8"/>
  </w:num>
  <w:num w:numId="31" w16cid:durableId="159219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pfsaz0xzh0drs7e5tsuvvzex0vwsr0zzxaft&quot;&gt;My EndNote Library&lt;record-ids&gt;&lt;item&gt;12&lt;/item&gt;&lt;item&gt;16&lt;/item&gt;&lt;item&gt;19&lt;/item&gt;&lt;item&gt;21&lt;/item&gt;&lt;item&gt;22&lt;/item&gt;&lt;item&gt;23&lt;/item&gt;&lt;item&gt;24&lt;/item&gt;&lt;item&gt;25&lt;/item&gt;&lt;item&gt;27&lt;/item&gt;&lt;item&gt;31&lt;/item&gt;&lt;item&gt;33&lt;/item&gt;&lt;item&gt;36&lt;/item&gt;&lt;item&gt;37&lt;/item&gt;&lt;item&gt;38&lt;/item&gt;&lt;item&gt;39&lt;/item&gt;&lt;item&gt;40&lt;/item&gt;&lt;item&gt;41&lt;/item&gt;&lt;item&gt;42&lt;/item&gt;&lt;item&gt;43&lt;/item&gt;&lt;item&gt;44&lt;/item&gt;&lt;item&gt;47&lt;/item&gt;&lt;item&gt;48&lt;/item&gt;&lt;item&gt;50&lt;/item&gt;&lt;item&gt;51&lt;/item&gt;&lt;item&gt;52&lt;/item&gt;&lt;item&gt;55&lt;/item&gt;&lt;item&gt;57&lt;/item&gt;&lt;item&gt;63&lt;/item&gt;&lt;item&gt;64&lt;/item&gt;&lt;item&gt;66&lt;/item&gt;&lt;item&gt;68&lt;/item&gt;&lt;item&gt;70&lt;/item&gt;&lt;item&gt;71&lt;/item&gt;&lt;item&gt;74&lt;/item&gt;&lt;item&gt;75&lt;/item&gt;&lt;item&gt;78&lt;/item&gt;&lt;item&gt;80&lt;/item&gt;&lt;item&gt;82&lt;/item&gt;&lt;item&gt;85&lt;/item&gt;&lt;/record-ids&gt;&lt;/item&gt;&lt;/Libraries&gt;"/>
  </w:docVars>
  <w:rsids>
    <w:rsidRoot w:val="00797ECC"/>
    <w:rsid w:val="00010909"/>
    <w:rsid w:val="0002218C"/>
    <w:rsid w:val="00032866"/>
    <w:rsid w:val="00032CC3"/>
    <w:rsid w:val="0004199A"/>
    <w:rsid w:val="00041A24"/>
    <w:rsid w:val="0004234D"/>
    <w:rsid w:val="00047A84"/>
    <w:rsid w:val="00057CB5"/>
    <w:rsid w:val="00057EB5"/>
    <w:rsid w:val="00060627"/>
    <w:rsid w:val="0006111C"/>
    <w:rsid w:val="000712D3"/>
    <w:rsid w:val="0007520F"/>
    <w:rsid w:val="000817D5"/>
    <w:rsid w:val="00083900"/>
    <w:rsid w:val="00083FD3"/>
    <w:rsid w:val="00085F3E"/>
    <w:rsid w:val="00094879"/>
    <w:rsid w:val="00094B5B"/>
    <w:rsid w:val="00097E66"/>
    <w:rsid w:val="000A0A32"/>
    <w:rsid w:val="000A4698"/>
    <w:rsid w:val="000B20FA"/>
    <w:rsid w:val="000B2617"/>
    <w:rsid w:val="000B716F"/>
    <w:rsid w:val="000D2989"/>
    <w:rsid w:val="000D5B5B"/>
    <w:rsid w:val="000E30A7"/>
    <w:rsid w:val="000E796D"/>
    <w:rsid w:val="000F2A87"/>
    <w:rsid w:val="000F3020"/>
    <w:rsid w:val="00102E8F"/>
    <w:rsid w:val="00105657"/>
    <w:rsid w:val="00106ADA"/>
    <w:rsid w:val="001111A9"/>
    <w:rsid w:val="00114DC5"/>
    <w:rsid w:val="00117053"/>
    <w:rsid w:val="00123877"/>
    <w:rsid w:val="0013728D"/>
    <w:rsid w:val="001402F6"/>
    <w:rsid w:val="0014263C"/>
    <w:rsid w:val="001461D9"/>
    <w:rsid w:val="001522E9"/>
    <w:rsid w:val="00152879"/>
    <w:rsid w:val="00156C35"/>
    <w:rsid w:val="00163753"/>
    <w:rsid w:val="00164D5F"/>
    <w:rsid w:val="0016757C"/>
    <w:rsid w:val="001739A7"/>
    <w:rsid w:val="0017464D"/>
    <w:rsid w:val="001755E9"/>
    <w:rsid w:val="00176F99"/>
    <w:rsid w:val="0017748A"/>
    <w:rsid w:val="00183760"/>
    <w:rsid w:val="00195A9D"/>
    <w:rsid w:val="001B1346"/>
    <w:rsid w:val="001B64EB"/>
    <w:rsid w:val="001C0465"/>
    <w:rsid w:val="001C5E3F"/>
    <w:rsid w:val="001C7A59"/>
    <w:rsid w:val="001D2E2D"/>
    <w:rsid w:val="001E02BF"/>
    <w:rsid w:val="001E3268"/>
    <w:rsid w:val="001E71AA"/>
    <w:rsid w:val="001F0B4B"/>
    <w:rsid w:val="001F116E"/>
    <w:rsid w:val="001F1EC6"/>
    <w:rsid w:val="001F727D"/>
    <w:rsid w:val="001F7F59"/>
    <w:rsid w:val="002048E3"/>
    <w:rsid w:val="00206CCB"/>
    <w:rsid w:val="00210789"/>
    <w:rsid w:val="00223091"/>
    <w:rsid w:val="00230EEF"/>
    <w:rsid w:val="002402FE"/>
    <w:rsid w:val="002442DA"/>
    <w:rsid w:val="00244D92"/>
    <w:rsid w:val="002467B4"/>
    <w:rsid w:val="00256BDA"/>
    <w:rsid w:val="002620A7"/>
    <w:rsid w:val="00264C35"/>
    <w:rsid w:val="0027169D"/>
    <w:rsid w:val="0027181B"/>
    <w:rsid w:val="00276D18"/>
    <w:rsid w:val="002771EB"/>
    <w:rsid w:val="00281677"/>
    <w:rsid w:val="00287501"/>
    <w:rsid w:val="002A3BC0"/>
    <w:rsid w:val="002B2CE9"/>
    <w:rsid w:val="002B3802"/>
    <w:rsid w:val="002B5648"/>
    <w:rsid w:val="002B7634"/>
    <w:rsid w:val="002C406E"/>
    <w:rsid w:val="002C464A"/>
    <w:rsid w:val="002C54F0"/>
    <w:rsid w:val="002C7797"/>
    <w:rsid w:val="002C7D52"/>
    <w:rsid w:val="002D2C70"/>
    <w:rsid w:val="002E16A5"/>
    <w:rsid w:val="002E1D41"/>
    <w:rsid w:val="002F22E8"/>
    <w:rsid w:val="002F3718"/>
    <w:rsid w:val="002F4327"/>
    <w:rsid w:val="002F6751"/>
    <w:rsid w:val="003002AA"/>
    <w:rsid w:val="00301C0E"/>
    <w:rsid w:val="003026F8"/>
    <w:rsid w:val="00304130"/>
    <w:rsid w:val="00304BAB"/>
    <w:rsid w:val="00314AF6"/>
    <w:rsid w:val="003210DE"/>
    <w:rsid w:val="003265A6"/>
    <w:rsid w:val="003308F2"/>
    <w:rsid w:val="003325A2"/>
    <w:rsid w:val="003339B8"/>
    <w:rsid w:val="003454D4"/>
    <w:rsid w:val="00362196"/>
    <w:rsid w:val="00364716"/>
    <w:rsid w:val="00364F8E"/>
    <w:rsid w:val="003736EC"/>
    <w:rsid w:val="00377C70"/>
    <w:rsid w:val="00380F18"/>
    <w:rsid w:val="00384D30"/>
    <w:rsid w:val="003A44D9"/>
    <w:rsid w:val="003B5E27"/>
    <w:rsid w:val="003C0BD7"/>
    <w:rsid w:val="003C4D98"/>
    <w:rsid w:val="003C5700"/>
    <w:rsid w:val="003D2DBC"/>
    <w:rsid w:val="003D3C5E"/>
    <w:rsid w:val="003E033E"/>
    <w:rsid w:val="003E37DA"/>
    <w:rsid w:val="003E6FAF"/>
    <w:rsid w:val="003E7495"/>
    <w:rsid w:val="00401727"/>
    <w:rsid w:val="00402C0B"/>
    <w:rsid w:val="0040479A"/>
    <w:rsid w:val="00413D40"/>
    <w:rsid w:val="00414256"/>
    <w:rsid w:val="004377C7"/>
    <w:rsid w:val="004427D3"/>
    <w:rsid w:val="00442DE1"/>
    <w:rsid w:val="00453543"/>
    <w:rsid w:val="0045593F"/>
    <w:rsid w:val="0045760A"/>
    <w:rsid w:val="004649FA"/>
    <w:rsid w:val="0047473C"/>
    <w:rsid w:val="00485456"/>
    <w:rsid w:val="00485A39"/>
    <w:rsid w:val="00486F1C"/>
    <w:rsid w:val="0049072D"/>
    <w:rsid w:val="00490B88"/>
    <w:rsid w:val="00492E21"/>
    <w:rsid w:val="0049349F"/>
    <w:rsid w:val="004944C7"/>
    <w:rsid w:val="00496ABF"/>
    <w:rsid w:val="00496D35"/>
    <w:rsid w:val="00497235"/>
    <w:rsid w:val="004A4C03"/>
    <w:rsid w:val="004A5D13"/>
    <w:rsid w:val="004B19EA"/>
    <w:rsid w:val="004B5B14"/>
    <w:rsid w:val="004C0537"/>
    <w:rsid w:val="004C1EEC"/>
    <w:rsid w:val="004C7BEB"/>
    <w:rsid w:val="004D3564"/>
    <w:rsid w:val="004E0E82"/>
    <w:rsid w:val="004E15B8"/>
    <w:rsid w:val="004E5942"/>
    <w:rsid w:val="004F1986"/>
    <w:rsid w:val="004F4BB6"/>
    <w:rsid w:val="005013A1"/>
    <w:rsid w:val="00503A36"/>
    <w:rsid w:val="00511D00"/>
    <w:rsid w:val="00513A2D"/>
    <w:rsid w:val="0052198C"/>
    <w:rsid w:val="005228A0"/>
    <w:rsid w:val="00525D34"/>
    <w:rsid w:val="00525DD7"/>
    <w:rsid w:val="00527DA2"/>
    <w:rsid w:val="00534E33"/>
    <w:rsid w:val="00537C7C"/>
    <w:rsid w:val="00541036"/>
    <w:rsid w:val="005467FB"/>
    <w:rsid w:val="00551BA7"/>
    <w:rsid w:val="00554E41"/>
    <w:rsid w:val="005550D0"/>
    <w:rsid w:val="00557ABC"/>
    <w:rsid w:val="005626A2"/>
    <w:rsid w:val="0056728A"/>
    <w:rsid w:val="00570FB6"/>
    <w:rsid w:val="005728D2"/>
    <w:rsid w:val="00573A3A"/>
    <w:rsid w:val="0058162B"/>
    <w:rsid w:val="00581B42"/>
    <w:rsid w:val="00582530"/>
    <w:rsid w:val="00583EA7"/>
    <w:rsid w:val="005876B1"/>
    <w:rsid w:val="00591D60"/>
    <w:rsid w:val="005942A9"/>
    <w:rsid w:val="005B6BD8"/>
    <w:rsid w:val="005D1210"/>
    <w:rsid w:val="005F366A"/>
    <w:rsid w:val="00603FD3"/>
    <w:rsid w:val="00611B7D"/>
    <w:rsid w:val="00615899"/>
    <w:rsid w:val="00621D05"/>
    <w:rsid w:val="00624D0C"/>
    <w:rsid w:val="00631074"/>
    <w:rsid w:val="00632D01"/>
    <w:rsid w:val="006366A6"/>
    <w:rsid w:val="0064059F"/>
    <w:rsid w:val="006537A8"/>
    <w:rsid w:val="0066210A"/>
    <w:rsid w:val="006639E7"/>
    <w:rsid w:val="006662E6"/>
    <w:rsid w:val="00671FC7"/>
    <w:rsid w:val="00675232"/>
    <w:rsid w:val="0067646D"/>
    <w:rsid w:val="00677A83"/>
    <w:rsid w:val="00680CC3"/>
    <w:rsid w:val="0068364F"/>
    <w:rsid w:val="00683800"/>
    <w:rsid w:val="00692D8A"/>
    <w:rsid w:val="00693E62"/>
    <w:rsid w:val="006A2F06"/>
    <w:rsid w:val="006A3E49"/>
    <w:rsid w:val="006B014C"/>
    <w:rsid w:val="006B1ACF"/>
    <w:rsid w:val="006C6BAD"/>
    <w:rsid w:val="006D318A"/>
    <w:rsid w:val="006D7377"/>
    <w:rsid w:val="006E2D26"/>
    <w:rsid w:val="006F21C3"/>
    <w:rsid w:val="006F561B"/>
    <w:rsid w:val="0071483E"/>
    <w:rsid w:val="00716515"/>
    <w:rsid w:val="00720563"/>
    <w:rsid w:val="00722FB3"/>
    <w:rsid w:val="00725959"/>
    <w:rsid w:val="0072637C"/>
    <w:rsid w:val="007263A3"/>
    <w:rsid w:val="007270FC"/>
    <w:rsid w:val="007402B9"/>
    <w:rsid w:val="007525E7"/>
    <w:rsid w:val="00757F5C"/>
    <w:rsid w:val="0076456E"/>
    <w:rsid w:val="00765D56"/>
    <w:rsid w:val="00767C69"/>
    <w:rsid w:val="00770103"/>
    <w:rsid w:val="007766EE"/>
    <w:rsid w:val="00781280"/>
    <w:rsid w:val="00783E12"/>
    <w:rsid w:val="007861E9"/>
    <w:rsid w:val="0079362E"/>
    <w:rsid w:val="00797ECC"/>
    <w:rsid w:val="007A3AF1"/>
    <w:rsid w:val="007A5059"/>
    <w:rsid w:val="007B0D7A"/>
    <w:rsid w:val="007B1122"/>
    <w:rsid w:val="007B1954"/>
    <w:rsid w:val="007B748B"/>
    <w:rsid w:val="007B75C7"/>
    <w:rsid w:val="007C4AB6"/>
    <w:rsid w:val="007C7857"/>
    <w:rsid w:val="007D3C44"/>
    <w:rsid w:val="007D5805"/>
    <w:rsid w:val="007D6719"/>
    <w:rsid w:val="007D6B7F"/>
    <w:rsid w:val="007F53A8"/>
    <w:rsid w:val="007F6076"/>
    <w:rsid w:val="007F7259"/>
    <w:rsid w:val="00802E15"/>
    <w:rsid w:val="00804EDE"/>
    <w:rsid w:val="00805A4B"/>
    <w:rsid w:val="008064C7"/>
    <w:rsid w:val="0081085F"/>
    <w:rsid w:val="00817EE4"/>
    <w:rsid w:val="008229F8"/>
    <w:rsid w:val="00822C20"/>
    <w:rsid w:val="00824416"/>
    <w:rsid w:val="00826D49"/>
    <w:rsid w:val="00833486"/>
    <w:rsid w:val="00834526"/>
    <w:rsid w:val="00835C4F"/>
    <w:rsid w:val="00843AB6"/>
    <w:rsid w:val="00855E25"/>
    <w:rsid w:val="00861957"/>
    <w:rsid w:val="00866FF5"/>
    <w:rsid w:val="008773AA"/>
    <w:rsid w:val="0087764B"/>
    <w:rsid w:val="008857EA"/>
    <w:rsid w:val="008902C2"/>
    <w:rsid w:val="008A34E7"/>
    <w:rsid w:val="008A7EA8"/>
    <w:rsid w:val="008B522C"/>
    <w:rsid w:val="008B6F80"/>
    <w:rsid w:val="008B7702"/>
    <w:rsid w:val="008C0ACB"/>
    <w:rsid w:val="008C293A"/>
    <w:rsid w:val="008C62A1"/>
    <w:rsid w:val="008D3928"/>
    <w:rsid w:val="008E1A3A"/>
    <w:rsid w:val="008E2E1A"/>
    <w:rsid w:val="008E790E"/>
    <w:rsid w:val="008F1AF2"/>
    <w:rsid w:val="008F1F2F"/>
    <w:rsid w:val="008F46F7"/>
    <w:rsid w:val="008F4803"/>
    <w:rsid w:val="008F5484"/>
    <w:rsid w:val="008F6CB9"/>
    <w:rsid w:val="009017DE"/>
    <w:rsid w:val="00907761"/>
    <w:rsid w:val="00915DA0"/>
    <w:rsid w:val="0092048D"/>
    <w:rsid w:val="00925B67"/>
    <w:rsid w:val="00927A45"/>
    <w:rsid w:val="00931FAF"/>
    <w:rsid w:val="00942509"/>
    <w:rsid w:val="00945C7D"/>
    <w:rsid w:val="009476E0"/>
    <w:rsid w:val="009501A4"/>
    <w:rsid w:val="00961A94"/>
    <w:rsid w:val="0096309C"/>
    <w:rsid w:val="00963A7B"/>
    <w:rsid w:val="00963BD6"/>
    <w:rsid w:val="00964007"/>
    <w:rsid w:val="00967D49"/>
    <w:rsid w:val="00971AEF"/>
    <w:rsid w:val="009720AB"/>
    <w:rsid w:val="0097268D"/>
    <w:rsid w:val="009809C2"/>
    <w:rsid w:val="0098125A"/>
    <w:rsid w:val="0098131C"/>
    <w:rsid w:val="009814D3"/>
    <w:rsid w:val="00983F96"/>
    <w:rsid w:val="00987C97"/>
    <w:rsid w:val="009A1874"/>
    <w:rsid w:val="009A2087"/>
    <w:rsid w:val="009B38FE"/>
    <w:rsid w:val="009B3E4D"/>
    <w:rsid w:val="009D4C65"/>
    <w:rsid w:val="009D4CDA"/>
    <w:rsid w:val="009D6164"/>
    <w:rsid w:val="009E42A2"/>
    <w:rsid w:val="009E573A"/>
    <w:rsid w:val="00A12D97"/>
    <w:rsid w:val="00A15DE1"/>
    <w:rsid w:val="00A430AD"/>
    <w:rsid w:val="00A46A91"/>
    <w:rsid w:val="00A533F3"/>
    <w:rsid w:val="00A544B1"/>
    <w:rsid w:val="00A54C62"/>
    <w:rsid w:val="00A70217"/>
    <w:rsid w:val="00A71F63"/>
    <w:rsid w:val="00A74118"/>
    <w:rsid w:val="00A7684B"/>
    <w:rsid w:val="00A77811"/>
    <w:rsid w:val="00AA04A3"/>
    <w:rsid w:val="00AA0FD8"/>
    <w:rsid w:val="00AA60F0"/>
    <w:rsid w:val="00AA6438"/>
    <w:rsid w:val="00AA6E65"/>
    <w:rsid w:val="00AB0DFB"/>
    <w:rsid w:val="00AC5127"/>
    <w:rsid w:val="00AC7773"/>
    <w:rsid w:val="00AD46AA"/>
    <w:rsid w:val="00AE05DF"/>
    <w:rsid w:val="00AE0CD4"/>
    <w:rsid w:val="00AE4D9F"/>
    <w:rsid w:val="00AE6D30"/>
    <w:rsid w:val="00AF503E"/>
    <w:rsid w:val="00AF6DCA"/>
    <w:rsid w:val="00B01361"/>
    <w:rsid w:val="00B049DE"/>
    <w:rsid w:val="00B04D18"/>
    <w:rsid w:val="00B05790"/>
    <w:rsid w:val="00B108ED"/>
    <w:rsid w:val="00B11065"/>
    <w:rsid w:val="00B14DD8"/>
    <w:rsid w:val="00B17EE2"/>
    <w:rsid w:val="00B248D5"/>
    <w:rsid w:val="00B26D73"/>
    <w:rsid w:val="00B26FCC"/>
    <w:rsid w:val="00B3544C"/>
    <w:rsid w:val="00B372F8"/>
    <w:rsid w:val="00B4055B"/>
    <w:rsid w:val="00B44CED"/>
    <w:rsid w:val="00B45E02"/>
    <w:rsid w:val="00B4790F"/>
    <w:rsid w:val="00B54E35"/>
    <w:rsid w:val="00B65847"/>
    <w:rsid w:val="00B72362"/>
    <w:rsid w:val="00B74377"/>
    <w:rsid w:val="00B7725B"/>
    <w:rsid w:val="00B876B0"/>
    <w:rsid w:val="00B90BC3"/>
    <w:rsid w:val="00B9525B"/>
    <w:rsid w:val="00B97197"/>
    <w:rsid w:val="00BA709E"/>
    <w:rsid w:val="00BB43C2"/>
    <w:rsid w:val="00BB5762"/>
    <w:rsid w:val="00BC2F7E"/>
    <w:rsid w:val="00BC6164"/>
    <w:rsid w:val="00BD485D"/>
    <w:rsid w:val="00BD52A6"/>
    <w:rsid w:val="00BE38E7"/>
    <w:rsid w:val="00BE52A1"/>
    <w:rsid w:val="00C00D3F"/>
    <w:rsid w:val="00C022FB"/>
    <w:rsid w:val="00C03958"/>
    <w:rsid w:val="00C03D25"/>
    <w:rsid w:val="00C0496F"/>
    <w:rsid w:val="00C05F1F"/>
    <w:rsid w:val="00C105E6"/>
    <w:rsid w:val="00C10644"/>
    <w:rsid w:val="00C2084D"/>
    <w:rsid w:val="00C212E4"/>
    <w:rsid w:val="00C25922"/>
    <w:rsid w:val="00C322AC"/>
    <w:rsid w:val="00C45B73"/>
    <w:rsid w:val="00C54450"/>
    <w:rsid w:val="00C57285"/>
    <w:rsid w:val="00C60412"/>
    <w:rsid w:val="00C66452"/>
    <w:rsid w:val="00C75E02"/>
    <w:rsid w:val="00C7782E"/>
    <w:rsid w:val="00C812E9"/>
    <w:rsid w:val="00C8259B"/>
    <w:rsid w:val="00C8558A"/>
    <w:rsid w:val="00C8691A"/>
    <w:rsid w:val="00C86EC1"/>
    <w:rsid w:val="00C911D7"/>
    <w:rsid w:val="00C91AAD"/>
    <w:rsid w:val="00CA02F6"/>
    <w:rsid w:val="00CB1998"/>
    <w:rsid w:val="00CC3B40"/>
    <w:rsid w:val="00CD6996"/>
    <w:rsid w:val="00CE468B"/>
    <w:rsid w:val="00CE67A9"/>
    <w:rsid w:val="00CF1292"/>
    <w:rsid w:val="00CF22EC"/>
    <w:rsid w:val="00CF31B2"/>
    <w:rsid w:val="00CF7CC8"/>
    <w:rsid w:val="00D04F35"/>
    <w:rsid w:val="00D054F9"/>
    <w:rsid w:val="00D11E08"/>
    <w:rsid w:val="00D131DE"/>
    <w:rsid w:val="00D146D3"/>
    <w:rsid w:val="00D16651"/>
    <w:rsid w:val="00D21553"/>
    <w:rsid w:val="00D30475"/>
    <w:rsid w:val="00D30D40"/>
    <w:rsid w:val="00D754A1"/>
    <w:rsid w:val="00D75ED8"/>
    <w:rsid w:val="00D8132E"/>
    <w:rsid w:val="00D83D68"/>
    <w:rsid w:val="00D8639D"/>
    <w:rsid w:val="00D86488"/>
    <w:rsid w:val="00D91344"/>
    <w:rsid w:val="00D93AC8"/>
    <w:rsid w:val="00D94C45"/>
    <w:rsid w:val="00DA4321"/>
    <w:rsid w:val="00DA5699"/>
    <w:rsid w:val="00DA6E79"/>
    <w:rsid w:val="00DB18F0"/>
    <w:rsid w:val="00DB3464"/>
    <w:rsid w:val="00DB34FE"/>
    <w:rsid w:val="00DC3FC0"/>
    <w:rsid w:val="00DC432F"/>
    <w:rsid w:val="00DD06A1"/>
    <w:rsid w:val="00DD0B8E"/>
    <w:rsid w:val="00DF2624"/>
    <w:rsid w:val="00DF38ED"/>
    <w:rsid w:val="00DF6308"/>
    <w:rsid w:val="00E01F93"/>
    <w:rsid w:val="00E114E6"/>
    <w:rsid w:val="00E11E37"/>
    <w:rsid w:val="00E167FD"/>
    <w:rsid w:val="00E217A7"/>
    <w:rsid w:val="00E33F04"/>
    <w:rsid w:val="00E352C5"/>
    <w:rsid w:val="00E43E1C"/>
    <w:rsid w:val="00E47C3F"/>
    <w:rsid w:val="00E50192"/>
    <w:rsid w:val="00E52808"/>
    <w:rsid w:val="00E54786"/>
    <w:rsid w:val="00E60F69"/>
    <w:rsid w:val="00E65C74"/>
    <w:rsid w:val="00E87927"/>
    <w:rsid w:val="00E90FD1"/>
    <w:rsid w:val="00E9403C"/>
    <w:rsid w:val="00E96407"/>
    <w:rsid w:val="00EA004D"/>
    <w:rsid w:val="00EA381C"/>
    <w:rsid w:val="00EB6716"/>
    <w:rsid w:val="00EC3264"/>
    <w:rsid w:val="00EC3FB3"/>
    <w:rsid w:val="00ED3BB1"/>
    <w:rsid w:val="00EE3183"/>
    <w:rsid w:val="00EE411D"/>
    <w:rsid w:val="00EE78F3"/>
    <w:rsid w:val="00EF0F00"/>
    <w:rsid w:val="00EF253E"/>
    <w:rsid w:val="00EF25D3"/>
    <w:rsid w:val="00EF30F4"/>
    <w:rsid w:val="00EF6478"/>
    <w:rsid w:val="00F018FF"/>
    <w:rsid w:val="00F07329"/>
    <w:rsid w:val="00F07F3A"/>
    <w:rsid w:val="00F130FD"/>
    <w:rsid w:val="00F1425F"/>
    <w:rsid w:val="00F1469B"/>
    <w:rsid w:val="00F16E32"/>
    <w:rsid w:val="00F22514"/>
    <w:rsid w:val="00F304FF"/>
    <w:rsid w:val="00F33651"/>
    <w:rsid w:val="00F368E2"/>
    <w:rsid w:val="00F440AC"/>
    <w:rsid w:val="00F505DB"/>
    <w:rsid w:val="00F508B4"/>
    <w:rsid w:val="00F52A16"/>
    <w:rsid w:val="00F60F4F"/>
    <w:rsid w:val="00F67028"/>
    <w:rsid w:val="00F73296"/>
    <w:rsid w:val="00F826A9"/>
    <w:rsid w:val="00F83F73"/>
    <w:rsid w:val="00F83FB6"/>
    <w:rsid w:val="00F8780C"/>
    <w:rsid w:val="00F917F4"/>
    <w:rsid w:val="00FA3920"/>
    <w:rsid w:val="00FB1866"/>
    <w:rsid w:val="00FB4225"/>
    <w:rsid w:val="00FB6258"/>
    <w:rsid w:val="00FD1564"/>
    <w:rsid w:val="00FE3DC5"/>
    <w:rsid w:val="00FF3E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5D9C9"/>
  <w15:chartTrackingRefBased/>
  <w15:docId w15:val="{8C397AB7-1504-4196-8223-7C503E50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8F3"/>
    <w:pPr>
      <w:keepNext/>
      <w:keepLines/>
      <w:widowControl w:val="0"/>
      <w:spacing w:before="240" w:after="0" w:line="276" w:lineRule="auto"/>
      <w:outlineLvl w:val="0"/>
    </w:pPr>
    <w:rPr>
      <w:rFonts w:ascii="Times New Roman" w:eastAsiaTheme="majorEastAsia" w:hAnsi="Times New Roman" w:cstheme="majorBidi"/>
      <w:b/>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F3"/>
    <w:rPr>
      <w:rFonts w:ascii="Times New Roman" w:eastAsiaTheme="majorEastAsia" w:hAnsi="Times New Roman" w:cstheme="majorBidi"/>
      <w:b/>
      <w:sz w:val="30"/>
      <w:szCs w:val="32"/>
    </w:rPr>
  </w:style>
  <w:style w:type="paragraph" w:styleId="Header">
    <w:name w:val="header"/>
    <w:basedOn w:val="Normal"/>
    <w:link w:val="HeaderChar"/>
    <w:uiPriority w:val="99"/>
    <w:unhideWhenUsed/>
    <w:rsid w:val="00377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C70"/>
  </w:style>
  <w:style w:type="paragraph" w:styleId="Footer">
    <w:name w:val="footer"/>
    <w:basedOn w:val="Normal"/>
    <w:link w:val="FooterChar"/>
    <w:uiPriority w:val="99"/>
    <w:unhideWhenUsed/>
    <w:rsid w:val="00377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C70"/>
  </w:style>
  <w:style w:type="paragraph" w:styleId="ListParagraph">
    <w:name w:val="List Paragraph"/>
    <w:basedOn w:val="Normal"/>
    <w:link w:val="ListParagraphChar"/>
    <w:uiPriority w:val="34"/>
    <w:qFormat/>
    <w:rsid w:val="005F366A"/>
    <w:pPr>
      <w:spacing w:after="200" w:line="240" w:lineRule="auto"/>
      <w:ind w:left="720"/>
      <w:contextualSpacing/>
    </w:pPr>
  </w:style>
  <w:style w:type="character" w:customStyle="1" w:styleId="ListParagraphChar">
    <w:name w:val="List Paragraph Char"/>
    <w:basedOn w:val="DefaultParagraphFont"/>
    <w:link w:val="ListParagraph"/>
    <w:uiPriority w:val="34"/>
    <w:locked/>
    <w:rsid w:val="005F366A"/>
  </w:style>
  <w:style w:type="character" w:styleId="CommentReference">
    <w:name w:val="annotation reference"/>
    <w:basedOn w:val="DefaultParagraphFont"/>
    <w:uiPriority w:val="99"/>
    <w:semiHidden/>
    <w:unhideWhenUsed/>
    <w:rsid w:val="007263A3"/>
    <w:rPr>
      <w:sz w:val="16"/>
      <w:szCs w:val="16"/>
    </w:rPr>
  </w:style>
  <w:style w:type="paragraph" w:styleId="CommentText">
    <w:name w:val="annotation text"/>
    <w:basedOn w:val="Normal"/>
    <w:link w:val="CommentTextChar"/>
    <w:uiPriority w:val="99"/>
    <w:unhideWhenUsed/>
    <w:rsid w:val="007263A3"/>
    <w:pPr>
      <w:spacing w:line="240" w:lineRule="auto"/>
    </w:pPr>
    <w:rPr>
      <w:sz w:val="20"/>
      <w:szCs w:val="20"/>
    </w:rPr>
  </w:style>
  <w:style w:type="character" w:customStyle="1" w:styleId="CommentTextChar">
    <w:name w:val="Comment Text Char"/>
    <w:basedOn w:val="DefaultParagraphFont"/>
    <w:link w:val="CommentText"/>
    <w:uiPriority w:val="99"/>
    <w:rsid w:val="007263A3"/>
    <w:rPr>
      <w:sz w:val="20"/>
      <w:szCs w:val="20"/>
    </w:rPr>
  </w:style>
  <w:style w:type="paragraph" w:styleId="CommentSubject">
    <w:name w:val="annotation subject"/>
    <w:basedOn w:val="CommentText"/>
    <w:next w:val="CommentText"/>
    <w:link w:val="CommentSubjectChar"/>
    <w:uiPriority w:val="99"/>
    <w:semiHidden/>
    <w:unhideWhenUsed/>
    <w:rsid w:val="007263A3"/>
    <w:rPr>
      <w:b/>
      <w:bCs/>
    </w:rPr>
  </w:style>
  <w:style w:type="character" w:customStyle="1" w:styleId="CommentSubjectChar">
    <w:name w:val="Comment Subject Char"/>
    <w:basedOn w:val="CommentTextChar"/>
    <w:link w:val="CommentSubject"/>
    <w:uiPriority w:val="99"/>
    <w:semiHidden/>
    <w:rsid w:val="007263A3"/>
    <w:rPr>
      <w:b/>
      <w:bCs/>
      <w:sz w:val="20"/>
      <w:szCs w:val="20"/>
    </w:rPr>
  </w:style>
  <w:style w:type="paragraph" w:styleId="BalloonText">
    <w:name w:val="Balloon Text"/>
    <w:basedOn w:val="Normal"/>
    <w:link w:val="BalloonTextChar"/>
    <w:uiPriority w:val="99"/>
    <w:semiHidden/>
    <w:unhideWhenUsed/>
    <w:rsid w:val="00726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3A3"/>
    <w:rPr>
      <w:rFonts w:ascii="Segoe UI" w:hAnsi="Segoe UI" w:cs="Segoe UI"/>
      <w:sz w:val="18"/>
      <w:szCs w:val="18"/>
    </w:rPr>
  </w:style>
  <w:style w:type="paragraph" w:styleId="Revision">
    <w:name w:val="Revision"/>
    <w:hidden/>
    <w:uiPriority w:val="99"/>
    <w:semiHidden/>
    <w:rsid w:val="008A34E7"/>
    <w:pPr>
      <w:spacing w:after="0" w:line="240" w:lineRule="auto"/>
    </w:pPr>
  </w:style>
  <w:style w:type="character" w:styleId="Hyperlink">
    <w:name w:val="Hyperlink"/>
    <w:basedOn w:val="DefaultParagraphFont"/>
    <w:uiPriority w:val="99"/>
    <w:unhideWhenUsed/>
    <w:rsid w:val="00557ABC"/>
    <w:rPr>
      <w:color w:val="0563C1" w:themeColor="hyperlink"/>
      <w:u w:val="single"/>
    </w:rPr>
  </w:style>
  <w:style w:type="character" w:styleId="UnresolvedMention">
    <w:name w:val="Unresolved Mention"/>
    <w:basedOn w:val="DefaultParagraphFont"/>
    <w:uiPriority w:val="99"/>
    <w:semiHidden/>
    <w:unhideWhenUsed/>
    <w:rsid w:val="00557ABC"/>
    <w:rPr>
      <w:color w:val="605E5C"/>
      <w:shd w:val="clear" w:color="auto" w:fill="E1DFDD"/>
    </w:rPr>
  </w:style>
  <w:style w:type="paragraph" w:customStyle="1" w:styleId="Default">
    <w:name w:val="Default"/>
    <w:rsid w:val="005B6B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ment-citation">
    <w:name w:val="element-citation"/>
    <w:basedOn w:val="DefaultParagraphFont"/>
    <w:rsid w:val="00615899"/>
  </w:style>
  <w:style w:type="character" w:customStyle="1" w:styleId="ref-journal">
    <w:name w:val="ref-journal"/>
    <w:basedOn w:val="DefaultParagraphFont"/>
    <w:rsid w:val="00615899"/>
  </w:style>
  <w:style w:type="character" w:customStyle="1" w:styleId="ref-vol">
    <w:name w:val="ref-vol"/>
    <w:basedOn w:val="DefaultParagraphFont"/>
    <w:rsid w:val="00615899"/>
  </w:style>
  <w:style w:type="character" w:customStyle="1" w:styleId="nowrap">
    <w:name w:val="nowrap"/>
    <w:basedOn w:val="DefaultParagraphFont"/>
    <w:rsid w:val="00615899"/>
  </w:style>
  <w:style w:type="character" w:styleId="FollowedHyperlink">
    <w:name w:val="FollowedHyperlink"/>
    <w:basedOn w:val="DefaultParagraphFont"/>
    <w:uiPriority w:val="99"/>
    <w:semiHidden/>
    <w:unhideWhenUsed/>
    <w:rsid w:val="00DD06A1"/>
    <w:rPr>
      <w:color w:val="954F72" w:themeColor="followedHyperlink"/>
      <w:u w:val="single"/>
    </w:rPr>
  </w:style>
  <w:style w:type="table" w:styleId="TableGrid">
    <w:name w:val="Table Grid"/>
    <w:basedOn w:val="TableNormal"/>
    <w:uiPriority w:val="39"/>
    <w:rsid w:val="0086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3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D8639D"/>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D8639D"/>
    <w:rPr>
      <w:rFonts w:ascii="Times New Roman" w:hAnsi="Times New Roman" w:cs="Times New Roman"/>
      <w:noProof/>
      <w:sz w:val="24"/>
    </w:rPr>
  </w:style>
  <w:style w:type="paragraph" w:customStyle="1" w:styleId="EndNoteBibliography">
    <w:name w:val="EndNote Bibliography"/>
    <w:basedOn w:val="Normal"/>
    <w:link w:val="EndNoteBibliographyChar"/>
    <w:rsid w:val="00D8639D"/>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D8639D"/>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07686">
      <w:bodyDiv w:val="1"/>
      <w:marLeft w:val="0"/>
      <w:marRight w:val="0"/>
      <w:marTop w:val="0"/>
      <w:marBottom w:val="0"/>
      <w:divBdr>
        <w:top w:val="none" w:sz="0" w:space="0" w:color="auto"/>
        <w:left w:val="none" w:sz="0" w:space="0" w:color="auto"/>
        <w:bottom w:val="none" w:sz="0" w:space="0" w:color="auto"/>
        <w:right w:val="none" w:sz="0" w:space="0" w:color="auto"/>
      </w:divBdr>
    </w:div>
    <w:div w:id="480275803">
      <w:bodyDiv w:val="1"/>
      <w:marLeft w:val="0"/>
      <w:marRight w:val="0"/>
      <w:marTop w:val="0"/>
      <w:marBottom w:val="0"/>
      <w:divBdr>
        <w:top w:val="none" w:sz="0" w:space="0" w:color="auto"/>
        <w:left w:val="none" w:sz="0" w:space="0" w:color="auto"/>
        <w:bottom w:val="none" w:sz="0" w:space="0" w:color="auto"/>
        <w:right w:val="none" w:sz="0" w:space="0" w:color="auto"/>
      </w:divBdr>
      <w:divsChild>
        <w:div w:id="1582331362">
          <w:marLeft w:val="0"/>
          <w:marRight w:val="0"/>
          <w:marTop w:val="0"/>
          <w:marBottom w:val="0"/>
          <w:divBdr>
            <w:top w:val="none" w:sz="0" w:space="0" w:color="auto"/>
            <w:left w:val="none" w:sz="0" w:space="0" w:color="auto"/>
            <w:bottom w:val="none" w:sz="0" w:space="0" w:color="auto"/>
            <w:right w:val="none" w:sz="0" w:space="0" w:color="auto"/>
          </w:divBdr>
        </w:div>
      </w:divsChild>
    </w:div>
    <w:div w:id="629164509">
      <w:bodyDiv w:val="1"/>
      <w:marLeft w:val="0"/>
      <w:marRight w:val="0"/>
      <w:marTop w:val="0"/>
      <w:marBottom w:val="0"/>
      <w:divBdr>
        <w:top w:val="none" w:sz="0" w:space="0" w:color="auto"/>
        <w:left w:val="none" w:sz="0" w:space="0" w:color="auto"/>
        <w:bottom w:val="none" w:sz="0" w:space="0" w:color="auto"/>
        <w:right w:val="none" w:sz="0" w:space="0" w:color="auto"/>
      </w:divBdr>
    </w:div>
    <w:div w:id="778376024">
      <w:bodyDiv w:val="1"/>
      <w:marLeft w:val="0"/>
      <w:marRight w:val="0"/>
      <w:marTop w:val="0"/>
      <w:marBottom w:val="0"/>
      <w:divBdr>
        <w:top w:val="none" w:sz="0" w:space="0" w:color="auto"/>
        <w:left w:val="none" w:sz="0" w:space="0" w:color="auto"/>
        <w:bottom w:val="none" w:sz="0" w:space="0" w:color="auto"/>
        <w:right w:val="none" w:sz="0" w:space="0" w:color="auto"/>
      </w:divBdr>
      <w:divsChild>
        <w:div w:id="900018327">
          <w:marLeft w:val="0"/>
          <w:marRight w:val="0"/>
          <w:marTop w:val="0"/>
          <w:marBottom w:val="0"/>
          <w:divBdr>
            <w:top w:val="none" w:sz="0" w:space="0" w:color="auto"/>
            <w:left w:val="none" w:sz="0" w:space="0" w:color="auto"/>
            <w:bottom w:val="none" w:sz="0" w:space="0" w:color="auto"/>
            <w:right w:val="none" w:sz="0" w:space="0" w:color="auto"/>
          </w:divBdr>
        </w:div>
      </w:divsChild>
    </w:div>
    <w:div w:id="1189833585">
      <w:bodyDiv w:val="1"/>
      <w:marLeft w:val="0"/>
      <w:marRight w:val="0"/>
      <w:marTop w:val="0"/>
      <w:marBottom w:val="0"/>
      <w:divBdr>
        <w:top w:val="none" w:sz="0" w:space="0" w:color="auto"/>
        <w:left w:val="none" w:sz="0" w:space="0" w:color="auto"/>
        <w:bottom w:val="none" w:sz="0" w:space="0" w:color="auto"/>
        <w:right w:val="none" w:sz="0" w:space="0" w:color="auto"/>
      </w:divBdr>
    </w:div>
    <w:div w:id="1951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sehc.com/resources/aging-in-society/aging-mental-health-prior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6879896C4B64E8DFF25831AD94576" ma:contentTypeVersion="9" ma:contentTypeDescription="Create a new document." ma:contentTypeScope="" ma:versionID="d7caabca6a67f440d0bbc7ff3a092c0c">
  <xsd:schema xmlns:xsd="http://www.w3.org/2001/XMLSchema" xmlns:xs="http://www.w3.org/2001/XMLSchema" xmlns:p="http://schemas.microsoft.com/office/2006/metadata/properties" xmlns:ns2="680a6a50-4299-46b1-8693-86b4aacc9a2a" targetNamespace="http://schemas.microsoft.com/office/2006/metadata/properties" ma:root="true" ma:fieldsID="1cd422cdca40ce53d1955d07a4545d56" ns2:_="">
    <xsd:import namespace="680a6a50-4299-46b1-8693-86b4aacc9a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a6a50-4299-46b1-8693-86b4aacc9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4BCB-C9A0-4416-96C5-59E8B9F88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a6a50-4299-46b1-8693-86b4aacc9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420BF-9EE7-4B65-B027-F06B54BA4D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FFB20D-3E2D-426A-BF4E-DA0E4382413B}">
  <ds:schemaRefs>
    <ds:schemaRef ds:uri="http://schemas.microsoft.com/sharepoint/v3/contenttype/forms"/>
  </ds:schemaRefs>
</ds:datastoreItem>
</file>

<file path=customXml/itemProps4.xml><?xml version="1.0" encoding="utf-8"?>
<ds:datastoreItem xmlns:ds="http://schemas.openxmlformats.org/officeDocument/2006/customXml" ds:itemID="{B3D1D182-43B9-4F9D-970D-5FB302E1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4480</Words>
  <Characters>25536</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Giosa</dc:creator>
  <cp:keywords/>
  <dc:description/>
  <cp:lastModifiedBy>Deanna Vervaecke</cp:lastModifiedBy>
  <cp:revision>2</cp:revision>
  <dcterms:created xsi:type="dcterms:W3CDTF">2024-06-26T20:09:00Z</dcterms:created>
  <dcterms:modified xsi:type="dcterms:W3CDTF">2024-06-26T20:09:00Z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0x01010095F6879896C4B64E8DFF25831AD94576</vt:lpwstr>
  </property>
</Properties>
</file>