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CE91" w14:textId="65026C00" w:rsidR="004B3762" w:rsidRDefault="00CD28CB" w:rsidP="004B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61E62" wp14:editId="04F85C0A">
            <wp:extent cx="5756910" cy="8134350"/>
            <wp:effectExtent l="0" t="0" r="0" b="0"/>
            <wp:docPr id="18515934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8C4A" w14:textId="77777777" w:rsidR="00CD28CB" w:rsidRPr="009846CC" w:rsidRDefault="00CD28CB" w:rsidP="00CD28CB">
      <w:pPr>
        <w:rPr>
          <w:rFonts w:ascii="Times New Roman" w:hAnsi="Times New Roman" w:cs="Times New Roman"/>
          <w:sz w:val="24"/>
        </w:rPr>
      </w:pPr>
      <w:proofErr w:type="spellStart"/>
      <w:r w:rsidRPr="009846CC">
        <w:rPr>
          <w:rFonts w:ascii="Times New Roman" w:hAnsi="Times New Roman" w:cs="Times New Roman"/>
          <w:sz w:val="24"/>
        </w:rPr>
        <w:t>Figure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S1. </w:t>
      </w:r>
      <w:proofErr w:type="spellStart"/>
      <w:r w:rsidRPr="009846CC">
        <w:rPr>
          <w:rFonts w:ascii="Times New Roman" w:hAnsi="Times New Roman" w:cs="Times New Roman"/>
          <w:sz w:val="24"/>
        </w:rPr>
        <w:t>Soil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series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map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846CC">
        <w:rPr>
          <w:rFonts w:ascii="Times New Roman" w:hAnsi="Times New Roman" w:cs="Times New Roman"/>
          <w:sz w:val="24"/>
        </w:rPr>
        <w:t>the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study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area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(Saygın &amp; Dengiz, 2023)</w:t>
      </w:r>
    </w:p>
    <w:p w14:paraId="6513ACAE" w14:textId="77777777" w:rsidR="00CD28CB" w:rsidRDefault="00CD28CB" w:rsidP="004B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BD27A3" w14:textId="77777777" w:rsidR="00CD28CB" w:rsidRDefault="00CD28CB" w:rsidP="004B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6160E" w14:textId="5D70F01F" w:rsidR="004B3762" w:rsidRDefault="00ED24D1" w:rsidP="004B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627933F9" wp14:editId="71A4E1A2">
            <wp:extent cx="5753100" cy="4505325"/>
            <wp:effectExtent l="0" t="0" r="0" b="9525"/>
            <wp:docPr id="208464686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B980" w14:textId="77777777" w:rsidR="004B3762" w:rsidRDefault="004B3762" w:rsidP="004B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5C4CE" w14:textId="7A28E96E" w:rsidR="00025763" w:rsidRPr="009846CC" w:rsidRDefault="004B3762" w:rsidP="000257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46CC">
        <w:rPr>
          <w:rFonts w:ascii="Times New Roman" w:hAnsi="Times New Roman" w:cs="Times New Roman"/>
          <w:bCs/>
          <w:sz w:val="24"/>
          <w:szCs w:val="24"/>
        </w:rPr>
        <w:t>Figure</w:t>
      </w:r>
      <w:proofErr w:type="spellEnd"/>
      <w:r w:rsidRPr="009846C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D28CB" w:rsidRPr="009846CC">
        <w:rPr>
          <w:rFonts w:ascii="Times New Roman" w:hAnsi="Times New Roman" w:cs="Times New Roman"/>
          <w:bCs/>
          <w:sz w:val="24"/>
          <w:szCs w:val="24"/>
        </w:rPr>
        <w:t>2</w:t>
      </w:r>
      <w:r w:rsidRPr="009846C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Methodology</w:t>
      </w:r>
      <w:proofErr w:type="spellEnd"/>
      <w:r w:rsidRPr="009846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flowchart</w:t>
      </w:r>
      <w:proofErr w:type="spellEnd"/>
      <w:r w:rsidRPr="009846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for</w:t>
      </w:r>
      <w:proofErr w:type="spellEnd"/>
      <w:r w:rsidRPr="009846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land</w:t>
      </w:r>
      <w:proofErr w:type="spellEnd"/>
      <w:r w:rsidRPr="009846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evaluation</w:t>
      </w:r>
      <w:proofErr w:type="spellEnd"/>
      <w:r w:rsidRPr="009846C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bCs/>
          <w:sz w:val="24"/>
        </w:rPr>
        <w:t>studies</w:t>
      </w:r>
      <w:proofErr w:type="spellEnd"/>
    </w:p>
    <w:p w14:paraId="21ACFB6A" w14:textId="77777777" w:rsidR="004B3762" w:rsidRDefault="004B3762" w:rsidP="004B3762">
      <w:pPr>
        <w:rPr>
          <w:rFonts w:ascii="Times New Roman" w:hAnsi="Times New Roman" w:cs="Times New Roman"/>
          <w:bCs/>
          <w:sz w:val="24"/>
          <w:szCs w:val="24"/>
        </w:rPr>
      </w:pPr>
    </w:p>
    <w:p w14:paraId="6EF13B9C" w14:textId="7E83A197" w:rsidR="004B3762" w:rsidRDefault="004B3762" w:rsidP="004B37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ADB0F27" wp14:editId="0AB5F7F8">
            <wp:extent cx="4514542" cy="5421268"/>
            <wp:effectExtent l="0" t="0" r="635" b="8255"/>
            <wp:docPr id="498743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96" cy="544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C6C0" w14:textId="26393AA1" w:rsidR="004B3762" w:rsidRPr="009846CC" w:rsidRDefault="004B3762" w:rsidP="004B376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9846CC">
        <w:rPr>
          <w:rFonts w:ascii="Times New Roman" w:hAnsi="Times New Roman" w:cs="Times New Roman"/>
          <w:sz w:val="24"/>
        </w:rPr>
        <w:t>Figure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S</w:t>
      </w:r>
      <w:r w:rsidR="00CD28CB" w:rsidRPr="009846CC">
        <w:rPr>
          <w:rFonts w:ascii="Times New Roman" w:hAnsi="Times New Roman" w:cs="Times New Roman"/>
          <w:sz w:val="24"/>
        </w:rPr>
        <w:t>3</w:t>
      </w:r>
      <w:r w:rsidRPr="009846C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846CC">
        <w:rPr>
          <w:rFonts w:ascii="Times New Roman" w:hAnsi="Times New Roman" w:cs="Times New Roman"/>
          <w:sz w:val="24"/>
        </w:rPr>
        <w:t>Methodology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flowchart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for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erosion</w:t>
      </w:r>
      <w:proofErr w:type="spellEnd"/>
      <w:r w:rsidRPr="009846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</w:rPr>
        <w:t>studies</w:t>
      </w:r>
      <w:proofErr w:type="spellEnd"/>
    </w:p>
    <w:p w14:paraId="5C9EBC2A" w14:textId="77777777" w:rsidR="00CD28CB" w:rsidRPr="009846CC" w:rsidRDefault="00CD28CB" w:rsidP="00CD28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6CC">
        <w:rPr>
          <w:rFonts w:ascii="Times New Roman" w:hAnsi="Times New Roman" w:cs="Times New Roman"/>
          <w:b/>
          <w:bCs/>
          <w:sz w:val="24"/>
        </w:rPr>
        <w:t>Reference</w:t>
      </w:r>
    </w:p>
    <w:p w14:paraId="50A58DCB" w14:textId="77777777" w:rsidR="00CD28CB" w:rsidRPr="009846CC" w:rsidRDefault="00CD28CB" w:rsidP="00CD28CB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46CC">
        <w:rPr>
          <w:rFonts w:ascii="Times New Roman" w:hAnsi="Times New Roman" w:cs="Times New Roman"/>
          <w:sz w:val="24"/>
          <w:szCs w:val="24"/>
        </w:rPr>
        <w:t xml:space="preserve">Saygın F, Dengiz O (2023)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; Samsun-Vezirköprü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6C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846CC">
        <w:rPr>
          <w:rFonts w:ascii="Times New Roman" w:hAnsi="Times New Roman" w:cs="Times New Roman"/>
          <w:sz w:val="24"/>
          <w:szCs w:val="24"/>
        </w:rPr>
        <w:t xml:space="preserve"> 12(1): 40-53.</w:t>
      </w:r>
    </w:p>
    <w:p w14:paraId="09851AC4" w14:textId="77777777" w:rsidR="009613B1" w:rsidRDefault="009613B1" w:rsidP="004B3762">
      <w:pPr>
        <w:rPr>
          <w:rFonts w:ascii="Times New Roman" w:hAnsi="Times New Roman" w:cs="Times New Roman"/>
          <w:sz w:val="24"/>
          <w:szCs w:val="24"/>
        </w:rPr>
      </w:pPr>
    </w:p>
    <w:p w14:paraId="5AF462B6" w14:textId="77777777" w:rsidR="009613B1" w:rsidRDefault="009613B1" w:rsidP="004B3762">
      <w:pPr>
        <w:rPr>
          <w:rFonts w:ascii="Times New Roman" w:hAnsi="Times New Roman" w:cs="Times New Roman"/>
          <w:sz w:val="24"/>
          <w:szCs w:val="24"/>
        </w:rPr>
      </w:pPr>
    </w:p>
    <w:p w14:paraId="6279F396" w14:textId="29C4266A" w:rsidR="009613B1" w:rsidRDefault="009613B1" w:rsidP="004B3762">
      <w:pPr>
        <w:rPr>
          <w:rFonts w:ascii="Times New Roman" w:hAnsi="Times New Roman" w:cs="Times New Roman"/>
          <w:noProof/>
          <w:sz w:val="24"/>
          <w:szCs w:val="24"/>
        </w:rPr>
      </w:pPr>
    </w:p>
    <w:p w14:paraId="13FE16CC" w14:textId="77777777" w:rsidR="009613B1" w:rsidRDefault="009613B1" w:rsidP="009613B1">
      <w:pPr>
        <w:spacing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21803B" w14:textId="77777777" w:rsidR="009613B1" w:rsidRPr="009613B1" w:rsidRDefault="009613B1" w:rsidP="009613B1">
      <w:pPr>
        <w:rPr>
          <w:rFonts w:ascii="Times New Roman" w:hAnsi="Times New Roman" w:cs="Times New Roman"/>
          <w:sz w:val="24"/>
          <w:szCs w:val="24"/>
        </w:rPr>
      </w:pPr>
    </w:p>
    <w:sectPr w:rsidR="009613B1" w:rsidRPr="0096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3E"/>
    <w:rsid w:val="00025763"/>
    <w:rsid w:val="002242B6"/>
    <w:rsid w:val="003F10C8"/>
    <w:rsid w:val="00444E95"/>
    <w:rsid w:val="00463FD6"/>
    <w:rsid w:val="004B3762"/>
    <w:rsid w:val="006670A9"/>
    <w:rsid w:val="009613B1"/>
    <w:rsid w:val="009846CC"/>
    <w:rsid w:val="00B245A5"/>
    <w:rsid w:val="00BD5428"/>
    <w:rsid w:val="00CD28CB"/>
    <w:rsid w:val="00D0073E"/>
    <w:rsid w:val="00ED24D1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7843"/>
  <w15:chartTrackingRefBased/>
  <w15:docId w15:val="{FE0F7245-F632-4EC3-8F9D-E53B85CD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AYTOP</dc:creator>
  <cp:keywords/>
  <dc:description/>
  <cp:lastModifiedBy>halilaytop@gmail.com</cp:lastModifiedBy>
  <cp:revision>7</cp:revision>
  <dcterms:created xsi:type="dcterms:W3CDTF">2024-09-18T12:00:00Z</dcterms:created>
  <dcterms:modified xsi:type="dcterms:W3CDTF">2024-11-05T15:51:00Z</dcterms:modified>
</cp:coreProperties>
</file>