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252" w14:textId="040AA883" w:rsidR="00532043" w:rsidRDefault="00BD56B9">
      <w:pPr>
        <w:rPr>
          <w:b/>
          <w:bCs/>
        </w:rPr>
      </w:pPr>
      <w:r>
        <w:rPr>
          <w:b/>
          <w:bCs/>
        </w:rPr>
        <w:t>Appendix S1</w:t>
      </w:r>
    </w:p>
    <w:p w14:paraId="1F7C8D16" w14:textId="30AE1820" w:rsidR="00DD4D23" w:rsidRPr="00DD4D23" w:rsidRDefault="00AB6B72">
      <w:r>
        <w:t>Please see below for</w:t>
      </w:r>
      <w:r w:rsidR="00DD4D23">
        <w:t xml:space="preserve"> additional information about </w:t>
      </w:r>
      <w:r w:rsidR="00F50D51">
        <w:t xml:space="preserve">our </w:t>
      </w:r>
      <w:r w:rsidR="00DD4D23">
        <w:t>methods</w:t>
      </w:r>
      <w:r>
        <w:t xml:space="preserve">, </w:t>
      </w:r>
      <w:r w:rsidR="00DD4D23">
        <w:t>analys</w:t>
      </w:r>
      <w:r w:rsidR="00F50D51">
        <w:t>e</w:t>
      </w:r>
      <w:r w:rsidR="00DD4D23">
        <w:t>s</w:t>
      </w:r>
      <w:r>
        <w:t>, and results</w:t>
      </w:r>
      <w:r w:rsidR="00DD4D23">
        <w:t>.</w:t>
      </w:r>
    </w:p>
    <w:p w14:paraId="462E028E" w14:textId="77777777" w:rsidR="00DD4D23" w:rsidRDefault="00DD4D23">
      <w:pPr>
        <w:rPr>
          <w:b/>
          <w:bCs/>
        </w:rPr>
      </w:pPr>
    </w:p>
    <w:p w14:paraId="4604A3C0" w14:textId="77777777" w:rsidR="004C7EC3" w:rsidRPr="00DD4D23" w:rsidRDefault="004C7EC3">
      <w:pPr>
        <w:rPr>
          <w:b/>
          <w:bCs/>
        </w:rPr>
      </w:pPr>
    </w:p>
    <w:p w14:paraId="6AA52FBE" w14:textId="408AAE6D" w:rsidR="008B0B2C" w:rsidRPr="00DB6A83" w:rsidRDefault="00DB6A83" w:rsidP="00DB6A83">
      <w:pPr>
        <w:rPr>
          <w:b/>
          <w:bCs/>
        </w:rPr>
      </w:pPr>
      <w:r>
        <w:rPr>
          <w:b/>
          <w:bCs/>
        </w:rPr>
        <w:t xml:space="preserve">S1. </w:t>
      </w:r>
      <w:r w:rsidR="00BF79B2">
        <w:rPr>
          <w:b/>
          <w:bCs/>
        </w:rPr>
        <w:t xml:space="preserve"> </w:t>
      </w:r>
      <w:r w:rsidR="002C744A">
        <w:rPr>
          <w:b/>
          <w:bCs/>
        </w:rPr>
        <w:t>Sample</w:t>
      </w:r>
    </w:p>
    <w:p w14:paraId="283F073E" w14:textId="0CD19AAB" w:rsidR="005D4CF6" w:rsidRPr="00227FB7" w:rsidRDefault="002C744A" w:rsidP="002C744A">
      <w:r>
        <w:t xml:space="preserve">The groups from which our sample </w:t>
      </w:r>
      <w:r w:rsidR="00BC23A7">
        <w:t xml:space="preserve">of participants </w:t>
      </w:r>
      <w:r w:rsidR="00962C01">
        <w:t>wa</w:t>
      </w:r>
      <w:r w:rsidR="00BC23A7">
        <w:t xml:space="preserve">s derived </w:t>
      </w:r>
      <w:r>
        <w:t>included</w:t>
      </w:r>
      <w:r w:rsidR="00227FB7">
        <w:t xml:space="preserve"> </w:t>
      </w:r>
      <w:r>
        <w:rPr>
          <w:rFonts w:cstheme="minorHAnsi"/>
        </w:rPr>
        <w:t xml:space="preserve">the </w:t>
      </w:r>
      <w:r w:rsidRPr="002C744A">
        <w:rPr>
          <w:rFonts w:cstheme="minorHAnsi"/>
          <w:color w:val="000000" w:themeColor="text1"/>
        </w:rPr>
        <w:t>Department of Forests and Park Services (DoFPS) in the Ministry of Energy and Natural Resources</w:t>
      </w:r>
      <w:r w:rsidR="00227FB7">
        <w:rPr>
          <w:rFonts w:cstheme="minorHAnsi"/>
          <w:color w:val="000000" w:themeColor="text1"/>
        </w:rPr>
        <w:t xml:space="preserve">;  </w:t>
      </w:r>
      <w:r w:rsidRPr="002C744A">
        <w:rPr>
          <w:rFonts w:cstheme="minorHAnsi"/>
          <w:color w:val="000000" w:themeColor="text1"/>
        </w:rPr>
        <w:t xml:space="preserve">The </w:t>
      </w:r>
      <w:r w:rsidRPr="002C744A">
        <w:rPr>
          <w:rFonts w:eastAsia="Times New Roman" w:cstheme="minorHAnsi"/>
          <w:color w:val="000000" w:themeColor="text1"/>
        </w:rPr>
        <w:t>Ugyen Wangchuck Institute for Conservation and Environment Research (UWICE)</w:t>
      </w:r>
      <w:r w:rsidR="00227FB7">
        <w:rPr>
          <w:rFonts w:eastAsia="Times New Roman" w:cstheme="minorHAnsi"/>
          <w:color w:val="000000" w:themeColor="text1"/>
        </w:rPr>
        <w:t xml:space="preserve"> </w:t>
      </w:r>
      <w:r w:rsidRPr="002C744A">
        <w:rPr>
          <w:rFonts w:eastAsia="Times New Roman" w:cstheme="minorHAnsi"/>
          <w:color w:val="000000" w:themeColor="text1"/>
        </w:rPr>
        <w:t>and</w:t>
      </w:r>
      <w:r w:rsidRPr="002C744A">
        <w:rPr>
          <w:rFonts w:cstheme="minorHAnsi"/>
          <w:color w:val="000000" w:themeColor="text1"/>
        </w:rPr>
        <w:t xml:space="preserve"> Sakten Wildlife Sanctuary</w:t>
      </w:r>
      <w:r w:rsidR="00227FB7">
        <w:rPr>
          <w:rFonts w:cstheme="minorHAnsi"/>
          <w:color w:val="000000" w:themeColor="text1"/>
        </w:rPr>
        <w:t xml:space="preserve"> (SWS)</w:t>
      </w:r>
      <w:r w:rsidRPr="002C744A">
        <w:rPr>
          <w:rFonts w:cstheme="minorHAnsi"/>
          <w:color w:val="000000" w:themeColor="text1"/>
        </w:rPr>
        <w:t>, both of which are housed in DoFPS</w:t>
      </w:r>
      <w:r w:rsidR="00227FB7">
        <w:rPr>
          <w:rFonts w:cstheme="minorHAnsi"/>
          <w:color w:val="000000" w:themeColor="text1"/>
        </w:rPr>
        <w:t>;</w:t>
      </w:r>
      <w:r w:rsidRPr="002C744A">
        <w:rPr>
          <w:rFonts w:cstheme="minorHAnsi"/>
          <w:color w:val="000000" w:themeColor="text1"/>
        </w:rPr>
        <w:t xml:space="preserve"> the </w:t>
      </w:r>
      <w:r w:rsidRPr="002C744A">
        <w:rPr>
          <w:rFonts w:eastAsia="Times New Roman" w:cstheme="minorHAnsi"/>
          <w:color w:val="000000" w:themeColor="text1"/>
        </w:rPr>
        <w:t>Bhutan Trust Fund for Environmental Conservation (</w:t>
      </w:r>
      <w:r w:rsidRPr="002C744A">
        <w:rPr>
          <w:color w:val="000000" w:themeColor="text1"/>
        </w:rPr>
        <w:t>BTFEC)</w:t>
      </w:r>
      <w:r w:rsidR="00227FB7">
        <w:rPr>
          <w:color w:val="000000" w:themeColor="text1"/>
        </w:rPr>
        <w:t xml:space="preserve">; and </w:t>
      </w:r>
      <w:r w:rsidR="005D4CF6">
        <w:rPr>
          <w:rFonts w:cstheme="minorHAnsi"/>
        </w:rPr>
        <w:t>rural communities</w:t>
      </w:r>
      <w:r w:rsidR="00227FB7">
        <w:rPr>
          <w:rFonts w:cstheme="minorHAnsi"/>
        </w:rPr>
        <w:t xml:space="preserve"> living with SWS</w:t>
      </w:r>
      <w:r w:rsidR="005D4CF6">
        <w:rPr>
          <w:rFonts w:cstheme="minorHAnsi"/>
        </w:rPr>
        <w:t xml:space="preserve"> </w:t>
      </w:r>
      <w:r w:rsidR="00227FB7">
        <w:rPr>
          <w:rFonts w:cstheme="minorHAnsi"/>
        </w:rPr>
        <w:t>who had been involved in conservation programs. W</w:t>
      </w:r>
      <w:r w:rsidR="005D4CF6">
        <w:rPr>
          <w:rFonts w:cstheme="minorHAnsi"/>
        </w:rPr>
        <w:t>e included</w:t>
      </w:r>
      <w:r w:rsidR="00227FB7">
        <w:rPr>
          <w:rFonts w:cstheme="minorHAnsi"/>
        </w:rPr>
        <w:t xml:space="preserve"> these groups</w:t>
      </w:r>
      <w:r w:rsidR="005D4CF6">
        <w:rPr>
          <w:rFonts w:cstheme="minorHAnsi"/>
        </w:rPr>
        <w:t xml:space="preserve"> in our sample to capture </w:t>
      </w:r>
      <w:r w:rsidR="005D4CF6">
        <w:rPr>
          <w:rFonts w:cstheme="minorHAnsi"/>
          <w:color w:val="000000" w:themeColor="text1"/>
        </w:rPr>
        <w:t xml:space="preserve">variation in </w:t>
      </w:r>
      <w:r w:rsidR="005D4CF6">
        <w:rPr>
          <w:rFonts w:eastAsia="Times New Roman" w:cstheme="minorHAnsi"/>
          <w:color w:val="000000" w:themeColor="text1"/>
        </w:rPr>
        <w:t>perceptions of what constitutes</w:t>
      </w:r>
      <w:r w:rsidR="005D4CF6" w:rsidRPr="007F6A25">
        <w:rPr>
          <w:rFonts w:eastAsia="Times New Roman" w:cstheme="minorHAnsi"/>
          <w:color w:val="000000" w:themeColor="text1"/>
        </w:rPr>
        <w:t xml:space="preserve"> conservation success. </w:t>
      </w:r>
      <w:r w:rsidR="005D4CF6" w:rsidRPr="005D4CF6">
        <w:rPr>
          <w:rFonts w:eastAsia="Times New Roman" w:cstheme="minorHAnsi"/>
          <w:color w:val="000000" w:themeColor="text1"/>
        </w:rPr>
        <w:t>For instance, whereas forest guards might focus on wildlife populations or forest health, rural communities may focus on community empowerment and economic benefits and conservation planners may consider the integration of social, economic, and environmental outcomes.</w:t>
      </w:r>
    </w:p>
    <w:p w14:paraId="58FBF73B" w14:textId="77777777" w:rsidR="005D4CF6" w:rsidRDefault="005D4CF6" w:rsidP="002C744A">
      <w:pPr>
        <w:rPr>
          <w:color w:val="000000" w:themeColor="text1"/>
        </w:rPr>
      </w:pPr>
    </w:p>
    <w:p w14:paraId="0A4091FF" w14:textId="48C0FE6E" w:rsidR="00B249B9" w:rsidRPr="00B249B9" w:rsidRDefault="002C744A" w:rsidP="00B249B9">
      <w:pPr>
        <w:rPr>
          <w:rFonts w:eastAsia="Times New Roman" w:cstheme="minorHAnsi"/>
          <w:color w:val="C00000"/>
        </w:rPr>
      </w:pPr>
      <w:r>
        <w:rPr>
          <w:rFonts w:cstheme="minorHAnsi"/>
          <w:color w:val="000000" w:themeColor="text1"/>
        </w:rPr>
        <w:t xml:space="preserve">The functional divisions within the DoFPS are the </w:t>
      </w:r>
      <w:r w:rsidRPr="00336B30">
        <w:rPr>
          <w:rFonts w:cstheme="minorHAnsi"/>
          <w:color w:val="000000" w:themeColor="text1"/>
        </w:rPr>
        <w:t>Nature Conservation Division</w:t>
      </w:r>
      <w:r>
        <w:rPr>
          <w:rFonts w:cstheme="minorHAnsi"/>
          <w:color w:val="000000" w:themeColor="text1"/>
        </w:rPr>
        <w:t xml:space="preserve">, </w:t>
      </w:r>
      <w:r w:rsidRPr="00336B30">
        <w:rPr>
          <w:rFonts w:cstheme="minorHAnsi"/>
          <w:color w:val="000000" w:themeColor="text1"/>
        </w:rPr>
        <w:t>Forest Monitoring and Information Division</w:t>
      </w:r>
      <w:r>
        <w:rPr>
          <w:rFonts w:cstheme="minorHAnsi"/>
          <w:color w:val="000000" w:themeColor="text1"/>
        </w:rPr>
        <w:t xml:space="preserve">, and Forest Resources Planning and Management Division. UWICE also exists as a separate division within </w:t>
      </w:r>
      <w:proofErr w:type="spellStart"/>
      <w:r>
        <w:rPr>
          <w:rFonts w:cstheme="minorHAnsi"/>
          <w:color w:val="000000" w:themeColor="text1"/>
        </w:rPr>
        <w:t>DoFPS</w:t>
      </w:r>
      <w:proofErr w:type="spellEnd"/>
      <w:r>
        <w:rPr>
          <w:rFonts w:cstheme="minorHAnsi"/>
          <w:color w:val="000000" w:themeColor="text1"/>
        </w:rPr>
        <w:t xml:space="preserve"> (</w:t>
      </w:r>
      <w:proofErr w:type="spellStart"/>
      <w:r>
        <w:rPr>
          <w:rFonts w:cstheme="minorHAnsi"/>
          <w:color w:val="000000" w:themeColor="text1"/>
        </w:rPr>
        <w:t>DoF</w:t>
      </w:r>
      <w:r w:rsidR="00491EF0">
        <w:rPr>
          <w:rFonts w:cstheme="minorHAnsi"/>
          <w:color w:val="000000" w:themeColor="text1"/>
        </w:rPr>
        <w:t>PS</w:t>
      </w:r>
      <w:proofErr w:type="spellEnd"/>
      <w:r>
        <w:rPr>
          <w:rFonts w:cstheme="minorHAnsi"/>
          <w:color w:val="000000" w:themeColor="text1"/>
        </w:rPr>
        <w:t xml:space="preserve"> n.d</w:t>
      </w:r>
      <w:r w:rsidRPr="00227FB7">
        <w:rPr>
          <w:rFonts w:cstheme="minorHAnsi"/>
          <w:color w:val="000000" w:themeColor="text1"/>
        </w:rPr>
        <w:t xml:space="preserve">.). </w:t>
      </w:r>
      <w:r w:rsidR="00B249B9" w:rsidRPr="00227FB7">
        <w:rPr>
          <w:rFonts w:eastAsia="Times New Roman" w:cstheme="minorHAnsi"/>
          <w:color w:val="000000" w:themeColor="text1"/>
        </w:rPr>
        <w:t xml:space="preserve">Individuals trained at UWICE work in other sections of DoFPS. </w:t>
      </w:r>
    </w:p>
    <w:p w14:paraId="4CDFA0E5" w14:textId="77777777" w:rsidR="00B249B9" w:rsidRDefault="00B249B9" w:rsidP="00B249B9">
      <w:pPr>
        <w:rPr>
          <w:rFonts w:eastAsia="Times New Roman" w:cstheme="minorHAnsi"/>
          <w:color w:val="000000" w:themeColor="text1"/>
        </w:rPr>
      </w:pPr>
    </w:p>
    <w:p w14:paraId="36CD53D5" w14:textId="4C441ECB" w:rsidR="002C744A" w:rsidRPr="0078387D" w:rsidRDefault="002C744A" w:rsidP="002C744A">
      <w:pPr>
        <w:rPr>
          <w:color w:val="000000" w:themeColor="text1"/>
        </w:rPr>
      </w:pPr>
      <w:r>
        <w:rPr>
          <w:rFonts w:cstheme="minorHAnsi"/>
          <w:color w:val="000000" w:themeColor="text1"/>
        </w:rPr>
        <w:t>Each division</w:t>
      </w:r>
      <w:r w:rsidR="00227FB7">
        <w:rPr>
          <w:rFonts w:cstheme="minorHAnsi"/>
          <w:color w:val="000000" w:themeColor="text1"/>
        </w:rPr>
        <w:t xml:space="preserve"> within DoFPS</w:t>
      </w:r>
      <w:r>
        <w:rPr>
          <w:rFonts w:cstheme="minorHAnsi"/>
          <w:color w:val="000000" w:themeColor="text1"/>
        </w:rPr>
        <w:t xml:space="preserve"> contains multiple sections, which are listed below</w:t>
      </w:r>
      <w:r w:rsidR="006C4383">
        <w:rPr>
          <w:rFonts w:cstheme="minorHAnsi"/>
          <w:color w:val="000000" w:themeColor="text1"/>
        </w:rPr>
        <w:t xml:space="preserve">. We did not record </w:t>
      </w:r>
      <w:r w:rsidR="004A344C">
        <w:rPr>
          <w:rFonts w:cstheme="minorHAnsi"/>
          <w:color w:val="000000" w:themeColor="text1"/>
        </w:rPr>
        <w:t>the</w:t>
      </w:r>
      <w:r w:rsidR="006C4383">
        <w:rPr>
          <w:rFonts w:cstheme="minorHAnsi"/>
          <w:color w:val="000000" w:themeColor="text1"/>
        </w:rPr>
        <w:t xml:space="preserve"> division or section </w:t>
      </w:r>
      <w:r w:rsidR="004A344C">
        <w:rPr>
          <w:rFonts w:cstheme="minorHAnsi"/>
          <w:color w:val="000000" w:themeColor="text1"/>
        </w:rPr>
        <w:t xml:space="preserve">in which </w:t>
      </w:r>
      <w:r w:rsidR="00227FB7">
        <w:rPr>
          <w:rFonts w:cstheme="minorHAnsi"/>
          <w:color w:val="000000" w:themeColor="text1"/>
        </w:rPr>
        <w:t>participants in our study</w:t>
      </w:r>
      <w:r w:rsidR="006C4383">
        <w:rPr>
          <w:rFonts w:cstheme="minorHAnsi"/>
          <w:color w:val="000000" w:themeColor="text1"/>
        </w:rPr>
        <w:t xml:space="preserve"> were housed.</w:t>
      </w:r>
    </w:p>
    <w:p w14:paraId="6EEF8AB2" w14:textId="77777777" w:rsidR="002C744A" w:rsidRDefault="002C744A" w:rsidP="002C744A">
      <w:pPr>
        <w:rPr>
          <w:rFonts w:cstheme="minorHAnsi"/>
          <w:color w:val="000000" w:themeColor="text1"/>
        </w:rPr>
      </w:pPr>
    </w:p>
    <w:p w14:paraId="626330DE" w14:textId="07C7FB95" w:rsidR="002C744A" w:rsidRPr="002C744A" w:rsidRDefault="002C744A" w:rsidP="002C744A">
      <w:pPr>
        <w:rPr>
          <w:rFonts w:cstheme="minorHAnsi"/>
          <w:b/>
          <w:bCs/>
          <w:color w:val="000000" w:themeColor="text1"/>
        </w:rPr>
      </w:pPr>
      <w:r w:rsidRPr="002C744A">
        <w:rPr>
          <w:rFonts w:cstheme="minorHAnsi"/>
          <w:b/>
          <w:bCs/>
          <w:color w:val="000000" w:themeColor="text1"/>
        </w:rPr>
        <w:t>Nature Conservation Division</w:t>
      </w:r>
    </w:p>
    <w:p w14:paraId="1C4BE568" w14:textId="77777777" w:rsidR="002C744A" w:rsidRPr="002C744A" w:rsidRDefault="002C744A" w:rsidP="002C744A">
      <w:pPr>
        <w:pStyle w:val="ListParagraph"/>
        <w:numPr>
          <w:ilvl w:val="0"/>
          <w:numId w:val="14"/>
        </w:numPr>
        <w:rPr>
          <w:rStyle w:val="CommentReference"/>
          <w:rFonts w:cstheme="minorHAnsi"/>
          <w:sz w:val="24"/>
          <w:szCs w:val="24"/>
          <w:shd w:val="clear" w:color="auto" w:fill="FFFFFF"/>
        </w:rPr>
      </w:pPr>
      <w:r w:rsidRPr="002C744A">
        <w:rPr>
          <w:rStyle w:val="Strong"/>
          <w:rFonts w:cstheme="minorHAnsi"/>
          <w:b w:val="0"/>
          <w:bCs w:val="0"/>
          <w:shd w:val="clear" w:color="auto" w:fill="FFFFFF"/>
        </w:rPr>
        <w:t>Protected Areas Planning and Implementation Section</w:t>
      </w:r>
      <w:r w:rsidRPr="002C744A">
        <w:rPr>
          <w:rStyle w:val="CommentReference"/>
          <w:rFonts w:cstheme="minorHAnsi"/>
          <w:sz w:val="24"/>
          <w:szCs w:val="24"/>
          <w:shd w:val="clear" w:color="auto" w:fill="FFFFFF"/>
        </w:rPr>
        <w:t xml:space="preserve"> </w:t>
      </w:r>
    </w:p>
    <w:p w14:paraId="4CF41FCA" w14:textId="77777777" w:rsidR="002C744A" w:rsidRPr="002C744A" w:rsidRDefault="002C744A" w:rsidP="002C744A">
      <w:pPr>
        <w:pStyle w:val="ListParagraph"/>
        <w:numPr>
          <w:ilvl w:val="0"/>
          <w:numId w:val="14"/>
        </w:numPr>
        <w:rPr>
          <w:rStyle w:val="Strong"/>
          <w:rFonts w:cstheme="minorHAnsi"/>
          <w:b w:val="0"/>
          <w:bCs w:val="0"/>
          <w:shd w:val="clear" w:color="auto" w:fill="FFFFFF"/>
        </w:rPr>
      </w:pPr>
      <w:r w:rsidRPr="002C744A">
        <w:rPr>
          <w:rStyle w:val="Strong"/>
          <w:rFonts w:cstheme="minorHAnsi"/>
          <w:b w:val="0"/>
          <w:bCs w:val="0"/>
          <w:shd w:val="clear" w:color="auto" w:fill="FFFFFF"/>
        </w:rPr>
        <w:t xml:space="preserve">Integrated Conservation and Development Section </w:t>
      </w:r>
    </w:p>
    <w:p w14:paraId="380734AB" w14:textId="77777777" w:rsidR="002C744A" w:rsidRPr="002C744A" w:rsidRDefault="002C744A" w:rsidP="002C744A">
      <w:pPr>
        <w:pStyle w:val="ListParagraph"/>
        <w:numPr>
          <w:ilvl w:val="0"/>
          <w:numId w:val="14"/>
        </w:numPr>
        <w:rPr>
          <w:rFonts w:cstheme="minorHAnsi"/>
          <w:color w:val="000000" w:themeColor="text1"/>
        </w:rPr>
      </w:pPr>
      <w:r w:rsidRPr="002C744A">
        <w:rPr>
          <w:rStyle w:val="Strong"/>
          <w:rFonts w:cstheme="minorHAnsi"/>
          <w:b w:val="0"/>
          <w:bCs w:val="0"/>
          <w:shd w:val="clear" w:color="auto" w:fill="FFFFFF"/>
        </w:rPr>
        <w:t>Species Conservation Section</w:t>
      </w:r>
    </w:p>
    <w:p w14:paraId="61B525A3" w14:textId="301912D4" w:rsidR="002C744A" w:rsidRPr="002C744A" w:rsidRDefault="002C744A" w:rsidP="002C744A">
      <w:pPr>
        <w:pStyle w:val="ListParagraph"/>
        <w:numPr>
          <w:ilvl w:val="0"/>
          <w:numId w:val="14"/>
        </w:numPr>
        <w:rPr>
          <w:rStyle w:val="Strong"/>
          <w:rFonts w:cstheme="minorHAnsi"/>
          <w:b w:val="0"/>
          <w:bCs w:val="0"/>
          <w:shd w:val="clear" w:color="auto" w:fill="FFFFFF"/>
        </w:rPr>
      </w:pPr>
      <w:r w:rsidRPr="002C744A">
        <w:rPr>
          <w:rStyle w:val="Strong"/>
          <w:rFonts w:cstheme="minorHAnsi"/>
          <w:b w:val="0"/>
          <w:bCs w:val="0"/>
          <w:shd w:val="clear" w:color="auto" w:fill="FFFFFF"/>
        </w:rPr>
        <w:t xml:space="preserve">Bhutan Tiger Center </w:t>
      </w:r>
    </w:p>
    <w:p w14:paraId="600C0F13" w14:textId="77777777" w:rsidR="002C744A" w:rsidRPr="002C744A" w:rsidRDefault="002C744A" w:rsidP="002C744A">
      <w:pPr>
        <w:rPr>
          <w:rFonts w:cstheme="minorHAnsi"/>
          <w:color w:val="000000" w:themeColor="text1"/>
        </w:rPr>
      </w:pPr>
    </w:p>
    <w:p w14:paraId="588E13C8" w14:textId="67FD8E1E" w:rsidR="002C744A" w:rsidRPr="002C744A" w:rsidRDefault="002C744A" w:rsidP="002C744A">
      <w:pPr>
        <w:rPr>
          <w:rFonts w:cstheme="minorHAnsi"/>
          <w:b/>
          <w:bCs/>
          <w:color w:val="000000" w:themeColor="text1"/>
        </w:rPr>
      </w:pPr>
      <w:r w:rsidRPr="002C744A">
        <w:rPr>
          <w:rFonts w:cstheme="minorHAnsi"/>
          <w:b/>
          <w:bCs/>
          <w:color w:val="000000" w:themeColor="text1"/>
        </w:rPr>
        <w:t>Forest Monitoring and Information Division</w:t>
      </w:r>
    </w:p>
    <w:p w14:paraId="6710E15D" w14:textId="2C7FEB65" w:rsidR="002C744A" w:rsidRPr="002C744A" w:rsidRDefault="002C744A" w:rsidP="002C744A">
      <w:pPr>
        <w:pStyle w:val="ListParagraph"/>
        <w:numPr>
          <w:ilvl w:val="0"/>
          <w:numId w:val="15"/>
        </w:numPr>
        <w:rPr>
          <w:rStyle w:val="Strong"/>
          <w:rFonts w:cstheme="minorHAnsi"/>
          <w:b w:val="0"/>
          <w:bCs w:val="0"/>
          <w:shd w:val="clear" w:color="auto" w:fill="FFFFFF"/>
        </w:rPr>
      </w:pPr>
      <w:r w:rsidRPr="002C744A">
        <w:rPr>
          <w:rStyle w:val="Strong"/>
          <w:rFonts w:cstheme="minorHAnsi"/>
          <w:b w:val="0"/>
          <w:bCs w:val="0"/>
          <w:shd w:val="clear" w:color="auto" w:fill="FFFFFF"/>
        </w:rPr>
        <w:t>Forest Resources Inventory Section</w:t>
      </w:r>
    </w:p>
    <w:p w14:paraId="4D56317E" w14:textId="26C9FE94" w:rsidR="002C744A" w:rsidRPr="002C744A" w:rsidRDefault="002C744A" w:rsidP="002C744A">
      <w:pPr>
        <w:pStyle w:val="ListParagraph"/>
        <w:numPr>
          <w:ilvl w:val="0"/>
          <w:numId w:val="15"/>
        </w:numPr>
        <w:rPr>
          <w:rStyle w:val="Strong"/>
          <w:rFonts w:cstheme="minorHAnsi"/>
          <w:b w:val="0"/>
          <w:bCs w:val="0"/>
          <w:shd w:val="clear" w:color="auto" w:fill="FFFFFF"/>
        </w:rPr>
      </w:pPr>
      <w:r w:rsidRPr="002C744A">
        <w:rPr>
          <w:rStyle w:val="Strong"/>
          <w:rFonts w:cstheme="minorHAnsi"/>
          <w:b w:val="0"/>
          <w:bCs w:val="0"/>
          <w:shd w:val="clear" w:color="auto" w:fill="FFFFFF"/>
        </w:rPr>
        <w:t>Forest Clearance and Service Section</w:t>
      </w:r>
    </w:p>
    <w:p w14:paraId="46189DCE" w14:textId="2D8A7B1C" w:rsidR="002C744A" w:rsidRPr="002C744A" w:rsidRDefault="002C744A" w:rsidP="002C744A">
      <w:pPr>
        <w:pStyle w:val="ListParagraph"/>
        <w:numPr>
          <w:ilvl w:val="0"/>
          <w:numId w:val="15"/>
        </w:numPr>
        <w:rPr>
          <w:rStyle w:val="Strong"/>
          <w:rFonts w:cstheme="minorHAnsi"/>
          <w:b w:val="0"/>
          <w:bCs w:val="0"/>
          <w:shd w:val="clear" w:color="auto" w:fill="FFFFFF"/>
        </w:rPr>
      </w:pPr>
      <w:r w:rsidRPr="002C744A">
        <w:rPr>
          <w:rStyle w:val="Strong"/>
          <w:rFonts w:cstheme="minorHAnsi"/>
          <w:b w:val="0"/>
          <w:bCs w:val="0"/>
          <w:shd w:val="clear" w:color="auto" w:fill="FFFFFF"/>
        </w:rPr>
        <w:t>National Forest Information and GIS Section</w:t>
      </w:r>
    </w:p>
    <w:p w14:paraId="7C71817D" w14:textId="70BB4380" w:rsidR="002C744A" w:rsidRPr="002C744A" w:rsidRDefault="002C744A" w:rsidP="002C744A">
      <w:pPr>
        <w:pStyle w:val="ListParagraph"/>
        <w:numPr>
          <w:ilvl w:val="0"/>
          <w:numId w:val="15"/>
        </w:numPr>
        <w:rPr>
          <w:rStyle w:val="Strong"/>
          <w:rFonts w:cstheme="minorHAnsi"/>
          <w:b w:val="0"/>
          <w:bCs w:val="0"/>
          <w:shd w:val="clear" w:color="auto" w:fill="FFFFFF"/>
        </w:rPr>
      </w:pPr>
      <w:r w:rsidRPr="002C744A">
        <w:rPr>
          <w:rStyle w:val="Strong"/>
          <w:rFonts w:cstheme="minorHAnsi"/>
          <w:b w:val="0"/>
          <w:bCs w:val="0"/>
          <w:shd w:val="clear" w:color="auto" w:fill="FFFFFF"/>
        </w:rPr>
        <w:t>Forest Monitoring and Evaluation Section</w:t>
      </w:r>
    </w:p>
    <w:p w14:paraId="01C2BE5B" w14:textId="77777777" w:rsidR="002C744A" w:rsidRPr="002C744A" w:rsidRDefault="002C744A" w:rsidP="002C744A">
      <w:pPr>
        <w:rPr>
          <w:rFonts w:cstheme="minorHAnsi"/>
          <w:color w:val="000000" w:themeColor="text1"/>
        </w:rPr>
      </w:pPr>
    </w:p>
    <w:p w14:paraId="37260EB1" w14:textId="47BE6697" w:rsidR="002C744A" w:rsidRPr="002C744A" w:rsidRDefault="002C744A" w:rsidP="002C744A">
      <w:pPr>
        <w:rPr>
          <w:rFonts w:cstheme="minorHAnsi"/>
          <w:b/>
          <w:bCs/>
          <w:color w:val="000000" w:themeColor="text1"/>
        </w:rPr>
      </w:pPr>
      <w:r w:rsidRPr="002C744A">
        <w:rPr>
          <w:rFonts w:cstheme="minorHAnsi"/>
          <w:b/>
          <w:bCs/>
          <w:color w:val="000000" w:themeColor="text1"/>
        </w:rPr>
        <w:t>Forest Resources Planning and Management Division</w:t>
      </w:r>
    </w:p>
    <w:p w14:paraId="6B3BB99E" w14:textId="6D87FBF5" w:rsidR="002C744A" w:rsidRPr="002C744A" w:rsidRDefault="002C744A" w:rsidP="002C744A">
      <w:pPr>
        <w:pStyle w:val="ListParagraph"/>
        <w:numPr>
          <w:ilvl w:val="0"/>
          <w:numId w:val="16"/>
        </w:numPr>
        <w:rPr>
          <w:rStyle w:val="Strong"/>
          <w:rFonts w:cstheme="minorHAnsi"/>
          <w:b w:val="0"/>
          <w:bCs w:val="0"/>
          <w:shd w:val="clear" w:color="auto" w:fill="FFFFFF"/>
        </w:rPr>
      </w:pPr>
      <w:r w:rsidRPr="002C744A">
        <w:rPr>
          <w:rStyle w:val="Strong"/>
          <w:rFonts w:cstheme="minorHAnsi"/>
          <w:b w:val="0"/>
          <w:bCs w:val="0"/>
          <w:shd w:val="clear" w:color="auto" w:fill="FFFFFF"/>
        </w:rPr>
        <w:t>Forest Resources Planning and Implementation Section</w:t>
      </w:r>
    </w:p>
    <w:p w14:paraId="73E5C9FE" w14:textId="6A94348D" w:rsidR="002C744A" w:rsidRPr="002C744A" w:rsidRDefault="002C744A" w:rsidP="002C744A">
      <w:pPr>
        <w:pStyle w:val="ListParagraph"/>
        <w:numPr>
          <w:ilvl w:val="0"/>
          <w:numId w:val="16"/>
        </w:numPr>
        <w:rPr>
          <w:rStyle w:val="Strong"/>
          <w:rFonts w:cstheme="minorHAnsi"/>
          <w:b w:val="0"/>
          <w:bCs w:val="0"/>
          <w:shd w:val="clear" w:color="auto" w:fill="FFFFFF"/>
        </w:rPr>
      </w:pPr>
      <w:r w:rsidRPr="002C744A">
        <w:rPr>
          <w:rStyle w:val="Strong"/>
          <w:rFonts w:cstheme="minorHAnsi"/>
          <w:b w:val="0"/>
          <w:bCs w:val="0"/>
          <w:shd w:val="clear" w:color="auto" w:fill="FFFFFF"/>
        </w:rPr>
        <w:t>Forest Resources Utilization Section</w:t>
      </w:r>
    </w:p>
    <w:p w14:paraId="7B6EEF04" w14:textId="734A7B23" w:rsidR="002C744A" w:rsidRPr="002C744A" w:rsidRDefault="002C744A" w:rsidP="002C744A">
      <w:pPr>
        <w:pStyle w:val="ListParagraph"/>
        <w:numPr>
          <w:ilvl w:val="0"/>
          <w:numId w:val="16"/>
        </w:numPr>
        <w:rPr>
          <w:rStyle w:val="Strong"/>
          <w:rFonts w:cstheme="minorHAnsi"/>
          <w:b w:val="0"/>
          <w:bCs w:val="0"/>
          <w:shd w:val="clear" w:color="auto" w:fill="FFFFFF"/>
        </w:rPr>
      </w:pPr>
      <w:r w:rsidRPr="002C744A">
        <w:rPr>
          <w:rStyle w:val="Strong"/>
          <w:rFonts w:cstheme="minorHAnsi"/>
          <w:b w:val="0"/>
          <w:bCs w:val="0"/>
          <w:shd w:val="clear" w:color="auto" w:fill="FFFFFF"/>
        </w:rPr>
        <w:t>Plantation and Agroforestry Section</w:t>
      </w:r>
    </w:p>
    <w:p w14:paraId="69F3CF36" w14:textId="6429AC0E" w:rsidR="002C744A" w:rsidRPr="002C744A" w:rsidRDefault="002C744A" w:rsidP="002C744A">
      <w:pPr>
        <w:pStyle w:val="ListParagraph"/>
        <w:numPr>
          <w:ilvl w:val="0"/>
          <w:numId w:val="16"/>
        </w:numPr>
        <w:rPr>
          <w:rStyle w:val="Strong"/>
          <w:rFonts w:cstheme="minorHAnsi"/>
          <w:b w:val="0"/>
          <w:bCs w:val="0"/>
          <w:shd w:val="clear" w:color="auto" w:fill="FFFFFF"/>
        </w:rPr>
      </w:pPr>
      <w:r w:rsidRPr="002C744A">
        <w:rPr>
          <w:rStyle w:val="Strong"/>
          <w:rFonts w:cstheme="minorHAnsi"/>
          <w:b w:val="0"/>
          <w:bCs w:val="0"/>
          <w:shd w:val="clear" w:color="auto" w:fill="FFFFFF"/>
        </w:rPr>
        <w:t>Forest Fire and Pest Management Section</w:t>
      </w:r>
    </w:p>
    <w:p w14:paraId="6E12686A" w14:textId="77777777" w:rsidR="002C744A" w:rsidRDefault="002C744A" w:rsidP="002C744A">
      <w:pPr>
        <w:rPr>
          <w:rFonts w:cstheme="minorHAnsi"/>
          <w:color w:val="000000" w:themeColor="text1"/>
        </w:rPr>
      </w:pPr>
    </w:p>
    <w:p w14:paraId="6508604B" w14:textId="77777777" w:rsidR="004C7EC3" w:rsidRDefault="004C7EC3" w:rsidP="002C744A">
      <w:pPr>
        <w:rPr>
          <w:rFonts w:cstheme="minorHAnsi"/>
          <w:color w:val="000000" w:themeColor="text1"/>
        </w:rPr>
      </w:pPr>
    </w:p>
    <w:p w14:paraId="56011B32" w14:textId="77777777" w:rsidR="006A3217" w:rsidRDefault="006A3217" w:rsidP="002C744A">
      <w:pPr>
        <w:rPr>
          <w:rFonts w:eastAsia="Times New Roman" w:cstheme="minorHAnsi"/>
          <w:color w:val="000000" w:themeColor="text1"/>
        </w:rPr>
      </w:pPr>
      <w:r>
        <w:rPr>
          <w:rFonts w:eastAsia="Times New Roman" w:cstheme="minorHAnsi"/>
          <w:b/>
          <w:bCs/>
          <w:color w:val="000000" w:themeColor="text1"/>
        </w:rPr>
        <w:lastRenderedPageBreak/>
        <w:t xml:space="preserve">UWICE </w:t>
      </w:r>
      <w:r>
        <w:rPr>
          <w:rFonts w:eastAsia="Times New Roman" w:cstheme="minorHAnsi"/>
          <w:color w:val="000000" w:themeColor="text1"/>
        </w:rPr>
        <w:t xml:space="preserve"> </w:t>
      </w:r>
    </w:p>
    <w:p w14:paraId="1C9E2B28" w14:textId="77777777" w:rsidR="006A3217" w:rsidRPr="006A3217" w:rsidRDefault="006A3217" w:rsidP="006A3217">
      <w:pPr>
        <w:pStyle w:val="ListParagraph"/>
        <w:numPr>
          <w:ilvl w:val="0"/>
          <w:numId w:val="17"/>
        </w:numPr>
        <w:rPr>
          <w:rFonts w:eastAsia="Times New Roman" w:cstheme="minorHAnsi"/>
          <w:color w:val="000000" w:themeColor="text1"/>
        </w:rPr>
      </w:pPr>
      <w:r w:rsidRPr="006A3217">
        <w:rPr>
          <w:rFonts w:eastAsia="Times New Roman" w:cstheme="minorHAnsi"/>
          <w:color w:val="000000" w:themeColor="text1"/>
        </w:rPr>
        <w:t>Centre for Forest Science and Technology</w:t>
      </w:r>
    </w:p>
    <w:p w14:paraId="3C9D4DBF" w14:textId="77777777" w:rsidR="006A3217" w:rsidRPr="006A3217" w:rsidRDefault="006A3217" w:rsidP="006A3217">
      <w:pPr>
        <w:pStyle w:val="ListParagraph"/>
        <w:numPr>
          <w:ilvl w:val="0"/>
          <w:numId w:val="17"/>
        </w:numPr>
        <w:rPr>
          <w:rFonts w:eastAsia="Times New Roman" w:cstheme="minorHAnsi"/>
          <w:color w:val="000000" w:themeColor="text1"/>
        </w:rPr>
      </w:pPr>
      <w:r w:rsidRPr="006A3217">
        <w:rPr>
          <w:rFonts w:eastAsia="Times New Roman" w:cstheme="minorHAnsi"/>
          <w:color w:val="000000" w:themeColor="text1"/>
        </w:rPr>
        <w:t>Centre for Conservation</w:t>
      </w:r>
    </w:p>
    <w:p w14:paraId="1C7243E5" w14:textId="49DEA848" w:rsidR="002C744A" w:rsidRPr="006A3217" w:rsidRDefault="006A3217" w:rsidP="006A3217">
      <w:pPr>
        <w:pStyle w:val="ListParagraph"/>
        <w:numPr>
          <w:ilvl w:val="0"/>
          <w:numId w:val="17"/>
        </w:numPr>
        <w:rPr>
          <w:rFonts w:cstheme="minorHAnsi"/>
          <w:color w:val="000000" w:themeColor="text1"/>
        </w:rPr>
      </w:pPr>
      <w:r w:rsidRPr="006A3217">
        <w:rPr>
          <w:rFonts w:eastAsia="Times New Roman" w:cstheme="minorHAnsi"/>
          <w:color w:val="000000" w:themeColor="text1"/>
        </w:rPr>
        <w:t>Centre for Education and Capacity Building</w:t>
      </w:r>
    </w:p>
    <w:p w14:paraId="5468730D" w14:textId="77777777" w:rsidR="002C744A" w:rsidRDefault="002C744A" w:rsidP="002C744A">
      <w:pPr>
        <w:rPr>
          <w:rFonts w:cstheme="minorHAnsi"/>
          <w:color w:val="000000" w:themeColor="text1"/>
        </w:rPr>
      </w:pPr>
    </w:p>
    <w:p w14:paraId="4C646B3B" w14:textId="7DF59B34" w:rsidR="00ED694C" w:rsidRPr="00227FB7" w:rsidRDefault="00227FB7" w:rsidP="002C744A">
      <w:pPr>
        <w:rPr>
          <w:b/>
          <w:bCs/>
          <w:color w:val="000000" w:themeColor="text1"/>
        </w:rPr>
      </w:pPr>
      <w:r>
        <w:rPr>
          <w:color w:val="000000" w:themeColor="text1"/>
        </w:rPr>
        <w:t xml:space="preserve">Established in 1991, </w:t>
      </w:r>
      <w:r w:rsidR="00ED694C" w:rsidRPr="00227FB7">
        <w:rPr>
          <w:color w:val="000000" w:themeColor="text1"/>
        </w:rPr>
        <w:t>BTFEC</w:t>
      </w:r>
      <w:r>
        <w:rPr>
          <w:color w:val="000000" w:themeColor="text1"/>
        </w:rPr>
        <w:t xml:space="preserve"> </w:t>
      </w:r>
      <w:r w:rsidR="00ED694C" w:rsidRPr="00227FB7">
        <w:rPr>
          <w:color w:val="000000" w:themeColor="text1"/>
        </w:rPr>
        <w:t>is the key national conservation funding organization that has provided over US$25 million in support for over 239 environmental projects in Bhutan (BTFEC n.d.).</w:t>
      </w:r>
    </w:p>
    <w:p w14:paraId="4AA8043E" w14:textId="77777777" w:rsidR="00ED694C" w:rsidRPr="00227FB7" w:rsidRDefault="00ED694C" w:rsidP="002C744A">
      <w:pPr>
        <w:rPr>
          <w:b/>
          <w:bCs/>
          <w:color w:val="000000" w:themeColor="text1"/>
        </w:rPr>
      </w:pPr>
    </w:p>
    <w:p w14:paraId="7252CB36" w14:textId="369ECF71" w:rsidR="00B249B9" w:rsidRPr="00227FB7" w:rsidRDefault="00690EF2" w:rsidP="002C744A">
      <w:pPr>
        <w:rPr>
          <w:color w:val="000000" w:themeColor="text1"/>
        </w:rPr>
      </w:pPr>
      <w:r w:rsidRPr="00BF5618">
        <w:rPr>
          <w:color w:val="000000" w:themeColor="text1"/>
        </w:rPr>
        <w:t>Sakteng Wildlife Sanctuary</w:t>
      </w:r>
      <w:r w:rsidR="00512F0E">
        <w:rPr>
          <w:b/>
          <w:bCs/>
          <w:color w:val="000000" w:themeColor="text1"/>
        </w:rPr>
        <w:t xml:space="preserve"> </w:t>
      </w:r>
      <w:r w:rsidR="00512F0E" w:rsidRPr="00C8120D">
        <w:rPr>
          <w:color w:val="000000" w:themeColor="text1"/>
        </w:rPr>
        <w:t>i</w:t>
      </w:r>
      <w:r w:rsidRPr="00227FB7">
        <w:rPr>
          <w:color w:val="000000" w:themeColor="text1"/>
        </w:rPr>
        <w:t xml:space="preserve">s one of </w:t>
      </w:r>
      <w:r w:rsidR="00BE0EC7">
        <w:rPr>
          <w:color w:val="000000" w:themeColor="text1"/>
        </w:rPr>
        <w:t xml:space="preserve">10 </w:t>
      </w:r>
      <w:r w:rsidRPr="00227FB7">
        <w:rPr>
          <w:color w:val="000000" w:themeColor="text1"/>
        </w:rPr>
        <w:t>protected areas in Bhutan</w:t>
      </w:r>
      <w:r w:rsidR="00C733B5">
        <w:rPr>
          <w:color w:val="000000" w:themeColor="text1"/>
        </w:rPr>
        <w:t xml:space="preserve"> and</w:t>
      </w:r>
      <w:r w:rsidR="00BE0EC7">
        <w:rPr>
          <w:color w:val="000000" w:themeColor="text1"/>
        </w:rPr>
        <w:t xml:space="preserve"> is the largest in far eastern Bhutan.</w:t>
      </w:r>
      <w:r w:rsidRPr="00227FB7">
        <w:rPr>
          <w:color w:val="000000" w:themeColor="text1"/>
        </w:rPr>
        <w:t xml:space="preserve"> </w:t>
      </w:r>
      <w:r w:rsidR="00BF5618">
        <w:rPr>
          <w:color w:val="000000" w:themeColor="text1"/>
        </w:rPr>
        <w:t xml:space="preserve"> It is also home to Brokpa communities in Sakten </w:t>
      </w:r>
      <w:r w:rsidR="00BF5618">
        <w:rPr>
          <w:i/>
          <w:iCs/>
          <w:color w:val="000000" w:themeColor="text1"/>
        </w:rPr>
        <w:t>geog</w:t>
      </w:r>
      <w:r w:rsidR="00BF5618">
        <w:rPr>
          <w:color w:val="000000" w:themeColor="text1"/>
        </w:rPr>
        <w:t xml:space="preserve">. </w:t>
      </w:r>
      <w:r w:rsidRPr="00227FB7">
        <w:rPr>
          <w:color w:val="000000" w:themeColor="text1"/>
        </w:rPr>
        <w:t xml:space="preserve">Given its ecological and cultural importance, </w:t>
      </w:r>
      <w:r w:rsidR="00B249B9" w:rsidRPr="00227FB7">
        <w:rPr>
          <w:color w:val="000000" w:themeColor="text1"/>
        </w:rPr>
        <w:t>it has received support from major international conservation NGOs and funds, notably the World Wildlife Fund WWF and MacArthur Foundation, who have invested in conservation and capacity development</w:t>
      </w:r>
      <w:r w:rsidR="00BF5618">
        <w:rPr>
          <w:color w:val="000000" w:themeColor="text1"/>
        </w:rPr>
        <w:t xml:space="preserve">. </w:t>
      </w:r>
    </w:p>
    <w:p w14:paraId="0B422E6F" w14:textId="77777777" w:rsidR="00320E5D" w:rsidRPr="00227FB7" w:rsidRDefault="00320E5D" w:rsidP="002C744A">
      <w:pPr>
        <w:rPr>
          <w:color w:val="000000" w:themeColor="text1"/>
        </w:rPr>
      </w:pPr>
    </w:p>
    <w:p w14:paraId="5459BD7A" w14:textId="54F06DA2" w:rsidR="00616399" w:rsidRPr="00616399" w:rsidRDefault="00512F0E" w:rsidP="00320E5D">
      <w:pPr>
        <w:rPr>
          <w:color w:val="000000" w:themeColor="text1"/>
        </w:rPr>
      </w:pPr>
      <w:r>
        <w:rPr>
          <w:color w:val="000000" w:themeColor="text1"/>
        </w:rPr>
        <w:t>We also included r</w:t>
      </w:r>
      <w:r w:rsidR="00BF5618">
        <w:rPr>
          <w:color w:val="000000" w:themeColor="text1"/>
        </w:rPr>
        <w:t xml:space="preserve">esidents of </w:t>
      </w:r>
      <w:proofErr w:type="spellStart"/>
      <w:r w:rsidR="00BF5618">
        <w:rPr>
          <w:color w:val="000000" w:themeColor="text1"/>
        </w:rPr>
        <w:t>Sakteng</w:t>
      </w:r>
      <w:proofErr w:type="spellEnd"/>
      <w:r w:rsidR="00BF5618">
        <w:rPr>
          <w:color w:val="000000" w:themeColor="text1"/>
        </w:rPr>
        <w:t xml:space="preserve"> </w:t>
      </w:r>
      <w:proofErr w:type="spellStart"/>
      <w:r w:rsidR="00BF5618">
        <w:rPr>
          <w:i/>
          <w:iCs/>
          <w:color w:val="000000" w:themeColor="text1"/>
        </w:rPr>
        <w:t>geog</w:t>
      </w:r>
      <w:proofErr w:type="spellEnd"/>
      <w:r>
        <w:rPr>
          <w:color w:val="000000" w:themeColor="text1"/>
        </w:rPr>
        <w:t xml:space="preserve"> who had been involved in an Integrated Conservation and Development Project (ICDP) in SWS. </w:t>
      </w:r>
      <w:r w:rsidR="00616399" w:rsidRPr="00616399">
        <w:rPr>
          <w:color w:val="000000" w:themeColor="text1"/>
        </w:rPr>
        <w:t xml:space="preserve">We ultimately referred </w:t>
      </w:r>
      <w:r w:rsidR="00616399" w:rsidRPr="00616399">
        <w:rPr>
          <w:iCs/>
        </w:rPr>
        <w:t xml:space="preserve">to </w:t>
      </w:r>
      <w:r w:rsidR="00616399">
        <w:rPr>
          <w:iCs/>
        </w:rPr>
        <w:t>participants in our sample as</w:t>
      </w:r>
      <w:r w:rsidR="00616399" w:rsidRPr="00616399">
        <w:rPr>
          <w:iCs/>
        </w:rPr>
        <w:t xml:space="preserve"> Sakteng residents throughout the manuscript to clarify that our sample includes individual from this location and not Brokpa communities from Merak </w:t>
      </w:r>
      <w:r w:rsidR="00616399" w:rsidRPr="00616399">
        <w:rPr>
          <w:i/>
        </w:rPr>
        <w:t>Geog</w:t>
      </w:r>
      <w:r w:rsidR="00616399" w:rsidRPr="00616399">
        <w:rPr>
          <w:iCs/>
        </w:rPr>
        <w:t>, which is also adjacent to SWS</w:t>
      </w:r>
    </w:p>
    <w:p w14:paraId="705953B2" w14:textId="77777777" w:rsidR="00616399" w:rsidRDefault="00616399" w:rsidP="00320E5D">
      <w:pPr>
        <w:rPr>
          <w:color w:val="000000" w:themeColor="text1"/>
        </w:rPr>
      </w:pPr>
    </w:p>
    <w:p w14:paraId="0C2D4D2F" w14:textId="23098AF5" w:rsidR="00320E5D" w:rsidRDefault="00BF5618" w:rsidP="00320E5D">
      <w:pPr>
        <w:rPr>
          <w:rFonts w:eastAsia="Times New Roman" w:cstheme="minorHAnsi"/>
          <w:color w:val="000000" w:themeColor="text1"/>
        </w:rPr>
      </w:pPr>
      <w:r w:rsidRPr="00BF5618">
        <w:rPr>
          <w:noProof/>
          <w:color w:val="000000" w:themeColor="text1"/>
        </w:rPr>
        <w:t>In</w:t>
      </w:r>
      <w:r w:rsidR="00512F0E">
        <w:rPr>
          <w:noProof/>
          <w:color w:val="000000" w:themeColor="text1"/>
        </w:rPr>
        <w:t xml:space="preserve">cluding </w:t>
      </w:r>
      <w:r w:rsidRPr="00BF5618">
        <w:rPr>
          <w:noProof/>
          <w:color w:val="000000" w:themeColor="text1"/>
        </w:rPr>
        <w:t xml:space="preserve">local perspectives </w:t>
      </w:r>
      <w:r w:rsidR="00512F0E">
        <w:rPr>
          <w:noProof/>
          <w:color w:val="000000" w:themeColor="text1"/>
        </w:rPr>
        <w:t xml:space="preserve">in </w:t>
      </w:r>
      <w:r w:rsidRPr="00BF5618">
        <w:rPr>
          <w:noProof/>
          <w:color w:val="000000" w:themeColor="text1"/>
        </w:rPr>
        <w:t xml:space="preserve">our study </w:t>
      </w:r>
      <w:r w:rsidR="00512F0E">
        <w:rPr>
          <w:noProof/>
          <w:color w:val="000000" w:themeColor="text1"/>
        </w:rPr>
        <w:t xml:space="preserve">is important </w:t>
      </w:r>
      <w:r w:rsidRPr="00BF5618">
        <w:rPr>
          <w:noProof/>
          <w:color w:val="000000" w:themeColor="text1"/>
        </w:rPr>
        <w:t>because such an approach is more inclusive, and local residents</w:t>
      </w:r>
      <w:r w:rsidRPr="00BF5618">
        <w:rPr>
          <w:rFonts w:cstheme="minorHAnsi"/>
          <w:color w:val="000000" w:themeColor="text1"/>
        </w:rPr>
        <w:t xml:space="preserve"> may have different priorities for capacity development</w:t>
      </w:r>
      <w:r w:rsidR="00512F0E">
        <w:rPr>
          <w:rFonts w:cstheme="minorHAnsi"/>
          <w:color w:val="000000" w:themeColor="text1"/>
        </w:rPr>
        <w:t xml:space="preserve"> that conservation planners, practitioners, or funders</w:t>
      </w:r>
      <w:r w:rsidRPr="00BF5618">
        <w:rPr>
          <w:rFonts w:cstheme="minorHAnsi"/>
          <w:color w:val="000000" w:themeColor="text1"/>
        </w:rPr>
        <w:t xml:space="preserve"> </w:t>
      </w:r>
      <w:r w:rsidRPr="00BF5618">
        <w:rPr>
          <w:rFonts w:cstheme="minorHAnsi"/>
          <w:color w:val="000000" w:themeColor="text1"/>
        </w:rPr>
        <w:fldChar w:fldCharType="begin"/>
      </w:r>
      <w:r w:rsidRPr="00BF5618">
        <w:rPr>
          <w:rFonts w:cstheme="minorHAnsi"/>
          <w:color w:val="000000" w:themeColor="text1"/>
        </w:rPr>
        <w:instrText xml:space="preserve"> ADDIN ZOTERO_ITEM CSL_CITATION {"citationID":"KLyp4Jxj","properties":{"formattedCitation":"(Vallejo &amp; Wehn, 2016)","plainCitation":"(Vallejo &amp; Wehn, 2016)","noteIndex":0},"citationItems":[{"id":120,"uris":["http://zotero.org/users/local/An3Jt2ZR/items/L4VKH6DC"],"itemData":{"id":120,"type":"article-journal","abstract":"This study reviews the evaluation of capacity development, identifying capacity development (CD) modalities and the schools of evaluation currently in place. The research joins the results agenda debate, arguing that in dealing with CD interventions, pre-deﬁned indicators fail to represent the process and the key elements that take CD recipients toward patterns of change. The study highlights the fact that CD deals with projects that, by their nature (consisting of change processes designed to initiate change in people, organizations, and/or their enabling environment), rely more on non-planned changes than on the pre-deﬁned indicators and results to contribute to livelihood improvements and social transformation. The study recognizes the diﬃculty of evaluating CD under straightforward mechanisms. It concludes that the existing approaches are not adequate to truly capture or measure impact, as CD projects, restricted by previously agreed budgets, resources, and time frames, are usually not designed to evaluate the sustainability of change and its impact over the medium or long term. As resources are scarce, donor agencies and policy-makers need to know the value of CD in order to best prioritize their investments. However, due to the nature of these projects, measuring the return rate between the project cost and its impact remains a diﬃcult task. There is a need for new, multi-path approaches to capturing changes in capacity in order to serve as a basis for decision-making regarding CD investments.","container-title":"World Development","DOI":"10.1016/j.worlddev.2015.10.044","ISSN":"0305750X","journalAbbreviation":"World Development","language":"en","page":"1-13","source":"DOI.org (Crossref)","title":"Capacity Development Evaluation: The Challenge of the Results Agenda and Measuring Return on Investment in the Global South","title-short":"Capacity Development Evaluation","volume":"79","author":[{"family":"Vallejo","given":"Bertha"},{"family":"Wehn","given":"Uta"}],"issued":{"date-parts":[["2016",3]]}}}],"schema":"https://github.com/citation-style-language/schema/raw/master/csl-citation.json"} </w:instrText>
      </w:r>
      <w:r w:rsidRPr="00BF5618">
        <w:rPr>
          <w:rFonts w:cstheme="minorHAnsi"/>
          <w:color w:val="000000" w:themeColor="text1"/>
        </w:rPr>
        <w:fldChar w:fldCharType="separate"/>
      </w:r>
      <w:r w:rsidRPr="00BF5618">
        <w:rPr>
          <w:rFonts w:cstheme="minorHAnsi"/>
          <w:noProof/>
          <w:color w:val="000000" w:themeColor="text1"/>
        </w:rPr>
        <w:t>(Vallejo &amp; Wehn 2016</w:t>
      </w:r>
      <w:r w:rsidR="00491EF0">
        <w:rPr>
          <w:rFonts w:cstheme="minorHAnsi"/>
          <w:noProof/>
          <w:color w:val="000000" w:themeColor="text1"/>
        </w:rPr>
        <w:t>,</w:t>
      </w:r>
      <w:r w:rsidRPr="00BF5618">
        <w:rPr>
          <w:noProof/>
          <w:color w:val="000000" w:themeColor="text1"/>
        </w:rPr>
        <w:t xml:space="preserve"> Hagelsteen et al. 2021</w:t>
      </w:r>
      <w:r w:rsidR="00491EF0">
        <w:rPr>
          <w:noProof/>
          <w:color w:val="000000" w:themeColor="text1"/>
        </w:rPr>
        <w:t>,</w:t>
      </w:r>
      <w:r w:rsidRPr="00BF5618">
        <w:rPr>
          <w:noProof/>
          <w:color w:val="000000" w:themeColor="text1"/>
        </w:rPr>
        <w:t xml:space="preserve"> Eklund et al. 2022</w:t>
      </w:r>
      <w:r w:rsidRPr="00BF5618">
        <w:rPr>
          <w:rFonts w:cstheme="minorHAnsi"/>
          <w:noProof/>
          <w:color w:val="000000" w:themeColor="text1"/>
        </w:rPr>
        <w:t>)</w:t>
      </w:r>
      <w:r w:rsidRPr="00BF5618">
        <w:rPr>
          <w:rFonts w:cstheme="minorHAnsi"/>
          <w:color w:val="000000" w:themeColor="text1"/>
        </w:rPr>
        <w:fldChar w:fldCharType="end"/>
      </w:r>
      <w:r w:rsidRPr="00BF5618">
        <w:rPr>
          <w:rFonts w:cstheme="minorHAnsi"/>
          <w:color w:val="000000" w:themeColor="text1"/>
        </w:rPr>
        <w:t xml:space="preserve">. </w:t>
      </w:r>
      <w:r w:rsidR="00320E5D" w:rsidRPr="00227FB7">
        <w:rPr>
          <w:rFonts w:cstheme="minorHAnsi"/>
          <w:color w:val="000000" w:themeColor="text1"/>
        </w:rPr>
        <w:t xml:space="preserve">Local involvement and collaboration in conservation has been important </w:t>
      </w:r>
      <w:r w:rsidR="00512F0E">
        <w:rPr>
          <w:rFonts w:cstheme="minorHAnsi"/>
          <w:color w:val="000000" w:themeColor="text1"/>
        </w:rPr>
        <w:t xml:space="preserve">in Bhutan </w:t>
      </w:r>
      <w:r w:rsidR="00320E5D" w:rsidRPr="00227FB7">
        <w:rPr>
          <w:rFonts w:cstheme="minorHAnsi"/>
          <w:color w:val="000000" w:themeColor="text1"/>
        </w:rPr>
        <w:t xml:space="preserve">because human communities remain in most of Bhutan’s protected areas, and </w:t>
      </w:r>
      <w:r w:rsidR="00320E5D" w:rsidRPr="00227FB7">
        <w:rPr>
          <w:rFonts w:ascii="Calibri" w:eastAsia="Calibri" w:hAnsi="Calibri" w:cs="Calibri"/>
          <w:color w:val="000000" w:themeColor="text1"/>
        </w:rPr>
        <w:t xml:space="preserve">community-based natural resource management became common through policy changes in the 1990s </w:t>
      </w:r>
      <w:r w:rsidR="00320E5D" w:rsidRPr="00227FB7">
        <w:rPr>
          <w:rFonts w:eastAsia="Times New Roman" w:cstheme="minorHAnsi"/>
          <w:color w:val="000000" w:themeColor="text1"/>
        </w:rPr>
        <w:fldChar w:fldCharType="begin"/>
      </w:r>
      <w:r w:rsidR="00320E5D" w:rsidRPr="00227FB7">
        <w:rPr>
          <w:rFonts w:eastAsia="Times New Roman" w:cstheme="minorHAnsi"/>
          <w:color w:val="000000" w:themeColor="text1"/>
        </w:rPr>
        <w:instrText xml:space="preserve"> ADDIN ZOTERO_ITEM CSL_CITATION {"citationID":"NP1GmJA6","properties":{"formattedCitation":"(Ministry of Agriculture, 1993; Wangchuk, Phuntsho, &amp; Wangdi, 2018)","plainCitation":"(Ministry of Agriculture, 1993; Wangchuk, Phuntsho, &amp; Wangdi, 2018)","dontUpdate":true,"noteIndex":0},"citationItems":[{"id":133,"uris":["http://zotero.org/users/local/An3Jt2ZR/items/CVG726WA"],"itemData":{"id":133,"type":"report","event-place":"Thimphu, Bhutan","publisher":"Department of Forestry, Royal Government of Bhutan","publisher-place":"Thimphu, Bhutan","title":"Social forestry and forestry extension: a report on the National Workshop on Social Forestry and Forestry Extension.","author":[{"literal":"Ministry of Agriculture"}],"issued":{"date-parts":[["1993"]]}}},{"id":231,"uris":["http://zotero.org/users/local/An3Jt2ZR/items/I4GCFV7Y"],"itemData":{"id":231,"type":"article-journal","abstract":"The concept of Community Forestry was introduced in Bhutan in 1992. Bhutan now has 688 Community Forests (CFs) covering little more than 2% of the country’s total geographical area. Despite some reports of management issues faced by CF members, new CFs are established every year. To identify issues and to propose solutions, focus group meetings with forestry officials, elected village leaders and Community Forests Management Groups of Bumthang were conducted in September 2015. The study revealed six main issues hindering effective management of CFs in Bumthang; (i) coordination; (ii) technical capacity of members; (iii) boundaries between CF and SRF; (iv) choice of State Reserve Forests area to become CF; (v) revision of management plan and (vi) legal implications of CF rules and of extraction of other resources from CF. We recommend that besides instituting technical capacity development programs for CF members, instituting annual coordination meetings involving all stakeholders may help in managing CFs.","container-title":"Forests, Trees and Livelihoods","DOI":"10.1080/14728028.2017.1353444","ISSN":"1472-8028","issue":"1","note":"publisher: Taylor &amp; Francis\n_eprint: https://doi.org/10.1080/14728028.2017.1353444","page":"54-60","source":"Taylor and Francis+NEJM","title":"Management issues in Community Forests Management: a case from Bumthang, Bhutan","title-short":"Management issues in Community Forests Management","volume":"27","author":[{"family":"Wangchuk","given":"Sangay"},{"family":"Phuntsho","given":"Sonam"},{"family":"Wangdi","given":"Thinley"}],"issued":{"date-parts":[["2018",1,2]]}}}],"schema":"https://github.com/citation-style-language/schema/raw/master/csl-citation.json"} </w:instrText>
      </w:r>
      <w:r w:rsidR="00320E5D" w:rsidRPr="00227FB7">
        <w:rPr>
          <w:rFonts w:eastAsia="Times New Roman" w:cstheme="minorHAnsi"/>
          <w:color w:val="000000" w:themeColor="text1"/>
        </w:rPr>
        <w:fldChar w:fldCharType="separate"/>
      </w:r>
      <w:r w:rsidR="00320E5D" w:rsidRPr="00227FB7">
        <w:rPr>
          <w:rFonts w:eastAsia="Times New Roman" w:cstheme="minorHAnsi"/>
          <w:noProof/>
          <w:color w:val="000000" w:themeColor="text1"/>
        </w:rPr>
        <w:t>(Wangchuk et al. 2018)</w:t>
      </w:r>
      <w:r w:rsidR="00320E5D" w:rsidRPr="00227FB7">
        <w:rPr>
          <w:rFonts w:eastAsia="Times New Roman" w:cstheme="minorHAnsi"/>
          <w:color w:val="000000" w:themeColor="text1"/>
        </w:rPr>
        <w:fldChar w:fldCharType="end"/>
      </w:r>
      <w:r w:rsidR="00320E5D" w:rsidRPr="00227FB7">
        <w:rPr>
          <w:rFonts w:eastAsia="Times New Roman" w:cstheme="minorHAnsi"/>
          <w:color w:val="000000" w:themeColor="text1"/>
        </w:rPr>
        <w:t xml:space="preserve">. </w:t>
      </w:r>
    </w:p>
    <w:p w14:paraId="24DED1D9" w14:textId="77777777" w:rsidR="00616399" w:rsidRPr="00227FB7" w:rsidRDefault="00616399" w:rsidP="00320E5D">
      <w:pPr>
        <w:rPr>
          <w:rFonts w:cstheme="minorHAnsi"/>
          <w:color w:val="000000" w:themeColor="text1"/>
        </w:rPr>
      </w:pPr>
    </w:p>
    <w:p w14:paraId="1C8037C5" w14:textId="77777777" w:rsidR="006A3217" w:rsidRDefault="006A3217">
      <w:pPr>
        <w:rPr>
          <w:color w:val="000000" w:themeColor="text1"/>
        </w:rPr>
      </w:pPr>
    </w:p>
    <w:p w14:paraId="6D05D9A3" w14:textId="432AA9C4" w:rsidR="00B428A2" w:rsidRPr="00B428A2" w:rsidRDefault="00B428A2">
      <w:pPr>
        <w:rPr>
          <w:b/>
          <w:bCs/>
          <w:color w:val="000000" w:themeColor="text1"/>
        </w:rPr>
      </w:pPr>
      <w:r>
        <w:rPr>
          <w:b/>
          <w:bCs/>
          <w:color w:val="000000" w:themeColor="text1"/>
        </w:rPr>
        <w:t xml:space="preserve">S2. Data collection </w:t>
      </w:r>
    </w:p>
    <w:p w14:paraId="3ADE7A15" w14:textId="77777777" w:rsidR="00040881" w:rsidRDefault="00040881">
      <w:pPr>
        <w:rPr>
          <w:i/>
          <w:iCs/>
          <w:color w:val="000000" w:themeColor="text1"/>
        </w:rPr>
      </w:pPr>
    </w:p>
    <w:p w14:paraId="4E6A9B43" w14:textId="5605E2E6" w:rsidR="00B249B9" w:rsidRPr="00B249B9" w:rsidRDefault="00B249B9">
      <w:pPr>
        <w:rPr>
          <w:i/>
          <w:iCs/>
          <w:color w:val="000000" w:themeColor="text1"/>
        </w:rPr>
      </w:pPr>
      <w:r>
        <w:rPr>
          <w:i/>
          <w:iCs/>
          <w:color w:val="000000" w:themeColor="text1"/>
        </w:rPr>
        <w:t>Questionnaire</w:t>
      </w:r>
    </w:p>
    <w:p w14:paraId="2FC92768" w14:textId="77777777" w:rsidR="00B249B9" w:rsidRDefault="00F50D51">
      <w:r>
        <w:t>The full set of questions for each stakeholder group</w:t>
      </w:r>
      <w:r w:rsidR="00AB6B72">
        <w:t xml:space="preserve"> is</w:t>
      </w:r>
      <w:r>
        <w:t xml:space="preserve"> included </w:t>
      </w:r>
      <w:r w:rsidR="009E5ADF">
        <w:t>at the end of this</w:t>
      </w:r>
      <w:r w:rsidR="00AB6B72">
        <w:t xml:space="preserve"> supplemental information</w:t>
      </w:r>
      <w:r w:rsidR="009E5ADF">
        <w:t xml:space="preserve"> section.</w:t>
      </w:r>
      <w:r>
        <w:t xml:space="preserve">  </w:t>
      </w:r>
    </w:p>
    <w:p w14:paraId="4BE12A39" w14:textId="77777777" w:rsidR="00B249B9" w:rsidRDefault="00B249B9"/>
    <w:p w14:paraId="4080059F" w14:textId="2731A47B" w:rsidR="00B249B9" w:rsidRDefault="00B249B9">
      <w:pPr>
        <w:rPr>
          <w:i/>
          <w:iCs/>
        </w:rPr>
      </w:pPr>
      <w:r>
        <w:rPr>
          <w:i/>
          <w:iCs/>
        </w:rPr>
        <w:t>Workshops</w:t>
      </w:r>
    </w:p>
    <w:p w14:paraId="085A01A2" w14:textId="66ADA874" w:rsidR="00B249B9" w:rsidRPr="004C7EC3" w:rsidRDefault="00B249B9" w:rsidP="00B249B9">
      <w:pPr>
        <w:rPr>
          <w:rFonts w:cstheme="minorHAnsi"/>
          <w:color w:val="000000" w:themeColor="text1"/>
        </w:rPr>
      </w:pPr>
      <w:r w:rsidRPr="004C7EC3">
        <w:rPr>
          <w:rFonts w:cstheme="minorHAnsi"/>
          <w:color w:val="000000" w:themeColor="text1"/>
        </w:rPr>
        <w:t xml:space="preserve">Conservation practitioners </w:t>
      </w:r>
      <w:r w:rsidR="004C7EC3">
        <w:rPr>
          <w:rFonts w:cstheme="minorHAnsi"/>
          <w:color w:val="000000" w:themeColor="text1"/>
        </w:rPr>
        <w:t xml:space="preserve">often </w:t>
      </w:r>
      <w:r w:rsidRPr="004C7EC3">
        <w:rPr>
          <w:rFonts w:cstheme="minorHAnsi"/>
          <w:color w:val="000000" w:themeColor="text1"/>
        </w:rPr>
        <w:t>work in the field</w:t>
      </w:r>
      <w:r w:rsidR="004C7EC3">
        <w:rPr>
          <w:rFonts w:cstheme="minorHAnsi"/>
          <w:color w:val="000000" w:themeColor="text1"/>
        </w:rPr>
        <w:t xml:space="preserve"> </w:t>
      </w:r>
      <w:r w:rsidRPr="004C7EC3">
        <w:rPr>
          <w:rFonts w:cstheme="minorHAnsi"/>
          <w:color w:val="000000" w:themeColor="text1"/>
        </w:rPr>
        <w:t xml:space="preserve">in remote locations. As such, travel difficulties and costs associated with transportation and accommodation limited us to hosting nine practitioners in two separate workshops. In addition, COVID-19 restrictions in Bhutan </w:t>
      </w:r>
      <w:r w:rsidR="004C7EC3">
        <w:rPr>
          <w:rFonts w:cstheme="minorHAnsi"/>
          <w:color w:val="000000" w:themeColor="text1"/>
        </w:rPr>
        <w:t xml:space="preserve">also </w:t>
      </w:r>
      <w:r w:rsidRPr="004C7EC3">
        <w:rPr>
          <w:rFonts w:cstheme="minorHAnsi"/>
          <w:color w:val="000000" w:themeColor="text1"/>
        </w:rPr>
        <w:t xml:space="preserve">prevented us from organizing a workshop for Sakteng residents. </w:t>
      </w:r>
    </w:p>
    <w:p w14:paraId="36C329DA" w14:textId="77777777" w:rsidR="00B249B9" w:rsidRPr="00B249B9" w:rsidRDefault="00B249B9">
      <w:pPr>
        <w:rPr>
          <w:i/>
          <w:iCs/>
        </w:rPr>
      </w:pPr>
    </w:p>
    <w:p w14:paraId="6783C5C5" w14:textId="534EF5F4" w:rsidR="00B762E3" w:rsidRPr="00512F0E" w:rsidRDefault="00F50D51" w:rsidP="00DD4D23">
      <w:pPr>
        <w:rPr>
          <w:rFonts w:cstheme="minorHAnsi"/>
          <w:color w:val="000000" w:themeColor="text1"/>
        </w:rPr>
      </w:pPr>
      <w:r>
        <w:t>The set of cards that was used in the Qsort activity is provided in Table S</w:t>
      </w:r>
      <w:r w:rsidR="00A02C33">
        <w:t>1</w:t>
      </w:r>
      <w:r>
        <w:t xml:space="preserve"> and the</w:t>
      </w:r>
      <w:r w:rsidR="00AB6B72">
        <w:t xml:space="preserve"> </w:t>
      </w:r>
      <w:r>
        <w:t xml:space="preserve">distribution </w:t>
      </w:r>
      <w:r w:rsidR="00AB6B72">
        <w:t xml:space="preserve">that was used for the Qsort activity </w:t>
      </w:r>
      <w:r>
        <w:t xml:space="preserve">depicted in Figure S1. </w:t>
      </w:r>
      <w:r w:rsidR="00B762E3" w:rsidRPr="00252D29">
        <w:rPr>
          <w:rFonts w:eastAsia="Times New Roman" w:cstheme="minorHAnsi"/>
          <w:color w:val="000000" w:themeColor="text1"/>
        </w:rPr>
        <w:t xml:space="preserve">The content of </w:t>
      </w:r>
      <w:r w:rsidR="00B762E3">
        <w:rPr>
          <w:rFonts w:eastAsia="Times New Roman" w:cstheme="minorHAnsi"/>
          <w:color w:val="000000" w:themeColor="text1"/>
        </w:rPr>
        <w:t xml:space="preserve">the </w:t>
      </w:r>
      <w:r w:rsidR="00B762E3" w:rsidRPr="00252D29">
        <w:rPr>
          <w:rFonts w:eastAsia="Times New Roman" w:cstheme="minorHAnsi"/>
          <w:color w:val="000000" w:themeColor="text1"/>
        </w:rPr>
        <w:t>cards was</w:t>
      </w:r>
      <w:r w:rsidR="00B762E3">
        <w:rPr>
          <w:rFonts w:eastAsia="Times New Roman" w:cstheme="minorHAnsi"/>
          <w:color w:val="000000" w:themeColor="text1"/>
        </w:rPr>
        <w:t xml:space="preserve"> </w:t>
      </w:r>
      <w:r w:rsidR="00B762E3" w:rsidRPr="00252D29">
        <w:rPr>
          <w:rFonts w:eastAsia="Times New Roman" w:cstheme="minorHAnsi"/>
          <w:color w:val="000000" w:themeColor="text1"/>
        </w:rPr>
        <w:t xml:space="preserve">derived </w:t>
      </w:r>
      <w:r w:rsidR="00B762E3" w:rsidRPr="00252D29">
        <w:rPr>
          <w:rFonts w:eastAsia="Times New Roman" w:cstheme="minorHAnsi"/>
          <w:color w:val="000000" w:themeColor="text1"/>
        </w:rPr>
        <w:lastRenderedPageBreak/>
        <w:t>from a systematic literature review (Sterling et al. 202</w:t>
      </w:r>
      <w:r w:rsidR="00491EF0">
        <w:rPr>
          <w:rFonts w:eastAsia="Times New Roman" w:cstheme="minorHAnsi"/>
          <w:color w:val="000000" w:themeColor="text1"/>
        </w:rPr>
        <w:t>2</w:t>
      </w:r>
      <w:r w:rsidR="00B762E3" w:rsidRPr="00252D29">
        <w:rPr>
          <w:rFonts w:eastAsia="Times New Roman" w:cstheme="minorHAnsi"/>
          <w:color w:val="000000" w:themeColor="text1"/>
        </w:rPr>
        <w:t xml:space="preserve">), coded analysis of primary documents like project reports from The MacArthur Foundation, expert elicitation (Eklund et al. </w:t>
      </w:r>
      <w:r w:rsidR="00B762E3">
        <w:rPr>
          <w:rFonts w:eastAsia="Times New Roman" w:cstheme="minorHAnsi"/>
          <w:color w:val="000000" w:themeColor="text1"/>
        </w:rPr>
        <w:t>2022</w:t>
      </w:r>
      <w:r w:rsidR="00B762E3" w:rsidRPr="00252D29">
        <w:rPr>
          <w:rFonts w:eastAsia="Times New Roman" w:cstheme="minorHAnsi"/>
          <w:color w:val="000000" w:themeColor="text1"/>
        </w:rPr>
        <w:t>), and</w:t>
      </w:r>
      <w:r w:rsidR="00B762E3">
        <w:rPr>
          <w:rFonts w:eastAsia="Times New Roman" w:cstheme="minorHAnsi"/>
          <w:color w:val="000000" w:themeColor="text1"/>
        </w:rPr>
        <w:t xml:space="preserve"> preliminary analysis of</w:t>
      </w:r>
      <w:r w:rsidR="00B762E3" w:rsidRPr="00252D29">
        <w:rPr>
          <w:rFonts w:eastAsia="Times New Roman" w:cstheme="minorHAnsi"/>
          <w:color w:val="000000" w:themeColor="text1"/>
        </w:rPr>
        <w:t xml:space="preserve"> responses from the questionnaires</w:t>
      </w:r>
      <w:r w:rsidR="00B762E3">
        <w:rPr>
          <w:rFonts w:eastAsia="Times New Roman" w:cstheme="minorHAnsi"/>
          <w:color w:val="000000" w:themeColor="text1"/>
        </w:rPr>
        <w:t>. F</w:t>
      </w:r>
      <w:r w:rsidR="00B762E3" w:rsidRPr="00252D29">
        <w:rPr>
          <w:rFonts w:eastAsia="Times New Roman" w:cstheme="minorHAnsi"/>
          <w:color w:val="000000" w:themeColor="text1"/>
        </w:rPr>
        <w:t xml:space="preserve">ive </w:t>
      </w:r>
      <w:r w:rsidR="00B762E3">
        <w:rPr>
          <w:rFonts w:eastAsia="Times New Roman" w:cstheme="minorHAnsi"/>
          <w:color w:val="000000" w:themeColor="text1"/>
        </w:rPr>
        <w:t>members of the research team</w:t>
      </w:r>
      <w:r w:rsidR="00B762E3" w:rsidRPr="00252D29">
        <w:rPr>
          <w:rFonts w:eastAsia="Times New Roman" w:cstheme="minorHAnsi"/>
          <w:color w:val="000000" w:themeColor="text1"/>
        </w:rPr>
        <w:t xml:space="preserve"> reduce</w:t>
      </w:r>
      <w:r w:rsidR="00B762E3">
        <w:rPr>
          <w:rFonts w:eastAsia="Times New Roman" w:cstheme="minorHAnsi"/>
          <w:color w:val="000000" w:themeColor="text1"/>
        </w:rPr>
        <w:t>d</w:t>
      </w:r>
      <w:r w:rsidR="00B762E3" w:rsidRPr="00252D29">
        <w:rPr>
          <w:rFonts w:eastAsia="Times New Roman" w:cstheme="minorHAnsi"/>
          <w:color w:val="000000" w:themeColor="text1"/>
        </w:rPr>
        <w:t xml:space="preserve"> th</w:t>
      </w:r>
      <w:r w:rsidR="00B762E3">
        <w:rPr>
          <w:rFonts w:eastAsia="Times New Roman" w:cstheme="minorHAnsi"/>
          <w:color w:val="000000" w:themeColor="text1"/>
        </w:rPr>
        <w:t>is larger</w:t>
      </w:r>
      <w:r w:rsidR="00B762E3" w:rsidRPr="00252D29">
        <w:rPr>
          <w:rFonts w:eastAsia="Times New Roman" w:cstheme="minorHAnsi"/>
          <w:color w:val="000000" w:themeColor="text1"/>
        </w:rPr>
        <w:t xml:space="preserve"> set to a number that would be reasonable for participants to sort while still capturing variation in </w:t>
      </w:r>
      <w:r w:rsidR="00B762E3">
        <w:rPr>
          <w:rFonts w:eastAsia="Times New Roman" w:cstheme="minorHAnsi"/>
          <w:color w:val="000000" w:themeColor="text1"/>
        </w:rPr>
        <w:t>level</w:t>
      </w:r>
      <w:r w:rsidR="00B762E3" w:rsidRPr="00252D29">
        <w:rPr>
          <w:rFonts w:eastAsia="Times New Roman" w:cstheme="minorHAnsi"/>
          <w:color w:val="000000" w:themeColor="text1"/>
        </w:rPr>
        <w:t>s and types of capacity development</w:t>
      </w:r>
      <w:r w:rsidR="00B762E3">
        <w:rPr>
          <w:rFonts w:eastAsia="Times New Roman" w:cstheme="minorHAnsi"/>
          <w:color w:val="000000" w:themeColor="text1"/>
        </w:rPr>
        <w:t xml:space="preserve">. </w:t>
      </w:r>
      <w:r w:rsidR="00BF79B2">
        <w:rPr>
          <w:rFonts w:cstheme="minorHAnsi"/>
          <w:color w:val="000000" w:themeColor="text1"/>
        </w:rPr>
        <w:t>The text on the cards was designed to be general as the cards were developed for use in more than one national context.</w:t>
      </w:r>
    </w:p>
    <w:p w14:paraId="4B1EB579" w14:textId="77777777" w:rsidR="00616399" w:rsidRDefault="00616399" w:rsidP="00DD4D23">
      <w:pPr>
        <w:rPr>
          <w:b/>
          <w:bCs/>
        </w:rPr>
      </w:pPr>
    </w:p>
    <w:p w14:paraId="1D1F3C25" w14:textId="77777777" w:rsidR="00616399" w:rsidRDefault="00616399" w:rsidP="00DD4D23">
      <w:pPr>
        <w:rPr>
          <w:b/>
          <w:bCs/>
        </w:rPr>
      </w:pPr>
    </w:p>
    <w:p w14:paraId="485E9DF1" w14:textId="543C01D5" w:rsidR="00DD4D23" w:rsidRPr="00DD4D23" w:rsidRDefault="00DD4D23" w:rsidP="00DD4D23">
      <w:r w:rsidRPr="00206878">
        <w:rPr>
          <w:b/>
          <w:bCs/>
        </w:rPr>
        <w:t>Table S</w:t>
      </w:r>
      <w:r w:rsidR="00A02C33">
        <w:rPr>
          <w:b/>
          <w:bCs/>
        </w:rPr>
        <w:t>1</w:t>
      </w:r>
      <w:r w:rsidRPr="00206878">
        <w:rPr>
          <w:b/>
          <w:bCs/>
        </w:rPr>
        <w:t xml:space="preserve">. </w:t>
      </w:r>
      <w:r w:rsidR="006B33BE">
        <w:t>C</w:t>
      </w:r>
      <w:r w:rsidRPr="00DD4D23">
        <w:t>apacities that were used in the Qsort activity.</w:t>
      </w:r>
      <w:r w:rsidR="006B33BE">
        <w:t xml:space="preserve"> Each capacity appeared on a separate card for participants to sort. </w:t>
      </w:r>
      <w:r w:rsidR="009178DF">
        <w:t xml:space="preserve">Participants who sorted cards in the workshop were able to ask workshop facilitators questions if there was uncertainty about what a card referred to. </w:t>
      </w:r>
      <w:r w:rsidRPr="00DD4D23">
        <w:t xml:space="preserve"> </w:t>
      </w:r>
    </w:p>
    <w:p w14:paraId="70DE0F00" w14:textId="77777777" w:rsidR="00DD4D23" w:rsidRDefault="00DD4D23" w:rsidP="00DD4D23"/>
    <w:tbl>
      <w:tblPr>
        <w:tblStyle w:val="TableGrid"/>
        <w:tblW w:w="0" w:type="auto"/>
        <w:tblLook w:val="0780" w:firstRow="0" w:lastRow="0" w:firstColumn="1" w:lastColumn="1" w:noHBand="1" w:noVBand="1"/>
      </w:tblPr>
      <w:tblGrid>
        <w:gridCol w:w="4495"/>
        <w:gridCol w:w="270"/>
        <w:gridCol w:w="4585"/>
      </w:tblGrid>
      <w:tr w:rsidR="00DD4D23" w:rsidRPr="006B33BE" w14:paraId="2A417A1E" w14:textId="77777777" w:rsidTr="00AB6B72">
        <w:tc>
          <w:tcPr>
            <w:tcW w:w="4495" w:type="dxa"/>
            <w:vAlign w:val="center"/>
          </w:tcPr>
          <w:p w14:paraId="11F2632C" w14:textId="77777777" w:rsidR="00DD4D23" w:rsidRPr="006B33BE" w:rsidRDefault="00DD4D23" w:rsidP="00AB6B72">
            <w:pPr>
              <w:spacing w:before="120" w:after="120" w:line="276" w:lineRule="auto"/>
              <w:rPr>
                <w:rFonts w:cstheme="minorHAnsi"/>
                <w:b/>
                <w:bCs/>
                <w:color w:val="000000" w:themeColor="text1"/>
                <w:sz w:val="20"/>
                <w:szCs w:val="20"/>
              </w:rPr>
            </w:pPr>
            <w:r w:rsidRPr="006B33BE">
              <w:rPr>
                <w:rFonts w:cstheme="minorHAnsi"/>
                <w:color w:val="000000" w:themeColor="text1"/>
                <w:sz w:val="20"/>
                <w:szCs w:val="20"/>
              </w:rPr>
              <w:t xml:space="preserve">Funding for equipment and infrastructure for better enforcement of environmental laws </w:t>
            </w:r>
          </w:p>
        </w:tc>
        <w:tc>
          <w:tcPr>
            <w:tcW w:w="270" w:type="dxa"/>
            <w:tcBorders>
              <w:top w:val="nil"/>
              <w:bottom w:val="nil"/>
            </w:tcBorders>
            <w:vAlign w:val="center"/>
          </w:tcPr>
          <w:p w14:paraId="1AD33F51" w14:textId="77777777" w:rsidR="00DD4D23" w:rsidRPr="006B33BE" w:rsidRDefault="00DD4D23" w:rsidP="00AB6B72">
            <w:pPr>
              <w:spacing w:before="120" w:after="120"/>
              <w:ind w:left="360"/>
              <w:rPr>
                <w:rFonts w:cstheme="minorHAnsi"/>
                <w:color w:val="000000" w:themeColor="text1"/>
                <w:sz w:val="20"/>
                <w:szCs w:val="20"/>
              </w:rPr>
            </w:pPr>
          </w:p>
        </w:tc>
        <w:tc>
          <w:tcPr>
            <w:tcW w:w="4585" w:type="dxa"/>
            <w:vAlign w:val="center"/>
          </w:tcPr>
          <w:p w14:paraId="3530BFF9" w14:textId="77777777" w:rsidR="00DD4D23" w:rsidRPr="006B33BE" w:rsidRDefault="00DD4D23" w:rsidP="00AB6B72">
            <w:pPr>
              <w:spacing w:before="120" w:after="120" w:line="276" w:lineRule="auto"/>
              <w:rPr>
                <w:rFonts w:cstheme="minorHAnsi"/>
                <w:color w:val="000000" w:themeColor="text1"/>
                <w:sz w:val="20"/>
                <w:szCs w:val="20"/>
              </w:rPr>
            </w:pPr>
            <w:r w:rsidRPr="006B33BE">
              <w:rPr>
                <w:rFonts w:cstheme="minorHAnsi"/>
                <w:color w:val="000000" w:themeColor="text1"/>
                <w:sz w:val="20"/>
                <w:szCs w:val="20"/>
              </w:rPr>
              <w:t xml:space="preserve">Adequate equipment for scientific research and biodiversity monitoring </w:t>
            </w:r>
          </w:p>
        </w:tc>
      </w:tr>
      <w:tr w:rsidR="00DD4D23" w:rsidRPr="006B33BE" w14:paraId="4E5ADF48" w14:textId="77777777" w:rsidTr="00AB6B72">
        <w:trPr>
          <w:trHeight w:val="530"/>
        </w:trPr>
        <w:tc>
          <w:tcPr>
            <w:tcW w:w="4495" w:type="dxa"/>
            <w:vAlign w:val="center"/>
          </w:tcPr>
          <w:p w14:paraId="2CF68F64" w14:textId="0FDFBE7B" w:rsidR="00AB6B72" w:rsidRPr="00AB6B72" w:rsidRDefault="00DD4D23" w:rsidP="00AB6B72">
            <w:pPr>
              <w:spacing w:before="240" w:after="240"/>
              <w:rPr>
                <w:rFonts w:cstheme="minorHAnsi"/>
                <w:color w:val="000000" w:themeColor="text1"/>
                <w:sz w:val="20"/>
                <w:szCs w:val="20"/>
              </w:rPr>
            </w:pPr>
            <w:r w:rsidRPr="006B33BE">
              <w:rPr>
                <w:rFonts w:cstheme="minorHAnsi"/>
                <w:color w:val="000000" w:themeColor="text1"/>
                <w:sz w:val="20"/>
                <w:szCs w:val="20"/>
              </w:rPr>
              <w:t xml:space="preserve">Sufficient funding available for conservation. </w:t>
            </w:r>
          </w:p>
        </w:tc>
        <w:tc>
          <w:tcPr>
            <w:tcW w:w="270" w:type="dxa"/>
            <w:tcBorders>
              <w:top w:val="nil"/>
              <w:bottom w:val="nil"/>
            </w:tcBorders>
            <w:vAlign w:val="center"/>
          </w:tcPr>
          <w:p w14:paraId="09E7B58A" w14:textId="77777777" w:rsidR="00DD4D23" w:rsidRPr="006B33BE" w:rsidRDefault="00DD4D23" w:rsidP="00AB6B72">
            <w:pPr>
              <w:spacing w:before="240" w:after="240"/>
              <w:ind w:left="360"/>
              <w:rPr>
                <w:rFonts w:eastAsia="Roboto" w:cstheme="minorHAnsi"/>
                <w:color w:val="000000" w:themeColor="text1"/>
                <w:sz w:val="20"/>
                <w:szCs w:val="20"/>
              </w:rPr>
            </w:pPr>
          </w:p>
        </w:tc>
        <w:tc>
          <w:tcPr>
            <w:tcW w:w="4585" w:type="dxa"/>
            <w:vAlign w:val="center"/>
          </w:tcPr>
          <w:p w14:paraId="192C2A2E" w14:textId="77777777" w:rsidR="00DD4D23" w:rsidRPr="006B33BE" w:rsidRDefault="00DD4D23" w:rsidP="00AB6B72">
            <w:pPr>
              <w:spacing w:before="240" w:after="240"/>
              <w:rPr>
                <w:rFonts w:eastAsia="Roboto" w:cstheme="minorHAnsi"/>
                <w:color w:val="000000" w:themeColor="text1"/>
                <w:sz w:val="20"/>
                <w:szCs w:val="20"/>
              </w:rPr>
            </w:pPr>
            <w:r w:rsidRPr="006B33BE">
              <w:rPr>
                <w:rFonts w:cstheme="minorHAnsi"/>
                <w:color w:val="000000" w:themeColor="text1"/>
                <w:sz w:val="20"/>
                <w:szCs w:val="20"/>
              </w:rPr>
              <w:t>Leadership skills for conservation practitioners</w:t>
            </w:r>
          </w:p>
        </w:tc>
      </w:tr>
      <w:tr w:rsidR="00DD4D23" w:rsidRPr="006B33BE" w14:paraId="4702F4FA" w14:textId="77777777" w:rsidTr="00AB6B72">
        <w:tc>
          <w:tcPr>
            <w:tcW w:w="4495" w:type="dxa"/>
            <w:vAlign w:val="center"/>
          </w:tcPr>
          <w:p w14:paraId="0F34AC52" w14:textId="77777777" w:rsidR="00DD4D23" w:rsidRPr="006B33BE" w:rsidRDefault="00DD4D23" w:rsidP="00AB6B72">
            <w:pPr>
              <w:spacing w:before="120" w:after="120" w:line="276" w:lineRule="auto"/>
              <w:rPr>
                <w:rFonts w:cstheme="minorHAnsi"/>
                <w:color w:val="000000" w:themeColor="text1"/>
                <w:sz w:val="20"/>
                <w:szCs w:val="20"/>
              </w:rPr>
            </w:pPr>
            <w:r w:rsidRPr="006B33BE">
              <w:rPr>
                <w:rFonts w:cstheme="minorHAnsi"/>
                <w:color w:val="000000" w:themeColor="text1"/>
                <w:sz w:val="20"/>
                <w:szCs w:val="20"/>
              </w:rPr>
              <w:t>Infrastructure for tourism (e.g., roads, hotels, and amenities)</w:t>
            </w:r>
          </w:p>
        </w:tc>
        <w:tc>
          <w:tcPr>
            <w:tcW w:w="270" w:type="dxa"/>
            <w:tcBorders>
              <w:top w:val="nil"/>
              <w:bottom w:val="nil"/>
            </w:tcBorders>
            <w:vAlign w:val="center"/>
          </w:tcPr>
          <w:p w14:paraId="72C36D20" w14:textId="77777777" w:rsidR="00DD4D23" w:rsidRPr="006B33BE" w:rsidRDefault="00DD4D23" w:rsidP="00AB6B72">
            <w:pPr>
              <w:spacing w:before="120" w:after="120"/>
              <w:ind w:left="360"/>
              <w:rPr>
                <w:rFonts w:cstheme="minorHAnsi"/>
                <w:color w:val="000000" w:themeColor="text1"/>
                <w:sz w:val="20"/>
                <w:szCs w:val="20"/>
              </w:rPr>
            </w:pPr>
          </w:p>
        </w:tc>
        <w:tc>
          <w:tcPr>
            <w:tcW w:w="4585" w:type="dxa"/>
            <w:vAlign w:val="center"/>
          </w:tcPr>
          <w:p w14:paraId="4E3E4C53" w14:textId="77777777" w:rsidR="00DD4D23" w:rsidRPr="006B33BE" w:rsidRDefault="00DD4D23" w:rsidP="00AB6B72">
            <w:pPr>
              <w:spacing w:before="120" w:after="120" w:line="276" w:lineRule="auto"/>
              <w:rPr>
                <w:rFonts w:cstheme="minorHAnsi"/>
                <w:color w:val="000000" w:themeColor="text1"/>
                <w:sz w:val="20"/>
                <w:szCs w:val="20"/>
              </w:rPr>
            </w:pPr>
            <w:r w:rsidRPr="006B33BE">
              <w:rPr>
                <w:rFonts w:eastAsia="Roboto" w:cstheme="minorHAnsi"/>
                <w:color w:val="000000" w:themeColor="text1"/>
                <w:sz w:val="20"/>
                <w:szCs w:val="20"/>
              </w:rPr>
              <w:t>Reliable funding for conservation over the long-term</w:t>
            </w:r>
            <w:r w:rsidRPr="006B33BE">
              <w:rPr>
                <w:rFonts w:cstheme="minorHAnsi"/>
                <w:color w:val="000000" w:themeColor="text1"/>
                <w:sz w:val="20"/>
                <w:szCs w:val="20"/>
              </w:rPr>
              <w:t xml:space="preserve"> </w:t>
            </w:r>
          </w:p>
        </w:tc>
      </w:tr>
      <w:tr w:rsidR="00DD4D23" w:rsidRPr="006B33BE" w14:paraId="00A386DE" w14:textId="77777777" w:rsidTr="00AB6B72">
        <w:tc>
          <w:tcPr>
            <w:tcW w:w="4495" w:type="dxa"/>
            <w:vAlign w:val="center"/>
          </w:tcPr>
          <w:p w14:paraId="577CF914" w14:textId="77777777" w:rsidR="00DD4D23" w:rsidRPr="006B33BE" w:rsidRDefault="00DD4D23" w:rsidP="00AB6B72">
            <w:pPr>
              <w:spacing w:before="120" w:after="120" w:line="276" w:lineRule="auto"/>
              <w:rPr>
                <w:rFonts w:cstheme="minorHAnsi"/>
                <w:color w:val="000000" w:themeColor="text1"/>
                <w:sz w:val="20"/>
                <w:szCs w:val="20"/>
              </w:rPr>
            </w:pPr>
            <w:r w:rsidRPr="006B33BE">
              <w:rPr>
                <w:rFonts w:cstheme="minorHAnsi"/>
                <w:color w:val="000000" w:themeColor="text1"/>
                <w:sz w:val="20"/>
                <w:szCs w:val="20"/>
              </w:rPr>
              <w:t>Outreach, engagement, and communication skills for conservation practitioners</w:t>
            </w:r>
          </w:p>
        </w:tc>
        <w:tc>
          <w:tcPr>
            <w:tcW w:w="270" w:type="dxa"/>
            <w:tcBorders>
              <w:top w:val="nil"/>
              <w:bottom w:val="nil"/>
            </w:tcBorders>
            <w:vAlign w:val="center"/>
          </w:tcPr>
          <w:p w14:paraId="706C616F" w14:textId="77777777" w:rsidR="00DD4D23" w:rsidRPr="006B33BE" w:rsidRDefault="00DD4D23" w:rsidP="00AB6B72">
            <w:pPr>
              <w:spacing w:before="120" w:after="120"/>
              <w:ind w:left="360"/>
              <w:rPr>
                <w:rFonts w:cstheme="minorHAnsi"/>
                <w:color w:val="000000" w:themeColor="text1"/>
                <w:sz w:val="20"/>
                <w:szCs w:val="20"/>
              </w:rPr>
            </w:pPr>
          </w:p>
        </w:tc>
        <w:tc>
          <w:tcPr>
            <w:tcW w:w="4585" w:type="dxa"/>
            <w:vAlign w:val="center"/>
          </w:tcPr>
          <w:p w14:paraId="08E2D21E" w14:textId="77777777" w:rsidR="00DD4D23" w:rsidRPr="006B33BE" w:rsidRDefault="00DD4D23" w:rsidP="00AB6B72">
            <w:pPr>
              <w:spacing w:before="120" w:after="120" w:line="276" w:lineRule="auto"/>
              <w:rPr>
                <w:rFonts w:cstheme="minorHAnsi"/>
                <w:color w:val="000000" w:themeColor="text1"/>
                <w:sz w:val="20"/>
                <w:szCs w:val="20"/>
              </w:rPr>
            </w:pPr>
            <w:r w:rsidRPr="006B33BE">
              <w:rPr>
                <w:rFonts w:cstheme="minorHAnsi"/>
                <w:color w:val="000000" w:themeColor="text1"/>
                <w:sz w:val="20"/>
                <w:szCs w:val="20"/>
              </w:rPr>
              <w:t>Grant writing and fundraising skills for conservation practitioners</w:t>
            </w:r>
          </w:p>
        </w:tc>
      </w:tr>
      <w:tr w:rsidR="00DD4D23" w:rsidRPr="006B33BE" w14:paraId="4A867CE2" w14:textId="77777777" w:rsidTr="00AB6B72">
        <w:tc>
          <w:tcPr>
            <w:tcW w:w="4495" w:type="dxa"/>
            <w:vAlign w:val="center"/>
          </w:tcPr>
          <w:p w14:paraId="1C79AE72" w14:textId="24339283" w:rsidR="00AB6B72" w:rsidRPr="006B33BE" w:rsidRDefault="00DD4D23" w:rsidP="00AB6B72">
            <w:pPr>
              <w:spacing w:before="240" w:after="240"/>
              <w:rPr>
                <w:rFonts w:cstheme="minorHAnsi"/>
                <w:color w:val="000000" w:themeColor="text1"/>
                <w:sz w:val="20"/>
                <w:szCs w:val="20"/>
              </w:rPr>
            </w:pPr>
            <w:r w:rsidRPr="006B33BE">
              <w:rPr>
                <w:rFonts w:cstheme="minorHAnsi"/>
                <w:color w:val="000000" w:themeColor="text1"/>
                <w:sz w:val="20"/>
                <w:szCs w:val="20"/>
              </w:rPr>
              <w:t>Monitoring and evaluation skills for conservation</w:t>
            </w:r>
          </w:p>
        </w:tc>
        <w:tc>
          <w:tcPr>
            <w:tcW w:w="270" w:type="dxa"/>
            <w:tcBorders>
              <w:top w:val="nil"/>
              <w:bottom w:val="nil"/>
            </w:tcBorders>
            <w:vAlign w:val="center"/>
          </w:tcPr>
          <w:p w14:paraId="0325FCF2" w14:textId="77777777" w:rsidR="00DD4D23" w:rsidRPr="006B33BE" w:rsidRDefault="00DD4D23" w:rsidP="00AB6B72">
            <w:pPr>
              <w:spacing w:before="240" w:after="240"/>
              <w:ind w:left="360"/>
              <w:rPr>
                <w:rFonts w:cstheme="minorHAnsi"/>
                <w:color w:val="000000" w:themeColor="text1"/>
                <w:sz w:val="20"/>
                <w:szCs w:val="20"/>
              </w:rPr>
            </w:pPr>
          </w:p>
        </w:tc>
        <w:tc>
          <w:tcPr>
            <w:tcW w:w="4585" w:type="dxa"/>
            <w:vAlign w:val="center"/>
          </w:tcPr>
          <w:p w14:paraId="6365915D" w14:textId="352EA1BD" w:rsidR="00DD4D23" w:rsidRPr="006B33BE" w:rsidRDefault="00DD4D23" w:rsidP="00AB6B72">
            <w:pPr>
              <w:spacing w:before="240" w:after="240"/>
              <w:rPr>
                <w:rFonts w:cstheme="minorHAnsi"/>
                <w:color w:val="000000" w:themeColor="text1"/>
                <w:sz w:val="20"/>
                <w:szCs w:val="20"/>
              </w:rPr>
            </w:pPr>
            <w:r w:rsidRPr="006B33BE">
              <w:rPr>
                <w:rFonts w:cstheme="minorHAnsi"/>
                <w:color w:val="000000" w:themeColor="text1"/>
                <w:sz w:val="20"/>
                <w:szCs w:val="20"/>
              </w:rPr>
              <w:t xml:space="preserve">Political support for conservation </w:t>
            </w:r>
          </w:p>
        </w:tc>
      </w:tr>
      <w:tr w:rsidR="00DD4D23" w:rsidRPr="006B33BE" w14:paraId="1229CCC9" w14:textId="77777777" w:rsidTr="00AB6B72">
        <w:tc>
          <w:tcPr>
            <w:tcW w:w="4495" w:type="dxa"/>
          </w:tcPr>
          <w:p w14:paraId="2471C5F7" w14:textId="77777777" w:rsidR="00DD4D23" w:rsidRPr="006B33BE" w:rsidRDefault="00DD4D23" w:rsidP="00257940">
            <w:pPr>
              <w:spacing w:before="120" w:after="120" w:line="276" w:lineRule="auto"/>
              <w:rPr>
                <w:rFonts w:eastAsia="Roboto" w:cstheme="minorHAnsi"/>
                <w:color w:val="000000" w:themeColor="text1"/>
                <w:sz w:val="20"/>
                <w:szCs w:val="20"/>
              </w:rPr>
            </w:pPr>
            <w:r w:rsidRPr="006B33BE">
              <w:rPr>
                <w:rFonts w:eastAsia="Roboto" w:cstheme="minorHAnsi"/>
                <w:color w:val="000000" w:themeColor="text1"/>
                <w:sz w:val="20"/>
                <w:szCs w:val="20"/>
              </w:rPr>
              <w:t>Knowledge and research skills in law and social sciences for conservation</w:t>
            </w:r>
          </w:p>
        </w:tc>
        <w:tc>
          <w:tcPr>
            <w:tcW w:w="270" w:type="dxa"/>
            <w:tcBorders>
              <w:top w:val="nil"/>
              <w:bottom w:val="nil"/>
            </w:tcBorders>
          </w:tcPr>
          <w:p w14:paraId="3BC462BB" w14:textId="77777777" w:rsidR="00DD4D23" w:rsidRPr="006B33BE" w:rsidRDefault="00DD4D23" w:rsidP="00257940">
            <w:pPr>
              <w:spacing w:before="120" w:after="120"/>
              <w:ind w:left="360"/>
              <w:rPr>
                <w:rFonts w:eastAsia="Roboto" w:cstheme="minorHAnsi"/>
                <w:color w:val="000000" w:themeColor="text1"/>
                <w:sz w:val="20"/>
                <w:szCs w:val="20"/>
              </w:rPr>
            </w:pPr>
          </w:p>
        </w:tc>
        <w:tc>
          <w:tcPr>
            <w:tcW w:w="4585" w:type="dxa"/>
          </w:tcPr>
          <w:p w14:paraId="780C7D24"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eastAsia="Roboto" w:cstheme="minorHAnsi"/>
                <w:color w:val="000000" w:themeColor="text1"/>
                <w:sz w:val="20"/>
                <w:szCs w:val="20"/>
              </w:rPr>
              <w:t>Strengthened graduate and under-graduate programs in conservation</w:t>
            </w:r>
          </w:p>
        </w:tc>
      </w:tr>
      <w:tr w:rsidR="00DD4D23" w:rsidRPr="006B33BE" w14:paraId="72302C4D" w14:textId="77777777" w:rsidTr="00AB6B72">
        <w:tc>
          <w:tcPr>
            <w:tcW w:w="4495" w:type="dxa"/>
          </w:tcPr>
          <w:p w14:paraId="68A1F47D"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Women and underrepresented groups empowered to contribute to conservation knowledge and decision-making</w:t>
            </w:r>
          </w:p>
        </w:tc>
        <w:tc>
          <w:tcPr>
            <w:tcW w:w="270" w:type="dxa"/>
            <w:tcBorders>
              <w:top w:val="nil"/>
              <w:bottom w:val="nil"/>
            </w:tcBorders>
          </w:tcPr>
          <w:p w14:paraId="282D4577"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6BCEA8D7"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Indigenous and local communities empowered to participate in conservation-relevant decision- making processes</w:t>
            </w:r>
          </w:p>
        </w:tc>
      </w:tr>
      <w:tr w:rsidR="00DD4D23" w:rsidRPr="006B33BE" w14:paraId="617E6290" w14:textId="77777777" w:rsidTr="00AB6B72">
        <w:tc>
          <w:tcPr>
            <w:tcW w:w="4495" w:type="dxa"/>
          </w:tcPr>
          <w:p w14:paraId="3D206AE7"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Indigenous people and local communities know their rights and have the skills, legal support, and partnerships to protect them</w:t>
            </w:r>
          </w:p>
        </w:tc>
        <w:tc>
          <w:tcPr>
            <w:tcW w:w="270" w:type="dxa"/>
            <w:tcBorders>
              <w:top w:val="nil"/>
              <w:bottom w:val="nil"/>
            </w:tcBorders>
          </w:tcPr>
          <w:p w14:paraId="1FB1ED2C"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07E46EE1" w14:textId="6F73DFD0" w:rsidR="00DD4D23" w:rsidRPr="006B33BE" w:rsidRDefault="00DD4D23" w:rsidP="00257940">
            <w:pPr>
              <w:spacing w:before="120" w:after="120" w:line="276" w:lineRule="auto"/>
              <w:rPr>
                <w:rFonts w:cstheme="minorHAnsi"/>
                <w:b/>
                <w:bCs/>
                <w:color w:val="000000" w:themeColor="text1"/>
                <w:sz w:val="20"/>
                <w:szCs w:val="20"/>
              </w:rPr>
            </w:pPr>
            <w:r w:rsidRPr="006B33BE">
              <w:rPr>
                <w:rFonts w:cstheme="minorHAnsi"/>
                <w:color w:val="000000" w:themeColor="text1"/>
                <w:sz w:val="20"/>
                <w:szCs w:val="20"/>
              </w:rPr>
              <w:t xml:space="preserve">Networks to facilitate learning and collaboration within and across government, private sector, NGO, and community actors  </w:t>
            </w:r>
          </w:p>
        </w:tc>
      </w:tr>
      <w:tr w:rsidR="00DD4D23" w:rsidRPr="006B33BE" w14:paraId="734DF23D" w14:textId="77777777" w:rsidTr="00AB6B72">
        <w:tc>
          <w:tcPr>
            <w:tcW w:w="4495" w:type="dxa"/>
          </w:tcPr>
          <w:p w14:paraId="48980A53"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Knowledge and financing to create and implement community management plans</w:t>
            </w:r>
          </w:p>
        </w:tc>
        <w:tc>
          <w:tcPr>
            <w:tcW w:w="270" w:type="dxa"/>
            <w:tcBorders>
              <w:top w:val="nil"/>
              <w:bottom w:val="nil"/>
            </w:tcBorders>
          </w:tcPr>
          <w:p w14:paraId="0BD0EE18"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694ABD52"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Knowledge and technical skills to plan for climate impacts on biodiversity</w:t>
            </w:r>
          </w:p>
        </w:tc>
      </w:tr>
      <w:tr w:rsidR="00DD4D23" w:rsidRPr="006B33BE" w14:paraId="0C337861" w14:textId="77777777" w:rsidTr="00AB6B72">
        <w:tc>
          <w:tcPr>
            <w:tcW w:w="4495" w:type="dxa"/>
          </w:tcPr>
          <w:p w14:paraId="10530D3E"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 xml:space="preserve">Environmental laws and policies </w:t>
            </w:r>
            <w:proofErr w:type="gramStart"/>
            <w:r w:rsidRPr="006B33BE">
              <w:rPr>
                <w:rFonts w:cstheme="minorHAnsi"/>
                <w:color w:val="000000" w:themeColor="text1"/>
                <w:sz w:val="20"/>
                <w:szCs w:val="20"/>
              </w:rPr>
              <w:t>enforced</w:t>
            </w:r>
            <w:proofErr w:type="gramEnd"/>
            <w:r w:rsidRPr="006B33BE">
              <w:rPr>
                <w:rFonts w:cstheme="minorHAnsi"/>
                <w:color w:val="000000" w:themeColor="text1"/>
                <w:sz w:val="20"/>
                <w:szCs w:val="20"/>
              </w:rPr>
              <w:t xml:space="preserve"> and judicial system holds violators accountable</w:t>
            </w:r>
          </w:p>
        </w:tc>
        <w:tc>
          <w:tcPr>
            <w:tcW w:w="270" w:type="dxa"/>
            <w:tcBorders>
              <w:top w:val="nil"/>
              <w:bottom w:val="nil"/>
            </w:tcBorders>
          </w:tcPr>
          <w:p w14:paraId="5D2FB965"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0AE84889"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Strong laws and policies supporting conservation are in place</w:t>
            </w:r>
          </w:p>
        </w:tc>
      </w:tr>
      <w:tr w:rsidR="00DD4D23" w:rsidRPr="006B33BE" w14:paraId="7FC3EC2F" w14:textId="77777777" w:rsidTr="00AB6B72">
        <w:tc>
          <w:tcPr>
            <w:tcW w:w="4495" w:type="dxa"/>
          </w:tcPr>
          <w:p w14:paraId="2D9DD517"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Trust and social capital between communities and NGOs</w:t>
            </w:r>
          </w:p>
        </w:tc>
        <w:tc>
          <w:tcPr>
            <w:tcW w:w="270" w:type="dxa"/>
            <w:tcBorders>
              <w:top w:val="nil"/>
              <w:bottom w:val="nil"/>
            </w:tcBorders>
          </w:tcPr>
          <w:p w14:paraId="1B04A182"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1BB4BD03"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Trust and social capital between communities and government</w:t>
            </w:r>
          </w:p>
        </w:tc>
      </w:tr>
      <w:tr w:rsidR="00DD4D23" w:rsidRPr="006B33BE" w14:paraId="6E557A08" w14:textId="77777777" w:rsidTr="00AB6B72">
        <w:tc>
          <w:tcPr>
            <w:tcW w:w="4495" w:type="dxa"/>
          </w:tcPr>
          <w:p w14:paraId="1A48CDF3"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lastRenderedPageBreak/>
              <w:t>Coordination across government agencies on conservation-relevant issues</w:t>
            </w:r>
          </w:p>
        </w:tc>
        <w:tc>
          <w:tcPr>
            <w:tcW w:w="270" w:type="dxa"/>
            <w:tcBorders>
              <w:top w:val="nil"/>
              <w:bottom w:val="nil"/>
            </w:tcBorders>
          </w:tcPr>
          <w:p w14:paraId="761194F4"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1B8C3EE4"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Coordination on conservation action across governmental levels and political boundaries</w:t>
            </w:r>
          </w:p>
        </w:tc>
      </w:tr>
      <w:tr w:rsidR="00DD4D23" w:rsidRPr="006B33BE" w14:paraId="125A8D64" w14:textId="77777777" w:rsidTr="00AB6B72">
        <w:tc>
          <w:tcPr>
            <w:tcW w:w="4495" w:type="dxa"/>
          </w:tcPr>
          <w:p w14:paraId="60377080"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Fair and just mechanisms in place to resolve conflict</w:t>
            </w:r>
          </w:p>
        </w:tc>
        <w:tc>
          <w:tcPr>
            <w:tcW w:w="270" w:type="dxa"/>
            <w:tcBorders>
              <w:top w:val="nil"/>
              <w:bottom w:val="nil"/>
            </w:tcBorders>
          </w:tcPr>
          <w:p w14:paraId="49E3D868"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44F1FBED"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Knowledge and research skills in natural sciences for conservation</w:t>
            </w:r>
          </w:p>
        </w:tc>
      </w:tr>
      <w:tr w:rsidR="00DD4D23" w:rsidRPr="006B33BE" w14:paraId="48BAFAD9" w14:textId="77777777" w:rsidTr="00AB6B72">
        <w:tc>
          <w:tcPr>
            <w:tcW w:w="4495" w:type="dxa"/>
          </w:tcPr>
          <w:p w14:paraId="36EEE416"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Scientific research results are accessible to decision makers and media</w:t>
            </w:r>
          </w:p>
        </w:tc>
        <w:tc>
          <w:tcPr>
            <w:tcW w:w="270" w:type="dxa"/>
            <w:tcBorders>
              <w:top w:val="nil"/>
              <w:bottom w:val="nil"/>
            </w:tcBorders>
          </w:tcPr>
          <w:p w14:paraId="05B0E0A9" w14:textId="77777777" w:rsidR="00DD4D23" w:rsidRPr="006B33BE" w:rsidRDefault="00DD4D23" w:rsidP="00257940">
            <w:pPr>
              <w:spacing w:before="120" w:after="120"/>
              <w:rPr>
                <w:rFonts w:cstheme="minorHAnsi"/>
                <w:color w:val="000000" w:themeColor="text1"/>
                <w:sz w:val="20"/>
                <w:szCs w:val="20"/>
              </w:rPr>
            </w:pPr>
          </w:p>
        </w:tc>
        <w:tc>
          <w:tcPr>
            <w:tcW w:w="4585" w:type="dxa"/>
          </w:tcPr>
          <w:p w14:paraId="6DA75D80"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Democratic processes enable participation in conservation decision-making</w:t>
            </w:r>
          </w:p>
        </w:tc>
      </w:tr>
      <w:tr w:rsidR="00DD4D23" w:rsidRPr="006B33BE" w14:paraId="04D19A5B" w14:textId="77777777" w:rsidTr="00AB6B72">
        <w:tc>
          <w:tcPr>
            <w:tcW w:w="4495" w:type="dxa"/>
          </w:tcPr>
          <w:p w14:paraId="483640B5"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Resources and technical skills for national governments to effectively engage in conservation</w:t>
            </w:r>
          </w:p>
        </w:tc>
        <w:tc>
          <w:tcPr>
            <w:tcW w:w="270" w:type="dxa"/>
            <w:tcBorders>
              <w:top w:val="nil"/>
              <w:bottom w:val="nil"/>
            </w:tcBorders>
          </w:tcPr>
          <w:p w14:paraId="645D2C7B"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65804485"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Resources and technical skills for sub-national governments to effectively engage in conservation</w:t>
            </w:r>
          </w:p>
        </w:tc>
      </w:tr>
      <w:tr w:rsidR="00DD4D23" w:rsidRPr="006B33BE" w14:paraId="2081CD10" w14:textId="77777777" w:rsidTr="00AB6B72">
        <w:tc>
          <w:tcPr>
            <w:tcW w:w="4495" w:type="dxa"/>
          </w:tcPr>
          <w:p w14:paraId="781B4815"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Biodiversity status and threats well documented and understood</w:t>
            </w:r>
          </w:p>
        </w:tc>
        <w:tc>
          <w:tcPr>
            <w:tcW w:w="270" w:type="dxa"/>
            <w:tcBorders>
              <w:top w:val="nil"/>
              <w:bottom w:val="nil"/>
            </w:tcBorders>
          </w:tcPr>
          <w:p w14:paraId="49A94238"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7D5E2A18"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Platforms for sharing data, research, and best practices in conservation</w:t>
            </w:r>
          </w:p>
        </w:tc>
      </w:tr>
      <w:tr w:rsidR="00DD4D23" w:rsidRPr="006B33BE" w14:paraId="12B15A2F" w14:textId="77777777" w:rsidTr="00AB6B72">
        <w:tc>
          <w:tcPr>
            <w:tcW w:w="4495" w:type="dxa"/>
          </w:tcPr>
          <w:p w14:paraId="2EA49955"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Basic living needs are met (enough food, clean water, safe and nutritious food, and healthcare)</w:t>
            </w:r>
          </w:p>
        </w:tc>
        <w:tc>
          <w:tcPr>
            <w:tcW w:w="270" w:type="dxa"/>
            <w:tcBorders>
              <w:top w:val="nil"/>
              <w:bottom w:val="nil"/>
            </w:tcBorders>
          </w:tcPr>
          <w:p w14:paraId="7B9B2665"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0A1CECB4"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General public aware of importance of biodiversity and threats to it</w:t>
            </w:r>
          </w:p>
        </w:tc>
      </w:tr>
      <w:tr w:rsidR="00DD4D23" w:rsidRPr="006B33BE" w14:paraId="0BF7599F" w14:textId="77777777" w:rsidTr="00AB6B72">
        <w:tc>
          <w:tcPr>
            <w:tcW w:w="4495" w:type="dxa"/>
          </w:tcPr>
          <w:p w14:paraId="38DD77AB"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Knowledge, technical skills, and incentives available for alternative livelihoods</w:t>
            </w:r>
          </w:p>
        </w:tc>
        <w:tc>
          <w:tcPr>
            <w:tcW w:w="270" w:type="dxa"/>
            <w:tcBorders>
              <w:top w:val="nil"/>
              <w:bottom w:val="nil"/>
            </w:tcBorders>
          </w:tcPr>
          <w:p w14:paraId="2344B69C" w14:textId="77777777" w:rsidR="00DD4D23" w:rsidRPr="006B33BE" w:rsidRDefault="00DD4D23" w:rsidP="00257940">
            <w:pPr>
              <w:spacing w:before="120" w:after="120"/>
              <w:ind w:left="360"/>
              <w:rPr>
                <w:rFonts w:cstheme="minorHAnsi"/>
                <w:color w:val="000000" w:themeColor="text1"/>
                <w:sz w:val="20"/>
                <w:szCs w:val="20"/>
              </w:rPr>
            </w:pPr>
          </w:p>
        </w:tc>
        <w:tc>
          <w:tcPr>
            <w:tcW w:w="4585" w:type="dxa"/>
          </w:tcPr>
          <w:p w14:paraId="1E1E5032" w14:textId="77777777" w:rsidR="00DD4D23" w:rsidRPr="006B33BE"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Safety nets like government programs or insurance to reduce pressure on natural resources in face of shock</w:t>
            </w:r>
          </w:p>
        </w:tc>
      </w:tr>
      <w:tr w:rsidR="00DD4D23" w:rsidRPr="00425A15" w14:paraId="26D9E4B1" w14:textId="77777777" w:rsidTr="00AB6B72">
        <w:trPr>
          <w:gridAfter w:val="1"/>
          <w:wAfter w:w="4585" w:type="dxa"/>
        </w:trPr>
        <w:tc>
          <w:tcPr>
            <w:tcW w:w="4495" w:type="dxa"/>
          </w:tcPr>
          <w:p w14:paraId="2B35D8DE" w14:textId="77777777" w:rsidR="00DD4D23" w:rsidRPr="00425A15" w:rsidRDefault="00DD4D23" w:rsidP="00257940">
            <w:pPr>
              <w:spacing w:before="120" w:after="120" w:line="276" w:lineRule="auto"/>
              <w:rPr>
                <w:rFonts w:cstheme="minorHAnsi"/>
                <w:color w:val="000000" w:themeColor="text1"/>
                <w:sz w:val="20"/>
                <w:szCs w:val="20"/>
              </w:rPr>
            </w:pPr>
            <w:r w:rsidRPr="006B33BE">
              <w:rPr>
                <w:rFonts w:cstheme="minorHAnsi"/>
                <w:color w:val="000000" w:themeColor="text1"/>
                <w:sz w:val="20"/>
                <w:szCs w:val="20"/>
              </w:rPr>
              <w:t>A network for scientific collaboration on biodiversity conservation</w:t>
            </w:r>
          </w:p>
        </w:tc>
        <w:tc>
          <w:tcPr>
            <w:tcW w:w="270" w:type="dxa"/>
            <w:tcBorders>
              <w:top w:val="nil"/>
              <w:bottom w:val="nil"/>
              <w:right w:val="nil"/>
            </w:tcBorders>
          </w:tcPr>
          <w:p w14:paraId="4BCD87A7" w14:textId="77777777" w:rsidR="00DD4D23" w:rsidRPr="00425A15" w:rsidRDefault="00DD4D23" w:rsidP="00257940">
            <w:pPr>
              <w:spacing w:before="120" w:after="120"/>
              <w:rPr>
                <w:rFonts w:cstheme="minorHAnsi"/>
                <w:color w:val="000000" w:themeColor="text1"/>
                <w:sz w:val="20"/>
                <w:szCs w:val="20"/>
              </w:rPr>
            </w:pPr>
          </w:p>
        </w:tc>
      </w:tr>
    </w:tbl>
    <w:p w14:paraId="37812A51" w14:textId="77777777" w:rsidR="004E0D68" w:rsidRDefault="004E0D68" w:rsidP="00DD4D23">
      <w:pPr>
        <w:rPr>
          <w:b/>
          <w:bCs/>
        </w:rPr>
      </w:pPr>
    </w:p>
    <w:p w14:paraId="73199522" w14:textId="6BB4D6D1" w:rsidR="001136C0" w:rsidRPr="00206878" w:rsidRDefault="001136C0" w:rsidP="001136C0">
      <w:pPr>
        <w:rPr>
          <w:b/>
          <w:bCs/>
        </w:rPr>
      </w:pPr>
      <w:r w:rsidRPr="00206878">
        <w:rPr>
          <w:b/>
          <w:bCs/>
        </w:rPr>
        <w:t xml:space="preserve">Figure S1. </w:t>
      </w:r>
      <w:r>
        <w:t xml:space="preserve">The normal distribution for 37 spaces that was used for the </w:t>
      </w:r>
      <w:r w:rsidRPr="00DD4D23">
        <w:t xml:space="preserve">Qsort </w:t>
      </w:r>
      <w:r>
        <w:t>activity.</w:t>
      </w:r>
      <w:r w:rsidR="004E0D68">
        <w:t xml:space="preserve"> </w:t>
      </w:r>
      <w:r>
        <w:t xml:space="preserve">Participants placed one card (Table S1) into each space.  </w:t>
      </w:r>
    </w:p>
    <w:p w14:paraId="377B204E" w14:textId="77777777" w:rsidR="001136C0" w:rsidRDefault="001136C0" w:rsidP="001136C0"/>
    <w:p w14:paraId="437E45F4" w14:textId="77777777" w:rsidR="004C7EC3" w:rsidRDefault="004C7EC3" w:rsidP="00DB6A83"/>
    <w:p w14:paraId="0AF05885" w14:textId="461D18B2" w:rsidR="004E0D68" w:rsidRPr="00616399" w:rsidRDefault="001136C0" w:rsidP="00DB6A83">
      <w:r>
        <w:rPr>
          <w:noProof/>
        </w:rPr>
        <w:drawing>
          <wp:inline distT="0" distB="0" distL="0" distR="0" wp14:anchorId="7120B70A" wp14:editId="0F1AEA5B">
            <wp:extent cx="5221147" cy="3039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261734" cy="3063161"/>
                    </a:xfrm>
                    <a:prstGeom prst="rect">
                      <a:avLst/>
                    </a:prstGeom>
                  </pic:spPr>
                </pic:pic>
              </a:graphicData>
            </a:graphic>
          </wp:inline>
        </w:drawing>
      </w:r>
    </w:p>
    <w:p w14:paraId="7C1F5C3F" w14:textId="420BBE80" w:rsidR="00DD4D23" w:rsidRDefault="00DB6A83" w:rsidP="00DB6A83">
      <w:pPr>
        <w:rPr>
          <w:b/>
          <w:bCs/>
        </w:rPr>
      </w:pPr>
      <w:r>
        <w:rPr>
          <w:b/>
          <w:bCs/>
        </w:rPr>
        <w:lastRenderedPageBreak/>
        <w:t>S</w:t>
      </w:r>
      <w:r w:rsidR="00B428A2">
        <w:rPr>
          <w:b/>
          <w:bCs/>
        </w:rPr>
        <w:t>3</w:t>
      </w:r>
      <w:r>
        <w:rPr>
          <w:b/>
          <w:bCs/>
        </w:rPr>
        <w:t xml:space="preserve">. </w:t>
      </w:r>
      <w:r w:rsidR="00DD4D23" w:rsidRPr="00DB6A83">
        <w:rPr>
          <w:b/>
          <w:bCs/>
        </w:rPr>
        <w:t>Analysis</w:t>
      </w:r>
    </w:p>
    <w:p w14:paraId="7F4619F0" w14:textId="77777777" w:rsidR="00DD4D23" w:rsidRDefault="00DD4D23" w:rsidP="00DD4D23">
      <w:pPr>
        <w:rPr>
          <w:b/>
          <w:bCs/>
        </w:rPr>
      </w:pPr>
    </w:p>
    <w:p w14:paraId="3176B05D" w14:textId="3F2F480E" w:rsidR="008B0B2C" w:rsidRPr="001136C0" w:rsidRDefault="00DB6A83" w:rsidP="00F50D51">
      <w:pPr>
        <w:rPr>
          <w:b/>
          <w:bCs/>
        </w:rPr>
      </w:pPr>
      <w:r>
        <w:rPr>
          <w:b/>
          <w:bCs/>
        </w:rPr>
        <w:t>S</w:t>
      </w:r>
      <w:r w:rsidR="00B428A2">
        <w:rPr>
          <w:b/>
          <w:bCs/>
        </w:rPr>
        <w:t>3</w:t>
      </w:r>
      <w:r>
        <w:rPr>
          <w:b/>
          <w:bCs/>
        </w:rPr>
        <w:t xml:space="preserve">a. </w:t>
      </w:r>
      <w:r w:rsidR="00DD4D23">
        <w:rPr>
          <w:b/>
          <w:bCs/>
        </w:rPr>
        <w:t>Qualitative data c</w:t>
      </w:r>
      <w:r w:rsidR="008B0B2C" w:rsidRPr="00DD4D23">
        <w:rPr>
          <w:b/>
          <w:bCs/>
        </w:rPr>
        <w:t>oding protocol</w:t>
      </w:r>
      <w:r w:rsidR="001136C0">
        <w:rPr>
          <w:b/>
          <w:bCs/>
        </w:rPr>
        <w:t xml:space="preserve">: </w:t>
      </w:r>
      <w:r w:rsidR="00F50D51">
        <w:t xml:space="preserve">Responses to the questions </w:t>
      </w:r>
      <w:r w:rsidR="008B0B2C">
        <w:t xml:space="preserve">listed in </w:t>
      </w:r>
      <w:r w:rsidR="008B0B2C" w:rsidRPr="00AB6B72">
        <w:t xml:space="preserve">Table </w:t>
      </w:r>
      <w:r w:rsidR="007D1E07">
        <w:t>3</w:t>
      </w:r>
      <w:r w:rsidR="008B0B2C">
        <w:t xml:space="preserve"> we</w:t>
      </w:r>
      <w:r w:rsidR="00F50D51">
        <w:t>re coded and categorized based on the type and scale of capacity</w:t>
      </w:r>
      <w:r w:rsidR="00AB6B72">
        <w:t xml:space="preserve"> </w:t>
      </w:r>
      <w:r w:rsidR="001136C0">
        <w:t>described in</w:t>
      </w:r>
      <w:r w:rsidR="00AB6B72">
        <w:t xml:space="preserve"> the response</w:t>
      </w:r>
      <w:r w:rsidR="00F50D51">
        <w:t xml:space="preserve">. These categories were </w:t>
      </w:r>
      <w:r w:rsidR="00AB6B72">
        <w:t xml:space="preserve">derived </w:t>
      </w:r>
      <w:r w:rsidR="001136C0">
        <w:t>from</w:t>
      </w:r>
      <w:r w:rsidR="00F50D51">
        <w:t xml:space="preserve"> capacities commonly </w:t>
      </w:r>
      <w:r w:rsidR="00AB6B72">
        <w:t>found</w:t>
      </w:r>
      <w:r w:rsidR="00F50D51">
        <w:t xml:space="preserve"> in the literature </w:t>
      </w:r>
      <w:r w:rsidR="00BA0458">
        <w:fldChar w:fldCharType="begin"/>
      </w:r>
      <w:r w:rsidR="00BA0458">
        <w:instrText xml:space="preserve"> ADDIN ZOTERO_ITEM CSL_CITATION {"citationID":"M5EGNZVb","properties":{"formattedCitation":"(Appleton, 2016; Elliott, Ryan, &amp; Wyborn, 2018; M. O\\uc0\\u8217{}Connell &amp; Carter, 2022; M. J. O\\uc0\\u8217{}Connell et al., 2019; Porzecanski et al., 2022; Sterling et al., 2022)","plainCitation":"(Appleton, 2016; Elliott, Ryan, &amp; Wyborn, 2018; M. O’Connell &amp; Carter, 2022; M. J. O’Connell et al., 2019; Porzecanski et al., 2022; Sterling et al., 2022)","noteIndex":0},"citationItems":[{"id":115,"uris":["http://zotero.org/users/local/An3Jt2ZR/items/FPKJWFFI"],"itemData":{"id":115,"type":"article-journal","abstract":"Towards Strengthened Conservation Planning in South-Eastern Europe Capacity Development Needs and Priorities for Nature Conservation in South-Eastern Europe Michael R. Appleton The designation of geographical entities in this publication and the presentation of the material do not imply the expression of any opinion whatsoever on the part of IUCN or the MAVA Foundation concerning the legal status [...] The project aims to support national conservation planning systems and implementation processes by assessing the state of nature conservation planning in each of its target countries, and by establishing a regional platform for nature conservation planning and implementation, with a view to defining and implementing regional and national conservation priorities in a complementary way. [...] It presents and analyses the results of the various questionnaires and consultations that were conducted through the project in relation to this assignment and other aspects of the project. [...] Develop and organise a set of training and capacity development activities for senior and technical staff linked to the Economics of Ecosystems and Biodiversity (TEEB) programme. [...] Capacity Development Needs and Priorities for Nature Conservation in South-Eastern Europe 23 Summary of recent relevant capacity assessments conducted in the region 24 Capacity Development Needs and Priorities for Nature Conservation in South-Eastern Europe Conclusions and recommendations 5 Conclusions and recommendations Capacity Development Needs and Priorities for Nature Conservation in South-E","language":"en","note":"publisher: IUCN: International Union for Conservation of Nature","source":"policycommons.net","title":"Towards strengthened conservation planning in South-Eastern Europe","URL":"https://policycommons.net/artifacts/1373548/towards-strengthened-conservation-planning-in-south-eastern-europe/1987775/","author":[{"family":"Appleton","given":"Michael R."}],"accessed":{"date-parts":[["2023",3,20]]},"issued":{"date-parts":[["2016"]]}}},{"id":14,"uris":["http://zotero.org/users/local/An3Jt2ZR/items/N56V7RTZ"],"itemData":{"id":14,"type":"article-journal","abstract":"Conservation is an interdisciplinary and applied ﬁeld with a range of careers requiring diﬀerent skills and abilities. Recent studies have identiﬁed ‘miss-matches’ between training available to early-career conservationists with the expectations and demands of the sector (Andrade et al., 2014; Lucas et al., 2017). Given the complexity of contemporary conservation challenges, and trends towards new ways of doing conservation that are more integrative, interactive and inclusive, the necessary ‘capacity’ now extends beyond knowledge of conservation science into a range of other skills and competencies. A diversity of capacity development initiatives are required to ensure that early-career conservationists around the world can seek out the necessary skills and experiences for their desired conservation career. However, at present we lack a global picture of conservation capacity provision and global priorities for capacity development in the conservation sector are unclear. Based on a review of relevant literature we focus on ﬁve focal areas of importance to contemporary conservation: policy, practice, collaboration, leadership and interdisciplinarity. Our study compiles and analyses an extensive database of 650 postgraduate-level conservation capacity development initiatives from 54 countries. We ﬁnd the ﬁve focal areas to be highly correlated and postulate that this reﬂects requirements for foundational skills in communication, interpersonal interaction and boundary crossing. This study reveals substantial regional gaps in the provision of leadership capacity in Oceania, South and Central America, the Caribbean and all Asian regions. It also highlights a general need to strengthen policy-related capacity within conservation initiatives with other foci. These ﬁndings could help capacity development institutions, organisations and funders to improve the design and delivery of a comprehensive suite of initiatives to suit the changing needs of contemporary conservation.","container-title":"Biological Conservation","DOI":"10.1016/j.biocon.2018.03.018","ISSN":"00063207","journalAbbreviation":"Biological Conservation","language":"en","page":"261-269","source":"DOI.org (Crossref)","title":"Global patterns in conservation capacity development","volume":"221","author":[{"family":"Elliott","given":"Lindsey"},{"family":"Ryan","given":"Melanie"},{"family":"Wyborn","given":"Carina"}],"issued":{"date-parts":[["2018",5]]}}},{"id":3,"uris":["http://zotero.org/users/local/An3Jt2ZR/items/YWI8IGSM"],"itemData":{"id":3,"type":"article-journal","abstract":"//static.cambridge.org/content/id/urn%3Acambridge.org%3Aid%3Aarticle%3AS0030605322000941/resource/name/firstPage-S0030605322000941a.jpg","container-title":"Oryx","DOI":"10.1017/S0030605322000941","ISSN":"0030-6053, 1365-3008","issue":"5","language":"en","note":"publisher: Cambridge University Press","page":"641-642","source":"Cambridge University Press","title":"Capacity development for conservation","volume":"56","author":[{"family":"O'Connell","given":"Mark"},{"family":"Carter","given":"Marianne"}],"issued":{"date-parts":[["2022",9]]}}},{"id":190,"uris":["http://zotero.org/users/local/An3Jt2ZR/items/FCU3V9IZ"],"itemData":{"id":190,"type":"article-journal","abstract":"To achieve their conservation goals individuals, communities and organizations need to acquire a diversity of skills, knowledge and information (i.e. capacity). Despite current efforts to build and maintain appropriate levels of conservation capacity, it has been recognized that there will need to be a significant scaling-up of these activities in sub-Saharan Africa. This is because of the rapid increase in the number and extent of environmental problems in the region. We present a range of socio-economic contexts relevant to four key areas of African conservation capacity building: protected area management, community engagement, effective leadership, and professional e-learning. Under these core themes, 39 specific recommendations are presented. These were derived from multi-stakeholder workshop discussions at an international conference held in Nairobi, Kenya, in 2015. At the meeting 185 delegates (practitioners, scientists, community groups and government agencies) represented 105 organizations from 24 African nations and eight non-African nations. The 39 recommendations constituted six broad types of suggested action: (1) the development of new methods, (2) the provision of capacity building resources (e.g. information or data), (3) the communication of ideas or examples of successful initiatives, (4) the implementation of new research or gap analyses, (5) the establishment of new structures within and between organizations, and (6) the development of new partnerships. A number of cross-cutting issues also emerged from the discussions: the need for a greater sense of urgency in developing capacity building activities; the need to develop novel capacity building methodologies; and the need to move away from one-size-fits-all approaches.","container-title":"Oryx","DOI":"10.1017/S0030605317000291","ISSN":"0030-6053, 1365-3008","issue":"2","language":"en","note":"publisher: Cambridge University Press","page":"273-283","source":"Cambridge University Press","title":"Capacity building for conservation: problems and potential solutions for sub-Saharan Africa","title-short":"Capacity building for conservation","volume":"53","author":[{"family":"O'Connell","given":"M. J."},{"family":"Nasirwa","given":"O."},{"family":"Carter","given":"M."},{"family":"Farmer","given":"K. H."},{"family":"Appleton","given":"M."},{"family":"Arinaitwe","given":"J."},{"family":"Bhanderi","given":"P."},{"family":"Chimwaza","given":"G."},{"family":"Copsey","given":"J."},{"family":"Dodoo","given":"J."},{"family":"Duthie","given":"A."},{"family":"Gachanja","given":"M."},{"family":"Hunter","given":"N."},{"family":"Karanja","given":"B."},{"family":"Komu","given":"H. M."},{"family":"Kosgei","given":"V."},{"family":"Kuria","given":"A."},{"family":"Magero","given":"C."},{"family":"Manten","given":"M."},{"family":"Mugo","given":"P."},{"family":"Müller","given":"E."},{"family":"Mulonga","given":"J."},{"family":"Niskanen","given":"L."},{"family":"Nzilani","given":"J."},{"family":"Otieno","given":"M."},{"family":"Owen","given":"N."},{"family":"Owuor","given":"J."},{"family":"Paterson","given":"S."},{"family":"Regnaut","given":"S."},{"family":"Rono","given":"R."},{"family":"Ruhiu","given":"J."},{"family":"Njoka","given":"J. Theuri"},{"family":"Waruingi","given":"L."},{"family":"Olewe","given":"B. Waswala"},{"family":"Wilson","given":"E."}],"issued":{"date-parts":[["2019",4]]}}},{"id":118,"uris":["http://zotero.org/users/local/An3Jt2ZR/items/6NNIG9JZ"],"itemData":{"id":118,"type":"article-journal","abstract":"Abstract\n            Capacity development is increasingly recognized as central to conservation goals. Efforts to develop individual, organizational and societal capacity underpin direct investments in biodiversity conservation and natural resource management, and sustain their impact over time. In the face of urgent needs and increasingly complex contexts for conservation the sector not only needs more capacity development, it needs new approaches to capacity development. The sector is embracing the dynamic relationships between the ecological, political, social and economic dimensions of conservation. Capacity development practitioners should ensure that individuals, organizations and communities are prepared to work effectively in these complex environments of constant change to transform the systems that drive biodiversity loss and unsustainable, unequitable resource use. Here we advocate for a systems view of capacity development. We propose a conceptual framework that aligns capacity development components with all stages of conservation efforts, fosters attention to context, and coordinates with parallel efforts to engage across practitioners and sectors for more systemic impact. Furthermore, we highlight a need for practitioners to target, measure and support vital elements of capacity that have traditionally received less attention, such as values and motivation, leadership and organizational culture, and governance and participation by using approaches from psychology, the social sciences and systems thinking. Drawing from conservation and other sectors, we highlight examples of approaches that can support reflective practice, so capacity development practitioners can better understand the factors that favour or hinder effectiveness of interventions and influence system-wide change.","container-title":"Oryx","DOI":"10.1017/S003060532100154X","ISSN":"0030-6053, 1365-3008","issue":"5","journalAbbreviation":"Oryx","language":"en","page":"671-680","source":"DOI.org (Crossref)","title":"A systems framework for planning and evaluating capacity development in conservation: recommendations for practitioners","title-short":"A systems framework for planning and evaluating capacity development in conservation","volume":"56","author":[{"family":"Porzecanski","given":"Ana L."},{"family":"Sterling","given":"Eleanor J."},{"family":"Copsey","given":"Jamieson A."},{"family":"Appleton","given":"Michael R."},{"family":"Barborak","given":"James R."},{"family":"Bruyere","given":"Brett L."},{"family":"Bynum","given":"Nora"},{"family":"Farmer","given":"Kay H."},{"family":"Finchum","given":"Ryan"},{"family":"Rakotobe","given":"Domoina"},{"family":"Stanoss","given":"Ricardo B."},{"family":"Valdés-Velásquez","given":"Armando"}],"issued":{"date-parts":[["2022",9]]}}},{"id":88,"uris":["http://zotero.org/users/local/An3Jt2ZR/items/VXNGQIM8"],"itemData":{"id":88,"type":"article-journal","abstract":"Capacity development is critical to long-term conservation success, yet we lack a robust and rigorous understanding of how well its effects are being evaluated. A comprehensive summary of who is monitoring and evaluating capacity development interventions, what is being evaluated and how, would help in the development of evidence-based guidance to inform design and implementation decisions for future capacity development interventions and evaluations of their effectiveness. We built an evidence map by reviewing peer-reviewed and grey literature published since , to identify case studies evaluating capacity development interventions in biodiversity conservation and natural resource management. We used inductive and deductive approaches to develop a coding strategy for studies that met our criteria, extracting data on the type of capacity development intervention, evaluation methods, data and analysis types, categories of outputs and outcomes assessed, and whether the study had a clear causal model and/or used a systems approach. We found that almost all studies assessed multiple outcome types: most frequent was change in knowledge, followed by behaviour, then attitude. Few studies evaluated conservation outcomes. Less than half included an explicit causal model linking interventions to expected outcomes. Half of the studies considered external factors that could influence the efficacy of the capacity development intervention, and few used an explicit systems approach. We used framework synthesis to situate our evidence map within the broader literature on capacity development evaluation. Our evidence map (including a visual heat map) highlights areas of low and high representation in investment in research on the evaluation of capacity development.","container-title":"Oryx","DOI":"10.1017/S0030605321000570","ISSN":"0030-6053, 1365-3008","issue":"5","journalAbbreviation":"Oryx","language":"en","page":"728-739","source":"DOI.org (Crossref)","title":"The state of capacity development evaluation in biodiversity conservation and natural resource management","volume":"56","author":[{"family":"Sterling","given":"Eleanor J."},{"family":"Sigouin","given":"Amanda"},{"family":"Betley","given":"Erin"},{"family":"Zavaleta Cheek","given":"Jennifer"},{"family":"Solomon","given":"Jennifer N."},{"family":"Landrigan","given":"Kimberley"},{"family":"Porzecanski","given":"Ana L."},{"family":"Bynum","given":"Nora"},{"family":"Cadena","given":"Bailey"},{"family":"Cheng","given":"Samantha H."},{"family":"Clements","given":"Kaylin R."},{"family":"Finchum","given":"Ryan"},{"family":"Geresy","given":"Mallory"},{"family":"Gomez","given":"Andrés"},{"family":"Groom","given":"Martha"},{"family":"Loffeld","given":"Thirza A. C."},{"family":"Miller","given":"Daniel C."},{"family":"Rakotobe","given":"Domoina"},{"family":"Rao","given":"Madhu"},{"family":"Roberts","given":"Ryan"},{"family":"Shinbrot","given":"Xoco Anna"},{"family":"Willigan","given":"Erin"},{"family":"Jones","given":"Megan S."}],"issued":{"date-parts":[["2022",9]]}}}],"schema":"https://github.com/citation-style-language/schema/raw/master/csl-citation.json"} </w:instrText>
      </w:r>
      <w:r w:rsidR="00BA0458">
        <w:fldChar w:fldCharType="separate"/>
      </w:r>
      <w:r w:rsidR="00BA0458" w:rsidRPr="00BA0458">
        <w:rPr>
          <w:rFonts w:ascii="Calibri" w:cs="Calibri"/>
        </w:rPr>
        <w:t>(</w:t>
      </w:r>
      <w:r w:rsidR="00BA0458">
        <w:rPr>
          <w:rFonts w:ascii="Calibri" w:cs="Calibri"/>
        </w:rPr>
        <w:t xml:space="preserve">e.g. </w:t>
      </w:r>
      <w:r w:rsidR="00BA0458" w:rsidRPr="00BA0458">
        <w:rPr>
          <w:rFonts w:ascii="Calibri" w:cs="Calibri"/>
        </w:rPr>
        <w:t>Appleton 201</w:t>
      </w:r>
      <w:r w:rsidR="00491EF0">
        <w:rPr>
          <w:rFonts w:ascii="Calibri" w:cs="Calibri"/>
        </w:rPr>
        <w:t>5,</w:t>
      </w:r>
      <w:r w:rsidR="00BA0458" w:rsidRPr="00BA0458">
        <w:rPr>
          <w:rFonts w:ascii="Calibri" w:cs="Calibri"/>
        </w:rPr>
        <w:t xml:space="preserve"> Elliott</w:t>
      </w:r>
      <w:r w:rsidR="00BA0458">
        <w:rPr>
          <w:rFonts w:ascii="Calibri" w:cs="Calibri"/>
        </w:rPr>
        <w:t xml:space="preserve"> et al.</w:t>
      </w:r>
      <w:r w:rsidR="00BA0458" w:rsidRPr="00BA0458">
        <w:rPr>
          <w:rFonts w:ascii="Calibri" w:cs="Calibri"/>
        </w:rPr>
        <w:t xml:space="preserve"> 2018</w:t>
      </w:r>
      <w:r w:rsidR="00491EF0">
        <w:rPr>
          <w:rFonts w:ascii="Calibri" w:cs="Calibri"/>
        </w:rPr>
        <w:t xml:space="preserve">, </w:t>
      </w:r>
      <w:r w:rsidR="00BA0458" w:rsidRPr="00BA0458">
        <w:rPr>
          <w:rFonts w:ascii="Calibri" w:cs="Calibri"/>
        </w:rPr>
        <w:t>O’Connell &amp; Carter 2022</w:t>
      </w:r>
      <w:r w:rsidR="00491EF0">
        <w:rPr>
          <w:rFonts w:ascii="Calibri" w:cs="Calibri"/>
        </w:rPr>
        <w:t>,</w:t>
      </w:r>
      <w:r w:rsidR="00BA0458" w:rsidRPr="00BA0458">
        <w:rPr>
          <w:rFonts w:ascii="Calibri" w:cs="Calibri"/>
        </w:rPr>
        <w:t xml:space="preserve"> O’Connell et al. 2019</w:t>
      </w:r>
      <w:r w:rsidR="00491EF0">
        <w:rPr>
          <w:rFonts w:ascii="Calibri" w:cs="Calibri"/>
        </w:rPr>
        <w:t>,</w:t>
      </w:r>
      <w:r w:rsidR="00BA0458" w:rsidRPr="00BA0458">
        <w:rPr>
          <w:rFonts w:ascii="Calibri" w:cs="Calibri"/>
        </w:rPr>
        <w:t xml:space="preserve"> </w:t>
      </w:r>
      <w:proofErr w:type="spellStart"/>
      <w:r w:rsidR="00BA0458" w:rsidRPr="00BA0458">
        <w:rPr>
          <w:rFonts w:ascii="Calibri" w:cs="Calibri"/>
        </w:rPr>
        <w:t>Porzecanski</w:t>
      </w:r>
      <w:proofErr w:type="spellEnd"/>
      <w:r w:rsidR="00BA0458" w:rsidRPr="00BA0458">
        <w:rPr>
          <w:rFonts w:ascii="Calibri" w:cs="Calibri"/>
        </w:rPr>
        <w:t xml:space="preserve"> et al. 2022</w:t>
      </w:r>
      <w:r w:rsidR="00491EF0">
        <w:rPr>
          <w:rFonts w:ascii="Calibri" w:cs="Calibri"/>
        </w:rPr>
        <w:t>,</w:t>
      </w:r>
      <w:r w:rsidR="00BA0458" w:rsidRPr="00BA0458">
        <w:rPr>
          <w:rFonts w:ascii="Calibri" w:cs="Calibri"/>
        </w:rPr>
        <w:t xml:space="preserve"> Sterling et al. 2022)</w:t>
      </w:r>
      <w:r w:rsidR="00BA0458">
        <w:fldChar w:fldCharType="end"/>
      </w:r>
      <w:r w:rsidR="00F50D51">
        <w:t xml:space="preserve"> and through preliminary analyses of the data.  The</w:t>
      </w:r>
      <w:r w:rsidR="008B0B2C">
        <w:t xml:space="preserve"> scale</w:t>
      </w:r>
      <w:r w:rsidR="00F50D51">
        <w:t>s</w:t>
      </w:r>
      <w:r w:rsidR="008B0B2C">
        <w:t xml:space="preserve"> </w:t>
      </w:r>
      <w:r w:rsidR="00F50D51">
        <w:t xml:space="preserve">and categories of </w:t>
      </w:r>
      <w:r w:rsidR="008B0B2C">
        <w:t xml:space="preserve">capacity development </w:t>
      </w:r>
      <w:r w:rsidR="00F50D51">
        <w:t xml:space="preserve">in analyses are outlined below. </w:t>
      </w:r>
      <w:r w:rsidR="007D1E07">
        <w:t>S</w:t>
      </w:r>
      <w:r w:rsidR="00EE4F8D">
        <w:t>ee Table 1 for descriptions of each scale</w:t>
      </w:r>
      <w:r w:rsidR="007D1E07">
        <w:t>.</w:t>
      </w:r>
    </w:p>
    <w:p w14:paraId="7973ABB2" w14:textId="77777777" w:rsidR="00EE4F8D" w:rsidRDefault="00EE4F8D" w:rsidP="00F50D51"/>
    <w:p w14:paraId="1E35F252" w14:textId="3B3F6B7A" w:rsidR="00710021" w:rsidRPr="00455ADA" w:rsidRDefault="008B0B2C" w:rsidP="00F50D51">
      <w:pPr>
        <w:pStyle w:val="ListParagraph"/>
        <w:numPr>
          <w:ilvl w:val="0"/>
          <w:numId w:val="9"/>
        </w:numPr>
        <w:rPr>
          <w:b/>
          <w:bCs/>
        </w:rPr>
      </w:pPr>
      <w:r w:rsidRPr="00710021">
        <w:rPr>
          <w:b/>
          <w:bCs/>
        </w:rPr>
        <w:t>Individual</w:t>
      </w:r>
      <w:r w:rsidR="00710021" w:rsidRPr="00710021">
        <w:rPr>
          <w:b/>
          <w:bCs/>
        </w:rPr>
        <w:t xml:space="preserve"> Capacities</w:t>
      </w:r>
    </w:p>
    <w:p w14:paraId="76862678" w14:textId="36F30C36" w:rsidR="00F50D51" w:rsidRDefault="008B0B2C" w:rsidP="00F50D51">
      <w:pPr>
        <w:pStyle w:val="ListParagraph"/>
        <w:numPr>
          <w:ilvl w:val="2"/>
          <w:numId w:val="5"/>
        </w:numPr>
        <w:ind w:left="1260"/>
      </w:pPr>
      <w:r>
        <w:t>Skills</w:t>
      </w:r>
      <w:r w:rsidR="00F50D51">
        <w:t>:</w:t>
      </w:r>
    </w:p>
    <w:p w14:paraId="4A78F681" w14:textId="2F20E532" w:rsidR="00F50D51" w:rsidRDefault="00F50D51" w:rsidP="00F50D51">
      <w:pPr>
        <w:pStyle w:val="ListParagraph"/>
        <w:numPr>
          <w:ilvl w:val="4"/>
          <w:numId w:val="5"/>
        </w:numPr>
        <w:ind w:left="2250"/>
      </w:pPr>
      <w:r>
        <w:t>Species identification and monitoring</w:t>
      </w:r>
    </w:p>
    <w:p w14:paraId="1FDAA9F8" w14:textId="5B842F74" w:rsidR="00F50D51" w:rsidRDefault="00F50D51" w:rsidP="00F50D51">
      <w:pPr>
        <w:pStyle w:val="ListParagraph"/>
        <w:numPr>
          <w:ilvl w:val="4"/>
          <w:numId w:val="5"/>
        </w:numPr>
        <w:ind w:left="2250"/>
      </w:pPr>
      <w:r>
        <w:t>Research</w:t>
      </w:r>
      <w:r w:rsidR="00D024F9">
        <w:t>,</w:t>
      </w:r>
      <w:r>
        <w:t xml:space="preserve"> data collection</w:t>
      </w:r>
      <w:r w:rsidR="00D024F9">
        <w:t>, and evaluation</w:t>
      </w:r>
      <w:r>
        <w:t xml:space="preserve"> methods</w:t>
      </w:r>
    </w:p>
    <w:p w14:paraId="17ED8500" w14:textId="077D32B1" w:rsidR="00F50D51" w:rsidRDefault="00F50D51" w:rsidP="00F50D51">
      <w:pPr>
        <w:pStyle w:val="ListParagraph"/>
        <w:numPr>
          <w:ilvl w:val="4"/>
          <w:numId w:val="5"/>
        </w:numPr>
        <w:ind w:left="2250"/>
      </w:pPr>
      <w:r>
        <w:t>Use of software, technology and tools for monitoring and data collection</w:t>
      </w:r>
    </w:p>
    <w:p w14:paraId="1BD73A5B" w14:textId="57B1A25B" w:rsidR="00F50D51" w:rsidRDefault="00F50D51" w:rsidP="00F50D51">
      <w:pPr>
        <w:pStyle w:val="ListParagraph"/>
        <w:numPr>
          <w:ilvl w:val="4"/>
          <w:numId w:val="5"/>
        </w:numPr>
        <w:ind w:left="2250"/>
      </w:pPr>
      <w:r>
        <w:t>Leadership and motivational</w:t>
      </w:r>
      <w:r w:rsidR="007D1E07">
        <w:t xml:space="preserve"> skills</w:t>
      </w:r>
    </w:p>
    <w:p w14:paraId="2EFBDB7D" w14:textId="6A5848A8" w:rsidR="00D024F9" w:rsidRDefault="00D024F9" w:rsidP="00D024F9">
      <w:pPr>
        <w:pStyle w:val="ListParagraph"/>
        <w:numPr>
          <w:ilvl w:val="4"/>
          <w:numId w:val="5"/>
        </w:numPr>
        <w:ind w:left="2250"/>
      </w:pPr>
      <w:r>
        <w:t>Monitoring of resource use activity</w:t>
      </w:r>
    </w:p>
    <w:p w14:paraId="674D6404" w14:textId="73E5C316" w:rsidR="00F50D51" w:rsidRDefault="00F50D51" w:rsidP="00F50D51">
      <w:pPr>
        <w:pStyle w:val="ListParagraph"/>
        <w:numPr>
          <w:ilvl w:val="4"/>
          <w:numId w:val="5"/>
        </w:numPr>
        <w:ind w:left="2250"/>
      </w:pPr>
      <w:r>
        <w:t>Law enforcement and sanctioning</w:t>
      </w:r>
    </w:p>
    <w:p w14:paraId="7C207391" w14:textId="54AE70BF" w:rsidR="00F50D51" w:rsidRDefault="00F50D51" w:rsidP="00F50D51">
      <w:pPr>
        <w:pStyle w:val="ListParagraph"/>
        <w:numPr>
          <w:ilvl w:val="4"/>
          <w:numId w:val="5"/>
        </w:numPr>
        <w:ind w:left="2250"/>
      </w:pPr>
      <w:r>
        <w:t>Outreach, engagement, written</w:t>
      </w:r>
      <w:r w:rsidR="007D1E07">
        <w:t>,</w:t>
      </w:r>
      <w:r>
        <w:t xml:space="preserve"> and oral communication </w:t>
      </w:r>
    </w:p>
    <w:p w14:paraId="5A92D5C3" w14:textId="1D8C5E37" w:rsidR="00F50D51" w:rsidRDefault="00F50D51" w:rsidP="00F50D51">
      <w:pPr>
        <w:pStyle w:val="ListParagraph"/>
        <w:numPr>
          <w:ilvl w:val="4"/>
          <w:numId w:val="5"/>
        </w:numPr>
        <w:ind w:left="2250"/>
      </w:pPr>
      <w:r>
        <w:t>Conservation planning and management</w:t>
      </w:r>
    </w:p>
    <w:p w14:paraId="499EDAA8" w14:textId="0EE2D9F1" w:rsidR="00F50D51" w:rsidRDefault="00F50D51" w:rsidP="00F50D51">
      <w:pPr>
        <w:pStyle w:val="ListParagraph"/>
        <w:numPr>
          <w:ilvl w:val="4"/>
          <w:numId w:val="5"/>
        </w:numPr>
        <w:ind w:left="2250"/>
      </w:pPr>
      <w:r>
        <w:t xml:space="preserve">Grant writing </w:t>
      </w:r>
    </w:p>
    <w:p w14:paraId="4E5AA353" w14:textId="5868D086" w:rsidR="00F50D51" w:rsidRDefault="00374E17" w:rsidP="001136C0">
      <w:pPr>
        <w:pStyle w:val="ListParagraph"/>
        <w:numPr>
          <w:ilvl w:val="4"/>
          <w:numId w:val="5"/>
        </w:numPr>
        <w:ind w:left="2250"/>
      </w:pPr>
      <w:r>
        <w:t>Knowledge and s</w:t>
      </w:r>
      <w:r w:rsidR="00F50D51">
        <w:t>kills that contribute to alternative livelihoods</w:t>
      </w:r>
    </w:p>
    <w:p w14:paraId="45BCBACA" w14:textId="4086F4C2" w:rsidR="00F50D51" w:rsidRDefault="00F50D51" w:rsidP="00F50D51">
      <w:pPr>
        <w:pStyle w:val="ListParagraph"/>
        <w:numPr>
          <w:ilvl w:val="0"/>
          <w:numId w:val="5"/>
        </w:numPr>
        <w:ind w:left="1260"/>
      </w:pPr>
      <w:r>
        <w:t>Knowledge and awareness</w:t>
      </w:r>
    </w:p>
    <w:p w14:paraId="0698B85D" w14:textId="41080B6B" w:rsidR="00F50D51" w:rsidRDefault="00F50D51" w:rsidP="00F50D51">
      <w:pPr>
        <w:pStyle w:val="ListParagraph"/>
        <w:numPr>
          <w:ilvl w:val="4"/>
          <w:numId w:val="5"/>
        </w:numPr>
        <w:ind w:left="2250"/>
      </w:pPr>
      <w:r>
        <w:t>Technical and scientific knowledge</w:t>
      </w:r>
    </w:p>
    <w:p w14:paraId="72F53109" w14:textId="69A5AFA2" w:rsidR="00F50D51" w:rsidRDefault="00F50D51" w:rsidP="00F50D51">
      <w:pPr>
        <w:pStyle w:val="ListParagraph"/>
        <w:numPr>
          <w:ilvl w:val="4"/>
          <w:numId w:val="5"/>
        </w:numPr>
        <w:ind w:left="2250"/>
      </w:pPr>
      <w:r>
        <w:t>Awareness of general rights and responsibilities</w:t>
      </w:r>
    </w:p>
    <w:p w14:paraId="13618547" w14:textId="6561CB11" w:rsidR="00F50D51" w:rsidRDefault="00F50D51" w:rsidP="00F50D51">
      <w:pPr>
        <w:pStyle w:val="ListParagraph"/>
        <w:numPr>
          <w:ilvl w:val="4"/>
          <w:numId w:val="5"/>
        </w:numPr>
        <w:ind w:left="2250"/>
      </w:pPr>
      <w:r>
        <w:t>Awareness of environmental policies and regulations</w:t>
      </w:r>
    </w:p>
    <w:p w14:paraId="1A971407" w14:textId="77777777" w:rsidR="00833347" w:rsidRPr="00710021" w:rsidRDefault="00833347" w:rsidP="00833347">
      <w:pPr>
        <w:pStyle w:val="ListParagraph"/>
        <w:ind w:left="2160"/>
        <w:rPr>
          <w:highlight w:val="yellow"/>
        </w:rPr>
      </w:pPr>
    </w:p>
    <w:p w14:paraId="6D608A70" w14:textId="7E2FE92E" w:rsidR="002F6CD0" w:rsidRPr="00455ADA" w:rsidRDefault="008B0B2C" w:rsidP="002F6CD0">
      <w:pPr>
        <w:pStyle w:val="ListParagraph"/>
        <w:numPr>
          <w:ilvl w:val="0"/>
          <w:numId w:val="9"/>
        </w:numPr>
        <w:rPr>
          <w:b/>
          <w:bCs/>
        </w:rPr>
      </w:pPr>
      <w:r w:rsidRPr="00710021">
        <w:rPr>
          <w:b/>
          <w:bCs/>
        </w:rPr>
        <w:t>Institutional</w:t>
      </w:r>
      <w:r w:rsidR="002F6CD0" w:rsidRPr="00710021">
        <w:rPr>
          <w:b/>
          <w:bCs/>
        </w:rPr>
        <w:t>, organizational, and community</w:t>
      </w:r>
      <w:r w:rsidR="00710021" w:rsidRPr="00710021">
        <w:rPr>
          <w:b/>
          <w:bCs/>
        </w:rPr>
        <w:t xml:space="preserve"> capacities</w:t>
      </w:r>
    </w:p>
    <w:p w14:paraId="0981AF28" w14:textId="77777777" w:rsidR="002F6CD0" w:rsidRDefault="008B0B2C" w:rsidP="002F6CD0">
      <w:pPr>
        <w:pStyle w:val="ListParagraph"/>
        <w:numPr>
          <w:ilvl w:val="0"/>
          <w:numId w:val="7"/>
        </w:numPr>
        <w:ind w:left="1260"/>
      </w:pPr>
      <w:r>
        <w:t>Scientific research</w:t>
      </w:r>
      <w:r w:rsidR="00206878">
        <w:t xml:space="preserve"> </w:t>
      </w:r>
    </w:p>
    <w:p w14:paraId="11B70F95" w14:textId="77777777" w:rsidR="002F6CD0" w:rsidRDefault="002F6CD0" w:rsidP="002F6CD0">
      <w:pPr>
        <w:pStyle w:val="ListParagraph"/>
        <w:numPr>
          <w:ilvl w:val="4"/>
          <w:numId w:val="5"/>
        </w:numPr>
        <w:ind w:left="2250"/>
      </w:pPr>
      <w:r>
        <w:t xml:space="preserve">Tools, equipment available for research </w:t>
      </w:r>
    </w:p>
    <w:p w14:paraId="30C76EAE" w14:textId="7DF1A11B" w:rsidR="002F6CD0" w:rsidRDefault="00B731E2" w:rsidP="002F6CD0">
      <w:pPr>
        <w:pStyle w:val="ListParagraph"/>
        <w:numPr>
          <w:ilvl w:val="4"/>
          <w:numId w:val="5"/>
        </w:numPr>
        <w:ind w:left="2250"/>
      </w:pPr>
      <w:r>
        <w:t>Centralized d</w:t>
      </w:r>
      <w:r w:rsidR="002F6CD0">
        <w:t xml:space="preserve">ata storage </w:t>
      </w:r>
    </w:p>
    <w:p w14:paraId="37409988" w14:textId="0838C28D" w:rsidR="00B731E2" w:rsidRDefault="00B731E2" w:rsidP="00B731E2">
      <w:pPr>
        <w:pStyle w:val="ListParagraph"/>
        <w:numPr>
          <w:ilvl w:val="4"/>
          <w:numId w:val="5"/>
        </w:numPr>
        <w:ind w:left="2250"/>
      </w:pPr>
      <w:r>
        <w:t>Accessibility of scientific research results</w:t>
      </w:r>
    </w:p>
    <w:p w14:paraId="2B280EB1" w14:textId="336832EB" w:rsidR="002F6CD0" w:rsidRDefault="002F6CD0" w:rsidP="002F6CD0">
      <w:pPr>
        <w:pStyle w:val="ListParagraph"/>
        <w:numPr>
          <w:ilvl w:val="4"/>
          <w:numId w:val="5"/>
        </w:numPr>
        <w:ind w:left="2250"/>
      </w:pPr>
      <w:r>
        <w:t>Translation and dissemination of scientific research</w:t>
      </w:r>
    </w:p>
    <w:p w14:paraId="34AE6AFB" w14:textId="183E5CA2" w:rsidR="00F03B67" w:rsidRDefault="00F84D05" w:rsidP="00F03B67">
      <w:pPr>
        <w:pStyle w:val="ListParagraph"/>
        <w:numPr>
          <w:ilvl w:val="4"/>
          <w:numId w:val="5"/>
        </w:numPr>
        <w:ind w:left="2250"/>
      </w:pPr>
      <w:r>
        <w:t>Networks</w:t>
      </w:r>
      <w:r w:rsidR="007D1E07">
        <w:t xml:space="preserve">, outlets, or venues </w:t>
      </w:r>
      <w:r>
        <w:t xml:space="preserve">for sharing scientific </w:t>
      </w:r>
      <w:r w:rsidR="007D1E07">
        <w:t>information</w:t>
      </w:r>
    </w:p>
    <w:p w14:paraId="3EDFF28B" w14:textId="5B10C2BB" w:rsidR="002F6CD0" w:rsidRDefault="002F6CD0" w:rsidP="00B731E2">
      <w:pPr>
        <w:ind w:left="1170" w:hanging="360"/>
      </w:pPr>
      <w:r>
        <w:t xml:space="preserve">2. </w:t>
      </w:r>
      <w:r w:rsidR="00B731E2">
        <w:t xml:space="preserve">  </w:t>
      </w:r>
      <w:r>
        <w:t xml:space="preserve">Networks to facilitate communication and coordination among agencies/ </w:t>
      </w:r>
      <w:r w:rsidR="00B731E2">
        <w:t xml:space="preserve">   </w:t>
      </w:r>
      <w:r>
        <w:t>stakeholder groups</w:t>
      </w:r>
    </w:p>
    <w:p w14:paraId="00E2306D" w14:textId="77777777" w:rsidR="00B731E2" w:rsidRDefault="002F6CD0" w:rsidP="00B731E2">
      <w:pPr>
        <w:pStyle w:val="ListParagraph"/>
        <w:numPr>
          <w:ilvl w:val="0"/>
          <w:numId w:val="5"/>
        </w:numPr>
        <w:ind w:left="1170"/>
      </w:pPr>
      <w:r>
        <w:t>Conflict resolution mechanisms</w:t>
      </w:r>
    </w:p>
    <w:p w14:paraId="51F4AB58" w14:textId="632917F5" w:rsidR="00B731E2" w:rsidRPr="009E5ADF" w:rsidRDefault="00B731E2" w:rsidP="00B731E2">
      <w:pPr>
        <w:pStyle w:val="ListParagraph"/>
        <w:numPr>
          <w:ilvl w:val="0"/>
          <w:numId w:val="5"/>
        </w:numPr>
        <w:ind w:left="1170"/>
      </w:pPr>
      <w:r w:rsidRPr="009E5ADF">
        <w:t xml:space="preserve">Programs and infrastructure for formal and informal education </w:t>
      </w:r>
    </w:p>
    <w:p w14:paraId="29F3DC00" w14:textId="2C276C7E" w:rsidR="002F6CD0" w:rsidRDefault="002F6CD0" w:rsidP="00F03B67">
      <w:pPr>
        <w:pStyle w:val="ListParagraph"/>
        <w:numPr>
          <w:ilvl w:val="0"/>
          <w:numId w:val="5"/>
        </w:numPr>
        <w:ind w:left="1170"/>
      </w:pPr>
      <w:r>
        <w:t>Community/ group empowerment</w:t>
      </w:r>
    </w:p>
    <w:p w14:paraId="32ACC50E" w14:textId="07CA89E7" w:rsidR="00B731E2" w:rsidRDefault="00B731E2" w:rsidP="00F03B67">
      <w:pPr>
        <w:pStyle w:val="ListParagraph"/>
        <w:numPr>
          <w:ilvl w:val="0"/>
          <w:numId w:val="5"/>
        </w:numPr>
        <w:ind w:left="1170"/>
      </w:pPr>
      <w:r>
        <w:t>Community user groups, cooperatives, or other institutions</w:t>
      </w:r>
    </w:p>
    <w:p w14:paraId="5ECA635C" w14:textId="77777777" w:rsidR="00B731E2" w:rsidRDefault="00B731E2" w:rsidP="00B731E2">
      <w:pPr>
        <w:pStyle w:val="ListParagraph"/>
        <w:numPr>
          <w:ilvl w:val="0"/>
          <w:numId w:val="5"/>
        </w:numPr>
        <w:ind w:left="1170"/>
      </w:pPr>
      <w:r>
        <w:t xml:space="preserve">Community engagement and participation </w:t>
      </w:r>
    </w:p>
    <w:p w14:paraId="7597414F" w14:textId="7781EA41" w:rsidR="002F6CD0" w:rsidRDefault="00B731E2" w:rsidP="00F03B67">
      <w:pPr>
        <w:pStyle w:val="ListParagraph"/>
        <w:numPr>
          <w:ilvl w:val="0"/>
          <w:numId w:val="5"/>
        </w:numPr>
        <w:ind w:left="1170"/>
      </w:pPr>
      <w:r>
        <w:t>Improvements and training in h</w:t>
      </w:r>
      <w:r w:rsidR="002F6CD0">
        <w:t xml:space="preserve">uman resources / </w:t>
      </w:r>
      <w:r>
        <w:t xml:space="preserve">organizational </w:t>
      </w:r>
      <w:r w:rsidR="002F6CD0">
        <w:t>management</w:t>
      </w:r>
    </w:p>
    <w:p w14:paraId="31BF86D9" w14:textId="35E158EF" w:rsidR="002F6CD0" w:rsidRDefault="002F6CD0" w:rsidP="00F03B67">
      <w:pPr>
        <w:pStyle w:val="ListParagraph"/>
        <w:numPr>
          <w:ilvl w:val="0"/>
          <w:numId w:val="5"/>
        </w:numPr>
        <w:ind w:left="1170"/>
      </w:pPr>
      <w:r>
        <w:t>Reduced staff turnover and maintenance of institutional memory</w:t>
      </w:r>
    </w:p>
    <w:p w14:paraId="31785581" w14:textId="2E4EFB7F" w:rsidR="00CB7CA3" w:rsidRDefault="0004047D" w:rsidP="00F03B67">
      <w:pPr>
        <w:pStyle w:val="ListParagraph"/>
        <w:numPr>
          <w:ilvl w:val="0"/>
          <w:numId w:val="5"/>
        </w:numPr>
        <w:ind w:left="1170"/>
      </w:pPr>
      <w:r w:rsidRPr="00CB7CA3">
        <w:t>Community</w:t>
      </w:r>
      <w:r w:rsidR="00CB7CA3" w:rsidRPr="00CB7CA3">
        <w:t>-</w:t>
      </w:r>
      <w:r w:rsidRPr="00CB7CA3">
        <w:t xml:space="preserve">level social capital </w:t>
      </w:r>
      <w:r w:rsidR="00CB7CA3" w:rsidRPr="00CB7CA3">
        <w:t>(</w:t>
      </w:r>
      <w:r w:rsidRPr="00CB7CA3">
        <w:t>t</w:t>
      </w:r>
      <w:r w:rsidR="00050FE2" w:rsidRPr="00CB7CA3">
        <w:t>rust</w:t>
      </w:r>
      <w:r w:rsidR="00654E90" w:rsidRPr="00CB7CA3">
        <w:t xml:space="preserve">, </w:t>
      </w:r>
      <w:r w:rsidR="00CB7CA3">
        <w:t xml:space="preserve">reciprocity, </w:t>
      </w:r>
      <w:r w:rsidR="00654E90" w:rsidRPr="00CB7CA3">
        <w:t>cooperation</w:t>
      </w:r>
      <w:r w:rsidR="00CB7CA3">
        <w:t>,</w:t>
      </w:r>
      <w:r w:rsidR="00654E90" w:rsidRPr="00CB7CA3">
        <w:t xml:space="preserve"> and shared values</w:t>
      </w:r>
      <w:r w:rsidR="00CB7CA3" w:rsidRPr="00CB7CA3">
        <w:t>) that facilitates</w:t>
      </w:r>
      <w:r w:rsidR="00CB7CA3">
        <w:t xml:space="preserve"> local conservation action</w:t>
      </w:r>
    </w:p>
    <w:p w14:paraId="32981773" w14:textId="77777777" w:rsidR="00F03B67" w:rsidRPr="00F03B67" w:rsidRDefault="00F03B67" w:rsidP="00F03B67">
      <w:pPr>
        <w:rPr>
          <w:b/>
          <w:bCs/>
        </w:rPr>
      </w:pPr>
    </w:p>
    <w:p w14:paraId="57B3646D" w14:textId="1260AB3C" w:rsidR="008B0B2C" w:rsidRPr="00710021" w:rsidRDefault="008B0B2C" w:rsidP="00710021">
      <w:pPr>
        <w:pStyle w:val="ListParagraph"/>
        <w:numPr>
          <w:ilvl w:val="0"/>
          <w:numId w:val="9"/>
        </w:numPr>
        <w:rPr>
          <w:b/>
          <w:bCs/>
        </w:rPr>
      </w:pPr>
      <w:r w:rsidRPr="00710021">
        <w:rPr>
          <w:b/>
          <w:bCs/>
        </w:rPr>
        <w:t xml:space="preserve">Societal </w:t>
      </w:r>
      <w:r w:rsidR="00710021" w:rsidRPr="00710021">
        <w:rPr>
          <w:b/>
          <w:bCs/>
        </w:rPr>
        <w:t>Capacities</w:t>
      </w:r>
    </w:p>
    <w:p w14:paraId="12EDBC26" w14:textId="77777777" w:rsidR="00F03B67" w:rsidRDefault="008B0B2C" w:rsidP="00F03B67">
      <w:pPr>
        <w:pStyle w:val="ListParagraph"/>
        <w:numPr>
          <w:ilvl w:val="2"/>
          <w:numId w:val="8"/>
        </w:numPr>
        <w:ind w:left="1170"/>
      </w:pPr>
      <w:r>
        <w:t>Political will/support</w:t>
      </w:r>
    </w:p>
    <w:p w14:paraId="53EEDF05" w14:textId="4D331160" w:rsidR="00EE4F8D" w:rsidRDefault="00F03B67" w:rsidP="00F03B67">
      <w:pPr>
        <w:pStyle w:val="ListParagraph"/>
        <w:numPr>
          <w:ilvl w:val="2"/>
          <w:numId w:val="8"/>
        </w:numPr>
        <w:ind w:left="1170"/>
      </w:pPr>
      <w:r>
        <w:t>Public a</w:t>
      </w:r>
      <w:r w:rsidR="00EE4F8D">
        <w:t xml:space="preserve">wareness </w:t>
      </w:r>
      <w:r>
        <w:t>and u</w:t>
      </w:r>
      <w:r w:rsidR="00EE4F8D">
        <w:t>nderstanding</w:t>
      </w:r>
      <w:r>
        <w:t xml:space="preserve"> of conservation policies and regulations</w:t>
      </w:r>
    </w:p>
    <w:p w14:paraId="78DE0998" w14:textId="7FD694EC" w:rsidR="00F03B67" w:rsidRDefault="00F03B67" w:rsidP="00F03B67">
      <w:pPr>
        <w:pStyle w:val="ListParagraph"/>
        <w:numPr>
          <w:ilvl w:val="2"/>
          <w:numId w:val="8"/>
        </w:numPr>
        <w:ind w:left="1170"/>
      </w:pPr>
      <w:r>
        <w:t>Public awareness and understanding of status of and threats to biodiversity</w:t>
      </w:r>
    </w:p>
    <w:p w14:paraId="093E375D" w14:textId="2A823308" w:rsidR="00B731E2" w:rsidRDefault="005B4EE9" w:rsidP="00B731E2">
      <w:pPr>
        <w:pStyle w:val="ListParagraph"/>
        <w:numPr>
          <w:ilvl w:val="2"/>
          <w:numId w:val="8"/>
        </w:numPr>
        <w:ind w:left="1170"/>
      </w:pPr>
      <w:r>
        <w:t>Legal and</w:t>
      </w:r>
      <w:r w:rsidR="009C3D4C">
        <w:t xml:space="preserve"> polic</w:t>
      </w:r>
      <w:r>
        <w:t>y frameworks to support conservation</w:t>
      </w:r>
    </w:p>
    <w:p w14:paraId="3140A890" w14:textId="318CCF0B" w:rsidR="005B4EE9" w:rsidRDefault="005B4EE9" w:rsidP="005B4EE9">
      <w:pPr>
        <w:pStyle w:val="ListParagraph"/>
        <w:numPr>
          <w:ilvl w:val="2"/>
          <w:numId w:val="8"/>
        </w:numPr>
        <w:ind w:left="1170"/>
      </w:pPr>
      <w:r>
        <w:t>Judicial system holds violators accountable</w:t>
      </w:r>
    </w:p>
    <w:p w14:paraId="099E73A4" w14:textId="09AA4E2C" w:rsidR="00B731E2" w:rsidRDefault="00B731E2" w:rsidP="00B731E2">
      <w:pPr>
        <w:pStyle w:val="ListParagraph"/>
        <w:numPr>
          <w:ilvl w:val="2"/>
          <w:numId w:val="8"/>
        </w:numPr>
        <w:ind w:left="1170"/>
      </w:pPr>
      <w:r>
        <w:t>Basic needs of citizens are met</w:t>
      </w:r>
    </w:p>
    <w:p w14:paraId="24290BDF" w14:textId="082AFE0A" w:rsidR="00F03B67" w:rsidRPr="00CB7CA3" w:rsidRDefault="00F03B67" w:rsidP="00F03B67">
      <w:pPr>
        <w:pStyle w:val="ListParagraph"/>
        <w:numPr>
          <w:ilvl w:val="2"/>
          <w:numId w:val="8"/>
        </w:numPr>
        <w:ind w:left="1170"/>
      </w:pPr>
      <w:r w:rsidRPr="00CB7CA3">
        <w:t>Trust</w:t>
      </w:r>
      <w:r w:rsidR="00B731E2" w:rsidRPr="00CB7CA3">
        <w:t xml:space="preserve"> in government</w:t>
      </w:r>
      <w:r w:rsidR="00CB7CA3">
        <w:t xml:space="preserve"> and other organizations responsible for conservation activity</w:t>
      </w:r>
    </w:p>
    <w:p w14:paraId="0F670AE9" w14:textId="305D50F4" w:rsidR="00F03B67" w:rsidRDefault="00F03B67" w:rsidP="00F03B67">
      <w:pPr>
        <w:pStyle w:val="ListParagraph"/>
        <w:numPr>
          <w:ilvl w:val="2"/>
          <w:numId w:val="8"/>
        </w:numPr>
        <w:ind w:left="1170"/>
      </w:pPr>
      <w:r>
        <w:t>Adequate</w:t>
      </w:r>
      <w:r w:rsidR="007474AD">
        <w:t xml:space="preserve">, reliable, </w:t>
      </w:r>
      <w:r>
        <w:t>and sustainable funding and mechanisms for funding</w:t>
      </w:r>
    </w:p>
    <w:p w14:paraId="24D4D02C" w14:textId="1244E05F" w:rsidR="00050FE2" w:rsidRDefault="00050FE2" w:rsidP="00F03B67">
      <w:pPr>
        <w:pStyle w:val="ListParagraph"/>
        <w:numPr>
          <w:ilvl w:val="2"/>
          <w:numId w:val="8"/>
        </w:numPr>
        <w:ind w:left="1170"/>
      </w:pPr>
      <w:r>
        <w:t xml:space="preserve">Enforcement of laws and </w:t>
      </w:r>
      <w:r w:rsidR="00B731E2">
        <w:t>policies</w:t>
      </w:r>
      <w:r>
        <w:t xml:space="preserve"> for conservation</w:t>
      </w:r>
    </w:p>
    <w:p w14:paraId="75506811" w14:textId="2BFC4F37" w:rsidR="0035673C" w:rsidRDefault="0035673C" w:rsidP="00F03B67">
      <w:pPr>
        <w:pStyle w:val="ListParagraph"/>
        <w:numPr>
          <w:ilvl w:val="2"/>
          <w:numId w:val="8"/>
        </w:numPr>
        <w:ind w:left="1170"/>
      </w:pPr>
      <w:r>
        <w:t>Government safety net programs</w:t>
      </w:r>
    </w:p>
    <w:p w14:paraId="51F4DFBF" w14:textId="7C558F4F" w:rsidR="0035673C" w:rsidRDefault="0035673C" w:rsidP="00F03B67">
      <w:pPr>
        <w:pStyle w:val="ListParagraph"/>
        <w:numPr>
          <w:ilvl w:val="2"/>
          <w:numId w:val="8"/>
        </w:numPr>
        <w:ind w:left="1170"/>
      </w:pPr>
      <w:r>
        <w:t>Democratic processes for public participation</w:t>
      </w:r>
      <w:r w:rsidR="00374E17">
        <w:t xml:space="preserve"> in conservation</w:t>
      </w:r>
    </w:p>
    <w:p w14:paraId="77EEAB41" w14:textId="7B72F93F" w:rsidR="00B731E2" w:rsidRDefault="00B731E2" w:rsidP="00B731E2">
      <w:pPr>
        <w:pStyle w:val="ListParagraph"/>
        <w:numPr>
          <w:ilvl w:val="2"/>
          <w:numId w:val="8"/>
        </w:numPr>
        <w:ind w:left="1170"/>
      </w:pPr>
      <w:r>
        <w:t xml:space="preserve">National-level </w:t>
      </w:r>
      <w:r w:rsidR="007474AD">
        <w:t>Infrastructure (</w:t>
      </w:r>
      <w:r>
        <w:t>e.g.</w:t>
      </w:r>
      <w:r w:rsidR="007474AD">
        <w:t xml:space="preserve"> tourism</w:t>
      </w:r>
      <w:r w:rsidR="007474AD" w:rsidRPr="00455ADA">
        <w:t xml:space="preserve">, </w:t>
      </w:r>
      <w:r w:rsidRPr="00455ADA">
        <w:t>enterprise</w:t>
      </w:r>
      <w:r w:rsidR="00455ADA">
        <w:t xml:space="preserve"> development</w:t>
      </w:r>
      <w:r w:rsidR="007474AD">
        <w:t>)</w:t>
      </w:r>
    </w:p>
    <w:p w14:paraId="0B5DA324" w14:textId="6352BB77" w:rsidR="00EB41FE" w:rsidRDefault="00EB41FE" w:rsidP="00B731E2">
      <w:pPr>
        <w:pStyle w:val="ListParagraph"/>
        <w:numPr>
          <w:ilvl w:val="2"/>
          <w:numId w:val="8"/>
        </w:numPr>
        <w:ind w:left="1170"/>
      </w:pPr>
      <w:r>
        <w:t>Existence of data on status of biodiversity and threats</w:t>
      </w:r>
    </w:p>
    <w:p w14:paraId="44683CA2" w14:textId="77777777" w:rsidR="00654E90" w:rsidRDefault="00654E90" w:rsidP="008B0B2C"/>
    <w:p w14:paraId="130D7EAA" w14:textId="593AA6BB" w:rsidR="00F311BC" w:rsidRPr="00F311BC" w:rsidRDefault="00F311BC" w:rsidP="00F311BC">
      <w:pPr>
        <w:rPr>
          <w:b/>
          <w:bCs/>
        </w:rPr>
      </w:pPr>
      <w:r>
        <w:rPr>
          <w:b/>
          <w:bCs/>
        </w:rPr>
        <w:t>S</w:t>
      </w:r>
      <w:r w:rsidR="006B2F68">
        <w:rPr>
          <w:b/>
          <w:bCs/>
        </w:rPr>
        <w:t>3</w:t>
      </w:r>
      <w:r>
        <w:rPr>
          <w:b/>
          <w:bCs/>
        </w:rPr>
        <w:t xml:space="preserve">b. Thematic analysis: </w:t>
      </w:r>
      <w:r>
        <w:rPr>
          <w:rFonts w:cstheme="minorHAnsi"/>
        </w:rPr>
        <w:t>After multiple iterations of reading and annotating, the first author organized similar responses into themes</w:t>
      </w:r>
      <w:r w:rsidR="00432FA6">
        <w:rPr>
          <w:rFonts w:cstheme="minorHAnsi"/>
        </w:rPr>
        <w:t xml:space="preserve">. These themes represented patterns in responses that were related to our core research objectives of examining </w:t>
      </w:r>
      <w:r w:rsidR="00432FA6" w:rsidRPr="008A1B97">
        <w:rPr>
          <w:rFonts w:cstheme="minorHAnsi"/>
        </w:rPr>
        <w:t>wh</w:t>
      </w:r>
      <w:r w:rsidR="00432FA6">
        <w:rPr>
          <w:rFonts w:cstheme="minorHAnsi"/>
        </w:rPr>
        <w:t>y</w:t>
      </w:r>
      <w:r w:rsidR="00432FA6" w:rsidRPr="001E0886">
        <w:rPr>
          <w:rFonts w:cstheme="minorHAnsi"/>
          <w:i/>
          <w:iCs/>
        </w:rPr>
        <w:t xml:space="preserve"> </w:t>
      </w:r>
      <w:r w:rsidR="00432FA6">
        <w:rPr>
          <w:rFonts w:cstheme="minorHAnsi"/>
        </w:rPr>
        <w:t>capacities are described as important for conservation, (ii) the factors associated with why capacity needs have changed, (iii) which capacities are identified as foundational and why, and (iv) how capacities within and across levels relate to each other</w:t>
      </w:r>
      <w:r>
        <w:rPr>
          <w:rFonts w:cstheme="minorHAnsi"/>
        </w:rPr>
        <w:t xml:space="preserve">. The themes and associated responses were shared with members of the research team to check for consistent and accurate interpretation. Discussions about different interpretations and culturally specific insights provided by Bhutanese members of the research teams were used to finalize decisions about themes. </w:t>
      </w:r>
    </w:p>
    <w:p w14:paraId="07C0FA21" w14:textId="77777777" w:rsidR="00F311BC" w:rsidRDefault="00F311BC" w:rsidP="00F311BC">
      <w:pPr>
        <w:rPr>
          <w:rFonts w:cstheme="minorHAnsi"/>
        </w:rPr>
      </w:pPr>
    </w:p>
    <w:p w14:paraId="5E182C8B" w14:textId="11C6AF5C" w:rsidR="00F311BC" w:rsidRPr="00C73F9B" w:rsidRDefault="00F311BC" w:rsidP="008B0B2C">
      <w:pPr>
        <w:rPr>
          <w:rFonts w:ascii="Helvetica Neue" w:hAnsi="Helvetica Neue" w:cs="Helvetica Neue"/>
          <w:color w:val="000000"/>
          <w:sz w:val="26"/>
          <w:szCs w:val="26"/>
        </w:rPr>
      </w:pPr>
      <w:r>
        <w:rPr>
          <w:rFonts w:cstheme="minorHAnsi"/>
        </w:rPr>
        <w:t>We also</w:t>
      </w:r>
      <w:r w:rsidRPr="00EA2DED">
        <w:rPr>
          <w:rFonts w:cstheme="minorHAnsi"/>
        </w:rPr>
        <w:t xml:space="preserve"> reviewed the qualitative data to </w:t>
      </w:r>
      <w:r>
        <w:rPr>
          <w:rFonts w:cstheme="minorHAnsi"/>
        </w:rPr>
        <w:t>infer</w:t>
      </w:r>
      <w:r w:rsidRPr="00EA2DED">
        <w:rPr>
          <w:rFonts w:cstheme="minorHAnsi"/>
        </w:rPr>
        <w:t xml:space="preserve"> how respondents conceptualiz</w:t>
      </w:r>
      <w:r>
        <w:rPr>
          <w:rFonts w:cstheme="minorHAnsi"/>
        </w:rPr>
        <w:t>ed</w:t>
      </w:r>
      <w:r w:rsidRPr="00EA2DED">
        <w:rPr>
          <w:rFonts w:cstheme="minorHAnsi"/>
        </w:rPr>
        <w:t xml:space="preserve"> conservation success based on responses to questions about </w:t>
      </w:r>
      <w:r>
        <w:rPr>
          <w:rFonts w:cstheme="minorHAnsi"/>
        </w:rPr>
        <w:t xml:space="preserve">the factors important for building a foundation for conservation success, </w:t>
      </w:r>
      <w:r w:rsidRPr="00EA2DED">
        <w:rPr>
          <w:rFonts w:cstheme="minorHAnsi"/>
        </w:rPr>
        <w:t>which capacities have been and will be important,</w:t>
      </w:r>
      <w:r>
        <w:rPr>
          <w:rFonts w:cstheme="minorHAnsi"/>
        </w:rPr>
        <w:t xml:space="preserve"> and</w:t>
      </w:r>
      <w:r w:rsidRPr="008C5C7D">
        <w:rPr>
          <w:rFonts w:cstheme="minorHAnsi"/>
        </w:rPr>
        <w:t xml:space="preserve"> the </w:t>
      </w:r>
      <w:r>
        <w:rPr>
          <w:rFonts w:cstheme="minorHAnsi"/>
        </w:rPr>
        <w:t xml:space="preserve">perceived </w:t>
      </w:r>
      <w:r w:rsidRPr="00EA2DED">
        <w:rPr>
          <w:rFonts w:cstheme="minorHAnsi"/>
        </w:rPr>
        <w:t>obstacles to conservation</w:t>
      </w:r>
      <w:r w:rsidRPr="008C5C7D">
        <w:rPr>
          <w:rFonts w:cstheme="minorHAnsi"/>
        </w:rPr>
        <w:t xml:space="preserve"> </w:t>
      </w:r>
      <w:r>
        <w:rPr>
          <w:rFonts w:cstheme="minorHAnsi"/>
        </w:rPr>
        <w:t>(Table 3)</w:t>
      </w:r>
      <w:r w:rsidRPr="008C5C7D">
        <w:rPr>
          <w:rFonts w:cstheme="minorHAnsi"/>
        </w:rPr>
        <w:t xml:space="preserve">. </w:t>
      </w:r>
      <w:r>
        <w:rPr>
          <w:rFonts w:cstheme="minorHAnsi"/>
        </w:rPr>
        <w:t>O</w:t>
      </w:r>
      <w:r w:rsidRPr="00EA2DED">
        <w:rPr>
          <w:rFonts w:cstheme="minorHAnsi"/>
        </w:rPr>
        <w:t>pen ended responses provided insights into whether</w:t>
      </w:r>
      <w:r w:rsidRPr="008C5C7D">
        <w:rPr>
          <w:rFonts w:cstheme="minorHAnsi"/>
        </w:rPr>
        <w:t xml:space="preserve"> </w:t>
      </w:r>
      <w:r>
        <w:rPr>
          <w:rFonts w:cstheme="minorHAnsi"/>
        </w:rPr>
        <w:t>participants focused</w:t>
      </w:r>
      <w:r w:rsidRPr="008C5C7D">
        <w:rPr>
          <w:rFonts w:cstheme="minorHAnsi"/>
        </w:rPr>
        <w:t xml:space="preserve"> on</w:t>
      </w:r>
      <w:r w:rsidRPr="00EA2DED">
        <w:rPr>
          <w:rFonts w:cstheme="minorHAnsi"/>
        </w:rPr>
        <w:t xml:space="preserve"> environmental outcomes</w:t>
      </w:r>
      <w:r>
        <w:rPr>
          <w:rFonts w:cstheme="minorHAnsi"/>
        </w:rPr>
        <w:t>,</w:t>
      </w:r>
      <w:r w:rsidRPr="00EA2DED">
        <w:rPr>
          <w:rFonts w:cstheme="minorHAnsi"/>
        </w:rPr>
        <w:t xml:space="preserve"> socio-economic outcomes</w:t>
      </w:r>
      <w:r w:rsidRPr="008C5C7D">
        <w:rPr>
          <w:rFonts w:cstheme="minorHAnsi"/>
        </w:rPr>
        <w:t xml:space="preserve">, or </w:t>
      </w:r>
      <w:r>
        <w:rPr>
          <w:rFonts w:cstheme="minorHAnsi"/>
        </w:rPr>
        <w:t>some combination</w:t>
      </w:r>
      <w:r w:rsidRPr="008C5C7D">
        <w:rPr>
          <w:rFonts w:cstheme="minorHAnsi"/>
        </w:rPr>
        <w:t xml:space="preserve">.  </w:t>
      </w:r>
    </w:p>
    <w:p w14:paraId="21F3A0A5" w14:textId="77777777" w:rsidR="007D1E07" w:rsidRDefault="007D1E07" w:rsidP="008B0B2C"/>
    <w:p w14:paraId="560C9434" w14:textId="24C832BA" w:rsidR="00E43939" w:rsidRDefault="00DB6A83" w:rsidP="008B0B2C">
      <w:pPr>
        <w:rPr>
          <w:b/>
          <w:bCs/>
        </w:rPr>
      </w:pPr>
      <w:r>
        <w:rPr>
          <w:b/>
          <w:bCs/>
        </w:rPr>
        <w:t>S</w:t>
      </w:r>
      <w:r w:rsidR="00EF4B93">
        <w:rPr>
          <w:b/>
          <w:bCs/>
        </w:rPr>
        <w:t>3</w:t>
      </w:r>
      <w:r w:rsidR="00F311BC">
        <w:rPr>
          <w:b/>
          <w:bCs/>
        </w:rPr>
        <w:t>c</w:t>
      </w:r>
      <w:r>
        <w:rPr>
          <w:b/>
          <w:bCs/>
        </w:rPr>
        <w:t xml:space="preserve">. </w:t>
      </w:r>
      <w:r w:rsidR="00E43939">
        <w:rPr>
          <w:b/>
          <w:bCs/>
        </w:rPr>
        <w:t>Qsort analysis:</w:t>
      </w:r>
    </w:p>
    <w:p w14:paraId="05B6322A" w14:textId="665A2777" w:rsidR="00370154" w:rsidRDefault="00EB749F" w:rsidP="00370154">
      <w:pPr>
        <w:rPr>
          <w:rFonts w:cstheme="minorHAnsi"/>
          <w:color w:val="000000" w:themeColor="text1"/>
        </w:rPr>
      </w:pPr>
      <w:r w:rsidRPr="00EB749F">
        <w:rPr>
          <w:color w:val="000000"/>
        </w:rPr>
        <w:t xml:space="preserve">Q methodology entails systematic investigation of the perspectives of people who may have different opinions, facilitating a quantitative output through qualitative data </w:t>
      </w:r>
      <w:r w:rsidRPr="00EB749F">
        <w:rPr>
          <w:color w:val="000000"/>
        </w:rPr>
        <w:fldChar w:fldCharType="begin"/>
      </w:r>
      <w:r w:rsidRPr="00EB749F">
        <w:rPr>
          <w:color w:val="000000"/>
        </w:rPr>
        <w:instrText xml:space="preserve"> ADDIN ZOTERO_ITEM CSL_CITATION {"citationID":"X6NzmT00","properties":{"formattedCitation":"(Zabala, Sandbrook, &amp; Mukherjee, 2018)","plainCitation":"(Zabala, Sandbrook, &amp; Mukherjee, 2018)","dontUpdate":true,"noteIndex":0},"citationItems":[{"id":144,"uris":["http://zotero.org/users/local/An3Jt2ZR/items/JXFII98I"],"itemData":{"id":144,"type":"article-journal","container-title":"Conservation Biology","issue":"5","note":"publisher: Wiley Online Library","page":"1185–1194","source":"Google Scholar","title":"When and how to use Q methodology to understand perspectives in conservation research","volume":"32","author":[{"family":"Zabala","given":"Aiora"},{"family":"Sandbrook","given":"Chris"},{"family":"Mukherjee","given":"Nibedita"}],"issued":{"date-parts":[["2018"]]}}}],"schema":"https://github.com/citation-style-language/schema/raw/master/csl-citation.json"} </w:instrText>
      </w:r>
      <w:r w:rsidRPr="00EB749F">
        <w:rPr>
          <w:color w:val="000000"/>
        </w:rPr>
        <w:fldChar w:fldCharType="separate"/>
      </w:r>
      <w:r w:rsidRPr="00EB749F">
        <w:rPr>
          <w:noProof/>
          <w:color w:val="000000"/>
        </w:rPr>
        <w:t>(Zabala et al. 2018)</w:t>
      </w:r>
      <w:r w:rsidRPr="00EB749F">
        <w:rPr>
          <w:color w:val="000000"/>
        </w:rPr>
        <w:fldChar w:fldCharType="end"/>
      </w:r>
      <w:r w:rsidRPr="00EB749F">
        <w:rPr>
          <w:color w:val="000000"/>
        </w:rPr>
        <w:t>.</w:t>
      </w:r>
      <w:r>
        <w:rPr>
          <w:color w:val="000000"/>
        </w:rPr>
        <w:t xml:space="preserve"> </w:t>
      </w:r>
      <w:r w:rsidR="00455ADA">
        <w:rPr>
          <w:color w:val="000000"/>
        </w:rPr>
        <w:t xml:space="preserve">A </w:t>
      </w:r>
      <w:r w:rsidR="00E43939">
        <w:rPr>
          <w:color w:val="000000"/>
        </w:rPr>
        <w:t>Qsort can reveal how different but related topics are interconnected by forcing respondents to consider many topics simultaneously.</w:t>
      </w:r>
      <w:r w:rsidR="00370154">
        <w:rPr>
          <w:color w:val="000000"/>
        </w:rPr>
        <w:t xml:space="preserve"> </w:t>
      </w:r>
      <w:r w:rsidR="00455ADA">
        <w:rPr>
          <w:color w:val="000000"/>
        </w:rPr>
        <w:t>D</w:t>
      </w:r>
      <w:r w:rsidR="00370154">
        <w:rPr>
          <w:color w:val="000000"/>
        </w:rPr>
        <w:t xml:space="preserve">ata </w:t>
      </w:r>
      <w:r w:rsidR="00455ADA">
        <w:rPr>
          <w:color w:val="000000"/>
        </w:rPr>
        <w:t xml:space="preserve">from a Qsort </w:t>
      </w:r>
      <w:r w:rsidR="00370154">
        <w:rPr>
          <w:color w:val="000000"/>
        </w:rPr>
        <w:t xml:space="preserve">can be analyzed using a </w:t>
      </w:r>
      <w:r w:rsidR="00370154">
        <w:rPr>
          <w:rFonts w:cstheme="minorHAnsi"/>
          <w:color w:val="000000" w:themeColor="text1"/>
        </w:rPr>
        <w:t xml:space="preserve">multivariate data-reduction technique, such as principal component analysis or factor analysis </w:t>
      </w:r>
      <w:r w:rsidR="00370154">
        <w:rPr>
          <w:rFonts w:cstheme="minorHAnsi"/>
          <w:color w:val="000000" w:themeColor="text1"/>
        </w:rPr>
        <w:fldChar w:fldCharType="begin"/>
      </w:r>
      <w:r w:rsidR="00BA0458">
        <w:rPr>
          <w:rFonts w:cstheme="minorHAnsi"/>
          <w:color w:val="000000" w:themeColor="text1"/>
        </w:rPr>
        <w:instrText xml:space="preserve"> ADDIN ZOTERO_ITEM CSL_CITATION {"citationID":"O6gZTyXJ","properties":{"formattedCitation":"(Zabala, Sandbrook, &amp; Mukherjee, 2018)","plainCitation":"(Zabala, Sandbrook, &amp; Mukherjee, 2018)","dontUpdate":true,"noteIndex":0},"citationItems":[{"id":144,"uris":["http://zotero.org/users/local/An3Jt2ZR/items/JXFII98I"],"itemData":{"id":144,"type":"article-journal","container-title":"Conservation Biology","issue":"5","note":"publisher: Wiley Online Library","page":"1185–1194","source":"Google Scholar","title":"When and how to use Q methodology to understand perspectives in conservation research","volume":"32","author":[{"family":"Zabala","given":"Aiora"},{"family":"Sandbrook","given":"Chris"},{"family":"Mukherjee","given":"Nibedita"}],"issued":{"date-parts":[["2018"]]}}}],"schema":"https://github.com/citation-style-language/schema/raw/master/csl-citation.json"} </w:instrText>
      </w:r>
      <w:r w:rsidR="00370154">
        <w:rPr>
          <w:rFonts w:cstheme="minorHAnsi"/>
          <w:color w:val="000000" w:themeColor="text1"/>
        </w:rPr>
        <w:fldChar w:fldCharType="separate"/>
      </w:r>
      <w:r w:rsidR="00AE3937">
        <w:rPr>
          <w:rFonts w:cstheme="minorHAnsi"/>
          <w:noProof/>
          <w:color w:val="000000" w:themeColor="text1"/>
        </w:rPr>
        <w:t>(Zabala</w:t>
      </w:r>
      <w:r w:rsidR="00BA0458">
        <w:rPr>
          <w:rFonts w:cstheme="minorHAnsi"/>
          <w:noProof/>
          <w:color w:val="000000" w:themeColor="text1"/>
        </w:rPr>
        <w:t xml:space="preserve"> et al.</w:t>
      </w:r>
      <w:r w:rsidR="00491EF0">
        <w:rPr>
          <w:rFonts w:cstheme="minorHAnsi"/>
          <w:noProof/>
          <w:color w:val="000000" w:themeColor="text1"/>
        </w:rPr>
        <w:t xml:space="preserve"> </w:t>
      </w:r>
      <w:r w:rsidR="00AE3937">
        <w:rPr>
          <w:rFonts w:cstheme="minorHAnsi"/>
          <w:noProof/>
          <w:color w:val="000000" w:themeColor="text1"/>
        </w:rPr>
        <w:t>2018)</w:t>
      </w:r>
      <w:r w:rsidR="00370154">
        <w:rPr>
          <w:rFonts w:cstheme="minorHAnsi"/>
          <w:color w:val="000000" w:themeColor="text1"/>
        </w:rPr>
        <w:fldChar w:fldCharType="end"/>
      </w:r>
      <w:r w:rsidR="00370154">
        <w:rPr>
          <w:rFonts w:cstheme="minorHAnsi"/>
          <w:color w:val="000000" w:themeColor="text1"/>
        </w:rPr>
        <w:t>.</w:t>
      </w:r>
      <w:r w:rsidR="00370154">
        <w:rPr>
          <w:rFonts w:cstheme="minorHAnsi"/>
          <w:b/>
          <w:bCs/>
          <w:color w:val="000000" w:themeColor="text1"/>
        </w:rPr>
        <w:t xml:space="preserve">  </w:t>
      </w:r>
      <w:r w:rsidR="00370154">
        <w:rPr>
          <w:rFonts w:cstheme="minorHAnsi"/>
          <w:color w:val="000000" w:themeColor="text1"/>
        </w:rPr>
        <w:t xml:space="preserve">Based on the level of correlation of the ranked cards, this analysis produces a number of clusters of value positions or perspectives, grouping participants with similar priorities and revealing the diversity of values/perspectives. </w:t>
      </w:r>
    </w:p>
    <w:p w14:paraId="386343A9" w14:textId="77777777" w:rsidR="00370154" w:rsidRDefault="00370154" w:rsidP="00370154">
      <w:pPr>
        <w:rPr>
          <w:rFonts w:cstheme="minorHAnsi"/>
          <w:color w:val="000000" w:themeColor="text1"/>
        </w:rPr>
      </w:pPr>
    </w:p>
    <w:p w14:paraId="2C7C1551" w14:textId="37F0DA3A" w:rsidR="00370154" w:rsidRDefault="00455ADA" w:rsidP="00370154">
      <w:pPr>
        <w:rPr>
          <w:rFonts w:eastAsia="Times New Roman" w:cstheme="minorHAnsi"/>
          <w:color w:val="C00000"/>
        </w:rPr>
      </w:pPr>
      <w:r>
        <w:rPr>
          <w:rFonts w:eastAsia="Times New Roman" w:cstheme="minorHAnsi"/>
          <w:color w:val="000000" w:themeColor="text1"/>
        </w:rPr>
        <w:lastRenderedPageBreak/>
        <w:t xml:space="preserve">In our study, </w:t>
      </w:r>
      <w:r w:rsidR="00370154" w:rsidRPr="0038061A">
        <w:rPr>
          <w:rFonts w:eastAsia="Times New Roman" w:cstheme="minorHAnsi"/>
          <w:color w:val="000000" w:themeColor="text1"/>
        </w:rPr>
        <w:t xml:space="preserve">Qsort rankings were analyzed using the </w:t>
      </w:r>
      <w:proofErr w:type="spellStart"/>
      <w:r w:rsidR="00370154" w:rsidRPr="0038061A">
        <w:rPr>
          <w:rFonts w:eastAsia="Times New Roman" w:cstheme="minorHAnsi"/>
          <w:color w:val="000000" w:themeColor="text1"/>
        </w:rPr>
        <w:t>QMethod</w:t>
      </w:r>
      <w:proofErr w:type="spellEnd"/>
      <w:r w:rsidR="00370154" w:rsidRPr="0038061A">
        <w:rPr>
          <w:rFonts w:eastAsia="Times New Roman" w:cstheme="minorHAnsi"/>
          <w:color w:val="000000" w:themeColor="text1"/>
        </w:rPr>
        <w:t xml:space="preserve"> software. We used Spearman correlation, centroid factor analysis, and varimax rotation to identify patterns in thinking across participants. </w:t>
      </w:r>
      <w:r w:rsidR="00370154">
        <w:rPr>
          <w:rFonts w:eastAsia="Times New Roman" w:cstheme="minorHAnsi"/>
          <w:color w:val="000000" w:themeColor="text1"/>
        </w:rPr>
        <w:t xml:space="preserve"> </w:t>
      </w:r>
      <w:r w:rsidR="00370154" w:rsidRPr="0038061A">
        <w:rPr>
          <w:rFonts w:eastAsia="Times New Roman" w:cstheme="minorHAnsi"/>
          <w:color w:val="000000" w:themeColor="text1"/>
        </w:rPr>
        <w:t>To determine the optimal number of factors to extract, we applied the Kaiser-Guttman criterion by selecting the factors with Eigenvalues &gt; 1</w:t>
      </w:r>
      <w:r w:rsidR="00DF32B2">
        <w:rPr>
          <w:rFonts w:eastAsia="Times New Roman" w:cstheme="minorHAnsi"/>
          <w:color w:val="000000" w:themeColor="text1"/>
        </w:rPr>
        <w:t xml:space="preserve"> </w:t>
      </w:r>
      <w:r w:rsidR="00AE3937">
        <w:rPr>
          <w:rFonts w:eastAsia="Times New Roman" w:cstheme="minorHAnsi"/>
          <w:color w:val="000000" w:themeColor="text1"/>
        </w:rPr>
        <w:fldChar w:fldCharType="begin"/>
      </w:r>
      <w:r w:rsidR="00BA0458">
        <w:rPr>
          <w:rFonts w:eastAsia="Times New Roman" w:cstheme="minorHAnsi"/>
          <w:color w:val="000000" w:themeColor="text1"/>
        </w:rPr>
        <w:instrText xml:space="preserve"> ADDIN ZOTERO_ITEM CSL_CITATION {"citationID":"bE7L9wWQ","properties":{"formattedCitation":"(Watts &amp; Stenner, P., 2012)","plainCitation":"(Watts &amp; Stenner, P., 2012)","noteIndex":0},"citationItems":[{"id":247,"uris":["http://zotero.org/users/local/An3Jt2ZR/items/FUXQC73B"],"itemData":{"id":247,"type":"book","event-place":"London","language":"en","note":"publisher: Sage","publisher":"SAGE Publications, Ltd.","publisher-place":"London","title":"Doing Q Methodological Research : Theory, Method &amp; Interpretation","title-short":"Doing Q Methodological Research","author":[{"family":"Watts","given":"Simon"},{"literal":"Stenner, P."}],"issued":{"date-parts":[["2012"]]}}}],"schema":"https://github.com/citation-style-language/schema/raw/master/csl-citation.json"} </w:instrText>
      </w:r>
      <w:r w:rsidR="00AE3937">
        <w:rPr>
          <w:rFonts w:eastAsia="Times New Roman" w:cstheme="minorHAnsi"/>
          <w:color w:val="000000" w:themeColor="text1"/>
        </w:rPr>
        <w:fldChar w:fldCharType="separate"/>
      </w:r>
      <w:r w:rsidR="00BA0458">
        <w:rPr>
          <w:rFonts w:ascii="Calibri" w:cs="Calibri"/>
          <w:color w:val="000000"/>
        </w:rPr>
        <w:t>(Watts &amp; Stenner</w:t>
      </w:r>
      <w:r w:rsidR="00491EF0">
        <w:rPr>
          <w:rFonts w:ascii="Calibri" w:cs="Calibri"/>
          <w:color w:val="000000"/>
        </w:rPr>
        <w:t xml:space="preserve"> </w:t>
      </w:r>
      <w:r w:rsidR="00BA0458">
        <w:rPr>
          <w:rFonts w:ascii="Calibri" w:cs="Calibri"/>
          <w:color w:val="000000"/>
        </w:rPr>
        <w:t>2012)</w:t>
      </w:r>
      <w:r w:rsidR="00AE3937">
        <w:rPr>
          <w:rFonts w:eastAsia="Times New Roman" w:cstheme="minorHAnsi"/>
          <w:color w:val="000000" w:themeColor="text1"/>
        </w:rPr>
        <w:fldChar w:fldCharType="end"/>
      </w:r>
      <w:r w:rsidR="00370154" w:rsidRPr="0038061A">
        <w:rPr>
          <w:rFonts w:eastAsia="Times New Roman" w:cstheme="minorHAnsi"/>
          <w:color w:val="000000" w:themeColor="text1"/>
        </w:rPr>
        <w:t xml:space="preserve"> and those factors with two or more significant factor loadings </w:t>
      </w:r>
      <w:r w:rsidR="00AE3937">
        <w:rPr>
          <w:rFonts w:eastAsia="Times New Roman" w:cstheme="minorHAnsi"/>
          <w:color w:val="000000" w:themeColor="text1"/>
        </w:rPr>
        <w:fldChar w:fldCharType="begin"/>
      </w:r>
      <w:r w:rsidR="00BA0458">
        <w:rPr>
          <w:rFonts w:eastAsia="Times New Roman" w:cstheme="minorHAnsi"/>
          <w:color w:val="000000" w:themeColor="text1"/>
        </w:rPr>
        <w:instrText xml:space="preserve"> ADDIN ZOTERO_ITEM CSL_CITATION {"citationID":"hw6rRECm","properties":{"formattedCitation":"(Watts &amp; Stenner, P., 2012)","plainCitation":"(Watts &amp; Stenner, P., 2012)","noteIndex":0},"citationItems":[{"id":247,"uris":["http://zotero.org/users/local/An3Jt2ZR/items/FUXQC73B"],"itemData":{"id":247,"type":"book","event-place":"London","language":"en","note":"publisher: Sage","publisher":"SAGE Publications, Ltd.","publisher-place":"London","title":"Doing Q Methodological Research : Theory, Method &amp; Interpretation","title-short":"Doing Q Methodological Research","author":[{"family":"Watts","given":"Simon"},{"literal":"Stenner, P."}],"issued":{"date-parts":[["2012"]]}}}],"schema":"https://github.com/citation-style-language/schema/raw/master/csl-citation.json"} </w:instrText>
      </w:r>
      <w:r w:rsidR="00AE3937">
        <w:rPr>
          <w:rFonts w:eastAsia="Times New Roman" w:cstheme="minorHAnsi"/>
          <w:color w:val="000000" w:themeColor="text1"/>
        </w:rPr>
        <w:fldChar w:fldCharType="separate"/>
      </w:r>
      <w:r w:rsidR="00BA0458">
        <w:rPr>
          <w:rFonts w:eastAsia="Times New Roman" w:cstheme="minorHAnsi"/>
          <w:noProof/>
          <w:color w:val="000000" w:themeColor="text1"/>
        </w:rPr>
        <w:t>(Watts &amp; Stenner 2012)</w:t>
      </w:r>
      <w:r w:rsidR="00AE3937">
        <w:rPr>
          <w:rFonts w:eastAsia="Times New Roman" w:cstheme="minorHAnsi"/>
          <w:color w:val="000000" w:themeColor="text1"/>
        </w:rPr>
        <w:fldChar w:fldCharType="end"/>
      </w:r>
      <w:r w:rsidR="00370154" w:rsidRPr="0038061A">
        <w:rPr>
          <w:rFonts w:eastAsia="Times New Roman" w:cstheme="minorHAnsi"/>
          <w:color w:val="000000" w:themeColor="text1"/>
        </w:rPr>
        <w:t>.</w:t>
      </w:r>
      <w:r w:rsidR="00370154">
        <w:rPr>
          <w:rFonts w:eastAsia="Times New Roman" w:cstheme="minorHAnsi"/>
          <w:color w:val="000000" w:themeColor="text1"/>
        </w:rPr>
        <w:t xml:space="preserve"> </w:t>
      </w:r>
      <w:r w:rsidR="00370154" w:rsidRPr="0038061A">
        <w:rPr>
          <w:rFonts w:eastAsia="Times New Roman" w:cstheme="minorHAnsi"/>
          <w:color w:val="000000" w:themeColor="text1"/>
        </w:rPr>
        <w:t xml:space="preserve">In addition to describing trends across all participants, we </w:t>
      </w:r>
      <w:r w:rsidR="00370154">
        <w:rPr>
          <w:rFonts w:eastAsia="Times New Roman" w:cstheme="minorHAnsi"/>
          <w:color w:val="000000" w:themeColor="text1"/>
        </w:rPr>
        <w:t>describe</w:t>
      </w:r>
      <w:r w:rsidR="00370154" w:rsidRPr="0038061A">
        <w:rPr>
          <w:rFonts w:eastAsia="Times New Roman" w:cstheme="minorHAnsi"/>
          <w:color w:val="000000" w:themeColor="text1"/>
        </w:rPr>
        <w:t xml:space="preserve"> the </w:t>
      </w:r>
      <w:r w:rsidR="00370154">
        <w:rPr>
          <w:rFonts w:eastAsia="Times New Roman" w:cstheme="minorHAnsi"/>
          <w:color w:val="000000" w:themeColor="text1"/>
        </w:rPr>
        <w:t>three</w:t>
      </w:r>
      <w:r w:rsidR="00370154" w:rsidRPr="0038061A">
        <w:rPr>
          <w:rFonts w:eastAsia="Times New Roman" w:cstheme="minorHAnsi"/>
          <w:color w:val="000000" w:themeColor="text1"/>
        </w:rPr>
        <w:t xml:space="preserve"> factors </w:t>
      </w:r>
      <w:r w:rsidR="00370154">
        <w:rPr>
          <w:rFonts w:eastAsia="Times New Roman" w:cstheme="minorHAnsi"/>
          <w:color w:val="000000" w:themeColor="text1"/>
        </w:rPr>
        <w:t xml:space="preserve">and the items that were ranked highest in raw counts </w:t>
      </w:r>
      <w:r w:rsidR="00370154" w:rsidRPr="0038061A">
        <w:rPr>
          <w:rFonts w:eastAsia="Times New Roman" w:cstheme="minorHAnsi"/>
          <w:color w:val="000000" w:themeColor="text1"/>
        </w:rPr>
        <w:t>with our qualitative data</w:t>
      </w:r>
      <w:r w:rsidR="00370154" w:rsidRPr="00066DD4">
        <w:rPr>
          <w:rFonts w:eastAsia="Times New Roman" w:cstheme="minorHAnsi"/>
          <w:color w:val="C00000"/>
        </w:rPr>
        <w:t>. </w:t>
      </w:r>
    </w:p>
    <w:p w14:paraId="026F87DB" w14:textId="77777777" w:rsidR="009F0EF9" w:rsidRDefault="009F0EF9" w:rsidP="00370154">
      <w:pPr>
        <w:rPr>
          <w:rFonts w:eastAsia="Times New Roman" w:cstheme="minorHAnsi"/>
          <w:color w:val="C00000"/>
        </w:rPr>
      </w:pPr>
    </w:p>
    <w:p w14:paraId="35C8187D" w14:textId="69B52F36" w:rsidR="009F0EF9" w:rsidRDefault="009F0EF9" w:rsidP="00370154">
      <w:pPr>
        <w:rPr>
          <w:rFonts w:eastAsia="Times New Roman" w:cstheme="minorHAnsi"/>
          <w:color w:val="C00000"/>
        </w:rPr>
      </w:pPr>
      <w:r>
        <w:t>The Qsort rankings are provided in Table S</w:t>
      </w:r>
      <w:r w:rsidR="00455ADA">
        <w:t>2</w:t>
      </w:r>
      <w:r>
        <w:t>. From the factor analysis, fifteen</w:t>
      </w:r>
      <w:r w:rsidRPr="009767A3">
        <w:t xml:space="preserve"> Q</w:t>
      </w:r>
      <w:r>
        <w:t>-</w:t>
      </w:r>
      <w:r w:rsidRPr="009767A3">
        <w:t>sorts (</w:t>
      </w:r>
      <w:r>
        <w:t>75</w:t>
      </w:r>
      <w:r w:rsidRPr="009767A3">
        <w:t>%)</w:t>
      </w:r>
      <w:r>
        <w:t xml:space="preserve"> </w:t>
      </w:r>
      <w:r w:rsidRPr="009767A3">
        <w:t>loaded significantly at the p &lt;0.05 level</w:t>
      </w:r>
      <w:r>
        <w:t>. The</w:t>
      </w:r>
      <w:r w:rsidRPr="009767A3">
        <w:t xml:space="preserve"> three extracted factors together explain 3</w:t>
      </w:r>
      <w:r>
        <w:t>0</w:t>
      </w:r>
      <w:r w:rsidRPr="009767A3">
        <w:t>% of the study variance</w:t>
      </w:r>
      <w:r>
        <w:rPr>
          <w:rFonts w:eastAsia="Times New Roman" w:cstheme="minorHAnsi"/>
          <w:color w:val="000000" w:themeColor="text1"/>
        </w:rPr>
        <w:t xml:space="preserve">, which </w:t>
      </w:r>
      <w:r>
        <w:t xml:space="preserve">is lower than the recommended threshold of 35% (Watts </w:t>
      </w:r>
      <w:r w:rsidR="00BA0458">
        <w:t>&amp;</w:t>
      </w:r>
      <w:r>
        <w:t xml:space="preserve"> Stenner 2012) and may be attributable to the range of respondents’ perspectives in addition to the small sample size</w:t>
      </w:r>
      <w:r w:rsidRPr="009767A3">
        <w:t>.</w:t>
      </w:r>
      <w:r>
        <w:t xml:space="preserve"> Still, there was some alignment about what capacities will be most important across factors. For instance, ‘P</w:t>
      </w:r>
      <w:r w:rsidRPr="00790DAA">
        <w:t xml:space="preserve">olitical </w:t>
      </w:r>
      <w:r>
        <w:t>s</w:t>
      </w:r>
      <w:r w:rsidRPr="00790DAA">
        <w:t>upport</w:t>
      </w:r>
      <w:r>
        <w:t xml:space="preserve"> for conservation’ is in the highest tier (+4) for two factors and ‘L</w:t>
      </w:r>
      <w:r w:rsidRPr="00790DAA">
        <w:t>eadership</w:t>
      </w:r>
      <w:r>
        <w:t>’</w:t>
      </w:r>
      <w:r w:rsidRPr="00790DAA">
        <w:t xml:space="preserve"> </w:t>
      </w:r>
      <w:r>
        <w:t>is in the second highest tier (+3) in two factors. However, there are also differences across factors.  ‘</w:t>
      </w:r>
      <w:r w:rsidRPr="00790DAA">
        <w:t>Reliable funding</w:t>
      </w:r>
      <w:r>
        <w:t>’</w:t>
      </w:r>
      <w:r>
        <w:rPr>
          <w:i/>
          <w:iCs/>
        </w:rPr>
        <w:t xml:space="preserve"> </w:t>
      </w:r>
      <w:r>
        <w:t>and ‘Ensuring that Indigenous and local communities are knowledgeable about their rights…’ are both in the top tier in one factor, but near the bottom (-3 and -2, respectively) in another factor.  Interestingly, there were no discernable demographic patterns represented by the factors. That is, each factor represents responses from a mix of stakeholders, genders, levels of educational attainment, and years of conservation service.</w:t>
      </w:r>
    </w:p>
    <w:p w14:paraId="3AA2E567" w14:textId="77777777" w:rsidR="00370154" w:rsidRDefault="00370154" w:rsidP="00370154">
      <w:pPr>
        <w:rPr>
          <w:rFonts w:eastAsia="Times New Roman" w:cstheme="minorHAnsi"/>
          <w:color w:val="C00000"/>
        </w:rPr>
      </w:pPr>
    </w:p>
    <w:p w14:paraId="4FF05EB9" w14:textId="7C3FC188" w:rsidR="00370154" w:rsidRDefault="00455ADA" w:rsidP="00370154">
      <w:pPr>
        <w:rPr>
          <w:rFonts w:cstheme="minorHAnsi"/>
          <w:color w:val="000000" w:themeColor="text1"/>
        </w:rPr>
      </w:pPr>
      <w:r>
        <w:t>However, t</w:t>
      </w:r>
      <w:r w:rsidR="00370154">
        <w:t>he factor analysis and raw counts of the Qsort rankings tell a similar story about what participants felt will be the most important types of capacity for the future of conservation in Bhutan</w:t>
      </w:r>
      <w:r>
        <w:t xml:space="preserve">. These similarities are illustrated in </w:t>
      </w:r>
      <w:r w:rsidR="00370154">
        <w:t xml:space="preserve">Table </w:t>
      </w:r>
      <w:r>
        <w:t>S2</w:t>
      </w:r>
      <w:r w:rsidR="00370154">
        <w:t xml:space="preserve">.  </w:t>
      </w:r>
    </w:p>
    <w:p w14:paraId="25587C04" w14:textId="77777777" w:rsidR="00855C97" w:rsidRDefault="00855C97" w:rsidP="00370154">
      <w:pPr>
        <w:rPr>
          <w:rFonts w:cstheme="minorHAnsi"/>
          <w:color w:val="000000" w:themeColor="text1"/>
        </w:rPr>
      </w:pPr>
    </w:p>
    <w:p w14:paraId="2C047F81" w14:textId="77777777" w:rsidR="0078387D" w:rsidRDefault="0078387D" w:rsidP="00370154">
      <w:pPr>
        <w:rPr>
          <w:rFonts w:cstheme="minorHAnsi"/>
          <w:color w:val="000000" w:themeColor="text1"/>
        </w:rPr>
      </w:pPr>
    </w:p>
    <w:p w14:paraId="74A4FE44" w14:textId="77777777" w:rsidR="0078387D" w:rsidRDefault="0078387D" w:rsidP="00370154">
      <w:pPr>
        <w:rPr>
          <w:rFonts w:cstheme="minorHAnsi"/>
          <w:color w:val="000000" w:themeColor="text1"/>
        </w:rPr>
      </w:pPr>
    </w:p>
    <w:p w14:paraId="1F0F74D7" w14:textId="77777777" w:rsidR="0078387D" w:rsidRDefault="0078387D" w:rsidP="00370154">
      <w:pPr>
        <w:rPr>
          <w:rFonts w:cstheme="minorHAnsi"/>
          <w:color w:val="000000" w:themeColor="text1"/>
        </w:rPr>
      </w:pPr>
    </w:p>
    <w:p w14:paraId="086A7577" w14:textId="77777777" w:rsidR="0078387D" w:rsidRDefault="0078387D" w:rsidP="00370154">
      <w:pPr>
        <w:rPr>
          <w:rFonts w:cstheme="minorHAnsi"/>
          <w:color w:val="000000" w:themeColor="text1"/>
        </w:rPr>
      </w:pPr>
    </w:p>
    <w:p w14:paraId="08F90B94" w14:textId="77777777" w:rsidR="0078387D" w:rsidRDefault="0078387D" w:rsidP="00370154">
      <w:pPr>
        <w:rPr>
          <w:rFonts w:cstheme="minorHAnsi"/>
          <w:color w:val="000000" w:themeColor="text1"/>
        </w:rPr>
      </w:pPr>
    </w:p>
    <w:p w14:paraId="2017C588" w14:textId="77777777" w:rsidR="0078387D" w:rsidRDefault="0078387D" w:rsidP="00370154">
      <w:pPr>
        <w:rPr>
          <w:rFonts w:cstheme="minorHAnsi"/>
          <w:color w:val="000000" w:themeColor="text1"/>
        </w:rPr>
      </w:pPr>
    </w:p>
    <w:p w14:paraId="778850B6" w14:textId="77777777" w:rsidR="0078387D" w:rsidRDefault="0078387D" w:rsidP="00370154">
      <w:pPr>
        <w:rPr>
          <w:rFonts w:cstheme="minorHAnsi"/>
          <w:color w:val="000000" w:themeColor="text1"/>
        </w:rPr>
      </w:pPr>
    </w:p>
    <w:p w14:paraId="2075A172" w14:textId="77777777" w:rsidR="0078387D" w:rsidRDefault="0078387D" w:rsidP="00370154">
      <w:pPr>
        <w:rPr>
          <w:rFonts w:cstheme="minorHAnsi"/>
          <w:color w:val="000000" w:themeColor="text1"/>
        </w:rPr>
      </w:pPr>
    </w:p>
    <w:p w14:paraId="4D0FA6EA" w14:textId="77777777" w:rsidR="0078387D" w:rsidRDefault="0078387D" w:rsidP="00370154">
      <w:pPr>
        <w:rPr>
          <w:rFonts w:cstheme="minorHAnsi"/>
          <w:color w:val="000000" w:themeColor="text1"/>
        </w:rPr>
      </w:pPr>
    </w:p>
    <w:p w14:paraId="79A94680" w14:textId="77777777" w:rsidR="0078387D" w:rsidRDefault="0078387D" w:rsidP="00370154">
      <w:pPr>
        <w:rPr>
          <w:rFonts w:cstheme="minorHAnsi"/>
          <w:color w:val="000000" w:themeColor="text1"/>
        </w:rPr>
      </w:pPr>
    </w:p>
    <w:p w14:paraId="0C999B53" w14:textId="77777777" w:rsidR="0078387D" w:rsidRDefault="0078387D" w:rsidP="00370154">
      <w:pPr>
        <w:rPr>
          <w:rFonts w:cstheme="minorHAnsi"/>
          <w:color w:val="000000" w:themeColor="text1"/>
        </w:rPr>
      </w:pPr>
    </w:p>
    <w:p w14:paraId="3C6879F2" w14:textId="77777777" w:rsidR="0078387D" w:rsidRDefault="0078387D" w:rsidP="00370154">
      <w:pPr>
        <w:rPr>
          <w:rFonts w:cstheme="minorHAnsi"/>
          <w:color w:val="000000" w:themeColor="text1"/>
        </w:rPr>
      </w:pPr>
    </w:p>
    <w:p w14:paraId="3EB9E0CA" w14:textId="77777777" w:rsidR="0078387D" w:rsidRDefault="0078387D" w:rsidP="00370154">
      <w:pPr>
        <w:rPr>
          <w:rFonts w:cstheme="minorHAnsi"/>
          <w:color w:val="000000" w:themeColor="text1"/>
        </w:rPr>
      </w:pPr>
    </w:p>
    <w:p w14:paraId="66B60A71" w14:textId="77777777" w:rsidR="0078387D" w:rsidRDefault="0078387D" w:rsidP="00370154">
      <w:pPr>
        <w:rPr>
          <w:rFonts w:cstheme="minorHAnsi"/>
          <w:color w:val="000000" w:themeColor="text1"/>
        </w:rPr>
      </w:pPr>
    </w:p>
    <w:p w14:paraId="4D524197" w14:textId="77777777" w:rsidR="0078387D" w:rsidRDefault="0078387D" w:rsidP="00370154">
      <w:pPr>
        <w:rPr>
          <w:rFonts w:cstheme="minorHAnsi"/>
          <w:color w:val="000000" w:themeColor="text1"/>
        </w:rPr>
      </w:pPr>
    </w:p>
    <w:p w14:paraId="19F3FA5C" w14:textId="77777777" w:rsidR="0078387D" w:rsidRDefault="0078387D" w:rsidP="00370154">
      <w:pPr>
        <w:rPr>
          <w:rFonts w:cstheme="minorHAnsi"/>
          <w:color w:val="000000" w:themeColor="text1"/>
        </w:rPr>
      </w:pPr>
    </w:p>
    <w:p w14:paraId="2466E56D" w14:textId="77777777" w:rsidR="0078387D" w:rsidRDefault="0078387D" w:rsidP="00370154">
      <w:pPr>
        <w:rPr>
          <w:rFonts w:cstheme="minorHAnsi"/>
          <w:color w:val="000000" w:themeColor="text1"/>
        </w:rPr>
      </w:pPr>
    </w:p>
    <w:p w14:paraId="384F1C2C" w14:textId="77777777" w:rsidR="0078387D" w:rsidRDefault="0078387D" w:rsidP="00370154">
      <w:pPr>
        <w:rPr>
          <w:rFonts w:cstheme="minorHAnsi"/>
          <w:color w:val="000000" w:themeColor="text1"/>
        </w:rPr>
      </w:pPr>
    </w:p>
    <w:p w14:paraId="03707CAD" w14:textId="487193CD" w:rsidR="00370154" w:rsidRPr="00545C78" w:rsidRDefault="00370154" w:rsidP="00370154">
      <w:pPr>
        <w:rPr>
          <w:b/>
          <w:bCs/>
          <w:sz w:val="22"/>
          <w:szCs w:val="22"/>
        </w:rPr>
      </w:pPr>
      <w:r>
        <w:rPr>
          <w:b/>
          <w:bCs/>
        </w:rPr>
        <w:lastRenderedPageBreak/>
        <w:t xml:space="preserve">Table </w:t>
      </w:r>
      <w:r w:rsidR="00206878">
        <w:rPr>
          <w:b/>
          <w:bCs/>
        </w:rPr>
        <w:t>S</w:t>
      </w:r>
      <w:r w:rsidR="005A7C1F">
        <w:rPr>
          <w:b/>
          <w:bCs/>
        </w:rPr>
        <w:t>2</w:t>
      </w:r>
      <w:r>
        <w:rPr>
          <w:b/>
          <w:bCs/>
        </w:rPr>
        <w:t xml:space="preserve">. </w:t>
      </w:r>
      <w:r w:rsidRPr="00545C78">
        <w:rPr>
          <w:sz w:val="22"/>
          <w:szCs w:val="22"/>
        </w:rPr>
        <w:t xml:space="preserve">List of capacity development types that were identified as being most important for the future of conservation development in Bhutan. </w:t>
      </w:r>
      <w:r>
        <w:rPr>
          <w:sz w:val="22"/>
          <w:szCs w:val="22"/>
        </w:rPr>
        <w:t>L</w:t>
      </w:r>
      <w:r w:rsidRPr="00545C78">
        <w:rPr>
          <w:sz w:val="22"/>
          <w:szCs w:val="22"/>
        </w:rPr>
        <w:t>eft</w:t>
      </w:r>
      <w:r>
        <w:rPr>
          <w:sz w:val="22"/>
          <w:szCs w:val="22"/>
        </w:rPr>
        <w:t>-</w:t>
      </w:r>
      <w:r w:rsidRPr="00545C78">
        <w:rPr>
          <w:sz w:val="22"/>
          <w:szCs w:val="22"/>
        </w:rPr>
        <w:t>hand columns show the rankings (-4 to +4) for the three groups identified by the factor analysis. Right</w:t>
      </w:r>
      <w:r>
        <w:rPr>
          <w:sz w:val="22"/>
          <w:szCs w:val="22"/>
        </w:rPr>
        <w:t>-</w:t>
      </w:r>
      <w:r w:rsidRPr="00545C78">
        <w:rPr>
          <w:sz w:val="22"/>
          <w:szCs w:val="22"/>
        </w:rPr>
        <w:t xml:space="preserve">hand columns show </w:t>
      </w:r>
      <w:r>
        <w:rPr>
          <w:sz w:val="22"/>
          <w:szCs w:val="22"/>
        </w:rPr>
        <w:t xml:space="preserve">the </w:t>
      </w:r>
      <w:r w:rsidRPr="00545C78">
        <w:rPr>
          <w:sz w:val="22"/>
          <w:szCs w:val="22"/>
        </w:rPr>
        <w:t xml:space="preserve">raw counts from the Qsort activity and represent </w:t>
      </w:r>
      <w:r w:rsidRPr="00545C78">
        <w:rPr>
          <w:rFonts w:cstheme="minorHAnsi"/>
          <w:sz w:val="22"/>
          <w:szCs w:val="22"/>
        </w:rPr>
        <w:t>the number of individuals who placed the card in the first (+4) or second (+3) column</w:t>
      </w:r>
      <w:r>
        <w:rPr>
          <w:rFonts w:cstheme="minorHAnsi"/>
          <w:sz w:val="22"/>
          <w:szCs w:val="22"/>
        </w:rPr>
        <w:t xml:space="preserve">. </w:t>
      </w:r>
      <w:r w:rsidRPr="00545C78">
        <w:rPr>
          <w:b/>
          <w:bCs/>
          <w:sz w:val="22"/>
          <w:szCs w:val="22"/>
        </w:rPr>
        <w:t xml:space="preserve"> </w:t>
      </w:r>
      <w:r w:rsidRPr="00545C78">
        <w:rPr>
          <w:sz w:val="22"/>
          <w:szCs w:val="22"/>
        </w:rPr>
        <w:t xml:space="preserve">Only cards that had a score of +3 or above by any one factor grouping </w:t>
      </w:r>
      <w:r w:rsidRPr="007A0F63">
        <w:rPr>
          <w:i/>
          <w:iCs/>
          <w:sz w:val="22"/>
          <w:szCs w:val="22"/>
        </w:rPr>
        <w:t>and</w:t>
      </w:r>
      <w:r w:rsidRPr="00545C78">
        <w:rPr>
          <w:sz w:val="22"/>
          <w:szCs w:val="22"/>
        </w:rPr>
        <w:t xml:space="preserve"> were listed in </w:t>
      </w:r>
      <w:r>
        <w:rPr>
          <w:sz w:val="22"/>
          <w:szCs w:val="22"/>
        </w:rPr>
        <w:t xml:space="preserve">one of </w:t>
      </w:r>
      <w:r w:rsidRPr="00545C78">
        <w:rPr>
          <w:sz w:val="22"/>
          <w:szCs w:val="22"/>
        </w:rPr>
        <w:t xml:space="preserve">the top two columns by at least two participants are </w:t>
      </w:r>
      <w:r>
        <w:rPr>
          <w:sz w:val="22"/>
          <w:szCs w:val="22"/>
        </w:rPr>
        <w:t>presented</w:t>
      </w:r>
      <w:r w:rsidR="00BE1FD5">
        <w:rPr>
          <w:sz w:val="22"/>
          <w:szCs w:val="22"/>
        </w:rPr>
        <w:t>.</w:t>
      </w:r>
    </w:p>
    <w:p w14:paraId="0D6BB791" w14:textId="77777777" w:rsidR="00370154" w:rsidRDefault="00370154" w:rsidP="00370154">
      <w:pPr>
        <w:rPr>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865"/>
        <w:gridCol w:w="1080"/>
        <w:gridCol w:w="990"/>
        <w:gridCol w:w="990"/>
        <w:gridCol w:w="1170"/>
        <w:gridCol w:w="1255"/>
      </w:tblGrid>
      <w:tr w:rsidR="00370154" w:rsidRPr="00F822F0" w14:paraId="45B274AE" w14:textId="77777777" w:rsidTr="00655D03">
        <w:tc>
          <w:tcPr>
            <w:tcW w:w="3865" w:type="dxa"/>
            <w:tcBorders>
              <w:bottom w:val="nil"/>
            </w:tcBorders>
          </w:tcPr>
          <w:p w14:paraId="786DEA6C" w14:textId="77777777" w:rsidR="00370154" w:rsidRPr="00F822F0" w:rsidRDefault="00370154" w:rsidP="00655D03">
            <w:pPr>
              <w:rPr>
                <w:rFonts w:cstheme="minorHAnsi"/>
                <w:b/>
                <w:bCs/>
                <w:sz w:val="20"/>
                <w:szCs w:val="20"/>
              </w:rPr>
            </w:pPr>
          </w:p>
        </w:tc>
        <w:tc>
          <w:tcPr>
            <w:tcW w:w="3060" w:type="dxa"/>
            <w:gridSpan w:val="3"/>
            <w:tcBorders>
              <w:top w:val="single" w:sz="4" w:space="0" w:color="auto"/>
              <w:bottom w:val="nil"/>
              <w:right w:val="single" w:sz="4" w:space="0" w:color="auto"/>
            </w:tcBorders>
          </w:tcPr>
          <w:p w14:paraId="2BC72CA5" w14:textId="77777777" w:rsidR="00370154" w:rsidRPr="00F822F0" w:rsidRDefault="00370154" w:rsidP="00655D03">
            <w:pPr>
              <w:jc w:val="center"/>
              <w:rPr>
                <w:rFonts w:cstheme="minorHAnsi"/>
                <w:b/>
                <w:bCs/>
                <w:sz w:val="20"/>
                <w:szCs w:val="20"/>
              </w:rPr>
            </w:pPr>
            <w:r w:rsidRPr="00F822F0">
              <w:rPr>
                <w:rFonts w:cstheme="minorHAnsi"/>
                <w:b/>
                <w:bCs/>
                <w:sz w:val="20"/>
                <w:szCs w:val="20"/>
              </w:rPr>
              <w:t>Factor analysis</w:t>
            </w:r>
            <w:r>
              <w:rPr>
                <w:rFonts w:cstheme="minorHAnsi"/>
                <w:b/>
                <w:bCs/>
                <w:sz w:val="20"/>
                <w:szCs w:val="20"/>
              </w:rPr>
              <w:t xml:space="preserve"> (-4 to 4)</w:t>
            </w:r>
          </w:p>
        </w:tc>
        <w:tc>
          <w:tcPr>
            <w:tcW w:w="2425" w:type="dxa"/>
            <w:gridSpan w:val="2"/>
            <w:tcBorders>
              <w:top w:val="single" w:sz="4" w:space="0" w:color="auto"/>
              <w:left w:val="single" w:sz="4" w:space="0" w:color="auto"/>
              <w:bottom w:val="nil"/>
            </w:tcBorders>
          </w:tcPr>
          <w:p w14:paraId="13086FB7" w14:textId="77777777" w:rsidR="00370154" w:rsidRPr="00545C78" w:rsidRDefault="00370154" w:rsidP="00655D03">
            <w:pPr>
              <w:jc w:val="center"/>
              <w:rPr>
                <w:rFonts w:cstheme="minorHAnsi"/>
                <w:sz w:val="20"/>
                <w:szCs w:val="20"/>
              </w:rPr>
            </w:pPr>
            <w:r w:rsidRPr="00F822F0">
              <w:rPr>
                <w:rFonts w:cstheme="minorHAnsi"/>
                <w:b/>
                <w:bCs/>
                <w:sz w:val="20"/>
                <w:szCs w:val="20"/>
              </w:rPr>
              <w:t>Q-sort raw data</w:t>
            </w:r>
          </w:p>
        </w:tc>
      </w:tr>
      <w:tr w:rsidR="00370154" w:rsidRPr="00F822F0" w14:paraId="18F5BFBD" w14:textId="77777777" w:rsidTr="00655D03">
        <w:tc>
          <w:tcPr>
            <w:tcW w:w="3865" w:type="dxa"/>
            <w:tcBorders>
              <w:top w:val="nil"/>
              <w:bottom w:val="single" w:sz="4" w:space="0" w:color="auto"/>
            </w:tcBorders>
          </w:tcPr>
          <w:p w14:paraId="6A330FB3" w14:textId="77777777" w:rsidR="00370154" w:rsidRPr="00F822F0" w:rsidRDefault="00370154" w:rsidP="00655D03">
            <w:pPr>
              <w:jc w:val="center"/>
              <w:rPr>
                <w:rFonts w:cstheme="minorHAnsi"/>
                <w:b/>
                <w:bCs/>
                <w:sz w:val="20"/>
                <w:szCs w:val="20"/>
              </w:rPr>
            </w:pPr>
            <w:r>
              <w:rPr>
                <w:rFonts w:cstheme="minorHAnsi"/>
                <w:b/>
                <w:bCs/>
                <w:sz w:val="20"/>
                <w:szCs w:val="20"/>
              </w:rPr>
              <w:t>Type of capacity development</w:t>
            </w:r>
          </w:p>
        </w:tc>
        <w:tc>
          <w:tcPr>
            <w:tcW w:w="1080" w:type="dxa"/>
            <w:tcBorders>
              <w:top w:val="nil"/>
              <w:bottom w:val="single" w:sz="4" w:space="0" w:color="auto"/>
            </w:tcBorders>
          </w:tcPr>
          <w:p w14:paraId="43EE33B9" w14:textId="77777777" w:rsidR="00370154" w:rsidRPr="00F822F0" w:rsidRDefault="00370154" w:rsidP="00655D03">
            <w:pPr>
              <w:jc w:val="center"/>
              <w:rPr>
                <w:rFonts w:cstheme="minorHAnsi"/>
                <w:b/>
                <w:bCs/>
                <w:sz w:val="20"/>
                <w:szCs w:val="20"/>
              </w:rPr>
            </w:pPr>
            <w:r w:rsidRPr="00F822F0">
              <w:rPr>
                <w:rFonts w:cstheme="minorHAnsi"/>
                <w:b/>
                <w:bCs/>
                <w:sz w:val="20"/>
                <w:szCs w:val="20"/>
              </w:rPr>
              <w:t>Factor 1</w:t>
            </w:r>
            <w:r>
              <w:rPr>
                <w:rFonts w:cstheme="minorHAnsi"/>
                <w:b/>
                <w:bCs/>
                <w:sz w:val="20"/>
                <w:szCs w:val="20"/>
              </w:rPr>
              <w:t xml:space="preserve"> rank</w:t>
            </w:r>
          </w:p>
        </w:tc>
        <w:tc>
          <w:tcPr>
            <w:tcW w:w="990" w:type="dxa"/>
            <w:tcBorders>
              <w:top w:val="nil"/>
              <w:bottom w:val="single" w:sz="4" w:space="0" w:color="auto"/>
            </w:tcBorders>
          </w:tcPr>
          <w:p w14:paraId="2443170D" w14:textId="77777777" w:rsidR="00370154" w:rsidRPr="00F822F0" w:rsidRDefault="00370154" w:rsidP="00655D03">
            <w:pPr>
              <w:jc w:val="center"/>
              <w:rPr>
                <w:rFonts w:cstheme="minorHAnsi"/>
                <w:b/>
                <w:bCs/>
                <w:sz w:val="20"/>
                <w:szCs w:val="20"/>
              </w:rPr>
            </w:pPr>
            <w:r w:rsidRPr="00F822F0">
              <w:rPr>
                <w:rFonts w:cstheme="minorHAnsi"/>
                <w:b/>
                <w:bCs/>
                <w:sz w:val="20"/>
                <w:szCs w:val="20"/>
              </w:rPr>
              <w:t>Factor 2</w:t>
            </w:r>
            <w:r>
              <w:rPr>
                <w:rFonts w:cstheme="minorHAnsi"/>
                <w:b/>
                <w:bCs/>
                <w:sz w:val="20"/>
                <w:szCs w:val="20"/>
              </w:rPr>
              <w:t xml:space="preserve"> rank</w:t>
            </w:r>
          </w:p>
        </w:tc>
        <w:tc>
          <w:tcPr>
            <w:tcW w:w="990" w:type="dxa"/>
            <w:tcBorders>
              <w:top w:val="nil"/>
              <w:bottom w:val="single" w:sz="4" w:space="0" w:color="auto"/>
              <w:right w:val="single" w:sz="4" w:space="0" w:color="auto"/>
            </w:tcBorders>
          </w:tcPr>
          <w:p w14:paraId="3CD81534" w14:textId="77777777" w:rsidR="00370154" w:rsidRPr="00F822F0" w:rsidRDefault="00370154" w:rsidP="00655D03">
            <w:pPr>
              <w:jc w:val="center"/>
              <w:rPr>
                <w:rFonts w:cstheme="minorHAnsi"/>
                <w:b/>
                <w:bCs/>
                <w:sz w:val="20"/>
                <w:szCs w:val="20"/>
              </w:rPr>
            </w:pPr>
            <w:r w:rsidRPr="00F822F0">
              <w:rPr>
                <w:rFonts w:cstheme="minorHAnsi"/>
                <w:b/>
                <w:bCs/>
                <w:sz w:val="20"/>
                <w:szCs w:val="20"/>
              </w:rPr>
              <w:t>Factor 3</w:t>
            </w:r>
            <w:r>
              <w:rPr>
                <w:rFonts w:cstheme="minorHAnsi"/>
                <w:b/>
                <w:bCs/>
                <w:sz w:val="20"/>
                <w:szCs w:val="20"/>
              </w:rPr>
              <w:t xml:space="preserve"> rank</w:t>
            </w:r>
          </w:p>
        </w:tc>
        <w:tc>
          <w:tcPr>
            <w:tcW w:w="1170" w:type="dxa"/>
            <w:tcBorders>
              <w:top w:val="nil"/>
              <w:left w:val="single" w:sz="4" w:space="0" w:color="auto"/>
              <w:bottom w:val="single" w:sz="4" w:space="0" w:color="auto"/>
            </w:tcBorders>
          </w:tcPr>
          <w:p w14:paraId="48B250AB" w14:textId="77777777" w:rsidR="00370154" w:rsidRPr="00F822F0" w:rsidRDefault="00370154" w:rsidP="00655D03">
            <w:pPr>
              <w:jc w:val="center"/>
              <w:rPr>
                <w:rFonts w:cstheme="minorHAnsi"/>
                <w:b/>
                <w:bCs/>
                <w:sz w:val="20"/>
                <w:szCs w:val="20"/>
              </w:rPr>
            </w:pPr>
            <w:r>
              <w:rPr>
                <w:rFonts w:cstheme="minorHAnsi"/>
                <w:b/>
                <w:bCs/>
                <w:sz w:val="20"/>
                <w:szCs w:val="20"/>
              </w:rPr>
              <w:t>First column (4)</w:t>
            </w:r>
          </w:p>
        </w:tc>
        <w:tc>
          <w:tcPr>
            <w:tcW w:w="1255" w:type="dxa"/>
            <w:tcBorders>
              <w:top w:val="nil"/>
              <w:bottom w:val="single" w:sz="4" w:space="0" w:color="auto"/>
            </w:tcBorders>
          </w:tcPr>
          <w:p w14:paraId="7BCD95B8" w14:textId="77777777" w:rsidR="00370154" w:rsidRPr="00F822F0" w:rsidRDefault="00370154" w:rsidP="00655D03">
            <w:pPr>
              <w:jc w:val="center"/>
              <w:rPr>
                <w:rFonts w:cstheme="minorHAnsi"/>
                <w:b/>
                <w:bCs/>
                <w:sz w:val="20"/>
                <w:szCs w:val="20"/>
              </w:rPr>
            </w:pPr>
            <w:r>
              <w:rPr>
                <w:rFonts w:cstheme="minorHAnsi"/>
                <w:b/>
                <w:bCs/>
                <w:sz w:val="20"/>
                <w:szCs w:val="20"/>
              </w:rPr>
              <w:t>Second column (3)</w:t>
            </w:r>
          </w:p>
        </w:tc>
      </w:tr>
      <w:tr w:rsidR="00370154" w:rsidRPr="00F822F0" w14:paraId="6349C6B2" w14:textId="77777777" w:rsidTr="00655D03">
        <w:trPr>
          <w:trHeight w:val="386"/>
        </w:trPr>
        <w:tc>
          <w:tcPr>
            <w:tcW w:w="3865" w:type="dxa"/>
            <w:tcBorders>
              <w:top w:val="single" w:sz="4" w:space="0" w:color="auto"/>
              <w:bottom w:val="nil"/>
            </w:tcBorders>
          </w:tcPr>
          <w:p w14:paraId="26C96DEF" w14:textId="77777777" w:rsidR="00370154" w:rsidRPr="00D2659E" w:rsidRDefault="00370154" w:rsidP="00655D03">
            <w:pPr>
              <w:rPr>
                <w:rFonts w:cstheme="minorHAnsi"/>
                <w:sz w:val="20"/>
                <w:szCs w:val="20"/>
              </w:rPr>
            </w:pPr>
            <w:r w:rsidRPr="00F822F0">
              <w:rPr>
                <w:rFonts w:cstheme="minorHAnsi"/>
                <w:sz w:val="20"/>
                <w:szCs w:val="20"/>
              </w:rPr>
              <w:t>Political support</w:t>
            </w:r>
            <w:r>
              <w:rPr>
                <w:rFonts w:cstheme="minorHAnsi"/>
                <w:sz w:val="20"/>
                <w:szCs w:val="20"/>
              </w:rPr>
              <w:t xml:space="preserve"> for conservation</w:t>
            </w:r>
          </w:p>
        </w:tc>
        <w:tc>
          <w:tcPr>
            <w:tcW w:w="1080" w:type="dxa"/>
            <w:tcBorders>
              <w:top w:val="single" w:sz="4" w:space="0" w:color="auto"/>
              <w:bottom w:val="nil"/>
            </w:tcBorders>
          </w:tcPr>
          <w:p w14:paraId="188B2D1D" w14:textId="77777777" w:rsidR="00370154" w:rsidRPr="00526784" w:rsidRDefault="00370154" w:rsidP="00655D03">
            <w:pPr>
              <w:jc w:val="center"/>
              <w:rPr>
                <w:rFonts w:cstheme="minorHAnsi"/>
                <w:b/>
                <w:bCs/>
                <w:sz w:val="20"/>
                <w:szCs w:val="20"/>
              </w:rPr>
            </w:pPr>
            <w:r w:rsidRPr="00526784">
              <w:rPr>
                <w:rFonts w:cstheme="minorHAnsi"/>
                <w:b/>
                <w:bCs/>
                <w:sz w:val="20"/>
                <w:szCs w:val="20"/>
              </w:rPr>
              <w:t>4</w:t>
            </w:r>
          </w:p>
        </w:tc>
        <w:tc>
          <w:tcPr>
            <w:tcW w:w="990" w:type="dxa"/>
            <w:tcBorders>
              <w:top w:val="single" w:sz="4" w:space="0" w:color="auto"/>
              <w:bottom w:val="nil"/>
            </w:tcBorders>
          </w:tcPr>
          <w:p w14:paraId="2E4E695C" w14:textId="77777777" w:rsidR="00370154" w:rsidRPr="00526784" w:rsidRDefault="00370154" w:rsidP="00655D03">
            <w:pPr>
              <w:jc w:val="center"/>
              <w:rPr>
                <w:rFonts w:cstheme="minorHAnsi"/>
                <w:sz w:val="20"/>
                <w:szCs w:val="20"/>
              </w:rPr>
            </w:pPr>
            <w:r w:rsidRPr="00526784">
              <w:rPr>
                <w:rFonts w:cstheme="minorHAnsi"/>
                <w:b/>
                <w:bCs/>
                <w:sz w:val="20"/>
                <w:szCs w:val="20"/>
              </w:rPr>
              <w:t>4</w:t>
            </w:r>
          </w:p>
        </w:tc>
        <w:tc>
          <w:tcPr>
            <w:tcW w:w="990" w:type="dxa"/>
            <w:tcBorders>
              <w:top w:val="single" w:sz="4" w:space="0" w:color="auto"/>
              <w:bottom w:val="nil"/>
              <w:right w:val="single" w:sz="4" w:space="0" w:color="auto"/>
            </w:tcBorders>
          </w:tcPr>
          <w:p w14:paraId="112CAE44"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1170" w:type="dxa"/>
            <w:tcBorders>
              <w:top w:val="single" w:sz="4" w:space="0" w:color="auto"/>
              <w:left w:val="single" w:sz="4" w:space="0" w:color="auto"/>
              <w:bottom w:val="nil"/>
            </w:tcBorders>
          </w:tcPr>
          <w:p w14:paraId="7A2610E2" w14:textId="77777777" w:rsidR="00370154" w:rsidRPr="00526784" w:rsidRDefault="00370154" w:rsidP="00655D03">
            <w:pPr>
              <w:jc w:val="center"/>
              <w:rPr>
                <w:rFonts w:cstheme="minorHAnsi"/>
                <w:sz w:val="20"/>
                <w:szCs w:val="20"/>
              </w:rPr>
            </w:pPr>
            <w:r w:rsidRPr="00526784">
              <w:rPr>
                <w:rFonts w:cstheme="minorHAnsi"/>
                <w:sz w:val="20"/>
                <w:szCs w:val="20"/>
              </w:rPr>
              <w:t>7</w:t>
            </w:r>
          </w:p>
        </w:tc>
        <w:tc>
          <w:tcPr>
            <w:tcW w:w="1255" w:type="dxa"/>
            <w:tcBorders>
              <w:top w:val="single" w:sz="4" w:space="0" w:color="auto"/>
              <w:bottom w:val="nil"/>
            </w:tcBorders>
          </w:tcPr>
          <w:p w14:paraId="2162B86C" w14:textId="77777777" w:rsidR="00370154" w:rsidRPr="00526784" w:rsidRDefault="00370154" w:rsidP="00655D03">
            <w:pPr>
              <w:jc w:val="center"/>
              <w:rPr>
                <w:rFonts w:cstheme="minorHAnsi"/>
                <w:sz w:val="20"/>
                <w:szCs w:val="20"/>
              </w:rPr>
            </w:pPr>
            <w:r w:rsidRPr="00526784">
              <w:rPr>
                <w:rFonts w:cstheme="minorHAnsi"/>
                <w:sz w:val="20"/>
                <w:szCs w:val="20"/>
              </w:rPr>
              <w:t>3</w:t>
            </w:r>
          </w:p>
        </w:tc>
      </w:tr>
      <w:tr w:rsidR="00370154" w:rsidRPr="00F822F0" w14:paraId="127C054E" w14:textId="77777777" w:rsidTr="00655D03">
        <w:trPr>
          <w:trHeight w:val="611"/>
        </w:trPr>
        <w:tc>
          <w:tcPr>
            <w:tcW w:w="3865" w:type="dxa"/>
            <w:tcBorders>
              <w:top w:val="nil"/>
            </w:tcBorders>
          </w:tcPr>
          <w:p w14:paraId="20589519" w14:textId="77777777" w:rsidR="00370154" w:rsidRPr="00D2659E" w:rsidRDefault="00370154" w:rsidP="00655D03">
            <w:pPr>
              <w:rPr>
                <w:rFonts w:cstheme="minorHAnsi"/>
                <w:sz w:val="20"/>
                <w:szCs w:val="20"/>
              </w:rPr>
            </w:pPr>
            <w:r w:rsidRPr="00D2659E">
              <w:rPr>
                <w:rFonts w:cstheme="minorHAnsi"/>
                <w:sz w:val="20"/>
                <w:szCs w:val="20"/>
              </w:rPr>
              <w:t>Reliable funding for conservation over the long-term</w:t>
            </w:r>
          </w:p>
        </w:tc>
        <w:tc>
          <w:tcPr>
            <w:tcW w:w="1080" w:type="dxa"/>
            <w:tcBorders>
              <w:top w:val="nil"/>
            </w:tcBorders>
          </w:tcPr>
          <w:p w14:paraId="015CB248" w14:textId="77777777" w:rsidR="00370154" w:rsidRPr="00526784" w:rsidRDefault="00370154" w:rsidP="00655D03">
            <w:pPr>
              <w:jc w:val="center"/>
              <w:rPr>
                <w:rFonts w:cstheme="minorHAnsi"/>
                <w:b/>
                <w:bCs/>
                <w:sz w:val="20"/>
                <w:szCs w:val="20"/>
              </w:rPr>
            </w:pPr>
            <w:r w:rsidRPr="00526784">
              <w:rPr>
                <w:rFonts w:cstheme="minorHAnsi"/>
                <w:b/>
                <w:bCs/>
                <w:sz w:val="20"/>
                <w:szCs w:val="20"/>
              </w:rPr>
              <w:t>4</w:t>
            </w:r>
          </w:p>
        </w:tc>
        <w:tc>
          <w:tcPr>
            <w:tcW w:w="990" w:type="dxa"/>
            <w:tcBorders>
              <w:top w:val="nil"/>
            </w:tcBorders>
          </w:tcPr>
          <w:p w14:paraId="5C303199"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990" w:type="dxa"/>
            <w:tcBorders>
              <w:top w:val="nil"/>
              <w:right w:val="single" w:sz="4" w:space="0" w:color="auto"/>
            </w:tcBorders>
          </w:tcPr>
          <w:p w14:paraId="3FEB9253" w14:textId="77777777" w:rsidR="00370154" w:rsidRPr="00526784" w:rsidRDefault="00370154" w:rsidP="00655D03">
            <w:pPr>
              <w:jc w:val="center"/>
              <w:rPr>
                <w:rFonts w:cstheme="minorHAnsi"/>
                <w:sz w:val="20"/>
                <w:szCs w:val="20"/>
              </w:rPr>
            </w:pPr>
            <w:r w:rsidRPr="00526784">
              <w:rPr>
                <w:rFonts w:cstheme="minorHAnsi"/>
                <w:sz w:val="20"/>
                <w:szCs w:val="20"/>
              </w:rPr>
              <w:t>2</w:t>
            </w:r>
          </w:p>
        </w:tc>
        <w:tc>
          <w:tcPr>
            <w:tcW w:w="1170" w:type="dxa"/>
            <w:tcBorders>
              <w:top w:val="nil"/>
              <w:left w:val="single" w:sz="4" w:space="0" w:color="auto"/>
            </w:tcBorders>
          </w:tcPr>
          <w:p w14:paraId="4B5953FE" w14:textId="77777777" w:rsidR="00370154" w:rsidRPr="00526784" w:rsidRDefault="00370154" w:rsidP="00655D03">
            <w:pPr>
              <w:jc w:val="center"/>
              <w:rPr>
                <w:rFonts w:cstheme="minorHAnsi"/>
                <w:sz w:val="20"/>
                <w:szCs w:val="20"/>
              </w:rPr>
            </w:pPr>
            <w:r w:rsidRPr="00526784">
              <w:rPr>
                <w:rFonts w:cstheme="minorHAnsi"/>
                <w:sz w:val="20"/>
                <w:szCs w:val="20"/>
              </w:rPr>
              <w:t>7</w:t>
            </w:r>
          </w:p>
        </w:tc>
        <w:tc>
          <w:tcPr>
            <w:tcW w:w="1255" w:type="dxa"/>
            <w:tcBorders>
              <w:top w:val="nil"/>
            </w:tcBorders>
          </w:tcPr>
          <w:p w14:paraId="3CF808F2" w14:textId="77777777" w:rsidR="00370154" w:rsidRPr="00526784" w:rsidRDefault="00370154" w:rsidP="00655D03">
            <w:pPr>
              <w:jc w:val="center"/>
              <w:rPr>
                <w:rFonts w:cstheme="minorHAnsi"/>
                <w:sz w:val="20"/>
                <w:szCs w:val="20"/>
              </w:rPr>
            </w:pPr>
            <w:r w:rsidRPr="00526784">
              <w:rPr>
                <w:rFonts w:cstheme="minorHAnsi"/>
                <w:sz w:val="20"/>
                <w:szCs w:val="20"/>
              </w:rPr>
              <w:t>1</w:t>
            </w:r>
          </w:p>
        </w:tc>
      </w:tr>
      <w:tr w:rsidR="00370154" w:rsidRPr="00F822F0" w14:paraId="2B0527B3" w14:textId="77777777" w:rsidTr="00655D03">
        <w:trPr>
          <w:trHeight w:val="630"/>
        </w:trPr>
        <w:tc>
          <w:tcPr>
            <w:tcW w:w="3865" w:type="dxa"/>
          </w:tcPr>
          <w:p w14:paraId="3AE44F90" w14:textId="77777777" w:rsidR="00370154" w:rsidRPr="00D2659E" w:rsidRDefault="00370154" w:rsidP="00655D03">
            <w:pPr>
              <w:rPr>
                <w:rFonts w:cstheme="minorHAnsi"/>
                <w:sz w:val="20"/>
                <w:szCs w:val="20"/>
              </w:rPr>
            </w:pPr>
            <w:r w:rsidRPr="00D2659E">
              <w:rPr>
                <w:rFonts w:cstheme="minorHAnsi"/>
                <w:sz w:val="20"/>
                <w:szCs w:val="20"/>
              </w:rPr>
              <w:t>Leadership skills for conservation professionals</w:t>
            </w:r>
          </w:p>
        </w:tc>
        <w:tc>
          <w:tcPr>
            <w:tcW w:w="1080" w:type="dxa"/>
          </w:tcPr>
          <w:p w14:paraId="63CD1310"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990" w:type="dxa"/>
          </w:tcPr>
          <w:p w14:paraId="4D613F27"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990" w:type="dxa"/>
            <w:tcBorders>
              <w:right w:val="single" w:sz="4" w:space="0" w:color="auto"/>
            </w:tcBorders>
          </w:tcPr>
          <w:p w14:paraId="26C09C0D" w14:textId="77777777" w:rsidR="00370154" w:rsidRPr="00526784" w:rsidRDefault="00370154" w:rsidP="00655D03">
            <w:pPr>
              <w:jc w:val="center"/>
              <w:rPr>
                <w:rFonts w:cstheme="minorHAnsi"/>
                <w:sz w:val="20"/>
                <w:szCs w:val="20"/>
              </w:rPr>
            </w:pPr>
            <w:r w:rsidRPr="00526784">
              <w:rPr>
                <w:rFonts w:cstheme="minorHAnsi"/>
                <w:sz w:val="20"/>
                <w:szCs w:val="20"/>
              </w:rPr>
              <w:t>0</w:t>
            </w:r>
          </w:p>
        </w:tc>
        <w:tc>
          <w:tcPr>
            <w:tcW w:w="1170" w:type="dxa"/>
            <w:tcBorders>
              <w:left w:val="single" w:sz="4" w:space="0" w:color="auto"/>
            </w:tcBorders>
          </w:tcPr>
          <w:p w14:paraId="462F733E"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1255" w:type="dxa"/>
          </w:tcPr>
          <w:p w14:paraId="2564E72B" w14:textId="77777777" w:rsidR="00370154" w:rsidRPr="00526784" w:rsidRDefault="00370154" w:rsidP="00655D03">
            <w:pPr>
              <w:jc w:val="center"/>
              <w:rPr>
                <w:rFonts w:cstheme="minorHAnsi"/>
                <w:sz w:val="20"/>
                <w:szCs w:val="20"/>
              </w:rPr>
            </w:pPr>
            <w:r w:rsidRPr="00526784">
              <w:rPr>
                <w:rFonts w:cstheme="minorHAnsi"/>
                <w:sz w:val="20"/>
                <w:szCs w:val="20"/>
              </w:rPr>
              <w:t>3</w:t>
            </w:r>
          </w:p>
        </w:tc>
      </w:tr>
      <w:tr w:rsidR="00370154" w:rsidRPr="00F822F0" w14:paraId="5B1BFD3C" w14:textId="77777777" w:rsidTr="00655D03">
        <w:trPr>
          <w:trHeight w:val="585"/>
        </w:trPr>
        <w:tc>
          <w:tcPr>
            <w:tcW w:w="3865" w:type="dxa"/>
          </w:tcPr>
          <w:p w14:paraId="7FD0D803" w14:textId="77777777" w:rsidR="00370154" w:rsidRPr="00D2659E" w:rsidRDefault="00370154" w:rsidP="00655D03">
            <w:pPr>
              <w:rPr>
                <w:rFonts w:cstheme="minorHAnsi"/>
                <w:sz w:val="20"/>
                <w:szCs w:val="20"/>
              </w:rPr>
            </w:pPr>
            <w:r w:rsidRPr="00790DAA">
              <w:rPr>
                <w:rFonts w:cstheme="minorHAnsi"/>
                <w:sz w:val="20"/>
                <w:szCs w:val="20"/>
              </w:rPr>
              <w:t>General public is aware of importance of biodiversity and threats to it</w:t>
            </w:r>
          </w:p>
        </w:tc>
        <w:tc>
          <w:tcPr>
            <w:tcW w:w="1080" w:type="dxa"/>
          </w:tcPr>
          <w:p w14:paraId="09FBF111" w14:textId="77777777" w:rsidR="00370154" w:rsidRPr="00526784" w:rsidRDefault="00370154" w:rsidP="00655D03">
            <w:pPr>
              <w:jc w:val="center"/>
              <w:rPr>
                <w:rFonts w:cstheme="minorHAnsi"/>
                <w:sz w:val="20"/>
                <w:szCs w:val="20"/>
              </w:rPr>
            </w:pPr>
            <w:r w:rsidRPr="00790DAA">
              <w:rPr>
                <w:rFonts w:cstheme="minorHAnsi"/>
                <w:sz w:val="20"/>
                <w:szCs w:val="20"/>
              </w:rPr>
              <w:t>-1</w:t>
            </w:r>
          </w:p>
        </w:tc>
        <w:tc>
          <w:tcPr>
            <w:tcW w:w="990" w:type="dxa"/>
          </w:tcPr>
          <w:p w14:paraId="215BC3F6" w14:textId="77777777" w:rsidR="00370154" w:rsidRPr="00526784" w:rsidRDefault="00370154" w:rsidP="00655D03">
            <w:pPr>
              <w:jc w:val="center"/>
              <w:rPr>
                <w:rFonts w:cstheme="minorHAnsi"/>
                <w:b/>
                <w:bCs/>
                <w:sz w:val="20"/>
                <w:szCs w:val="20"/>
              </w:rPr>
            </w:pPr>
            <w:r w:rsidRPr="00790DAA">
              <w:rPr>
                <w:rFonts w:cstheme="minorHAnsi"/>
                <w:sz w:val="20"/>
                <w:szCs w:val="20"/>
              </w:rPr>
              <w:t>2</w:t>
            </w:r>
          </w:p>
        </w:tc>
        <w:tc>
          <w:tcPr>
            <w:tcW w:w="990" w:type="dxa"/>
            <w:tcBorders>
              <w:right w:val="single" w:sz="4" w:space="0" w:color="auto"/>
            </w:tcBorders>
          </w:tcPr>
          <w:p w14:paraId="58798357" w14:textId="77777777" w:rsidR="00370154" w:rsidRPr="00526784" w:rsidRDefault="00370154" w:rsidP="00655D03">
            <w:pPr>
              <w:jc w:val="center"/>
              <w:rPr>
                <w:rFonts w:cstheme="minorHAnsi"/>
                <w:sz w:val="20"/>
                <w:szCs w:val="20"/>
              </w:rPr>
            </w:pPr>
            <w:r w:rsidRPr="00790DAA">
              <w:rPr>
                <w:rFonts w:cstheme="minorHAnsi"/>
                <w:b/>
                <w:bCs/>
                <w:sz w:val="20"/>
                <w:szCs w:val="20"/>
              </w:rPr>
              <w:t>4</w:t>
            </w:r>
          </w:p>
        </w:tc>
        <w:tc>
          <w:tcPr>
            <w:tcW w:w="1170" w:type="dxa"/>
            <w:tcBorders>
              <w:left w:val="single" w:sz="4" w:space="0" w:color="auto"/>
            </w:tcBorders>
          </w:tcPr>
          <w:p w14:paraId="48B08BAE" w14:textId="77777777" w:rsidR="00370154" w:rsidRPr="00526784" w:rsidRDefault="00370154" w:rsidP="00655D03">
            <w:pPr>
              <w:jc w:val="center"/>
              <w:rPr>
                <w:rFonts w:cstheme="minorHAnsi"/>
                <w:sz w:val="20"/>
                <w:szCs w:val="20"/>
              </w:rPr>
            </w:pPr>
            <w:r w:rsidRPr="00790DAA">
              <w:rPr>
                <w:rFonts w:cstheme="minorHAnsi"/>
                <w:sz w:val="20"/>
                <w:szCs w:val="20"/>
              </w:rPr>
              <w:t>2</w:t>
            </w:r>
          </w:p>
        </w:tc>
        <w:tc>
          <w:tcPr>
            <w:tcW w:w="1255" w:type="dxa"/>
          </w:tcPr>
          <w:p w14:paraId="37EB5B57" w14:textId="77777777" w:rsidR="00370154" w:rsidRPr="00526784" w:rsidRDefault="00370154" w:rsidP="00655D03">
            <w:pPr>
              <w:jc w:val="center"/>
              <w:rPr>
                <w:rFonts w:cstheme="minorHAnsi"/>
                <w:sz w:val="20"/>
                <w:szCs w:val="20"/>
              </w:rPr>
            </w:pPr>
            <w:r w:rsidRPr="00790DAA">
              <w:rPr>
                <w:rFonts w:cstheme="minorHAnsi"/>
                <w:sz w:val="20"/>
                <w:szCs w:val="20"/>
              </w:rPr>
              <w:t>3</w:t>
            </w:r>
          </w:p>
        </w:tc>
      </w:tr>
      <w:tr w:rsidR="00370154" w:rsidRPr="00F822F0" w14:paraId="1523ED94" w14:textId="77777777" w:rsidTr="00655D03">
        <w:trPr>
          <w:trHeight w:val="900"/>
        </w:trPr>
        <w:tc>
          <w:tcPr>
            <w:tcW w:w="3865" w:type="dxa"/>
          </w:tcPr>
          <w:p w14:paraId="5BCEBE76" w14:textId="77777777" w:rsidR="00370154" w:rsidRPr="00F822F0" w:rsidRDefault="00370154" w:rsidP="00655D03">
            <w:pPr>
              <w:rPr>
                <w:rFonts w:cstheme="minorHAnsi"/>
                <w:b/>
                <w:bCs/>
                <w:sz w:val="20"/>
                <w:szCs w:val="20"/>
              </w:rPr>
            </w:pPr>
            <w:r w:rsidRPr="00D2659E">
              <w:rPr>
                <w:rFonts w:cstheme="minorHAnsi"/>
                <w:sz w:val="20"/>
                <w:szCs w:val="20"/>
              </w:rPr>
              <w:t>Indigenous people and local communities know their rights and have the skills, legal support, and partnerships to protect them</w:t>
            </w:r>
          </w:p>
        </w:tc>
        <w:tc>
          <w:tcPr>
            <w:tcW w:w="1080" w:type="dxa"/>
          </w:tcPr>
          <w:p w14:paraId="256DA2A4" w14:textId="77777777" w:rsidR="00370154" w:rsidRPr="00526784" w:rsidRDefault="00370154" w:rsidP="00655D03">
            <w:pPr>
              <w:jc w:val="center"/>
              <w:rPr>
                <w:rFonts w:cstheme="minorHAnsi"/>
                <w:sz w:val="20"/>
                <w:szCs w:val="20"/>
              </w:rPr>
            </w:pPr>
            <w:r w:rsidRPr="00526784">
              <w:rPr>
                <w:rFonts w:cstheme="minorHAnsi"/>
                <w:sz w:val="20"/>
                <w:szCs w:val="20"/>
              </w:rPr>
              <w:t>-2</w:t>
            </w:r>
          </w:p>
        </w:tc>
        <w:tc>
          <w:tcPr>
            <w:tcW w:w="990" w:type="dxa"/>
          </w:tcPr>
          <w:p w14:paraId="7A052506" w14:textId="77777777" w:rsidR="00370154" w:rsidRPr="00526784" w:rsidRDefault="00370154" w:rsidP="00655D03">
            <w:pPr>
              <w:jc w:val="center"/>
              <w:rPr>
                <w:rFonts w:cstheme="minorHAnsi"/>
                <w:b/>
                <w:bCs/>
                <w:sz w:val="20"/>
                <w:szCs w:val="20"/>
              </w:rPr>
            </w:pPr>
            <w:r w:rsidRPr="00526784">
              <w:rPr>
                <w:rFonts w:cstheme="minorHAnsi"/>
                <w:b/>
                <w:bCs/>
                <w:sz w:val="20"/>
                <w:szCs w:val="20"/>
              </w:rPr>
              <w:t>4</w:t>
            </w:r>
          </w:p>
        </w:tc>
        <w:tc>
          <w:tcPr>
            <w:tcW w:w="990" w:type="dxa"/>
            <w:tcBorders>
              <w:right w:val="single" w:sz="4" w:space="0" w:color="auto"/>
            </w:tcBorders>
          </w:tcPr>
          <w:p w14:paraId="326A40E8"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1170" w:type="dxa"/>
            <w:tcBorders>
              <w:left w:val="single" w:sz="4" w:space="0" w:color="auto"/>
            </w:tcBorders>
          </w:tcPr>
          <w:p w14:paraId="3148C326"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1255" w:type="dxa"/>
          </w:tcPr>
          <w:p w14:paraId="4F734B7E" w14:textId="77777777" w:rsidR="00370154" w:rsidRPr="00526784" w:rsidRDefault="00370154" w:rsidP="00655D03">
            <w:pPr>
              <w:jc w:val="center"/>
              <w:rPr>
                <w:rFonts w:cstheme="minorHAnsi"/>
                <w:sz w:val="20"/>
                <w:szCs w:val="20"/>
              </w:rPr>
            </w:pPr>
            <w:r w:rsidRPr="00526784">
              <w:rPr>
                <w:rFonts w:cstheme="minorHAnsi"/>
                <w:sz w:val="20"/>
                <w:szCs w:val="20"/>
              </w:rPr>
              <w:t>1</w:t>
            </w:r>
          </w:p>
        </w:tc>
      </w:tr>
      <w:tr w:rsidR="00370154" w:rsidRPr="00F822F0" w14:paraId="1F12A6AB" w14:textId="77777777" w:rsidTr="00655D03">
        <w:trPr>
          <w:trHeight w:val="441"/>
        </w:trPr>
        <w:tc>
          <w:tcPr>
            <w:tcW w:w="3865" w:type="dxa"/>
          </w:tcPr>
          <w:p w14:paraId="1E5E0136" w14:textId="77777777" w:rsidR="00370154" w:rsidRDefault="00370154" w:rsidP="00655D03">
            <w:pPr>
              <w:rPr>
                <w:rFonts w:cstheme="minorHAnsi"/>
                <w:sz w:val="20"/>
                <w:szCs w:val="20"/>
              </w:rPr>
            </w:pPr>
            <w:r w:rsidRPr="00790DAA">
              <w:rPr>
                <w:rFonts w:cstheme="minorHAnsi"/>
                <w:sz w:val="20"/>
                <w:szCs w:val="20"/>
              </w:rPr>
              <w:t>Sufficient funding available for conservation</w:t>
            </w:r>
          </w:p>
        </w:tc>
        <w:tc>
          <w:tcPr>
            <w:tcW w:w="1080" w:type="dxa"/>
          </w:tcPr>
          <w:p w14:paraId="1761422C" w14:textId="77777777" w:rsidR="00370154" w:rsidRPr="00790DAA" w:rsidRDefault="00370154" w:rsidP="00655D03">
            <w:pPr>
              <w:jc w:val="center"/>
              <w:rPr>
                <w:rFonts w:cstheme="minorHAnsi"/>
                <w:sz w:val="20"/>
                <w:szCs w:val="20"/>
              </w:rPr>
            </w:pPr>
            <w:r w:rsidRPr="00790DAA">
              <w:rPr>
                <w:rFonts w:cstheme="minorHAnsi"/>
                <w:sz w:val="20"/>
                <w:szCs w:val="20"/>
              </w:rPr>
              <w:t>3</w:t>
            </w:r>
          </w:p>
        </w:tc>
        <w:tc>
          <w:tcPr>
            <w:tcW w:w="990" w:type="dxa"/>
          </w:tcPr>
          <w:p w14:paraId="09344564" w14:textId="77777777" w:rsidR="00370154" w:rsidRPr="00790DAA" w:rsidRDefault="00370154" w:rsidP="00655D03">
            <w:pPr>
              <w:jc w:val="center"/>
              <w:rPr>
                <w:rFonts w:cstheme="minorHAnsi"/>
                <w:sz w:val="20"/>
                <w:szCs w:val="20"/>
              </w:rPr>
            </w:pPr>
            <w:r w:rsidRPr="00790DAA">
              <w:rPr>
                <w:rFonts w:cstheme="minorHAnsi"/>
                <w:sz w:val="20"/>
                <w:szCs w:val="20"/>
              </w:rPr>
              <w:t>-1</w:t>
            </w:r>
          </w:p>
        </w:tc>
        <w:tc>
          <w:tcPr>
            <w:tcW w:w="990" w:type="dxa"/>
            <w:tcBorders>
              <w:right w:val="single" w:sz="4" w:space="0" w:color="auto"/>
            </w:tcBorders>
          </w:tcPr>
          <w:p w14:paraId="3556B1AB" w14:textId="77777777" w:rsidR="00370154" w:rsidRPr="00790DAA" w:rsidRDefault="00370154" w:rsidP="00655D03">
            <w:pPr>
              <w:jc w:val="center"/>
              <w:rPr>
                <w:rFonts w:cstheme="minorHAnsi"/>
                <w:sz w:val="20"/>
                <w:szCs w:val="20"/>
              </w:rPr>
            </w:pPr>
            <w:r w:rsidRPr="00790DAA">
              <w:rPr>
                <w:rFonts w:cstheme="minorHAnsi"/>
                <w:sz w:val="20"/>
                <w:szCs w:val="20"/>
              </w:rPr>
              <w:t>0</w:t>
            </w:r>
          </w:p>
        </w:tc>
        <w:tc>
          <w:tcPr>
            <w:tcW w:w="1170" w:type="dxa"/>
            <w:tcBorders>
              <w:left w:val="single" w:sz="4" w:space="0" w:color="auto"/>
            </w:tcBorders>
          </w:tcPr>
          <w:p w14:paraId="59EACAA1" w14:textId="77777777" w:rsidR="00370154" w:rsidRPr="00790DAA" w:rsidRDefault="00370154" w:rsidP="00655D03">
            <w:pPr>
              <w:jc w:val="center"/>
              <w:rPr>
                <w:rFonts w:cstheme="minorHAnsi"/>
                <w:sz w:val="20"/>
                <w:szCs w:val="20"/>
              </w:rPr>
            </w:pPr>
            <w:r w:rsidRPr="00790DAA">
              <w:rPr>
                <w:rFonts w:cstheme="minorHAnsi"/>
                <w:sz w:val="20"/>
                <w:szCs w:val="20"/>
              </w:rPr>
              <w:t>2</w:t>
            </w:r>
          </w:p>
        </w:tc>
        <w:tc>
          <w:tcPr>
            <w:tcW w:w="1255" w:type="dxa"/>
          </w:tcPr>
          <w:p w14:paraId="1F6C76B4" w14:textId="77777777" w:rsidR="00370154" w:rsidRPr="00790DAA" w:rsidRDefault="00370154" w:rsidP="00655D03">
            <w:pPr>
              <w:jc w:val="center"/>
              <w:rPr>
                <w:rFonts w:cstheme="minorHAnsi"/>
                <w:sz w:val="20"/>
                <w:szCs w:val="20"/>
              </w:rPr>
            </w:pPr>
            <w:r w:rsidRPr="00790DAA">
              <w:rPr>
                <w:rFonts w:cstheme="minorHAnsi"/>
                <w:sz w:val="20"/>
                <w:szCs w:val="20"/>
              </w:rPr>
              <w:t>3</w:t>
            </w:r>
          </w:p>
        </w:tc>
      </w:tr>
      <w:tr w:rsidR="00370154" w:rsidRPr="00F822F0" w14:paraId="6407AE16" w14:textId="77777777" w:rsidTr="00655D03">
        <w:trPr>
          <w:trHeight w:val="441"/>
        </w:trPr>
        <w:tc>
          <w:tcPr>
            <w:tcW w:w="3865" w:type="dxa"/>
          </w:tcPr>
          <w:p w14:paraId="2990A858" w14:textId="77777777" w:rsidR="00370154" w:rsidRPr="00790DAA" w:rsidRDefault="00370154" w:rsidP="00655D03">
            <w:pPr>
              <w:rPr>
                <w:rFonts w:cstheme="minorHAnsi"/>
                <w:sz w:val="20"/>
                <w:szCs w:val="20"/>
              </w:rPr>
            </w:pPr>
            <w:r>
              <w:rPr>
                <w:rFonts w:cstheme="minorHAnsi"/>
                <w:sz w:val="20"/>
                <w:szCs w:val="20"/>
              </w:rPr>
              <w:t>B</w:t>
            </w:r>
            <w:r w:rsidRPr="00790DAA">
              <w:rPr>
                <w:rFonts w:cstheme="minorHAnsi"/>
                <w:sz w:val="20"/>
                <w:szCs w:val="20"/>
              </w:rPr>
              <w:t>asic living needs are met</w:t>
            </w:r>
          </w:p>
        </w:tc>
        <w:tc>
          <w:tcPr>
            <w:tcW w:w="1080" w:type="dxa"/>
          </w:tcPr>
          <w:p w14:paraId="2D96F09E" w14:textId="77777777" w:rsidR="00370154" w:rsidRPr="00790DAA" w:rsidRDefault="00370154" w:rsidP="00655D03">
            <w:pPr>
              <w:jc w:val="center"/>
              <w:rPr>
                <w:rFonts w:cstheme="minorHAnsi"/>
                <w:sz w:val="20"/>
                <w:szCs w:val="20"/>
              </w:rPr>
            </w:pPr>
            <w:r w:rsidRPr="00790DAA">
              <w:rPr>
                <w:rFonts w:cstheme="minorHAnsi"/>
                <w:sz w:val="20"/>
                <w:szCs w:val="20"/>
              </w:rPr>
              <w:t>-3</w:t>
            </w:r>
          </w:p>
        </w:tc>
        <w:tc>
          <w:tcPr>
            <w:tcW w:w="990" w:type="dxa"/>
          </w:tcPr>
          <w:p w14:paraId="12999D2A" w14:textId="77777777" w:rsidR="00370154" w:rsidRPr="00790DAA" w:rsidRDefault="00370154" w:rsidP="00655D03">
            <w:pPr>
              <w:jc w:val="center"/>
              <w:rPr>
                <w:rFonts w:cstheme="minorHAnsi"/>
                <w:sz w:val="20"/>
                <w:szCs w:val="20"/>
              </w:rPr>
            </w:pPr>
            <w:r w:rsidRPr="00790DAA">
              <w:rPr>
                <w:rFonts w:cstheme="minorHAnsi"/>
                <w:sz w:val="20"/>
                <w:szCs w:val="20"/>
              </w:rPr>
              <w:t>3</w:t>
            </w:r>
          </w:p>
        </w:tc>
        <w:tc>
          <w:tcPr>
            <w:tcW w:w="990" w:type="dxa"/>
            <w:tcBorders>
              <w:right w:val="single" w:sz="4" w:space="0" w:color="auto"/>
            </w:tcBorders>
          </w:tcPr>
          <w:p w14:paraId="2A2F1DD7" w14:textId="77777777" w:rsidR="00370154" w:rsidRPr="00790DAA" w:rsidRDefault="00370154" w:rsidP="00655D03">
            <w:pPr>
              <w:jc w:val="center"/>
              <w:rPr>
                <w:rFonts w:cstheme="minorHAnsi"/>
                <w:sz w:val="20"/>
                <w:szCs w:val="20"/>
              </w:rPr>
            </w:pPr>
            <w:r w:rsidRPr="00790DAA">
              <w:rPr>
                <w:rFonts w:cstheme="minorHAnsi"/>
                <w:sz w:val="20"/>
                <w:szCs w:val="20"/>
              </w:rPr>
              <w:t>-2</w:t>
            </w:r>
          </w:p>
        </w:tc>
        <w:tc>
          <w:tcPr>
            <w:tcW w:w="1170" w:type="dxa"/>
            <w:tcBorders>
              <w:left w:val="single" w:sz="4" w:space="0" w:color="auto"/>
            </w:tcBorders>
          </w:tcPr>
          <w:p w14:paraId="6C9882D1" w14:textId="77777777" w:rsidR="00370154" w:rsidRPr="00790DAA" w:rsidRDefault="00370154" w:rsidP="00655D03">
            <w:pPr>
              <w:jc w:val="center"/>
              <w:rPr>
                <w:rFonts w:cstheme="minorHAnsi"/>
                <w:sz w:val="20"/>
                <w:szCs w:val="20"/>
              </w:rPr>
            </w:pPr>
            <w:r w:rsidRPr="00790DAA">
              <w:rPr>
                <w:rFonts w:cstheme="minorHAnsi"/>
                <w:sz w:val="20"/>
                <w:szCs w:val="20"/>
              </w:rPr>
              <w:t>3</w:t>
            </w:r>
          </w:p>
        </w:tc>
        <w:tc>
          <w:tcPr>
            <w:tcW w:w="1255" w:type="dxa"/>
          </w:tcPr>
          <w:p w14:paraId="31DF713B" w14:textId="77777777" w:rsidR="00370154" w:rsidRPr="00790DAA" w:rsidRDefault="00370154" w:rsidP="00655D03">
            <w:pPr>
              <w:jc w:val="center"/>
              <w:rPr>
                <w:rFonts w:cstheme="minorHAnsi"/>
                <w:sz w:val="20"/>
                <w:szCs w:val="20"/>
              </w:rPr>
            </w:pPr>
            <w:r w:rsidRPr="00790DAA">
              <w:rPr>
                <w:rFonts w:cstheme="minorHAnsi"/>
                <w:sz w:val="20"/>
                <w:szCs w:val="20"/>
              </w:rPr>
              <w:t>1</w:t>
            </w:r>
          </w:p>
        </w:tc>
      </w:tr>
      <w:tr w:rsidR="00370154" w:rsidRPr="00F822F0" w14:paraId="76107BC1" w14:textId="77777777" w:rsidTr="00655D03">
        <w:trPr>
          <w:trHeight w:val="621"/>
        </w:trPr>
        <w:tc>
          <w:tcPr>
            <w:tcW w:w="3865" w:type="dxa"/>
          </w:tcPr>
          <w:p w14:paraId="15AE710A" w14:textId="77777777" w:rsidR="00370154" w:rsidRPr="00790DAA" w:rsidRDefault="00370154" w:rsidP="00655D03">
            <w:pPr>
              <w:rPr>
                <w:rFonts w:cstheme="minorHAnsi"/>
                <w:b/>
                <w:bCs/>
                <w:sz w:val="20"/>
                <w:szCs w:val="20"/>
              </w:rPr>
            </w:pPr>
            <w:r w:rsidRPr="00790DAA">
              <w:rPr>
                <w:sz w:val="20"/>
                <w:szCs w:val="20"/>
              </w:rPr>
              <w:t xml:space="preserve">Strong laws and policies supporting conservation in place </w:t>
            </w:r>
          </w:p>
        </w:tc>
        <w:tc>
          <w:tcPr>
            <w:tcW w:w="1080" w:type="dxa"/>
          </w:tcPr>
          <w:p w14:paraId="60334773" w14:textId="77777777" w:rsidR="00370154" w:rsidRPr="00790DAA" w:rsidRDefault="00370154" w:rsidP="00655D03">
            <w:pPr>
              <w:jc w:val="center"/>
              <w:rPr>
                <w:rFonts w:cstheme="minorHAnsi"/>
                <w:sz w:val="20"/>
                <w:szCs w:val="20"/>
              </w:rPr>
            </w:pPr>
            <w:r w:rsidRPr="00790DAA">
              <w:rPr>
                <w:rFonts w:cstheme="minorHAnsi"/>
                <w:sz w:val="20"/>
                <w:szCs w:val="20"/>
              </w:rPr>
              <w:t>-1</w:t>
            </w:r>
          </w:p>
        </w:tc>
        <w:tc>
          <w:tcPr>
            <w:tcW w:w="990" w:type="dxa"/>
          </w:tcPr>
          <w:p w14:paraId="2A48F72C" w14:textId="77777777" w:rsidR="00370154" w:rsidRPr="00790DAA" w:rsidRDefault="00370154" w:rsidP="00655D03">
            <w:pPr>
              <w:jc w:val="center"/>
              <w:rPr>
                <w:rFonts w:cstheme="minorHAnsi"/>
                <w:sz w:val="20"/>
                <w:szCs w:val="20"/>
              </w:rPr>
            </w:pPr>
            <w:r w:rsidRPr="00790DAA">
              <w:rPr>
                <w:rFonts w:cstheme="minorHAnsi"/>
                <w:sz w:val="20"/>
                <w:szCs w:val="20"/>
              </w:rPr>
              <w:t>2</w:t>
            </w:r>
          </w:p>
        </w:tc>
        <w:tc>
          <w:tcPr>
            <w:tcW w:w="990" w:type="dxa"/>
            <w:tcBorders>
              <w:right w:val="single" w:sz="4" w:space="0" w:color="auto"/>
            </w:tcBorders>
          </w:tcPr>
          <w:p w14:paraId="4C3F1825" w14:textId="77777777" w:rsidR="00370154" w:rsidRPr="00790DAA" w:rsidRDefault="00370154" w:rsidP="00655D03">
            <w:pPr>
              <w:jc w:val="center"/>
              <w:rPr>
                <w:rFonts w:cstheme="minorHAnsi"/>
                <w:sz w:val="20"/>
                <w:szCs w:val="20"/>
              </w:rPr>
            </w:pPr>
            <w:r w:rsidRPr="00790DAA">
              <w:rPr>
                <w:rFonts w:cstheme="minorHAnsi"/>
                <w:sz w:val="20"/>
                <w:szCs w:val="20"/>
              </w:rPr>
              <w:t>3</w:t>
            </w:r>
          </w:p>
        </w:tc>
        <w:tc>
          <w:tcPr>
            <w:tcW w:w="1170" w:type="dxa"/>
            <w:tcBorders>
              <w:left w:val="single" w:sz="4" w:space="0" w:color="auto"/>
            </w:tcBorders>
          </w:tcPr>
          <w:p w14:paraId="2B8E1005" w14:textId="77777777" w:rsidR="00370154" w:rsidRPr="00790DAA" w:rsidRDefault="00370154" w:rsidP="00655D03">
            <w:pPr>
              <w:jc w:val="center"/>
              <w:rPr>
                <w:rFonts w:cstheme="minorHAnsi"/>
                <w:sz w:val="20"/>
                <w:szCs w:val="20"/>
              </w:rPr>
            </w:pPr>
            <w:r w:rsidRPr="00790DAA">
              <w:rPr>
                <w:rFonts w:cstheme="minorHAnsi"/>
                <w:sz w:val="20"/>
                <w:szCs w:val="20"/>
              </w:rPr>
              <w:t>2</w:t>
            </w:r>
          </w:p>
        </w:tc>
        <w:tc>
          <w:tcPr>
            <w:tcW w:w="1255" w:type="dxa"/>
          </w:tcPr>
          <w:p w14:paraId="04095BB9" w14:textId="77777777" w:rsidR="00370154" w:rsidRPr="00790DAA" w:rsidRDefault="00370154" w:rsidP="00655D03">
            <w:pPr>
              <w:jc w:val="center"/>
              <w:rPr>
                <w:rFonts w:cstheme="minorHAnsi"/>
                <w:sz w:val="20"/>
                <w:szCs w:val="20"/>
              </w:rPr>
            </w:pPr>
            <w:r w:rsidRPr="00790DAA">
              <w:rPr>
                <w:rFonts w:cstheme="minorHAnsi"/>
                <w:sz w:val="20"/>
                <w:szCs w:val="20"/>
              </w:rPr>
              <w:t>1</w:t>
            </w:r>
          </w:p>
        </w:tc>
      </w:tr>
      <w:tr w:rsidR="00370154" w:rsidRPr="00F822F0" w14:paraId="180C1AF6" w14:textId="77777777" w:rsidTr="00655D03">
        <w:trPr>
          <w:trHeight w:val="891"/>
        </w:trPr>
        <w:tc>
          <w:tcPr>
            <w:tcW w:w="3865" w:type="dxa"/>
          </w:tcPr>
          <w:p w14:paraId="71689A1D" w14:textId="77777777" w:rsidR="00370154" w:rsidRPr="00F822F0" w:rsidRDefault="00370154" w:rsidP="00655D03">
            <w:pPr>
              <w:rPr>
                <w:rFonts w:cstheme="minorHAnsi"/>
                <w:sz w:val="20"/>
                <w:szCs w:val="20"/>
              </w:rPr>
            </w:pPr>
            <w:r w:rsidRPr="000C42AC">
              <w:rPr>
                <w:sz w:val="20"/>
                <w:szCs w:val="20"/>
              </w:rPr>
              <w:t>Networks to facilitate learning and collaboration within and across government, private sector, NGO, and community actors</w:t>
            </w:r>
          </w:p>
        </w:tc>
        <w:tc>
          <w:tcPr>
            <w:tcW w:w="1080" w:type="dxa"/>
          </w:tcPr>
          <w:p w14:paraId="54ED463E"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990" w:type="dxa"/>
          </w:tcPr>
          <w:p w14:paraId="2DAC8E2B" w14:textId="77777777" w:rsidR="00370154" w:rsidRPr="00526784" w:rsidRDefault="00370154" w:rsidP="00655D03">
            <w:pPr>
              <w:jc w:val="center"/>
              <w:rPr>
                <w:rFonts w:cstheme="minorHAnsi"/>
                <w:sz w:val="20"/>
                <w:szCs w:val="20"/>
              </w:rPr>
            </w:pPr>
            <w:r w:rsidRPr="00526784">
              <w:rPr>
                <w:rFonts w:cstheme="minorHAnsi"/>
                <w:sz w:val="20"/>
                <w:szCs w:val="20"/>
              </w:rPr>
              <w:t>-2</w:t>
            </w:r>
          </w:p>
        </w:tc>
        <w:tc>
          <w:tcPr>
            <w:tcW w:w="990" w:type="dxa"/>
            <w:tcBorders>
              <w:right w:val="single" w:sz="4" w:space="0" w:color="auto"/>
            </w:tcBorders>
          </w:tcPr>
          <w:p w14:paraId="4FD6D2B3"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1170" w:type="dxa"/>
            <w:tcBorders>
              <w:left w:val="single" w:sz="4" w:space="0" w:color="auto"/>
            </w:tcBorders>
          </w:tcPr>
          <w:p w14:paraId="7F5DF703" w14:textId="77777777" w:rsidR="00370154" w:rsidRPr="00526784" w:rsidRDefault="00370154" w:rsidP="00655D03">
            <w:pPr>
              <w:jc w:val="center"/>
              <w:rPr>
                <w:rFonts w:cstheme="minorHAnsi"/>
                <w:sz w:val="20"/>
                <w:szCs w:val="20"/>
              </w:rPr>
            </w:pPr>
            <w:r w:rsidRPr="00526784">
              <w:rPr>
                <w:rFonts w:cstheme="minorHAnsi"/>
                <w:sz w:val="20"/>
                <w:szCs w:val="20"/>
              </w:rPr>
              <w:t>0</w:t>
            </w:r>
          </w:p>
        </w:tc>
        <w:tc>
          <w:tcPr>
            <w:tcW w:w="1255" w:type="dxa"/>
          </w:tcPr>
          <w:p w14:paraId="52DA3410" w14:textId="77777777" w:rsidR="00370154" w:rsidRPr="00526784" w:rsidRDefault="00370154" w:rsidP="00655D03">
            <w:pPr>
              <w:jc w:val="center"/>
              <w:rPr>
                <w:rFonts w:cstheme="minorHAnsi"/>
                <w:sz w:val="20"/>
                <w:szCs w:val="20"/>
              </w:rPr>
            </w:pPr>
            <w:r w:rsidRPr="00526784">
              <w:rPr>
                <w:rFonts w:cstheme="minorHAnsi"/>
                <w:sz w:val="20"/>
                <w:szCs w:val="20"/>
              </w:rPr>
              <w:t>2</w:t>
            </w:r>
          </w:p>
        </w:tc>
      </w:tr>
      <w:tr w:rsidR="00370154" w:rsidRPr="00F822F0" w14:paraId="24C7C053" w14:textId="77777777" w:rsidTr="00655D03">
        <w:trPr>
          <w:trHeight w:val="630"/>
        </w:trPr>
        <w:tc>
          <w:tcPr>
            <w:tcW w:w="3865" w:type="dxa"/>
          </w:tcPr>
          <w:p w14:paraId="23731E58" w14:textId="77777777" w:rsidR="00370154" w:rsidRPr="00F822F0" w:rsidRDefault="00370154" w:rsidP="00655D03">
            <w:pPr>
              <w:rPr>
                <w:rFonts w:cstheme="minorHAnsi"/>
                <w:sz w:val="20"/>
                <w:szCs w:val="20"/>
              </w:rPr>
            </w:pPr>
            <w:r w:rsidRPr="000C42AC">
              <w:rPr>
                <w:sz w:val="20"/>
                <w:szCs w:val="20"/>
              </w:rPr>
              <w:t>Knowledge and financing to create and implement community management plans</w:t>
            </w:r>
          </w:p>
        </w:tc>
        <w:tc>
          <w:tcPr>
            <w:tcW w:w="1080" w:type="dxa"/>
          </w:tcPr>
          <w:p w14:paraId="125FDAAE"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990" w:type="dxa"/>
          </w:tcPr>
          <w:p w14:paraId="02550E58"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990" w:type="dxa"/>
            <w:tcBorders>
              <w:right w:val="single" w:sz="4" w:space="0" w:color="auto"/>
            </w:tcBorders>
          </w:tcPr>
          <w:p w14:paraId="1414043D" w14:textId="77777777" w:rsidR="00370154" w:rsidRPr="00526784" w:rsidRDefault="00370154" w:rsidP="00655D03">
            <w:pPr>
              <w:jc w:val="center"/>
              <w:rPr>
                <w:rFonts w:cstheme="minorHAnsi"/>
                <w:b/>
                <w:bCs/>
                <w:sz w:val="20"/>
                <w:szCs w:val="20"/>
              </w:rPr>
            </w:pPr>
            <w:r w:rsidRPr="00526784">
              <w:rPr>
                <w:rFonts w:cstheme="minorHAnsi"/>
                <w:b/>
                <w:bCs/>
                <w:sz w:val="20"/>
                <w:szCs w:val="20"/>
              </w:rPr>
              <w:t>4</w:t>
            </w:r>
          </w:p>
        </w:tc>
        <w:tc>
          <w:tcPr>
            <w:tcW w:w="1170" w:type="dxa"/>
            <w:tcBorders>
              <w:left w:val="single" w:sz="4" w:space="0" w:color="auto"/>
            </w:tcBorders>
          </w:tcPr>
          <w:p w14:paraId="5EF34977" w14:textId="77777777" w:rsidR="00370154" w:rsidRPr="00526784" w:rsidRDefault="00370154" w:rsidP="00655D03">
            <w:pPr>
              <w:jc w:val="center"/>
              <w:rPr>
                <w:rFonts w:cstheme="minorHAnsi"/>
                <w:sz w:val="20"/>
                <w:szCs w:val="20"/>
              </w:rPr>
            </w:pPr>
            <w:r w:rsidRPr="00526784">
              <w:rPr>
                <w:rFonts w:cstheme="minorHAnsi"/>
                <w:sz w:val="20"/>
                <w:szCs w:val="20"/>
              </w:rPr>
              <w:t>0</w:t>
            </w:r>
          </w:p>
        </w:tc>
        <w:tc>
          <w:tcPr>
            <w:tcW w:w="1255" w:type="dxa"/>
          </w:tcPr>
          <w:p w14:paraId="365638A4" w14:textId="77777777" w:rsidR="00370154" w:rsidRPr="00526784" w:rsidRDefault="00370154" w:rsidP="00655D03">
            <w:pPr>
              <w:jc w:val="center"/>
              <w:rPr>
                <w:rFonts w:cstheme="minorHAnsi"/>
                <w:sz w:val="20"/>
                <w:szCs w:val="20"/>
              </w:rPr>
            </w:pPr>
            <w:r w:rsidRPr="00526784">
              <w:rPr>
                <w:rFonts w:cstheme="minorHAnsi"/>
                <w:sz w:val="20"/>
                <w:szCs w:val="20"/>
              </w:rPr>
              <w:t>2</w:t>
            </w:r>
          </w:p>
        </w:tc>
      </w:tr>
      <w:tr w:rsidR="00370154" w:rsidRPr="00F822F0" w14:paraId="5ADBDF4D" w14:textId="77777777" w:rsidTr="00655D03">
        <w:tc>
          <w:tcPr>
            <w:tcW w:w="3865" w:type="dxa"/>
          </w:tcPr>
          <w:p w14:paraId="1E29F457" w14:textId="77777777" w:rsidR="00370154" w:rsidRPr="00F822F0" w:rsidRDefault="00370154" w:rsidP="00655D03">
            <w:pPr>
              <w:rPr>
                <w:rFonts w:cstheme="minorHAnsi"/>
                <w:sz w:val="20"/>
                <w:szCs w:val="20"/>
              </w:rPr>
            </w:pPr>
            <w:r w:rsidRPr="000C42AC">
              <w:rPr>
                <w:sz w:val="20"/>
                <w:szCs w:val="20"/>
              </w:rPr>
              <w:t>Knowledge and research skills in natural sciences for conservation</w:t>
            </w:r>
          </w:p>
        </w:tc>
        <w:tc>
          <w:tcPr>
            <w:tcW w:w="1080" w:type="dxa"/>
          </w:tcPr>
          <w:p w14:paraId="4A8F6C52" w14:textId="77777777" w:rsidR="00370154" w:rsidRPr="00526784" w:rsidRDefault="00370154" w:rsidP="00655D03">
            <w:pPr>
              <w:jc w:val="center"/>
              <w:rPr>
                <w:rFonts w:cstheme="minorHAnsi"/>
                <w:sz w:val="20"/>
                <w:szCs w:val="20"/>
              </w:rPr>
            </w:pPr>
            <w:r w:rsidRPr="00526784">
              <w:rPr>
                <w:rFonts w:cstheme="minorHAnsi"/>
                <w:sz w:val="20"/>
                <w:szCs w:val="20"/>
              </w:rPr>
              <w:t>2</w:t>
            </w:r>
          </w:p>
        </w:tc>
        <w:tc>
          <w:tcPr>
            <w:tcW w:w="990" w:type="dxa"/>
          </w:tcPr>
          <w:p w14:paraId="7B3B60E6" w14:textId="77777777" w:rsidR="00370154" w:rsidRPr="00526784" w:rsidRDefault="00370154" w:rsidP="00655D03">
            <w:pPr>
              <w:jc w:val="center"/>
              <w:rPr>
                <w:rFonts w:cstheme="minorHAnsi"/>
                <w:sz w:val="20"/>
                <w:szCs w:val="20"/>
              </w:rPr>
            </w:pPr>
            <w:r w:rsidRPr="00526784">
              <w:rPr>
                <w:rFonts w:cstheme="minorHAnsi"/>
                <w:sz w:val="20"/>
                <w:szCs w:val="20"/>
              </w:rPr>
              <w:t>-1</w:t>
            </w:r>
          </w:p>
        </w:tc>
        <w:tc>
          <w:tcPr>
            <w:tcW w:w="990" w:type="dxa"/>
            <w:tcBorders>
              <w:bottom w:val="single" w:sz="4" w:space="0" w:color="auto"/>
              <w:right w:val="single" w:sz="4" w:space="0" w:color="auto"/>
            </w:tcBorders>
          </w:tcPr>
          <w:p w14:paraId="300152F6" w14:textId="77777777" w:rsidR="00370154" w:rsidRPr="00526784" w:rsidRDefault="00370154" w:rsidP="00655D03">
            <w:pPr>
              <w:jc w:val="center"/>
              <w:rPr>
                <w:rFonts w:cstheme="minorHAnsi"/>
                <w:sz w:val="20"/>
                <w:szCs w:val="20"/>
              </w:rPr>
            </w:pPr>
            <w:r w:rsidRPr="00526784">
              <w:rPr>
                <w:rFonts w:cstheme="minorHAnsi"/>
                <w:sz w:val="20"/>
                <w:szCs w:val="20"/>
              </w:rPr>
              <w:t>3</w:t>
            </w:r>
          </w:p>
        </w:tc>
        <w:tc>
          <w:tcPr>
            <w:tcW w:w="1170" w:type="dxa"/>
            <w:tcBorders>
              <w:left w:val="single" w:sz="4" w:space="0" w:color="auto"/>
              <w:bottom w:val="single" w:sz="4" w:space="0" w:color="auto"/>
            </w:tcBorders>
          </w:tcPr>
          <w:p w14:paraId="3DD88780" w14:textId="77777777" w:rsidR="00370154" w:rsidRPr="00526784" w:rsidRDefault="00370154" w:rsidP="00655D03">
            <w:pPr>
              <w:jc w:val="center"/>
              <w:rPr>
                <w:rFonts w:cstheme="minorHAnsi"/>
                <w:sz w:val="20"/>
                <w:szCs w:val="20"/>
              </w:rPr>
            </w:pPr>
            <w:r w:rsidRPr="00526784">
              <w:rPr>
                <w:rFonts w:cstheme="minorHAnsi"/>
                <w:sz w:val="20"/>
                <w:szCs w:val="20"/>
              </w:rPr>
              <w:t>0</w:t>
            </w:r>
          </w:p>
        </w:tc>
        <w:tc>
          <w:tcPr>
            <w:tcW w:w="1255" w:type="dxa"/>
          </w:tcPr>
          <w:p w14:paraId="36D31510" w14:textId="77777777" w:rsidR="00370154" w:rsidRPr="00526784" w:rsidRDefault="00370154" w:rsidP="00655D03">
            <w:pPr>
              <w:jc w:val="center"/>
              <w:rPr>
                <w:rFonts w:cstheme="minorHAnsi"/>
                <w:sz w:val="20"/>
                <w:szCs w:val="20"/>
              </w:rPr>
            </w:pPr>
            <w:r w:rsidRPr="00526784">
              <w:rPr>
                <w:rFonts w:cstheme="minorHAnsi"/>
                <w:sz w:val="20"/>
                <w:szCs w:val="20"/>
              </w:rPr>
              <w:t>3</w:t>
            </w:r>
          </w:p>
        </w:tc>
      </w:tr>
    </w:tbl>
    <w:p w14:paraId="1FE28032" w14:textId="77777777" w:rsidR="00BA0458" w:rsidRDefault="00BA0458" w:rsidP="008B0B2C">
      <w:pPr>
        <w:rPr>
          <w:b/>
          <w:bCs/>
        </w:rPr>
      </w:pPr>
    </w:p>
    <w:p w14:paraId="326DEE5F" w14:textId="77777777" w:rsidR="00BA0458" w:rsidRDefault="00BA0458" w:rsidP="008B0B2C">
      <w:pPr>
        <w:rPr>
          <w:b/>
          <w:bCs/>
        </w:rPr>
      </w:pPr>
    </w:p>
    <w:p w14:paraId="3072C55F" w14:textId="77777777" w:rsidR="00855C97" w:rsidRDefault="00855C97" w:rsidP="008B0B2C">
      <w:pPr>
        <w:rPr>
          <w:b/>
          <w:bCs/>
        </w:rPr>
      </w:pPr>
    </w:p>
    <w:p w14:paraId="0A856079" w14:textId="77777777" w:rsidR="0078387D" w:rsidRDefault="0078387D" w:rsidP="008B0B2C">
      <w:pPr>
        <w:rPr>
          <w:b/>
          <w:bCs/>
        </w:rPr>
      </w:pPr>
    </w:p>
    <w:p w14:paraId="5614B910" w14:textId="77777777" w:rsidR="0078387D" w:rsidRDefault="0078387D" w:rsidP="008B0B2C">
      <w:pPr>
        <w:rPr>
          <w:b/>
          <w:bCs/>
        </w:rPr>
      </w:pPr>
    </w:p>
    <w:p w14:paraId="2F4219A1" w14:textId="77777777" w:rsidR="0078387D" w:rsidRDefault="0078387D" w:rsidP="008B0B2C">
      <w:pPr>
        <w:rPr>
          <w:b/>
          <w:bCs/>
        </w:rPr>
      </w:pPr>
    </w:p>
    <w:p w14:paraId="5361BB74" w14:textId="77777777" w:rsidR="00616399" w:rsidRDefault="00616399" w:rsidP="008B0B2C">
      <w:pPr>
        <w:rPr>
          <w:b/>
          <w:bCs/>
        </w:rPr>
      </w:pPr>
    </w:p>
    <w:p w14:paraId="4B43D090" w14:textId="77777777" w:rsidR="00616399" w:rsidRDefault="00616399" w:rsidP="008B0B2C">
      <w:pPr>
        <w:rPr>
          <w:b/>
          <w:bCs/>
        </w:rPr>
      </w:pPr>
    </w:p>
    <w:p w14:paraId="1F65CEA5" w14:textId="77777777" w:rsidR="00616399" w:rsidRDefault="00616399" w:rsidP="008B0B2C">
      <w:pPr>
        <w:rPr>
          <w:b/>
          <w:bCs/>
        </w:rPr>
      </w:pPr>
    </w:p>
    <w:p w14:paraId="7A7BAC54" w14:textId="77777777" w:rsidR="00616399" w:rsidRDefault="00616399" w:rsidP="008B0B2C">
      <w:pPr>
        <w:rPr>
          <w:b/>
          <w:bCs/>
        </w:rPr>
      </w:pPr>
    </w:p>
    <w:p w14:paraId="3B319E5B" w14:textId="77777777" w:rsidR="0078387D" w:rsidRDefault="0078387D" w:rsidP="008B0B2C">
      <w:pPr>
        <w:rPr>
          <w:b/>
          <w:bCs/>
        </w:rPr>
      </w:pPr>
    </w:p>
    <w:p w14:paraId="24FCDE55" w14:textId="77777777" w:rsidR="0078387D" w:rsidRDefault="0078387D" w:rsidP="008B0B2C">
      <w:pPr>
        <w:rPr>
          <w:b/>
          <w:bCs/>
        </w:rPr>
      </w:pPr>
    </w:p>
    <w:p w14:paraId="21C82844" w14:textId="3E5E835C" w:rsidR="008B0B2C" w:rsidRDefault="00BF76B9" w:rsidP="008B0B2C">
      <w:pPr>
        <w:rPr>
          <w:b/>
          <w:bCs/>
        </w:rPr>
      </w:pPr>
      <w:r>
        <w:rPr>
          <w:b/>
          <w:bCs/>
        </w:rPr>
        <w:lastRenderedPageBreak/>
        <w:t>References</w:t>
      </w:r>
    </w:p>
    <w:p w14:paraId="7BB1E749" w14:textId="77777777" w:rsidR="00BA0458" w:rsidRDefault="00BA0458" w:rsidP="004C7EC3">
      <w:pPr>
        <w:spacing w:after="60"/>
        <w:rPr>
          <w:b/>
          <w:bCs/>
        </w:rPr>
      </w:pPr>
    </w:p>
    <w:p w14:paraId="30594776" w14:textId="2D4E3079" w:rsidR="008A55A5" w:rsidRDefault="00AF0B2F" w:rsidP="00935BBA">
      <w:pPr>
        <w:pStyle w:val="Bibliography"/>
        <w:spacing w:after="60" w:line="240" w:lineRule="auto"/>
        <w:ind w:left="450" w:hanging="450"/>
        <w:rPr>
          <w:rFonts w:eastAsia="Times New Roman" w:cstheme="minorHAnsi"/>
          <w:b/>
          <w:bCs/>
        </w:rPr>
      </w:pPr>
      <w:r>
        <w:rPr>
          <w:b/>
          <w:bCs/>
        </w:rPr>
        <w:fldChar w:fldCharType="begin"/>
      </w:r>
      <w:r>
        <w:rPr>
          <w:b/>
          <w:bCs/>
        </w:rPr>
        <w:instrText xml:space="preserve"> ADDIN ZOTERO_BIBL {"uncited":[],"omitted":[],"custom":[]} CSL_BIBLIOGRAPHY </w:instrText>
      </w:r>
      <w:r>
        <w:rPr>
          <w:b/>
          <w:bCs/>
        </w:rPr>
        <w:fldChar w:fldCharType="separate"/>
      </w:r>
      <w:r w:rsidR="008A55A5" w:rsidRPr="008A55A5">
        <w:rPr>
          <w:rFonts w:eastAsia="Times New Roman" w:cstheme="minorHAnsi"/>
        </w:rPr>
        <w:t xml:space="preserve"> </w:t>
      </w:r>
      <w:r w:rsidR="008A55A5" w:rsidRPr="003B7414">
        <w:rPr>
          <w:rFonts w:eastAsia="Times New Roman" w:cstheme="minorHAnsi"/>
        </w:rPr>
        <w:t>Appleton MR (2015) Capacity Development Needs and Priorities for Nature Conservation in South-Eastern Europe. Gland, Switzerland and Belgrade, Serbia: IUCN Regional Office for Eastern Europe and Central Asia (ECARO).</w:t>
      </w:r>
      <w:r w:rsidR="008A55A5">
        <w:rPr>
          <w:rFonts w:eastAsia="Times New Roman" w:cstheme="minorHAnsi"/>
          <w:b/>
          <w:bCs/>
        </w:rPr>
        <w:t xml:space="preserve"> </w:t>
      </w:r>
    </w:p>
    <w:p w14:paraId="6F8AEBCB" w14:textId="797E3391" w:rsidR="00491EF0" w:rsidRPr="00491EF0" w:rsidRDefault="00491EF0" w:rsidP="00491EF0">
      <w:pPr>
        <w:pStyle w:val="Bibliography"/>
        <w:spacing w:after="60" w:line="240" w:lineRule="auto"/>
        <w:ind w:left="446" w:hanging="446"/>
        <w:rPr>
          <w:rFonts w:ascii="Calibri" w:cs="Calibri"/>
          <w:color w:val="000000" w:themeColor="text1"/>
        </w:rPr>
      </w:pPr>
      <w:r w:rsidRPr="003B7414">
        <w:rPr>
          <w:color w:val="000000" w:themeColor="text1"/>
        </w:rPr>
        <w:t>BTFEC (n.d.) About the Bhutan Trust Fund for Environmental Conservation</w:t>
      </w:r>
      <w:r>
        <w:rPr>
          <w:color w:val="000000" w:themeColor="text1"/>
        </w:rPr>
        <w:t xml:space="preserve">. URL </w:t>
      </w:r>
      <w:r w:rsidRPr="003B7414">
        <w:rPr>
          <w:color w:val="000000" w:themeColor="text1"/>
        </w:rPr>
        <w:t>https://www.bhutantrustfund.bt/public_page/organization.</w:t>
      </w:r>
    </w:p>
    <w:p w14:paraId="486884FC" w14:textId="6B06662E" w:rsidR="004C7EC3" w:rsidRDefault="002C744A" w:rsidP="00935BBA">
      <w:pPr>
        <w:pStyle w:val="Bibliography"/>
        <w:spacing w:after="60" w:line="240" w:lineRule="auto"/>
        <w:ind w:left="450" w:hanging="450"/>
        <w:rPr>
          <w:rFonts w:ascii="Calibri" w:cs="Calibri"/>
        </w:rPr>
      </w:pPr>
      <w:proofErr w:type="spellStart"/>
      <w:r>
        <w:rPr>
          <w:rFonts w:ascii="Calibri" w:cs="Calibri"/>
        </w:rPr>
        <w:t>DoFPS</w:t>
      </w:r>
      <w:proofErr w:type="spellEnd"/>
      <w:r>
        <w:rPr>
          <w:rFonts w:ascii="Calibri" w:cs="Calibri"/>
        </w:rPr>
        <w:t xml:space="preserve"> (n.d.) About the Department of Forests and Park Services. </w:t>
      </w:r>
      <w:r w:rsidR="00997A5E">
        <w:rPr>
          <w:rFonts w:ascii="Calibri" w:cs="Calibri"/>
        </w:rPr>
        <w:t>URL</w:t>
      </w:r>
      <w:r>
        <w:rPr>
          <w:rFonts w:ascii="Calibri" w:cs="Calibri"/>
        </w:rPr>
        <w:t xml:space="preserve"> </w:t>
      </w:r>
      <w:r w:rsidRPr="002C744A">
        <w:rPr>
          <w:rFonts w:ascii="Calibri" w:cs="Calibri"/>
        </w:rPr>
        <w:t>https://www.dofps.gov.bt/</w:t>
      </w:r>
    </w:p>
    <w:p w14:paraId="2D895923" w14:textId="2162DB5D" w:rsidR="004C7EC3" w:rsidRDefault="00997A5E" w:rsidP="00935BBA">
      <w:pPr>
        <w:pStyle w:val="Bibliography"/>
        <w:spacing w:after="60" w:line="240" w:lineRule="auto"/>
        <w:ind w:left="450" w:hanging="450"/>
        <w:rPr>
          <w:rFonts w:ascii="Calibri" w:cs="Calibri"/>
        </w:rPr>
      </w:pPr>
      <w:r w:rsidRPr="00CB461E">
        <w:rPr>
          <w:rFonts w:cstheme="minorHAnsi"/>
          <w:color w:val="222222"/>
          <w:shd w:val="clear" w:color="auto" w:fill="FFFFFF"/>
        </w:rPr>
        <w:t>Eklund J, Cheek JZ, Andriamaro</w:t>
      </w:r>
      <w:r>
        <w:rPr>
          <w:rFonts w:cstheme="minorHAnsi"/>
          <w:color w:val="222222"/>
          <w:shd w:val="clear" w:color="auto" w:fill="FFFFFF"/>
        </w:rPr>
        <w:t xml:space="preserve"> </w:t>
      </w:r>
      <w:r w:rsidRPr="00CB461E">
        <w:rPr>
          <w:rFonts w:cstheme="minorHAnsi"/>
          <w:color w:val="222222"/>
          <w:shd w:val="clear" w:color="auto" w:fill="FFFFFF"/>
        </w:rPr>
        <w:t>L, Bakoliarimisa TM, Galitsky C, Rabearivololona</w:t>
      </w:r>
      <w:r>
        <w:rPr>
          <w:rFonts w:cstheme="minorHAnsi"/>
          <w:color w:val="222222"/>
          <w:shd w:val="clear" w:color="auto" w:fill="FFFFFF"/>
        </w:rPr>
        <w:t xml:space="preserve"> </w:t>
      </w:r>
      <w:r w:rsidRPr="00CB461E">
        <w:rPr>
          <w:rFonts w:cstheme="minorHAnsi"/>
          <w:color w:val="222222"/>
          <w:shd w:val="clear" w:color="auto" w:fill="FFFFFF"/>
        </w:rPr>
        <w:t>O,</w:t>
      </w:r>
      <w:r>
        <w:rPr>
          <w:rFonts w:cstheme="minorHAnsi"/>
          <w:color w:val="222222"/>
          <w:shd w:val="clear" w:color="auto" w:fill="FFFFFF"/>
        </w:rPr>
        <w:t xml:space="preserve"> </w:t>
      </w:r>
      <w:r w:rsidRPr="009E1AF3">
        <w:rPr>
          <w:rFonts w:cstheme="minorHAnsi"/>
          <w:color w:val="222222"/>
          <w:shd w:val="clear" w:color="auto" w:fill="FFFFFF"/>
        </w:rPr>
        <w:t>Rakotobe</w:t>
      </w:r>
      <w:r>
        <w:rPr>
          <w:rFonts w:cstheme="minorHAnsi"/>
          <w:color w:val="222222"/>
          <w:shd w:val="clear" w:color="auto" w:fill="FFFFFF"/>
        </w:rPr>
        <w:t xml:space="preserve"> DJ, et al</w:t>
      </w:r>
      <w:r w:rsidRPr="00CB461E">
        <w:rPr>
          <w:rFonts w:cstheme="minorHAnsi"/>
          <w:color w:val="222222"/>
          <w:shd w:val="clear" w:color="auto" w:fill="FFFFFF"/>
        </w:rPr>
        <w:t xml:space="preserve"> (2022) Insights from practitioners in Madagascar to inform more effective international conservation funding. </w:t>
      </w:r>
      <w:r w:rsidRPr="00CB461E">
        <w:rPr>
          <w:rFonts w:cstheme="minorHAnsi"/>
          <w:i/>
          <w:iCs/>
          <w:color w:val="222222"/>
          <w:shd w:val="clear" w:color="auto" w:fill="FFFFFF"/>
        </w:rPr>
        <w:t>Madagascar Conservation &amp; Development</w:t>
      </w:r>
      <w:r w:rsidRPr="00CB461E">
        <w:rPr>
          <w:rFonts w:cstheme="minorHAnsi"/>
          <w:color w:val="222222"/>
          <w:shd w:val="clear" w:color="auto" w:fill="FFFFFF"/>
        </w:rPr>
        <w:t> </w:t>
      </w:r>
      <w:r w:rsidRPr="009E1AF3">
        <w:rPr>
          <w:rFonts w:cstheme="minorHAnsi"/>
          <w:color w:val="222222"/>
          <w:shd w:val="clear" w:color="auto" w:fill="FFFFFF"/>
        </w:rPr>
        <w:t xml:space="preserve">17: </w:t>
      </w:r>
      <w:r w:rsidRPr="00CB461E">
        <w:rPr>
          <w:rFonts w:cstheme="minorHAnsi"/>
          <w:color w:val="222222"/>
          <w:shd w:val="clear" w:color="auto" w:fill="FFFFFF"/>
        </w:rPr>
        <w:t>29-35.</w:t>
      </w:r>
    </w:p>
    <w:p w14:paraId="6FAD88A7" w14:textId="77777777" w:rsidR="00997A5E" w:rsidRPr="00B96419" w:rsidRDefault="00997A5E" w:rsidP="00935BBA">
      <w:pPr>
        <w:pStyle w:val="Bibliography"/>
        <w:spacing w:after="60" w:line="240" w:lineRule="auto"/>
        <w:ind w:left="450" w:hanging="450"/>
        <w:rPr>
          <w:rFonts w:ascii="Calibri" w:cs="Calibri"/>
        </w:rPr>
      </w:pPr>
      <w:r w:rsidRPr="00B96419">
        <w:rPr>
          <w:rFonts w:ascii="Calibri" w:cs="Calibri"/>
        </w:rPr>
        <w:t>Elliott</w:t>
      </w:r>
      <w:r>
        <w:rPr>
          <w:rFonts w:ascii="Calibri" w:cs="Calibri"/>
        </w:rPr>
        <w:t xml:space="preserve"> </w:t>
      </w:r>
      <w:r w:rsidRPr="00B96419">
        <w:rPr>
          <w:rFonts w:ascii="Calibri" w:cs="Calibri"/>
        </w:rPr>
        <w:t>L, Ryan M, Wyborn C</w:t>
      </w:r>
      <w:r>
        <w:rPr>
          <w:rFonts w:ascii="Calibri" w:cs="Calibri"/>
        </w:rPr>
        <w:t xml:space="preserve"> </w:t>
      </w:r>
      <w:r w:rsidRPr="00B96419">
        <w:rPr>
          <w:rFonts w:ascii="Calibri" w:cs="Calibri"/>
        </w:rPr>
        <w:t xml:space="preserve">(2018) Global patterns in conservation capacity development. </w:t>
      </w:r>
      <w:r w:rsidRPr="00B96419">
        <w:rPr>
          <w:rFonts w:ascii="Calibri" w:cs="Calibri"/>
          <w:i/>
          <w:iCs/>
        </w:rPr>
        <w:t>Biological Conservation</w:t>
      </w:r>
      <w:r w:rsidRPr="00B96419">
        <w:rPr>
          <w:rFonts w:ascii="Calibri" w:cs="Calibri"/>
        </w:rPr>
        <w:t xml:space="preserve"> </w:t>
      </w:r>
      <w:r w:rsidRPr="0094065B">
        <w:rPr>
          <w:rFonts w:ascii="Calibri" w:cs="Calibri"/>
        </w:rPr>
        <w:t>221:</w:t>
      </w:r>
      <w:r w:rsidRPr="00B96419">
        <w:rPr>
          <w:rFonts w:ascii="Calibri" w:cs="Calibri"/>
        </w:rPr>
        <w:t xml:space="preserve"> 261–269.</w:t>
      </w:r>
    </w:p>
    <w:p w14:paraId="3710E584" w14:textId="77777777" w:rsidR="00997A5E" w:rsidRPr="00B96419" w:rsidRDefault="00997A5E" w:rsidP="00935BBA">
      <w:pPr>
        <w:pStyle w:val="Bibliography"/>
        <w:spacing w:after="60" w:line="240" w:lineRule="auto"/>
        <w:ind w:left="450" w:hanging="450"/>
        <w:rPr>
          <w:rFonts w:ascii="Calibri" w:cs="Calibri"/>
        </w:rPr>
      </w:pPr>
      <w:r w:rsidRPr="00B96419">
        <w:rPr>
          <w:rFonts w:ascii="Calibri" w:cs="Calibri"/>
        </w:rPr>
        <w:t>Hagelsteen</w:t>
      </w:r>
      <w:r>
        <w:rPr>
          <w:rFonts w:ascii="Calibri" w:cs="Calibri"/>
        </w:rPr>
        <w:t xml:space="preserve"> </w:t>
      </w:r>
      <w:r w:rsidRPr="00B96419">
        <w:rPr>
          <w:rFonts w:ascii="Calibri" w:cs="Calibri"/>
        </w:rPr>
        <w:t>M</w:t>
      </w:r>
      <w:r>
        <w:rPr>
          <w:rFonts w:ascii="Calibri" w:cs="Calibri"/>
        </w:rPr>
        <w:t>,</w:t>
      </w:r>
      <w:r w:rsidRPr="00B96419">
        <w:rPr>
          <w:rFonts w:ascii="Calibri" w:cs="Calibri"/>
        </w:rPr>
        <w:t xml:space="preserve"> Becker P, Abrahamsson</w:t>
      </w:r>
      <w:r>
        <w:rPr>
          <w:rFonts w:ascii="Calibri" w:cs="Calibri"/>
        </w:rPr>
        <w:t xml:space="preserve"> </w:t>
      </w:r>
      <w:r w:rsidRPr="00B96419">
        <w:rPr>
          <w:rFonts w:ascii="Calibri" w:cs="Calibri"/>
        </w:rPr>
        <w:t>M (2021)</w:t>
      </w:r>
      <w:r>
        <w:rPr>
          <w:rFonts w:ascii="Calibri" w:cs="Calibri"/>
        </w:rPr>
        <w:t xml:space="preserve"> </w:t>
      </w:r>
      <w:r w:rsidRPr="00B96419">
        <w:rPr>
          <w:rFonts w:ascii="Calibri" w:cs="Calibri"/>
        </w:rPr>
        <w:t xml:space="preserve">Troubling partnerships: Perspectives from the receiving end of capacity development. </w:t>
      </w:r>
      <w:r w:rsidRPr="00B96419">
        <w:rPr>
          <w:rFonts w:ascii="Calibri" w:cs="Calibri"/>
          <w:i/>
          <w:iCs/>
        </w:rPr>
        <w:t>International Journal of Disaster Risk Reduction</w:t>
      </w:r>
      <w:r w:rsidRPr="00B96419">
        <w:rPr>
          <w:rFonts w:ascii="Calibri" w:cs="Calibri"/>
        </w:rPr>
        <w:t xml:space="preserve">, </w:t>
      </w:r>
      <w:r w:rsidRPr="00532B13">
        <w:rPr>
          <w:rFonts w:ascii="Calibri" w:cs="Calibri"/>
        </w:rPr>
        <w:t xml:space="preserve">59: </w:t>
      </w:r>
      <w:r w:rsidRPr="00B96419">
        <w:rPr>
          <w:rFonts w:ascii="Calibri" w:cs="Calibri"/>
        </w:rPr>
        <w:t>102231.</w:t>
      </w:r>
    </w:p>
    <w:p w14:paraId="51D6EF3B" w14:textId="040F3F48" w:rsidR="00BA0458" w:rsidRPr="00BA0458" w:rsidRDefault="00BA0458" w:rsidP="00935BBA">
      <w:pPr>
        <w:pStyle w:val="Bibliography"/>
        <w:spacing w:after="60" w:line="240" w:lineRule="auto"/>
        <w:ind w:left="450" w:hanging="450"/>
        <w:rPr>
          <w:rFonts w:ascii="Calibri" w:cs="Calibri"/>
        </w:rPr>
      </w:pPr>
      <w:r w:rsidRPr="00BA0458">
        <w:rPr>
          <w:rFonts w:ascii="Calibri" w:cs="Calibri"/>
        </w:rPr>
        <w:t>O’Connell</w:t>
      </w:r>
      <w:r w:rsidR="00997A5E">
        <w:rPr>
          <w:rFonts w:ascii="Calibri" w:cs="Calibri"/>
        </w:rPr>
        <w:t xml:space="preserve"> </w:t>
      </w:r>
      <w:r w:rsidRPr="00BA0458">
        <w:rPr>
          <w:rFonts w:ascii="Calibri" w:cs="Calibri"/>
        </w:rPr>
        <w:t>M</w:t>
      </w:r>
      <w:r w:rsidR="00997A5E">
        <w:rPr>
          <w:rFonts w:ascii="Calibri" w:cs="Calibri"/>
        </w:rPr>
        <w:t>,</w:t>
      </w:r>
      <w:r w:rsidRPr="00BA0458">
        <w:rPr>
          <w:rFonts w:ascii="Calibri" w:cs="Calibri"/>
        </w:rPr>
        <w:t xml:space="preserve"> Carter M (2022). Capacity development for conservation. </w:t>
      </w:r>
      <w:r w:rsidRPr="00BA0458">
        <w:rPr>
          <w:rFonts w:ascii="Calibri" w:cs="Calibri"/>
          <w:i/>
          <w:iCs/>
        </w:rPr>
        <w:t>Oryx</w:t>
      </w:r>
      <w:r w:rsidRPr="00BA0458">
        <w:rPr>
          <w:rFonts w:ascii="Calibri" w:cs="Calibri"/>
        </w:rPr>
        <w:t xml:space="preserve"> </w:t>
      </w:r>
      <w:r w:rsidRPr="00997A5E">
        <w:rPr>
          <w:rFonts w:ascii="Calibri" w:cs="Calibri"/>
        </w:rPr>
        <w:t>56</w:t>
      </w:r>
      <w:r w:rsidR="00997A5E" w:rsidRPr="00997A5E">
        <w:rPr>
          <w:rFonts w:ascii="Calibri" w:cs="Calibri"/>
        </w:rPr>
        <w:t>:</w:t>
      </w:r>
      <w:r w:rsidRPr="00997A5E">
        <w:rPr>
          <w:rFonts w:ascii="Calibri" w:cs="Calibri"/>
        </w:rPr>
        <w:t xml:space="preserve"> 6</w:t>
      </w:r>
      <w:r w:rsidRPr="00BA0458">
        <w:rPr>
          <w:rFonts w:ascii="Calibri" w:cs="Calibri"/>
        </w:rPr>
        <w:t>41–642.</w:t>
      </w:r>
    </w:p>
    <w:p w14:paraId="3DA47FED" w14:textId="79863213" w:rsidR="00BA0458" w:rsidRPr="00BA0458" w:rsidRDefault="00BA0458" w:rsidP="00935BBA">
      <w:pPr>
        <w:pStyle w:val="Bibliography"/>
        <w:spacing w:after="60" w:line="240" w:lineRule="auto"/>
        <w:ind w:left="450" w:hanging="450"/>
        <w:rPr>
          <w:rFonts w:ascii="Calibri" w:cs="Calibri"/>
        </w:rPr>
      </w:pPr>
      <w:r w:rsidRPr="00BA0458">
        <w:rPr>
          <w:rFonts w:ascii="Calibri" w:cs="Calibri"/>
        </w:rPr>
        <w:t>O’Co</w:t>
      </w:r>
      <w:r w:rsidRPr="00BF3B5A">
        <w:rPr>
          <w:rFonts w:ascii="Calibri" w:cs="Calibri"/>
        </w:rPr>
        <w:t>nnell MJ, Nasirwa O, Carter M, Farmer KH, Appleton M, Arinaitwe J</w:t>
      </w:r>
      <w:r w:rsidR="00BF3B5A" w:rsidRPr="00BF3B5A">
        <w:rPr>
          <w:rFonts w:ascii="Calibri" w:cs="Calibri"/>
        </w:rPr>
        <w:t>, Bhanderi P, et al</w:t>
      </w:r>
      <w:r w:rsidR="00997A5E" w:rsidRPr="00BF3B5A">
        <w:rPr>
          <w:rFonts w:ascii="Calibri" w:cs="Calibri"/>
        </w:rPr>
        <w:t xml:space="preserve"> </w:t>
      </w:r>
      <w:r w:rsidRPr="00BF3B5A">
        <w:rPr>
          <w:rFonts w:ascii="Calibri" w:cs="Calibri"/>
        </w:rPr>
        <w:t>(2019) Capacity</w:t>
      </w:r>
      <w:r w:rsidR="00935BBA" w:rsidRPr="00BF3B5A">
        <w:rPr>
          <w:rFonts w:ascii="Calibri" w:cs="Calibri"/>
        </w:rPr>
        <w:t xml:space="preserve"> </w:t>
      </w:r>
      <w:r w:rsidRPr="00BF3B5A">
        <w:rPr>
          <w:rFonts w:ascii="Calibri" w:cs="Calibri"/>
        </w:rPr>
        <w:t xml:space="preserve">building for conservation: Problems and potential solutions for sub-Saharan Africa. </w:t>
      </w:r>
      <w:r w:rsidRPr="00BF3B5A">
        <w:rPr>
          <w:rFonts w:ascii="Calibri" w:cs="Calibri"/>
          <w:i/>
          <w:iCs/>
        </w:rPr>
        <w:t>Oryx</w:t>
      </w:r>
      <w:r w:rsidRPr="00BF3B5A">
        <w:rPr>
          <w:rFonts w:ascii="Calibri" w:cs="Calibri"/>
        </w:rPr>
        <w:t xml:space="preserve"> 53</w:t>
      </w:r>
      <w:r w:rsidR="00997A5E" w:rsidRPr="00BF3B5A">
        <w:rPr>
          <w:rFonts w:ascii="Calibri" w:cs="Calibri"/>
        </w:rPr>
        <w:t>:</w:t>
      </w:r>
      <w:r w:rsidRPr="00BF3B5A">
        <w:rPr>
          <w:rFonts w:ascii="Calibri" w:cs="Calibri"/>
        </w:rPr>
        <w:t xml:space="preserve"> 273–283.</w:t>
      </w:r>
    </w:p>
    <w:p w14:paraId="4B7EE733" w14:textId="77777777" w:rsidR="00935BBA" w:rsidRPr="00B96419" w:rsidRDefault="00935BBA" w:rsidP="00935BBA">
      <w:pPr>
        <w:pStyle w:val="Bibliography"/>
        <w:spacing w:after="60" w:line="240" w:lineRule="auto"/>
        <w:ind w:left="450" w:hanging="450"/>
        <w:rPr>
          <w:rFonts w:ascii="Calibri" w:cs="Calibri"/>
        </w:rPr>
      </w:pPr>
      <w:r w:rsidRPr="00B96419">
        <w:rPr>
          <w:rFonts w:ascii="Calibri" w:cs="Calibri"/>
        </w:rPr>
        <w:t>Porzecanski</w:t>
      </w:r>
      <w:r>
        <w:rPr>
          <w:rFonts w:ascii="Calibri" w:cs="Calibri"/>
        </w:rPr>
        <w:t xml:space="preserve"> </w:t>
      </w:r>
      <w:r w:rsidRPr="00B96419">
        <w:rPr>
          <w:rFonts w:ascii="Calibri" w:cs="Calibri"/>
        </w:rPr>
        <w:t xml:space="preserve"> AL, Sterling EJ, Copsey</w:t>
      </w:r>
      <w:r>
        <w:rPr>
          <w:rFonts w:ascii="Calibri" w:cs="Calibri"/>
        </w:rPr>
        <w:t xml:space="preserve"> </w:t>
      </w:r>
      <w:r w:rsidRPr="00B96419">
        <w:rPr>
          <w:rFonts w:ascii="Calibri" w:cs="Calibri"/>
        </w:rPr>
        <w:t>JA, Appleton</w:t>
      </w:r>
      <w:r>
        <w:rPr>
          <w:rFonts w:ascii="Calibri" w:cs="Calibri"/>
        </w:rPr>
        <w:t xml:space="preserve"> </w:t>
      </w:r>
      <w:r w:rsidRPr="00B96419">
        <w:rPr>
          <w:rFonts w:ascii="Calibri" w:cs="Calibri"/>
        </w:rPr>
        <w:t>MR, Barborak JR. Bruyere</w:t>
      </w:r>
      <w:r>
        <w:rPr>
          <w:rFonts w:ascii="Calibri" w:cs="Calibri"/>
        </w:rPr>
        <w:t xml:space="preserve"> </w:t>
      </w:r>
      <w:r w:rsidRPr="00B96419">
        <w:rPr>
          <w:rFonts w:ascii="Calibri" w:cs="Calibri"/>
        </w:rPr>
        <w:t>BL</w:t>
      </w:r>
      <w:r>
        <w:rPr>
          <w:rFonts w:ascii="Calibri" w:cs="Calibri"/>
        </w:rPr>
        <w:t xml:space="preserve">, Bynum N </w:t>
      </w:r>
      <w:r w:rsidRPr="00B96419">
        <w:rPr>
          <w:rFonts w:ascii="Calibri" w:cs="Calibri"/>
        </w:rPr>
        <w:t xml:space="preserve">(2022) A systems framework for planning and evaluating capacity development in conservation: Recommendations for practitioners. </w:t>
      </w:r>
      <w:r w:rsidRPr="00B96419">
        <w:rPr>
          <w:rFonts w:ascii="Calibri" w:cs="Calibri"/>
          <w:i/>
          <w:iCs/>
        </w:rPr>
        <w:t>Oryx</w:t>
      </w:r>
      <w:r w:rsidRPr="00B96419">
        <w:rPr>
          <w:rFonts w:ascii="Calibri" w:cs="Calibri"/>
        </w:rPr>
        <w:t xml:space="preserve"> </w:t>
      </w:r>
      <w:r w:rsidRPr="00BD3871">
        <w:rPr>
          <w:rFonts w:ascii="Calibri" w:cs="Calibri"/>
        </w:rPr>
        <w:t>56: 6</w:t>
      </w:r>
      <w:r w:rsidRPr="00B96419">
        <w:rPr>
          <w:rFonts w:ascii="Calibri" w:cs="Calibri"/>
        </w:rPr>
        <w:t>71–680.</w:t>
      </w:r>
    </w:p>
    <w:p w14:paraId="222361D9" w14:textId="4E45038B" w:rsidR="00935BBA" w:rsidRDefault="00935BBA" w:rsidP="00935BBA">
      <w:pPr>
        <w:pStyle w:val="Bibliography"/>
        <w:spacing w:after="60" w:line="240" w:lineRule="auto"/>
        <w:ind w:left="450" w:hanging="450"/>
        <w:rPr>
          <w:rFonts w:ascii="Calibri" w:cs="Calibri"/>
        </w:rPr>
      </w:pPr>
      <w:r w:rsidRPr="00B96419">
        <w:rPr>
          <w:rFonts w:ascii="Calibri" w:cs="Calibri"/>
        </w:rPr>
        <w:t>Ste</w:t>
      </w:r>
      <w:r w:rsidRPr="00BF3B5A">
        <w:rPr>
          <w:rFonts w:ascii="Calibri" w:cs="Calibri"/>
        </w:rPr>
        <w:t>rling EJ, Sigouin A, Betley E, Zavaleta Cheek J, Solomon JN, Landrigan K</w:t>
      </w:r>
      <w:r w:rsidR="00BF3B5A" w:rsidRPr="00BF3B5A">
        <w:rPr>
          <w:rFonts w:ascii="Calibri" w:cs="Calibri"/>
        </w:rPr>
        <w:t>, Porzecanski AL, et al</w:t>
      </w:r>
      <w:r w:rsidRPr="00BF3B5A">
        <w:rPr>
          <w:rFonts w:ascii="Calibri" w:cs="Calibri"/>
        </w:rPr>
        <w:t xml:space="preserve"> (2022) The state of capacity development evaluation in biodiversity conservation and natural resource management. </w:t>
      </w:r>
      <w:r w:rsidRPr="00BF3B5A">
        <w:rPr>
          <w:rFonts w:ascii="Calibri" w:cs="Calibri"/>
          <w:i/>
          <w:iCs/>
        </w:rPr>
        <w:t>Oryx</w:t>
      </w:r>
      <w:r w:rsidRPr="00BF3B5A">
        <w:rPr>
          <w:rFonts w:ascii="Calibri" w:cs="Calibri"/>
        </w:rPr>
        <w:t xml:space="preserve"> 56: 728–739.</w:t>
      </w:r>
    </w:p>
    <w:p w14:paraId="77191730" w14:textId="3CFD4336" w:rsidR="00BF5618" w:rsidRDefault="00BF5618" w:rsidP="00935BBA">
      <w:pPr>
        <w:pStyle w:val="Bibliography"/>
        <w:spacing w:after="60" w:line="240" w:lineRule="auto"/>
        <w:ind w:left="450" w:hanging="450"/>
        <w:rPr>
          <w:rFonts w:ascii="Calibri" w:cs="Calibri"/>
        </w:rPr>
      </w:pPr>
      <w:r w:rsidRPr="00B96419">
        <w:rPr>
          <w:rFonts w:ascii="Calibri" w:cs="Calibri"/>
        </w:rPr>
        <w:t>Vallejo</w:t>
      </w:r>
      <w:r w:rsidR="00935BBA">
        <w:rPr>
          <w:rFonts w:ascii="Calibri" w:cs="Calibri"/>
        </w:rPr>
        <w:t xml:space="preserve"> </w:t>
      </w:r>
      <w:r w:rsidRPr="00B96419">
        <w:rPr>
          <w:rFonts w:ascii="Calibri" w:cs="Calibri"/>
        </w:rPr>
        <w:t xml:space="preserve">B, Wehn U (2016) Capacity Development Evaluation: The Challenge of the Results Agenda and Measuring Return on Investment in the Global South. </w:t>
      </w:r>
      <w:r w:rsidRPr="00B96419">
        <w:rPr>
          <w:rFonts w:ascii="Calibri" w:cs="Calibri"/>
          <w:i/>
          <w:iCs/>
        </w:rPr>
        <w:t>World Development</w:t>
      </w:r>
      <w:r w:rsidRPr="00B96419">
        <w:rPr>
          <w:rFonts w:ascii="Calibri" w:cs="Calibri"/>
        </w:rPr>
        <w:t xml:space="preserve"> </w:t>
      </w:r>
      <w:r w:rsidRPr="00935BBA">
        <w:rPr>
          <w:rFonts w:ascii="Calibri" w:cs="Calibri"/>
        </w:rPr>
        <w:t>79</w:t>
      </w:r>
      <w:r w:rsidR="00935BBA" w:rsidRPr="00935BBA">
        <w:rPr>
          <w:rFonts w:ascii="Calibri" w:cs="Calibri"/>
        </w:rPr>
        <w:t xml:space="preserve">: </w:t>
      </w:r>
      <w:r w:rsidRPr="00B96419">
        <w:rPr>
          <w:rFonts w:ascii="Calibri" w:cs="Calibri"/>
        </w:rPr>
        <w:t>1–13.</w:t>
      </w:r>
    </w:p>
    <w:p w14:paraId="20D82BD0" w14:textId="3F8212A2" w:rsidR="00BF5618" w:rsidRPr="003B7414" w:rsidRDefault="00BF5618" w:rsidP="00935BBA">
      <w:pPr>
        <w:spacing w:after="60"/>
        <w:ind w:left="450" w:hanging="450"/>
        <w:rPr>
          <w:rFonts w:cstheme="minorHAnsi"/>
        </w:rPr>
      </w:pPr>
      <w:r w:rsidRPr="003B7414">
        <w:rPr>
          <w:rFonts w:cstheme="minorHAnsi"/>
        </w:rPr>
        <w:t xml:space="preserve">Wangchuk S, Phuntsho S, Wangdi T (2018) Management issues in Community Forests Management: A case from Bumthang, Bhutan. </w:t>
      </w:r>
      <w:r w:rsidRPr="003B7414">
        <w:rPr>
          <w:rFonts w:cstheme="minorHAnsi"/>
          <w:i/>
          <w:iCs/>
        </w:rPr>
        <w:t>Forests, Trees and Livelihoods</w:t>
      </w:r>
      <w:r w:rsidR="00935BBA">
        <w:rPr>
          <w:rFonts w:cstheme="minorHAnsi"/>
        </w:rPr>
        <w:t xml:space="preserve"> </w:t>
      </w:r>
      <w:r w:rsidRPr="00935BBA">
        <w:rPr>
          <w:rFonts w:cstheme="minorHAnsi"/>
        </w:rPr>
        <w:t>27</w:t>
      </w:r>
      <w:r w:rsidR="00935BBA" w:rsidRPr="00935BBA">
        <w:rPr>
          <w:rFonts w:cstheme="minorHAnsi"/>
        </w:rPr>
        <w:t>:</w:t>
      </w:r>
      <w:r w:rsidRPr="003B7414">
        <w:rPr>
          <w:rFonts w:cstheme="minorHAnsi"/>
        </w:rPr>
        <w:t xml:space="preserve"> 54–60.</w:t>
      </w:r>
    </w:p>
    <w:p w14:paraId="20225549" w14:textId="40817F4E" w:rsidR="00BA0458" w:rsidRPr="00BA0458" w:rsidRDefault="00BA0458" w:rsidP="00935BBA">
      <w:pPr>
        <w:pStyle w:val="Bibliography"/>
        <w:spacing w:after="60" w:line="240" w:lineRule="auto"/>
        <w:ind w:left="450" w:hanging="450"/>
        <w:rPr>
          <w:rFonts w:ascii="Calibri" w:cs="Calibri"/>
        </w:rPr>
      </w:pPr>
      <w:r w:rsidRPr="00BA0458">
        <w:rPr>
          <w:rFonts w:ascii="Calibri" w:cs="Calibri"/>
        </w:rPr>
        <w:t>Watts S</w:t>
      </w:r>
      <w:r w:rsidR="00935BBA">
        <w:rPr>
          <w:rFonts w:ascii="Calibri" w:cs="Calibri"/>
        </w:rPr>
        <w:t>,</w:t>
      </w:r>
      <w:r w:rsidRPr="00BA0458">
        <w:rPr>
          <w:rFonts w:ascii="Calibri" w:cs="Calibri"/>
        </w:rPr>
        <w:t xml:space="preserve"> Stenner P (2012) </w:t>
      </w:r>
      <w:r w:rsidRPr="00BA0458">
        <w:rPr>
          <w:rFonts w:ascii="Calibri" w:cs="Calibri"/>
          <w:i/>
          <w:iCs/>
        </w:rPr>
        <w:t>Doing Q Methodological Research: Theory, Method &amp; Interpretation</w:t>
      </w:r>
      <w:r w:rsidRPr="00BA0458">
        <w:rPr>
          <w:rFonts w:ascii="Calibri" w:cs="Calibri"/>
        </w:rPr>
        <w:t>. London</w:t>
      </w:r>
      <w:r w:rsidR="00935BBA">
        <w:rPr>
          <w:rFonts w:ascii="Calibri" w:cs="Calibri"/>
        </w:rPr>
        <w:t>, UK</w:t>
      </w:r>
      <w:r w:rsidRPr="00BA0458">
        <w:rPr>
          <w:rFonts w:ascii="Calibri" w:cs="Calibri"/>
        </w:rPr>
        <w:t>: SAGE Publications, Ltd.</w:t>
      </w:r>
    </w:p>
    <w:p w14:paraId="4A50C259" w14:textId="0E3C4171" w:rsidR="00935BBA" w:rsidRPr="00B96419" w:rsidRDefault="00AF0B2F" w:rsidP="00935BBA">
      <w:pPr>
        <w:pStyle w:val="Bibliography"/>
        <w:spacing w:after="60" w:line="240" w:lineRule="auto"/>
        <w:ind w:left="450" w:hanging="450"/>
        <w:rPr>
          <w:rFonts w:ascii="Calibri" w:cs="Calibri"/>
        </w:rPr>
      </w:pPr>
      <w:r>
        <w:rPr>
          <w:b/>
          <w:bCs/>
        </w:rPr>
        <w:fldChar w:fldCharType="end"/>
      </w:r>
      <w:r w:rsidR="00935BBA" w:rsidRPr="00935BBA">
        <w:rPr>
          <w:rFonts w:ascii="Calibri" w:cs="Calibri"/>
        </w:rPr>
        <w:t xml:space="preserve"> </w:t>
      </w:r>
      <w:proofErr w:type="spellStart"/>
      <w:r w:rsidR="00935BBA" w:rsidRPr="00B96419">
        <w:rPr>
          <w:rFonts w:ascii="Calibri" w:cs="Calibri"/>
        </w:rPr>
        <w:t>Zabala</w:t>
      </w:r>
      <w:proofErr w:type="spellEnd"/>
      <w:r w:rsidR="00935BBA" w:rsidRPr="00B96419">
        <w:rPr>
          <w:rFonts w:ascii="Calibri" w:cs="Calibri"/>
        </w:rPr>
        <w:t xml:space="preserve"> A, Sandbrook C, Mukherjee N (2018) When and how to use Q methodology to understand perspectives in conservation research. </w:t>
      </w:r>
      <w:r w:rsidR="00935BBA" w:rsidRPr="00B96419">
        <w:rPr>
          <w:rFonts w:ascii="Calibri" w:cs="Calibri"/>
          <w:i/>
          <w:iCs/>
        </w:rPr>
        <w:t>Conservation Biology</w:t>
      </w:r>
      <w:r w:rsidR="00935BBA" w:rsidRPr="00B96419">
        <w:rPr>
          <w:rFonts w:ascii="Calibri" w:cs="Calibri"/>
        </w:rPr>
        <w:t xml:space="preserve"> </w:t>
      </w:r>
      <w:r w:rsidR="00935BBA" w:rsidRPr="00885E44">
        <w:rPr>
          <w:rFonts w:ascii="Calibri" w:cs="Calibri"/>
        </w:rPr>
        <w:t xml:space="preserve">32: </w:t>
      </w:r>
      <w:r w:rsidR="00935BBA" w:rsidRPr="00B96419">
        <w:rPr>
          <w:rFonts w:ascii="Calibri" w:cs="Calibri"/>
        </w:rPr>
        <w:t>1185–1194.</w:t>
      </w:r>
    </w:p>
    <w:p w14:paraId="0275E79D" w14:textId="173CB018" w:rsidR="00892F88" w:rsidRDefault="00892F88" w:rsidP="00997A5E">
      <w:pPr>
        <w:spacing w:after="60"/>
        <w:rPr>
          <w:b/>
          <w:bCs/>
        </w:rPr>
      </w:pPr>
    </w:p>
    <w:p w14:paraId="2DE2F5F1" w14:textId="77777777" w:rsidR="00455ADA" w:rsidRDefault="00455ADA" w:rsidP="00997A5E">
      <w:pPr>
        <w:spacing w:after="60"/>
        <w:rPr>
          <w:b/>
          <w:bCs/>
        </w:rPr>
      </w:pPr>
    </w:p>
    <w:p w14:paraId="224F5E3E" w14:textId="77777777" w:rsidR="00455ADA" w:rsidRDefault="00455ADA" w:rsidP="00BA0458">
      <w:pPr>
        <w:spacing w:after="120"/>
        <w:rPr>
          <w:b/>
          <w:bCs/>
        </w:rPr>
      </w:pPr>
    </w:p>
    <w:p w14:paraId="0C58B6D6" w14:textId="77777777" w:rsidR="00935BBA" w:rsidRDefault="00935BBA">
      <w:pPr>
        <w:rPr>
          <w:b/>
          <w:bCs/>
        </w:rPr>
      </w:pPr>
    </w:p>
    <w:p w14:paraId="70CBC7CE" w14:textId="6EB134A2" w:rsidR="007B0072" w:rsidRPr="00BD56B9" w:rsidRDefault="00BD56B9" w:rsidP="00BD56B9">
      <w:pPr>
        <w:rPr>
          <w:b/>
          <w:bCs/>
        </w:rPr>
      </w:pPr>
      <w:r>
        <w:rPr>
          <w:b/>
          <w:bCs/>
        </w:rPr>
        <w:lastRenderedPageBreak/>
        <w:t xml:space="preserve">S4. </w:t>
      </w:r>
      <w:r w:rsidR="007B0072" w:rsidRPr="00BD56B9">
        <w:rPr>
          <w:b/>
          <w:bCs/>
        </w:rPr>
        <w:t>Questionnaires for each stakeholder group</w:t>
      </w:r>
    </w:p>
    <w:p w14:paraId="65CDA694" w14:textId="77777777" w:rsidR="007B0072" w:rsidRDefault="007B0072" w:rsidP="007B0072">
      <w:pPr>
        <w:rPr>
          <w:b/>
          <w:bCs/>
        </w:rPr>
      </w:pPr>
    </w:p>
    <w:p w14:paraId="69AC6476" w14:textId="276D26FA" w:rsidR="007B0072" w:rsidRPr="007B0072" w:rsidRDefault="007B0072" w:rsidP="007B0072">
      <w:pPr>
        <w:rPr>
          <w:rFonts w:cstheme="minorHAnsi"/>
          <w:b/>
          <w:bCs/>
          <w:color w:val="000000" w:themeColor="text1"/>
        </w:rPr>
      </w:pPr>
      <w:r w:rsidRPr="007B0072">
        <w:rPr>
          <w:rFonts w:cstheme="minorHAnsi"/>
          <w:b/>
          <w:bCs/>
          <w:color w:val="000000" w:themeColor="text1"/>
        </w:rPr>
        <w:t>1.</w:t>
      </w:r>
      <w:r>
        <w:rPr>
          <w:rFonts w:cstheme="minorHAnsi"/>
          <w:b/>
          <w:bCs/>
          <w:color w:val="000000" w:themeColor="text1"/>
        </w:rPr>
        <w:t xml:space="preserve"> </w:t>
      </w:r>
      <w:r w:rsidRPr="007B0072">
        <w:rPr>
          <w:rFonts w:cstheme="minorHAnsi"/>
          <w:b/>
          <w:bCs/>
          <w:color w:val="000000" w:themeColor="text1"/>
        </w:rPr>
        <w:t>Questions for Conservation</w:t>
      </w:r>
      <w:r w:rsidR="00B12D22">
        <w:rPr>
          <w:rFonts w:cstheme="minorHAnsi"/>
          <w:b/>
          <w:bCs/>
          <w:color w:val="000000" w:themeColor="text1"/>
        </w:rPr>
        <w:t xml:space="preserve"> Funders</w:t>
      </w:r>
    </w:p>
    <w:p w14:paraId="1596F92F" w14:textId="77777777" w:rsidR="007B0072" w:rsidRDefault="007B0072" w:rsidP="007B0072">
      <w:pPr>
        <w:rPr>
          <w:b/>
          <w:bCs/>
        </w:rPr>
      </w:pPr>
    </w:p>
    <w:p w14:paraId="332B01B0" w14:textId="18C38A2D" w:rsidR="007B0072" w:rsidRPr="007B0072" w:rsidRDefault="007B0072" w:rsidP="007B0072">
      <w:pPr>
        <w:rPr>
          <w:i/>
          <w:iCs/>
          <w:color w:val="000000" w:themeColor="text1"/>
        </w:rPr>
      </w:pPr>
      <w:r>
        <w:rPr>
          <w:b/>
          <w:bCs/>
        </w:rPr>
        <w:t>Consent:</w:t>
      </w:r>
      <w:r>
        <w:rPr>
          <w:i/>
          <w:iCs/>
          <w:color w:val="000000" w:themeColor="text1"/>
        </w:rPr>
        <w:t xml:space="preserve"> </w:t>
      </w:r>
      <w:r w:rsidRPr="0056507F">
        <w:rPr>
          <w:color w:val="000000" w:themeColor="text1"/>
        </w:rPr>
        <w:t xml:space="preserve">Thank you taking the time to </w:t>
      </w:r>
      <w:r>
        <w:rPr>
          <w:color w:val="000000" w:themeColor="text1"/>
        </w:rPr>
        <w:t>share</w:t>
      </w:r>
      <w:r w:rsidRPr="0056507F">
        <w:rPr>
          <w:bCs/>
          <w:color w:val="000000" w:themeColor="text1"/>
        </w:rPr>
        <w:t xml:space="preserve"> your knowledge and experience of environmental conservation and conservation funding in Bhutan</w:t>
      </w:r>
      <w:r w:rsidRPr="0056507F">
        <w:rPr>
          <w:color w:val="000000" w:themeColor="text1"/>
        </w:rPr>
        <w:t xml:space="preserve">. </w:t>
      </w:r>
      <w:r w:rsidRPr="0056507F">
        <w:rPr>
          <w:b/>
          <w:bCs/>
          <w:color w:val="000000" w:themeColor="text1"/>
        </w:rPr>
        <w:t xml:space="preserve">We want you to know that your </w:t>
      </w:r>
      <w:r w:rsidRPr="0056507F">
        <w:rPr>
          <w:rFonts w:eastAsia="Times New Roman" w:cstheme="minorHAnsi"/>
          <w:b/>
          <w:bCs/>
          <w:color w:val="000000"/>
        </w:rPr>
        <w:t>participation is voluntary and that you can stop at any time. All of your answers will be anonymous and kept confidential.</w:t>
      </w:r>
      <w:r w:rsidRPr="0056507F">
        <w:rPr>
          <w:rFonts w:eastAsia="Times New Roman" w:cstheme="minorHAnsi"/>
          <w:color w:val="000000"/>
        </w:rPr>
        <w:t xml:space="preserve"> Please let us know if you have any questions</w:t>
      </w:r>
      <w:r>
        <w:rPr>
          <w:rFonts w:eastAsia="Times New Roman" w:cstheme="minorHAnsi"/>
          <w:color w:val="000000"/>
        </w:rPr>
        <w:t xml:space="preserve">. </w:t>
      </w:r>
      <w:r w:rsidRPr="0056507F">
        <w:rPr>
          <w:rFonts w:eastAsia="Times New Roman" w:cstheme="minorHAnsi"/>
        </w:rPr>
        <w:t xml:space="preserve">Once again, </w:t>
      </w:r>
      <w:r w:rsidRPr="0056507F">
        <w:rPr>
          <w:bCs/>
          <w:color w:val="000000" w:themeColor="text1"/>
        </w:rPr>
        <w:t xml:space="preserve">we very much appreciate the time that you are giving us. Would you like to proceed with the questions? </w:t>
      </w:r>
      <w:r>
        <w:rPr>
          <w:i/>
          <w:iCs/>
          <w:color w:val="000000" w:themeColor="text1"/>
        </w:rPr>
        <w:t xml:space="preserve"> </w:t>
      </w:r>
      <w:r>
        <w:rPr>
          <w:bCs/>
          <w:i/>
          <w:iCs/>
          <w:color w:val="000000" w:themeColor="text1"/>
        </w:rPr>
        <w:t>[If yes, then proceed. If not, then thank you for your time. Can you recommend anyone else at BTFEC that would be interested in being interviewed for our study?]</w:t>
      </w:r>
    </w:p>
    <w:p w14:paraId="13EC8506" w14:textId="77777777" w:rsidR="007B0072" w:rsidRDefault="007B0072" w:rsidP="007B0072">
      <w:pPr>
        <w:rPr>
          <w:bCs/>
          <w:i/>
          <w:iCs/>
          <w:color w:val="000000" w:themeColor="text1"/>
        </w:rPr>
      </w:pPr>
    </w:p>
    <w:p w14:paraId="73B7E09D" w14:textId="77777777" w:rsidR="007B0072" w:rsidRDefault="007B0072" w:rsidP="007B0072">
      <w:pPr>
        <w:rPr>
          <w:bCs/>
        </w:rPr>
      </w:pPr>
      <w:r w:rsidRPr="0056507F">
        <w:rPr>
          <w:bCs/>
        </w:rPr>
        <w:t xml:space="preserve">Great – thank you. </w:t>
      </w:r>
    </w:p>
    <w:p w14:paraId="7030D208" w14:textId="77777777" w:rsidR="007B0072" w:rsidRDefault="007B0072" w:rsidP="007B0072">
      <w:pPr>
        <w:rPr>
          <w:b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0072" w14:paraId="3DE2F6F7" w14:textId="77777777" w:rsidTr="00F42586">
        <w:tc>
          <w:tcPr>
            <w:tcW w:w="9926" w:type="dxa"/>
            <w:shd w:val="clear" w:color="auto" w:fill="BFBFBF" w:themeFill="background1" w:themeFillShade="BF"/>
          </w:tcPr>
          <w:p w14:paraId="1BF6656F" w14:textId="77777777" w:rsidR="007B0072" w:rsidRDefault="007B0072" w:rsidP="00F42586">
            <w:pPr>
              <w:rPr>
                <w:b/>
              </w:rPr>
            </w:pPr>
          </w:p>
          <w:p w14:paraId="569E15C9" w14:textId="77777777" w:rsidR="007B0072" w:rsidRPr="007240B0" w:rsidRDefault="007B0072" w:rsidP="00F42586">
            <w:pPr>
              <w:rPr>
                <w:rFonts w:eastAsia="Times New Roman" w:cstheme="minorHAnsi"/>
                <w:b/>
              </w:rPr>
            </w:pPr>
            <w:r w:rsidRPr="007240B0">
              <w:rPr>
                <w:b/>
              </w:rPr>
              <w:t>We would like to start by asking about your background at BTFEC, and some general questions about conservation in Bhutan. We’ll then move to questions about conservation funding in general, and then about funding through BTFEC. If time permits, we will finish with questions about capacity building in the context of conservation.</w:t>
            </w:r>
          </w:p>
          <w:p w14:paraId="09B69E48" w14:textId="77777777" w:rsidR="007B0072" w:rsidRDefault="007B0072" w:rsidP="00F42586">
            <w:pPr>
              <w:rPr>
                <w:bCs/>
              </w:rPr>
            </w:pPr>
          </w:p>
        </w:tc>
      </w:tr>
    </w:tbl>
    <w:p w14:paraId="11DC98DD" w14:textId="77777777" w:rsidR="007B0072" w:rsidRPr="00D031B9" w:rsidRDefault="007B0072" w:rsidP="007B0072">
      <w:pPr>
        <w:rPr>
          <w:color w:val="000000" w:themeColor="text1"/>
        </w:rPr>
      </w:pPr>
    </w:p>
    <w:p w14:paraId="56E11214" w14:textId="77777777" w:rsidR="007B0072" w:rsidRPr="007240B0" w:rsidRDefault="007B0072" w:rsidP="007B0072">
      <w:pPr>
        <w:pStyle w:val="ListParagraph"/>
        <w:numPr>
          <w:ilvl w:val="0"/>
          <w:numId w:val="10"/>
        </w:numPr>
        <w:rPr>
          <w:color w:val="000000" w:themeColor="text1"/>
        </w:rPr>
      </w:pPr>
      <w:r w:rsidRPr="00D031B9">
        <w:rPr>
          <w:color w:val="000000" w:themeColor="text1"/>
        </w:rPr>
        <w:t xml:space="preserve">How many years have you worked at BTFEC? Can you tell us briefly about </w:t>
      </w:r>
      <w:r>
        <w:rPr>
          <w:color w:val="000000" w:themeColor="text1"/>
        </w:rPr>
        <w:t>a particular project or program that you enjoyed working on</w:t>
      </w:r>
      <w:r w:rsidRPr="00802D69">
        <w:rPr>
          <w:color w:val="000000" w:themeColor="text1"/>
        </w:rPr>
        <w:t>?</w:t>
      </w:r>
    </w:p>
    <w:p w14:paraId="137F6129" w14:textId="77777777" w:rsidR="007B0072" w:rsidRPr="00D031B9" w:rsidRDefault="007B0072" w:rsidP="007B0072">
      <w:pPr>
        <w:pStyle w:val="ListParagraph"/>
        <w:rPr>
          <w:color w:val="000000" w:themeColor="text1"/>
        </w:rPr>
      </w:pPr>
    </w:p>
    <w:p w14:paraId="18BF17D8" w14:textId="77777777" w:rsidR="007B0072" w:rsidRPr="0056507F" w:rsidRDefault="007B0072" w:rsidP="007B0072">
      <w:pPr>
        <w:pStyle w:val="ListParagraph"/>
        <w:numPr>
          <w:ilvl w:val="0"/>
          <w:numId w:val="10"/>
        </w:numPr>
        <w:rPr>
          <w:rFonts w:cstheme="minorHAnsi"/>
          <w:bCs/>
          <w:color w:val="000000" w:themeColor="text1"/>
        </w:rPr>
      </w:pPr>
      <w:r w:rsidRPr="00D031B9">
        <w:rPr>
          <w:color w:val="000000" w:themeColor="text1"/>
        </w:rPr>
        <w:t xml:space="preserve">What </w:t>
      </w:r>
      <w:r>
        <w:rPr>
          <w:color w:val="000000" w:themeColor="text1"/>
        </w:rPr>
        <w:t xml:space="preserve">do you think </w:t>
      </w:r>
      <w:r w:rsidRPr="00D031B9">
        <w:rPr>
          <w:color w:val="000000" w:themeColor="text1"/>
        </w:rPr>
        <w:t xml:space="preserve">are the biggest </w:t>
      </w:r>
      <w:r w:rsidRPr="00D031B9">
        <w:rPr>
          <w:rFonts w:cstheme="minorHAnsi"/>
          <w:bCs/>
          <w:color w:val="000000" w:themeColor="text1"/>
        </w:rPr>
        <w:t xml:space="preserve">challenges for biodiversity conservation in Bhutan? </w:t>
      </w:r>
      <w:r w:rsidRPr="00D031B9">
        <w:rPr>
          <w:color w:val="000000" w:themeColor="text1"/>
        </w:rPr>
        <w:t>Have they changed throughout time?</w:t>
      </w:r>
    </w:p>
    <w:p w14:paraId="14B521DF" w14:textId="77777777" w:rsidR="007B0072" w:rsidRPr="00C4272E" w:rsidRDefault="007B0072" w:rsidP="00C4272E">
      <w:pPr>
        <w:rPr>
          <w:rFonts w:cstheme="minorHAnsi"/>
        </w:rPr>
      </w:pPr>
    </w:p>
    <w:p w14:paraId="03E113A0" w14:textId="77777777" w:rsidR="007B0072" w:rsidRDefault="007B0072" w:rsidP="007B0072">
      <w:pPr>
        <w:pStyle w:val="ListParagraph"/>
        <w:numPr>
          <w:ilvl w:val="0"/>
          <w:numId w:val="10"/>
        </w:numPr>
        <w:rPr>
          <w:rFonts w:cstheme="minorHAnsi"/>
        </w:rPr>
      </w:pPr>
      <w:r w:rsidRPr="0056507F">
        <w:rPr>
          <w:rFonts w:cstheme="minorHAnsi"/>
        </w:rPr>
        <w:t>Sometimes conservation interventions are affected by conditions outside of the scope of the project</w:t>
      </w:r>
      <w:r>
        <w:rPr>
          <w:rFonts w:cstheme="minorHAnsi"/>
        </w:rPr>
        <w:t>. For instance, l</w:t>
      </w:r>
      <w:r w:rsidRPr="0056507F">
        <w:rPr>
          <w:rFonts w:cstheme="minorHAnsi"/>
        </w:rPr>
        <w:t>ocal or external contexts</w:t>
      </w:r>
      <w:r>
        <w:rPr>
          <w:rFonts w:cstheme="minorHAnsi"/>
        </w:rPr>
        <w:t xml:space="preserve"> or conditions</w:t>
      </w:r>
      <w:r w:rsidRPr="0056507F">
        <w:rPr>
          <w:rFonts w:cstheme="minorHAnsi"/>
        </w:rPr>
        <w:t xml:space="preserve"> can be obstacles that shape conservation outcomes. What do you think are the most important obstacles that can prevent or limit the success of conservation interventions in Bhutan? Can you provide a ranking of between 5 and 10 obstacles that serve as affect conservation success?</w:t>
      </w:r>
    </w:p>
    <w:p w14:paraId="6CBA89A9" w14:textId="77777777" w:rsidR="007B0072" w:rsidRDefault="007B0072" w:rsidP="007B0072">
      <w:pPr>
        <w:rPr>
          <w:rFonts w:cstheme="minorHAnsi"/>
        </w:rPr>
      </w:pPr>
    </w:p>
    <w:p w14:paraId="0CCCFB4C" w14:textId="77777777" w:rsidR="00855C97" w:rsidRDefault="00855C97" w:rsidP="007B0072">
      <w:pPr>
        <w:rPr>
          <w:rFonts w:cstheme="minorHAnsi"/>
          <w:highlight w:val="yellow"/>
        </w:rPr>
      </w:pPr>
    </w:p>
    <w:p w14:paraId="63F0E81D" w14:textId="77777777" w:rsidR="0036134A" w:rsidRPr="0056507F" w:rsidRDefault="0036134A" w:rsidP="007B0072">
      <w:pPr>
        <w:rPr>
          <w:rFonts w:cstheme="minorHAnsi"/>
          <w:highlight w:val="yellow"/>
        </w:rPr>
      </w:pPr>
    </w:p>
    <w:p w14:paraId="70C687C0" w14:textId="77777777" w:rsidR="007B0072" w:rsidRPr="0056507F" w:rsidRDefault="007B0072" w:rsidP="007B0072">
      <w:pPr>
        <w:pStyle w:val="ListParagraph"/>
        <w:numPr>
          <w:ilvl w:val="0"/>
          <w:numId w:val="10"/>
        </w:numPr>
        <w:rPr>
          <w:rFonts w:cstheme="minorHAnsi"/>
        </w:rPr>
      </w:pPr>
      <w:r>
        <w:rPr>
          <w:rFonts w:cstheme="minorHAnsi"/>
        </w:rPr>
        <w:t>C</w:t>
      </w:r>
      <w:r w:rsidRPr="0056507F">
        <w:rPr>
          <w:rFonts w:cstheme="minorHAnsi"/>
        </w:rPr>
        <w:t xml:space="preserve">onservation interventions often </w:t>
      </w:r>
      <w:r>
        <w:rPr>
          <w:rFonts w:cstheme="minorHAnsi"/>
        </w:rPr>
        <w:t>have</w:t>
      </w:r>
      <w:r w:rsidRPr="0056507F">
        <w:rPr>
          <w:rFonts w:cstheme="minorHAnsi"/>
        </w:rPr>
        <w:t xml:space="preserve"> short-term goals that are meant to </w:t>
      </w:r>
      <w:r>
        <w:rPr>
          <w:rFonts w:cstheme="minorHAnsi"/>
        </w:rPr>
        <w:t>provide a foundation for</w:t>
      </w:r>
      <w:r w:rsidRPr="0056507F">
        <w:rPr>
          <w:rFonts w:cstheme="minorHAnsi"/>
        </w:rPr>
        <w:t xml:space="preserve"> achiev</w:t>
      </w:r>
      <w:r>
        <w:rPr>
          <w:rFonts w:cstheme="minorHAnsi"/>
        </w:rPr>
        <w:t>ing</w:t>
      </w:r>
      <w:r w:rsidRPr="0056507F">
        <w:rPr>
          <w:rFonts w:cstheme="minorHAnsi"/>
        </w:rPr>
        <w:t xml:space="preserve"> a </w:t>
      </w:r>
      <w:r>
        <w:rPr>
          <w:rFonts w:cstheme="minorHAnsi"/>
        </w:rPr>
        <w:t>broader</w:t>
      </w:r>
      <w:r w:rsidRPr="0056507F">
        <w:rPr>
          <w:rFonts w:cstheme="minorHAnsi"/>
        </w:rPr>
        <w:t>, long-term conservation goal</w:t>
      </w:r>
      <w:r>
        <w:rPr>
          <w:rFonts w:cstheme="minorHAnsi"/>
        </w:rPr>
        <w:t xml:space="preserve">. For instance, the short-term goal of teaching community members how to monitor a species could contribute to the long-term goal of increasing the population of that species. </w:t>
      </w:r>
      <w:r w:rsidRPr="0056507F">
        <w:rPr>
          <w:rFonts w:cstheme="minorHAnsi"/>
        </w:rPr>
        <w:t xml:space="preserve"> Can you please rate how important the following short-term goals are for achieving longer-term conservation success</w:t>
      </w:r>
    </w:p>
    <w:p w14:paraId="0B52B502" w14:textId="77777777" w:rsidR="007B0072" w:rsidRPr="00FE770E" w:rsidRDefault="007B0072" w:rsidP="007B0072">
      <w:pPr>
        <w:rPr>
          <w:rFonts w:cstheme="minorHAnsi"/>
          <w:highlight w:val="yellow"/>
        </w:rPr>
      </w:pPr>
    </w:p>
    <w:tbl>
      <w:tblPr>
        <w:tblStyle w:val="TableGrid"/>
        <w:tblW w:w="0" w:type="auto"/>
        <w:tblLook w:val="04A0" w:firstRow="1" w:lastRow="0" w:firstColumn="1" w:lastColumn="0" w:noHBand="0" w:noVBand="1"/>
      </w:tblPr>
      <w:tblGrid>
        <w:gridCol w:w="2695"/>
        <w:gridCol w:w="1350"/>
        <w:gridCol w:w="1440"/>
        <w:gridCol w:w="1440"/>
        <w:gridCol w:w="1350"/>
        <w:gridCol w:w="1075"/>
      </w:tblGrid>
      <w:tr w:rsidR="007B0072" w:rsidRPr="00CF305C" w14:paraId="065FB49C" w14:textId="77777777" w:rsidTr="00F42586">
        <w:tc>
          <w:tcPr>
            <w:tcW w:w="2695" w:type="dxa"/>
          </w:tcPr>
          <w:p w14:paraId="7EF6C28C" w14:textId="77777777" w:rsidR="007B0072" w:rsidRPr="00CF305C" w:rsidRDefault="007B0072" w:rsidP="00F42586">
            <w:pPr>
              <w:rPr>
                <w:rFonts w:cstheme="minorHAnsi"/>
                <w:b/>
                <w:bCs/>
                <w:sz w:val="20"/>
                <w:szCs w:val="20"/>
              </w:rPr>
            </w:pPr>
            <w:r w:rsidRPr="00CF305C">
              <w:rPr>
                <w:rFonts w:cstheme="minorHAnsi"/>
                <w:b/>
                <w:bCs/>
                <w:sz w:val="20"/>
                <w:szCs w:val="20"/>
              </w:rPr>
              <w:lastRenderedPageBreak/>
              <w:t>Short-term goal</w:t>
            </w:r>
          </w:p>
        </w:tc>
        <w:tc>
          <w:tcPr>
            <w:tcW w:w="1350" w:type="dxa"/>
          </w:tcPr>
          <w:p w14:paraId="5B92773C" w14:textId="77777777" w:rsidR="007B0072" w:rsidRPr="00CF305C" w:rsidRDefault="007B0072" w:rsidP="00F42586">
            <w:pPr>
              <w:rPr>
                <w:rFonts w:cstheme="minorHAnsi"/>
                <w:b/>
                <w:bCs/>
                <w:sz w:val="20"/>
                <w:szCs w:val="20"/>
              </w:rPr>
            </w:pPr>
            <w:r w:rsidRPr="00CF305C">
              <w:rPr>
                <w:rFonts w:cstheme="minorHAnsi"/>
                <w:b/>
                <w:bCs/>
                <w:sz w:val="20"/>
                <w:szCs w:val="20"/>
              </w:rPr>
              <w:t>Not at all important</w:t>
            </w:r>
          </w:p>
        </w:tc>
        <w:tc>
          <w:tcPr>
            <w:tcW w:w="1440" w:type="dxa"/>
          </w:tcPr>
          <w:p w14:paraId="1CF514BD" w14:textId="77777777" w:rsidR="007B0072" w:rsidRPr="00CF305C" w:rsidRDefault="007B0072" w:rsidP="00F42586">
            <w:pPr>
              <w:rPr>
                <w:rFonts w:cstheme="minorHAnsi"/>
                <w:b/>
                <w:bCs/>
                <w:sz w:val="20"/>
                <w:szCs w:val="20"/>
              </w:rPr>
            </w:pPr>
            <w:r w:rsidRPr="00CF305C">
              <w:rPr>
                <w:rFonts w:cstheme="minorHAnsi"/>
                <w:b/>
                <w:bCs/>
                <w:sz w:val="20"/>
                <w:szCs w:val="20"/>
              </w:rPr>
              <w:t>Slightly important</w:t>
            </w:r>
          </w:p>
        </w:tc>
        <w:tc>
          <w:tcPr>
            <w:tcW w:w="1440" w:type="dxa"/>
          </w:tcPr>
          <w:p w14:paraId="01294545" w14:textId="77777777" w:rsidR="007B0072" w:rsidRPr="00CF305C" w:rsidRDefault="007B0072" w:rsidP="00F42586">
            <w:pPr>
              <w:rPr>
                <w:rFonts w:cstheme="minorHAnsi"/>
                <w:b/>
                <w:bCs/>
                <w:sz w:val="20"/>
                <w:szCs w:val="20"/>
              </w:rPr>
            </w:pPr>
            <w:r w:rsidRPr="00CF305C">
              <w:rPr>
                <w:rFonts w:cstheme="minorHAnsi"/>
                <w:b/>
                <w:bCs/>
                <w:sz w:val="20"/>
                <w:szCs w:val="20"/>
              </w:rPr>
              <w:t>Moderately important</w:t>
            </w:r>
          </w:p>
        </w:tc>
        <w:tc>
          <w:tcPr>
            <w:tcW w:w="1350" w:type="dxa"/>
          </w:tcPr>
          <w:p w14:paraId="27531ACB" w14:textId="77777777" w:rsidR="007B0072" w:rsidRPr="00CF305C" w:rsidRDefault="007B0072" w:rsidP="00F42586">
            <w:pPr>
              <w:rPr>
                <w:rFonts w:cstheme="minorHAnsi"/>
                <w:b/>
                <w:bCs/>
                <w:sz w:val="20"/>
                <w:szCs w:val="20"/>
              </w:rPr>
            </w:pPr>
            <w:r w:rsidRPr="00CF305C">
              <w:rPr>
                <w:rFonts w:cstheme="minorHAnsi"/>
                <w:b/>
                <w:bCs/>
                <w:sz w:val="20"/>
                <w:szCs w:val="20"/>
              </w:rPr>
              <w:t>Important</w:t>
            </w:r>
          </w:p>
        </w:tc>
        <w:tc>
          <w:tcPr>
            <w:tcW w:w="1075" w:type="dxa"/>
          </w:tcPr>
          <w:p w14:paraId="3A37B677" w14:textId="77777777" w:rsidR="007B0072" w:rsidRPr="00CF305C" w:rsidRDefault="007B0072" w:rsidP="00F42586">
            <w:pPr>
              <w:rPr>
                <w:rFonts w:cstheme="minorHAnsi"/>
                <w:b/>
                <w:bCs/>
                <w:sz w:val="20"/>
                <w:szCs w:val="20"/>
              </w:rPr>
            </w:pPr>
            <w:r w:rsidRPr="00CF305C">
              <w:rPr>
                <w:rFonts w:cstheme="minorHAnsi"/>
                <w:b/>
                <w:bCs/>
                <w:sz w:val="20"/>
                <w:szCs w:val="20"/>
              </w:rPr>
              <w:t>Very important</w:t>
            </w:r>
          </w:p>
        </w:tc>
      </w:tr>
      <w:tr w:rsidR="007B0072" w:rsidRPr="00CF305C" w14:paraId="14ECFE6C" w14:textId="77777777" w:rsidTr="00F42586">
        <w:tc>
          <w:tcPr>
            <w:tcW w:w="2695" w:type="dxa"/>
          </w:tcPr>
          <w:p w14:paraId="20A0777A" w14:textId="77777777" w:rsidR="007B0072" w:rsidRDefault="007B0072" w:rsidP="00F42586">
            <w:pPr>
              <w:rPr>
                <w:rFonts w:cstheme="minorHAnsi"/>
                <w:sz w:val="20"/>
                <w:szCs w:val="20"/>
              </w:rPr>
            </w:pPr>
            <w:r>
              <w:rPr>
                <w:rFonts w:cstheme="minorHAnsi"/>
                <w:sz w:val="20"/>
                <w:szCs w:val="20"/>
              </w:rPr>
              <w:t>Equipment for science</w:t>
            </w:r>
          </w:p>
          <w:p w14:paraId="47143CA4" w14:textId="77777777" w:rsidR="007B0072" w:rsidRPr="00CF305C" w:rsidRDefault="007B0072" w:rsidP="00F42586">
            <w:pPr>
              <w:rPr>
                <w:rFonts w:cstheme="minorHAnsi"/>
                <w:sz w:val="20"/>
                <w:szCs w:val="20"/>
              </w:rPr>
            </w:pPr>
          </w:p>
        </w:tc>
        <w:tc>
          <w:tcPr>
            <w:tcW w:w="1350" w:type="dxa"/>
          </w:tcPr>
          <w:p w14:paraId="6E6737B1" w14:textId="77777777" w:rsidR="007B0072" w:rsidRPr="00CF305C" w:rsidRDefault="007B0072" w:rsidP="00F42586">
            <w:pPr>
              <w:rPr>
                <w:rFonts w:cstheme="minorHAnsi"/>
                <w:sz w:val="20"/>
                <w:szCs w:val="20"/>
              </w:rPr>
            </w:pPr>
          </w:p>
        </w:tc>
        <w:tc>
          <w:tcPr>
            <w:tcW w:w="1440" w:type="dxa"/>
          </w:tcPr>
          <w:p w14:paraId="08D07285" w14:textId="77777777" w:rsidR="007B0072" w:rsidRPr="00CF305C" w:rsidRDefault="007B0072" w:rsidP="00F42586">
            <w:pPr>
              <w:rPr>
                <w:rFonts w:cstheme="minorHAnsi"/>
                <w:sz w:val="20"/>
                <w:szCs w:val="20"/>
              </w:rPr>
            </w:pPr>
          </w:p>
        </w:tc>
        <w:tc>
          <w:tcPr>
            <w:tcW w:w="1440" w:type="dxa"/>
          </w:tcPr>
          <w:p w14:paraId="3FC61D7A" w14:textId="77777777" w:rsidR="007B0072" w:rsidRPr="00CF305C" w:rsidRDefault="007B0072" w:rsidP="00F42586">
            <w:pPr>
              <w:rPr>
                <w:rFonts w:cstheme="minorHAnsi"/>
                <w:sz w:val="20"/>
                <w:szCs w:val="20"/>
              </w:rPr>
            </w:pPr>
          </w:p>
        </w:tc>
        <w:tc>
          <w:tcPr>
            <w:tcW w:w="1350" w:type="dxa"/>
          </w:tcPr>
          <w:p w14:paraId="2E659DE6" w14:textId="77777777" w:rsidR="007B0072" w:rsidRPr="00CF305C" w:rsidRDefault="007B0072" w:rsidP="00F42586">
            <w:pPr>
              <w:rPr>
                <w:rFonts w:cstheme="minorHAnsi"/>
                <w:sz w:val="20"/>
                <w:szCs w:val="20"/>
              </w:rPr>
            </w:pPr>
          </w:p>
        </w:tc>
        <w:tc>
          <w:tcPr>
            <w:tcW w:w="1075" w:type="dxa"/>
          </w:tcPr>
          <w:p w14:paraId="0B674C76" w14:textId="77777777" w:rsidR="007B0072" w:rsidRPr="00CF305C" w:rsidRDefault="007B0072" w:rsidP="00F42586">
            <w:pPr>
              <w:rPr>
                <w:rFonts w:cstheme="minorHAnsi"/>
                <w:sz w:val="20"/>
                <w:szCs w:val="20"/>
              </w:rPr>
            </w:pPr>
          </w:p>
        </w:tc>
      </w:tr>
      <w:tr w:rsidR="007B0072" w:rsidRPr="00CF305C" w14:paraId="3AA5DF91" w14:textId="77777777" w:rsidTr="00F42586">
        <w:tc>
          <w:tcPr>
            <w:tcW w:w="2695" w:type="dxa"/>
          </w:tcPr>
          <w:p w14:paraId="62E92782" w14:textId="77777777" w:rsidR="007B0072" w:rsidRDefault="007B0072" w:rsidP="00F42586">
            <w:pPr>
              <w:rPr>
                <w:rFonts w:cstheme="minorHAnsi"/>
                <w:sz w:val="20"/>
                <w:szCs w:val="20"/>
              </w:rPr>
            </w:pPr>
            <w:r>
              <w:rPr>
                <w:rFonts w:cstheme="minorHAnsi"/>
                <w:sz w:val="20"/>
                <w:szCs w:val="20"/>
              </w:rPr>
              <w:t>Equipment for management</w:t>
            </w:r>
          </w:p>
          <w:p w14:paraId="259DA1DC" w14:textId="77777777" w:rsidR="007B0072" w:rsidRPr="00CF305C" w:rsidRDefault="007B0072" w:rsidP="00F42586">
            <w:pPr>
              <w:rPr>
                <w:rFonts w:cstheme="minorHAnsi"/>
                <w:sz w:val="20"/>
                <w:szCs w:val="20"/>
              </w:rPr>
            </w:pPr>
          </w:p>
        </w:tc>
        <w:tc>
          <w:tcPr>
            <w:tcW w:w="1350" w:type="dxa"/>
          </w:tcPr>
          <w:p w14:paraId="2B574386" w14:textId="77777777" w:rsidR="007B0072" w:rsidRPr="00CF305C" w:rsidRDefault="007B0072" w:rsidP="00F42586">
            <w:pPr>
              <w:rPr>
                <w:rFonts w:cstheme="minorHAnsi"/>
                <w:sz w:val="20"/>
                <w:szCs w:val="20"/>
              </w:rPr>
            </w:pPr>
          </w:p>
        </w:tc>
        <w:tc>
          <w:tcPr>
            <w:tcW w:w="1440" w:type="dxa"/>
          </w:tcPr>
          <w:p w14:paraId="4DC633E9" w14:textId="77777777" w:rsidR="007B0072" w:rsidRPr="00CF305C" w:rsidRDefault="007B0072" w:rsidP="00F42586">
            <w:pPr>
              <w:rPr>
                <w:rFonts w:cstheme="minorHAnsi"/>
                <w:sz w:val="20"/>
                <w:szCs w:val="20"/>
              </w:rPr>
            </w:pPr>
          </w:p>
        </w:tc>
        <w:tc>
          <w:tcPr>
            <w:tcW w:w="1440" w:type="dxa"/>
          </w:tcPr>
          <w:p w14:paraId="47C24F61" w14:textId="77777777" w:rsidR="007B0072" w:rsidRPr="00CF305C" w:rsidRDefault="007B0072" w:rsidP="00F42586">
            <w:pPr>
              <w:rPr>
                <w:rFonts w:cstheme="minorHAnsi"/>
                <w:sz w:val="20"/>
                <w:szCs w:val="20"/>
              </w:rPr>
            </w:pPr>
          </w:p>
        </w:tc>
        <w:tc>
          <w:tcPr>
            <w:tcW w:w="1350" w:type="dxa"/>
          </w:tcPr>
          <w:p w14:paraId="046C1EFF" w14:textId="77777777" w:rsidR="007B0072" w:rsidRPr="00CF305C" w:rsidRDefault="007B0072" w:rsidP="00F42586">
            <w:pPr>
              <w:rPr>
                <w:rFonts w:cstheme="minorHAnsi"/>
                <w:sz w:val="20"/>
                <w:szCs w:val="20"/>
              </w:rPr>
            </w:pPr>
          </w:p>
        </w:tc>
        <w:tc>
          <w:tcPr>
            <w:tcW w:w="1075" w:type="dxa"/>
          </w:tcPr>
          <w:p w14:paraId="42EDDF8C" w14:textId="77777777" w:rsidR="007B0072" w:rsidRPr="00CF305C" w:rsidRDefault="007B0072" w:rsidP="00F42586">
            <w:pPr>
              <w:rPr>
                <w:rFonts w:cstheme="minorHAnsi"/>
                <w:sz w:val="20"/>
                <w:szCs w:val="20"/>
              </w:rPr>
            </w:pPr>
          </w:p>
        </w:tc>
      </w:tr>
      <w:tr w:rsidR="007B0072" w:rsidRPr="00CF305C" w14:paraId="6D4C8C23" w14:textId="77777777" w:rsidTr="00F42586">
        <w:tc>
          <w:tcPr>
            <w:tcW w:w="2695" w:type="dxa"/>
          </w:tcPr>
          <w:p w14:paraId="087E9220" w14:textId="77777777" w:rsidR="007B0072" w:rsidRDefault="007B0072" w:rsidP="00F42586">
            <w:pPr>
              <w:rPr>
                <w:rFonts w:ascii="Calibri" w:hAnsi="Calibri" w:cs="Calibri"/>
                <w:color w:val="000000"/>
                <w:sz w:val="20"/>
                <w:szCs w:val="20"/>
              </w:rPr>
            </w:pPr>
            <w:r>
              <w:rPr>
                <w:rFonts w:ascii="Calibri" w:hAnsi="Calibri" w:cs="Calibri"/>
                <w:color w:val="000000"/>
                <w:sz w:val="20"/>
                <w:szCs w:val="20"/>
              </w:rPr>
              <w:t>Technical skills (science/monitoring)</w:t>
            </w:r>
          </w:p>
          <w:p w14:paraId="7AB87DEF" w14:textId="77777777" w:rsidR="007B0072" w:rsidRPr="00CF305C" w:rsidRDefault="007B0072" w:rsidP="00F42586">
            <w:pPr>
              <w:rPr>
                <w:rFonts w:ascii="Calibri" w:hAnsi="Calibri" w:cs="Calibri"/>
                <w:color w:val="000000"/>
                <w:sz w:val="20"/>
                <w:szCs w:val="20"/>
              </w:rPr>
            </w:pPr>
          </w:p>
        </w:tc>
        <w:tc>
          <w:tcPr>
            <w:tcW w:w="1350" w:type="dxa"/>
          </w:tcPr>
          <w:p w14:paraId="12C42F64" w14:textId="77777777" w:rsidR="007B0072" w:rsidRPr="00CF305C" w:rsidRDefault="007B0072" w:rsidP="00F42586">
            <w:pPr>
              <w:rPr>
                <w:rFonts w:cstheme="minorHAnsi"/>
                <w:sz w:val="20"/>
                <w:szCs w:val="20"/>
              </w:rPr>
            </w:pPr>
          </w:p>
        </w:tc>
        <w:tc>
          <w:tcPr>
            <w:tcW w:w="1440" w:type="dxa"/>
          </w:tcPr>
          <w:p w14:paraId="0B5AC2A8" w14:textId="77777777" w:rsidR="007B0072" w:rsidRPr="00CF305C" w:rsidRDefault="007B0072" w:rsidP="00F42586">
            <w:pPr>
              <w:rPr>
                <w:rFonts w:cstheme="minorHAnsi"/>
                <w:sz w:val="20"/>
                <w:szCs w:val="20"/>
              </w:rPr>
            </w:pPr>
          </w:p>
        </w:tc>
        <w:tc>
          <w:tcPr>
            <w:tcW w:w="1440" w:type="dxa"/>
          </w:tcPr>
          <w:p w14:paraId="33EA6AC4" w14:textId="77777777" w:rsidR="007B0072" w:rsidRPr="00CF305C" w:rsidRDefault="007B0072" w:rsidP="00F42586">
            <w:pPr>
              <w:rPr>
                <w:rFonts w:cstheme="minorHAnsi"/>
                <w:sz w:val="20"/>
                <w:szCs w:val="20"/>
              </w:rPr>
            </w:pPr>
          </w:p>
        </w:tc>
        <w:tc>
          <w:tcPr>
            <w:tcW w:w="1350" w:type="dxa"/>
          </w:tcPr>
          <w:p w14:paraId="430EC2D6" w14:textId="77777777" w:rsidR="007B0072" w:rsidRPr="00CF305C" w:rsidRDefault="007B0072" w:rsidP="00F42586">
            <w:pPr>
              <w:rPr>
                <w:rFonts w:cstheme="minorHAnsi"/>
                <w:sz w:val="20"/>
                <w:szCs w:val="20"/>
              </w:rPr>
            </w:pPr>
          </w:p>
        </w:tc>
        <w:tc>
          <w:tcPr>
            <w:tcW w:w="1075" w:type="dxa"/>
          </w:tcPr>
          <w:p w14:paraId="28555938" w14:textId="77777777" w:rsidR="007B0072" w:rsidRPr="00CF305C" w:rsidRDefault="007B0072" w:rsidP="00F42586">
            <w:pPr>
              <w:rPr>
                <w:rFonts w:cstheme="minorHAnsi"/>
                <w:sz w:val="20"/>
                <w:szCs w:val="20"/>
              </w:rPr>
            </w:pPr>
          </w:p>
        </w:tc>
      </w:tr>
      <w:tr w:rsidR="007B0072" w:rsidRPr="00CF305C" w14:paraId="319D9BFD" w14:textId="77777777" w:rsidTr="00F42586">
        <w:tc>
          <w:tcPr>
            <w:tcW w:w="2695" w:type="dxa"/>
          </w:tcPr>
          <w:p w14:paraId="2CA90FE7" w14:textId="77777777" w:rsidR="007B0072" w:rsidRDefault="007B0072" w:rsidP="00F42586">
            <w:pPr>
              <w:rPr>
                <w:rFonts w:cstheme="minorHAnsi"/>
                <w:sz w:val="20"/>
                <w:szCs w:val="20"/>
              </w:rPr>
            </w:pPr>
            <w:r>
              <w:rPr>
                <w:rFonts w:cstheme="minorHAnsi"/>
                <w:sz w:val="20"/>
                <w:szCs w:val="20"/>
              </w:rPr>
              <w:t>Business/accounting/ financial skills</w:t>
            </w:r>
          </w:p>
          <w:p w14:paraId="6CD3EE0D" w14:textId="77777777" w:rsidR="007B0072" w:rsidRPr="00CF305C" w:rsidRDefault="007B0072" w:rsidP="00F42586">
            <w:pPr>
              <w:rPr>
                <w:rFonts w:cstheme="minorHAnsi"/>
                <w:sz w:val="20"/>
                <w:szCs w:val="20"/>
              </w:rPr>
            </w:pPr>
          </w:p>
        </w:tc>
        <w:tc>
          <w:tcPr>
            <w:tcW w:w="1350" w:type="dxa"/>
          </w:tcPr>
          <w:p w14:paraId="19606076" w14:textId="77777777" w:rsidR="007B0072" w:rsidRPr="00CF305C" w:rsidRDefault="007B0072" w:rsidP="00F42586">
            <w:pPr>
              <w:rPr>
                <w:rFonts w:cstheme="minorHAnsi"/>
                <w:sz w:val="20"/>
                <w:szCs w:val="20"/>
              </w:rPr>
            </w:pPr>
          </w:p>
        </w:tc>
        <w:tc>
          <w:tcPr>
            <w:tcW w:w="1440" w:type="dxa"/>
          </w:tcPr>
          <w:p w14:paraId="21614C63" w14:textId="77777777" w:rsidR="007B0072" w:rsidRPr="00CF305C" w:rsidRDefault="007B0072" w:rsidP="00F42586">
            <w:pPr>
              <w:rPr>
                <w:rFonts w:cstheme="minorHAnsi"/>
                <w:sz w:val="20"/>
                <w:szCs w:val="20"/>
              </w:rPr>
            </w:pPr>
          </w:p>
        </w:tc>
        <w:tc>
          <w:tcPr>
            <w:tcW w:w="1440" w:type="dxa"/>
          </w:tcPr>
          <w:p w14:paraId="2CBC2A50" w14:textId="77777777" w:rsidR="007B0072" w:rsidRPr="00CF305C" w:rsidRDefault="007B0072" w:rsidP="00F42586">
            <w:pPr>
              <w:rPr>
                <w:rFonts w:cstheme="minorHAnsi"/>
                <w:sz w:val="20"/>
                <w:szCs w:val="20"/>
              </w:rPr>
            </w:pPr>
          </w:p>
        </w:tc>
        <w:tc>
          <w:tcPr>
            <w:tcW w:w="1350" w:type="dxa"/>
          </w:tcPr>
          <w:p w14:paraId="49B00951" w14:textId="77777777" w:rsidR="007B0072" w:rsidRPr="00CF305C" w:rsidRDefault="007B0072" w:rsidP="00F42586">
            <w:pPr>
              <w:rPr>
                <w:rFonts w:cstheme="minorHAnsi"/>
                <w:sz w:val="20"/>
                <w:szCs w:val="20"/>
              </w:rPr>
            </w:pPr>
          </w:p>
        </w:tc>
        <w:tc>
          <w:tcPr>
            <w:tcW w:w="1075" w:type="dxa"/>
          </w:tcPr>
          <w:p w14:paraId="0162427E" w14:textId="77777777" w:rsidR="007B0072" w:rsidRPr="00CF305C" w:rsidRDefault="007B0072" w:rsidP="00F42586">
            <w:pPr>
              <w:rPr>
                <w:rFonts w:cstheme="minorHAnsi"/>
                <w:sz w:val="20"/>
                <w:szCs w:val="20"/>
              </w:rPr>
            </w:pPr>
          </w:p>
        </w:tc>
      </w:tr>
      <w:tr w:rsidR="007B0072" w:rsidRPr="00CF305C" w14:paraId="1E34F892" w14:textId="77777777" w:rsidTr="00F42586">
        <w:tc>
          <w:tcPr>
            <w:tcW w:w="2695" w:type="dxa"/>
          </w:tcPr>
          <w:p w14:paraId="067605F1" w14:textId="77777777" w:rsidR="007B0072" w:rsidRDefault="007B0072" w:rsidP="00F42586">
            <w:pPr>
              <w:rPr>
                <w:rFonts w:cstheme="minorHAnsi"/>
                <w:sz w:val="20"/>
                <w:szCs w:val="20"/>
              </w:rPr>
            </w:pPr>
            <w:r>
              <w:rPr>
                <w:rFonts w:cstheme="minorHAnsi"/>
                <w:sz w:val="20"/>
                <w:szCs w:val="20"/>
              </w:rPr>
              <w:t>Leadership skills</w:t>
            </w:r>
          </w:p>
          <w:p w14:paraId="78CEA309" w14:textId="77777777" w:rsidR="007B0072" w:rsidRPr="00CF305C" w:rsidRDefault="007B0072" w:rsidP="00F42586">
            <w:pPr>
              <w:rPr>
                <w:rFonts w:cstheme="minorHAnsi"/>
                <w:sz w:val="20"/>
                <w:szCs w:val="20"/>
              </w:rPr>
            </w:pPr>
          </w:p>
        </w:tc>
        <w:tc>
          <w:tcPr>
            <w:tcW w:w="1350" w:type="dxa"/>
          </w:tcPr>
          <w:p w14:paraId="2A518678" w14:textId="77777777" w:rsidR="007B0072" w:rsidRPr="00CF305C" w:rsidRDefault="007B0072" w:rsidP="00F42586">
            <w:pPr>
              <w:rPr>
                <w:rFonts w:cstheme="minorHAnsi"/>
                <w:sz w:val="20"/>
                <w:szCs w:val="20"/>
              </w:rPr>
            </w:pPr>
          </w:p>
        </w:tc>
        <w:tc>
          <w:tcPr>
            <w:tcW w:w="1440" w:type="dxa"/>
          </w:tcPr>
          <w:p w14:paraId="14A084EF" w14:textId="77777777" w:rsidR="007B0072" w:rsidRPr="00CF305C" w:rsidRDefault="007B0072" w:rsidP="00F42586">
            <w:pPr>
              <w:rPr>
                <w:rFonts w:cstheme="minorHAnsi"/>
                <w:sz w:val="20"/>
                <w:szCs w:val="20"/>
              </w:rPr>
            </w:pPr>
          </w:p>
        </w:tc>
        <w:tc>
          <w:tcPr>
            <w:tcW w:w="1440" w:type="dxa"/>
          </w:tcPr>
          <w:p w14:paraId="6D188868" w14:textId="77777777" w:rsidR="007B0072" w:rsidRPr="00CF305C" w:rsidRDefault="007B0072" w:rsidP="00F42586">
            <w:pPr>
              <w:rPr>
                <w:rFonts w:cstheme="minorHAnsi"/>
                <w:sz w:val="20"/>
                <w:szCs w:val="20"/>
              </w:rPr>
            </w:pPr>
          </w:p>
        </w:tc>
        <w:tc>
          <w:tcPr>
            <w:tcW w:w="1350" w:type="dxa"/>
          </w:tcPr>
          <w:p w14:paraId="6135F7D6" w14:textId="77777777" w:rsidR="007B0072" w:rsidRPr="00CF305C" w:rsidRDefault="007B0072" w:rsidP="00F42586">
            <w:pPr>
              <w:rPr>
                <w:rFonts w:cstheme="minorHAnsi"/>
                <w:sz w:val="20"/>
                <w:szCs w:val="20"/>
              </w:rPr>
            </w:pPr>
          </w:p>
        </w:tc>
        <w:tc>
          <w:tcPr>
            <w:tcW w:w="1075" w:type="dxa"/>
          </w:tcPr>
          <w:p w14:paraId="6E71C8E5" w14:textId="77777777" w:rsidR="007B0072" w:rsidRPr="00CF305C" w:rsidRDefault="007B0072" w:rsidP="00F42586">
            <w:pPr>
              <w:rPr>
                <w:rFonts w:cstheme="minorHAnsi"/>
                <w:sz w:val="20"/>
                <w:szCs w:val="20"/>
              </w:rPr>
            </w:pPr>
          </w:p>
        </w:tc>
      </w:tr>
      <w:tr w:rsidR="007B0072" w:rsidRPr="00CF305C" w14:paraId="0CD51CBE" w14:textId="77777777" w:rsidTr="00F42586">
        <w:tc>
          <w:tcPr>
            <w:tcW w:w="2695" w:type="dxa"/>
          </w:tcPr>
          <w:p w14:paraId="7130CAC8" w14:textId="77777777" w:rsidR="007B0072" w:rsidRDefault="007B0072" w:rsidP="00F42586">
            <w:pPr>
              <w:rPr>
                <w:rFonts w:cstheme="minorHAnsi"/>
                <w:sz w:val="20"/>
                <w:szCs w:val="20"/>
              </w:rPr>
            </w:pPr>
            <w:r>
              <w:rPr>
                <w:rFonts w:cstheme="minorHAnsi"/>
                <w:sz w:val="20"/>
                <w:szCs w:val="20"/>
              </w:rPr>
              <w:t>Knowledge / awareness of community members</w:t>
            </w:r>
          </w:p>
          <w:p w14:paraId="77E06160" w14:textId="77777777" w:rsidR="007B0072" w:rsidRPr="00CF305C" w:rsidRDefault="007B0072" w:rsidP="00F42586">
            <w:pPr>
              <w:rPr>
                <w:rFonts w:cstheme="minorHAnsi"/>
                <w:sz w:val="20"/>
                <w:szCs w:val="20"/>
              </w:rPr>
            </w:pPr>
          </w:p>
        </w:tc>
        <w:tc>
          <w:tcPr>
            <w:tcW w:w="1350" w:type="dxa"/>
          </w:tcPr>
          <w:p w14:paraId="76049057" w14:textId="77777777" w:rsidR="007B0072" w:rsidRPr="00CF305C" w:rsidRDefault="007B0072" w:rsidP="00F42586">
            <w:pPr>
              <w:rPr>
                <w:rFonts w:cstheme="minorHAnsi"/>
                <w:sz w:val="20"/>
                <w:szCs w:val="20"/>
              </w:rPr>
            </w:pPr>
          </w:p>
        </w:tc>
        <w:tc>
          <w:tcPr>
            <w:tcW w:w="1440" w:type="dxa"/>
          </w:tcPr>
          <w:p w14:paraId="28224C2C" w14:textId="77777777" w:rsidR="007B0072" w:rsidRPr="00CF305C" w:rsidRDefault="007B0072" w:rsidP="00F42586">
            <w:pPr>
              <w:rPr>
                <w:rFonts w:cstheme="minorHAnsi"/>
                <w:sz w:val="20"/>
                <w:szCs w:val="20"/>
              </w:rPr>
            </w:pPr>
          </w:p>
        </w:tc>
        <w:tc>
          <w:tcPr>
            <w:tcW w:w="1440" w:type="dxa"/>
          </w:tcPr>
          <w:p w14:paraId="46D1037C" w14:textId="77777777" w:rsidR="007B0072" w:rsidRPr="00CF305C" w:rsidRDefault="007B0072" w:rsidP="00F42586">
            <w:pPr>
              <w:rPr>
                <w:rFonts w:cstheme="minorHAnsi"/>
                <w:sz w:val="20"/>
                <w:szCs w:val="20"/>
              </w:rPr>
            </w:pPr>
          </w:p>
        </w:tc>
        <w:tc>
          <w:tcPr>
            <w:tcW w:w="1350" w:type="dxa"/>
          </w:tcPr>
          <w:p w14:paraId="5B7F7B2B" w14:textId="77777777" w:rsidR="007B0072" w:rsidRPr="00CF305C" w:rsidRDefault="007B0072" w:rsidP="00F42586">
            <w:pPr>
              <w:rPr>
                <w:rFonts w:cstheme="minorHAnsi"/>
                <w:sz w:val="20"/>
                <w:szCs w:val="20"/>
              </w:rPr>
            </w:pPr>
          </w:p>
        </w:tc>
        <w:tc>
          <w:tcPr>
            <w:tcW w:w="1075" w:type="dxa"/>
          </w:tcPr>
          <w:p w14:paraId="44A519A1" w14:textId="77777777" w:rsidR="007B0072" w:rsidRPr="00CF305C" w:rsidRDefault="007B0072" w:rsidP="00F42586">
            <w:pPr>
              <w:rPr>
                <w:rFonts w:cstheme="minorHAnsi"/>
                <w:sz w:val="20"/>
                <w:szCs w:val="20"/>
              </w:rPr>
            </w:pPr>
          </w:p>
        </w:tc>
      </w:tr>
      <w:tr w:rsidR="007B0072" w:rsidRPr="00CF305C" w14:paraId="4E20F623" w14:textId="77777777" w:rsidTr="00F42586">
        <w:tc>
          <w:tcPr>
            <w:tcW w:w="2695" w:type="dxa"/>
          </w:tcPr>
          <w:p w14:paraId="66BC6409" w14:textId="77777777" w:rsidR="007B0072" w:rsidRDefault="007B0072" w:rsidP="00F42586">
            <w:pPr>
              <w:rPr>
                <w:rFonts w:cstheme="minorHAnsi"/>
                <w:sz w:val="20"/>
                <w:szCs w:val="20"/>
              </w:rPr>
            </w:pPr>
            <w:r>
              <w:rPr>
                <w:rFonts w:cstheme="minorHAnsi"/>
                <w:sz w:val="20"/>
                <w:szCs w:val="20"/>
              </w:rPr>
              <w:t>Knowledge / awareness of practitioners</w:t>
            </w:r>
          </w:p>
          <w:p w14:paraId="6456A441" w14:textId="77777777" w:rsidR="007B0072" w:rsidRPr="00CF305C" w:rsidRDefault="007B0072" w:rsidP="00F42586">
            <w:pPr>
              <w:rPr>
                <w:rFonts w:cstheme="minorHAnsi"/>
                <w:sz w:val="20"/>
                <w:szCs w:val="20"/>
              </w:rPr>
            </w:pPr>
          </w:p>
        </w:tc>
        <w:tc>
          <w:tcPr>
            <w:tcW w:w="1350" w:type="dxa"/>
          </w:tcPr>
          <w:p w14:paraId="6AE83C89" w14:textId="77777777" w:rsidR="007B0072" w:rsidRPr="00CF305C" w:rsidRDefault="007B0072" w:rsidP="00F42586">
            <w:pPr>
              <w:rPr>
                <w:rFonts w:cstheme="minorHAnsi"/>
                <w:sz w:val="20"/>
                <w:szCs w:val="20"/>
              </w:rPr>
            </w:pPr>
          </w:p>
        </w:tc>
        <w:tc>
          <w:tcPr>
            <w:tcW w:w="1440" w:type="dxa"/>
          </w:tcPr>
          <w:p w14:paraId="6A673553" w14:textId="77777777" w:rsidR="007B0072" w:rsidRPr="00CF305C" w:rsidRDefault="007B0072" w:rsidP="00F42586">
            <w:pPr>
              <w:rPr>
                <w:rFonts w:cstheme="minorHAnsi"/>
                <w:sz w:val="20"/>
                <w:szCs w:val="20"/>
              </w:rPr>
            </w:pPr>
          </w:p>
        </w:tc>
        <w:tc>
          <w:tcPr>
            <w:tcW w:w="1440" w:type="dxa"/>
          </w:tcPr>
          <w:p w14:paraId="14759E07" w14:textId="77777777" w:rsidR="007B0072" w:rsidRPr="00CF305C" w:rsidRDefault="007B0072" w:rsidP="00F42586">
            <w:pPr>
              <w:rPr>
                <w:rFonts w:cstheme="minorHAnsi"/>
                <w:sz w:val="20"/>
                <w:szCs w:val="20"/>
              </w:rPr>
            </w:pPr>
          </w:p>
        </w:tc>
        <w:tc>
          <w:tcPr>
            <w:tcW w:w="1350" w:type="dxa"/>
          </w:tcPr>
          <w:p w14:paraId="7F3C2318" w14:textId="77777777" w:rsidR="007B0072" w:rsidRPr="00CF305C" w:rsidRDefault="007B0072" w:rsidP="00F42586">
            <w:pPr>
              <w:rPr>
                <w:rFonts w:cstheme="minorHAnsi"/>
                <w:sz w:val="20"/>
                <w:szCs w:val="20"/>
              </w:rPr>
            </w:pPr>
          </w:p>
        </w:tc>
        <w:tc>
          <w:tcPr>
            <w:tcW w:w="1075" w:type="dxa"/>
          </w:tcPr>
          <w:p w14:paraId="411B4488" w14:textId="77777777" w:rsidR="007B0072" w:rsidRPr="00CF305C" w:rsidRDefault="007B0072" w:rsidP="00F42586">
            <w:pPr>
              <w:rPr>
                <w:rFonts w:cstheme="minorHAnsi"/>
                <w:sz w:val="20"/>
                <w:szCs w:val="20"/>
              </w:rPr>
            </w:pPr>
          </w:p>
        </w:tc>
      </w:tr>
      <w:tr w:rsidR="007B0072" w:rsidRPr="00CF305C" w14:paraId="5B7AC98A" w14:textId="77777777" w:rsidTr="00F42586">
        <w:tc>
          <w:tcPr>
            <w:tcW w:w="2695" w:type="dxa"/>
          </w:tcPr>
          <w:p w14:paraId="618F89A9" w14:textId="77777777" w:rsidR="007B0072" w:rsidRDefault="007B0072" w:rsidP="00F42586">
            <w:pPr>
              <w:rPr>
                <w:rFonts w:cstheme="minorHAnsi"/>
                <w:sz w:val="20"/>
                <w:szCs w:val="20"/>
              </w:rPr>
            </w:pPr>
            <w:r>
              <w:rPr>
                <w:rFonts w:cstheme="minorHAnsi"/>
                <w:sz w:val="20"/>
                <w:szCs w:val="20"/>
              </w:rPr>
              <w:t>Developing or strengthening local institutions</w:t>
            </w:r>
          </w:p>
          <w:p w14:paraId="5AA0F647" w14:textId="77777777" w:rsidR="007B0072" w:rsidRPr="00CF305C" w:rsidRDefault="007B0072" w:rsidP="00F42586">
            <w:pPr>
              <w:rPr>
                <w:rFonts w:cstheme="minorHAnsi"/>
                <w:sz w:val="20"/>
                <w:szCs w:val="20"/>
              </w:rPr>
            </w:pPr>
          </w:p>
        </w:tc>
        <w:tc>
          <w:tcPr>
            <w:tcW w:w="1350" w:type="dxa"/>
          </w:tcPr>
          <w:p w14:paraId="6C14F27C" w14:textId="77777777" w:rsidR="007B0072" w:rsidRPr="00CF305C" w:rsidRDefault="007B0072" w:rsidP="00F42586">
            <w:pPr>
              <w:rPr>
                <w:rFonts w:cstheme="minorHAnsi"/>
                <w:sz w:val="20"/>
                <w:szCs w:val="20"/>
              </w:rPr>
            </w:pPr>
          </w:p>
        </w:tc>
        <w:tc>
          <w:tcPr>
            <w:tcW w:w="1440" w:type="dxa"/>
          </w:tcPr>
          <w:p w14:paraId="7AA76013" w14:textId="77777777" w:rsidR="007B0072" w:rsidRPr="00CF305C" w:rsidRDefault="007B0072" w:rsidP="00F42586">
            <w:pPr>
              <w:rPr>
                <w:rFonts w:cstheme="minorHAnsi"/>
                <w:sz w:val="20"/>
                <w:szCs w:val="20"/>
              </w:rPr>
            </w:pPr>
          </w:p>
        </w:tc>
        <w:tc>
          <w:tcPr>
            <w:tcW w:w="1440" w:type="dxa"/>
          </w:tcPr>
          <w:p w14:paraId="021DC1CD" w14:textId="77777777" w:rsidR="007B0072" w:rsidRPr="00CF305C" w:rsidRDefault="007B0072" w:rsidP="00F42586">
            <w:pPr>
              <w:rPr>
                <w:rFonts w:cstheme="minorHAnsi"/>
                <w:sz w:val="20"/>
                <w:szCs w:val="20"/>
              </w:rPr>
            </w:pPr>
          </w:p>
        </w:tc>
        <w:tc>
          <w:tcPr>
            <w:tcW w:w="1350" w:type="dxa"/>
          </w:tcPr>
          <w:p w14:paraId="4AA0838E" w14:textId="77777777" w:rsidR="007B0072" w:rsidRPr="00CF305C" w:rsidRDefault="007B0072" w:rsidP="00F42586">
            <w:pPr>
              <w:rPr>
                <w:rFonts w:cstheme="minorHAnsi"/>
                <w:sz w:val="20"/>
                <w:szCs w:val="20"/>
              </w:rPr>
            </w:pPr>
          </w:p>
        </w:tc>
        <w:tc>
          <w:tcPr>
            <w:tcW w:w="1075" w:type="dxa"/>
          </w:tcPr>
          <w:p w14:paraId="0AE3AD44" w14:textId="77777777" w:rsidR="007B0072" w:rsidRPr="00CF305C" w:rsidRDefault="007B0072" w:rsidP="00F42586">
            <w:pPr>
              <w:rPr>
                <w:rFonts w:cstheme="minorHAnsi"/>
                <w:sz w:val="20"/>
                <w:szCs w:val="20"/>
              </w:rPr>
            </w:pPr>
          </w:p>
        </w:tc>
      </w:tr>
      <w:tr w:rsidR="007B0072" w:rsidRPr="00CF305C" w14:paraId="10B8AB00" w14:textId="77777777" w:rsidTr="00F42586">
        <w:tc>
          <w:tcPr>
            <w:tcW w:w="2695" w:type="dxa"/>
          </w:tcPr>
          <w:p w14:paraId="1092AA0C" w14:textId="77777777" w:rsidR="007B0072" w:rsidRDefault="007B0072" w:rsidP="00F42586">
            <w:pPr>
              <w:rPr>
                <w:rFonts w:cstheme="minorHAnsi"/>
                <w:sz w:val="20"/>
                <w:szCs w:val="20"/>
              </w:rPr>
            </w:pPr>
            <w:r>
              <w:rPr>
                <w:rFonts w:cstheme="minorHAnsi"/>
                <w:sz w:val="20"/>
                <w:szCs w:val="20"/>
              </w:rPr>
              <w:t>Developing or strengthening regional or national institutions</w:t>
            </w:r>
          </w:p>
          <w:p w14:paraId="65924BF3" w14:textId="77777777" w:rsidR="007B0072" w:rsidRPr="00CF305C" w:rsidRDefault="007B0072" w:rsidP="00F42586">
            <w:pPr>
              <w:rPr>
                <w:rFonts w:cstheme="minorHAnsi"/>
                <w:sz w:val="20"/>
                <w:szCs w:val="20"/>
              </w:rPr>
            </w:pPr>
          </w:p>
        </w:tc>
        <w:tc>
          <w:tcPr>
            <w:tcW w:w="1350" w:type="dxa"/>
          </w:tcPr>
          <w:p w14:paraId="38788EF5" w14:textId="77777777" w:rsidR="007B0072" w:rsidRPr="00CF305C" w:rsidRDefault="007B0072" w:rsidP="00F42586">
            <w:pPr>
              <w:rPr>
                <w:rFonts w:cstheme="minorHAnsi"/>
                <w:sz w:val="20"/>
                <w:szCs w:val="20"/>
              </w:rPr>
            </w:pPr>
          </w:p>
        </w:tc>
        <w:tc>
          <w:tcPr>
            <w:tcW w:w="1440" w:type="dxa"/>
          </w:tcPr>
          <w:p w14:paraId="04111324" w14:textId="77777777" w:rsidR="007B0072" w:rsidRPr="00CF305C" w:rsidRDefault="007B0072" w:rsidP="00F42586">
            <w:pPr>
              <w:rPr>
                <w:rFonts w:cstheme="minorHAnsi"/>
                <w:sz w:val="20"/>
                <w:szCs w:val="20"/>
              </w:rPr>
            </w:pPr>
          </w:p>
        </w:tc>
        <w:tc>
          <w:tcPr>
            <w:tcW w:w="1440" w:type="dxa"/>
          </w:tcPr>
          <w:p w14:paraId="1E180028" w14:textId="77777777" w:rsidR="007B0072" w:rsidRPr="00CF305C" w:rsidRDefault="007B0072" w:rsidP="00F42586">
            <w:pPr>
              <w:rPr>
                <w:rFonts w:cstheme="minorHAnsi"/>
                <w:sz w:val="20"/>
                <w:szCs w:val="20"/>
              </w:rPr>
            </w:pPr>
          </w:p>
        </w:tc>
        <w:tc>
          <w:tcPr>
            <w:tcW w:w="1350" w:type="dxa"/>
          </w:tcPr>
          <w:p w14:paraId="19CABB3A" w14:textId="77777777" w:rsidR="007B0072" w:rsidRPr="00CF305C" w:rsidRDefault="007B0072" w:rsidP="00F42586">
            <w:pPr>
              <w:rPr>
                <w:rFonts w:cstheme="minorHAnsi"/>
                <w:sz w:val="20"/>
                <w:szCs w:val="20"/>
              </w:rPr>
            </w:pPr>
          </w:p>
        </w:tc>
        <w:tc>
          <w:tcPr>
            <w:tcW w:w="1075" w:type="dxa"/>
          </w:tcPr>
          <w:p w14:paraId="117D587F" w14:textId="77777777" w:rsidR="007B0072" w:rsidRPr="00CF305C" w:rsidRDefault="007B0072" w:rsidP="00F42586">
            <w:pPr>
              <w:rPr>
                <w:rFonts w:cstheme="minorHAnsi"/>
                <w:sz w:val="20"/>
                <w:szCs w:val="20"/>
              </w:rPr>
            </w:pPr>
          </w:p>
        </w:tc>
      </w:tr>
      <w:tr w:rsidR="007B0072" w:rsidRPr="00CF305C" w14:paraId="4C99F76A" w14:textId="77777777" w:rsidTr="00F42586">
        <w:tc>
          <w:tcPr>
            <w:tcW w:w="2695" w:type="dxa"/>
          </w:tcPr>
          <w:p w14:paraId="1784CE95" w14:textId="77777777" w:rsidR="007B0072" w:rsidRDefault="007B0072" w:rsidP="00F42586">
            <w:pPr>
              <w:rPr>
                <w:rFonts w:cstheme="minorHAnsi"/>
                <w:sz w:val="20"/>
                <w:szCs w:val="20"/>
              </w:rPr>
            </w:pPr>
            <w:r>
              <w:rPr>
                <w:rFonts w:cstheme="minorHAnsi"/>
                <w:sz w:val="20"/>
                <w:szCs w:val="20"/>
              </w:rPr>
              <w:t>Generating trust between communities, practitioners, and decision makers</w:t>
            </w:r>
          </w:p>
          <w:p w14:paraId="5CF5EAB7" w14:textId="77777777" w:rsidR="007B0072" w:rsidRPr="00CF305C" w:rsidRDefault="007B0072" w:rsidP="00F42586">
            <w:pPr>
              <w:rPr>
                <w:rFonts w:cstheme="minorHAnsi"/>
                <w:sz w:val="20"/>
                <w:szCs w:val="20"/>
              </w:rPr>
            </w:pPr>
          </w:p>
        </w:tc>
        <w:tc>
          <w:tcPr>
            <w:tcW w:w="1350" w:type="dxa"/>
          </w:tcPr>
          <w:p w14:paraId="613A5E59" w14:textId="77777777" w:rsidR="007B0072" w:rsidRPr="00CF305C" w:rsidRDefault="007B0072" w:rsidP="00F42586">
            <w:pPr>
              <w:rPr>
                <w:rFonts w:cstheme="minorHAnsi"/>
                <w:sz w:val="20"/>
                <w:szCs w:val="20"/>
              </w:rPr>
            </w:pPr>
          </w:p>
        </w:tc>
        <w:tc>
          <w:tcPr>
            <w:tcW w:w="1440" w:type="dxa"/>
          </w:tcPr>
          <w:p w14:paraId="17425D71" w14:textId="77777777" w:rsidR="007B0072" w:rsidRPr="00CF305C" w:rsidRDefault="007B0072" w:rsidP="00F42586">
            <w:pPr>
              <w:rPr>
                <w:rFonts w:cstheme="minorHAnsi"/>
                <w:sz w:val="20"/>
                <w:szCs w:val="20"/>
              </w:rPr>
            </w:pPr>
          </w:p>
        </w:tc>
        <w:tc>
          <w:tcPr>
            <w:tcW w:w="1440" w:type="dxa"/>
          </w:tcPr>
          <w:p w14:paraId="68077B1C" w14:textId="77777777" w:rsidR="007B0072" w:rsidRPr="00CF305C" w:rsidRDefault="007B0072" w:rsidP="00F42586">
            <w:pPr>
              <w:rPr>
                <w:rFonts w:cstheme="minorHAnsi"/>
                <w:sz w:val="20"/>
                <w:szCs w:val="20"/>
              </w:rPr>
            </w:pPr>
          </w:p>
        </w:tc>
        <w:tc>
          <w:tcPr>
            <w:tcW w:w="1350" w:type="dxa"/>
          </w:tcPr>
          <w:p w14:paraId="020AD0D2" w14:textId="77777777" w:rsidR="007B0072" w:rsidRPr="00CF305C" w:rsidRDefault="007B0072" w:rsidP="00F42586">
            <w:pPr>
              <w:rPr>
                <w:rFonts w:cstheme="minorHAnsi"/>
                <w:sz w:val="20"/>
                <w:szCs w:val="20"/>
              </w:rPr>
            </w:pPr>
          </w:p>
        </w:tc>
        <w:tc>
          <w:tcPr>
            <w:tcW w:w="1075" w:type="dxa"/>
          </w:tcPr>
          <w:p w14:paraId="73F9AE20" w14:textId="77777777" w:rsidR="007B0072" w:rsidRPr="00CF305C" w:rsidRDefault="007B0072" w:rsidP="00F42586">
            <w:pPr>
              <w:rPr>
                <w:rFonts w:cstheme="minorHAnsi"/>
                <w:sz w:val="20"/>
                <w:szCs w:val="20"/>
              </w:rPr>
            </w:pPr>
          </w:p>
        </w:tc>
      </w:tr>
      <w:tr w:rsidR="007B0072" w:rsidRPr="00CF305C" w14:paraId="47B72137" w14:textId="77777777" w:rsidTr="00F42586">
        <w:tc>
          <w:tcPr>
            <w:tcW w:w="2695" w:type="dxa"/>
          </w:tcPr>
          <w:p w14:paraId="49B57C97" w14:textId="77777777" w:rsidR="007B0072" w:rsidRDefault="007B0072" w:rsidP="00F42586">
            <w:pPr>
              <w:rPr>
                <w:rFonts w:cstheme="minorHAnsi"/>
                <w:sz w:val="20"/>
                <w:szCs w:val="20"/>
              </w:rPr>
            </w:pPr>
            <w:r>
              <w:rPr>
                <w:rFonts w:cstheme="minorHAnsi"/>
                <w:sz w:val="20"/>
                <w:szCs w:val="20"/>
              </w:rPr>
              <w:t>Financial support for alternative livelihoods</w:t>
            </w:r>
          </w:p>
          <w:p w14:paraId="527999F3" w14:textId="77777777" w:rsidR="007B0072" w:rsidRPr="00CF305C" w:rsidRDefault="007B0072" w:rsidP="00F42586">
            <w:pPr>
              <w:rPr>
                <w:rFonts w:cstheme="minorHAnsi"/>
                <w:sz w:val="20"/>
                <w:szCs w:val="20"/>
              </w:rPr>
            </w:pPr>
          </w:p>
        </w:tc>
        <w:tc>
          <w:tcPr>
            <w:tcW w:w="1350" w:type="dxa"/>
          </w:tcPr>
          <w:p w14:paraId="1E13EB1A" w14:textId="77777777" w:rsidR="007B0072" w:rsidRPr="00CF305C" w:rsidRDefault="007B0072" w:rsidP="00F42586">
            <w:pPr>
              <w:rPr>
                <w:rFonts w:cstheme="minorHAnsi"/>
                <w:sz w:val="20"/>
                <w:szCs w:val="20"/>
              </w:rPr>
            </w:pPr>
          </w:p>
        </w:tc>
        <w:tc>
          <w:tcPr>
            <w:tcW w:w="1440" w:type="dxa"/>
          </w:tcPr>
          <w:p w14:paraId="7D2F0687" w14:textId="77777777" w:rsidR="007B0072" w:rsidRPr="00CF305C" w:rsidRDefault="007B0072" w:rsidP="00F42586">
            <w:pPr>
              <w:rPr>
                <w:rFonts w:cstheme="minorHAnsi"/>
                <w:sz w:val="20"/>
                <w:szCs w:val="20"/>
              </w:rPr>
            </w:pPr>
          </w:p>
        </w:tc>
        <w:tc>
          <w:tcPr>
            <w:tcW w:w="1440" w:type="dxa"/>
          </w:tcPr>
          <w:p w14:paraId="101A7131" w14:textId="77777777" w:rsidR="007B0072" w:rsidRPr="00CF305C" w:rsidRDefault="007B0072" w:rsidP="00F42586">
            <w:pPr>
              <w:rPr>
                <w:rFonts w:cstheme="minorHAnsi"/>
                <w:sz w:val="20"/>
                <w:szCs w:val="20"/>
              </w:rPr>
            </w:pPr>
          </w:p>
        </w:tc>
        <w:tc>
          <w:tcPr>
            <w:tcW w:w="1350" w:type="dxa"/>
          </w:tcPr>
          <w:p w14:paraId="617519EC" w14:textId="77777777" w:rsidR="007B0072" w:rsidRPr="00CF305C" w:rsidRDefault="007B0072" w:rsidP="00F42586">
            <w:pPr>
              <w:rPr>
                <w:rFonts w:cstheme="minorHAnsi"/>
                <w:sz w:val="20"/>
                <w:szCs w:val="20"/>
              </w:rPr>
            </w:pPr>
          </w:p>
        </w:tc>
        <w:tc>
          <w:tcPr>
            <w:tcW w:w="1075" w:type="dxa"/>
          </w:tcPr>
          <w:p w14:paraId="64706A9E" w14:textId="77777777" w:rsidR="007B0072" w:rsidRPr="00CF305C" w:rsidRDefault="007B0072" w:rsidP="00F42586">
            <w:pPr>
              <w:rPr>
                <w:rFonts w:cstheme="minorHAnsi"/>
                <w:sz w:val="20"/>
                <w:szCs w:val="20"/>
              </w:rPr>
            </w:pPr>
          </w:p>
        </w:tc>
      </w:tr>
      <w:tr w:rsidR="007B0072" w:rsidRPr="00CF305C" w14:paraId="054A2AF8" w14:textId="77777777" w:rsidTr="00F42586">
        <w:tc>
          <w:tcPr>
            <w:tcW w:w="2695" w:type="dxa"/>
          </w:tcPr>
          <w:p w14:paraId="57821172" w14:textId="77777777" w:rsidR="007B0072" w:rsidRDefault="007B0072" w:rsidP="00F42586">
            <w:pPr>
              <w:rPr>
                <w:rFonts w:cstheme="minorHAnsi"/>
                <w:sz w:val="20"/>
                <w:szCs w:val="20"/>
              </w:rPr>
            </w:pPr>
            <w:r>
              <w:rPr>
                <w:rFonts w:cstheme="minorHAnsi"/>
                <w:sz w:val="20"/>
                <w:szCs w:val="20"/>
              </w:rPr>
              <w:t>Technical support for alternative livelihoods</w:t>
            </w:r>
          </w:p>
          <w:p w14:paraId="33E433C8" w14:textId="77777777" w:rsidR="007B0072" w:rsidRPr="00CF305C" w:rsidRDefault="007B0072" w:rsidP="00F42586">
            <w:pPr>
              <w:rPr>
                <w:rFonts w:cstheme="minorHAnsi"/>
                <w:sz w:val="20"/>
                <w:szCs w:val="20"/>
              </w:rPr>
            </w:pPr>
          </w:p>
        </w:tc>
        <w:tc>
          <w:tcPr>
            <w:tcW w:w="1350" w:type="dxa"/>
          </w:tcPr>
          <w:p w14:paraId="54A352AD" w14:textId="77777777" w:rsidR="007B0072" w:rsidRPr="00CF305C" w:rsidRDefault="007B0072" w:rsidP="00F42586">
            <w:pPr>
              <w:rPr>
                <w:rFonts w:cstheme="minorHAnsi"/>
                <w:sz w:val="20"/>
                <w:szCs w:val="20"/>
              </w:rPr>
            </w:pPr>
          </w:p>
        </w:tc>
        <w:tc>
          <w:tcPr>
            <w:tcW w:w="1440" w:type="dxa"/>
          </w:tcPr>
          <w:p w14:paraId="18A79A94" w14:textId="77777777" w:rsidR="007B0072" w:rsidRPr="00CF305C" w:rsidRDefault="007B0072" w:rsidP="00F42586">
            <w:pPr>
              <w:rPr>
                <w:rFonts w:cstheme="minorHAnsi"/>
                <w:sz w:val="20"/>
                <w:szCs w:val="20"/>
              </w:rPr>
            </w:pPr>
          </w:p>
        </w:tc>
        <w:tc>
          <w:tcPr>
            <w:tcW w:w="1440" w:type="dxa"/>
          </w:tcPr>
          <w:p w14:paraId="70E1F089" w14:textId="77777777" w:rsidR="007B0072" w:rsidRPr="00CF305C" w:rsidRDefault="007B0072" w:rsidP="00F42586">
            <w:pPr>
              <w:rPr>
                <w:rFonts w:cstheme="minorHAnsi"/>
                <w:sz w:val="20"/>
                <w:szCs w:val="20"/>
              </w:rPr>
            </w:pPr>
          </w:p>
        </w:tc>
        <w:tc>
          <w:tcPr>
            <w:tcW w:w="1350" w:type="dxa"/>
          </w:tcPr>
          <w:p w14:paraId="26D5B0A1" w14:textId="77777777" w:rsidR="007B0072" w:rsidRPr="00CF305C" w:rsidRDefault="007B0072" w:rsidP="00F42586">
            <w:pPr>
              <w:rPr>
                <w:rFonts w:cstheme="minorHAnsi"/>
                <w:sz w:val="20"/>
                <w:szCs w:val="20"/>
              </w:rPr>
            </w:pPr>
          </w:p>
        </w:tc>
        <w:tc>
          <w:tcPr>
            <w:tcW w:w="1075" w:type="dxa"/>
          </w:tcPr>
          <w:p w14:paraId="6EE5E9E0" w14:textId="77777777" w:rsidR="007B0072" w:rsidRPr="00CF305C" w:rsidRDefault="007B0072" w:rsidP="00F42586">
            <w:pPr>
              <w:rPr>
                <w:rFonts w:cstheme="minorHAnsi"/>
                <w:sz w:val="20"/>
                <w:szCs w:val="20"/>
              </w:rPr>
            </w:pPr>
          </w:p>
        </w:tc>
      </w:tr>
      <w:tr w:rsidR="007B0072" w:rsidRPr="00CF305C" w14:paraId="04F8D4D8" w14:textId="77777777" w:rsidTr="00F42586">
        <w:tc>
          <w:tcPr>
            <w:tcW w:w="2695" w:type="dxa"/>
          </w:tcPr>
          <w:p w14:paraId="095F117D" w14:textId="77777777" w:rsidR="007B0072" w:rsidRDefault="007B0072" w:rsidP="00F42586">
            <w:pPr>
              <w:rPr>
                <w:rFonts w:cstheme="minorHAnsi"/>
                <w:sz w:val="20"/>
                <w:szCs w:val="20"/>
              </w:rPr>
            </w:pPr>
            <w:r>
              <w:rPr>
                <w:rFonts w:cstheme="minorHAnsi"/>
                <w:sz w:val="20"/>
                <w:szCs w:val="20"/>
              </w:rPr>
              <w:t>Monitoring and enforcement of community members</w:t>
            </w:r>
          </w:p>
          <w:p w14:paraId="1F2E8E07" w14:textId="77777777" w:rsidR="007B0072" w:rsidRPr="00CF305C" w:rsidRDefault="007B0072" w:rsidP="00F42586">
            <w:pPr>
              <w:rPr>
                <w:rFonts w:cstheme="minorHAnsi"/>
                <w:sz w:val="20"/>
                <w:szCs w:val="20"/>
              </w:rPr>
            </w:pPr>
          </w:p>
        </w:tc>
        <w:tc>
          <w:tcPr>
            <w:tcW w:w="1350" w:type="dxa"/>
          </w:tcPr>
          <w:p w14:paraId="580B5D10" w14:textId="77777777" w:rsidR="007B0072" w:rsidRPr="00CF305C" w:rsidRDefault="007B0072" w:rsidP="00F42586">
            <w:pPr>
              <w:rPr>
                <w:rFonts w:cstheme="minorHAnsi"/>
                <w:sz w:val="20"/>
                <w:szCs w:val="20"/>
              </w:rPr>
            </w:pPr>
          </w:p>
        </w:tc>
        <w:tc>
          <w:tcPr>
            <w:tcW w:w="1440" w:type="dxa"/>
          </w:tcPr>
          <w:p w14:paraId="46FE0355" w14:textId="77777777" w:rsidR="007B0072" w:rsidRPr="00CF305C" w:rsidRDefault="007B0072" w:rsidP="00F42586">
            <w:pPr>
              <w:rPr>
                <w:rFonts w:cstheme="minorHAnsi"/>
                <w:sz w:val="20"/>
                <w:szCs w:val="20"/>
              </w:rPr>
            </w:pPr>
          </w:p>
        </w:tc>
        <w:tc>
          <w:tcPr>
            <w:tcW w:w="1440" w:type="dxa"/>
          </w:tcPr>
          <w:p w14:paraId="19D2A986" w14:textId="77777777" w:rsidR="007B0072" w:rsidRPr="00CF305C" w:rsidRDefault="007B0072" w:rsidP="00F42586">
            <w:pPr>
              <w:rPr>
                <w:rFonts w:cstheme="minorHAnsi"/>
                <w:sz w:val="20"/>
                <w:szCs w:val="20"/>
              </w:rPr>
            </w:pPr>
          </w:p>
        </w:tc>
        <w:tc>
          <w:tcPr>
            <w:tcW w:w="1350" w:type="dxa"/>
          </w:tcPr>
          <w:p w14:paraId="41BE44C2" w14:textId="77777777" w:rsidR="007B0072" w:rsidRPr="00CF305C" w:rsidRDefault="007B0072" w:rsidP="00F42586">
            <w:pPr>
              <w:rPr>
                <w:rFonts w:cstheme="minorHAnsi"/>
                <w:sz w:val="20"/>
                <w:szCs w:val="20"/>
              </w:rPr>
            </w:pPr>
          </w:p>
        </w:tc>
        <w:tc>
          <w:tcPr>
            <w:tcW w:w="1075" w:type="dxa"/>
          </w:tcPr>
          <w:p w14:paraId="3B60A077" w14:textId="77777777" w:rsidR="007B0072" w:rsidRPr="00CF305C" w:rsidRDefault="007B0072" w:rsidP="00F42586">
            <w:pPr>
              <w:rPr>
                <w:rFonts w:cstheme="minorHAnsi"/>
                <w:sz w:val="20"/>
                <w:szCs w:val="20"/>
              </w:rPr>
            </w:pPr>
          </w:p>
        </w:tc>
      </w:tr>
      <w:tr w:rsidR="007B0072" w:rsidRPr="00CF305C" w14:paraId="0310248D" w14:textId="77777777" w:rsidTr="00F42586">
        <w:tc>
          <w:tcPr>
            <w:tcW w:w="2695" w:type="dxa"/>
          </w:tcPr>
          <w:p w14:paraId="590A0D40" w14:textId="77777777" w:rsidR="007B0072" w:rsidRDefault="007B0072" w:rsidP="00F42586">
            <w:pPr>
              <w:rPr>
                <w:rFonts w:cstheme="minorHAnsi"/>
                <w:sz w:val="20"/>
                <w:szCs w:val="20"/>
              </w:rPr>
            </w:pPr>
            <w:r>
              <w:rPr>
                <w:rFonts w:cstheme="minorHAnsi"/>
                <w:sz w:val="20"/>
                <w:szCs w:val="20"/>
              </w:rPr>
              <w:t>Increasing involvement of women in conservation</w:t>
            </w:r>
          </w:p>
          <w:p w14:paraId="71AB4596" w14:textId="77777777" w:rsidR="007B0072" w:rsidRDefault="007B0072" w:rsidP="00F42586">
            <w:pPr>
              <w:rPr>
                <w:rFonts w:cstheme="minorHAnsi"/>
                <w:sz w:val="20"/>
                <w:szCs w:val="20"/>
              </w:rPr>
            </w:pPr>
          </w:p>
        </w:tc>
        <w:tc>
          <w:tcPr>
            <w:tcW w:w="1350" w:type="dxa"/>
          </w:tcPr>
          <w:p w14:paraId="52997690" w14:textId="77777777" w:rsidR="007B0072" w:rsidRPr="00CF305C" w:rsidRDefault="007B0072" w:rsidP="00F42586">
            <w:pPr>
              <w:rPr>
                <w:rFonts w:cstheme="minorHAnsi"/>
                <w:sz w:val="20"/>
                <w:szCs w:val="20"/>
              </w:rPr>
            </w:pPr>
          </w:p>
        </w:tc>
        <w:tc>
          <w:tcPr>
            <w:tcW w:w="1440" w:type="dxa"/>
          </w:tcPr>
          <w:p w14:paraId="646661E1" w14:textId="77777777" w:rsidR="007B0072" w:rsidRPr="00CF305C" w:rsidRDefault="007B0072" w:rsidP="00F42586">
            <w:pPr>
              <w:rPr>
                <w:rFonts w:cstheme="minorHAnsi"/>
                <w:sz w:val="20"/>
                <w:szCs w:val="20"/>
              </w:rPr>
            </w:pPr>
          </w:p>
        </w:tc>
        <w:tc>
          <w:tcPr>
            <w:tcW w:w="1440" w:type="dxa"/>
          </w:tcPr>
          <w:p w14:paraId="46C5E056" w14:textId="77777777" w:rsidR="007B0072" w:rsidRPr="00CF305C" w:rsidRDefault="007B0072" w:rsidP="00F42586">
            <w:pPr>
              <w:rPr>
                <w:rFonts w:cstheme="minorHAnsi"/>
                <w:sz w:val="20"/>
                <w:szCs w:val="20"/>
              </w:rPr>
            </w:pPr>
          </w:p>
        </w:tc>
        <w:tc>
          <w:tcPr>
            <w:tcW w:w="1350" w:type="dxa"/>
          </w:tcPr>
          <w:p w14:paraId="303C16CA" w14:textId="77777777" w:rsidR="007B0072" w:rsidRPr="00CF305C" w:rsidRDefault="007B0072" w:rsidP="00F42586">
            <w:pPr>
              <w:rPr>
                <w:rFonts w:cstheme="minorHAnsi"/>
                <w:sz w:val="20"/>
                <w:szCs w:val="20"/>
              </w:rPr>
            </w:pPr>
          </w:p>
        </w:tc>
        <w:tc>
          <w:tcPr>
            <w:tcW w:w="1075" w:type="dxa"/>
          </w:tcPr>
          <w:p w14:paraId="0C430B2B" w14:textId="77777777" w:rsidR="007B0072" w:rsidRPr="00CF305C" w:rsidRDefault="007B0072" w:rsidP="00F42586">
            <w:pPr>
              <w:rPr>
                <w:rFonts w:cstheme="minorHAnsi"/>
                <w:sz w:val="20"/>
                <w:szCs w:val="20"/>
              </w:rPr>
            </w:pPr>
          </w:p>
        </w:tc>
      </w:tr>
    </w:tbl>
    <w:p w14:paraId="2974D4DA" w14:textId="77777777" w:rsidR="007B0072" w:rsidRPr="007B0072" w:rsidRDefault="007B0072" w:rsidP="007B0072">
      <w:pPr>
        <w:rPr>
          <w:rFonts w:cstheme="minorHAnsi"/>
        </w:rPr>
      </w:pPr>
    </w:p>
    <w:p w14:paraId="02167050" w14:textId="77777777" w:rsidR="007B0072" w:rsidRPr="007240B0" w:rsidRDefault="007B0072" w:rsidP="007B0072">
      <w:pPr>
        <w:pStyle w:val="ListParagraph"/>
        <w:numPr>
          <w:ilvl w:val="0"/>
          <w:numId w:val="10"/>
        </w:numPr>
        <w:rPr>
          <w:rFonts w:cstheme="minorHAnsi"/>
        </w:rPr>
      </w:pPr>
      <w:r w:rsidRPr="0056507F">
        <w:rPr>
          <w:rFonts w:cstheme="minorHAnsi"/>
        </w:rPr>
        <w:t xml:space="preserve">Can you think of any additional short-term factors that you think are critical for building a foundation for overall conservation </w:t>
      </w:r>
      <w:r>
        <w:rPr>
          <w:rFonts w:cstheme="minorHAnsi"/>
        </w:rPr>
        <w:t>success</w:t>
      </w:r>
      <w:r w:rsidRPr="0056507F">
        <w:rPr>
          <w:rFonts w:cstheme="minorHAnsi"/>
        </w:rPr>
        <w:t xml:space="preserve">? </w:t>
      </w:r>
    </w:p>
    <w:p w14:paraId="31DF5A9F" w14:textId="77777777" w:rsidR="007B0072" w:rsidRDefault="007B0072" w:rsidP="007B0072">
      <w:pPr>
        <w:rPr>
          <w:rFonts w:cstheme="minorHAnsi"/>
          <w:highlight w:val="yellow"/>
        </w:rPr>
      </w:pPr>
    </w:p>
    <w:p w14:paraId="19D385A9" w14:textId="77777777" w:rsidR="00C4272E" w:rsidRDefault="00C4272E" w:rsidP="007B0072">
      <w:pPr>
        <w:rPr>
          <w:rFonts w:cstheme="minorHAnsi"/>
          <w:highlight w:val="yellow"/>
        </w:rPr>
      </w:pPr>
    </w:p>
    <w:p w14:paraId="64723839" w14:textId="77777777" w:rsidR="00C4272E" w:rsidRPr="00FE770E" w:rsidRDefault="00C4272E" w:rsidP="007B0072">
      <w:pPr>
        <w:rPr>
          <w:rFonts w:cstheme="minorHAnsi"/>
          <w:highlight w:val="yellow"/>
        </w:rPr>
      </w:pPr>
    </w:p>
    <w:p w14:paraId="60A44A06" w14:textId="77777777" w:rsidR="007B0072" w:rsidRPr="0056507F" w:rsidRDefault="007B0072" w:rsidP="007B0072">
      <w:pPr>
        <w:pStyle w:val="ListParagraph"/>
        <w:numPr>
          <w:ilvl w:val="0"/>
          <w:numId w:val="10"/>
        </w:numPr>
        <w:rPr>
          <w:rFonts w:cstheme="minorHAnsi"/>
        </w:rPr>
      </w:pPr>
      <w:r>
        <w:rPr>
          <w:rFonts w:cstheme="minorHAnsi"/>
        </w:rPr>
        <w:lastRenderedPageBreak/>
        <w:t>Some c</w:t>
      </w:r>
      <w:r w:rsidRPr="0056507F">
        <w:rPr>
          <w:rFonts w:cstheme="minorHAnsi"/>
        </w:rPr>
        <w:t>onservation interventions also have</w:t>
      </w:r>
      <w:r>
        <w:rPr>
          <w:rFonts w:cstheme="minorHAnsi"/>
        </w:rPr>
        <w:t xml:space="preserve"> </w:t>
      </w:r>
      <w:r w:rsidRPr="0056507F">
        <w:rPr>
          <w:rFonts w:cstheme="minorHAnsi"/>
        </w:rPr>
        <w:t>goals that</w:t>
      </w:r>
      <w:r>
        <w:rPr>
          <w:rFonts w:cstheme="minorHAnsi"/>
        </w:rPr>
        <w:t xml:space="preserve"> may not be directly related to </w:t>
      </w:r>
      <w:proofErr w:type="gramStart"/>
      <w:r>
        <w:rPr>
          <w:rFonts w:cstheme="minorHAnsi"/>
        </w:rPr>
        <w:t>conservation, but</w:t>
      </w:r>
      <w:proofErr w:type="gramEnd"/>
      <w:r w:rsidRPr="0056507F">
        <w:rPr>
          <w:rFonts w:cstheme="minorHAnsi"/>
        </w:rPr>
        <w:t xml:space="preserve"> are meant to provide a foundation for achievin</w:t>
      </w:r>
      <w:r>
        <w:rPr>
          <w:rFonts w:cstheme="minorHAnsi"/>
        </w:rPr>
        <w:t>g</w:t>
      </w:r>
      <w:r w:rsidRPr="0056507F">
        <w:rPr>
          <w:rFonts w:cstheme="minorHAnsi"/>
        </w:rPr>
        <w:t xml:space="preserve"> </w:t>
      </w:r>
      <w:r>
        <w:rPr>
          <w:rFonts w:cstheme="minorHAnsi"/>
        </w:rPr>
        <w:t xml:space="preserve">long-term </w:t>
      </w:r>
      <w:r w:rsidRPr="0056507F">
        <w:rPr>
          <w:rFonts w:cstheme="minorHAnsi"/>
        </w:rPr>
        <w:t xml:space="preserve">conservation </w:t>
      </w:r>
      <w:r>
        <w:rPr>
          <w:rFonts w:cstheme="minorHAnsi"/>
        </w:rPr>
        <w:t>success</w:t>
      </w:r>
      <w:r w:rsidRPr="0056507F">
        <w:rPr>
          <w:rFonts w:cstheme="minorHAnsi"/>
        </w:rPr>
        <w:t xml:space="preserve">. Can you please rate how important the following </w:t>
      </w:r>
      <w:r>
        <w:rPr>
          <w:rFonts w:cstheme="minorHAnsi"/>
        </w:rPr>
        <w:t>activities or actions</w:t>
      </w:r>
      <w:r w:rsidRPr="0056507F">
        <w:rPr>
          <w:rFonts w:cstheme="minorHAnsi"/>
        </w:rPr>
        <w:t xml:space="preserve"> are for achieving longer-term conservation success</w:t>
      </w:r>
      <w:r>
        <w:rPr>
          <w:rFonts w:cstheme="minorHAnsi"/>
        </w:rPr>
        <w:t>?</w:t>
      </w:r>
    </w:p>
    <w:p w14:paraId="19B8A4DE" w14:textId="77777777" w:rsidR="007B0072" w:rsidRDefault="007B0072" w:rsidP="007B0072">
      <w:pPr>
        <w:rPr>
          <w:rFonts w:cstheme="minorHAnsi"/>
          <w:color w:val="000000" w:themeColor="text1"/>
        </w:rPr>
      </w:pPr>
    </w:p>
    <w:tbl>
      <w:tblPr>
        <w:tblStyle w:val="TableGrid"/>
        <w:tblW w:w="0" w:type="auto"/>
        <w:tblLook w:val="04A0" w:firstRow="1" w:lastRow="0" w:firstColumn="1" w:lastColumn="0" w:noHBand="0" w:noVBand="1"/>
      </w:tblPr>
      <w:tblGrid>
        <w:gridCol w:w="2695"/>
        <w:gridCol w:w="1350"/>
        <w:gridCol w:w="1440"/>
        <w:gridCol w:w="1440"/>
        <w:gridCol w:w="1350"/>
        <w:gridCol w:w="1075"/>
      </w:tblGrid>
      <w:tr w:rsidR="007B0072" w:rsidRPr="00CF305C" w14:paraId="63E8ADE4" w14:textId="77777777" w:rsidTr="00F42586">
        <w:tc>
          <w:tcPr>
            <w:tcW w:w="2695" w:type="dxa"/>
          </w:tcPr>
          <w:p w14:paraId="5B99A693" w14:textId="77777777" w:rsidR="007B0072" w:rsidRPr="00CF305C" w:rsidRDefault="007B0072" w:rsidP="00F42586">
            <w:pPr>
              <w:rPr>
                <w:rFonts w:cstheme="minorHAnsi"/>
                <w:b/>
                <w:bCs/>
                <w:sz w:val="20"/>
                <w:szCs w:val="20"/>
              </w:rPr>
            </w:pPr>
            <w:r>
              <w:rPr>
                <w:rFonts w:cstheme="minorHAnsi"/>
                <w:b/>
                <w:bCs/>
                <w:sz w:val="20"/>
                <w:szCs w:val="20"/>
              </w:rPr>
              <w:t>Longer</w:t>
            </w:r>
            <w:r w:rsidRPr="00CF305C">
              <w:rPr>
                <w:rFonts w:cstheme="minorHAnsi"/>
                <w:b/>
                <w:bCs/>
                <w:sz w:val="20"/>
                <w:szCs w:val="20"/>
              </w:rPr>
              <w:t>-term goal</w:t>
            </w:r>
          </w:p>
        </w:tc>
        <w:tc>
          <w:tcPr>
            <w:tcW w:w="1350" w:type="dxa"/>
          </w:tcPr>
          <w:p w14:paraId="30982BA5" w14:textId="77777777" w:rsidR="007B0072" w:rsidRPr="00CF305C" w:rsidRDefault="007B0072" w:rsidP="00F42586">
            <w:pPr>
              <w:rPr>
                <w:rFonts w:cstheme="minorHAnsi"/>
                <w:b/>
                <w:bCs/>
                <w:sz w:val="20"/>
                <w:szCs w:val="20"/>
              </w:rPr>
            </w:pPr>
            <w:r w:rsidRPr="00CF305C">
              <w:rPr>
                <w:rFonts w:cstheme="minorHAnsi"/>
                <w:b/>
                <w:bCs/>
                <w:sz w:val="20"/>
                <w:szCs w:val="20"/>
              </w:rPr>
              <w:t>Not at all important</w:t>
            </w:r>
          </w:p>
        </w:tc>
        <w:tc>
          <w:tcPr>
            <w:tcW w:w="1440" w:type="dxa"/>
          </w:tcPr>
          <w:p w14:paraId="58CF3567" w14:textId="77777777" w:rsidR="007B0072" w:rsidRPr="00CF305C" w:rsidRDefault="007B0072" w:rsidP="00F42586">
            <w:pPr>
              <w:rPr>
                <w:rFonts w:cstheme="minorHAnsi"/>
                <w:b/>
                <w:bCs/>
                <w:sz w:val="20"/>
                <w:szCs w:val="20"/>
              </w:rPr>
            </w:pPr>
            <w:r w:rsidRPr="00CF305C">
              <w:rPr>
                <w:rFonts w:cstheme="minorHAnsi"/>
                <w:b/>
                <w:bCs/>
                <w:sz w:val="20"/>
                <w:szCs w:val="20"/>
              </w:rPr>
              <w:t>Slightly important</w:t>
            </w:r>
          </w:p>
        </w:tc>
        <w:tc>
          <w:tcPr>
            <w:tcW w:w="1440" w:type="dxa"/>
          </w:tcPr>
          <w:p w14:paraId="20408FCE" w14:textId="77777777" w:rsidR="007B0072" w:rsidRPr="00CF305C" w:rsidRDefault="007B0072" w:rsidP="00F42586">
            <w:pPr>
              <w:rPr>
                <w:rFonts w:cstheme="minorHAnsi"/>
                <w:b/>
                <w:bCs/>
                <w:sz w:val="20"/>
                <w:szCs w:val="20"/>
              </w:rPr>
            </w:pPr>
            <w:r w:rsidRPr="00CF305C">
              <w:rPr>
                <w:rFonts w:cstheme="minorHAnsi"/>
                <w:b/>
                <w:bCs/>
                <w:sz w:val="20"/>
                <w:szCs w:val="20"/>
              </w:rPr>
              <w:t>Moderately important</w:t>
            </w:r>
          </w:p>
        </w:tc>
        <w:tc>
          <w:tcPr>
            <w:tcW w:w="1350" w:type="dxa"/>
          </w:tcPr>
          <w:p w14:paraId="67D98E14" w14:textId="77777777" w:rsidR="007B0072" w:rsidRPr="00CF305C" w:rsidRDefault="007B0072" w:rsidP="00F42586">
            <w:pPr>
              <w:rPr>
                <w:rFonts w:cstheme="minorHAnsi"/>
                <w:b/>
                <w:bCs/>
                <w:sz w:val="20"/>
                <w:szCs w:val="20"/>
              </w:rPr>
            </w:pPr>
            <w:r w:rsidRPr="00CF305C">
              <w:rPr>
                <w:rFonts w:cstheme="minorHAnsi"/>
                <w:b/>
                <w:bCs/>
                <w:sz w:val="20"/>
                <w:szCs w:val="20"/>
              </w:rPr>
              <w:t>Important</w:t>
            </w:r>
          </w:p>
        </w:tc>
        <w:tc>
          <w:tcPr>
            <w:tcW w:w="1075" w:type="dxa"/>
          </w:tcPr>
          <w:p w14:paraId="202C709B" w14:textId="77777777" w:rsidR="007B0072" w:rsidRPr="00CF305C" w:rsidRDefault="007B0072" w:rsidP="00F42586">
            <w:pPr>
              <w:rPr>
                <w:rFonts w:cstheme="minorHAnsi"/>
                <w:b/>
                <w:bCs/>
                <w:sz w:val="20"/>
                <w:szCs w:val="20"/>
              </w:rPr>
            </w:pPr>
            <w:r w:rsidRPr="00CF305C">
              <w:rPr>
                <w:rFonts w:cstheme="minorHAnsi"/>
                <w:b/>
                <w:bCs/>
                <w:sz w:val="20"/>
                <w:szCs w:val="20"/>
              </w:rPr>
              <w:t>Very important</w:t>
            </w:r>
          </w:p>
        </w:tc>
      </w:tr>
      <w:tr w:rsidR="007B0072" w:rsidRPr="00CF305C" w14:paraId="7460605C" w14:textId="77777777" w:rsidTr="00F42586">
        <w:tc>
          <w:tcPr>
            <w:tcW w:w="2695" w:type="dxa"/>
          </w:tcPr>
          <w:p w14:paraId="7063FDE2" w14:textId="77777777" w:rsidR="007B0072" w:rsidRPr="00CF305C" w:rsidRDefault="007B0072" w:rsidP="00F42586">
            <w:pPr>
              <w:rPr>
                <w:rFonts w:cstheme="minorHAnsi"/>
                <w:sz w:val="20"/>
                <w:szCs w:val="20"/>
              </w:rPr>
            </w:pPr>
            <w:r>
              <w:rPr>
                <w:rFonts w:cstheme="minorHAnsi"/>
                <w:sz w:val="20"/>
                <w:szCs w:val="20"/>
              </w:rPr>
              <w:t>Establish a system for adequate funding for conservation</w:t>
            </w:r>
          </w:p>
        </w:tc>
        <w:tc>
          <w:tcPr>
            <w:tcW w:w="1350" w:type="dxa"/>
          </w:tcPr>
          <w:p w14:paraId="470FC32F" w14:textId="77777777" w:rsidR="007B0072" w:rsidRPr="00CF305C" w:rsidRDefault="007B0072" w:rsidP="00F42586">
            <w:pPr>
              <w:rPr>
                <w:rFonts w:cstheme="minorHAnsi"/>
                <w:sz w:val="20"/>
                <w:szCs w:val="20"/>
              </w:rPr>
            </w:pPr>
          </w:p>
        </w:tc>
        <w:tc>
          <w:tcPr>
            <w:tcW w:w="1440" w:type="dxa"/>
          </w:tcPr>
          <w:p w14:paraId="42BFB41F" w14:textId="77777777" w:rsidR="007B0072" w:rsidRPr="00CF305C" w:rsidRDefault="007B0072" w:rsidP="00F42586">
            <w:pPr>
              <w:rPr>
                <w:rFonts w:cstheme="minorHAnsi"/>
                <w:sz w:val="20"/>
                <w:szCs w:val="20"/>
              </w:rPr>
            </w:pPr>
          </w:p>
        </w:tc>
        <w:tc>
          <w:tcPr>
            <w:tcW w:w="1440" w:type="dxa"/>
          </w:tcPr>
          <w:p w14:paraId="4F6DDF21" w14:textId="77777777" w:rsidR="007B0072" w:rsidRPr="00CF305C" w:rsidRDefault="007B0072" w:rsidP="00F42586">
            <w:pPr>
              <w:rPr>
                <w:rFonts w:cstheme="minorHAnsi"/>
                <w:sz w:val="20"/>
                <w:szCs w:val="20"/>
              </w:rPr>
            </w:pPr>
          </w:p>
        </w:tc>
        <w:tc>
          <w:tcPr>
            <w:tcW w:w="1350" w:type="dxa"/>
          </w:tcPr>
          <w:p w14:paraId="4515D4F9" w14:textId="77777777" w:rsidR="007B0072" w:rsidRPr="00CF305C" w:rsidRDefault="007B0072" w:rsidP="00F42586">
            <w:pPr>
              <w:rPr>
                <w:rFonts w:cstheme="minorHAnsi"/>
                <w:sz w:val="20"/>
                <w:szCs w:val="20"/>
              </w:rPr>
            </w:pPr>
          </w:p>
        </w:tc>
        <w:tc>
          <w:tcPr>
            <w:tcW w:w="1075" w:type="dxa"/>
          </w:tcPr>
          <w:p w14:paraId="71982214" w14:textId="77777777" w:rsidR="007B0072" w:rsidRPr="00CF305C" w:rsidRDefault="007B0072" w:rsidP="00F42586">
            <w:pPr>
              <w:rPr>
                <w:rFonts w:cstheme="minorHAnsi"/>
                <w:sz w:val="20"/>
                <w:szCs w:val="20"/>
              </w:rPr>
            </w:pPr>
          </w:p>
        </w:tc>
      </w:tr>
      <w:tr w:rsidR="007B0072" w:rsidRPr="00CF305C" w14:paraId="5290B43C" w14:textId="77777777" w:rsidTr="00F42586">
        <w:tc>
          <w:tcPr>
            <w:tcW w:w="2695" w:type="dxa"/>
          </w:tcPr>
          <w:p w14:paraId="305D9672" w14:textId="77777777" w:rsidR="007B0072" w:rsidRPr="00CF305C" w:rsidRDefault="007B0072" w:rsidP="00F42586">
            <w:pPr>
              <w:rPr>
                <w:rFonts w:cstheme="minorHAnsi"/>
                <w:sz w:val="20"/>
                <w:szCs w:val="20"/>
              </w:rPr>
            </w:pPr>
            <w:r>
              <w:rPr>
                <w:rFonts w:cstheme="minorHAnsi"/>
                <w:sz w:val="20"/>
                <w:szCs w:val="20"/>
              </w:rPr>
              <w:t>Improve production and dissemination of scientific knowledge</w:t>
            </w:r>
          </w:p>
        </w:tc>
        <w:tc>
          <w:tcPr>
            <w:tcW w:w="1350" w:type="dxa"/>
          </w:tcPr>
          <w:p w14:paraId="116151FB" w14:textId="77777777" w:rsidR="007B0072" w:rsidRPr="00CF305C" w:rsidRDefault="007B0072" w:rsidP="00F42586">
            <w:pPr>
              <w:rPr>
                <w:rFonts w:cstheme="minorHAnsi"/>
                <w:sz w:val="20"/>
                <w:szCs w:val="20"/>
              </w:rPr>
            </w:pPr>
          </w:p>
        </w:tc>
        <w:tc>
          <w:tcPr>
            <w:tcW w:w="1440" w:type="dxa"/>
          </w:tcPr>
          <w:p w14:paraId="5D92D75C" w14:textId="77777777" w:rsidR="007B0072" w:rsidRPr="00CF305C" w:rsidRDefault="007B0072" w:rsidP="00F42586">
            <w:pPr>
              <w:rPr>
                <w:rFonts w:cstheme="minorHAnsi"/>
                <w:sz w:val="20"/>
                <w:szCs w:val="20"/>
              </w:rPr>
            </w:pPr>
          </w:p>
        </w:tc>
        <w:tc>
          <w:tcPr>
            <w:tcW w:w="1440" w:type="dxa"/>
          </w:tcPr>
          <w:p w14:paraId="655CC1B5" w14:textId="77777777" w:rsidR="007B0072" w:rsidRPr="00CF305C" w:rsidRDefault="007B0072" w:rsidP="00F42586">
            <w:pPr>
              <w:rPr>
                <w:rFonts w:cstheme="minorHAnsi"/>
                <w:sz w:val="20"/>
                <w:szCs w:val="20"/>
              </w:rPr>
            </w:pPr>
          </w:p>
        </w:tc>
        <w:tc>
          <w:tcPr>
            <w:tcW w:w="1350" w:type="dxa"/>
          </w:tcPr>
          <w:p w14:paraId="32801C10" w14:textId="77777777" w:rsidR="007B0072" w:rsidRPr="00CF305C" w:rsidRDefault="007B0072" w:rsidP="00F42586">
            <w:pPr>
              <w:rPr>
                <w:rFonts w:cstheme="minorHAnsi"/>
                <w:sz w:val="20"/>
                <w:szCs w:val="20"/>
              </w:rPr>
            </w:pPr>
          </w:p>
        </w:tc>
        <w:tc>
          <w:tcPr>
            <w:tcW w:w="1075" w:type="dxa"/>
          </w:tcPr>
          <w:p w14:paraId="77C16D72" w14:textId="77777777" w:rsidR="007B0072" w:rsidRPr="00CF305C" w:rsidRDefault="007B0072" w:rsidP="00F42586">
            <w:pPr>
              <w:rPr>
                <w:rFonts w:cstheme="minorHAnsi"/>
                <w:sz w:val="20"/>
                <w:szCs w:val="20"/>
              </w:rPr>
            </w:pPr>
          </w:p>
        </w:tc>
      </w:tr>
      <w:tr w:rsidR="007B0072" w:rsidRPr="00CF305C" w14:paraId="688338B4" w14:textId="77777777" w:rsidTr="00F42586">
        <w:tc>
          <w:tcPr>
            <w:tcW w:w="2695" w:type="dxa"/>
          </w:tcPr>
          <w:p w14:paraId="145F4B60" w14:textId="77777777" w:rsidR="007B0072" w:rsidRDefault="007B0072" w:rsidP="00F42586">
            <w:pPr>
              <w:rPr>
                <w:rFonts w:ascii="Calibri" w:hAnsi="Calibri" w:cs="Calibri"/>
                <w:color w:val="000000"/>
                <w:sz w:val="20"/>
                <w:szCs w:val="20"/>
              </w:rPr>
            </w:pPr>
            <w:r>
              <w:rPr>
                <w:rFonts w:ascii="Calibri" w:hAnsi="Calibri" w:cs="Calibri"/>
                <w:color w:val="000000"/>
                <w:sz w:val="20"/>
                <w:szCs w:val="20"/>
              </w:rPr>
              <w:t>Increase engagement with local communities</w:t>
            </w:r>
          </w:p>
          <w:p w14:paraId="26DB52BB" w14:textId="77777777" w:rsidR="007B0072" w:rsidRPr="00CF305C" w:rsidRDefault="007B0072" w:rsidP="00F42586">
            <w:pPr>
              <w:rPr>
                <w:rFonts w:ascii="Calibri" w:hAnsi="Calibri" w:cs="Calibri"/>
                <w:color w:val="000000"/>
                <w:sz w:val="20"/>
                <w:szCs w:val="20"/>
              </w:rPr>
            </w:pPr>
          </w:p>
        </w:tc>
        <w:tc>
          <w:tcPr>
            <w:tcW w:w="1350" w:type="dxa"/>
          </w:tcPr>
          <w:p w14:paraId="470193E5" w14:textId="77777777" w:rsidR="007B0072" w:rsidRPr="00CF305C" w:rsidRDefault="007B0072" w:rsidP="00F42586">
            <w:pPr>
              <w:rPr>
                <w:rFonts w:cstheme="minorHAnsi"/>
                <w:sz w:val="20"/>
                <w:szCs w:val="20"/>
              </w:rPr>
            </w:pPr>
          </w:p>
        </w:tc>
        <w:tc>
          <w:tcPr>
            <w:tcW w:w="1440" w:type="dxa"/>
          </w:tcPr>
          <w:p w14:paraId="2293885E" w14:textId="77777777" w:rsidR="007B0072" w:rsidRPr="00CF305C" w:rsidRDefault="007B0072" w:rsidP="00F42586">
            <w:pPr>
              <w:rPr>
                <w:rFonts w:cstheme="minorHAnsi"/>
                <w:sz w:val="20"/>
                <w:szCs w:val="20"/>
              </w:rPr>
            </w:pPr>
          </w:p>
        </w:tc>
        <w:tc>
          <w:tcPr>
            <w:tcW w:w="1440" w:type="dxa"/>
          </w:tcPr>
          <w:p w14:paraId="10E33F44" w14:textId="77777777" w:rsidR="007B0072" w:rsidRPr="00CF305C" w:rsidRDefault="007B0072" w:rsidP="00F42586">
            <w:pPr>
              <w:rPr>
                <w:rFonts w:cstheme="minorHAnsi"/>
                <w:sz w:val="20"/>
                <w:szCs w:val="20"/>
              </w:rPr>
            </w:pPr>
          </w:p>
        </w:tc>
        <w:tc>
          <w:tcPr>
            <w:tcW w:w="1350" w:type="dxa"/>
          </w:tcPr>
          <w:p w14:paraId="78FEC142" w14:textId="77777777" w:rsidR="007B0072" w:rsidRPr="00CF305C" w:rsidRDefault="007B0072" w:rsidP="00F42586">
            <w:pPr>
              <w:rPr>
                <w:rFonts w:cstheme="minorHAnsi"/>
                <w:sz w:val="20"/>
                <w:szCs w:val="20"/>
              </w:rPr>
            </w:pPr>
          </w:p>
        </w:tc>
        <w:tc>
          <w:tcPr>
            <w:tcW w:w="1075" w:type="dxa"/>
          </w:tcPr>
          <w:p w14:paraId="6048EB99" w14:textId="77777777" w:rsidR="007B0072" w:rsidRPr="00CF305C" w:rsidRDefault="007B0072" w:rsidP="00F42586">
            <w:pPr>
              <w:rPr>
                <w:rFonts w:cstheme="minorHAnsi"/>
                <w:sz w:val="20"/>
                <w:szCs w:val="20"/>
              </w:rPr>
            </w:pPr>
          </w:p>
        </w:tc>
      </w:tr>
      <w:tr w:rsidR="007B0072" w:rsidRPr="00CF305C" w14:paraId="727E7993" w14:textId="77777777" w:rsidTr="00F42586">
        <w:tc>
          <w:tcPr>
            <w:tcW w:w="2695" w:type="dxa"/>
          </w:tcPr>
          <w:p w14:paraId="0D232F5B" w14:textId="77777777" w:rsidR="007B0072" w:rsidRPr="00CF305C" w:rsidRDefault="007B0072" w:rsidP="00F42586">
            <w:pPr>
              <w:rPr>
                <w:rFonts w:cstheme="minorHAnsi"/>
                <w:sz w:val="20"/>
                <w:szCs w:val="20"/>
              </w:rPr>
            </w:pPr>
            <w:r>
              <w:rPr>
                <w:rFonts w:cstheme="minorHAnsi"/>
                <w:sz w:val="20"/>
                <w:szCs w:val="20"/>
              </w:rPr>
              <w:t xml:space="preserve">Empower local communities and increase their role in management and decision making </w:t>
            </w:r>
          </w:p>
        </w:tc>
        <w:tc>
          <w:tcPr>
            <w:tcW w:w="1350" w:type="dxa"/>
          </w:tcPr>
          <w:p w14:paraId="19DC60FF" w14:textId="77777777" w:rsidR="007B0072" w:rsidRPr="00CF305C" w:rsidRDefault="007B0072" w:rsidP="00F42586">
            <w:pPr>
              <w:rPr>
                <w:rFonts w:cstheme="minorHAnsi"/>
                <w:sz w:val="20"/>
                <w:szCs w:val="20"/>
              </w:rPr>
            </w:pPr>
          </w:p>
        </w:tc>
        <w:tc>
          <w:tcPr>
            <w:tcW w:w="1440" w:type="dxa"/>
          </w:tcPr>
          <w:p w14:paraId="3681CD2F" w14:textId="77777777" w:rsidR="007B0072" w:rsidRPr="00CF305C" w:rsidRDefault="007B0072" w:rsidP="00F42586">
            <w:pPr>
              <w:rPr>
                <w:rFonts w:cstheme="minorHAnsi"/>
                <w:sz w:val="20"/>
                <w:szCs w:val="20"/>
              </w:rPr>
            </w:pPr>
          </w:p>
        </w:tc>
        <w:tc>
          <w:tcPr>
            <w:tcW w:w="1440" w:type="dxa"/>
          </w:tcPr>
          <w:p w14:paraId="2CA966E8" w14:textId="77777777" w:rsidR="007B0072" w:rsidRPr="00CF305C" w:rsidRDefault="007B0072" w:rsidP="00F42586">
            <w:pPr>
              <w:rPr>
                <w:rFonts w:cstheme="minorHAnsi"/>
                <w:sz w:val="20"/>
                <w:szCs w:val="20"/>
              </w:rPr>
            </w:pPr>
          </w:p>
        </w:tc>
        <w:tc>
          <w:tcPr>
            <w:tcW w:w="1350" w:type="dxa"/>
          </w:tcPr>
          <w:p w14:paraId="79DD9C28" w14:textId="77777777" w:rsidR="007B0072" w:rsidRPr="00CF305C" w:rsidRDefault="007B0072" w:rsidP="00F42586">
            <w:pPr>
              <w:rPr>
                <w:rFonts w:cstheme="minorHAnsi"/>
                <w:sz w:val="20"/>
                <w:szCs w:val="20"/>
              </w:rPr>
            </w:pPr>
          </w:p>
        </w:tc>
        <w:tc>
          <w:tcPr>
            <w:tcW w:w="1075" w:type="dxa"/>
          </w:tcPr>
          <w:p w14:paraId="45BCAE7B" w14:textId="77777777" w:rsidR="007B0072" w:rsidRPr="00CF305C" w:rsidRDefault="007B0072" w:rsidP="00F42586">
            <w:pPr>
              <w:rPr>
                <w:rFonts w:cstheme="minorHAnsi"/>
                <w:sz w:val="20"/>
                <w:szCs w:val="20"/>
              </w:rPr>
            </w:pPr>
          </w:p>
        </w:tc>
      </w:tr>
      <w:tr w:rsidR="007B0072" w:rsidRPr="00CF305C" w14:paraId="2CF50AB7" w14:textId="77777777" w:rsidTr="00F42586">
        <w:tc>
          <w:tcPr>
            <w:tcW w:w="2695" w:type="dxa"/>
          </w:tcPr>
          <w:p w14:paraId="790AF4E2" w14:textId="77777777" w:rsidR="007B0072" w:rsidRPr="00CF305C" w:rsidRDefault="007B0072" w:rsidP="00F42586">
            <w:pPr>
              <w:rPr>
                <w:rFonts w:cstheme="minorHAnsi"/>
                <w:sz w:val="20"/>
                <w:szCs w:val="20"/>
              </w:rPr>
            </w:pPr>
            <w:r>
              <w:rPr>
                <w:rFonts w:cstheme="minorHAnsi"/>
                <w:sz w:val="20"/>
                <w:szCs w:val="20"/>
              </w:rPr>
              <w:t xml:space="preserve">Increase the economic value of conservation to reduce dependence on local resources </w:t>
            </w:r>
          </w:p>
        </w:tc>
        <w:tc>
          <w:tcPr>
            <w:tcW w:w="1350" w:type="dxa"/>
          </w:tcPr>
          <w:p w14:paraId="3461854D" w14:textId="77777777" w:rsidR="007B0072" w:rsidRPr="00CF305C" w:rsidRDefault="007B0072" w:rsidP="00F42586">
            <w:pPr>
              <w:rPr>
                <w:rFonts w:cstheme="minorHAnsi"/>
                <w:sz w:val="20"/>
                <w:szCs w:val="20"/>
              </w:rPr>
            </w:pPr>
          </w:p>
        </w:tc>
        <w:tc>
          <w:tcPr>
            <w:tcW w:w="1440" w:type="dxa"/>
          </w:tcPr>
          <w:p w14:paraId="1C43B6EA" w14:textId="77777777" w:rsidR="007B0072" w:rsidRPr="00CF305C" w:rsidRDefault="007B0072" w:rsidP="00F42586">
            <w:pPr>
              <w:rPr>
                <w:rFonts w:cstheme="minorHAnsi"/>
                <w:sz w:val="20"/>
                <w:szCs w:val="20"/>
              </w:rPr>
            </w:pPr>
          </w:p>
        </w:tc>
        <w:tc>
          <w:tcPr>
            <w:tcW w:w="1440" w:type="dxa"/>
          </w:tcPr>
          <w:p w14:paraId="6CCCDD9C" w14:textId="77777777" w:rsidR="007B0072" w:rsidRPr="00CF305C" w:rsidRDefault="007B0072" w:rsidP="00F42586">
            <w:pPr>
              <w:rPr>
                <w:rFonts w:cstheme="minorHAnsi"/>
                <w:sz w:val="20"/>
                <w:szCs w:val="20"/>
              </w:rPr>
            </w:pPr>
          </w:p>
        </w:tc>
        <w:tc>
          <w:tcPr>
            <w:tcW w:w="1350" w:type="dxa"/>
          </w:tcPr>
          <w:p w14:paraId="0A5EA921" w14:textId="77777777" w:rsidR="007B0072" w:rsidRPr="00CF305C" w:rsidRDefault="007B0072" w:rsidP="00F42586">
            <w:pPr>
              <w:rPr>
                <w:rFonts w:cstheme="minorHAnsi"/>
                <w:sz w:val="20"/>
                <w:szCs w:val="20"/>
              </w:rPr>
            </w:pPr>
          </w:p>
        </w:tc>
        <w:tc>
          <w:tcPr>
            <w:tcW w:w="1075" w:type="dxa"/>
          </w:tcPr>
          <w:p w14:paraId="6C8B096A" w14:textId="77777777" w:rsidR="007B0072" w:rsidRPr="00CF305C" w:rsidRDefault="007B0072" w:rsidP="00F42586">
            <w:pPr>
              <w:rPr>
                <w:rFonts w:cstheme="minorHAnsi"/>
                <w:sz w:val="20"/>
                <w:szCs w:val="20"/>
              </w:rPr>
            </w:pPr>
          </w:p>
        </w:tc>
      </w:tr>
      <w:tr w:rsidR="007B0072" w:rsidRPr="00CF305C" w14:paraId="1190EA21" w14:textId="77777777" w:rsidTr="00F42586">
        <w:tc>
          <w:tcPr>
            <w:tcW w:w="2695" w:type="dxa"/>
          </w:tcPr>
          <w:p w14:paraId="4FA8D4D6" w14:textId="77777777" w:rsidR="007B0072" w:rsidRDefault="007B0072" w:rsidP="00F42586">
            <w:pPr>
              <w:rPr>
                <w:rFonts w:cstheme="minorHAnsi"/>
                <w:sz w:val="20"/>
                <w:szCs w:val="20"/>
              </w:rPr>
            </w:pPr>
            <w:r>
              <w:rPr>
                <w:rFonts w:cstheme="minorHAnsi"/>
                <w:sz w:val="20"/>
                <w:szCs w:val="20"/>
              </w:rPr>
              <w:t xml:space="preserve">Improve the well-being of communities </w:t>
            </w:r>
          </w:p>
          <w:p w14:paraId="1AFA0517" w14:textId="77777777" w:rsidR="007B0072" w:rsidRPr="00CF305C" w:rsidRDefault="007B0072" w:rsidP="00F42586">
            <w:pPr>
              <w:rPr>
                <w:rFonts w:cstheme="minorHAnsi"/>
                <w:sz w:val="20"/>
                <w:szCs w:val="20"/>
              </w:rPr>
            </w:pPr>
          </w:p>
        </w:tc>
        <w:tc>
          <w:tcPr>
            <w:tcW w:w="1350" w:type="dxa"/>
          </w:tcPr>
          <w:p w14:paraId="04A1F3B0" w14:textId="77777777" w:rsidR="007B0072" w:rsidRPr="00CF305C" w:rsidRDefault="007B0072" w:rsidP="00F42586">
            <w:pPr>
              <w:rPr>
                <w:rFonts w:cstheme="minorHAnsi"/>
                <w:sz w:val="20"/>
                <w:szCs w:val="20"/>
              </w:rPr>
            </w:pPr>
          </w:p>
        </w:tc>
        <w:tc>
          <w:tcPr>
            <w:tcW w:w="1440" w:type="dxa"/>
          </w:tcPr>
          <w:p w14:paraId="540E607B" w14:textId="77777777" w:rsidR="007B0072" w:rsidRPr="00CF305C" w:rsidRDefault="007B0072" w:rsidP="00F42586">
            <w:pPr>
              <w:rPr>
                <w:rFonts w:cstheme="minorHAnsi"/>
                <w:sz w:val="20"/>
                <w:szCs w:val="20"/>
              </w:rPr>
            </w:pPr>
          </w:p>
        </w:tc>
        <w:tc>
          <w:tcPr>
            <w:tcW w:w="1440" w:type="dxa"/>
          </w:tcPr>
          <w:p w14:paraId="46983BB4" w14:textId="77777777" w:rsidR="007B0072" w:rsidRPr="00CF305C" w:rsidRDefault="007B0072" w:rsidP="00F42586">
            <w:pPr>
              <w:rPr>
                <w:rFonts w:cstheme="minorHAnsi"/>
                <w:sz w:val="20"/>
                <w:szCs w:val="20"/>
              </w:rPr>
            </w:pPr>
          </w:p>
        </w:tc>
        <w:tc>
          <w:tcPr>
            <w:tcW w:w="1350" w:type="dxa"/>
          </w:tcPr>
          <w:p w14:paraId="59374D3E" w14:textId="77777777" w:rsidR="007B0072" w:rsidRPr="00CF305C" w:rsidRDefault="007B0072" w:rsidP="00F42586">
            <w:pPr>
              <w:rPr>
                <w:rFonts w:cstheme="minorHAnsi"/>
                <w:sz w:val="20"/>
                <w:szCs w:val="20"/>
              </w:rPr>
            </w:pPr>
          </w:p>
        </w:tc>
        <w:tc>
          <w:tcPr>
            <w:tcW w:w="1075" w:type="dxa"/>
          </w:tcPr>
          <w:p w14:paraId="399B3018" w14:textId="77777777" w:rsidR="007B0072" w:rsidRPr="00CF305C" w:rsidRDefault="007B0072" w:rsidP="00F42586">
            <w:pPr>
              <w:rPr>
                <w:rFonts w:cstheme="minorHAnsi"/>
                <w:sz w:val="20"/>
                <w:szCs w:val="20"/>
              </w:rPr>
            </w:pPr>
          </w:p>
        </w:tc>
      </w:tr>
      <w:tr w:rsidR="007B0072" w:rsidRPr="00CF305C" w14:paraId="7150694E" w14:textId="77777777" w:rsidTr="00F42586">
        <w:tc>
          <w:tcPr>
            <w:tcW w:w="2695" w:type="dxa"/>
          </w:tcPr>
          <w:p w14:paraId="7F72AC8E" w14:textId="77777777" w:rsidR="007B0072" w:rsidRDefault="007B0072" w:rsidP="00F42586">
            <w:pPr>
              <w:rPr>
                <w:rFonts w:cstheme="minorHAnsi"/>
                <w:sz w:val="20"/>
                <w:szCs w:val="20"/>
              </w:rPr>
            </w:pPr>
            <w:r>
              <w:rPr>
                <w:rFonts w:cstheme="minorHAnsi"/>
                <w:sz w:val="20"/>
                <w:szCs w:val="20"/>
              </w:rPr>
              <w:t>Change local social norms around conservation</w:t>
            </w:r>
          </w:p>
          <w:p w14:paraId="6D52C91B" w14:textId="77777777" w:rsidR="007B0072" w:rsidRPr="00CF305C" w:rsidRDefault="007B0072" w:rsidP="00F42586">
            <w:pPr>
              <w:rPr>
                <w:rFonts w:cstheme="minorHAnsi"/>
                <w:sz w:val="20"/>
                <w:szCs w:val="20"/>
              </w:rPr>
            </w:pPr>
          </w:p>
        </w:tc>
        <w:tc>
          <w:tcPr>
            <w:tcW w:w="1350" w:type="dxa"/>
          </w:tcPr>
          <w:p w14:paraId="1BFA04E0" w14:textId="77777777" w:rsidR="007B0072" w:rsidRPr="00CF305C" w:rsidRDefault="007B0072" w:rsidP="00F42586">
            <w:pPr>
              <w:rPr>
                <w:rFonts w:cstheme="minorHAnsi"/>
                <w:sz w:val="20"/>
                <w:szCs w:val="20"/>
              </w:rPr>
            </w:pPr>
          </w:p>
        </w:tc>
        <w:tc>
          <w:tcPr>
            <w:tcW w:w="1440" w:type="dxa"/>
          </w:tcPr>
          <w:p w14:paraId="6199C6C9" w14:textId="77777777" w:rsidR="007B0072" w:rsidRPr="00CF305C" w:rsidRDefault="007B0072" w:rsidP="00F42586">
            <w:pPr>
              <w:rPr>
                <w:rFonts w:cstheme="minorHAnsi"/>
                <w:sz w:val="20"/>
                <w:szCs w:val="20"/>
              </w:rPr>
            </w:pPr>
          </w:p>
        </w:tc>
        <w:tc>
          <w:tcPr>
            <w:tcW w:w="1440" w:type="dxa"/>
          </w:tcPr>
          <w:p w14:paraId="636BFCD0" w14:textId="77777777" w:rsidR="007B0072" w:rsidRPr="00CF305C" w:rsidRDefault="007B0072" w:rsidP="00F42586">
            <w:pPr>
              <w:rPr>
                <w:rFonts w:cstheme="minorHAnsi"/>
                <w:sz w:val="20"/>
                <w:szCs w:val="20"/>
              </w:rPr>
            </w:pPr>
          </w:p>
        </w:tc>
        <w:tc>
          <w:tcPr>
            <w:tcW w:w="1350" w:type="dxa"/>
          </w:tcPr>
          <w:p w14:paraId="40CE91B4" w14:textId="77777777" w:rsidR="007B0072" w:rsidRPr="00CF305C" w:rsidRDefault="007B0072" w:rsidP="00F42586">
            <w:pPr>
              <w:rPr>
                <w:rFonts w:cstheme="minorHAnsi"/>
                <w:sz w:val="20"/>
                <w:szCs w:val="20"/>
              </w:rPr>
            </w:pPr>
          </w:p>
        </w:tc>
        <w:tc>
          <w:tcPr>
            <w:tcW w:w="1075" w:type="dxa"/>
          </w:tcPr>
          <w:p w14:paraId="4FB86D92" w14:textId="77777777" w:rsidR="007B0072" w:rsidRPr="00CF305C" w:rsidRDefault="007B0072" w:rsidP="00F42586">
            <w:pPr>
              <w:rPr>
                <w:rFonts w:cstheme="minorHAnsi"/>
                <w:sz w:val="20"/>
                <w:szCs w:val="20"/>
              </w:rPr>
            </w:pPr>
          </w:p>
        </w:tc>
      </w:tr>
      <w:tr w:rsidR="007B0072" w:rsidRPr="00CF305C" w14:paraId="446CADDF" w14:textId="77777777" w:rsidTr="00F42586">
        <w:tc>
          <w:tcPr>
            <w:tcW w:w="2695" w:type="dxa"/>
          </w:tcPr>
          <w:p w14:paraId="34E4CB6D" w14:textId="77777777" w:rsidR="007B0072" w:rsidRPr="00CF305C" w:rsidRDefault="007B0072" w:rsidP="00F42586">
            <w:pPr>
              <w:rPr>
                <w:rFonts w:cstheme="minorHAnsi"/>
                <w:sz w:val="20"/>
                <w:szCs w:val="20"/>
              </w:rPr>
            </w:pPr>
            <w:r>
              <w:rPr>
                <w:rFonts w:cstheme="minorHAnsi"/>
                <w:sz w:val="20"/>
                <w:szCs w:val="20"/>
              </w:rPr>
              <w:t>Develop and implement stronger policies and regulations to support conservation</w:t>
            </w:r>
          </w:p>
        </w:tc>
        <w:tc>
          <w:tcPr>
            <w:tcW w:w="1350" w:type="dxa"/>
          </w:tcPr>
          <w:p w14:paraId="485CD243" w14:textId="77777777" w:rsidR="007B0072" w:rsidRPr="00CF305C" w:rsidRDefault="007B0072" w:rsidP="00F42586">
            <w:pPr>
              <w:rPr>
                <w:rFonts w:cstheme="minorHAnsi"/>
                <w:sz w:val="20"/>
                <w:szCs w:val="20"/>
              </w:rPr>
            </w:pPr>
          </w:p>
        </w:tc>
        <w:tc>
          <w:tcPr>
            <w:tcW w:w="1440" w:type="dxa"/>
          </w:tcPr>
          <w:p w14:paraId="2BFB40FD" w14:textId="77777777" w:rsidR="007B0072" w:rsidRPr="00CF305C" w:rsidRDefault="007B0072" w:rsidP="00F42586">
            <w:pPr>
              <w:rPr>
                <w:rFonts w:cstheme="minorHAnsi"/>
                <w:sz w:val="20"/>
                <w:szCs w:val="20"/>
              </w:rPr>
            </w:pPr>
          </w:p>
        </w:tc>
        <w:tc>
          <w:tcPr>
            <w:tcW w:w="1440" w:type="dxa"/>
          </w:tcPr>
          <w:p w14:paraId="60F8EBEC" w14:textId="77777777" w:rsidR="007B0072" w:rsidRPr="00CF305C" w:rsidRDefault="007B0072" w:rsidP="00F42586">
            <w:pPr>
              <w:rPr>
                <w:rFonts w:cstheme="minorHAnsi"/>
                <w:sz w:val="20"/>
                <w:szCs w:val="20"/>
              </w:rPr>
            </w:pPr>
          </w:p>
        </w:tc>
        <w:tc>
          <w:tcPr>
            <w:tcW w:w="1350" w:type="dxa"/>
          </w:tcPr>
          <w:p w14:paraId="487F978C" w14:textId="77777777" w:rsidR="007B0072" w:rsidRPr="00CF305C" w:rsidRDefault="007B0072" w:rsidP="00F42586">
            <w:pPr>
              <w:rPr>
                <w:rFonts w:cstheme="minorHAnsi"/>
                <w:sz w:val="20"/>
                <w:szCs w:val="20"/>
              </w:rPr>
            </w:pPr>
          </w:p>
        </w:tc>
        <w:tc>
          <w:tcPr>
            <w:tcW w:w="1075" w:type="dxa"/>
          </w:tcPr>
          <w:p w14:paraId="61E5B564" w14:textId="77777777" w:rsidR="007B0072" w:rsidRPr="00CF305C" w:rsidRDefault="007B0072" w:rsidP="00F42586">
            <w:pPr>
              <w:rPr>
                <w:rFonts w:cstheme="minorHAnsi"/>
                <w:sz w:val="20"/>
                <w:szCs w:val="20"/>
              </w:rPr>
            </w:pPr>
          </w:p>
        </w:tc>
      </w:tr>
      <w:tr w:rsidR="007B0072" w:rsidRPr="00CF305C" w14:paraId="498C84A2" w14:textId="77777777" w:rsidTr="00F42586">
        <w:tc>
          <w:tcPr>
            <w:tcW w:w="2695" w:type="dxa"/>
          </w:tcPr>
          <w:p w14:paraId="1857171C" w14:textId="77777777" w:rsidR="007B0072" w:rsidRPr="00CF305C" w:rsidRDefault="007B0072" w:rsidP="00F42586">
            <w:pPr>
              <w:rPr>
                <w:rFonts w:cstheme="minorHAnsi"/>
                <w:sz w:val="20"/>
                <w:szCs w:val="20"/>
              </w:rPr>
            </w:pPr>
            <w:r>
              <w:rPr>
                <w:rFonts w:cstheme="minorHAnsi"/>
                <w:sz w:val="20"/>
                <w:szCs w:val="20"/>
              </w:rPr>
              <w:t>Increase networks and collaboration across government agencies and  between government and civil society organizations</w:t>
            </w:r>
          </w:p>
        </w:tc>
        <w:tc>
          <w:tcPr>
            <w:tcW w:w="1350" w:type="dxa"/>
          </w:tcPr>
          <w:p w14:paraId="601E5181" w14:textId="77777777" w:rsidR="007B0072" w:rsidRPr="00CF305C" w:rsidRDefault="007B0072" w:rsidP="00F42586">
            <w:pPr>
              <w:rPr>
                <w:rFonts w:cstheme="minorHAnsi"/>
                <w:sz w:val="20"/>
                <w:szCs w:val="20"/>
              </w:rPr>
            </w:pPr>
          </w:p>
        </w:tc>
        <w:tc>
          <w:tcPr>
            <w:tcW w:w="1440" w:type="dxa"/>
          </w:tcPr>
          <w:p w14:paraId="0629B4E2" w14:textId="77777777" w:rsidR="007B0072" w:rsidRPr="00CF305C" w:rsidRDefault="007B0072" w:rsidP="00F42586">
            <w:pPr>
              <w:rPr>
                <w:rFonts w:cstheme="minorHAnsi"/>
                <w:sz w:val="20"/>
                <w:szCs w:val="20"/>
              </w:rPr>
            </w:pPr>
          </w:p>
        </w:tc>
        <w:tc>
          <w:tcPr>
            <w:tcW w:w="1440" w:type="dxa"/>
          </w:tcPr>
          <w:p w14:paraId="090CEE9D" w14:textId="77777777" w:rsidR="007B0072" w:rsidRPr="00CF305C" w:rsidRDefault="007B0072" w:rsidP="00F42586">
            <w:pPr>
              <w:rPr>
                <w:rFonts w:cstheme="minorHAnsi"/>
                <w:sz w:val="20"/>
                <w:szCs w:val="20"/>
              </w:rPr>
            </w:pPr>
          </w:p>
        </w:tc>
        <w:tc>
          <w:tcPr>
            <w:tcW w:w="1350" w:type="dxa"/>
          </w:tcPr>
          <w:p w14:paraId="502AAC77" w14:textId="77777777" w:rsidR="007B0072" w:rsidRPr="00CF305C" w:rsidRDefault="007B0072" w:rsidP="00F42586">
            <w:pPr>
              <w:rPr>
                <w:rFonts w:cstheme="minorHAnsi"/>
                <w:sz w:val="20"/>
                <w:szCs w:val="20"/>
              </w:rPr>
            </w:pPr>
          </w:p>
        </w:tc>
        <w:tc>
          <w:tcPr>
            <w:tcW w:w="1075" w:type="dxa"/>
          </w:tcPr>
          <w:p w14:paraId="10272A40" w14:textId="77777777" w:rsidR="007B0072" w:rsidRPr="00CF305C" w:rsidRDefault="007B0072" w:rsidP="00F42586">
            <w:pPr>
              <w:rPr>
                <w:rFonts w:cstheme="minorHAnsi"/>
                <w:sz w:val="20"/>
                <w:szCs w:val="20"/>
              </w:rPr>
            </w:pPr>
          </w:p>
        </w:tc>
      </w:tr>
      <w:tr w:rsidR="007B0072" w:rsidRPr="00CF305C" w14:paraId="71A54EC6" w14:textId="77777777" w:rsidTr="00F42586">
        <w:tc>
          <w:tcPr>
            <w:tcW w:w="2695" w:type="dxa"/>
          </w:tcPr>
          <w:p w14:paraId="2EC91B36" w14:textId="77777777" w:rsidR="007B0072" w:rsidRDefault="007B0072" w:rsidP="00F42586">
            <w:pPr>
              <w:rPr>
                <w:rFonts w:cstheme="minorHAnsi"/>
                <w:sz w:val="20"/>
                <w:szCs w:val="20"/>
              </w:rPr>
            </w:pPr>
            <w:r>
              <w:rPr>
                <w:rFonts w:cstheme="minorHAnsi"/>
                <w:sz w:val="20"/>
                <w:szCs w:val="20"/>
              </w:rPr>
              <w:t>Increase political support for conservation</w:t>
            </w:r>
          </w:p>
          <w:p w14:paraId="7425B0B8" w14:textId="77777777" w:rsidR="007B0072" w:rsidRPr="00CF305C" w:rsidRDefault="007B0072" w:rsidP="00F42586">
            <w:pPr>
              <w:rPr>
                <w:rFonts w:cstheme="minorHAnsi"/>
                <w:sz w:val="20"/>
                <w:szCs w:val="20"/>
              </w:rPr>
            </w:pPr>
          </w:p>
        </w:tc>
        <w:tc>
          <w:tcPr>
            <w:tcW w:w="1350" w:type="dxa"/>
          </w:tcPr>
          <w:p w14:paraId="64F97555" w14:textId="77777777" w:rsidR="007B0072" w:rsidRPr="00CF305C" w:rsidRDefault="007B0072" w:rsidP="00F42586">
            <w:pPr>
              <w:rPr>
                <w:rFonts w:cstheme="minorHAnsi"/>
                <w:sz w:val="20"/>
                <w:szCs w:val="20"/>
              </w:rPr>
            </w:pPr>
          </w:p>
        </w:tc>
        <w:tc>
          <w:tcPr>
            <w:tcW w:w="1440" w:type="dxa"/>
          </w:tcPr>
          <w:p w14:paraId="51172CB2" w14:textId="77777777" w:rsidR="007B0072" w:rsidRPr="00CF305C" w:rsidRDefault="007B0072" w:rsidP="00F42586">
            <w:pPr>
              <w:rPr>
                <w:rFonts w:cstheme="minorHAnsi"/>
                <w:sz w:val="20"/>
                <w:szCs w:val="20"/>
              </w:rPr>
            </w:pPr>
          </w:p>
        </w:tc>
        <w:tc>
          <w:tcPr>
            <w:tcW w:w="1440" w:type="dxa"/>
          </w:tcPr>
          <w:p w14:paraId="011A9B4F" w14:textId="77777777" w:rsidR="007B0072" w:rsidRPr="00CF305C" w:rsidRDefault="007B0072" w:rsidP="00F42586">
            <w:pPr>
              <w:rPr>
                <w:rFonts w:cstheme="minorHAnsi"/>
                <w:sz w:val="20"/>
                <w:szCs w:val="20"/>
              </w:rPr>
            </w:pPr>
          </w:p>
        </w:tc>
        <w:tc>
          <w:tcPr>
            <w:tcW w:w="1350" w:type="dxa"/>
          </w:tcPr>
          <w:p w14:paraId="74C4D5BA" w14:textId="77777777" w:rsidR="007B0072" w:rsidRPr="00CF305C" w:rsidRDefault="007B0072" w:rsidP="00F42586">
            <w:pPr>
              <w:rPr>
                <w:rFonts w:cstheme="minorHAnsi"/>
                <w:sz w:val="20"/>
                <w:szCs w:val="20"/>
              </w:rPr>
            </w:pPr>
          </w:p>
        </w:tc>
        <w:tc>
          <w:tcPr>
            <w:tcW w:w="1075" w:type="dxa"/>
          </w:tcPr>
          <w:p w14:paraId="3E482AF8" w14:textId="77777777" w:rsidR="007B0072" w:rsidRPr="00CF305C" w:rsidRDefault="007B0072" w:rsidP="00F42586">
            <w:pPr>
              <w:rPr>
                <w:rFonts w:cstheme="minorHAnsi"/>
                <w:sz w:val="20"/>
                <w:szCs w:val="20"/>
              </w:rPr>
            </w:pPr>
          </w:p>
        </w:tc>
      </w:tr>
      <w:tr w:rsidR="007B0072" w:rsidRPr="00CF305C" w14:paraId="0B6E374F" w14:textId="77777777" w:rsidTr="00F42586">
        <w:tc>
          <w:tcPr>
            <w:tcW w:w="2695" w:type="dxa"/>
          </w:tcPr>
          <w:p w14:paraId="6DCBE43C" w14:textId="77777777" w:rsidR="007B0072" w:rsidRPr="00CF305C" w:rsidRDefault="007B0072" w:rsidP="00F42586">
            <w:pPr>
              <w:rPr>
                <w:rFonts w:cstheme="minorHAnsi"/>
                <w:sz w:val="20"/>
                <w:szCs w:val="20"/>
              </w:rPr>
            </w:pPr>
            <w:r>
              <w:rPr>
                <w:rFonts w:cstheme="minorHAnsi"/>
                <w:sz w:val="20"/>
                <w:szCs w:val="20"/>
              </w:rPr>
              <w:t>Change power relationships between communities and government</w:t>
            </w:r>
          </w:p>
        </w:tc>
        <w:tc>
          <w:tcPr>
            <w:tcW w:w="1350" w:type="dxa"/>
          </w:tcPr>
          <w:p w14:paraId="41FFB7A0" w14:textId="77777777" w:rsidR="007B0072" w:rsidRPr="00CF305C" w:rsidRDefault="007B0072" w:rsidP="00F42586">
            <w:pPr>
              <w:rPr>
                <w:rFonts w:cstheme="minorHAnsi"/>
                <w:sz w:val="20"/>
                <w:szCs w:val="20"/>
              </w:rPr>
            </w:pPr>
          </w:p>
        </w:tc>
        <w:tc>
          <w:tcPr>
            <w:tcW w:w="1440" w:type="dxa"/>
          </w:tcPr>
          <w:p w14:paraId="0A344946" w14:textId="77777777" w:rsidR="007B0072" w:rsidRPr="00CF305C" w:rsidRDefault="007B0072" w:rsidP="00F42586">
            <w:pPr>
              <w:rPr>
                <w:rFonts w:cstheme="minorHAnsi"/>
                <w:sz w:val="20"/>
                <w:szCs w:val="20"/>
              </w:rPr>
            </w:pPr>
          </w:p>
        </w:tc>
        <w:tc>
          <w:tcPr>
            <w:tcW w:w="1440" w:type="dxa"/>
          </w:tcPr>
          <w:p w14:paraId="12EBB53C" w14:textId="77777777" w:rsidR="007B0072" w:rsidRPr="00CF305C" w:rsidRDefault="007B0072" w:rsidP="00F42586">
            <w:pPr>
              <w:rPr>
                <w:rFonts w:cstheme="minorHAnsi"/>
                <w:sz w:val="20"/>
                <w:szCs w:val="20"/>
              </w:rPr>
            </w:pPr>
          </w:p>
        </w:tc>
        <w:tc>
          <w:tcPr>
            <w:tcW w:w="1350" w:type="dxa"/>
          </w:tcPr>
          <w:p w14:paraId="7794781D" w14:textId="77777777" w:rsidR="007B0072" w:rsidRPr="00CF305C" w:rsidRDefault="007B0072" w:rsidP="00F42586">
            <w:pPr>
              <w:rPr>
                <w:rFonts w:cstheme="minorHAnsi"/>
                <w:sz w:val="20"/>
                <w:szCs w:val="20"/>
              </w:rPr>
            </w:pPr>
          </w:p>
        </w:tc>
        <w:tc>
          <w:tcPr>
            <w:tcW w:w="1075" w:type="dxa"/>
          </w:tcPr>
          <w:p w14:paraId="15D0EF04" w14:textId="77777777" w:rsidR="007B0072" w:rsidRPr="00CF305C" w:rsidRDefault="007B0072" w:rsidP="00F42586">
            <w:pPr>
              <w:rPr>
                <w:rFonts w:cstheme="minorHAnsi"/>
                <w:sz w:val="20"/>
                <w:szCs w:val="20"/>
              </w:rPr>
            </w:pPr>
          </w:p>
        </w:tc>
      </w:tr>
    </w:tbl>
    <w:p w14:paraId="7B4162A0" w14:textId="77777777" w:rsidR="007B0072" w:rsidRPr="007B0072" w:rsidRDefault="007B0072" w:rsidP="007B0072">
      <w:pPr>
        <w:rPr>
          <w:rFonts w:cstheme="minorHAnsi"/>
          <w:b/>
          <w:bCs/>
          <w:highlight w:val="yellow"/>
        </w:rPr>
      </w:pPr>
    </w:p>
    <w:p w14:paraId="16718A84" w14:textId="77777777" w:rsidR="007B0072" w:rsidRPr="003677C9" w:rsidRDefault="007B0072" w:rsidP="007B0072">
      <w:pPr>
        <w:ind w:left="270"/>
        <w:rPr>
          <w:rFonts w:cstheme="minorHAnsi"/>
          <w:b/>
          <w:bCs/>
          <w:highlight w:val="yellow"/>
        </w:rPr>
      </w:pPr>
    </w:p>
    <w:p w14:paraId="1CDB9D22" w14:textId="77777777" w:rsidR="007B0072" w:rsidRPr="007240B0" w:rsidRDefault="007B0072" w:rsidP="007B0072">
      <w:pPr>
        <w:pStyle w:val="ListParagraph"/>
        <w:numPr>
          <w:ilvl w:val="0"/>
          <w:numId w:val="10"/>
        </w:numPr>
        <w:rPr>
          <w:rFonts w:cstheme="minorHAnsi"/>
        </w:rPr>
      </w:pPr>
      <w:r>
        <w:rPr>
          <w:rFonts w:cstheme="minorHAnsi"/>
        </w:rPr>
        <w:t>Can you think of</w:t>
      </w:r>
      <w:r w:rsidRPr="009A376A">
        <w:rPr>
          <w:rFonts w:cstheme="minorHAnsi"/>
        </w:rPr>
        <w:t xml:space="preserve"> any additional </w:t>
      </w:r>
      <w:r>
        <w:rPr>
          <w:rFonts w:cstheme="minorHAnsi"/>
        </w:rPr>
        <w:t>long</w:t>
      </w:r>
      <w:r w:rsidRPr="009A376A">
        <w:rPr>
          <w:rFonts w:cstheme="minorHAnsi"/>
        </w:rPr>
        <w:t xml:space="preserve">-term factors that you think are critical for building a foundation for overall conservation </w:t>
      </w:r>
      <w:r>
        <w:rPr>
          <w:rFonts w:cstheme="minorHAnsi"/>
        </w:rPr>
        <w:t>success</w:t>
      </w:r>
      <w:r w:rsidRPr="009A376A">
        <w:rPr>
          <w:rFonts w:cstheme="minorHAnsi"/>
        </w:rPr>
        <w:t>:</w:t>
      </w:r>
    </w:p>
    <w:p w14:paraId="3027D727" w14:textId="77777777" w:rsidR="007B0072" w:rsidRPr="00631673" w:rsidRDefault="007B0072" w:rsidP="007B0072">
      <w:pPr>
        <w:rPr>
          <w:rFonts w:cstheme="minorHAnsi"/>
          <w:color w:val="000000" w:themeColor="text1"/>
        </w:rPr>
      </w:pPr>
    </w:p>
    <w:p w14:paraId="0375B6AF" w14:textId="77777777" w:rsidR="007B0072" w:rsidRDefault="007B0072" w:rsidP="007B0072">
      <w:pPr>
        <w:pStyle w:val="ListParagraph"/>
        <w:numPr>
          <w:ilvl w:val="0"/>
          <w:numId w:val="10"/>
        </w:numPr>
        <w:rPr>
          <w:color w:val="000000" w:themeColor="text1"/>
        </w:rPr>
      </w:pPr>
      <w:r w:rsidRPr="00D031B9">
        <w:rPr>
          <w:color w:val="000000" w:themeColor="text1"/>
        </w:rPr>
        <w:lastRenderedPageBreak/>
        <w:t>Is there a source of funding</w:t>
      </w:r>
      <w:r>
        <w:rPr>
          <w:color w:val="000000" w:themeColor="text1"/>
        </w:rPr>
        <w:t xml:space="preserve"> for conservation in Bhutan</w:t>
      </w:r>
      <w:r w:rsidRPr="00D031B9">
        <w:rPr>
          <w:color w:val="000000" w:themeColor="text1"/>
        </w:rPr>
        <w:t xml:space="preserve"> that is most sustainable?</w:t>
      </w:r>
      <w:r>
        <w:rPr>
          <w:color w:val="000000" w:themeColor="text1"/>
        </w:rPr>
        <w:t xml:space="preserve"> What is it?</w:t>
      </w:r>
    </w:p>
    <w:p w14:paraId="55EDFDF0" w14:textId="77777777" w:rsidR="007B0072" w:rsidRPr="007240B0" w:rsidRDefault="007B0072" w:rsidP="007B0072">
      <w:pPr>
        <w:rPr>
          <w:color w:val="000000" w:themeColor="text1"/>
        </w:rPr>
      </w:pPr>
    </w:p>
    <w:p w14:paraId="2633BA07" w14:textId="77777777" w:rsidR="007B0072" w:rsidRDefault="007B0072" w:rsidP="007B0072">
      <w:pPr>
        <w:pStyle w:val="ListParagraph"/>
        <w:numPr>
          <w:ilvl w:val="0"/>
          <w:numId w:val="10"/>
        </w:numPr>
        <w:rPr>
          <w:color w:val="000000" w:themeColor="text1"/>
        </w:rPr>
      </w:pPr>
      <w:r>
        <w:rPr>
          <w:color w:val="000000" w:themeColor="text1"/>
        </w:rPr>
        <w:t>Are there any ways that</w:t>
      </w:r>
      <w:r w:rsidRPr="00D031B9">
        <w:rPr>
          <w:color w:val="000000" w:themeColor="text1"/>
        </w:rPr>
        <w:t xml:space="preserve"> future funding </w:t>
      </w:r>
      <w:r>
        <w:rPr>
          <w:color w:val="000000" w:themeColor="text1"/>
        </w:rPr>
        <w:t xml:space="preserve">could </w:t>
      </w:r>
      <w:r w:rsidRPr="00D031B9">
        <w:rPr>
          <w:color w:val="000000" w:themeColor="text1"/>
        </w:rPr>
        <w:t>be better designed</w:t>
      </w:r>
      <w:r>
        <w:rPr>
          <w:color w:val="000000" w:themeColor="text1"/>
        </w:rPr>
        <w:t>, managed, or</w:t>
      </w:r>
      <w:r w:rsidRPr="00D031B9">
        <w:rPr>
          <w:color w:val="000000" w:themeColor="text1"/>
        </w:rPr>
        <w:t xml:space="preserve"> implemented to meet conservation objectives?</w:t>
      </w:r>
    </w:p>
    <w:p w14:paraId="29747037" w14:textId="77777777" w:rsidR="007B0072" w:rsidRDefault="007B0072" w:rsidP="007B0072">
      <w:pPr>
        <w:rPr>
          <w:color w:val="000000" w:themeColor="text1"/>
        </w:rPr>
      </w:pPr>
    </w:p>
    <w:p w14:paraId="7301C75E" w14:textId="77777777" w:rsidR="007B0072" w:rsidRDefault="007B0072" w:rsidP="007B0072">
      <w:pPr>
        <w:rPr>
          <w:color w:val="000000" w:themeColor="text1"/>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7B0072" w14:paraId="27A8E2EE" w14:textId="77777777" w:rsidTr="00F42586">
        <w:tc>
          <w:tcPr>
            <w:tcW w:w="9926" w:type="dxa"/>
            <w:shd w:val="clear" w:color="auto" w:fill="D9D9D9" w:themeFill="background1" w:themeFillShade="D9"/>
          </w:tcPr>
          <w:p w14:paraId="264A55BD" w14:textId="77777777" w:rsidR="007B0072" w:rsidRDefault="007B0072" w:rsidP="00F42586">
            <w:pPr>
              <w:rPr>
                <w:b/>
                <w:bCs/>
                <w:i/>
                <w:iCs/>
                <w:color w:val="000000" w:themeColor="text1"/>
              </w:rPr>
            </w:pPr>
          </w:p>
          <w:p w14:paraId="0CC7FF6B" w14:textId="77777777" w:rsidR="007B0072" w:rsidRPr="009C2F6E" w:rsidRDefault="007B0072" w:rsidP="00F42586">
            <w:pPr>
              <w:rPr>
                <w:b/>
                <w:bCs/>
                <w:color w:val="000000" w:themeColor="text1"/>
              </w:rPr>
            </w:pPr>
            <w:r w:rsidRPr="009C2F6E">
              <w:rPr>
                <w:b/>
                <w:bCs/>
                <w:color w:val="000000" w:themeColor="text1"/>
              </w:rPr>
              <w:t xml:space="preserve">Thank you for your thoughts on those questions. Now, I’m going to shift now to asking you some questions that are more specific to BTFEC. </w:t>
            </w:r>
          </w:p>
          <w:p w14:paraId="6F9E517C" w14:textId="77777777" w:rsidR="007B0072" w:rsidRDefault="007B0072" w:rsidP="00F42586">
            <w:pPr>
              <w:rPr>
                <w:color w:val="000000" w:themeColor="text1"/>
              </w:rPr>
            </w:pPr>
          </w:p>
        </w:tc>
      </w:tr>
    </w:tbl>
    <w:p w14:paraId="1516990F" w14:textId="77777777" w:rsidR="007B0072" w:rsidRDefault="007B0072" w:rsidP="007B0072">
      <w:pPr>
        <w:rPr>
          <w:color w:val="000000" w:themeColor="text1"/>
        </w:rPr>
      </w:pPr>
    </w:p>
    <w:p w14:paraId="1EFA8AB3" w14:textId="77777777" w:rsidR="007B0072" w:rsidRPr="00D031B9" w:rsidRDefault="007B0072" w:rsidP="007B0072">
      <w:pPr>
        <w:pStyle w:val="ListParagraph"/>
        <w:rPr>
          <w:color w:val="000000" w:themeColor="text1"/>
        </w:rPr>
      </w:pPr>
    </w:p>
    <w:p w14:paraId="0CA7BBFD" w14:textId="77777777" w:rsidR="007B0072" w:rsidRDefault="007B0072" w:rsidP="007B0072">
      <w:pPr>
        <w:pStyle w:val="ListParagraph"/>
        <w:numPr>
          <w:ilvl w:val="0"/>
          <w:numId w:val="10"/>
        </w:numPr>
        <w:rPr>
          <w:color w:val="000000" w:themeColor="text1"/>
        </w:rPr>
      </w:pPr>
      <w:r>
        <w:rPr>
          <w:color w:val="000000" w:themeColor="text1"/>
        </w:rPr>
        <w:t>W</w:t>
      </w:r>
      <w:r w:rsidRPr="00D031B9">
        <w:rPr>
          <w:color w:val="000000" w:themeColor="text1"/>
        </w:rPr>
        <w:t>hat are the benefits of</w:t>
      </w:r>
      <w:r>
        <w:rPr>
          <w:color w:val="000000" w:themeColor="text1"/>
        </w:rPr>
        <w:t xml:space="preserve"> having</w:t>
      </w:r>
      <w:r w:rsidRPr="00D031B9">
        <w:rPr>
          <w:color w:val="000000" w:themeColor="text1"/>
        </w:rPr>
        <w:t xml:space="preserve"> </w:t>
      </w:r>
      <w:r>
        <w:rPr>
          <w:color w:val="000000" w:themeColor="text1"/>
        </w:rPr>
        <w:t xml:space="preserve">conservation </w:t>
      </w:r>
      <w:r w:rsidRPr="00D031B9">
        <w:rPr>
          <w:color w:val="000000" w:themeColor="text1"/>
        </w:rPr>
        <w:t>funding</w:t>
      </w:r>
      <w:r>
        <w:rPr>
          <w:color w:val="000000" w:themeColor="text1"/>
        </w:rPr>
        <w:t xml:space="preserve"> come</w:t>
      </w:r>
      <w:r w:rsidRPr="00D031B9">
        <w:rPr>
          <w:color w:val="000000" w:themeColor="text1"/>
        </w:rPr>
        <w:t xml:space="preserve"> from the BTFEC? </w:t>
      </w:r>
    </w:p>
    <w:p w14:paraId="19E38CEA" w14:textId="77777777" w:rsidR="007B0072" w:rsidRPr="00114E91" w:rsidRDefault="007B0072" w:rsidP="007B0072">
      <w:pPr>
        <w:rPr>
          <w:color w:val="000000" w:themeColor="text1"/>
        </w:rPr>
      </w:pPr>
    </w:p>
    <w:p w14:paraId="49A1A2BB" w14:textId="77777777" w:rsidR="007B0072" w:rsidRDefault="007B0072" w:rsidP="007B0072">
      <w:pPr>
        <w:pStyle w:val="ListParagraph"/>
        <w:numPr>
          <w:ilvl w:val="0"/>
          <w:numId w:val="10"/>
        </w:numPr>
        <w:rPr>
          <w:color w:val="000000" w:themeColor="text1"/>
        </w:rPr>
      </w:pPr>
      <w:r w:rsidRPr="00D031B9">
        <w:rPr>
          <w:color w:val="000000" w:themeColor="text1"/>
        </w:rPr>
        <w:t>Can you think of any drawbacks to</w:t>
      </w:r>
      <w:r>
        <w:rPr>
          <w:color w:val="000000" w:themeColor="text1"/>
        </w:rPr>
        <w:t xml:space="preserve"> having</w:t>
      </w:r>
      <w:r w:rsidRPr="00D031B9">
        <w:rPr>
          <w:color w:val="000000" w:themeColor="text1"/>
        </w:rPr>
        <w:t xml:space="preserve"> funding </w:t>
      </w:r>
      <w:r>
        <w:rPr>
          <w:color w:val="000000" w:themeColor="text1"/>
        </w:rPr>
        <w:t>come from</w:t>
      </w:r>
      <w:r w:rsidRPr="00D031B9">
        <w:rPr>
          <w:color w:val="000000" w:themeColor="text1"/>
        </w:rPr>
        <w:t xml:space="preserve"> BTFEC? </w:t>
      </w:r>
      <w:r>
        <w:rPr>
          <w:color w:val="000000" w:themeColor="text1"/>
        </w:rPr>
        <w:t>Please e</w:t>
      </w:r>
      <w:r w:rsidRPr="00D031B9">
        <w:rPr>
          <w:color w:val="000000" w:themeColor="text1"/>
        </w:rPr>
        <w:t>xplain.</w:t>
      </w:r>
    </w:p>
    <w:p w14:paraId="58ECC2D6" w14:textId="77777777" w:rsidR="007B0072" w:rsidRPr="00893288" w:rsidRDefault="007B0072" w:rsidP="007B0072">
      <w:pPr>
        <w:rPr>
          <w:color w:val="000000" w:themeColor="text1"/>
        </w:rPr>
      </w:pPr>
    </w:p>
    <w:p w14:paraId="0DFB82F5" w14:textId="77777777" w:rsidR="007B0072" w:rsidRDefault="007B0072" w:rsidP="007B0072">
      <w:pPr>
        <w:pStyle w:val="ListParagraph"/>
        <w:numPr>
          <w:ilvl w:val="0"/>
          <w:numId w:val="10"/>
        </w:numPr>
        <w:rPr>
          <w:color w:val="000000" w:themeColor="text1"/>
        </w:rPr>
      </w:pPr>
      <w:r>
        <w:rPr>
          <w:color w:val="000000" w:themeColor="text1"/>
        </w:rPr>
        <w:t xml:space="preserve">Compared to other sources of funding for conservation, is there anything unique about BTFEC funding or funding processes? </w:t>
      </w:r>
    </w:p>
    <w:p w14:paraId="04DBA41C" w14:textId="77777777" w:rsidR="007B0072" w:rsidRPr="007534E9" w:rsidRDefault="007B0072" w:rsidP="007B0072">
      <w:pPr>
        <w:rPr>
          <w:color w:val="000000" w:themeColor="text1"/>
        </w:rPr>
      </w:pPr>
    </w:p>
    <w:p w14:paraId="79337500" w14:textId="77777777" w:rsidR="007B0072" w:rsidRPr="007240B0" w:rsidRDefault="007B0072" w:rsidP="007B0072">
      <w:pPr>
        <w:pStyle w:val="ListParagraph"/>
        <w:numPr>
          <w:ilvl w:val="0"/>
          <w:numId w:val="10"/>
        </w:numPr>
        <w:rPr>
          <w:rFonts w:cstheme="minorHAnsi"/>
        </w:rPr>
      </w:pPr>
      <w:r>
        <w:rPr>
          <w:rFonts w:cstheme="minorHAnsi"/>
        </w:rPr>
        <w:t>In your experience, what shapes</w:t>
      </w:r>
      <w:r w:rsidRPr="00B35949">
        <w:rPr>
          <w:rFonts w:cstheme="minorHAnsi"/>
        </w:rPr>
        <w:t xml:space="preserve"> BTFEC</w:t>
      </w:r>
      <w:r>
        <w:rPr>
          <w:rFonts w:cstheme="minorHAnsi"/>
        </w:rPr>
        <w:t>’s</w:t>
      </w:r>
      <w:r w:rsidRPr="00B35949">
        <w:rPr>
          <w:rFonts w:cstheme="minorHAnsi"/>
        </w:rPr>
        <w:t xml:space="preserve"> </w:t>
      </w:r>
      <w:r>
        <w:t>decisions about what to fund? Are BTFEC’s decisions shaped by global trends in conservation, the priorities of particular donors, or any other factors?</w:t>
      </w:r>
    </w:p>
    <w:p w14:paraId="461C6EFF" w14:textId="77777777" w:rsidR="007B0072" w:rsidRPr="00D031B9" w:rsidRDefault="007B0072" w:rsidP="007B0072">
      <w:pPr>
        <w:rPr>
          <w:color w:val="000000" w:themeColor="text1"/>
        </w:rPr>
      </w:pPr>
    </w:p>
    <w:p w14:paraId="4BDAF8FD" w14:textId="77777777" w:rsidR="007B0072" w:rsidRDefault="007B0072" w:rsidP="007B0072">
      <w:pPr>
        <w:pStyle w:val="ListParagraph"/>
        <w:numPr>
          <w:ilvl w:val="0"/>
          <w:numId w:val="10"/>
        </w:numPr>
        <w:rPr>
          <w:color w:val="000000" w:themeColor="text1"/>
        </w:rPr>
      </w:pPr>
      <w:r w:rsidRPr="00D031B9">
        <w:rPr>
          <w:color w:val="000000" w:themeColor="text1"/>
        </w:rPr>
        <w:t>In what ways, if any</w:t>
      </w:r>
      <w:r>
        <w:rPr>
          <w:color w:val="000000" w:themeColor="text1"/>
        </w:rPr>
        <w:t>,</w:t>
      </w:r>
      <w:r w:rsidRPr="00D031B9">
        <w:rPr>
          <w:color w:val="000000" w:themeColor="text1"/>
        </w:rPr>
        <w:t xml:space="preserve"> has </w:t>
      </w:r>
      <w:r>
        <w:rPr>
          <w:color w:val="000000" w:themeColor="text1"/>
        </w:rPr>
        <w:t>BTFEC funding</w:t>
      </w:r>
      <w:r w:rsidRPr="00D031B9">
        <w:rPr>
          <w:color w:val="000000" w:themeColor="text1"/>
        </w:rPr>
        <w:t xml:space="preserve"> improved conservation in Bhutan</w:t>
      </w:r>
      <w:r>
        <w:rPr>
          <w:color w:val="000000" w:themeColor="text1"/>
        </w:rPr>
        <w:t xml:space="preserve">? </w:t>
      </w:r>
    </w:p>
    <w:p w14:paraId="2A8EDF46" w14:textId="77777777" w:rsidR="007B0072" w:rsidRPr="007240B0" w:rsidRDefault="007B0072" w:rsidP="007B0072">
      <w:pPr>
        <w:rPr>
          <w:color w:val="000000" w:themeColor="text1"/>
        </w:rPr>
      </w:pPr>
    </w:p>
    <w:p w14:paraId="46184058" w14:textId="77777777" w:rsidR="007B0072" w:rsidRDefault="007B0072" w:rsidP="007B0072">
      <w:pPr>
        <w:pStyle w:val="ListParagraph"/>
        <w:numPr>
          <w:ilvl w:val="0"/>
          <w:numId w:val="10"/>
        </w:numPr>
        <w:rPr>
          <w:color w:val="000000" w:themeColor="text1"/>
        </w:rPr>
      </w:pPr>
      <w:r>
        <w:rPr>
          <w:color w:val="000000" w:themeColor="text1"/>
        </w:rPr>
        <w:t>Are there any ways that BTFEC funding has hindered conservation in Bhutan, even if it was unanticipated?</w:t>
      </w:r>
    </w:p>
    <w:p w14:paraId="2B69477D" w14:textId="77777777" w:rsidR="007B0072" w:rsidRPr="007534E9" w:rsidRDefault="007B0072" w:rsidP="007B0072">
      <w:pPr>
        <w:rPr>
          <w:color w:val="000000" w:themeColor="text1"/>
        </w:rPr>
      </w:pPr>
    </w:p>
    <w:p w14:paraId="00E83FE2" w14:textId="77777777" w:rsidR="007B0072" w:rsidRDefault="007B0072" w:rsidP="007B0072">
      <w:pPr>
        <w:pStyle w:val="ListParagraph"/>
        <w:numPr>
          <w:ilvl w:val="0"/>
          <w:numId w:val="10"/>
        </w:numPr>
        <w:rPr>
          <w:color w:val="000000" w:themeColor="text1"/>
        </w:rPr>
      </w:pPr>
      <w:r w:rsidRPr="00D031B9">
        <w:rPr>
          <w:color w:val="000000" w:themeColor="text1"/>
        </w:rPr>
        <w:t xml:space="preserve">In your experience, </w:t>
      </w:r>
      <w:r>
        <w:rPr>
          <w:color w:val="000000" w:themeColor="text1"/>
        </w:rPr>
        <w:t>is there anything that you or BTFEC</w:t>
      </w:r>
      <w:r w:rsidRPr="00D031B9">
        <w:rPr>
          <w:color w:val="000000" w:themeColor="text1"/>
        </w:rPr>
        <w:t xml:space="preserve"> </w:t>
      </w:r>
      <w:r>
        <w:rPr>
          <w:color w:val="000000" w:themeColor="text1"/>
        </w:rPr>
        <w:t xml:space="preserve">can do to help ensure that conservation funding is </w:t>
      </w:r>
      <w:r w:rsidRPr="00D031B9">
        <w:rPr>
          <w:color w:val="000000" w:themeColor="text1"/>
        </w:rPr>
        <w:t>translate</w:t>
      </w:r>
      <w:r>
        <w:rPr>
          <w:color w:val="000000" w:themeColor="text1"/>
        </w:rPr>
        <w:t xml:space="preserve">d into successful </w:t>
      </w:r>
      <w:r w:rsidRPr="00D031B9">
        <w:rPr>
          <w:color w:val="000000" w:themeColor="text1"/>
        </w:rPr>
        <w:t>conservation outcomes</w:t>
      </w:r>
      <w:r>
        <w:rPr>
          <w:color w:val="000000" w:themeColor="text1"/>
        </w:rPr>
        <w:t xml:space="preserve"> – such as, for instance, providing additional support or improved </w:t>
      </w:r>
      <w:r w:rsidRPr="00D031B9">
        <w:rPr>
          <w:color w:val="000000" w:themeColor="text1"/>
        </w:rPr>
        <w:t>capacities</w:t>
      </w:r>
      <w:r>
        <w:rPr>
          <w:color w:val="000000" w:themeColor="text1"/>
        </w:rPr>
        <w:t xml:space="preserve"> and/or </w:t>
      </w:r>
      <w:r w:rsidRPr="00D031B9">
        <w:rPr>
          <w:color w:val="000000" w:themeColor="text1"/>
        </w:rPr>
        <w:t>resources</w:t>
      </w:r>
      <w:r>
        <w:rPr>
          <w:color w:val="000000" w:themeColor="text1"/>
        </w:rPr>
        <w:t>.</w:t>
      </w:r>
    </w:p>
    <w:p w14:paraId="68E780CA" w14:textId="77777777" w:rsidR="007B0072" w:rsidRPr="004158B4" w:rsidRDefault="007B0072" w:rsidP="007B0072">
      <w:pPr>
        <w:rPr>
          <w:color w:val="000000" w:themeColor="text1"/>
        </w:rPr>
      </w:pPr>
    </w:p>
    <w:p w14:paraId="1444AE5D" w14:textId="77777777" w:rsidR="007B0072" w:rsidRPr="007240B0" w:rsidRDefault="007B0072" w:rsidP="007B0072">
      <w:pPr>
        <w:pStyle w:val="ListParagraph"/>
        <w:numPr>
          <w:ilvl w:val="0"/>
          <w:numId w:val="10"/>
        </w:numPr>
        <w:rPr>
          <w:color w:val="000000" w:themeColor="text1"/>
        </w:rPr>
      </w:pPr>
      <w:r>
        <w:rPr>
          <w:color w:val="000000" w:themeColor="text1"/>
        </w:rPr>
        <w:t xml:space="preserve">Are there certain types of conservation projects, or projects with particular components or strategies that have been particularly successful in Bhutan? What kinds of projects or which components/strategies?  Why do you think these have these resulted in successful conservation outcomes? </w:t>
      </w:r>
    </w:p>
    <w:p w14:paraId="29E1D0B9" w14:textId="77777777" w:rsidR="007B0072" w:rsidRPr="004158B4" w:rsidRDefault="007B0072" w:rsidP="007B0072">
      <w:pPr>
        <w:pStyle w:val="ListParagraph"/>
        <w:rPr>
          <w:color w:val="000000" w:themeColor="text1"/>
        </w:rPr>
      </w:pPr>
    </w:p>
    <w:p w14:paraId="5710FFC1" w14:textId="77777777" w:rsidR="007B0072" w:rsidRDefault="007B0072" w:rsidP="007B0072">
      <w:pPr>
        <w:pStyle w:val="ListParagraph"/>
        <w:numPr>
          <w:ilvl w:val="0"/>
          <w:numId w:val="10"/>
        </w:numPr>
        <w:rPr>
          <w:color w:val="000000" w:themeColor="text1"/>
        </w:rPr>
      </w:pPr>
      <w:r>
        <w:rPr>
          <w:color w:val="000000" w:themeColor="text1"/>
        </w:rPr>
        <w:t>Similarly, are there types of projects or components of projects that were not as successful as you would have expected? Which projects/components and why were they not as successful?</w:t>
      </w:r>
    </w:p>
    <w:p w14:paraId="6FFF80B2" w14:textId="77777777" w:rsidR="007B0072" w:rsidRPr="006039FC" w:rsidRDefault="007B0072" w:rsidP="007B0072">
      <w:pPr>
        <w:rPr>
          <w:color w:val="000000" w:themeColor="text1"/>
        </w:rPr>
      </w:pPr>
    </w:p>
    <w:p w14:paraId="37F91E2E" w14:textId="77777777" w:rsidR="007B0072" w:rsidRDefault="007B0072" w:rsidP="007B0072">
      <w:pPr>
        <w:pStyle w:val="ListParagraph"/>
        <w:numPr>
          <w:ilvl w:val="0"/>
          <w:numId w:val="10"/>
        </w:numPr>
        <w:rPr>
          <w:rFonts w:cstheme="minorHAnsi"/>
          <w:color w:val="000000" w:themeColor="text1"/>
        </w:rPr>
      </w:pPr>
      <w:r w:rsidRPr="00D031B9">
        <w:rPr>
          <w:rFonts w:cstheme="minorHAnsi"/>
          <w:color w:val="000000" w:themeColor="text1"/>
        </w:rPr>
        <w:t xml:space="preserve">What do you think is the future for conservation trust funds a) in Bhutan, b) in general </w:t>
      </w:r>
      <w:r>
        <w:rPr>
          <w:rFonts w:cstheme="minorHAnsi"/>
          <w:color w:val="000000" w:themeColor="text1"/>
        </w:rPr>
        <w:t>or elsewhere</w:t>
      </w:r>
      <w:r w:rsidRPr="00D031B9">
        <w:rPr>
          <w:rFonts w:cstheme="minorHAnsi"/>
          <w:color w:val="000000" w:themeColor="text1"/>
        </w:rPr>
        <w:t xml:space="preserve">? </w:t>
      </w:r>
    </w:p>
    <w:p w14:paraId="6B07ABBE" w14:textId="77777777" w:rsidR="007B0072" w:rsidRPr="006039FC" w:rsidRDefault="007B0072" w:rsidP="007B0072">
      <w:pPr>
        <w:rPr>
          <w:rFonts w:cstheme="minorHAnsi"/>
          <w:color w:val="000000" w:themeColor="text1"/>
        </w:rPr>
      </w:pPr>
    </w:p>
    <w:p w14:paraId="20547A7B" w14:textId="77777777" w:rsidR="007B0072" w:rsidRDefault="007B0072" w:rsidP="007B0072">
      <w:pPr>
        <w:pStyle w:val="ListParagraph"/>
        <w:numPr>
          <w:ilvl w:val="0"/>
          <w:numId w:val="10"/>
        </w:numPr>
        <w:rPr>
          <w:color w:val="000000" w:themeColor="text1"/>
        </w:rPr>
      </w:pPr>
      <w:r w:rsidRPr="00D031B9">
        <w:rPr>
          <w:color w:val="000000" w:themeColor="text1"/>
        </w:rPr>
        <w:t>Do you have anything you want to share with funders about how they can better improve funding for biodiversity in the future?</w:t>
      </w:r>
    </w:p>
    <w:p w14:paraId="63EB8E15" w14:textId="77777777" w:rsidR="007B0072" w:rsidRDefault="007B0072" w:rsidP="007B0072">
      <w:pPr>
        <w:rPr>
          <w:b/>
          <w:i/>
          <w:color w:val="000000" w:themeColor="text1"/>
        </w:rPr>
      </w:pPr>
    </w:p>
    <w:p w14:paraId="5EB6ADD1" w14:textId="77777777" w:rsidR="007B0072" w:rsidRDefault="007B0072" w:rsidP="007B0072">
      <w:pPr>
        <w:rPr>
          <w:b/>
          <w:bCs/>
          <w:i/>
          <w:iCs/>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7B0072" w14:paraId="7EB90896" w14:textId="77777777" w:rsidTr="00F42586">
        <w:tc>
          <w:tcPr>
            <w:tcW w:w="9926" w:type="dxa"/>
            <w:shd w:val="clear" w:color="auto" w:fill="D9D9D9" w:themeFill="background1" w:themeFillShade="D9"/>
          </w:tcPr>
          <w:p w14:paraId="2137243D" w14:textId="77777777" w:rsidR="007B0072" w:rsidRDefault="007B0072" w:rsidP="00F42586">
            <w:pPr>
              <w:rPr>
                <w:b/>
                <w:bCs/>
                <w:i/>
                <w:iCs/>
              </w:rPr>
            </w:pPr>
          </w:p>
          <w:p w14:paraId="5B75EE8F" w14:textId="77777777" w:rsidR="007B0072" w:rsidRPr="009C2F6E" w:rsidRDefault="007B0072" w:rsidP="00F42586">
            <w:pPr>
              <w:rPr>
                <w:b/>
                <w:bCs/>
              </w:rPr>
            </w:pPr>
            <w:r w:rsidRPr="009C2F6E">
              <w:rPr>
                <w:b/>
                <w:bCs/>
              </w:rPr>
              <w:t>Before we end, I would like to ask you a few questions about capacity building. For the purposes of this study, we are defining capacity building, “The process of strengthening the abilities of individuals, organizations and societies to make effective use of resources, in order to achieve their own goals on a sustainable basis”</w:t>
            </w:r>
          </w:p>
          <w:p w14:paraId="564DB8D8" w14:textId="77777777" w:rsidR="007B0072" w:rsidRDefault="007B0072" w:rsidP="00F42586">
            <w:pPr>
              <w:rPr>
                <w:b/>
                <w:bCs/>
                <w:i/>
                <w:iCs/>
              </w:rPr>
            </w:pPr>
          </w:p>
        </w:tc>
      </w:tr>
    </w:tbl>
    <w:p w14:paraId="1B8B65B2" w14:textId="77777777" w:rsidR="007B0072" w:rsidRDefault="007B0072" w:rsidP="007B0072">
      <w:pPr>
        <w:rPr>
          <w:b/>
          <w:bCs/>
          <w:i/>
          <w:iCs/>
        </w:rPr>
      </w:pPr>
    </w:p>
    <w:p w14:paraId="4DC9133D" w14:textId="77777777" w:rsidR="007B0072" w:rsidRPr="007240B0" w:rsidRDefault="007B0072" w:rsidP="007B0072">
      <w:pPr>
        <w:rPr>
          <w:color w:val="000000" w:themeColor="text1"/>
        </w:rPr>
      </w:pPr>
    </w:p>
    <w:p w14:paraId="35F3E021" w14:textId="77777777" w:rsidR="007B0072" w:rsidRPr="009E5FDA" w:rsidRDefault="007B0072" w:rsidP="007B0072">
      <w:pPr>
        <w:pStyle w:val="ListParagraph"/>
        <w:numPr>
          <w:ilvl w:val="0"/>
          <w:numId w:val="10"/>
        </w:numPr>
        <w:rPr>
          <w:color w:val="000000" w:themeColor="text1"/>
        </w:rPr>
      </w:pPr>
      <w:r>
        <w:rPr>
          <w:rFonts w:cstheme="minorHAnsi"/>
        </w:rPr>
        <w:t>Are funding decisions at BTFEC impacted by whether a proposed project has a capacity building component?</w:t>
      </w:r>
    </w:p>
    <w:p w14:paraId="67EA2B13" w14:textId="77777777" w:rsidR="007B0072" w:rsidRPr="001F4C64" w:rsidRDefault="007B0072" w:rsidP="007B0072">
      <w:pPr>
        <w:rPr>
          <w:color w:val="000000" w:themeColor="text1"/>
        </w:rPr>
      </w:pPr>
    </w:p>
    <w:p w14:paraId="1D8376FC" w14:textId="77777777" w:rsidR="007B0072" w:rsidRPr="007240B0" w:rsidRDefault="007B0072" w:rsidP="007B0072">
      <w:pPr>
        <w:pStyle w:val="ListParagraph"/>
        <w:numPr>
          <w:ilvl w:val="0"/>
          <w:numId w:val="10"/>
        </w:numPr>
        <w:rPr>
          <w:color w:val="000000" w:themeColor="text1"/>
        </w:rPr>
      </w:pPr>
      <w:r w:rsidRPr="004158B4">
        <w:rPr>
          <w:rFonts w:cstheme="minorHAnsi"/>
        </w:rPr>
        <w:t>In your opinion what types of capacity building programs/activities have had the most impact on conservation in Bhutan? How have they been impactful and why?</w:t>
      </w:r>
    </w:p>
    <w:p w14:paraId="5778576B" w14:textId="77777777" w:rsidR="007B0072" w:rsidRPr="004158B4" w:rsidRDefault="007B0072" w:rsidP="007B0072">
      <w:pPr>
        <w:pStyle w:val="ListParagraph"/>
        <w:rPr>
          <w:rFonts w:cstheme="minorHAnsi"/>
        </w:rPr>
      </w:pPr>
    </w:p>
    <w:p w14:paraId="3EBE94B7" w14:textId="77777777" w:rsidR="007B0072" w:rsidRPr="009E5FDA" w:rsidRDefault="007B0072" w:rsidP="007B0072">
      <w:pPr>
        <w:pStyle w:val="ListParagraph"/>
        <w:numPr>
          <w:ilvl w:val="0"/>
          <w:numId w:val="10"/>
        </w:numPr>
        <w:rPr>
          <w:color w:val="000000" w:themeColor="text1"/>
        </w:rPr>
      </w:pPr>
      <w:r w:rsidRPr="004158B4">
        <w:rPr>
          <w:rFonts w:cstheme="minorHAnsi"/>
        </w:rPr>
        <w:t xml:space="preserve">What types of capacity building are needed first at the local/community level? </w:t>
      </w:r>
    </w:p>
    <w:p w14:paraId="305BF916" w14:textId="77777777" w:rsidR="007B0072" w:rsidRPr="007240B0" w:rsidRDefault="007B0072" w:rsidP="007B0072">
      <w:pPr>
        <w:rPr>
          <w:color w:val="000000" w:themeColor="text1"/>
        </w:rPr>
      </w:pPr>
    </w:p>
    <w:p w14:paraId="536F9B34" w14:textId="77777777" w:rsidR="007B0072" w:rsidRPr="009E5FDA" w:rsidRDefault="007B0072" w:rsidP="007B0072">
      <w:pPr>
        <w:pStyle w:val="ListParagraph"/>
        <w:numPr>
          <w:ilvl w:val="0"/>
          <w:numId w:val="10"/>
        </w:numPr>
        <w:rPr>
          <w:color w:val="000000" w:themeColor="text1"/>
        </w:rPr>
      </w:pPr>
      <w:r w:rsidRPr="004158B4">
        <w:rPr>
          <w:rFonts w:cstheme="minorHAnsi"/>
        </w:rPr>
        <w:t xml:space="preserve">What types of capacity building are needed first </w:t>
      </w:r>
      <w:r>
        <w:rPr>
          <w:rFonts w:cstheme="minorHAnsi"/>
        </w:rPr>
        <w:t>w</w:t>
      </w:r>
      <w:r w:rsidRPr="004158B4">
        <w:rPr>
          <w:rFonts w:cstheme="minorHAnsi"/>
        </w:rPr>
        <w:t xml:space="preserve">ithin the NGO community? </w:t>
      </w:r>
    </w:p>
    <w:p w14:paraId="7BA20E67" w14:textId="77777777" w:rsidR="007B0072" w:rsidRPr="009E5FDA" w:rsidRDefault="007B0072" w:rsidP="007B0072">
      <w:pPr>
        <w:rPr>
          <w:color w:val="000000" w:themeColor="text1"/>
        </w:rPr>
      </w:pPr>
    </w:p>
    <w:p w14:paraId="130F7092" w14:textId="77777777" w:rsidR="007B0072" w:rsidRPr="007240B0" w:rsidRDefault="007B0072" w:rsidP="007B0072">
      <w:pPr>
        <w:pStyle w:val="ListParagraph"/>
        <w:numPr>
          <w:ilvl w:val="0"/>
          <w:numId w:val="10"/>
        </w:numPr>
        <w:rPr>
          <w:color w:val="000000" w:themeColor="text1"/>
        </w:rPr>
      </w:pPr>
      <w:r w:rsidRPr="004158B4">
        <w:rPr>
          <w:rFonts w:cstheme="minorHAnsi"/>
        </w:rPr>
        <w:t xml:space="preserve">What types of capacity building are needed first </w:t>
      </w:r>
      <w:r>
        <w:rPr>
          <w:rFonts w:cstheme="minorHAnsi"/>
        </w:rPr>
        <w:t>w</w:t>
      </w:r>
      <w:r w:rsidRPr="004158B4">
        <w:rPr>
          <w:rFonts w:cstheme="minorHAnsi"/>
        </w:rPr>
        <w:t>ithin the national government?</w:t>
      </w:r>
    </w:p>
    <w:p w14:paraId="525E3AC6" w14:textId="77777777" w:rsidR="007B0072" w:rsidRPr="004158B4" w:rsidRDefault="007B0072" w:rsidP="007B0072">
      <w:pPr>
        <w:pStyle w:val="ListParagraph"/>
        <w:rPr>
          <w:rFonts w:cstheme="minorHAnsi"/>
        </w:rPr>
      </w:pPr>
    </w:p>
    <w:p w14:paraId="04019E71" w14:textId="77777777" w:rsidR="007B0072" w:rsidRPr="009E5FDA" w:rsidRDefault="007B0072" w:rsidP="007B0072">
      <w:pPr>
        <w:pStyle w:val="ListParagraph"/>
        <w:numPr>
          <w:ilvl w:val="0"/>
          <w:numId w:val="10"/>
        </w:numPr>
        <w:rPr>
          <w:color w:val="000000" w:themeColor="text1"/>
        </w:rPr>
      </w:pPr>
      <w:r w:rsidRPr="004158B4">
        <w:rPr>
          <w:rFonts w:cstheme="minorHAnsi"/>
        </w:rPr>
        <w:t>What types of capacit</w:t>
      </w:r>
      <w:r>
        <w:rPr>
          <w:rFonts w:cstheme="minorHAnsi"/>
        </w:rPr>
        <w:t xml:space="preserve">ies at the local, NGO, or national scale </w:t>
      </w:r>
      <w:r w:rsidRPr="004158B4">
        <w:rPr>
          <w:rFonts w:cstheme="minorHAnsi"/>
        </w:rPr>
        <w:t>still need more attention</w:t>
      </w:r>
      <w:r>
        <w:rPr>
          <w:rFonts w:cstheme="minorHAnsi"/>
        </w:rPr>
        <w:t xml:space="preserve"> in Bhutan</w:t>
      </w:r>
      <w:r w:rsidRPr="004158B4">
        <w:rPr>
          <w:rFonts w:cstheme="minorHAnsi"/>
        </w:rPr>
        <w:t>?</w:t>
      </w:r>
    </w:p>
    <w:p w14:paraId="4D2806BA" w14:textId="77777777" w:rsidR="007B0072" w:rsidRPr="007240B0" w:rsidRDefault="007B0072" w:rsidP="007B0072">
      <w:pPr>
        <w:rPr>
          <w:rFonts w:cstheme="minorHAnsi"/>
        </w:rPr>
      </w:pPr>
    </w:p>
    <w:p w14:paraId="1396F7D2" w14:textId="77777777" w:rsidR="007B0072" w:rsidRPr="004A5D82" w:rsidRDefault="007B0072" w:rsidP="007B0072">
      <w:pPr>
        <w:pStyle w:val="ListParagraph"/>
        <w:numPr>
          <w:ilvl w:val="0"/>
          <w:numId w:val="10"/>
        </w:numPr>
      </w:pPr>
      <w:r w:rsidRPr="004158B4">
        <w:rPr>
          <w:rFonts w:cstheme="minorHAnsi"/>
        </w:rPr>
        <w:t xml:space="preserve">What role do you see capacity building playing in conservation in Bhutan in the future? </w:t>
      </w:r>
    </w:p>
    <w:p w14:paraId="21ADFC7F" w14:textId="77777777" w:rsidR="007B0072" w:rsidRDefault="007B0072" w:rsidP="007B0072"/>
    <w:p w14:paraId="073725A8" w14:textId="77777777" w:rsidR="007B0072" w:rsidRDefault="007B0072" w:rsidP="007B0072">
      <w:pPr>
        <w:rPr>
          <w:b/>
          <w:bCs/>
        </w:rPr>
      </w:pPr>
    </w:p>
    <w:p w14:paraId="48279D03" w14:textId="77777777" w:rsidR="007B0072" w:rsidRDefault="007B0072" w:rsidP="007B0072">
      <w:pPr>
        <w:rPr>
          <w:b/>
          <w:bCs/>
        </w:rPr>
      </w:pPr>
    </w:p>
    <w:p w14:paraId="721C73F3" w14:textId="77777777" w:rsidR="007B0072" w:rsidRDefault="007B0072" w:rsidP="007B0072">
      <w:pPr>
        <w:rPr>
          <w:b/>
          <w:bCs/>
        </w:rPr>
      </w:pPr>
    </w:p>
    <w:p w14:paraId="346017A5" w14:textId="77777777" w:rsidR="007B0072" w:rsidRDefault="007B0072" w:rsidP="007B0072">
      <w:pPr>
        <w:rPr>
          <w:b/>
          <w:bCs/>
        </w:rPr>
      </w:pPr>
    </w:p>
    <w:p w14:paraId="5C9C51CB" w14:textId="77777777" w:rsidR="007B0072" w:rsidRDefault="007B0072" w:rsidP="007B0072">
      <w:pPr>
        <w:rPr>
          <w:b/>
          <w:bCs/>
        </w:rPr>
      </w:pPr>
    </w:p>
    <w:p w14:paraId="75EC5BC7" w14:textId="77777777" w:rsidR="007B0072" w:rsidRDefault="007B0072" w:rsidP="007B0072">
      <w:pPr>
        <w:rPr>
          <w:b/>
          <w:bCs/>
        </w:rPr>
      </w:pPr>
    </w:p>
    <w:p w14:paraId="5009D1F8" w14:textId="77777777" w:rsidR="007B0072" w:rsidRDefault="007B0072" w:rsidP="007B0072">
      <w:pPr>
        <w:rPr>
          <w:b/>
          <w:bCs/>
        </w:rPr>
      </w:pPr>
    </w:p>
    <w:p w14:paraId="6F512CAD" w14:textId="77777777" w:rsidR="007B0072" w:rsidRDefault="007B0072" w:rsidP="007B0072">
      <w:pPr>
        <w:rPr>
          <w:b/>
          <w:bCs/>
        </w:rPr>
      </w:pPr>
    </w:p>
    <w:p w14:paraId="11D7C62E" w14:textId="77777777" w:rsidR="00C4272E" w:rsidRDefault="00C4272E" w:rsidP="007B0072">
      <w:pPr>
        <w:rPr>
          <w:b/>
          <w:bCs/>
        </w:rPr>
      </w:pPr>
    </w:p>
    <w:p w14:paraId="5622C769" w14:textId="77777777" w:rsidR="00C4272E" w:rsidRDefault="00C4272E" w:rsidP="007B0072">
      <w:pPr>
        <w:rPr>
          <w:b/>
          <w:bCs/>
        </w:rPr>
      </w:pPr>
    </w:p>
    <w:p w14:paraId="639A46E1" w14:textId="77777777" w:rsidR="00C4272E" w:rsidRDefault="00C4272E" w:rsidP="007B0072">
      <w:pPr>
        <w:rPr>
          <w:b/>
          <w:bCs/>
        </w:rPr>
      </w:pPr>
    </w:p>
    <w:p w14:paraId="2139175E" w14:textId="77777777" w:rsidR="00C4272E" w:rsidRDefault="00C4272E" w:rsidP="007B0072">
      <w:pPr>
        <w:rPr>
          <w:b/>
          <w:bCs/>
        </w:rPr>
      </w:pPr>
    </w:p>
    <w:p w14:paraId="0A1BE9F3" w14:textId="77777777" w:rsidR="00C4272E" w:rsidRDefault="00C4272E" w:rsidP="007B0072">
      <w:pPr>
        <w:rPr>
          <w:b/>
          <w:bCs/>
        </w:rPr>
      </w:pPr>
    </w:p>
    <w:p w14:paraId="1290B35F" w14:textId="77777777" w:rsidR="00C4272E" w:rsidRDefault="00C4272E" w:rsidP="007B0072">
      <w:pPr>
        <w:rPr>
          <w:b/>
          <w:bCs/>
        </w:rPr>
      </w:pPr>
    </w:p>
    <w:p w14:paraId="57F7066C" w14:textId="249BF7FE" w:rsidR="007B0072" w:rsidRPr="003C3F19" w:rsidRDefault="007B0072" w:rsidP="007B0072">
      <w:pPr>
        <w:rPr>
          <w:b/>
          <w:bCs/>
          <w:color w:val="000000" w:themeColor="text1"/>
        </w:rPr>
      </w:pPr>
      <w:r w:rsidRPr="003C3F19">
        <w:rPr>
          <w:b/>
          <w:bCs/>
          <w:color w:val="000000" w:themeColor="text1"/>
        </w:rPr>
        <w:lastRenderedPageBreak/>
        <w:t xml:space="preserve">2. Questions for Conservation Practitioners </w:t>
      </w:r>
    </w:p>
    <w:p w14:paraId="3105868A" w14:textId="77777777" w:rsidR="007B0072" w:rsidRPr="00BA5DA8" w:rsidRDefault="007B0072" w:rsidP="007B0072">
      <w:pPr>
        <w:rPr>
          <w:b/>
          <w:bCs/>
          <w:color w:val="0070C0"/>
          <w:sz w:val="28"/>
          <w:szCs w:val="28"/>
        </w:rPr>
      </w:pPr>
    </w:p>
    <w:p w14:paraId="11AF9F38" w14:textId="143653B9" w:rsidR="007B0072" w:rsidRPr="007B0072" w:rsidRDefault="007B0072" w:rsidP="007B0072">
      <w:pPr>
        <w:rPr>
          <w:i/>
          <w:iCs/>
          <w:color w:val="000000" w:themeColor="text1"/>
        </w:rPr>
      </w:pPr>
      <w:r w:rsidRPr="00BA5DA8">
        <w:rPr>
          <w:b/>
          <w:bCs/>
        </w:rPr>
        <w:t>Consent:</w:t>
      </w:r>
      <w:r w:rsidRPr="00BA5DA8">
        <w:rPr>
          <w:i/>
          <w:iCs/>
          <w:color w:val="000000" w:themeColor="text1"/>
        </w:rPr>
        <w:t xml:space="preserve"> </w:t>
      </w:r>
      <w:r w:rsidRPr="00BA5DA8">
        <w:rPr>
          <w:color w:val="000000" w:themeColor="text1"/>
        </w:rPr>
        <w:t xml:space="preserve">Thank you taking the time to consider </w:t>
      </w:r>
      <w:r w:rsidRPr="00BA5DA8">
        <w:rPr>
          <w:bCs/>
          <w:color w:val="000000" w:themeColor="text1"/>
        </w:rPr>
        <w:t>sharing your knowledge and experience of environmental conservation and conservation funding in Bhutan</w:t>
      </w:r>
      <w:r w:rsidRPr="00BA5DA8">
        <w:rPr>
          <w:color w:val="000000" w:themeColor="text1"/>
        </w:rPr>
        <w:t xml:space="preserve">. </w:t>
      </w:r>
      <w:r w:rsidRPr="00BA5DA8">
        <w:rPr>
          <w:b/>
          <w:bCs/>
          <w:color w:val="000000" w:themeColor="text1"/>
        </w:rPr>
        <w:t xml:space="preserve">We want you to know that your </w:t>
      </w:r>
      <w:r w:rsidRPr="00BA5DA8">
        <w:rPr>
          <w:rFonts w:eastAsia="Times New Roman" w:cstheme="minorHAnsi"/>
          <w:b/>
          <w:bCs/>
          <w:color w:val="000000"/>
        </w:rPr>
        <w:t>participation is voluntary and that you can stop at any time. All of your answers will be anonymous and kept confidential.</w:t>
      </w:r>
      <w:r w:rsidRPr="00BA5DA8">
        <w:rPr>
          <w:rFonts w:eastAsia="Times New Roman" w:cstheme="minorHAnsi"/>
          <w:color w:val="000000"/>
        </w:rPr>
        <w:t xml:space="preserve"> Please let us know if you have any questions.</w:t>
      </w:r>
      <w:r w:rsidRPr="00BA5DA8">
        <w:rPr>
          <w:rFonts w:eastAsia="Times New Roman" w:cstheme="minorHAnsi"/>
        </w:rPr>
        <w:t xml:space="preserve"> Once again, </w:t>
      </w:r>
      <w:r w:rsidRPr="00BA5DA8">
        <w:rPr>
          <w:bCs/>
          <w:color w:val="000000" w:themeColor="text1"/>
        </w:rPr>
        <w:t xml:space="preserve">we very much appreciate the time that you are giving us. Would you like to proceed with the questions? </w:t>
      </w:r>
      <w:r w:rsidRPr="00BA5DA8">
        <w:rPr>
          <w:bCs/>
          <w:i/>
          <w:iCs/>
          <w:color w:val="000000" w:themeColor="text1"/>
        </w:rPr>
        <w:t>[If yes, then proceed. If not, then thank you for your time. Can you recommend anyone else at BTFEC that would be interested in being interviewed for our study?]</w:t>
      </w:r>
    </w:p>
    <w:p w14:paraId="197BDE0B" w14:textId="77777777" w:rsidR="007B0072" w:rsidRPr="00BA5DA8" w:rsidRDefault="007B0072" w:rsidP="007B0072">
      <w:pPr>
        <w:rPr>
          <w:bCs/>
          <w:i/>
          <w:iCs/>
          <w:color w:val="000000" w:themeColor="text1"/>
        </w:rPr>
      </w:pPr>
    </w:p>
    <w:p w14:paraId="40021666" w14:textId="77777777" w:rsidR="007B0072" w:rsidRPr="00BA5DA8" w:rsidRDefault="007B0072" w:rsidP="007B0072">
      <w:pPr>
        <w:rPr>
          <w:bCs/>
        </w:rPr>
      </w:pPr>
      <w:r w:rsidRPr="00BA5DA8">
        <w:rPr>
          <w:bCs/>
        </w:rPr>
        <w:t xml:space="preserve">Great – thank you. </w:t>
      </w:r>
    </w:p>
    <w:p w14:paraId="2B222F0F" w14:textId="77777777" w:rsidR="007B0072" w:rsidRDefault="007B0072" w:rsidP="007B0072">
      <w:pPr>
        <w:rPr>
          <w:i/>
          <w:iCs/>
        </w:rPr>
      </w:pPr>
    </w:p>
    <w:p w14:paraId="59740A6B" w14:textId="77777777" w:rsidR="007B0072" w:rsidRDefault="007B0072" w:rsidP="007B0072">
      <w:pPr>
        <w:rPr>
          <w:b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0072" w14:paraId="5041FA53" w14:textId="77777777" w:rsidTr="00F42586">
        <w:tc>
          <w:tcPr>
            <w:tcW w:w="9926" w:type="dxa"/>
            <w:shd w:val="clear" w:color="auto" w:fill="BFBFBF" w:themeFill="background1" w:themeFillShade="BF"/>
          </w:tcPr>
          <w:p w14:paraId="53C09F02" w14:textId="77777777" w:rsidR="007B0072" w:rsidRDefault="007B0072" w:rsidP="00F42586">
            <w:pPr>
              <w:rPr>
                <w:b/>
              </w:rPr>
            </w:pPr>
          </w:p>
          <w:p w14:paraId="1FA0FE66" w14:textId="77777777" w:rsidR="007B0072" w:rsidRPr="00BA5DA8" w:rsidRDefault="007B0072" w:rsidP="00F42586">
            <w:pPr>
              <w:rPr>
                <w:b/>
                <w:bCs/>
              </w:rPr>
            </w:pPr>
            <w:r w:rsidRPr="00BA5DA8">
              <w:rPr>
                <w:b/>
                <w:bCs/>
              </w:rPr>
              <w:t>We would like to start by asking you some general questions about UWICE</w:t>
            </w:r>
          </w:p>
          <w:p w14:paraId="7E4C4D64" w14:textId="77777777" w:rsidR="007B0072" w:rsidRDefault="007B0072" w:rsidP="00F42586">
            <w:pPr>
              <w:rPr>
                <w:bCs/>
              </w:rPr>
            </w:pPr>
          </w:p>
        </w:tc>
      </w:tr>
    </w:tbl>
    <w:p w14:paraId="75F91586" w14:textId="77777777" w:rsidR="007B0072" w:rsidRPr="00D10085" w:rsidRDefault="007B0072" w:rsidP="007B0072">
      <w:pPr>
        <w:rPr>
          <w:rFonts w:cstheme="minorHAnsi"/>
        </w:rPr>
      </w:pPr>
    </w:p>
    <w:p w14:paraId="6FBBBE1F" w14:textId="77777777" w:rsidR="007B0072" w:rsidRPr="00BA5DA8" w:rsidRDefault="007B0072" w:rsidP="007B0072">
      <w:pPr>
        <w:pStyle w:val="ListParagraph"/>
        <w:numPr>
          <w:ilvl w:val="0"/>
          <w:numId w:val="11"/>
        </w:numPr>
        <w:rPr>
          <w:rFonts w:cstheme="minorHAnsi"/>
        </w:rPr>
      </w:pPr>
      <w:r w:rsidRPr="00BA5DA8">
        <w:t>As you understand it, what were the goals of UWICE? what was it intended to achieve?</w:t>
      </w:r>
    </w:p>
    <w:p w14:paraId="1079A2A0" w14:textId="77777777" w:rsidR="007B0072" w:rsidRPr="00BA5DA8" w:rsidRDefault="007B0072" w:rsidP="007B0072">
      <w:pPr>
        <w:rPr>
          <w:rFonts w:cstheme="minorHAnsi"/>
        </w:rPr>
      </w:pPr>
    </w:p>
    <w:p w14:paraId="2560953D" w14:textId="77777777" w:rsidR="007B0072" w:rsidRPr="00BA5DA8" w:rsidRDefault="007B0072" w:rsidP="007B0072">
      <w:pPr>
        <w:pStyle w:val="ListParagraph"/>
        <w:numPr>
          <w:ilvl w:val="0"/>
          <w:numId w:val="11"/>
        </w:numPr>
        <w:rPr>
          <w:rFonts w:cstheme="minorHAnsi"/>
        </w:rPr>
      </w:pPr>
      <w:r w:rsidRPr="00BA5DA8">
        <w:rPr>
          <w:rFonts w:cstheme="minorHAnsi"/>
        </w:rPr>
        <w:t xml:space="preserve">Which of these goals have been achieved? </w:t>
      </w:r>
    </w:p>
    <w:p w14:paraId="054A1915" w14:textId="77777777" w:rsidR="007B0072" w:rsidRPr="00BA5DA8" w:rsidRDefault="007B0072" w:rsidP="007B0072">
      <w:pPr>
        <w:rPr>
          <w:rFonts w:cstheme="minorHAnsi"/>
        </w:rPr>
      </w:pPr>
    </w:p>
    <w:p w14:paraId="06B0FEE4" w14:textId="77777777" w:rsidR="007B0072" w:rsidRPr="00BA5DA8" w:rsidRDefault="007B0072" w:rsidP="007B0072">
      <w:pPr>
        <w:pStyle w:val="ListParagraph"/>
        <w:numPr>
          <w:ilvl w:val="0"/>
          <w:numId w:val="11"/>
        </w:numPr>
        <w:rPr>
          <w:rFonts w:cstheme="minorHAnsi"/>
        </w:rPr>
      </w:pPr>
      <w:r w:rsidRPr="00BA5DA8">
        <w:rPr>
          <w:rFonts w:cstheme="minorHAnsi"/>
        </w:rPr>
        <w:t>What are the major reasons why UWICE succeeded in achieving these goals?</w:t>
      </w:r>
    </w:p>
    <w:p w14:paraId="4F2F3683" w14:textId="77777777" w:rsidR="007B0072" w:rsidRPr="00BA5DA8" w:rsidRDefault="007B0072" w:rsidP="007B0072">
      <w:pPr>
        <w:pStyle w:val="ListParagraph"/>
        <w:rPr>
          <w:rFonts w:cstheme="minorHAnsi"/>
        </w:rPr>
      </w:pPr>
    </w:p>
    <w:p w14:paraId="614B1694" w14:textId="77777777" w:rsidR="007B0072" w:rsidRPr="00BA5DA8" w:rsidRDefault="007B0072" w:rsidP="007B0072">
      <w:pPr>
        <w:pStyle w:val="ListParagraph"/>
        <w:numPr>
          <w:ilvl w:val="0"/>
          <w:numId w:val="11"/>
        </w:numPr>
        <w:rPr>
          <w:rFonts w:cstheme="minorHAnsi"/>
        </w:rPr>
      </w:pPr>
      <w:r w:rsidRPr="00BA5DA8">
        <w:rPr>
          <w:rFonts w:cstheme="minorHAnsi"/>
        </w:rPr>
        <w:t xml:space="preserve">Which goals were </w:t>
      </w:r>
      <w:r w:rsidRPr="00BA5DA8">
        <w:rPr>
          <w:rFonts w:cstheme="minorHAnsi"/>
          <w:b/>
          <w:bCs/>
          <w:i/>
          <w:iCs/>
          <w:u w:val="single"/>
        </w:rPr>
        <w:t xml:space="preserve">not </w:t>
      </w:r>
      <w:r w:rsidRPr="00BA5DA8">
        <w:rPr>
          <w:rFonts w:cstheme="minorHAnsi"/>
        </w:rPr>
        <w:t xml:space="preserve">achieved? </w:t>
      </w:r>
    </w:p>
    <w:p w14:paraId="18AE278D" w14:textId="77777777" w:rsidR="007B0072" w:rsidRPr="00BA5DA8" w:rsidRDefault="007B0072" w:rsidP="007B0072">
      <w:pPr>
        <w:pStyle w:val="ListParagraph"/>
        <w:rPr>
          <w:rFonts w:cstheme="minorHAnsi"/>
        </w:rPr>
      </w:pPr>
    </w:p>
    <w:p w14:paraId="6C300265" w14:textId="77777777" w:rsidR="007B0072" w:rsidRPr="00BA5DA8" w:rsidRDefault="007B0072" w:rsidP="007B0072">
      <w:pPr>
        <w:pStyle w:val="ListParagraph"/>
        <w:numPr>
          <w:ilvl w:val="0"/>
          <w:numId w:val="11"/>
        </w:numPr>
        <w:rPr>
          <w:rFonts w:cstheme="minorHAnsi"/>
        </w:rPr>
      </w:pPr>
      <w:r w:rsidRPr="00BA5DA8">
        <w:rPr>
          <w:rFonts w:cstheme="minorHAnsi"/>
        </w:rPr>
        <w:t xml:space="preserve">What are the major reasons why UWICE </w:t>
      </w:r>
      <w:r w:rsidRPr="00BA5DA8">
        <w:rPr>
          <w:rFonts w:cstheme="minorHAnsi"/>
          <w:b/>
          <w:bCs/>
          <w:i/>
          <w:iCs/>
          <w:u w:val="single"/>
        </w:rPr>
        <w:t>did not</w:t>
      </w:r>
      <w:r w:rsidRPr="00BA5DA8">
        <w:rPr>
          <w:rFonts w:cstheme="minorHAnsi"/>
        </w:rPr>
        <w:t xml:space="preserve"> succeed in achieving these goals?</w:t>
      </w:r>
    </w:p>
    <w:p w14:paraId="08D8C30C" w14:textId="77777777" w:rsidR="007B0072" w:rsidRPr="00BA5DA8" w:rsidRDefault="007B0072" w:rsidP="007B0072">
      <w:pPr>
        <w:rPr>
          <w:rFonts w:cstheme="minorHAnsi"/>
        </w:rPr>
      </w:pPr>
    </w:p>
    <w:p w14:paraId="7EBF5B7A" w14:textId="77777777" w:rsidR="007B0072" w:rsidRPr="00BA5DA8" w:rsidRDefault="007B0072" w:rsidP="007B0072">
      <w:pPr>
        <w:pStyle w:val="ListParagraph"/>
        <w:numPr>
          <w:ilvl w:val="0"/>
          <w:numId w:val="11"/>
        </w:numPr>
        <w:rPr>
          <w:rFonts w:cstheme="minorHAnsi"/>
        </w:rPr>
      </w:pPr>
      <w:r w:rsidRPr="00BA5DA8">
        <w:rPr>
          <w:rFonts w:cstheme="minorHAnsi"/>
        </w:rPr>
        <w:t>Were there any other benefits that UWICE produced that were not intended as part of the original goals? (in other words, unintended beneficial side-effects?)</w:t>
      </w:r>
    </w:p>
    <w:p w14:paraId="0E255966" w14:textId="77777777" w:rsidR="007B0072" w:rsidRPr="00BA5DA8" w:rsidRDefault="007B0072" w:rsidP="007B0072">
      <w:pPr>
        <w:rPr>
          <w:rFonts w:cstheme="minorHAnsi"/>
        </w:rPr>
      </w:pPr>
    </w:p>
    <w:p w14:paraId="49E35E1E" w14:textId="77777777" w:rsidR="007B0072" w:rsidRPr="00BA5DA8" w:rsidRDefault="007B0072" w:rsidP="007B0072">
      <w:pPr>
        <w:pStyle w:val="ListParagraph"/>
        <w:numPr>
          <w:ilvl w:val="0"/>
          <w:numId w:val="11"/>
        </w:numPr>
        <w:rPr>
          <w:rFonts w:cstheme="minorHAnsi"/>
        </w:rPr>
      </w:pPr>
      <w:r w:rsidRPr="00BA5DA8">
        <w:rPr>
          <w:rFonts w:cstheme="minorHAnsi"/>
        </w:rPr>
        <w:t xml:space="preserve">What, if any, are the most important ways that UWICE has contributed to </w:t>
      </w:r>
      <w:r w:rsidRPr="00BA5DA8">
        <w:rPr>
          <w:rFonts w:cstheme="minorHAnsi"/>
          <w:b/>
          <w:bCs/>
          <w:i/>
          <w:iCs/>
          <w:u w:val="single"/>
        </w:rPr>
        <w:t>short-term or immediate</w:t>
      </w:r>
      <w:r w:rsidRPr="00BA5DA8">
        <w:rPr>
          <w:rFonts w:cstheme="minorHAnsi"/>
        </w:rPr>
        <w:t xml:space="preserve"> conservation outcomes in Bhutan? </w:t>
      </w:r>
    </w:p>
    <w:p w14:paraId="329E8A5A" w14:textId="77777777" w:rsidR="007B0072" w:rsidRPr="00BA5DA8" w:rsidRDefault="007B0072" w:rsidP="007B0072">
      <w:pPr>
        <w:rPr>
          <w:rFonts w:cstheme="minorHAnsi"/>
        </w:rPr>
      </w:pPr>
    </w:p>
    <w:p w14:paraId="072E764A" w14:textId="77777777" w:rsidR="007B0072" w:rsidRPr="00BA5DA8" w:rsidRDefault="007B0072" w:rsidP="007B0072">
      <w:pPr>
        <w:pStyle w:val="ListParagraph"/>
        <w:numPr>
          <w:ilvl w:val="0"/>
          <w:numId w:val="11"/>
        </w:numPr>
        <w:rPr>
          <w:rFonts w:cstheme="minorHAnsi"/>
        </w:rPr>
      </w:pPr>
      <w:r w:rsidRPr="00BA5DA8">
        <w:rPr>
          <w:rFonts w:cstheme="minorHAnsi"/>
        </w:rPr>
        <w:t xml:space="preserve">What, if any, are the most important ways that UWICE has contributed to </w:t>
      </w:r>
      <w:r w:rsidRPr="00BA5DA8">
        <w:rPr>
          <w:rFonts w:cstheme="minorHAnsi"/>
          <w:b/>
          <w:bCs/>
          <w:i/>
          <w:iCs/>
          <w:u w:val="single"/>
        </w:rPr>
        <w:t>long-term</w:t>
      </w:r>
      <w:r w:rsidRPr="00BA5DA8">
        <w:rPr>
          <w:rFonts w:cstheme="minorHAnsi"/>
        </w:rPr>
        <w:t xml:space="preserve"> conservation outcomes in Bhutan? In other words, has UWICE been important in laying a foundation for conservation success in Bhutan and, if so, in what way?</w:t>
      </w:r>
    </w:p>
    <w:p w14:paraId="1C7CB553" w14:textId="77777777" w:rsidR="007B0072" w:rsidRPr="00BA5DA8" w:rsidRDefault="007B0072" w:rsidP="007B0072">
      <w:pPr>
        <w:rPr>
          <w:rFonts w:cstheme="minorHAnsi"/>
        </w:rPr>
      </w:pPr>
    </w:p>
    <w:p w14:paraId="7744ECB8" w14:textId="77777777" w:rsidR="007B0072" w:rsidRPr="00BA5DA8" w:rsidRDefault="007B0072" w:rsidP="007B0072">
      <w:pPr>
        <w:pStyle w:val="ListParagraph"/>
        <w:numPr>
          <w:ilvl w:val="0"/>
          <w:numId w:val="11"/>
        </w:numPr>
        <w:rPr>
          <w:rFonts w:cstheme="minorHAnsi"/>
        </w:rPr>
      </w:pPr>
      <w:r w:rsidRPr="00BA5DA8">
        <w:rPr>
          <w:rFonts w:cstheme="minorHAnsi"/>
        </w:rPr>
        <w:t>Were you personally impacted by your experience with UWICE, either positively or negatively?  If so, how?</w:t>
      </w:r>
    </w:p>
    <w:p w14:paraId="168A987A" w14:textId="77777777" w:rsidR="007B0072" w:rsidRDefault="007B0072" w:rsidP="007B0072">
      <w:pPr>
        <w:pStyle w:val="Default"/>
        <w:spacing w:line="276" w:lineRule="auto"/>
        <w:rPr>
          <w:rFonts w:asciiTheme="minorHAnsi" w:hAnsiTheme="minorHAnsi" w:cstheme="minorHAnsi"/>
        </w:rPr>
      </w:pPr>
    </w:p>
    <w:p w14:paraId="5695BE85" w14:textId="77777777" w:rsidR="007B0072" w:rsidRDefault="007B0072" w:rsidP="007B0072">
      <w:pPr>
        <w:pStyle w:val="Default"/>
        <w:spacing w:line="276" w:lineRule="auto"/>
        <w:rPr>
          <w:rFonts w:asciiTheme="minorHAnsi" w:hAnsiTheme="minorHAnsi" w:cstheme="minorHAnsi"/>
        </w:rPr>
      </w:pPr>
    </w:p>
    <w:p w14:paraId="205B10FF" w14:textId="77777777" w:rsidR="007B0072" w:rsidRPr="00BA5DA8" w:rsidRDefault="007B0072" w:rsidP="007B0072">
      <w:pPr>
        <w:pStyle w:val="Default"/>
        <w:spacing w:line="276" w:lineRule="auto"/>
        <w:rPr>
          <w:rFonts w:asciiTheme="minorHAnsi" w:hAnsiTheme="minorHAnsi" w:cstheme="minorHAnsi"/>
        </w:rPr>
      </w:pPr>
    </w:p>
    <w:p w14:paraId="36995B8F" w14:textId="77777777" w:rsidR="007B0072" w:rsidRPr="007B0072" w:rsidRDefault="007B0072" w:rsidP="007B0072">
      <w:pPr>
        <w:pStyle w:val="ListParagraph"/>
        <w:numPr>
          <w:ilvl w:val="0"/>
          <w:numId w:val="11"/>
        </w:numPr>
        <w:rPr>
          <w:rFonts w:cstheme="minorHAnsi"/>
        </w:rPr>
      </w:pPr>
      <w:r w:rsidRPr="00BA5DA8">
        <w:rPr>
          <w:rFonts w:cstheme="minorHAnsi"/>
        </w:rPr>
        <w:lastRenderedPageBreak/>
        <w:t>Many people think that capacity building is an important part of conservation projects. For this study, we define capacity building as “</w:t>
      </w:r>
      <w:r w:rsidRPr="00BA5DA8">
        <w:rPr>
          <w:b/>
          <w:bCs/>
          <w:i/>
          <w:iCs/>
        </w:rPr>
        <w:t>“The process of strengthening the abilities of individuals, organizations and societies to make effective use of resources, in order to achieve their own goals on a sustainable basis”</w:t>
      </w:r>
      <w:r w:rsidRPr="00BA5DA8">
        <w:rPr>
          <w:bCs/>
          <w:iCs/>
        </w:rPr>
        <w:t xml:space="preserve">  </w:t>
      </w:r>
    </w:p>
    <w:p w14:paraId="07E2FF04" w14:textId="77777777" w:rsidR="007B0072" w:rsidRPr="007B0072" w:rsidRDefault="007B0072" w:rsidP="007B0072">
      <w:pPr>
        <w:rPr>
          <w:rFonts w:cstheme="minorHAnsi"/>
        </w:rPr>
      </w:pPr>
    </w:p>
    <w:p w14:paraId="319C13F4" w14:textId="396A1AF8" w:rsidR="007B0072" w:rsidRPr="007B0072" w:rsidRDefault="007B0072" w:rsidP="007B0072">
      <w:pPr>
        <w:pStyle w:val="ListParagraph"/>
        <w:numPr>
          <w:ilvl w:val="0"/>
          <w:numId w:val="11"/>
        </w:numPr>
        <w:rPr>
          <w:rFonts w:cstheme="minorHAnsi"/>
        </w:rPr>
      </w:pPr>
      <w:r w:rsidRPr="007B0072">
        <w:rPr>
          <w:rFonts w:cstheme="minorHAnsi"/>
        </w:rPr>
        <w:t xml:space="preserve">What are some of the </w:t>
      </w:r>
      <w:r w:rsidRPr="007B0072">
        <w:rPr>
          <w:rFonts w:cstheme="minorHAnsi"/>
          <w:b/>
          <w:bCs/>
          <w:i/>
          <w:iCs/>
        </w:rPr>
        <w:t>direct</w:t>
      </w:r>
      <w:r w:rsidRPr="007B0072">
        <w:rPr>
          <w:rFonts w:cstheme="minorHAnsi"/>
        </w:rPr>
        <w:t xml:space="preserve"> ways that UWICE has improved the capacity of people working in conservation – or impacted by conservation projects?</w:t>
      </w:r>
    </w:p>
    <w:p w14:paraId="4BB63CA7" w14:textId="77777777" w:rsidR="007B0072" w:rsidRPr="00BA5DA8" w:rsidRDefault="007B0072" w:rsidP="007B0072">
      <w:pPr>
        <w:rPr>
          <w:rFonts w:cstheme="minorHAnsi"/>
        </w:rPr>
      </w:pPr>
    </w:p>
    <w:p w14:paraId="29419EF2" w14:textId="77777777" w:rsidR="007B0072" w:rsidRPr="00BA5DA8" w:rsidRDefault="007B0072" w:rsidP="007B0072">
      <w:pPr>
        <w:pStyle w:val="ListParagraph"/>
        <w:numPr>
          <w:ilvl w:val="0"/>
          <w:numId w:val="11"/>
        </w:numPr>
        <w:rPr>
          <w:rFonts w:cstheme="minorHAnsi"/>
        </w:rPr>
      </w:pPr>
      <w:r w:rsidRPr="00BA5DA8">
        <w:rPr>
          <w:rFonts w:cstheme="minorHAnsi"/>
        </w:rPr>
        <w:t xml:space="preserve">Are there any </w:t>
      </w:r>
      <w:r w:rsidRPr="00BA5DA8">
        <w:rPr>
          <w:rFonts w:cstheme="minorHAnsi"/>
          <w:b/>
          <w:bCs/>
          <w:i/>
          <w:iCs/>
        </w:rPr>
        <w:t>indirect, or unexpected,</w:t>
      </w:r>
      <w:r w:rsidRPr="00BA5DA8">
        <w:rPr>
          <w:rFonts w:cstheme="minorHAnsi"/>
        </w:rPr>
        <w:t xml:space="preserve"> ways that UWICE has improved the capacity of people working in conservation – or impacted by conservation projects?</w:t>
      </w:r>
    </w:p>
    <w:p w14:paraId="557B804E" w14:textId="77777777" w:rsidR="007B0072" w:rsidRPr="00BA5DA8" w:rsidRDefault="007B0072" w:rsidP="007B0072">
      <w:pPr>
        <w:rPr>
          <w:rFonts w:cstheme="minorHAnsi"/>
        </w:rPr>
      </w:pPr>
    </w:p>
    <w:p w14:paraId="7DF61ABB" w14:textId="77777777" w:rsidR="007B0072" w:rsidRPr="00BA5DA8" w:rsidRDefault="007B0072" w:rsidP="007B0072">
      <w:pPr>
        <w:pStyle w:val="ListParagraph"/>
        <w:numPr>
          <w:ilvl w:val="0"/>
          <w:numId w:val="11"/>
        </w:numPr>
        <w:rPr>
          <w:rFonts w:cstheme="minorHAnsi"/>
        </w:rPr>
      </w:pPr>
      <w:r w:rsidRPr="00BA5DA8">
        <w:rPr>
          <w:rFonts w:cstheme="minorHAnsi"/>
        </w:rPr>
        <w:t>To your knowledge, do people who have been trained at UWICE also help build capacity in Bhutanese communities? If so, how? Can you give any examples?</w:t>
      </w:r>
    </w:p>
    <w:p w14:paraId="656C7570" w14:textId="77777777" w:rsidR="007B0072" w:rsidRPr="00BA5DA8" w:rsidRDefault="007B0072" w:rsidP="007B0072">
      <w:pPr>
        <w:rPr>
          <w:rFonts w:cstheme="minorHAnsi"/>
        </w:rPr>
      </w:pPr>
    </w:p>
    <w:p w14:paraId="0CE22D1F" w14:textId="77777777" w:rsidR="007B0072" w:rsidRPr="00BA5DA8" w:rsidRDefault="007B0072" w:rsidP="007B0072">
      <w:pPr>
        <w:pStyle w:val="ListParagraph"/>
        <w:numPr>
          <w:ilvl w:val="0"/>
          <w:numId w:val="11"/>
        </w:numPr>
        <w:rPr>
          <w:rFonts w:cstheme="minorHAnsi"/>
        </w:rPr>
      </w:pPr>
      <w:r w:rsidRPr="00BA5DA8">
        <w:rPr>
          <w:rFonts w:cstheme="minorHAnsi"/>
        </w:rPr>
        <w:t>To your knowledge, have scientific studies conducted by researchers at UWICE, or by people who have been trained or educated at UWICE, had any impacts on environmental policies in Bhutan? If so, can you think of any examples?</w:t>
      </w:r>
    </w:p>
    <w:p w14:paraId="5BE9B329" w14:textId="77777777" w:rsidR="007B0072" w:rsidRPr="00BA5DA8" w:rsidRDefault="007B0072" w:rsidP="007B0072">
      <w:pPr>
        <w:pStyle w:val="ListParagraph"/>
        <w:rPr>
          <w:rFonts w:cstheme="minorHAnsi"/>
        </w:rPr>
      </w:pPr>
    </w:p>
    <w:p w14:paraId="2F8B0EE0" w14:textId="77777777" w:rsidR="007B0072" w:rsidRPr="00BA5DA8" w:rsidRDefault="007B0072" w:rsidP="007B0072">
      <w:pPr>
        <w:pStyle w:val="ListParagraph"/>
        <w:numPr>
          <w:ilvl w:val="0"/>
          <w:numId w:val="11"/>
        </w:numPr>
        <w:rPr>
          <w:rFonts w:cstheme="minorHAnsi"/>
        </w:rPr>
      </w:pPr>
      <w:r w:rsidRPr="00BA5DA8">
        <w:rPr>
          <w:rFonts w:cstheme="minorHAnsi"/>
        </w:rPr>
        <w:t xml:space="preserve"> What role do you see UWICE playing in future conservation efforts in Bhutan?</w:t>
      </w:r>
    </w:p>
    <w:p w14:paraId="04C67F32" w14:textId="77777777" w:rsidR="007B0072" w:rsidRPr="00BA5DA8" w:rsidRDefault="007B0072" w:rsidP="007B0072">
      <w:pPr>
        <w:rPr>
          <w:rFonts w:cstheme="minorHAnsi"/>
        </w:rPr>
      </w:pPr>
    </w:p>
    <w:p w14:paraId="4E0A5025" w14:textId="77777777" w:rsidR="007B0072" w:rsidRPr="00BA5DA8" w:rsidRDefault="007B0072" w:rsidP="007B0072">
      <w:pPr>
        <w:pStyle w:val="ListParagraph"/>
        <w:numPr>
          <w:ilvl w:val="0"/>
          <w:numId w:val="11"/>
        </w:numPr>
        <w:rPr>
          <w:rFonts w:cstheme="minorHAnsi"/>
        </w:rPr>
      </w:pPr>
      <w:r w:rsidRPr="00BA5DA8">
        <w:rPr>
          <w:rFonts w:cstheme="minorHAnsi"/>
        </w:rPr>
        <w:t xml:space="preserve">Is there anything that you think that could be changed at UWICE that would help improve conservation efforts in Bhutan either in the long term or the short term? </w:t>
      </w:r>
    </w:p>
    <w:p w14:paraId="7CB17102" w14:textId="77777777" w:rsidR="007B0072" w:rsidRDefault="007B0072" w:rsidP="007B0072">
      <w:pPr>
        <w:rPr>
          <w:rFonts w:cstheme="minorHAnsi"/>
        </w:rPr>
      </w:pPr>
    </w:p>
    <w:p w14:paraId="3E494433" w14:textId="77777777" w:rsidR="007B0072" w:rsidRDefault="007B0072" w:rsidP="007B0072">
      <w:pPr>
        <w:rPr>
          <w:rFonts w:cstheme="minorHAnsi"/>
        </w:rPr>
      </w:pPr>
    </w:p>
    <w:p w14:paraId="1BCA36B7" w14:textId="77777777" w:rsidR="007B0072" w:rsidRDefault="007B0072" w:rsidP="007B0072">
      <w:pPr>
        <w:pStyle w:val="ListParagraph"/>
      </w:pPr>
    </w:p>
    <w:p w14:paraId="37A1CA52" w14:textId="77777777" w:rsidR="007B0072" w:rsidRPr="004A5D82" w:rsidRDefault="007B0072" w:rsidP="007B0072"/>
    <w:p w14:paraId="54DB7C56" w14:textId="77777777" w:rsidR="007B0072" w:rsidRPr="004A5D82" w:rsidRDefault="007B0072" w:rsidP="007B0072"/>
    <w:p w14:paraId="033DD333" w14:textId="77777777" w:rsidR="007B0072" w:rsidRDefault="007B0072" w:rsidP="007B0072"/>
    <w:p w14:paraId="62BBC164" w14:textId="77777777" w:rsidR="007B0072" w:rsidRDefault="007B0072" w:rsidP="007B0072">
      <w:pPr>
        <w:rPr>
          <w:b/>
          <w:bCs/>
        </w:rPr>
      </w:pPr>
    </w:p>
    <w:p w14:paraId="45B9D8B3" w14:textId="77777777" w:rsidR="007B0072" w:rsidRDefault="007B0072" w:rsidP="007B0072">
      <w:pPr>
        <w:rPr>
          <w:b/>
          <w:bCs/>
        </w:rPr>
      </w:pPr>
    </w:p>
    <w:p w14:paraId="757FA177" w14:textId="77777777" w:rsidR="007B0072" w:rsidRDefault="007B0072" w:rsidP="007B0072">
      <w:pPr>
        <w:rPr>
          <w:b/>
          <w:bCs/>
        </w:rPr>
      </w:pPr>
    </w:p>
    <w:p w14:paraId="24404FA5" w14:textId="77777777" w:rsidR="007B0072" w:rsidRDefault="007B0072" w:rsidP="007B0072">
      <w:pPr>
        <w:rPr>
          <w:b/>
          <w:bCs/>
        </w:rPr>
      </w:pPr>
    </w:p>
    <w:p w14:paraId="68135646" w14:textId="77777777" w:rsidR="007B0072" w:rsidRDefault="007B0072" w:rsidP="007B0072">
      <w:pPr>
        <w:rPr>
          <w:b/>
          <w:bCs/>
        </w:rPr>
      </w:pPr>
    </w:p>
    <w:p w14:paraId="13B4CC62" w14:textId="77777777" w:rsidR="007B0072" w:rsidRDefault="007B0072" w:rsidP="007B0072">
      <w:pPr>
        <w:rPr>
          <w:b/>
          <w:bCs/>
        </w:rPr>
      </w:pPr>
    </w:p>
    <w:p w14:paraId="64D424B3" w14:textId="77777777" w:rsidR="007B0072" w:rsidRDefault="007B0072" w:rsidP="007B0072">
      <w:pPr>
        <w:rPr>
          <w:b/>
          <w:bCs/>
        </w:rPr>
      </w:pPr>
    </w:p>
    <w:p w14:paraId="055D071F" w14:textId="77777777" w:rsidR="007B0072" w:rsidRDefault="007B0072" w:rsidP="007B0072">
      <w:pPr>
        <w:rPr>
          <w:b/>
          <w:bCs/>
        </w:rPr>
      </w:pPr>
    </w:p>
    <w:p w14:paraId="1F76C9F3" w14:textId="77777777" w:rsidR="007B0072" w:rsidRDefault="007B0072" w:rsidP="007B0072">
      <w:pPr>
        <w:rPr>
          <w:b/>
          <w:bCs/>
        </w:rPr>
      </w:pPr>
    </w:p>
    <w:p w14:paraId="24B2EF62" w14:textId="77777777" w:rsidR="007B0072" w:rsidRDefault="007B0072" w:rsidP="007B0072">
      <w:pPr>
        <w:rPr>
          <w:b/>
          <w:bCs/>
        </w:rPr>
      </w:pPr>
    </w:p>
    <w:p w14:paraId="40AE0E8D" w14:textId="77777777" w:rsidR="007B0072" w:rsidRDefault="007B0072" w:rsidP="007B0072">
      <w:pPr>
        <w:rPr>
          <w:b/>
          <w:bCs/>
        </w:rPr>
      </w:pPr>
    </w:p>
    <w:p w14:paraId="3ABFBA78" w14:textId="77777777" w:rsidR="007B0072" w:rsidRDefault="007B0072" w:rsidP="007B0072">
      <w:pPr>
        <w:rPr>
          <w:b/>
          <w:bCs/>
        </w:rPr>
      </w:pPr>
    </w:p>
    <w:p w14:paraId="7D39CE70" w14:textId="77777777" w:rsidR="007B0072" w:rsidRDefault="007B0072" w:rsidP="007B0072">
      <w:pPr>
        <w:rPr>
          <w:b/>
          <w:bCs/>
        </w:rPr>
      </w:pPr>
    </w:p>
    <w:p w14:paraId="138812CD" w14:textId="77777777" w:rsidR="007B0072" w:rsidRDefault="007B0072" w:rsidP="007B0072">
      <w:pPr>
        <w:rPr>
          <w:b/>
          <w:bCs/>
        </w:rPr>
      </w:pPr>
    </w:p>
    <w:p w14:paraId="255818AF" w14:textId="77777777" w:rsidR="007B0072" w:rsidRDefault="007B0072" w:rsidP="007B0072">
      <w:pPr>
        <w:rPr>
          <w:b/>
          <w:bCs/>
        </w:rPr>
      </w:pPr>
    </w:p>
    <w:p w14:paraId="05D0380B" w14:textId="77777777" w:rsidR="007B0072" w:rsidRDefault="007B0072" w:rsidP="007B0072">
      <w:pPr>
        <w:rPr>
          <w:b/>
          <w:bCs/>
        </w:rPr>
      </w:pPr>
    </w:p>
    <w:p w14:paraId="4C8DE03F" w14:textId="4E7C0198" w:rsidR="007B0072" w:rsidRPr="007B0072" w:rsidRDefault="007B0072" w:rsidP="007B0072">
      <w:pPr>
        <w:rPr>
          <w:b/>
          <w:bCs/>
        </w:rPr>
      </w:pPr>
      <w:r w:rsidRPr="007B0072">
        <w:rPr>
          <w:b/>
          <w:bCs/>
        </w:rPr>
        <w:lastRenderedPageBreak/>
        <w:t xml:space="preserve">3. </w:t>
      </w:r>
      <w:r w:rsidRPr="007B0072">
        <w:rPr>
          <w:b/>
          <w:bCs/>
          <w:color w:val="000000" w:themeColor="text1"/>
        </w:rPr>
        <w:t xml:space="preserve">Questions for Conservation </w:t>
      </w:r>
      <w:r w:rsidR="00B12D22">
        <w:rPr>
          <w:b/>
          <w:bCs/>
          <w:color w:val="000000" w:themeColor="text1"/>
        </w:rPr>
        <w:t>Planners</w:t>
      </w:r>
      <w:r w:rsidRPr="007B0072">
        <w:rPr>
          <w:b/>
          <w:bCs/>
          <w:color w:val="000000" w:themeColor="text1"/>
        </w:rPr>
        <w:t xml:space="preserve"> </w:t>
      </w:r>
    </w:p>
    <w:p w14:paraId="5227355B" w14:textId="77777777" w:rsidR="007B0072" w:rsidRDefault="007B0072" w:rsidP="007B0072">
      <w:pPr>
        <w:rPr>
          <w:b/>
          <w:bCs/>
        </w:rPr>
      </w:pPr>
    </w:p>
    <w:p w14:paraId="2629E790" w14:textId="376FD499" w:rsidR="007B0072" w:rsidRPr="007B0072" w:rsidRDefault="007B0072" w:rsidP="007B0072">
      <w:pPr>
        <w:rPr>
          <w:i/>
          <w:iCs/>
          <w:color w:val="000000" w:themeColor="text1"/>
        </w:rPr>
      </w:pPr>
      <w:r>
        <w:rPr>
          <w:b/>
          <w:bCs/>
        </w:rPr>
        <w:t>Consent:</w:t>
      </w:r>
      <w:r>
        <w:rPr>
          <w:i/>
          <w:iCs/>
          <w:color w:val="000000" w:themeColor="text1"/>
        </w:rPr>
        <w:t xml:space="preserve"> </w:t>
      </w:r>
      <w:r w:rsidRPr="0056507F">
        <w:rPr>
          <w:color w:val="000000" w:themeColor="text1"/>
        </w:rPr>
        <w:t xml:space="preserve">Thank you taking the time to consider </w:t>
      </w:r>
      <w:r>
        <w:rPr>
          <w:bCs/>
          <w:color w:val="000000" w:themeColor="text1"/>
        </w:rPr>
        <w:t>sharing</w:t>
      </w:r>
      <w:r w:rsidRPr="0056507F">
        <w:rPr>
          <w:bCs/>
          <w:color w:val="000000" w:themeColor="text1"/>
        </w:rPr>
        <w:t xml:space="preserve"> your knowledge and experience of environmental conservation and conservation funding in Bhutan</w:t>
      </w:r>
      <w:r w:rsidRPr="0056507F">
        <w:rPr>
          <w:color w:val="000000" w:themeColor="text1"/>
        </w:rPr>
        <w:t xml:space="preserve">. </w:t>
      </w:r>
      <w:r w:rsidRPr="0056507F">
        <w:rPr>
          <w:b/>
          <w:bCs/>
          <w:color w:val="000000" w:themeColor="text1"/>
        </w:rPr>
        <w:t xml:space="preserve">We want you to know that your </w:t>
      </w:r>
      <w:r w:rsidRPr="0056507F">
        <w:rPr>
          <w:rFonts w:eastAsia="Times New Roman" w:cstheme="minorHAnsi"/>
          <w:b/>
          <w:bCs/>
          <w:color w:val="000000"/>
        </w:rPr>
        <w:t>participation is voluntary and that you can stop at any time. All of your answers will be anonymous and kept confidential.</w:t>
      </w:r>
      <w:r w:rsidRPr="0056507F">
        <w:rPr>
          <w:rFonts w:eastAsia="Times New Roman" w:cstheme="minorHAnsi"/>
          <w:color w:val="000000"/>
        </w:rPr>
        <w:t xml:space="preserve"> Please let us know if you have any questions.</w:t>
      </w:r>
      <w:r w:rsidRPr="0056507F">
        <w:rPr>
          <w:rFonts w:eastAsia="Times New Roman" w:cstheme="minorHAnsi"/>
        </w:rPr>
        <w:t xml:space="preserve"> Once again, </w:t>
      </w:r>
      <w:r w:rsidRPr="0056507F">
        <w:rPr>
          <w:bCs/>
          <w:color w:val="000000" w:themeColor="text1"/>
        </w:rPr>
        <w:t xml:space="preserve">we very much appreciate the time that you are giving us. Would you like to proceed with the questions? </w:t>
      </w:r>
      <w:r>
        <w:rPr>
          <w:bCs/>
          <w:i/>
          <w:iCs/>
          <w:color w:val="000000" w:themeColor="text1"/>
        </w:rPr>
        <w:t>[If yes, then proceed. If not, then thank you for your time. Can you recommend anyone else at BTFEC that would be interested in being interviewed for our study?]</w:t>
      </w:r>
    </w:p>
    <w:p w14:paraId="30A55721" w14:textId="77777777" w:rsidR="007B0072" w:rsidRDefault="007B0072" w:rsidP="007B0072">
      <w:pPr>
        <w:rPr>
          <w:bCs/>
          <w:i/>
          <w:iCs/>
          <w:color w:val="000000" w:themeColor="text1"/>
        </w:rPr>
      </w:pPr>
    </w:p>
    <w:p w14:paraId="520C6255" w14:textId="77777777" w:rsidR="007B0072" w:rsidRPr="00601FE4" w:rsidRDefault="007B0072" w:rsidP="007B0072">
      <w:pPr>
        <w:spacing w:line="360" w:lineRule="auto"/>
        <w:rPr>
          <w:bCs/>
        </w:rPr>
      </w:pPr>
      <w:r w:rsidRPr="0056507F">
        <w:rPr>
          <w:bCs/>
        </w:rPr>
        <w:t xml:space="preserve">Great – thank you. </w:t>
      </w:r>
    </w:p>
    <w:p w14:paraId="40252C73" w14:textId="77777777" w:rsidR="007B0072" w:rsidRDefault="007B0072" w:rsidP="007B0072">
      <w:pPr>
        <w:rPr>
          <w:b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0072" w14:paraId="2E7B28E3" w14:textId="77777777" w:rsidTr="00F42586">
        <w:tc>
          <w:tcPr>
            <w:tcW w:w="9926" w:type="dxa"/>
            <w:shd w:val="clear" w:color="auto" w:fill="BFBFBF" w:themeFill="background1" w:themeFillShade="BF"/>
          </w:tcPr>
          <w:p w14:paraId="6D26FBE2" w14:textId="77777777" w:rsidR="007B0072" w:rsidRDefault="007B0072" w:rsidP="00F42586">
            <w:pPr>
              <w:rPr>
                <w:b/>
              </w:rPr>
            </w:pPr>
          </w:p>
          <w:p w14:paraId="0B9A1194" w14:textId="77777777" w:rsidR="007B0072" w:rsidRPr="00F2772D" w:rsidRDefault="007B0072" w:rsidP="00F42586">
            <w:pPr>
              <w:rPr>
                <w:b/>
                <w:i/>
                <w:iCs/>
              </w:rPr>
            </w:pPr>
            <w:r w:rsidRPr="00F2772D">
              <w:rPr>
                <w:b/>
              </w:rPr>
              <w:t xml:space="preserve">We would like to start by asking about your general background in conservation in Bhutan, before asking questions about specific projects/programs, the capacity building components of those programs, and the relationship between capacity building and long-term conservation outcomes. Please keep in mind that we define capacity building as, </w:t>
            </w:r>
            <w:r w:rsidRPr="00F2772D">
              <w:rPr>
                <w:b/>
                <w:i/>
                <w:iCs/>
              </w:rPr>
              <w:t xml:space="preserve">“The process of strengthening the abilities of individuals, organizations and societies to make effective use of resources, in order to achieve their own goals on a sustainable basis”  </w:t>
            </w:r>
          </w:p>
          <w:p w14:paraId="30A113A3" w14:textId="77777777" w:rsidR="007B0072" w:rsidRDefault="007B0072" w:rsidP="00F42586">
            <w:pPr>
              <w:rPr>
                <w:bCs/>
              </w:rPr>
            </w:pPr>
          </w:p>
        </w:tc>
      </w:tr>
    </w:tbl>
    <w:p w14:paraId="45DC49AE" w14:textId="77777777" w:rsidR="007B0072" w:rsidRPr="00F2772D" w:rsidRDefault="007B0072" w:rsidP="007B0072">
      <w:pPr>
        <w:rPr>
          <w:rFonts w:cstheme="minorHAnsi"/>
          <w:highlight w:val="yellow"/>
        </w:rPr>
      </w:pPr>
    </w:p>
    <w:p w14:paraId="2F038169" w14:textId="77777777" w:rsidR="007B0072" w:rsidRPr="00B52CCA" w:rsidRDefault="007B0072" w:rsidP="007B0072">
      <w:pPr>
        <w:pStyle w:val="ListParagraph"/>
        <w:numPr>
          <w:ilvl w:val="0"/>
          <w:numId w:val="12"/>
        </w:numPr>
        <w:rPr>
          <w:rFonts w:cstheme="minorHAnsi"/>
          <w:bCs/>
          <w:color w:val="000000" w:themeColor="text1"/>
        </w:rPr>
      </w:pPr>
      <w:r w:rsidRPr="00D031B9">
        <w:rPr>
          <w:color w:val="000000" w:themeColor="text1"/>
        </w:rPr>
        <w:t xml:space="preserve">What are the biggest </w:t>
      </w:r>
      <w:r w:rsidRPr="00D031B9">
        <w:rPr>
          <w:rFonts w:cstheme="minorHAnsi"/>
          <w:bCs/>
          <w:color w:val="000000" w:themeColor="text1"/>
        </w:rPr>
        <w:t xml:space="preserve">challenges for biodiversity conservation in Bhutan? </w:t>
      </w:r>
      <w:r w:rsidRPr="00D031B9">
        <w:rPr>
          <w:color w:val="000000" w:themeColor="text1"/>
        </w:rPr>
        <w:t>Have they changed throughout time?</w:t>
      </w:r>
    </w:p>
    <w:p w14:paraId="348873E2" w14:textId="77777777" w:rsidR="007B0072" w:rsidRPr="00631673" w:rsidRDefault="007B0072" w:rsidP="007B0072">
      <w:pPr>
        <w:rPr>
          <w:rFonts w:cstheme="minorHAnsi"/>
          <w:b/>
          <w:bCs/>
        </w:rPr>
      </w:pPr>
    </w:p>
    <w:p w14:paraId="370A8ABB" w14:textId="77777777" w:rsidR="007B0072" w:rsidRDefault="007B0072" w:rsidP="007B0072">
      <w:pPr>
        <w:rPr>
          <w:rFonts w:cstheme="minorHAnsi"/>
        </w:rPr>
      </w:pPr>
    </w:p>
    <w:p w14:paraId="2A790512" w14:textId="77777777" w:rsidR="007B0072" w:rsidRDefault="007B0072" w:rsidP="007B0072">
      <w:pPr>
        <w:rPr>
          <w:rFonts w:cstheme="minorHAnsi"/>
        </w:rPr>
      </w:pPr>
    </w:p>
    <w:p w14:paraId="7FC454E8" w14:textId="77777777" w:rsidR="007B0072" w:rsidRDefault="007B0072" w:rsidP="007B0072">
      <w:pPr>
        <w:rPr>
          <w:rFonts w:cstheme="minorHAnsi"/>
        </w:rPr>
      </w:pPr>
    </w:p>
    <w:p w14:paraId="033CBD78" w14:textId="77777777" w:rsidR="007B0072" w:rsidRDefault="007B0072" w:rsidP="007B0072">
      <w:pPr>
        <w:rPr>
          <w:rFonts w:cstheme="minorHAnsi"/>
        </w:rPr>
      </w:pPr>
    </w:p>
    <w:p w14:paraId="6D85FDBA" w14:textId="77777777" w:rsidR="00C4272E" w:rsidRDefault="00C4272E" w:rsidP="007B0072">
      <w:pPr>
        <w:rPr>
          <w:rFonts w:cstheme="minorHAnsi"/>
        </w:rPr>
      </w:pPr>
    </w:p>
    <w:p w14:paraId="282E6A24" w14:textId="77777777" w:rsidR="00C4272E" w:rsidRDefault="00C4272E" w:rsidP="007B0072">
      <w:pPr>
        <w:rPr>
          <w:rFonts w:cstheme="minorHAnsi"/>
        </w:rPr>
      </w:pPr>
    </w:p>
    <w:p w14:paraId="364DBCA7" w14:textId="77777777" w:rsidR="00C4272E" w:rsidRDefault="00C4272E" w:rsidP="007B0072">
      <w:pPr>
        <w:rPr>
          <w:rFonts w:cstheme="minorHAnsi"/>
        </w:rPr>
      </w:pPr>
    </w:p>
    <w:p w14:paraId="4079897D" w14:textId="77777777" w:rsidR="00C4272E" w:rsidRDefault="00C4272E" w:rsidP="007B0072">
      <w:pPr>
        <w:rPr>
          <w:rFonts w:cstheme="minorHAnsi"/>
        </w:rPr>
      </w:pPr>
    </w:p>
    <w:p w14:paraId="515E69FB" w14:textId="77777777" w:rsidR="00C4272E" w:rsidRDefault="00C4272E" w:rsidP="007B0072">
      <w:pPr>
        <w:rPr>
          <w:rFonts w:cstheme="minorHAnsi"/>
        </w:rPr>
      </w:pPr>
    </w:p>
    <w:p w14:paraId="0485C90B" w14:textId="77777777" w:rsidR="00C4272E" w:rsidRDefault="00C4272E" w:rsidP="007B0072">
      <w:pPr>
        <w:rPr>
          <w:rFonts w:cstheme="minorHAnsi"/>
        </w:rPr>
      </w:pPr>
    </w:p>
    <w:p w14:paraId="41A6D2EC" w14:textId="77777777" w:rsidR="00C4272E" w:rsidRDefault="00C4272E" w:rsidP="007B0072">
      <w:pPr>
        <w:rPr>
          <w:rFonts w:cstheme="minorHAnsi"/>
        </w:rPr>
      </w:pPr>
    </w:p>
    <w:p w14:paraId="7B961CDA" w14:textId="77777777" w:rsidR="00C4272E" w:rsidRDefault="00C4272E" w:rsidP="007B0072">
      <w:pPr>
        <w:rPr>
          <w:rFonts w:cstheme="minorHAnsi"/>
        </w:rPr>
      </w:pPr>
    </w:p>
    <w:p w14:paraId="06B31A09" w14:textId="77777777" w:rsidR="007B0072" w:rsidRDefault="007B0072" w:rsidP="007B0072">
      <w:pPr>
        <w:rPr>
          <w:rFonts w:cstheme="minorHAnsi"/>
        </w:rPr>
      </w:pPr>
    </w:p>
    <w:p w14:paraId="66114BC0" w14:textId="77777777" w:rsidR="007B0072" w:rsidRDefault="007B0072" w:rsidP="007B0072">
      <w:pPr>
        <w:rPr>
          <w:rFonts w:cstheme="minorHAnsi"/>
        </w:rPr>
      </w:pPr>
    </w:p>
    <w:p w14:paraId="04D1CCE4" w14:textId="77777777" w:rsidR="007B0072" w:rsidRDefault="007B0072" w:rsidP="007B0072">
      <w:pPr>
        <w:rPr>
          <w:rFonts w:cstheme="minorHAnsi"/>
        </w:rPr>
      </w:pPr>
    </w:p>
    <w:p w14:paraId="523FBECC" w14:textId="77777777" w:rsidR="007B0072" w:rsidRDefault="007B0072" w:rsidP="007B0072">
      <w:pPr>
        <w:rPr>
          <w:rFonts w:cstheme="minorHAnsi"/>
        </w:rPr>
      </w:pPr>
    </w:p>
    <w:p w14:paraId="534D7060" w14:textId="77777777" w:rsidR="007B0072" w:rsidRDefault="007B0072" w:rsidP="007B0072">
      <w:pPr>
        <w:rPr>
          <w:rFonts w:cstheme="minorHAnsi"/>
        </w:rPr>
      </w:pPr>
    </w:p>
    <w:p w14:paraId="25C4D3E0" w14:textId="77777777" w:rsidR="007B0072" w:rsidRPr="00B52CCA" w:rsidRDefault="007B0072" w:rsidP="007B0072">
      <w:pPr>
        <w:rPr>
          <w:rFonts w:cstheme="minorHAnsi"/>
        </w:rPr>
      </w:pPr>
    </w:p>
    <w:p w14:paraId="4C3D4F74" w14:textId="77777777" w:rsidR="007B0072" w:rsidRPr="0056507F" w:rsidRDefault="007B0072" w:rsidP="007B0072">
      <w:pPr>
        <w:pStyle w:val="ListParagraph"/>
        <w:numPr>
          <w:ilvl w:val="0"/>
          <w:numId w:val="12"/>
        </w:numPr>
        <w:rPr>
          <w:rFonts w:cstheme="minorHAnsi"/>
        </w:rPr>
      </w:pPr>
      <w:r>
        <w:rPr>
          <w:rFonts w:cstheme="minorHAnsi"/>
        </w:rPr>
        <w:lastRenderedPageBreak/>
        <w:t>C</w:t>
      </w:r>
      <w:r w:rsidRPr="0056507F">
        <w:rPr>
          <w:rFonts w:cstheme="minorHAnsi"/>
        </w:rPr>
        <w:t xml:space="preserve">onservation interventions often </w:t>
      </w:r>
      <w:r>
        <w:rPr>
          <w:rFonts w:cstheme="minorHAnsi"/>
        </w:rPr>
        <w:t>have</w:t>
      </w:r>
      <w:r w:rsidRPr="0056507F">
        <w:rPr>
          <w:rFonts w:cstheme="minorHAnsi"/>
        </w:rPr>
        <w:t xml:space="preserve"> short-term goals that are meant to </w:t>
      </w:r>
      <w:r>
        <w:rPr>
          <w:rFonts w:cstheme="minorHAnsi"/>
        </w:rPr>
        <w:t>provide a foundation for</w:t>
      </w:r>
      <w:r w:rsidRPr="0056507F">
        <w:rPr>
          <w:rFonts w:cstheme="minorHAnsi"/>
        </w:rPr>
        <w:t xml:space="preserve"> achiev</w:t>
      </w:r>
      <w:r>
        <w:rPr>
          <w:rFonts w:cstheme="minorHAnsi"/>
        </w:rPr>
        <w:t>ing</w:t>
      </w:r>
      <w:r w:rsidRPr="0056507F">
        <w:rPr>
          <w:rFonts w:cstheme="minorHAnsi"/>
        </w:rPr>
        <w:t xml:space="preserve"> a </w:t>
      </w:r>
      <w:r>
        <w:rPr>
          <w:rFonts w:cstheme="minorHAnsi"/>
        </w:rPr>
        <w:t>broader</w:t>
      </w:r>
      <w:r w:rsidRPr="0056507F">
        <w:rPr>
          <w:rFonts w:cstheme="minorHAnsi"/>
        </w:rPr>
        <w:t>, long-term conservation goal</w:t>
      </w:r>
      <w:r>
        <w:rPr>
          <w:rFonts w:cstheme="minorHAnsi"/>
        </w:rPr>
        <w:t xml:space="preserve">. For instance, the short-term goal of teaching community members how to monitor a species could contribute to the long-term goal of increasing the population of that species. </w:t>
      </w:r>
      <w:r w:rsidRPr="0056507F">
        <w:rPr>
          <w:rFonts w:cstheme="minorHAnsi"/>
        </w:rPr>
        <w:t xml:space="preserve"> Can you please rate how important the following short-term goals are for achieving longer-term conservation success</w:t>
      </w:r>
    </w:p>
    <w:p w14:paraId="671DEB15" w14:textId="77777777" w:rsidR="007B0072" w:rsidRPr="00FE770E" w:rsidRDefault="007B0072" w:rsidP="007B0072">
      <w:pPr>
        <w:rPr>
          <w:rFonts w:cstheme="minorHAnsi"/>
          <w:highlight w:val="yellow"/>
        </w:rPr>
      </w:pPr>
    </w:p>
    <w:tbl>
      <w:tblPr>
        <w:tblStyle w:val="TableGrid"/>
        <w:tblW w:w="0" w:type="auto"/>
        <w:tblLook w:val="04A0" w:firstRow="1" w:lastRow="0" w:firstColumn="1" w:lastColumn="0" w:noHBand="0" w:noVBand="1"/>
      </w:tblPr>
      <w:tblGrid>
        <w:gridCol w:w="2695"/>
        <w:gridCol w:w="1350"/>
        <w:gridCol w:w="1440"/>
        <w:gridCol w:w="1440"/>
        <w:gridCol w:w="1350"/>
        <w:gridCol w:w="1075"/>
      </w:tblGrid>
      <w:tr w:rsidR="007B0072" w:rsidRPr="00CF305C" w14:paraId="0BDBBAAA" w14:textId="77777777" w:rsidTr="00F42586">
        <w:tc>
          <w:tcPr>
            <w:tcW w:w="2695" w:type="dxa"/>
          </w:tcPr>
          <w:p w14:paraId="01D08296" w14:textId="77777777" w:rsidR="007B0072" w:rsidRPr="00CF305C" w:rsidRDefault="007B0072" w:rsidP="00F42586">
            <w:pPr>
              <w:rPr>
                <w:rFonts w:cstheme="minorHAnsi"/>
                <w:b/>
                <w:bCs/>
                <w:sz w:val="20"/>
                <w:szCs w:val="20"/>
              </w:rPr>
            </w:pPr>
            <w:r w:rsidRPr="00CF305C">
              <w:rPr>
                <w:rFonts w:cstheme="minorHAnsi"/>
                <w:b/>
                <w:bCs/>
                <w:sz w:val="20"/>
                <w:szCs w:val="20"/>
              </w:rPr>
              <w:t>Short-term goal</w:t>
            </w:r>
          </w:p>
        </w:tc>
        <w:tc>
          <w:tcPr>
            <w:tcW w:w="1350" w:type="dxa"/>
          </w:tcPr>
          <w:p w14:paraId="372E74EE" w14:textId="77777777" w:rsidR="007B0072" w:rsidRPr="00CF305C" w:rsidRDefault="007B0072" w:rsidP="00F42586">
            <w:pPr>
              <w:rPr>
                <w:rFonts w:cstheme="minorHAnsi"/>
                <w:b/>
                <w:bCs/>
                <w:sz w:val="20"/>
                <w:szCs w:val="20"/>
              </w:rPr>
            </w:pPr>
            <w:r w:rsidRPr="00CF305C">
              <w:rPr>
                <w:rFonts w:cstheme="minorHAnsi"/>
                <w:b/>
                <w:bCs/>
                <w:sz w:val="20"/>
                <w:szCs w:val="20"/>
              </w:rPr>
              <w:t>Not at all important</w:t>
            </w:r>
          </w:p>
        </w:tc>
        <w:tc>
          <w:tcPr>
            <w:tcW w:w="1440" w:type="dxa"/>
          </w:tcPr>
          <w:p w14:paraId="0C48B066" w14:textId="77777777" w:rsidR="007B0072" w:rsidRPr="00CF305C" w:rsidRDefault="007B0072" w:rsidP="00F42586">
            <w:pPr>
              <w:rPr>
                <w:rFonts w:cstheme="minorHAnsi"/>
                <w:b/>
                <w:bCs/>
                <w:sz w:val="20"/>
                <w:szCs w:val="20"/>
              </w:rPr>
            </w:pPr>
            <w:r w:rsidRPr="00CF305C">
              <w:rPr>
                <w:rFonts w:cstheme="minorHAnsi"/>
                <w:b/>
                <w:bCs/>
                <w:sz w:val="20"/>
                <w:szCs w:val="20"/>
              </w:rPr>
              <w:t>Slightly important</w:t>
            </w:r>
          </w:p>
        </w:tc>
        <w:tc>
          <w:tcPr>
            <w:tcW w:w="1440" w:type="dxa"/>
          </w:tcPr>
          <w:p w14:paraId="5BA3ECAE" w14:textId="77777777" w:rsidR="007B0072" w:rsidRPr="00CF305C" w:rsidRDefault="007B0072" w:rsidP="00F42586">
            <w:pPr>
              <w:rPr>
                <w:rFonts w:cstheme="minorHAnsi"/>
                <w:b/>
                <w:bCs/>
                <w:sz w:val="20"/>
                <w:szCs w:val="20"/>
              </w:rPr>
            </w:pPr>
            <w:r w:rsidRPr="00CF305C">
              <w:rPr>
                <w:rFonts w:cstheme="minorHAnsi"/>
                <w:b/>
                <w:bCs/>
                <w:sz w:val="20"/>
                <w:szCs w:val="20"/>
              </w:rPr>
              <w:t>Moderately important</w:t>
            </w:r>
          </w:p>
        </w:tc>
        <w:tc>
          <w:tcPr>
            <w:tcW w:w="1350" w:type="dxa"/>
          </w:tcPr>
          <w:p w14:paraId="3ABBAED2" w14:textId="77777777" w:rsidR="007B0072" w:rsidRPr="00CF305C" w:rsidRDefault="007B0072" w:rsidP="00F42586">
            <w:pPr>
              <w:rPr>
                <w:rFonts w:cstheme="minorHAnsi"/>
                <w:b/>
                <w:bCs/>
                <w:sz w:val="20"/>
                <w:szCs w:val="20"/>
              </w:rPr>
            </w:pPr>
            <w:r w:rsidRPr="00CF305C">
              <w:rPr>
                <w:rFonts w:cstheme="minorHAnsi"/>
                <w:b/>
                <w:bCs/>
                <w:sz w:val="20"/>
                <w:szCs w:val="20"/>
              </w:rPr>
              <w:t>Important</w:t>
            </w:r>
          </w:p>
        </w:tc>
        <w:tc>
          <w:tcPr>
            <w:tcW w:w="1075" w:type="dxa"/>
          </w:tcPr>
          <w:p w14:paraId="4D2E7F70" w14:textId="77777777" w:rsidR="007B0072" w:rsidRPr="00CF305C" w:rsidRDefault="007B0072" w:rsidP="00F42586">
            <w:pPr>
              <w:rPr>
                <w:rFonts w:cstheme="minorHAnsi"/>
                <w:b/>
                <w:bCs/>
                <w:sz w:val="20"/>
                <w:szCs w:val="20"/>
              </w:rPr>
            </w:pPr>
            <w:r w:rsidRPr="00CF305C">
              <w:rPr>
                <w:rFonts w:cstheme="minorHAnsi"/>
                <w:b/>
                <w:bCs/>
                <w:sz w:val="20"/>
                <w:szCs w:val="20"/>
              </w:rPr>
              <w:t>Very important</w:t>
            </w:r>
          </w:p>
        </w:tc>
      </w:tr>
      <w:tr w:rsidR="007B0072" w:rsidRPr="00CF305C" w14:paraId="10DD9504" w14:textId="77777777" w:rsidTr="00F42586">
        <w:tc>
          <w:tcPr>
            <w:tcW w:w="2695" w:type="dxa"/>
          </w:tcPr>
          <w:p w14:paraId="0794D079" w14:textId="77777777" w:rsidR="007B0072" w:rsidRDefault="007B0072" w:rsidP="00F42586">
            <w:pPr>
              <w:rPr>
                <w:rFonts w:cstheme="minorHAnsi"/>
                <w:sz w:val="20"/>
                <w:szCs w:val="20"/>
              </w:rPr>
            </w:pPr>
            <w:r>
              <w:rPr>
                <w:rFonts w:cstheme="minorHAnsi"/>
                <w:sz w:val="20"/>
                <w:szCs w:val="20"/>
              </w:rPr>
              <w:t>Equipment for science</w:t>
            </w:r>
          </w:p>
          <w:p w14:paraId="730E54B9" w14:textId="77777777" w:rsidR="007B0072" w:rsidRPr="00CF305C" w:rsidRDefault="007B0072" w:rsidP="00F42586">
            <w:pPr>
              <w:rPr>
                <w:rFonts w:cstheme="minorHAnsi"/>
                <w:sz w:val="20"/>
                <w:szCs w:val="20"/>
              </w:rPr>
            </w:pPr>
          </w:p>
        </w:tc>
        <w:tc>
          <w:tcPr>
            <w:tcW w:w="1350" w:type="dxa"/>
          </w:tcPr>
          <w:p w14:paraId="07D521D7" w14:textId="77777777" w:rsidR="007B0072" w:rsidRPr="00CF305C" w:rsidRDefault="007B0072" w:rsidP="00F42586">
            <w:pPr>
              <w:rPr>
                <w:rFonts w:cstheme="minorHAnsi"/>
                <w:sz w:val="20"/>
                <w:szCs w:val="20"/>
              </w:rPr>
            </w:pPr>
          </w:p>
        </w:tc>
        <w:tc>
          <w:tcPr>
            <w:tcW w:w="1440" w:type="dxa"/>
          </w:tcPr>
          <w:p w14:paraId="167FE67C" w14:textId="77777777" w:rsidR="007B0072" w:rsidRPr="00CF305C" w:rsidRDefault="007B0072" w:rsidP="00F42586">
            <w:pPr>
              <w:rPr>
                <w:rFonts w:cstheme="minorHAnsi"/>
                <w:sz w:val="20"/>
                <w:szCs w:val="20"/>
              </w:rPr>
            </w:pPr>
          </w:p>
        </w:tc>
        <w:tc>
          <w:tcPr>
            <w:tcW w:w="1440" w:type="dxa"/>
          </w:tcPr>
          <w:p w14:paraId="43B9F16C" w14:textId="77777777" w:rsidR="007B0072" w:rsidRPr="00CF305C" w:rsidRDefault="007B0072" w:rsidP="00F42586">
            <w:pPr>
              <w:rPr>
                <w:rFonts w:cstheme="minorHAnsi"/>
                <w:sz w:val="20"/>
                <w:szCs w:val="20"/>
              </w:rPr>
            </w:pPr>
          </w:p>
        </w:tc>
        <w:tc>
          <w:tcPr>
            <w:tcW w:w="1350" w:type="dxa"/>
          </w:tcPr>
          <w:p w14:paraId="4F6F95EC" w14:textId="77777777" w:rsidR="007B0072" w:rsidRPr="00CF305C" w:rsidRDefault="007B0072" w:rsidP="00F42586">
            <w:pPr>
              <w:rPr>
                <w:rFonts w:cstheme="minorHAnsi"/>
                <w:sz w:val="20"/>
                <w:szCs w:val="20"/>
              </w:rPr>
            </w:pPr>
          </w:p>
        </w:tc>
        <w:tc>
          <w:tcPr>
            <w:tcW w:w="1075" w:type="dxa"/>
          </w:tcPr>
          <w:p w14:paraId="06D768D6" w14:textId="77777777" w:rsidR="007B0072" w:rsidRPr="00CF305C" w:rsidRDefault="007B0072" w:rsidP="00F42586">
            <w:pPr>
              <w:rPr>
                <w:rFonts w:cstheme="minorHAnsi"/>
                <w:sz w:val="20"/>
                <w:szCs w:val="20"/>
              </w:rPr>
            </w:pPr>
          </w:p>
        </w:tc>
      </w:tr>
      <w:tr w:rsidR="007B0072" w:rsidRPr="00CF305C" w14:paraId="3EBD2F9E" w14:textId="77777777" w:rsidTr="00F42586">
        <w:tc>
          <w:tcPr>
            <w:tcW w:w="2695" w:type="dxa"/>
          </w:tcPr>
          <w:p w14:paraId="1FAA6191" w14:textId="77777777" w:rsidR="007B0072" w:rsidRDefault="007B0072" w:rsidP="00F42586">
            <w:pPr>
              <w:rPr>
                <w:rFonts w:cstheme="minorHAnsi"/>
                <w:sz w:val="20"/>
                <w:szCs w:val="20"/>
              </w:rPr>
            </w:pPr>
            <w:r>
              <w:rPr>
                <w:rFonts w:cstheme="minorHAnsi"/>
                <w:sz w:val="20"/>
                <w:szCs w:val="20"/>
              </w:rPr>
              <w:t>Equipment for management</w:t>
            </w:r>
          </w:p>
          <w:p w14:paraId="666DCA78" w14:textId="77777777" w:rsidR="007B0072" w:rsidRPr="00CF305C" w:rsidRDefault="007B0072" w:rsidP="00F42586">
            <w:pPr>
              <w:rPr>
                <w:rFonts w:cstheme="minorHAnsi"/>
                <w:sz w:val="20"/>
                <w:szCs w:val="20"/>
              </w:rPr>
            </w:pPr>
          </w:p>
        </w:tc>
        <w:tc>
          <w:tcPr>
            <w:tcW w:w="1350" w:type="dxa"/>
          </w:tcPr>
          <w:p w14:paraId="1CFD52C9" w14:textId="77777777" w:rsidR="007B0072" w:rsidRPr="00CF305C" w:rsidRDefault="007B0072" w:rsidP="00F42586">
            <w:pPr>
              <w:rPr>
                <w:rFonts w:cstheme="minorHAnsi"/>
                <w:sz w:val="20"/>
                <w:szCs w:val="20"/>
              </w:rPr>
            </w:pPr>
          </w:p>
        </w:tc>
        <w:tc>
          <w:tcPr>
            <w:tcW w:w="1440" w:type="dxa"/>
          </w:tcPr>
          <w:p w14:paraId="3D5D9FCB" w14:textId="77777777" w:rsidR="007B0072" w:rsidRPr="00CF305C" w:rsidRDefault="007B0072" w:rsidP="00F42586">
            <w:pPr>
              <w:rPr>
                <w:rFonts w:cstheme="minorHAnsi"/>
                <w:sz w:val="20"/>
                <w:szCs w:val="20"/>
              </w:rPr>
            </w:pPr>
          </w:p>
        </w:tc>
        <w:tc>
          <w:tcPr>
            <w:tcW w:w="1440" w:type="dxa"/>
          </w:tcPr>
          <w:p w14:paraId="4BC8001E" w14:textId="77777777" w:rsidR="007B0072" w:rsidRPr="00CF305C" w:rsidRDefault="007B0072" w:rsidP="00F42586">
            <w:pPr>
              <w:rPr>
                <w:rFonts w:cstheme="minorHAnsi"/>
                <w:sz w:val="20"/>
                <w:szCs w:val="20"/>
              </w:rPr>
            </w:pPr>
          </w:p>
        </w:tc>
        <w:tc>
          <w:tcPr>
            <w:tcW w:w="1350" w:type="dxa"/>
          </w:tcPr>
          <w:p w14:paraId="52B962C7" w14:textId="77777777" w:rsidR="007B0072" w:rsidRPr="00CF305C" w:rsidRDefault="007B0072" w:rsidP="00F42586">
            <w:pPr>
              <w:rPr>
                <w:rFonts w:cstheme="minorHAnsi"/>
                <w:sz w:val="20"/>
                <w:szCs w:val="20"/>
              </w:rPr>
            </w:pPr>
          </w:p>
        </w:tc>
        <w:tc>
          <w:tcPr>
            <w:tcW w:w="1075" w:type="dxa"/>
          </w:tcPr>
          <w:p w14:paraId="2D0F4B01" w14:textId="77777777" w:rsidR="007B0072" w:rsidRPr="00CF305C" w:rsidRDefault="007B0072" w:rsidP="00F42586">
            <w:pPr>
              <w:rPr>
                <w:rFonts w:cstheme="minorHAnsi"/>
                <w:sz w:val="20"/>
                <w:szCs w:val="20"/>
              </w:rPr>
            </w:pPr>
          </w:p>
        </w:tc>
      </w:tr>
      <w:tr w:rsidR="007B0072" w:rsidRPr="00CF305C" w14:paraId="40A95AFA" w14:textId="77777777" w:rsidTr="00F42586">
        <w:tc>
          <w:tcPr>
            <w:tcW w:w="2695" w:type="dxa"/>
          </w:tcPr>
          <w:p w14:paraId="7AD89A75" w14:textId="77777777" w:rsidR="007B0072" w:rsidRDefault="007B0072" w:rsidP="00F42586">
            <w:pPr>
              <w:rPr>
                <w:rFonts w:ascii="Calibri" w:hAnsi="Calibri" w:cs="Calibri"/>
                <w:color w:val="000000"/>
                <w:sz w:val="20"/>
                <w:szCs w:val="20"/>
              </w:rPr>
            </w:pPr>
            <w:r>
              <w:rPr>
                <w:rFonts w:ascii="Calibri" w:hAnsi="Calibri" w:cs="Calibri"/>
                <w:color w:val="000000"/>
                <w:sz w:val="20"/>
                <w:szCs w:val="20"/>
              </w:rPr>
              <w:t>Technical skills (science/monitoring)</w:t>
            </w:r>
          </w:p>
          <w:p w14:paraId="62AA8771" w14:textId="77777777" w:rsidR="007B0072" w:rsidRPr="00CF305C" w:rsidRDefault="007B0072" w:rsidP="00F42586">
            <w:pPr>
              <w:rPr>
                <w:rFonts w:ascii="Calibri" w:hAnsi="Calibri" w:cs="Calibri"/>
                <w:color w:val="000000"/>
                <w:sz w:val="20"/>
                <w:szCs w:val="20"/>
              </w:rPr>
            </w:pPr>
          </w:p>
        </w:tc>
        <w:tc>
          <w:tcPr>
            <w:tcW w:w="1350" w:type="dxa"/>
          </w:tcPr>
          <w:p w14:paraId="431AED84" w14:textId="77777777" w:rsidR="007B0072" w:rsidRPr="00CF305C" w:rsidRDefault="007B0072" w:rsidP="00F42586">
            <w:pPr>
              <w:rPr>
                <w:rFonts w:cstheme="minorHAnsi"/>
                <w:sz w:val="20"/>
                <w:szCs w:val="20"/>
              </w:rPr>
            </w:pPr>
          </w:p>
        </w:tc>
        <w:tc>
          <w:tcPr>
            <w:tcW w:w="1440" w:type="dxa"/>
          </w:tcPr>
          <w:p w14:paraId="7B16B744" w14:textId="77777777" w:rsidR="007B0072" w:rsidRPr="00CF305C" w:rsidRDefault="007B0072" w:rsidP="00F42586">
            <w:pPr>
              <w:rPr>
                <w:rFonts w:cstheme="minorHAnsi"/>
                <w:sz w:val="20"/>
                <w:szCs w:val="20"/>
              </w:rPr>
            </w:pPr>
          </w:p>
        </w:tc>
        <w:tc>
          <w:tcPr>
            <w:tcW w:w="1440" w:type="dxa"/>
          </w:tcPr>
          <w:p w14:paraId="3181B57F" w14:textId="77777777" w:rsidR="007B0072" w:rsidRPr="00CF305C" w:rsidRDefault="007B0072" w:rsidP="00F42586">
            <w:pPr>
              <w:rPr>
                <w:rFonts w:cstheme="minorHAnsi"/>
                <w:sz w:val="20"/>
                <w:szCs w:val="20"/>
              </w:rPr>
            </w:pPr>
          </w:p>
        </w:tc>
        <w:tc>
          <w:tcPr>
            <w:tcW w:w="1350" w:type="dxa"/>
          </w:tcPr>
          <w:p w14:paraId="581CA479" w14:textId="77777777" w:rsidR="007B0072" w:rsidRPr="00CF305C" w:rsidRDefault="007B0072" w:rsidP="00F42586">
            <w:pPr>
              <w:rPr>
                <w:rFonts w:cstheme="minorHAnsi"/>
                <w:sz w:val="20"/>
                <w:szCs w:val="20"/>
              </w:rPr>
            </w:pPr>
          </w:p>
        </w:tc>
        <w:tc>
          <w:tcPr>
            <w:tcW w:w="1075" w:type="dxa"/>
          </w:tcPr>
          <w:p w14:paraId="5DDE9FE7" w14:textId="77777777" w:rsidR="007B0072" w:rsidRPr="00CF305C" w:rsidRDefault="007B0072" w:rsidP="00F42586">
            <w:pPr>
              <w:rPr>
                <w:rFonts w:cstheme="minorHAnsi"/>
                <w:sz w:val="20"/>
                <w:szCs w:val="20"/>
              </w:rPr>
            </w:pPr>
          </w:p>
        </w:tc>
      </w:tr>
      <w:tr w:rsidR="007B0072" w:rsidRPr="00CF305C" w14:paraId="39886580" w14:textId="77777777" w:rsidTr="00F42586">
        <w:tc>
          <w:tcPr>
            <w:tcW w:w="2695" w:type="dxa"/>
          </w:tcPr>
          <w:p w14:paraId="3C13FE8A" w14:textId="77777777" w:rsidR="007B0072" w:rsidRDefault="007B0072" w:rsidP="00F42586">
            <w:pPr>
              <w:rPr>
                <w:rFonts w:cstheme="minorHAnsi"/>
                <w:sz w:val="20"/>
                <w:szCs w:val="20"/>
              </w:rPr>
            </w:pPr>
            <w:r>
              <w:rPr>
                <w:rFonts w:cstheme="minorHAnsi"/>
                <w:sz w:val="20"/>
                <w:szCs w:val="20"/>
              </w:rPr>
              <w:t>Business/accounting/ financial skills</w:t>
            </w:r>
          </w:p>
          <w:p w14:paraId="6618C62D" w14:textId="77777777" w:rsidR="007B0072" w:rsidRPr="00CF305C" w:rsidRDefault="007B0072" w:rsidP="00F42586">
            <w:pPr>
              <w:rPr>
                <w:rFonts w:cstheme="minorHAnsi"/>
                <w:sz w:val="20"/>
                <w:szCs w:val="20"/>
              </w:rPr>
            </w:pPr>
          </w:p>
        </w:tc>
        <w:tc>
          <w:tcPr>
            <w:tcW w:w="1350" w:type="dxa"/>
          </w:tcPr>
          <w:p w14:paraId="5F77A894" w14:textId="77777777" w:rsidR="007B0072" w:rsidRPr="00CF305C" w:rsidRDefault="007B0072" w:rsidP="00F42586">
            <w:pPr>
              <w:rPr>
                <w:rFonts w:cstheme="minorHAnsi"/>
                <w:sz w:val="20"/>
                <w:szCs w:val="20"/>
              </w:rPr>
            </w:pPr>
          </w:p>
        </w:tc>
        <w:tc>
          <w:tcPr>
            <w:tcW w:w="1440" w:type="dxa"/>
          </w:tcPr>
          <w:p w14:paraId="0C8B15C1" w14:textId="77777777" w:rsidR="007B0072" w:rsidRPr="00CF305C" w:rsidRDefault="007B0072" w:rsidP="00F42586">
            <w:pPr>
              <w:rPr>
                <w:rFonts w:cstheme="minorHAnsi"/>
                <w:sz w:val="20"/>
                <w:szCs w:val="20"/>
              </w:rPr>
            </w:pPr>
          </w:p>
        </w:tc>
        <w:tc>
          <w:tcPr>
            <w:tcW w:w="1440" w:type="dxa"/>
          </w:tcPr>
          <w:p w14:paraId="4ECE3460" w14:textId="77777777" w:rsidR="007B0072" w:rsidRPr="00CF305C" w:rsidRDefault="007B0072" w:rsidP="00F42586">
            <w:pPr>
              <w:rPr>
                <w:rFonts w:cstheme="minorHAnsi"/>
                <w:sz w:val="20"/>
                <w:szCs w:val="20"/>
              </w:rPr>
            </w:pPr>
          </w:p>
        </w:tc>
        <w:tc>
          <w:tcPr>
            <w:tcW w:w="1350" w:type="dxa"/>
          </w:tcPr>
          <w:p w14:paraId="57BC279B" w14:textId="77777777" w:rsidR="007B0072" w:rsidRPr="00CF305C" w:rsidRDefault="007B0072" w:rsidP="00F42586">
            <w:pPr>
              <w:rPr>
                <w:rFonts w:cstheme="minorHAnsi"/>
                <w:sz w:val="20"/>
                <w:szCs w:val="20"/>
              </w:rPr>
            </w:pPr>
          </w:p>
        </w:tc>
        <w:tc>
          <w:tcPr>
            <w:tcW w:w="1075" w:type="dxa"/>
          </w:tcPr>
          <w:p w14:paraId="68485241" w14:textId="77777777" w:rsidR="007B0072" w:rsidRPr="00CF305C" w:rsidRDefault="007B0072" w:rsidP="00F42586">
            <w:pPr>
              <w:rPr>
                <w:rFonts w:cstheme="minorHAnsi"/>
                <w:sz w:val="20"/>
                <w:szCs w:val="20"/>
              </w:rPr>
            </w:pPr>
          </w:p>
        </w:tc>
      </w:tr>
      <w:tr w:rsidR="007B0072" w:rsidRPr="00CF305C" w14:paraId="4342B7AA" w14:textId="77777777" w:rsidTr="00F42586">
        <w:tc>
          <w:tcPr>
            <w:tcW w:w="2695" w:type="dxa"/>
          </w:tcPr>
          <w:p w14:paraId="40AAA9D4" w14:textId="77777777" w:rsidR="007B0072" w:rsidRDefault="007B0072" w:rsidP="00F42586">
            <w:pPr>
              <w:rPr>
                <w:rFonts w:cstheme="minorHAnsi"/>
                <w:sz w:val="20"/>
                <w:szCs w:val="20"/>
              </w:rPr>
            </w:pPr>
            <w:r>
              <w:rPr>
                <w:rFonts w:cstheme="minorHAnsi"/>
                <w:sz w:val="20"/>
                <w:szCs w:val="20"/>
              </w:rPr>
              <w:t>Leadership skills</w:t>
            </w:r>
          </w:p>
          <w:p w14:paraId="6E420B0C" w14:textId="77777777" w:rsidR="007B0072" w:rsidRPr="00CF305C" w:rsidRDefault="007B0072" w:rsidP="00F42586">
            <w:pPr>
              <w:rPr>
                <w:rFonts w:cstheme="minorHAnsi"/>
                <w:sz w:val="20"/>
                <w:szCs w:val="20"/>
              </w:rPr>
            </w:pPr>
          </w:p>
        </w:tc>
        <w:tc>
          <w:tcPr>
            <w:tcW w:w="1350" w:type="dxa"/>
          </w:tcPr>
          <w:p w14:paraId="76AEADD0" w14:textId="77777777" w:rsidR="007B0072" w:rsidRPr="00CF305C" w:rsidRDefault="007B0072" w:rsidP="00F42586">
            <w:pPr>
              <w:rPr>
                <w:rFonts w:cstheme="minorHAnsi"/>
                <w:sz w:val="20"/>
                <w:szCs w:val="20"/>
              </w:rPr>
            </w:pPr>
          </w:p>
        </w:tc>
        <w:tc>
          <w:tcPr>
            <w:tcW w:w="1440" w:type="dxa"/>
          </w:tcPr>
          <w:p w14:paraId="264EF854" w14:textId="77777777" w:rsidR="007B0072" w:rsidRPr="00CF305C" w:rsidRDefault="007B0072" w:rsidP="00F42586">
            <w:pPr>
              <w:rPr>
                <w:rFonts w:cstheme="minorHAnsi"/>
                <w:sz w:val="20"/>
                <w:szCs w:val="20"/>
              </w:rPr>
            </w:pPr>
          </w:p>
        </w:tc>
        <w:tc>
          <w:tcPr>
            <w:tcW w:w="1440" w:type="dxa"/>
          </w:tcPr>
          <w:p w14:paraId="3E997A6B" w14:textId="77777777" w:rsidR="007B0072" w:rsidRPr="00CF305C" w:rsidRDefault="007B0072" w:rsidP="00F42586">
            <w:pPr>
              <w:rPr>
                <w:rFonts w:cstheme="minorHAnsi"/>
                <w:sz w:val="20"/>
                <w:szCs w:val="20"/>
              </w:rPr>
            </w:pPr>
          </w:p>
        </w:tc>
        <w:tc>
          <w:tcPr>
            <w:tcW w:w="1350" w:type="dxa"/>
          </w:tcPr>
          <w:p w14:paraId="20FA34CA" w14:textId="77777777" w:rsidR="007B0072" w:rsidRPr="00CF305C" w:rsidRDefault="007B0072" w:rsidP="00F42586">
            <w:pPr>
              <w:rPr>
                <w:rFonts w:cstheme="minorHAnsi"/>
                <w:sz w:val="20"/>
                <w:szCs w:val="20"/>
              </w:rPr>
            </w:pPr>
          </w:p>
        </w:tc>
        <w:tc>
          <w:tcPr>
            <w:tcW w:w="1075" w:type="dxa"/>
          </w:tcPr>
          <w:p w14:paraId="39C7DBA9" w14:textId="77777777" w:rsidR="007B0072" w:rsidRPr="00CF305C" w:rsidRDefault="007B0072" w:rsidP="00F42586">
            <w:pPr>
              <w:rPr>
                <w:rFonts w:cstheme="minorHAnsi"/>
                <w:sz w:val="20"/>
                <w:szCs w:val="20"/>
              </w:rPr>
            </w:pPr>
          </w:p>
        </w:tc>
      </w:tr>
      <w:tr w:rsidR="007B0072" w:rsidRPr="00CF305C" w14:paraId="708F047D" w14:textId="77777777" w:rsidTr="00F42586">
        <w:tc>
          <w:tcPr>
            <w:tcW w:w="2695" w:type="dxa"/>
          </w:tcPr>
          <w:p w14:paraId="718CC35B" w14:textId="77777777" w:rsidR="007B0072" w:rsidRDefault="007B0072" w:rsidP="00F42586">
            <w:pPr>
              <w:rPr>
                <w:rFonts w:cstheme="minorHAnsi"/>
                <w:sz w:val="20"/>
                <w:szCs w:val="20"/>
              </w:rPr>
            </w:pPr>
            <w:r>
              <w:rPr>
                <w:rFonts w:cstheme="minorHAnsi"/>
                <w:sz w:val="20"/>
                <w:szCs w:val="20"/>
              </w:rPr>
              <w:t>Knowledge / awareness of community members</w:t>
            </w:r>
          </w:p>
          <w:p w14:paraId="402F68A7" w14:textId="77777777" w:rsidR="007B0072" w:rsidRPr="00CF305C" w:rsidRDefault="007B0072" w:rsidP="00F42586">
            <w:pPr>
              <w:rPr>
                <w:rFonts w:cstheme="minorHAnsi"/>
                <w:sz w:val="20"/>
                <w:szCs w:val="20"/>
              </w:rPr>
            </w:pPr>
          </w:p>
        </w:tc>
        <w:tc>
          <w:tcPr>
            <w:tcW w:w="1350" w:type="dxa"/>
          </w:tcPr>
          <w:p w14:paraId="75CEAC66" w14:textId="77777777" w:rsidR="007B0072" w:rsidRPr="00CF305C" w:rsidRDefault="007B0072" w:rsidP="00F42586">
            <w:pPr>
              <w:rPr>
                <w:rFonts w:cstheme="minorHAnsi"/>
                <w:sz w:val="20"/>
                <w:szCs w:val="20"/>
              </w:rPr>
            </w:pPr>
          </w:p>
        </w:tc>
        <w:tc>
          <w:tcPr>
            <w:tcW w:w="1440" w:type="dxa"/>
          </w:tcPr>
          <w:p w14:paraId="14B8CE2D" w14:textId="77777777" w:rsidR="007B0072" w:rsidRPr="00CF305C" w:rsidRDefault="007B0072" w:rsidP="00F42586">
            <w:pPr>
              <w:rPr>
                <w:rFonts w:cstheme="minorHAnsi"/>
                <w:sz w:val="20"/>
                <w:szCs w:val="20"/>
              </w:rPr>
            </w:pPr>
          </w:p>
        </w:tc>
        <w:tc>
          <w:tcPr>
            <w:tcW w:w="1440" w:type="dxa"/>
          </w:tcPr>
          <w:p w14:paraId="10CA5743" w14:textId="77777777" w:rsidR="007B0072" w:rsidRPr="00CF305C" w:rsidRDefault="007B0072" w:rsidP="00F42586">
            <w:pPr>
              <w:rPr>
                <w:rFonts w:cstheme="minorHAnsi"/>
                <w:sz w:val="20"/>
                <w:szCs w:val="20"/>
              </w:rPr>
            </w:pPr>
          </w:p>
        </w:tc>
        <w:tc>
          <w:tcPr>
            <w:tcW w:w="1350" w:type="dxa"/>
          </w:tcPr>
          <w:p w14:paraId="3D8260AF" w14:textId="77777777" w:rsidR="007B0072" w:rsidRPr="00CF305C" w:rsidRDefault="007B0072" w:rsidP="00F42586">
            <w:pPr>
              <w:rPr>
                <w:rFonts w:cstheme="minorHAnsi"/>
                <w:sz w:val="20"/>
                <w:szCs w:val="20"/>
              </w:rPr>
            </w:pPr>
          </w:p>
        </w:tc>
        <w:tc>
          <w:tcPr>
            <w:tcW w:w="1075" w:type="dxa"/>
          </w:tcPr>
          <w:p w14:paraId="4DC3EE05" w14:textId="77777777" w:rsidR="007B0072" w:rsidRPr="00CF305C" w:rsidRDefault="007B0072" w:rsidP="00F42586">
            <w:pPr>
              <w:rPr>
                <w:rFonts w:cstheme="minorHAnsi"/>
                <w:sz w:val="20"/>
                <w:szCs w:val="20"/>
              </w:rPr>
            </w:pPr>
          </w:p>
        </w:tc>
      </w:tr>
      <w:tr w:rsidR="007B0072" w:rsidRPr="00CF305C" w14:paraId="03A45D5D" w14:textId="77777777" w:rsidTr="00F42586">
        <w:tc>
          <w:tcPr>
            <w:tcW w:w="2695" w:type="dxa"/>
          </w:tcPr>
          <w:p w14:paraId="39AC24F9" w14:textId="77777777" w:rsidR="007B0072" w:rsidRDefault="007B0072" w:rsidP="00F42586">
            <w:pPr>
              <w:rPr>
                <w:rFonts w:cstheme="minorHAnsi"/>
                <w:sz w:val="20"/>
                <w:szCs w:val="20"/>
              </w:rPr>
            </w:pPr>
            <w:r>
              <w:rPr>
                <w:rFonts w:cstheme="minorHAnsi"/>
                <w:sz w:val="20"/>
                <w:szCs w:val="20"/>
              </w:rPr>
              <w:t>Knowledge / awareness of practitioners</w:t>
            </w:r>
          </w:p>
          <w:p w14:paraId="1C133E26" w14:textId="77777777" w:rsidR="007B0072" w:rsidRPr="00CF305C" w:rsidRDefault="007B0072" w:rsidP="00F42586">
            <w:pPr>
              <w:rPr>
                <w:rFonts w:cstheme="minorHAnsi"/>
                <w:sz w:val="20"/>
                <w:szCs w:val="20"/>
              </w:rPr>
            </w:pPr>
          </w:p>
        </w:tc>
        <w:tc>
          <w:tcPr>
            <w:tcW w:w="1350" w:type="dxa"/>
          </w:tcPr>
          <w:p w14:paraId="2943FB8B" w14:textId="77777777" w:rsidR="007B0072" w:rsidRPr="00CF305C" w:rsidRDefault="007B0072" w:rsidP="00F42586">
            <w:pPr>
              <w:rPr>
                <w:rFonts w:cstheme="minorHAnsi"/>
                <w:sz w:val="20"/>
                <w:szCs w:val="20"/>
              </w:rPr>
            </w:pPr>
          </w:p>
        </w:tc>
        <w:tc>
          <w:tcPr>
            <w:tcW w:w="1440" w:type="dxa"/>
          </w:tcPr>
          <w:p w14:paraId="3015BEC4" w14:textId="77777777" w:rsidR="007B0072" w:rsidRPr="00CF305C" w:rsidRDefault="007B0072" w:rsidP="00F42586">
            <w:pPr>
              <w:rPr>
                <w:rFonts w:cstheme="minorHAnsi"/>
                <w:sz w:val="20"/>
                <w:szCs w:val="20"/>
              </w:rPr>
            </w:pPr>
          </w:p>
        </w:tc>
        <w:tc>
          <w:tcPr>
            <w:tcW w:w="1440" w:type="dxa"/>
          </w:tcPr>
          <w:p w14:paraId="4D4432AE" w14:textId="77777777" w:rsidR="007B0072" w:rsidRPr="00CF305C" w:rsidRDefault="007B0072" w:rsidP="00F42586">
            <w:pPr>
              <w:rPr>
                <w:rFonts w:cstheme="minorHAnsi"/>
                <w:sz w:val="20"/>
                <w:szCs w:val="20"/>
              </w:rPr>
            </w:pPr>
          </w:p>
        </w:tc>
        <w:tc>
          <w:tcPr>
            <w:tcW w:w="1350" w:type="dxa"/>
          </w:tcPr>
          <w:p w14:paraId="4C591002" w14:textId="77777777" w:rsidR="007B0072" w:rsidRPr="00CF305C" w:rsidRDefault="007B0072" w:rsidP="00F42586">
            <w:pPr>
              <w:rPr>
                <w:rFonts w:cstheme="minorHAnsi"/>
                <w:sz w:val="20"/>
                <w:szCs w:val="20"/>
              </w:rPr>
            </w:pPr>
          </w:p>
        </w:tc>
        <w:tc>
          <w:tcPr>
            <w:tcW w:w="1075" w:type="dxa"/>
          </w:tcPr>
          <w:p w14:paraId="0FC7EB8E" w14:textId="77777777" w:rsidR="007B0072" w:rsidRPr="00CF305C" w:rsidRDefault="007B0072" w:rsidP="00F42586">
            <w:pPr>
              <w:rPr>
                <w:rFonts w:cstheme="minorHAnsi"/>
                <w:sz w:val="20"/>
                <w:szCs w:val="20"/>
              </w:rPr>
            </w:pPr>
          </w:p>
        </w:tc>
      </w:tr>
      <w:tr w:rsidR="007B0072" w:rsidRPr="00CF305C" w14:paraId="53EC6797" w14:textId="77777777" w:rsidTr="00F42586">
        <w:tc>
          <w:tcPr>
            <w:tcW w:w="2695" w:type="dxa"/>
          </w:tcPr>
          <w:p w14:paraId="539E63CB" w14:textId="77777777" w:rsidR="007B0072" w:rsidRDefault="007B0072" w:rsidP="00F42586">
            <w:pPr>
              <w:rPr>
                <w:rFonts w:cstheme="minorHAnsi"/>
                <w:sz w:val="20"/>
                <w:szCs w:val="20"/>
              </w:rPr>
            </w:pPr>
            <w:r>
              <w:rPr>
                <w:rFonts w:cstheme="minorHAnsi"/>
                <w:sz w:val="20"/>
                <w:szCs w:val="20"/>
              </w:rPr>
              <w:t>Developing or strengthening local institutions</w:t>
            </w:r>
          </w:p>
          <w:p w14:paraId="7E67469F" w14:textId="77777777" w:rsidR="007B0072" w:rsidRPr="00CF305C" w:rsidRDefault="007B0072" w:rsidP="00F42586">
            <w:pPr>
              <w:rPr>
                <w:rFonts w:cstheme="minorHAnsi"/>
                <w:sz w:val="20"/>
                <w:szCs w:val="20"/>
              </w:rPr>
            </w:pPr>
          </w:p>
        </w:tc>
        <w:tc>
          <w:tcPr>
            <w:tcW w:w="1350" w:type="dxa"/>
          </w:tcPr>
          <w:p w14:paraId="5B0D46D5" w14:textId="77777777" w:rsidR="007B0072" w:rsidRPr="00CF305C" w:rsidRDefault="007B0072" w:rsidP="00F42586">
            <w:pPr>
              <w:rPr>
                <w:rFonts w:cstheme="minorHAnsi"/>
                <w:sz w:val="20"/>
                <w:szCs w:val="20"/>
              </w:rPr>
            </w:pPr>
          </w:p>
        </w:tc>
        <w:tc>
          <w:tcPr>
            <w:tcW w:w="1440" w:type="dxa"/>
          </w:tcPr>
          <w:p w14:paraId="276349FF" w14:textId="77777777" w:rsidR="007B0072" w:rsidRPr="00CF305C" w:rsidRDefault="007B0072" w:rsidP="00F42586">
            <w:pPr>
              <w:rPr>
                <w:rFonts w:cstheme="minorHAnsi"/>
                <w:sz w:val="20"/>
                <w:szCs w:val="20"/>
              </w:rPr>
            </w:pPr>
          </w:p>
        </w:tc>
        <w:tc>
          <w:tcPr>
            <w:tcW w:w="1440" w:type="dxa"/>
          </w:tcPr>
          <w:p w14:paraId="271A95B4" w14:textId="77777777" w:rsidR="007B0072" w:rsidRPr="00CF305C" w:rsidRDefault="007B0072" w:rsidP="00F42586">
            <w:pPr>
              <w:rPr>
                <w:rFonts w:cstheme="minorHAnsi"/>
                <w:sz w:val="20"/>
                <w:szCs w:val="20"/>
              </w:rPr>
            </w:pPr>
          </w:p>
        </w:tc>
        <w:tc>
          <w:tcPr>
            <w:tcW w:w="1350" w:type="dxa"/>
          </w:tcPr>
          <w:p w14:paraId="41EDDA9B" w14:textId="77777777" w:rsidR="007B0072" w:rsidRPr="00CF305C" w:rsidRDefault="007B0072" w:rsidP="00F42586">
            <w:pPr>
              <w:rPr>
                <w:rFonts w:cstheme="minorHAnsi"/>
                <w:sz w:val="20"/>
                <w:szCs w:val="20"/>
              </w:rPr>
            </w:pPr>
          </w:p>
        </w:tc>
        <w:tc>
          <w:tcPr>
            <w:tcW w:w="1075" w:type="dxa"/>
          </w:tcPr>
          <w:p w14:paraId="5CE83955" w14:textId="77777777" w:rsidR="007B0072" w:rsidRPr="00CF305C" w:rsidRDefault="007B0072" w:rsidP="00F42586">
            <w:pPr>
              <w:rPr>
                <w:rFonts w:cstheme="minorHAnsi"/>
                <w:sz w:val="20"/>
                <w:szCs w:val="20"/>
              </w:rPr>
            </w:pPr>
          </w:p>
        </w:tc>
      </w:tr>
      <w:tr w:rsidR="007B0072" w:rsidRPr="00CF305C" w14:paraId="7A4D07F1" w14:textId="77777777" w:rsidTr="00F42586">
        <w:tc>
          <w:tcPr>
            <w:tcW w:w="2695" w:type="dxa"/>
          </w:tcPr>
          <w:p w14:paraId="2F4EF368" w14:textId="77777777" w:rsidR="007B0072" w:rsidRDefault="007B0072" w:rsidP="00F42586">
            <w:pPr>
              <w:rPr>
                <w:rFonts w:cstheme="minorHAnsi"/>
                <w:sz w:val="20"/>
                <w:szCs w:val="20"/>
              </w:rPr>
            </w:pPr>
            <w:r>
              <w:rPr>
                <w:rFonts w:cstheme="minorHAnsi"/>
                <w:sz w:val="20"/>
                <w:szCs w:val="20"/>
              </w:rPr>
              <w:t>Developing or strengthening regional or national institutions</w:t>
            </w:r>
          </w:p>
          <w:p w14:paraId="02DCB7AC" w14:textId="77777777" w:rsidR="007B0072" w:rsidRPr="00CF305C" w:rsidRDefault="007B0072" w:rsidP="00F42586">
            <w:pPr>
              <w:rPr>
                <w:rFonts w:cstheme="minorHAnsi"/>
                <w:sz w:val="20"/>
                <w:szCs w:val="20"/>
              </w:rPr>
            </w:pPr>
          </w:p>
        </w:tc>
        <w:tc>
          <w:tcPr>
            <w:tcW w:w="1350" w:type="dxa"/>
          </w:tcPr>
          <w:p w14:paraId="687F019F" w14:textId="77777777" w:rsidR="007B0072" w:rsidRPr="00CF305C" w:rsidRDefault="007B0072" w:rsidP="00F42586">
            <w:pPr>
              <w:rPr>
                <w:rFonts w:cstheme="minorHAnsi"/>
                <w:sz w:val="20"/>
                <w:szCs w:val="20"/>
              </w:rPr>
            </w:pPr>
          </w:p>
        </w:tc>
        <w:tc>
          <w:tcPr>
            <w:tcW w:w="1440" w:type="dxa"/>
          </w:tcPr>
          <w:p w14:paraId="6B6E1D2F" w14:textId="77777777" w:rsidR="007B0072" w:rsidRPr="00CF305C" w:rsidRDefault="007B0072" w:rsidP="00F42586">
            <w:pPr>
              <w:rPr>
                <w:rFonts w:cstheme="minorHAnsi"/>
                <w:sz w:val="20"/>
                <w:szCs w:val="20"/>
              </w:rPr>
            </w:pPr>
          </w:p>
        </w:tc>
        <w:tc>
          <w:tcPr>
            <w:tcW w:w="1440" w:type="dxa"/>
          </w:tcPr>
          <w:p w14:paraId="7A627E8B" w14:textId="77777777" w:rsidR="007B0072" w:rsidRPr="00CF305C" w:rsidRDefault="007B0072" w:rsidP="00F42586">
            <w:pPr>
              <w:rPr>
                <w:rFonts w:cstheme="minorHAnsi"/>
                <w:sz w:val="20"/>
                <w:szCs w:val="20"/>
              </w:rPr>
            </w:pPr>
          </w:p>
        </w:tc>
        <w:tc>
          <w:tcPr>
            <w:tcW w:w="1350" w:type="dxa"/>
          </w:tcPr>
          <w:p w14:paraId="2F9D9F0C" w14:textId="77777777" w:rsidR="007B0072" w:rsidRPr="00CF305C" w:rsidRDefault="007B0072" w:rsidP="00F42586">
            <w:pPr>
              <w:rPr>
                <w:rFonts w:cstheme="minorHAnsi"/>
                <w:sz w:val="20"/>
                <w:szCs w:val="20"/>
              </w:rPr>
            </w:pPr>
          </w:p>
        </w:tc>
        <w:tc>
          <w:tcPr>
            <w:tcW w:w="1075" w:type="dxa"/>
          </w:tcPr>
          <w:p w14:paraId="4CEB4F46" w14:textId="77777777" w:rsidR="007B0072" w:rsidRPr="00CF305C" w:rsidRDefault="007B0072" w:rsidP="00F42586">
            <w:pPr>
              <w:rPr>
                <w:rFonts w:cstheme="minorHAnsi"/>
                <w:sz w:val="20"/>
                <w:szCs w:val="20"/>
              </w:rPr>
            </w:pPr>
          </w:p>
        </w:tc>
      </w:tr>
      <w:tr w:rsidR="007B0072" w:rsidRPr="00CF305C" w14:paraId="04A70B0B" w14:textId="77777777" w:rsidTr="00F42586">
        <w:tc>
          <w:tcPr>
            <w:tcW w:w="2695" w:type="dxa"/>
          </w:tcPr>
          <w:p w14:paraId="7836AEBF" w14:textId="77777777" w:rsidR="007B0072" w:rsidRDefault="007B0072" w:rsidP="00F42586">
            <w:pPr>
              <w:rPr>
                <w:rFonts w:cstheme="minorHAnsi"/>
                <w:sz w:val="20"/>
                <w:szCs w:val="20"/>
              </w:rPr>
            </w:pPr>
            <w:r>
              <w:rPr>
                <w:rFonts w:cstheme="minorHAnsi"/>
                <w:sz w:val="20"/>
                <w:szCs w:val="20"/>
              </w:rPr>
              <w:t>Generating trust between communities, practitioners, and decision makers</w:t>
            </w:r>
          </w:p>
          <w:p w14:paraId="64DABB83" w14:textId="77777777" w:rsidR="007B0072" w:rsidRPr="00CF305C" w:rsidRDefault="007B0072" w:rsidP="00F42586">
            <w:pPr>
              <w:rPr>
                <w:rFonts w:cstheme="minorHAnsi"/>
                <w:sz w:val="20"/>
                <w:szCs w:val="20"/>
              </w:rPr>
            </w:pPr>
          </w:p>
        </w:tc>
        <w:tc>
          <w:tcPr>
            <w:tcW w:w="1350" w:type="dxa"/>
          </w:tcPr>
          <w:p w14:paraId="3658809C" w14:textId="77777777" w:rsidR="007B0072" w:rsidRPr="00CF305C" w:rsidRDefault="007B0072" w:rsidP="00F42586">
            <w:pPr>
              <w:rPr>
                <w:rFonts w:cstheme="minorHAnsi"/>
                <w:sz w:val="20"/>
                <w:szCs w:val="20"/>
              </w:rPr>
            </w:pPr>
          </w:p>
        </w:tc>
        <w:tc>
          <w:tcPr>
            <w:tcW w:w="1440" w:type="dxa"/>
          </w:tcPr>
          <w:p w14:paraId="7C4AA959" w14:textId="77777777" w:rsidR="007B0072" w:rsidRPr="00CF305C" w:rsidRDefault="007B0072" w:rsidP="00F42586">
            <w:pPr>
              <w:rPr>
                <w:rFonts w:cstheme="minorHAnsi"/>
                <w:sz w:val="20"/>
                <w:szCs w:val="20"/>
              </w:rPr>
            </w:pPr>
          </w:p>
        </w:tc>
        <w:tc>
          <w:tcPr>
            <w:tcW w:w="1440" w:type="dxa"/>
          </w:tcPr>
          <w:p w14:paraId="574FC2E0" w14:textId="77777777" w:rsidR="007B0072" w:rsidRPr="00CF305C" w:rsidRDefault="007B0072" w:rsidP="00F42586">
            <w:pPr>
              <w:rPr>
                <w:rFonts w:cstheme="minorHAnsi"/>
                <w:sz w:val="20"/>
                <w:szCs w:val="20"/>
              </w:rPr>
            </w:pPr>
          </w:p>
        </w:tc>
        <w:tc>
          <w:tcPr>
            <w:tcW w:w="1350" w:type="dxa"/>
          </w:tcPr>
          <w:p w14:paraId="29F3FBD8" w14:textId="77777777" w:rsidR="007B0072" w:rsidRPr="00CF305C" w:rsidRDefault="007B0072" w:rsidP="00F42586">
            <w:pPr>
              <w:rPr>
                <w:rFonts w:cstheme="minorHAnsi"/>
                <w:sz w:val="20"/>
                <w:szCs w:val="20"/>
              </w:rPr>
            </w:pPr>
          </w:p>
        </w:tc>
        <w:tc>
          <w:tcPr>
            <w:tcW w:w="1075" w:type="dxa"/>
          </w:tcPr>
          <w:p w14:paraId="10115999" w14:textId="77777777" w:rsidR="007B0072" w:rsidRPr="00CF305C" w:rsidRDefault="007B0072" w:rsidP="00F42586">
            <w:pPr>
              <w:rPr>
                <w:rFonts w:cstheme="minorHAnsi"/>
                <w:sz w:val="20"/>
                <w:szCs w:val="20"/>
              </w:rPr>
            </w:pPr>
          </w:p>
        </w:tc>
      </w:tr>
      <w:tr w:rsidR="007B0072" w:rsidRPr="00CF305C" w14:paraId="3FC6D374" w14:textId="77777777" w:rsidTr="00F42586">
        <w:tc>
          <w:tcPr>
            <w:tcW w:w="2695" w:type="dxa"/>
          </w:tcPr>
          <w:p w14:paraId="175F4AEA" w14:textId="77777777" w:rsidR="007B0072" w:rsidRDefault="007B0072" w:rsidP="00F42586">
            <w:pPr>
              <w:rPr>
                <w:rFonts w:cstheme="minorHAnsi"/>
                <w:sz w:val="20"/>
                <w:szCs w:val="20"/>
              </w:rPr>
            </w:pPr>
            <w:r>
              <w:rPr>
                <w:rFonts w:cstheme="minorHAnsi"/>
                <w:sz w:val="20"/>
                <w:szCs w:val="20"/>
              </w:rPr>
              <w:t>Financial support for alternative livelihoods</w:t>
            </w:r>
          </w:p>
          <w:p w14:paraId="3DC9A30A" w14:textId="77777777" w:rsidR="007B0072" w:rsidRPr="00CF305C" w:rsidRDefault="007B0072" w:rsidP="00F42586">
            <w:pPr>
              <w:rPr>
                <w:rFonts w:cstheme="minorHAnsi"/>
                <w:sz w:val="20"/>
                <w:szCs w:val="20"/>
              </w:rPr>
            </w:pPr>
          </w:p>
        </w:tc>
        <w:tc>
          <w:tcPr>
            <w:tcW w:w="1350" w:type="dxa"/>
          </w:tcPr>
          <w:p w14:paraId="7B807AAA" w14:textId="77777777" w:rsidR="007B0072" w:rsidRPr="00CF305C" w:rsidRDefault="007B0072" w:rsidP="00F42586">
            <w:pPr>
              <w:rPr>
                <w:rFonts w:cstheme="minorHAnsi"/>
                <w:sz w:val="20"/>
                <w:szCs w:val="20"/>
              </w:rPr>
            </w:pPr>
          </w:p>
        </w:tc>
        <w:tc>
          <w:tcPr>
            <w:tcW w:w="1440" w:type="dxa"/>
          </w:tcPr>
          <w:p w14:paraId="0AEEC944" w14:textId="77777777" w:rsidR="007B0072" w:rsidRPr="00CF305C" w:rsidRDefault="007B0072" w:rsidP="00F42586">
            <w:pPr>
              <w:rPr>
                <w:rFonts w:cstheme="minorHAnsi"/>
                <w:sz w:val="20"/>
                <w:szCs w:val="20"/>
              </w:rPr>
            </w:pPr>
          </w:p>
        </w:tc>
        <w:tc>
          <w:tcPr>
            <w:tcW w:w="1440" w:type="dxa"/>
          </w:tcPr>
          <w:p w14:paraId="05ABF2C6" w14:textId="77777777" w:rsidR="007B0072" w:rsidRPr="00CF305C" w:rsidRDefault="007B0072" w:rsidP="00F42586">
            <w:pPr>
              <w:rPr>
                <w:rFonts w:cstheme="minorHAnsi"/>
                <w:sz w:val="20"/>
                <w:szCs w:val="20"/>
              </w:rPr>
            </w:pPr>
          </w:p>
        </w:tc>
        <w:tc>
          <w:tcPr>
            <w:tcW w:w="1350" w:type="dxa"/>
          </w:tcPr>
          <w:p w14:paraId="308D4AD5" w14:textId="77777777" w:rsidR="007B0072" w:rsidRPr="00CF305C" w:rsidRDefault="007B0072" w:rsidP="00F42586">
            <w:pPr>
              <w:rPr>
                <w:rFonts w:cstheme="minorHAnsi"/>
                <w:sz w:val="20"/>
                <w:szCs w:val="20"/>
              </w:rPr>
            </w:pPr>
          </w:p>
        </w:tc>
        <w:tc>
          <w:tcPr>
            <w:tcW w:w="1075" w:type="dxa"/>
          </w:tcPr>
          <w:p w14:paraId="377C89FF" w14:textId="77777777" w:rsidR="007B0072" w:rsidRPr="00CF305C" w:rsidRDefault="007B0072" w:rsidP="00F42586">
            <w:pPr>
              <w:rPr>
                <w:rFonts w:cstheme="minorHAnsi"/>
                <w:sz w:val="20"/>
                <w:szCs w:val="20"/>
              </w:rPr>
            </w:pPr>
          </w:p>
        </w:tc>
      </w:tr>
      <w:tr w:rsidR="007B0072" w:rsidRPr="00CF305C" w14:paraId="39D3B99C" w14:textId="77777777" w:rsidTr="00F42586">
        <w:tc>
          <w:tcPr>
            <w:tcW w:w="2695" w:type="dxa"/>
          </w:tcPr>
          <w:p w14:paraId="49AADE7C" w14:textId="77777777" w:rsidR="007B0072" w:rsidRDefault="007B0072" w:rsidP="00F42586">
            <w:pPr>
              <w:rPr>
                <w:rFonts w:cstheme="minorHAnsi"/>
                <w:sz w:val="20"/>
                <w:szCs w:val="20"/>
              </w:rPr>
            </w:pPr>
            <w:r>
              <w:rPr>
                <w:rFonts w:cstheme="minorHAnsi"/>
                <w:sz w:val="20"/>
                <w:szCs w:val="20"/>
              </w:rPr>
              <w:t>Technical support for alternative livelihoods</w:t>
            </w:r>
          </w:p>
          <w:p w14:paraId="3B26109E" w14:textId="77777777" w:rsidR="007B0072" w:rsidRPr="00CF305C" w:rsidRDefault="007B0072" w:rsidP="00F42586">
            <w:pPr>
              <w:rPr>
                <w:rFonts w:cstheme="minorHAnsi"/>
                <w:sz w:val="20"/>
                <w:szCs w:val="20"/>
              </w:rPr>
            </w:pPr>
          </w:p>
        </w:tc>
        <w:tc>
          <w:tcPr>
            <w:tcW w:w="1350" w:type="dxa"/>
          </w:tcPr>
          <w:p w14:paraId="3E584182" w14:textId="77777777" w:rsidR="007B0072" w:rsidRPr="00CF305C" w:rsidRDefault="007B0072" w:rsidP="00F42586">
            <w:pPr>
              <w:rPr>
                <w:rFonts w:cstheme="minorHAnsi"/>
                <w:sz w:val="20"/>
                <w:szCs w:val="20"/>
              </w:rPr>
            </w:pPr>
          </w:p>
        </w:tc>
        <w:tc>
          <w:tcPr>
            <w:tcW w:w="1440" w:type="dxa"/>
          </w:tcPr>
          <w:p w14:paraId="5AD5F656" w14:textId="77777777" w:rsidR="007B0072" w:rsidRPr="00CF305C" w:rsidRDefault="007B0072" w:rsidP="00F42586">
            <w:pPr>
              <w:rPr>
                <w:rFonts w:cstheme="minorHAnsi"/>
                <w:sz w:val="20"/>
                <w:szCs w:val="20"/>
              </w:rPr>
            </w:pPr>
          </w:p>
        </w:tc>
        <w:tc>
          <w:tcPr>
            <w:tcW w:w="1440" w:type="dxa"/>
          </w:tcPr>
          <w:p w14:paraId="5D582079" w14:textId="77777777" w:rsidR="007B0072" w:rsidRPr="00CF305C" w:rsidRDefault="007B0072" w:rsidP="00F42586">
            <w:pPr>
              <w:rPr>
                <w:rFonts w:cstheme="minorHAnsi"/>
                <w:sz w:val="20"/>
                <w:szCs w:val="20"/>
              </w:rPr>
            </w:pPr>
          </w:p>
        </w:tc>
        <w:tc>
          <w:tcPr>
            <w:tcW w:w="1350" w:type="dxa"/>
          </w:tcPr>
          <w:p w14:paraId="18E2BCFE" w14:textId="77777777" w:rsidR="007B0072" w:rsidRPr="00CF305C" w:rsidRDefault="007B0072" w:rsidP="00F42586">
            <w:pPr>
              <w:rPr>
                <w:rFonts w:cstheme="minorHAnsi"/>
                <w:sz w:val="20"/>
                <w:szCs w:val="20"/>
              </w:rPr>
            </w:pPr>
          </w:p>
        </w:tc>
        <w:tc>
          <w:tcPr>
            <w:tcW w:w="1075" w:type="dxa"/>
          </w:tcPr>
          <w:p w14:paraId="4D79197D" w14:textId="77777777" w:rsidR="007B0072" w:rsidRPr="00CF305C" w:rsidRDefault="007B0072" w:rsidP="00F42586">
            <w:pPr>
              <w:rPr>
                <w:rFonts w:cstheme="minorHAnsi"/>
                <w:sz w:val="20"/>
                <w:szCs w:val="20"/>
              </w:rPr>
            </w:pPr>
          </w:p>
        </w:tc>
      </w:tr>
      <w:tr w:rsidR="007B0072" w:rsidRPr="00CF305C" w14:paraId="5672DB3A" w14:textId="77777777" w:rsidTr="00F42586">
        <w:tc>
          <w:tcPr>
            <w:tcW w:w="2695" w:type="dxa"/>
          </w:tcPr>
          <w:p w14:paraId="0A84706A" w14:textId="77777777" w:rsidR="007B0072" w:rsidRDefault="007B0072" w:rsidP="00F42586">
            <w:pPr>
              <w:rPr>
                <w:rFonts w:cstheme="minorHAnsi"/>
                <w:sz w:val="20"/>
                <w:szCs w:val="20"/>
              </w:rPr>
            </w:pPr>
            <w:r>
              <w:rPr>
                <w:rFonts w:cstheme="minorHAnsi"/>
                <w:sz w:val="20"/>
                <w:szCs w:val="20"/>
              </w:rPr>
              <w:t>Monitoring and enforcement of community members</w:t>
            </w:r>
          </w:p>
          <w:p w14:paraId="15D944B6" w14:textId="77777777" w:rsidR="007B0072" w:rsidRPr="00CF305C" w:rsidRDefault="007B0072" w:rsidP="00F42586">
            <w:pPr>
              <w:rPr>
                <w:rFonts w:cstheme="minorHAnsi"/>
                <w:sz w:val="20"/>
                <w:szCs w:val="20"/>
              </w:rPr>
            </w:pPr>
          </w:p>
        </w:tc>
        <w:tc>
          <w:tcPr>
            <w:tcW w:w="1350" w:type="dxa"/>
          </w:tcPr>
          <w:p w14:paraId="4B2DC86B" w14:textId="77777777" w:rsidR="007B0072" w:rsidRPr="00CF305C" w:rsidRDefault="007B0072" w:rsidP="00F42586">
            <w:pPr>
              <w:rPr>
                <w:rFonts w:cstheme="minorHAnsi"/>
                <w:sz w:val="20"/>
                <w:szCs w:val="20"/>
              </w:rPr>
            </w:pPr>
          </w:p>
        </w:tc>
        <w:tc>
          <w:tcPr>
            <w:tcW w:w="1440" w:type="dxa"/>
          </w:tcPr>
          <w:p w14:paraId="366E8398" w14:textId="77777777" w:rsidR="007B0072" w:rsidRPr="00CF305C" w:rsidRDefault="007B0072" w:rsidP="00F42586">
            <w:pPr>
              <w:rPr>
                <w:rFonts w:cstheme="minorHAnsi"/>
                <w:sz w:val="20"/>
                <w:szCs w:val="20"/>
              </w:rPr>
            </w:pPr>
          </w:p>
        </w:tc>
        <w:tc>
          <w:tcPr>
            <w:tcW w:w="1440" w:type="dxa"/>
          </w:tcPr>
          <w:p w14:paraId="48BB2613" w14:textId="77777777" w:rsidR="007B0072" w:rsidRPr="00CF305C" w:rsidRDefault="007B0072" w:rsidP="00F42586">
            <w:pPr>
              <w:rPr>
                <w:rFonts w:cstheme="minorHAnsi"/>
                <w:sz w:val="20"/>
                <w:szCs w:val="20"/>
              </w:rPr>
            </w:pPr>
          </w:p>
        </w:tc>
        <w:tc>
          <w:tcPr>
            <w:tcW w:w="1350" w:type="dxa"/>
          </w:tcPr>
          <w:p w14:paraId="4EB08829" w14:textId="77777777" w:rsidR="007B0072" w:rsidRPr="00CF305C" w:rsidRDefault="007B0072" w:rsidP="00F42586">
            <w:pPr>
              <w:rPr>
                <w:rFonts w:cstheme="minorHAnsi"/>
                <w:sz w:val="20"/>
                <w:szCs w:val="20"/>
              </w:rPr>
            </w:pPr>
          </w:p>
        </w:tc>
        <w:tc>
          <w:tcPr>
            <w:tcW w:w="1075" w:type="dxa"/>
          </w:tcPr>
          <w:p w14:paraId="65645DE4" w14:textId="77777777" w:rsidR="007B0072" w:rsidRPr="00CF305C" w:rsidRDefault="007B0072" w:rsidP="00F42586">
            <w:pPr>
              <w:rPr>
                <w:rFonts w:cstheme="minorHAnsi"/>
                <w:sz w:val="20"/>
                <w:szCs w:val="20"/>
              </w:rPr>
            </w:pPr>
          </w:p>
        </w:tc>
      </w:tr>
      <w:tr w:rsidR="007B0072" w:rsidRPr="00CF305C" w14:paraId="18E7DE61" w14:textId="77777777" w:rsidTr="00F42586">
        <w:tc>
          <w:tcPr>
            <w:tcW w:w="2695" w:type="dxa"/>
          </w:tcPr>
          <w:p w14:paraId="0F513363" w14:textId="77777777" w:rsidR="007B0072" w:rsidRDefault="007B0072" w:rsidP="00F42586">
            <w:pPr>
              <w:rPr>
                <w:rFonts w:cstheme="minorHAnsi"/>
                <w:sz w:val="20"/>
                <w:szCs w:val="20"/>
              </w:rPr>
            </w:pPr>
            <w:r>
              <w:rPr>
                <w:rFonts w:cstheme="minorHAnsi"/>
                <w:sz w:val="20"/>
                <w:szCs w:val="20"/>
              </w:rPr>
              <w:t>Increasing involvement of women in conservation</w:t>
            </w:r>
          </w:p>
          <w:p w14:paraId="392D2559" w14:textId="77777777" w:rsidR="007B0072" w:rsidRDefault="007B0072" w:rsidP="00F42586">
            <w:pPr>
              <w:rPr>
                <w:rFonts w:cstheme="minorHAnsi"/>
                <w:sz w:val="20"/>
                <w:szCs w:val="20"/>
              </w:rPr>
            </w:pPr>
          </w:p>
        </w:tc>
        <w:tc>
          <w:tcPr>
            <w:tcW w:w="1350" w:type="dxa"/>
          </w:tcPr>
          <w:p w14:paraId="13FE8CA5" w14:textId="77777777" w:rsidR="007B0072" w:rsidRPr="00CF305C" w:rsidRDefault="007B0072" w:rsidP="00F42586">
            <w:pPr>
              <w:rPr>
                <w:rFonts w:cstheme="minorHAnsi"/>
                <w:sz w:val="20"/>
                <w:szCs w:val="20"/>
              </w:rPr>
            </w:pPr>
          </w:p>
        </w:tc>
        <w:tc>
          <w:tcPr>
            <w:tcW w:w="1440" w:type="dxa"/>
          </w:tcPr>
          <w:p w14:paraId="27664A18" w14:textId="77777777" w:rsidR="007B0072" w:rsidRPr="00CF305C" w:rsidRDefault="007B0072" w:rsidP="00F42586">
            <w:pPr>
              <w:rPr>
                <w:rFonts w:cstheme="minorHAnsi"/>
                <w:sz w:val="20"/>
                <w:szCs w:val="20"/>
              </w:rPr>
            </w:pPr>
          </w:p>
        </w:tc>
        <w:tc>
          <w:tcPr>
            <w:tcW w:w="1440" w:type="dxa"/>
          </w:tcPr>
          <w:p w14:paraId="1A353E62" w14:textId="77777777" w:rsidR="007B0072" w:rsidRPr="00CF305C" w:rsidRDefault="007B0072" w:rsidP="00F42586">
            <w:pPr>
              <w:rPr>
                <w:rFonts w:cstheme="minorHAnsi"/>
                <w:sz w:val="20"/>
                <w:szCs w:val="20"/>
              </w:rPr>
            </w:pPr>
          </w:p>
        </w:tc>
        <w:tc>
          <w:tcPr>
            <w:tcW w:w="1350" w:type="dxa"/>
          </w:tcPr>
          <w:p w14:paraId="07A6E9E8" w14:textId="77777777" w:rsidR="007B0072" w:rsidRPr="00CF305C" w:rsidRDefault="007B0072" w:rsidP="00F42586">
            <w:pPr>
              <w:rPr>
                <w:rFonts w:cstheme="minorHAnsi"/>
                <w:sz w:val="20"/>
                <w:szCs w:val="20"/>
              </w:rPr>
            </w:pPr>
          </w:p>
        </w:tc>
        <w:tc>
          <w:tcPr>
            <w:tcW w:w="1075" w:type="dxa"/>
          </w:tcPr>
          <w:p w14:paraId="29681484" w14:textId="77777777" w:rsidR="007B0072" w:rsidRPr="00CF305C" w:rsidRDefault="007B0072" w:rsidP="00F42586">
            <w:pPr>
              <w:rPr>
                <w:rFonts w:cstheme="minorHAnsi"/>
                <w:sz w:val="20"/>
                <w:szCs w:val="20"/>
              </w:rPr>
            </w:pPr>
          </w:p>
        </w:tc>
      </w:tr>
    </w:tbl>
    <w:p w14:paraId="5CC8E515" w14:textId="77777777" w:rsidR="007B0072" w:rsidRDefault="007B0072" w:rsidP="007B0072">
      <w:pPr>
        <w:rPr>
          <w:rFonts w:cstheme="minorHAnsi"/>
          <w:b/>
          <w:bCs/>
          <w:highlight w:val="yellow"/>
        </w:rPr>
      </w:pPr>
    </w:p>
    <w:p w14:paraId="22094C7E" w14:textId="77777777" w:rsidR="007B0072" w:rsidRPr="00B52CCA" w:rsidRDefault="007B0072" w:rsidP="007B0072">
      <w:pPr>
        <w:pStyle w:val="ListParagraph"/>
        <w:numPr>
          <w:ilvl w:val="0"/>
          <w:numId w:val="12"/>
        </w:numPr>
        <w:rPr>
          <w:rFonts w:cstheme="minorHAnsi"/>
        </w:rPr>
      </w:pPr>
      <w:r w:rsidRPr="00B52CCA">
        <w:rPr>
          <w:rFonts w:cstheme="minorHAnsi"/>
        </w:rPr>
        <w:t xml:space="preserve">Can you think of any additional short-term factors that you think are critical for building a foundation for overall conservation success? </w:t>
      </w:r>
    </w:p>
    <w:p w14:paraId="129E19C8" w14:textId="77777777" w:rsidR="007B0072" w:rsidRPr="00FE770E" w:rsidRDefault="007B0072" w:rsidP="007B0072">
      <w:pPr>
        <w:rPr>
          <w:rFonts w:cstheme="minorHAnsi"/>
          <w:highlight w:val="yellow"/>
        </w:rPr>
      </w:pPr>
    </w:p>
    <w:p w14:paraId="564FCCAB" w14:textId="77777777" w:rsidR="007B0072" w:rsidRPr="0056507F" w:rsidRDefault="007B0072" w:rsidP="007B0072">
      <w:pPr>
        <w:pStyle w:val="ListParagraph"/>
        <w:numPr>
          <w:ilvl w:val="0"/>
          <w:numId w:val="12"/>
        </w:numPr>
        <w:rPr>
          <w:rFonts w:cstheme="minorHAnsi"/>
        </w:rPr>
      </w:pPr>
      <w:r>
        <w:rPr>
          <w:rFonts w:cstheme="minorHAnsi"/>
        </w:rPr>
        <w:t>Some c</w:t>
      </w:r>
      <w:r w:rsidRPr="0056507F">
        <w:rPr>
          <w:rFonts w:cstheme="minorHAnsi"/>
        </w:rPr>
        <w:t>onservation interventions also have</w:t>
      </w:r>
      <w:r>
        <w:rPr>
          <w:rFonts w:cstheme="minorHAnsi"/>
        </w:rPr>
        <w:t xml:space="preserve"> </w:t>
      </w:r>
      <w:r w:rsidRPr="0056507F">
        <w:rPr>
          <w:rFonts w:cstheme="minorHAnsi"/>
        </w:rPr>
        <w:t>goals that</w:t>
      </w:r>
      <w:r>
        <w:rPr>
          <w:rFonts w:cstheme="minorHAnsi"/>
        </w:rPr>
        <w:t xml:space="preserve"> may not be directly related to </w:t>
      </w:r>
      <w:proofErr w:type="gramStart"/>
      <w:r>
        <w:rPr>
          <w:rFonts w:cstheme="minorHAnsi"/>
        </w:rPr>
        <w:t>conservation, but</w:t>
      </w:r>
      <w:proofErr w:type="gramEnd"/>
      <w:r w:rsidRPr="0056507F">
        <w:rPr>
          <w:rFonts w:cstheme="minorHAnsi"/>
        </w:rPr>
        <w:t xml:space="preserve"> are meant to provide a foundation for achievin</w:t>
      </w:r>
      <w:r>
        <w:rPr>
          <w:rFonts w:cstheme="minorHAnsi"/>
        </w:rPr>
        <w:t>g</w:t>
      </w:r>
      <w:r w:rsidRPr="0056507F">
        <w:rPr>
          <w:rFonts w:cstheme="minorHAnsi"/>
        </w:rPr>
        <w:t xml:space="preserve"> </w:t>
      </w:r>
      <w:r>
        <w:rPr>
          <w:rFonts w:cstheme="minorHAnsi"/>
        </w:rPr>
        <w:t xml:space="preserve">long-term </w:t>
      </w:r>
      <w:r w:rsidRPr="0056507F">
        <w:rPr>
          <w:rFonts w:cstheme="minorHAnsi"/>
        </w:rPr>
        <w:t xml:space="preserve">conservation goals. Can you please rate how important the following </w:t>
      </w:r>
      <w:r>
        <w:rPr>
          <w:rFonts w:cstheme="minorHAnsi"/>
        </w:rPr>
        <w:t>activities or actions</w:t>
      </w:r>
      <w:r w:rsidRPr="0056507F">
        <w:rPr>
          <w:rFonts w:cstheme="minorHAnsi"/>
        </w:rPr>
        <w:t xml:space="preserve"> are for achieving longer-term conservation success</w:t>
      </w:r>
      <w:r>
        <w:rPr>
          <w:rFonts w:cstheme="minorHAnsi"/>
        </w:rPr>
        <w:t>?</w:t>
      </w:r>
    </w:p>
    <w:p w14:paraId="4E6BB31B" w14:textId="77777777" w:rsidR="007B0072" w:rsidRDefault="007B0072" w:rsidP="007B0072">
      <w:pPr>
        <w:rPr>
          <w:rFonts w:cstheme="minorHAnsi"/>
          <w:color w:val="000000" w:themeColor="text1"/>
        </w:rPr>
      </w:pPr>
    </w:p>
    <w:tbl>
      <w:tblPr>
        <w:tblStyle w:val="TableGrid"/>
        <w:tblW w:w="0" w:type="auto"/>
        <w:tblLook w:val="04A0" w:firstRow="1" w:lastRow="0" w:firstColumn="1" w:lastColumn="0" w:noHBand="0" w:noVBand="1"/>
      </w:tblPr>
      <w:tblGrid>
        <w:gridCol w:w="2695"/>
        <w:gridCol w:w="1350"/>
        <w:gridCol w:w="1440"/>
        <w:gridCol w:w="1440"/>
        <w:gridCol w:w="1350"/>
        <w:gridCol w:w="1075"/>
      </w:tblGrid>
      <w:tr w:rsidR="007B0072" w:rsidRPr="00CF305C" w14:paraId="6BDC27AC" w14:textId="77777777" w:rsidTr="00F42586">
        <w:tc>
          <w:tcPr>
            <w:tcW w:w="2695" w:type="dxa"/>
          </w:tcPr>
          <w:p w14:paraId="14C2FDBC" w14:textId="77777777" w:rsidR="007B0072" w:rsidRPr="00CF305C" w:rsidRDefault="007B0072" w:rsidP="00F42586">
            <w:pPr>
              <w:rPr>
                <w:rFonts w:cstheme="minorHAnsi"/>
                <w:b/>
                <w:bCs/>
                <w:sz w:val="20"/>
                <w:szCs w:val="20"/>
              </w:rPr>
            </w:pPr>
            <w:r>
              <w:rPr>
                <w:rFonts w:cstheme="minorHAnsi"/>
                <w:b/>
                <w:bCs/>
                <w:sz w:val="20"/>
                <w:szCs w:val="20"/>
              </w:rPr>
              <w:t>Longer</w:t>
            </w:r>
            <w:r w:rsidRPr="00CF305C">
              <w:rPr>
                <w:rFonts w:cstheme="minorHAnsi"/>
                <w:b/>
                <w:bCs/>
                <w:sz w:val="20"/>
                <w:szCs w:val="20"/>
              </w:rPr>
              <w:t>-term goal</w:t>
            </w:r>
          </w:p>
        </w:tc>
        <w:tc>
          <w:tcPr>
            <w:tcW w:w="1350" w:type="dxa"/>
          </w:tcPr>
          <w:p w14:paraId="178CD07E" w14:textId="77777777" w:rsidR="007B0072" w:rsidRPr="00CF305C" w:rsidRDefault="007B0072" w:rsidP="00F42586">
            <w:pPr>
              <w:rPr>
                <w:rFonts w:cstheme="minorHAnsi"/>
                <w:b/>
                <w:bCs/>
                <w:sz w:val="20"/>
                <w:szCs w:val="20"/>
              </w:rPr>
            </w:pPr>
            <w:r w:rsidRPr="00CF305C">
              <w:rPr>
                <w:rFonts w:cstheme="minorHAnsi"/>
                <w:b/>
                <w:bCs/>
                <w:sz w:val="20"/>
                <w:szCs w:val="20"/>
              </w:rPr>
              <w:t>Not at all important</w:t>
            </w:r>
          </w:p>
        </w:tc>
        <w:tc>
          <w:tcPr>
            <w:tcW w:w="1440" w:type="dxa"/>
          </w:tcPr>
          <w:p w14:paraId="10273849" w14:textId="77777777" w:rsidR="007B0072" w:rsidRPr="00CF305C" w:rsidRDefault="007B0072" w:rsidP="00F42586">
            <w:pPr>
              <w:rPr>
                <w:rFonts w:cstheme="minorHAnsi"/>
                <w:b/>
                <w:bCs/>
                <w:sz w:val="20"/>
                <w:szCs w:val="20"/>
              </w:rPr>
            </w:pPr>
            <w:r w:rsidRPr="00CF305C">
              <w:rPr>
                <w:rFonts w:cstheme="minorHAnsi"/>
                <w:b/>
                <w:bCs/>
                <w:sz w:val="20"/>
                <w:szCs w:val="20"/>
              </w:rPr>
              <w:t>Slightly important</w:t>
            </w:r>
          </w:p>
        </w:tc>
        <w:tc>
          <w:tcPr>
            <w:tcW w:w="1440" w:type="dxa"/>
          </w:tcPr>
          <w:p w14:paraId="4BA6F913" w14:textId="77777777" w:rsidR="007B0072" w:rsidRPr="00CF305C" w:rsidRDefault="007B0072" w:rsidP="00F42586">
            <w:pPr>
              <w:rPr>
                <w:rFonts w:cstheme="minorHAnsi"/>
                <w:b/>
                <w:bCs/>
                <w:sz w:val="20"/>
                <w:szCs w:val="20"/>
              </w:rPr>
            </w:pPr>
            <w:r w:rsidRPr="00CF305C">
              <w:rPr>
                <w:rFonts w:cstheme="minorHAnsi"/>
                <w:b/>
                <w:bCs/>
                <w:sz w:val="20"/>
                <w:szCs w:val="20"/>
              </w:rPr>
              <w:t>Moderately important</w:t>
            </w:r>
          </w:p>
        </w:tc>
        <w:tc>
          <w:tcPr>
            <w:tcW w:w="1350" w:type="dxa"/>
          </w:tcPr>
          <w:p w14:paraId="5FAE1C5A" w14:textId="77777777" w:rsidR="007B0072" w:rsidRPr="00CF305C" w:rsidRDefault="007B0072" w:rsidP="00F42586">
            <w:pPr>
              <w:rPr>
                <w:rFonts w:cstheme="minorHAnsi"/>
                <w:b/>
                <w:bCs/>
                <w:sz w:val="20"/>
                <w:szCs w:val="20"/>
              </w:rPr>
            </w:pPr>
            <w:r w:rsidRPr="00CF305C">
              <w:rPr>
                <w:rFonts w:cstheme="minorHAnsi"/>
                <w:b/>
                <w:bCs/>
                <w:sz w:val="20"/>
                <w:szCs w:val="20"/>
              </w:rPr>
              <w:t>Important</w:t>
            </w:r>
          </w:p>
        </w:tc>
        <w:tc>
          <w:tcPr>
            <w:tcW w:w="1075" w:type="dxa"/>
          </w:tcPr>
          <w:p w14:paraId="3582895B" w14:textId="77777777" w:rsidR="007B0072" w:rsidRPr="00CF305C" w:rsidRDefault="007B0072" w:rsidP="00F42586">
            <w:pPr>
              <w:rPr>
                <w:rFonts w:cstheme="minorHAnsi"/>
                <w:b/>
                <w:bCs/>
                <w:sz w:val="20"/>
                <w:szCs w:val="20"/>
              </w:rPr>
            </w:pPr>
            <w:r w:rsidRPr="00CF305C">
              <w:rPr>
                <w:rFonts w:cstheme="minorHAnsi"/>
                <w:b/>
                <w:bCs/>
                <w:sz w:val="20"/>
                <w:szCs w:val="20"/>
              </w:rPr>
              <w:t>Very important</w:t>
            </w:r>
          </w:p>
        </w:tc>
      </w:tr>
      <w:tr w:rsidR="007B0072" w:rsidRPr="00CF305C" w14:paraId="5B8CDB6D" w14:textId="77777777" w:rsidTr="00F42586">
        <w:tc>
          <w:tcPr>
            <w:tcW w:w="2695" w:type="dxa"/>
          </w:tcPr>
          <w:p w14:paraId="77EAD37D" w14:textId="77777777" w:rsidR="007B0072" w:rsidRPr="00CF305C" w:rsidRDefault="007B0072" w:rsidP="00F42586">
            <w:pPr>
              <w:rPr>
                <w:rFonts w:cstheme="minorHAnsi"/>
                <w:sz w:val="20"/>
                <w:szCs w:val="20"/>
              </w:rPr>
            </w:pPr>
            <w:r>
              <w:rPr>
                <w:rFonts w:cstheme="minorHAnsi"/>
                <w:sz w:val="20"/>
                <w:szCs w:val="20"/>
              </w:rPr>
              <w:t>Establish a system for adequate funding for conservation</w:t>
            </w:r>
          </w:p>
        </w:tc>
        <w:tc>
          <w:tcPr>
            <w:tcW w:w="1350" w:type="dxa"/>
          </w:tcPr>
          <w:p w14:paraId="06C052BB" w14:textId="77777777" w:rsidR="007B0072" w:rsidRPr="00CF305C" w:rsidRDefault="007B0072" w:rsidP="00F42586">
            <w:pPr>
              <w:rPr>
                <w:rFonts w:cstheme="minorHAnsi"/>
                <w:sz w:val="20"/>
                <w:szCs w:val="20"/>
              </w:rPr>
            </w:pPr>
          </w:p>
        </w:tc>
        <w:tc>
          <w:tcPr>
            <w:tcW w:w="1440" w:type="dxa"/>
          </w:tcPr>
          <w:p w14:paraId="1B328E34" w14:textId="77777777" w:rsidR="007B0072" w:rsidRPr="00CF305C" w:rsidRDefault="007B0072" w:rsidP="00F42586">
            <w:pPr>
              <w:rPr>
                <w:rFonts w:cstheme="minorHAnsi"/>
                <w:sz w:val="20"/>
                <w:szCs w:val="20"/>
              </w:rPr>
            </w:pPr>
          </w:p>
        </w:tc>
        <w:tc>
          <w:tcPr>
            <w:tcW w:w="1440" w:type="dxa"/>
          </w:tcPr>
          <w:p w14:paraId="7D861231" w14:textId="77777777" w:rsidR="007B0072" w:rsidRPr="00CF305C" w:rsidRDefault="007B0072" w:rsidP="00F42586">
            <w:pPr>
              <w:rPr>
                <w:rFonts w:cstheme="minorHAnsi"/>
                <w:sz w:val="20"/>
                <w:szCs w:val="20"/>
              </w:rPr>
            </w:pPr>
          </w:p>
        </w:tc>
        <w:tc>
          <w:tcPr>
            <w:tcW w:w="1350" w:type="dxa"/>
          </w:tcPr>
          <w:p w14:paraId="1B74CF93" w14:textId="77777777" w:rsidR="007B0072" w:rsidRPr="00CF305C" w:rsidRDefault="007B0072" w:rsidP="00F42586">
            <w:pPr>
              <w:rPr>
                <w:rFonts w:cstheme="minorHAnsi"/>
                <w:sz w:val="20"/>
                <w:szCs w:val="20"/>
              </w:rPr>
            </w:pPr>
          </w:p>
        </w:tc>
        <w:tc>
          <w:tcPr>
            <w:tcW w:w="1075" w:type="dxa"/>
          </w:tcPr>
          <w:p w14:paraId="6B4BF1EC" w14:textId="77777777" w:rsidR="007B0072" w:rsidRPr="00CF305C" w:rsidRDefault="007B0072" w:rsidP="00F42586">
            <w:pPr>
              <w:rPr>
                <w:rFonts w:cstheme="minorHAnsi"/>
                <w:sz w:val="20"/>
                <w:szCs w:val="20"/>
              </w:rPr>
            </w:pPr>
          </w:p>
        </w:tc>
      </w:tr>
      <w:tr w:rsidR="007B0072" w:rsidRPr="00CF305C" w14:paraId="0F52B004" w14:textId="77777777" w:rsidTr="00F42586">
        <w:tc>
          <w:tcPr>
            <w:tcW w:w="2695" w:type="dxa"/>
          </w:tcPr>
          <w:p w14:paraId="45CAC5A1" w14:textId="77777777" w:rsidR="007B0072" w:rsidRPr="00CF305C" w:rsidRDefault="007B0072" w:rsidP="00F42586">
            <w:pPr>
              <w:rPr>
                <w:rFonts w:cstheme="minorHAnsi"/>
                <w:sz w:val="20"/>
                <w:szCs w:val="20"/>
              </w:rPr>
            </w:pPr>
            <w:r>
              <w:rPr>
                <w:rFonts w:cstheme="minorHAnsi"/>
                <w:sz w:val="20"/>
                <w:szCs w:val="20"/>
              </w:rPr>
              <w:t>Improve production and dissemination of scientific knowledge</w:t>
            </w:r>
          </w:p>
        </w:tc>
        <w:tc>
          <w:tcPr>
            <w:tcW w:w="1350" w:type="dxa"/>
          </w:tcPr>
          <w:p w14:paraId="0F0C93F3" w14:textId="77777777" w:rsidR="007B0072" w:rsidRPr="00CF305C" w:rsidRDefault="007B0072" w:rsidP="00F42586">
            <w:pPr>
              <w:rPr>
                <w:rFonts w:cstheme="minorHAnsi"/>
                <w:sz w:val="20"/>
                <w:szCs w:val="20"/>
              </w:rPr>
            </w:pPr>
          </w:p>
        </w:tc>
        <w:tc>
          <w:tcPr>
            <w:tcW w:w="1440" w:type="dxa"/>
          </w:tcPr>
          <w:p w14:paraId="70947850" w14:textId="77777777" w:rsidR="007B0072" w:rsidRPr="00CF305C" w:rsidRDefault="007B0072" w:rsidP="00F42586">
            <w:pPr>
              <w:rPr>
                <w:rFonts w:cstheme="minorHAnsi"/>
                <w:sz w:val="20"/>
                <w:szCs w:val="20"/>
              </w:rPr>
            </w:pPr>
          </w:p>
        </w:tc>
        <w:tc>
          <w:tcPr>
            <w:tcW w:w="1440" w:type="dxa"/>
          </w:tcPr>
          <w:p w14:paraId="0AD88742" w14:textId="77777777" w:rsidR="007B0072" w:rsidRPr="00CF305C" w:rsidRDefault="007B0072" w:rsidP="00F42586">
            <w:pPr>
              <w:rPr>
                <w:rFonts w:cstheme="minorHAnsi"/>
                <w:sz w:val="20"/>
                <w:szCs w:val="20"/>
              </w:rPr>
            </w:pPr>
          </w:p>
        </w:tc>
        <w:tc>
          <w:tcPr>
            <w:tcW w:w="1350" w:type="dxa"/>
          </w:tcPr>
          <w:p w14:paraId="2FC99B8F" w14:textId="77777777" w:rsidR="007B0072" w:rsidRPr="00CF305C" w:rsidRDefault="007B0072" w:rsidP="00F42586">
            <w:pPr>
              <w:rPr>
                <w:rFonts w:cstheme="minorHAnsi"/>
                <w:sz w:val="20"/>
                <w:szCs w:val="20"/>
              </w:rPr>
            </w:pPr>
          </w:p>
        </w:tc>
        <w:tc>
          <w:tcPr>
            <w:tcW w:w="1075" w:type="dxa"/>
          </w:tcPr>
          <w:p w14:paraId="646199B5" w14:textId="77777777" w:rsidR="007B0072" w:rsidRPr="00CF305C" w:rsidRDefault="007B0072" w:rsidP="00F42586">
            <w:pPr>
              <w:rPr>
                <w:rFonts w:cstheme="minorHAnsi"/>
                <w:sz w:val="20"/>
                <w:szCs w:val="20"/>
              </w:rPr>
            </w:pPr>
          </w:p>
        </w:tc>
      </w:tr>
      <w:tr w:rsidR="007B0072" w:rsidRPr="00CF305C" w14:paraId="6E5D4EC1" w14:textId="77777777" w:rsidTr="00F42586">
        <w:tc>
          <w:tcPr>
            <w:tcW w:w="2695" w:type="dxa"/>
          </w:tcPr>
          <w:p w14:paraId="72373535" w14:textId="77777777" w:rsidR="007B0072" w:rsidRDefault="007B0072" w:rsidP="00F42586">
            <w:pPr>
              <w:rPr>
                <w:rFonts w:ascii="Calibri" w:hAnsi="Calibri" w:cs="Calibri"/>
                <w:color w:val="000000"/>
                <w:sz w:val="20"/>
                <w:szCs w:val="20"/>
              </w:rPr>
            </w:pPr>
            <w:r>
              <w:rPr>
                <w:rFonts w:ascii="Calibri" w:hAnsi="Calibri" w:cs="Calibri"/>
                <w:color w:val="000000"/>
                <w:sz w:val="20"/>
                <w:szCs w:val="20"/>
              </w:rPr>
              <w:t>Increase engagement with local communities</w:t>
            </w:r>
          </w:p>
          <w:p w14:paraId="4B013574" w14:textId="77777777" w:rsidR="007B0072" w:rsidRPr="00CF305C" w:rsidRDefault="007B0072" w:rsidP="00F42586">
            <w:pPr>
              <w:rPr>
                <w:rFonts w:ascii="Calibri" w:hAnsi="Calibri" w:cs="Calibri"/>
                <w:color w:val="000000"/>
                <w:sz w:val="20"/>
                <w:szCs w:val="20"/>
              </w:rPr>
            </w:pPr>
          </w:p>
        </w:tc>
        <w:tc>
          <w:tcPr>
            <w:tcW w:w="1350" w:type="dxa"/>
          </w:tcPr>
          <w:p w14:paraId="086C7F15" w14:textId="77777777" w:rsidR="007B0072" w:rsidRPr="00CF305C" w:rsidRDefault="007B0072" w:rsidP="00F42586">
            <w:pPr>
              <w:rPr>
                <w:rFonts w:cstheme="minorHAnsi"/>
                <w:sz w:val="20"/>
                <w:szCs w:val="20"/>
              </w:rPr>
            </w:pPr>
          </w:p>
        </w:tc>
        <w:tc>
          <w:tcPr>
            <w:tcW w:w="1440" w:type="dxa"/>
          </w:tcPr>
          <w:p w14:paraId="4553F73C" w14:textId="77777777" w:rsidR="007B0072" w:rsidRPr="00CF305C" w:rsidRDefault="007B0072" w:rsidP="00F42586">
            <w:pPr>
              <w:rPr>
                <w:rFonts w:cstheme="minorHAnsi"/>
                <w:sz w:val="20"/>
                <w:szCs w:val="20"/>
              </w:rPr>
            </w:pPr>
          </w:p>
        </w:tc>
        <w:tc>
          <w:tcPr>
            <w:tcW w:w="1440" w:type="dxa"/>
          </w:tcPr>
          <w:p w14:paraId="414091E3" w14:textId="77777777" w:rsidR="007B0072" w:rsidRPr="00CF305C" w:rsidRDefault="007B0072" w:rsidP="00F42586">
            <w:pPr>
              <w:rPr>
                <w:rFonts w:cstheme="minorHAnsi"/>
                <w:sz w:val="20"/>
                <w:szCs w:val="20"/>
              </w:rPr>
            </w:pPr>
          </w:p>
        </w:tc>
        <w:tc>
          <w:tcPr>
            <w:tcW w:w="1350" w:type="dxa"/>
          </w:tcPr>
          <w:p w14:paraId="65298A2E" w14:textId="77777777" w:rsidR="007B0072" w:rsidRPr="00CF305C" w:rsidRDefault="007B0072" w:rsidP="00F42586">
            <w:pPr>
              <w:rPr>
                <w:rFonts w:cstheme="minorHAnsi"/>
                <w:sz w:val="20"/>
                <w:szCs w:val="20"/>
              </w:rPr>
            </w:pPr>
          </w:p>
        </w:tc>
        <w:tc>
          <w:tcPr>
            <w:tcW w:w="1075" w:type="dxa"/>
          </w:tcPr>
          <w:p w14:paraId="05A6E2F4" w14:textId="77777777" w:rsidR="007B0072" w:rsidRPr="00CF305C" w:rsidRDefault="007B0072" w:rsidP="00F42586">
            <w:pPr>
              <w:rPr>
                <w:rFonts w:cstheme="minorHAnsi"/>
                <w:sz w:val="20"/>
                <w:szCs w:val="20"/>
              </w:rPr>
            </w:pPr>
          </w:p>
        </w:tc>
      </w:tr>
      <w:tr w:rsidR="007B0072" w:rsidRPr="00CF305C" w14:paraId="417CF18A" w14:textId="77777777" w:rsidTr="00F42586">
        <w:tc>
          <w:tcPr>
            <w:tcW w:w="2695" w:type="dxa"/>
          </w:tcPr>
          <w:p w14:paraId="0CA33116" w14:textId="77777777" w:rsidR="007B0072" w:rsidRPr="00CF305C" w:rsidRDefault="007B0072" w:rsidP="00F42586">
            <w:pPr>
              <w:rPr>
                <w:rFonts w:cstheme="minorHAnsi"/>
                <w:sz w:val="20"/>
                <w:szCs w:val="20"/>
              </w:rPr>
            </w:pPr>
            <w:r>
              <w:rPr>
                <w:rFonts w:cstheme="minorHAnsi"/>
                <w:sz w:val="20"/>
                <w:szCs w:val="20"/>
              </w:rPr>
              <w:t xml:space="preserve">Empower local communities and increase their role in management and decision making </w:t>
            </w:r>
          </w:p>
        </w:tc>
        <w:tc>
          <w:tcPr>
            <w:tcW w:w="1350" w:type="dxa"/>
          </w:tcPr>
          <w:p w14:paraId="6B9ECCEA" w14:textId="77777777" w:rsidR="007B0072" w:rsidRPr="00CF305C" w:rsidRDefault="007B0072" w:rsidP="00F42586">
            <w:pPr>
              <w:rPr>
                <w:rFonts w:cstheme="minorHAnsi"/>
                <w:sz w:val="20"/>
                <w:szCs w:val="20"/>
              </w:rPr>
            </w:pPr>
          </w:p>
        </w:tc>
        <w:tc>
          <w:tcPr>
            <w:tcW w:w="1440" w:type="dxa"/>
          </w:tcPr>
          <w:p w14:paraId="4628287D" w14:textId="77777777" w:rsidR="007B0072" w:rsidRPr="00CF305C" w:rsidRDefault="007B0072" w:rsidP="00F42586">
            <w:pPr>
              <w:rPr>
                <w:rFonts w:cstheme="minorHAnsi"/>
                <w:sz w:val="20"/>
                <w:szCs w:val="20"/>
              </w:rPr>
            </w:pPr>
          </w:p>
        </w:tc>
        <w:tc>
          <w:tcPr>
            <w:tcW w:w="1440" w:type="dxa"/>
          </w:tcPr>
          <w:p w14:paraId="0DA62A71" w14:textId="77777777" w:rsidR="007B0072" w:rsidRPr="00CF305C" w:rsidRDefault="007B0072" w:rsidP="00F42586">
            <w:pPr>
              <w:rPr>
                <w:rFonts w:cstheme="minorHAnsi"/>
                <w:sz w:val="20"/>
                <w:szCs w:val="20"/>
              </w:rPr>
            </w:pPr>
          </w:p>
        </w:tc>
        <w:tc>
          <w:tcPr>
            <w:tcW w:w="1350" w:type="dxa"/>
          </w:tcPr>
          <w:p w14:paraId="3AB6DB29" w14:textId="77777777" w:rsidR="007B0072" w:rsidRPr="00CF305C" w:rsidRDefault="007B0072" w:rsidP="00F42586">
            <w:pPr>
              <w:rPr>
                <w:rFonts w:cstheme="minorHAnsi"/>
                <w:sz w:val="20"/>
                <w:szCs w:val="20"/>
              </w:rPr>
            </w:pPr>
          </w:p>
        </w:tc>
        <w:tc>
          <w:tcPr>
            <w:tcW w:w="1075" w:type="dxa"/>
          </w:tcPr>
          <w:p w14:paraId="140290E2" w14:textId="77777777" w:rsidR="007B0072" w:rsidRPr="00CF305C" w:rsidRDefault="007B0072" w:rsidP="00F42586">
            <w:pPr>
              <w:rPr>
                <w:rFonts w:cstheme="minorHAnsi"/>
                <w:sz w:val="20"/>
                <w:szCs w:val="20"/>
              </w:rPr>
            </w:pPr>
          </w:p>
        </w:tc>
      </w:tr>
      <w:tr w:rsidR="007B0072" w:rsidRPr="00CF305C" w14:paraId="34D63B2B" w14:textId="77777777" w:rsidTr="00F42586">
        <w:tc>
          <w:tcPr>
            <w:tcW w:w="2695" w:type="dxa"/>
          </w:tcPr>
          <w:p w14:paraId="714B00E3" w14:textId="77777777" w:rsidR="007B0072" w:rsidRPr="00CF305C" w:rsidRDefault="007B0072" w:rsidP="00F42586">
            <w:pPr>
              <w:rPr>
                <w:rFonts w:cstheme="minorHAnsi"/>
                <w:sz w:val="20"/>
                <w:szCs w:val="20"/>
              </w:rPr>
            </w:pPr>
            <w:r>
              <w:rPr>
                <w:rFonts w:cstheme="minorHAnsi"/>
                <w:sz w:val="20"/>
                <w:szCs w:val="20"/>
              </w:rPr>
              <w:t xml:space="preserve">Increase the economic value of conservation to reduce dependence on local resources </w:t>
            </w:r>
          </w:p>
        </w:tc>
        <w:tc>
          <w:tcPr>
            <w:tcW w:w="1350" w:type="dxa"/>
          </w:tcPr>
          <w:p w14:paraId="656E08C9" w14:textId="77777777" w:rsidR="007B0072" w:rsidRPr="00CF305C" w:rsidRDefault="007B0072" w:rsidP="00F42586">
            <w:pPr>
              <w:rPr>
                <w:rFonts w:cstheme="minorHAnsi"/>
                <w:sz w:val="20"/>
                <w:szCs w:val="20"/>
              </w:rPr>
            </w:pPr>
          </w:p>
        </w:tc>
        <w:tc>
          <w:tcPr>
            <w:tcW w:w="1440" w:type="dxa"/>
          </w:tcPr>
          <w:p w14:paraId="4953FEAE" w14:textId="77777777" w:rsidR="007B0072" w:rsidRPr="00CF305C" w:rsidRDefault="007B0072" w:rsidP="00F42586">
            <w:pPr>
              <w:rPr>
                <w:rFonts w:cstheme="minorHAnsi"/>
                <w:sz w:val="20"/>
                <w:szCs w:val="20"/>
              </w:rPr>
            </w:pPr>
          </w:p>
        </w:tc>
        <w:tc>
          <w:tcPr>
            <w:tcW w:w="1440" w:type="dxa"/>
          </w:tcPr>
          <w:p w14:paraId="365E361F" w14:textId="77777777" w:rsidR="007B0072" w:rsidRPr="00CF305C" w:rsidRDefault="007B0072" w:rsidP="00F42586">
            <w:pPr>
              <w:rPr>
                <w:rFonts w:cstheme="minorHAnsi"/>
                <w:sz w:val="20"/>
                <w:szCs w:val="20"/>
              </w:rPr>
            </w:pPr>
          </w:p>
        </w:tc>
        <w:tc>
          <w:tcPr>
            <w:tcW w:w="1350" w:type="dxa"/>
          </w:tcPr>
          <w:p w14:paraId="574F2617" w14:textId="77777777" w:rsidR="007B0072" w:rsidRPr="00CF305C" w:rsidRDefault="007B0072" w:rsidP="00F42586">
            <w:pPr>
              <w:rPr>
                <w:rFonts w:cstheme="minorHAnsi"/>
                <w:sz w:val="20"/>
                <w:szCs w:val="20"/>
              </w:rPr>
            </w:pPr>
          </w:p>
        </w:tc>
        <w:tc>
          <w:tcPr>
            <w:tcW w:w="1075" w:type="dxa"/>
          </w:tcPr>
          <w:p w14:paraId="1275309A" w14:textId="77777777" w:rsidR="007B0072" w:rsidRPr="00CF305C" w:rsidRDefault="007B0072" w:rsidP="00F42586">
            <w:pPr>
              <w:rPr>
                <w:rFonts w:cstheme="minorHAnsi"/>
                <w:sz w:val="20"/>
                <w:szCs w:val="20"/>
              </w:rPr>
            </w:pPr>
          </w:p>
        </w:tc>
      </w:tr>
      <w:tr w:rsidR="007B0072" w:rsidRPr="00CF305C" w14:paraId="05AA198A" w14:textId="77777777" w:rsidTr="00F42586">
        <w:tc>
          <w:tcPr>
            <w:tcW w:w="2695" w:type="dxa"/>
          </w:tcPr>
          <w:p w14:paraId="19A8B571" w14:textId="77777777" w:rsidR="007B0072" w:rsidRDefault="007B0072" w:rsidP="00F42586">
            <w:pPr>
              <w:rPr>
                <w:rFonts w:cstheme="minorHAnsi"/>
                <w:sz w:val="20"/>
                <w:szCs w:val="20"/>
              </w:rPr>
            </w:pPr>
            <w:r>
              <w:rPr>
                <w:rFonts w:cstheme="minorHAnsi"/>
                <w:sz w:val="20"/>
                <w:szCs w:val="20"/>
              </w:rPr>
              <w:t xml:space="preserve">Improve the well-being of communities </w:t>
            </w:r>
          </w:p>
          <w:p w14:paraId="78457B33" w14:textId="77777777" w:rsidR="007B0072" w:rsidRPr="00CF305C" w:rsidRDefault="007B0072" w:rsidP="00F42586">
            <w:pPr>
              <w:rPr>
                <w:rFonts w:cstheme="minorHAnsi"/>
                <w:sz w:val="20"/>
                <w:szCs w:val="20"/>
              </w:rPr>
            </w:pPr>
          </w:p>
        </w:tc>
        <w:tc>
          <w:tcPr>
            <w:tcW w:w="1350" w:type="dxa"/>
          </w:tcPr>
          <w:p w14:paraId="1C945ADA" w14:textId="77777777" w:rsidR="007B0072" w:rsidRPr="00CF305C" w:rsidRDefault="007B0072" w:rsidP="00F42586">
            <w:pPr>
              <w:rPr>
                <w:rFonts w:cstheme="minorHAnsi"/>
                <w:sz w:val="20"/>
                <w:szCs w:val="20"/>
              </w:rPr>
            </w:pPr>
          </w:p>
        </w:tc>
        <w:tc>
          <w:tcPr>
            <w:tcW w:w="1440" w:type="dxa"/>
          </w:tcPr>
          <w:p w14:paraId="026E1253" w14:textId="77777777" w:rsidR="007B0072" w:rsidRPr="00CF305C" w:rsidRDefault="007B0072" w:rsidP="00F42586">
            <w:pPr>
              <w:rPr>
                <w:rFonts w:cstheme="minorHAnsi"/>
                <w:sz w:val="20"/>
                <w:szCs w:val="20"/>
              </w:rPr>
            </w:pPr>
          </w:p>
        </w:tc>
        <w:tc>
          <w:tcPr>
            <w:tcW w:w="1440" w:type="dxa"/>
          </w:tcPr>
          <w:p w14:paraId="53C1A54F" w14:textId="77777777" w:rsidR="007B0072" w:rsidRPr="00CF305C" w:rsidRDefault="007B0072" w:rsidP="00F42586">
            <w:pPr>
              <w:rPr>
                <w:rFonts w:cstheme="minorHAnsi"/>
                <w:sz w:val="20"/>
                <w:szCs w:val="20"/>
              </w:rPr>
            </w:pPr>
          </w:p>
        </w:tc>
        <w:tc>
          <w:tcPr>
            <w:tcW w:w="1350" w:type="dxa"/>
          </w:tcPr>
          <w:p w14:paraId="46EFB984" w14:textId="77777777" w:rsidR="007B0072" w:rsidRPr="00CF305C" w:rsidRDefault="007B0072" w:rsidP="00F42586">
            <w:pPr>
              <w:rPr>
                <w:rFonts w:cstheme="minorHAnsi"/>
                <w:sz w:val="20"/>
                <w:szCs w:val="20"/>
              </w:rPr>
            </w:pPr>
          </w:p>
        </w:tc>
        <w:tc>
          <w:tcPr>
            <w:tcW w:w="1075" w:type="dxa"/>
          </w:tcPr>
          <w:p w14:paraId="75ACEA6C" w14:textId="77777777" w:rsidR="007B0072" w:rsidRPr="00CF305C" w:rsidRDefault="007B0072" w:rsidP="00F42586">
            <w:pPr>
              <w:rPr>
                <w:rFonts w:cstheme="minorHAnsi"/>
                <w:sz w:val="20"/>
                <w:szCs w:val="20"/>
              </w:rPr>
            </w:pPr>
          </w:p>
        </w:tc>
      </w:tr>
      <w:tr w:rsidR="007B0072" w:rsidRPr="00CF305C" w14:paraId="7BF8025A" w14:textId="77777777" w:rsidTr="00F42586">
        <w:tc>
          <w:tcPr>
            <w:tcW w:w="2695" w:type="dxa"/>
          </w:tcPr>
          <w:p w14:paraId="69A2709D" w14:textId="77777777" w:rsidR="007B0072" w:rsidRDefault="007B0072" w:rsidP="00F42586">
            <w:pPr>
              <w:rPr>
                <w:rFonts w:cstheme="minorHAnsi"/>
                <w:sz w:val="20"/>
                <w:szCs w:val="20"/>
              </w:rPr>
            </w:pPr>
            <w:r>
              <w:rPr>
                <w:rFonts w:cstheme="minorHAnsi"/>
                <w:sz w:val="20"/>
                <w:szCs w:val="20"/>
              </w:rPr>
              <w:t>Change local social norms around conservation</w:t>
            </w:r>
          </w:p>
          <w:p w14:paraId="17C71AB1" w14:textId="77777777" w:rsidR="007B0072" w:rsidRPr="00CF305C" w:rsidRDefault="007B0072" w:rsidP="00F42586">
            <w:pPr>
              <w:rPr>
                <w:rFonts w:cstheme="minorHAnsi"/>
                <w:sz w:val="20"/>
                <w:szCs w:val="20"/>
              </w:rPr>
            </w:pPr>
          </w:p>
        </w:tc>
        <w:tc>
          <w:tcPr>
            <w:tcW w:w="1350" w:type="dxa"/>
          </w:tcPr>
          <w:p w14:paraId="4C57C21B" w14:textId="77777777" w:rsidR="007B0072" w:rsidRPr="00CF305C" w:rsidRDefault="007B0072" w:rsidP="00F42586">
            <w:pPr>
              <w:rPr>
                <w:rFonts w:cstheme="minorHAnsi"/>
                <w:sz w:val="20"/>
                <w:szCs w:val="20"/>
              </w:rPr>
            </w:pPr>
          </w:p>
        </w:tc>
        <w:tc>
          <w:tcPr>
            <w:tcW w:w="1440" w:type="dxa"/>
          </w:tcPr>
          <w:p w14:paraId="5DBE5C6D" w14:textId="77777777" w:rsidR="007B0072" w:rsidRPr="00CF305C" w:rsidRDefault="007B0072" w:rsidP="00F42586">
            <w:pPr>
              <w:rPr>
                <w:rFonts w:cstheme="minorHAnsi"/>
                <w:sz w:val="20"/>
                <w:szCs w:val="20"/>
              </w:rPr>
            </w:pPr>
          </w:p>
        </w:tc>
        <w:tc>
          <w:tcPr>
            <w:tcW w:w="1440" w:type="dxa"/>
          </w:tcPr>
          <w:p w14:paraId="6AEC9A89" w14:textId="77777777" w:rsidR="007B0072" w:rsidRPr="00CF305C" w:rsidRDefault="007B0072" w:rsidP="00F42586">
            <w:pPr>
              <w:rPr>
                <w:rFonts w:cstheme="minorHAnsi"/>
                <w:sz w:val="20"/>
                <w:szCs w:val="20"/>
              </w:rPr>
            </w:pPr>
          </w:p>
        </w:tc>
        <w:tc>
          <w:tcPr>
            <w:tcW w:w="1350" w:type="dxa"/>
          </w:tcPr>
          <w:p w14:paraId="11F16AEA" w14:textId="77777777" w:rsidR="007B0072" w:rsidRPr="00CF305C" w:rsidRDefault="007B0072" w:rsidP="00F42586">
            <w:pPr>
              <w:rPr>
                <w:rFonts w:cstheme="minorHAnsi"/>
                <w:sz w:val="20"/>
                <w:szCs w:val="20"/>
              </w:rPr>
            </w:pPr>
          </w:p>
        </w:tc>
        <w:tc>
          <w:tcPr>
            <w:tcW w:w="1075" w:type="dxa"/>
          </w:tcPr>
          <w:p w14:paraId="759F511F" w14:textId="77777777" w:rsidR="007B0072" w:rsidRPr="00CF305C" w:rsidRDefault="007B0072" w:rsidP="00F42586">
            <w:pPr>
              <w:rPr>
                <w:rFonts w:cstheme="minorHAnsi"/>
                <w:sz w:val="20"/>
                <w:szCs w:val="20"/>
              </w:rPr>
            </w:pPr>
          </w:p>
        </w:tc>
      </w:tr>
      <w:tr w:rsidR="007B0072" w:rsidRPr="00CF305C" w14:paraId="225949FA" w14:textId="77777777" w:rsidTr="00F42586">
        <w:tc>
          <w:tcPr>
            <w:tcW w:w="2695" w:type="dxa"/>
          </w:tcPr>
          <w:p w14:paraId="747F2CB4" w14:textId="77777777" w:rsidR="007B0072" w:rsidRPr="00CF305C" w:rsidRDefault="007B0072" w:rsidP="00F42586">
            <w:pPr>
              <w:rPr>
                <w:rFonts w:cstheme="minorHAnsi"/>
                <w:sz w:val="20"/>
                <w:szCs w:val="20"/>
              </w:rPr>
            </w:pPr>
            <w:r>
              <w:rPr>
                <w:rFonts w:cstheme="minorHAnsi"/>
                <w:sz w:val="20"/>
                <w:szCs w:val="20"/>
              </w:rPr>
              <w:t>Develop and implement stronger policies and regulations to support conservation</w:t>
            </w:r>
          </w:p>
        </w:tc>
        <w:tc>
          <w:tcPr>
            <w:tcW w:w="1350" w:type="dxa"/>
          </w:tcPr>
          <w:p w14:paraId="4DE2F8E4" w14:textId="77777777" w:rsidR="007B0072" w:rsidRPr="00CF305C" w:rsidRDefault="007B0072" w:rsidP="00F42586">
            <w:pPr>
              <w:rPr>
                <w:rFonts w:cstheme="minorHAnsi"/>
                <w:sz w:val="20"/>
                <w:szCs w:val="20"/>
              </w:rPr>
            </w:pPr>
          </w:p>
        </w:tc>
        <w:tc>
          <w:tcPr>
            <w:tcW w:w="1440" w:type="dxa"/>
          </w:tcPr>
          <w:p w14:paraId="17731447" w14:textId="77777777" w:rsidR="007B0072" w:rsidRPr="00CF305C" w:rsidRDefault="007B0072" w:rsidP="00F42586">
            <w:pPr>
              <w:rPr>
                <w:rFonts w:cstheme="minorHAnsi"/>
                <w:sz w:val="20"/>
                <w:szCs w:val="20"/>
              </w:rPr>
            </w:pPr>
          </w:p>
        </w:tc>
        <w:tc>
          <w:tcPr>
            <w:tcW w:w="1440" w:type="dxa"/>
          </w:tcPr>
          <w:p w14:paraId="34DDAC47" w14:textId="77777777" w:rsidR="007B0072" w:rsidRPr="00CF305C" w:rsidRDefault="007B0072" w:rsidP="00F42586">
            <w:pPr>
              <w:rPr>
                <w:rFonts w:cstheme="minorHAnsi"/>
                <w:sz w:val="20"/>
                <w:szCs w:val="20"/>
              </w:rPr>
            </w:pPr>
          </w:p>
        </w:tc>
        <w:tc>
          <w:tcPr>
            <w:tcW w:w="1350" w:type="dxa"/>
          </w:tcPr>
          <w:p w14:paraId="3726FA62" w14:textId="77777777" w:rsidR="007B0072" w:rsidRPr="00CF305C" w:rsidRDefault="007B0072" w:rsidP="00F42586">
            <w:pPr>
              <w:rPr>
                <w:rFonts w:cstheme="minorHAnsi"/>
                <w:sz w:val="20"/>
                <w:szCs w:val="20"/>
              </w:rPr>
            </w:pPr>
          </w:p>
        </w:tc>
        <w:tc>
          <w:tcPr>
            <w:tcW w:w="1075" w:type="dxa"/>
          </w:tcPr>
          <w:p w14:paraId="6D604C3A" w14:textId="77777777" w:rsidR="007B0072" w:rsidRPr="00CF305C" w:rsidRDefault="007B0072" w:rsidP="00F42586">
            <w:pPr>
              <w:rPr>
                <w:rFonts w:cstheme="minorHAnsi"/>
                <w:sz w:val="20"/>
                <w:szCs w:val="20"/>
              </w:rPr>
            </w:pPr>
          </w:p>
        </w:tc>
      </w:tr>
      <w:tr w:rsidR="007B0072" w:rsidRPr="00CF305C" w14:paraId="277F25B0" w14:textId="77777777" w:rsidTr="00F42586">
        <w:tc>
          <w:tcPr>
            <w:tcW w:w="2695" w:type="dxa"/>
          </w:tcPr>
          <w:p w14:paraId="5677CDDE" w14:textId="77777777" w:rsidR="007B0072" w:rsidRPr="00CF305C" w:rsidRDefault="007B0072" w:rsidP="00F42586">
            <w:pPr>
              <w:rPr>
                <w:rFonts w:cstheme="minorHAnsi"/>
                <w:sz w:val="20"/>
                <w:szCs w:val="20"/>
              </w:rPr>
            </w:pPr>
            <w:r>
              <w:rPr>
                <w:rFonts w:cstheme="minorHAnsi"/>
                <w:sz w:val="20"/>
                <w:szCs w:val="20"/>
              </w:rPr>
              <w:t>Increase networks and collaboration across government agencies and  between government and civil society organizations</w:t>
            </w:r>
          </w:p>
        </w:tc>
        <w:tc>
          <w:tcPr>
            <w:tcW w:w="1350" w:type="dxa"/>
          </w:tcPr>
          <w:p w14:paraId="4D219384" w14:textId="77777777" w:rsidR="007B0072" w:rsidRPr="00CF305C" w:rsidRDefault="007B0072" w:rsidP="00F42586">
            <w:pPr>
              <w:rPr>
                <w:rFonts w:cstheme="minorHAnsi"/>
                <w:sz w:val="20"/>
                <w:szCs w:val="20"/>
              </w:rPr>
            </w:pPr>
          </w:p>
        </w:tc>
        <w:tc>
          <w:tcPr>
            <w:tcW w:w="1440" w:type="dxa"/>
          </w:tcPr>
          <w:p w14:paraId="1C250EF0" w14:textId="77777777" w:rsidR="007B0072" w:rsidRPr="00CF305C" w:rsidRDefault="007B0072" w:rsidP="00F42586">
            <w:pPr>
              <w:rPr>
                <w:rFonts w:cstheme="minorHAnsi"/>
                <w:sz w:val="20"/>
                <w:szCs w:val="20"/>
              </w:rPr>
            </w:pPr>
          </w:p>
        </w:tc>
        <w:tc>
          <w:tcPr>
            <w:tcW w:w="1440" w:type="dxa"/>
          </w:tcPr>
          <w:p w14:paraId="54BADAD0" w14:textId="77777777" w:rsidR="007B0072" w:rsidRPr="00CF305C" w:rsidRDefault="007B0072" w:rsidP="00F42586">
            <w:pPr>
              <w:rPr>
                <w:rFonts w:cstheme="minorHAnsi"/>
                <w:sz w:val="20"/>
                <w:szCs w:val="20"/>
              </w:rPr>
            </w:pPr>
          </w:p>
        </w:tc>
        <w:tc>
          <w:tcPr>
            <w:tcW w:w="1350" w:type="dxa"/>
          </w:tcPr>
          <w:p w14:paraId="1F693E4C" w14:textId="77777777" w:rsidR="007B0072" w:rsidRPr="00CF305C" w:rsidRDefault="007B0072" w:rsidP="00F42586">
            <w:pPr>
              <w:rPr>
                <w:rFonts w:cstheme="minorHAnsi"/>
                <w:sz w:val="20"/>
                <w:szCs w:val="20"/>
              </w:rPr>
            </w:pPr>
          </w:p>
        </w:tc>
        <w:tc>
          <w:tcPr>
            <w:tcW w:w="1075" w:type="dxa"/>
          </w:tcPr>
          <w:p w14:paraId="2387B032" w14:textId="77777777" w:rsidR="007B0072" w:rsidRPr="00CF305C" w:rsidRDefault="007B0072" w:rsidP="00F42586">
            <w:pPr>
              <w:rPr>
                <w:rFonts w:cstheme="minorHAnsi"/>
                <w:sz w:val="20"/>
                <w:szCs w:val="20"/>
              </w:rPr>
            </w:pPr>
          </w:p>
        </w:tc>
      </w:tr>
      <w:tr w:rsidR="007B0072" w:rsidRPr="00CF305C" w14:paraId="3AFDC5A6" w14:textId="77777777" w:rsidTr="00F42586">
        <w:tc>
          <w:tcPr>
            <w:tcW w:w="2695" w:type="dxa"/>
          </w:tcPr>
          <w:p w14:paraId="53D59B44" w14:textId="77777777" w:rsidR="007B0072" w:rsidRDefault="007B0072" w:rsidP="00F42586">
            <w:pPr>
              <w:rPr>
                <w:rFonts w:cstheme="minorHAnsi"/>
                <w:sz w:val="20"/>
                <w:szCs w:val="20"/>
              </w:rPr>
            </w:pPr>
            <w:r>
              <w:rPr>
                <w:rFonts w:cstheme="minorHAnsi"/>
                <w:sz w:val="20"/>
                <w:szCs w:val="20"/>
              </w:rPr>
              <w:t>Increase political support for conservation</w:t>
            </w:r>
          </w:p>
          <w:p w14:paraId="44B260BC" w14:textId="77777777" w:rsidR="007B0072" w:rsidRPr="00CF305C" w:rsidRDefault="007B0072" w:rsidP="00F42586">
            <w:pPr>
              <w:rPr>
                <w:rFonts w:cstheme="minorHAnsi"/>
                <w:sz w:val="20"/>
                <w:szCs w:val="20"/>
              </w:rPr>
            </w:pPr>
          </w:p>
        </w:tc>
        <w:tc>
          <w:tcPr>
            <w:tcW w:w="1350" w:type="dxa"/>
          </w:tcPr>
          <w:p w14:paraId="0A35EEC2" w14:textId="77777777" w:rsidR="007B0072" w:rsidRPr="00CF305C" w:rsidRDefault="007B0072" w:rsidP="00F42586">
            <w:pPr>
              <w:rPr>
                <w:rFonts w:cstheme="minorHAnsi"/>
                <w:sz w:val="20"/>
                <w:szCs w:val="20"/>
              </w:rPr>
            </w:pPr>
          </w:p>
        </w:tc>
        <w:tc>
          <w:tcPr>
            <w:tcW w:w="1440" w:type="dxa"/>
          </w:tcPr>
          <w:p w14:paraId="52152F83" w14:textId="77777777" w:rsidR="007B0072" w:rsidRPr="00CF305C" w:rsidRDefault="007B0072" w:rsidP="00F42586">
            <w:pPr>
              <w:rPr>
                <w:rFonts w:cstheme="minorHAnsi"/>
                <w:sz w:val="20"/>
                <w:szCs w:val="20"/>
              </w:rPr>
            </w:pPr>
          </w:p>
        </w:tc>
        <w:tc>
          <w:tcPr>
            <w:tcW w:w="1440" w:type="dxa"/>
          </w:tcPr>
          <w:p w14:paraId="11CCA6C9" w14:textId="77777777" w:rsidR="007B0072" w:rsidRPr="00CF305C" w:rsidRDefault="007B0072" w:rsidP="00F42586">
            <w:pPr>
              <w:rPr>
                <w:rFonts w:cstheme="minorHAnsi"/>
                <w:sz w:val="20"/>
                <w:szCs w:val="20"/>
              </w:rPr>
            </w:pPr>
          </w:p>
        </w:tc>
        <w:tc>
          <w:tcPr>
            <w:tcW w:w="1350" w:type="dxa"/>
          </w:tcPr>
          <w:p w14:paraId="73271999" w14:textId="77777777" w:rsidR="007B0072" w:rsidRPr="00CF305C" w:rsidRDefault="007B0072" w:rsidP="00F42586">
            <w:pPr>
              <w:rPr>
                <w:rFonts w:cstheme="minorHAnsi"/>
                <w:sz w:val="20"/>
                <w:szCs w:val="20"/>
              </w:rPr>
            </w:pPr>
          </w:p>
        </w:tc>
        <w:tc>
          <w:tcPr>
            <w:tcW w:w="1075" w:type="dxa"/>
          </w:tcPr>
          <w:p w14:paraId="3E0E05B5" w14:textId="77777777" w:rsidR="007B0072" w:rsidRPr="00CF305C" w:rsidRDefault="007B0072" w:rsidP="00F42586">
            <w:pPr>
              <w:rPr>
                <w:rFonts w:cstheme="minorHAnsi"/>
                <w:sz w:val="20"/>
                <w:szCs w:val="20"/>
              </w:rPr>
            </w:pPr>
          </w:p>
        </w:tc>
      </w:tr>
      <w:tr w:rsidR="007B0072" w:rsidRPr="00CF305C" w14:paraId="4C3C1F06" w14:textId="77777777" w:rsidTr="00F42586">
        <w:tc>
          <w:tcPr>
            <w:tcW w:w="2695" w:type="dxa"/>
          </w:tcPr>
          <w:p w14:paraId="3494436D" w14:textId="77777777" w:rsidR="007B0072" w:rsidRPr="00CF305C" w:rsidRDefault="007B0072" w:rsidP="00F42586">
            <w:pPr>
              <w:rPr>
                <w:rFonts w:cstheme="minorHAnsi"/>
                <w:sz w:val="20"/>
                <w:szCs w:val="20"/>
              </w:rPr>
            </w:pPr>
            <w:r>
              <w:rPr>
                <w:rFonts w:cstheme="minorHAnsi"/>
                <w:sz w:val="20"/>
                <w:szCs w:val="20"/>
              </w:rPr>
              <w:t>Change power relationships between communities and government</w:t>
            </w:r>
          </w:p>
        </w:tc>
        <w:tc>
          <w:tcPr>
            <w:tcW w:w="1350" w:type="dxa"/>
          </w:tcPr>
          <w:p w14:paraId="36EB896F" w14:textId="77777777" w:rsidR="007B0072" w:rsidRPr="00CF305C" w:rsidRDefault="007B0072" w:rsidP="00F42586">
            <w:pPr>
              <w:rPr>
                <w:rFonts w:cstheme="minorHAnsi"/>
                <w:sz w:val="20"/>
                <w:szCs w:val="20"/>
              </w:rPr>
            </w:pPr>
          </w:p>
        </w:tc>
        <w:tc>
          <w:tcPr>
            <w:tcW w:w="1440" w:type="dxa"/>
          </w:tcPr>
          <w:p w14:paraId="05044331" w14:textId="77777777" w:rsidR="007B0072" w:rsidRPr="00CF305C" w:rsidRDefault="007B0072" w:rsidP="00F42586">
            <w:pPr>
              <w:rPr>
                <w:rFonts w:cstheme="minorHAnsi"/>
                <w:sz w:val="20"/>
                <w:szCs w:val="20"/>
              </w:rPr>
            </w:pPr>
          </w:p>
        </w:tc>
        <w:tc>
          <w:tcPr>
            <w:tcW w:w="1440" w:type="dxa"/>
          </w:tcPr>
          <w:p w14:paraId="0F925671" w14:textId="77777777" w:rsidR="007B0072" w:rsidRPr="00CF305C" w:rsidRDefault="007B0072" w:rsidP="00F42586">
            <w:pPr>
              <w:rPr>
                <w:rFonts w:cstheme="minorHAnsi"/>
                <w:sz w:val="20"/>
                <w:szCs w:val="20"/>
              </w:rPr>
            </w:pPr>
          </w:p>
        </w:tc>
        <w:tc>
          <w:tcPr>
            <w:tcW w:w="1350" w:type="dxa"/>
          </w:tcPr>
          <w:p w14:paraId="7C0AE3E5" w14:textId="77777777" w:rsidR="007B0072" w:rsidRPr="00CF305C" w:rsidRDefault="007B0072" w:rsidP="00F42586">
            <w:pPr>
              <w:rPr>
                <w:rFonts w:cstheme="minorHAnsi"/>
                <w:sz w:val="20"/>
                <w:szCs w:val="20"/>
              </w:rPr>
            </w:pPr>
          </w:p>
        </w:tc>
        <w:tc>
          <w:tcPr>
            <w:tcW w:w="1075" w:type="dxa"/>
          </w:tcPr>
          <w:p w14:paraId="48D5C6E5" w14:textId="77777777" w:rsidR="007B0072" w:rsidRPr="00CF305C" w:rsidRDefault="007B0072" w:rsidP="00F42586">
            <w:pPr>
              <w:rPr>
                <w:rFonts w:cstheme="minorHAnsi"/>
                <w:sz w:val="20"/>
                <w:szCs w:val="20"/>
              </w:rPr>
            </w:pPr>
          </w:p>
        </w:tc>
      </w:tr>
    </w:tbl>
    <w:p w14:paraId="397F0F3C" w14:textId="77777777" w:rsidR="007B0072" w:rsidRDefault="007B0072" w:rsidP="007B0072">
      <w:pPr>
        <w:rPr>
          <w:rFonts w:cstheme="minorHAnsi"/>
          <w:b/>
          <w:bCs/>
          <w:highlight w:val="yellow"/>
        </w:rPr>
      </w:pPr>
    </w:p>
    <w:p w14:paraId="505908FA" w14:textId="20FC07DB" w:rsidR="007B0072" w:rsidRPr="007B0072" w:rsidRDefault="007B0072" w:rsidP="007B0072">
      <w:pPr>
        <w:pStyle w:val="ListParagraph"/>
        <w:numPr>
          <w:ilvl w:val="0"/>
          <w:numId w:val="12"/>
        </w:numPr>
        <w:rPr>
          <w:rFonts w:cstheme="minorHAnsi"/>
        </w:rPr>
      </w:pPr>
      <w:r w:rsidRPr="00B52CCA">
        <w:rPr>
          <w:rFonts w:cstheme="minorHAnsi"/>
        </w:rPr>
        <w:lastRenderedPageBreak/>
        <w:t>Can you think of any additional long-term</w:t>
      </w:r>
      <w:r>
        <w:rPr>
          <w:rFonts w:cstheme="minorHAnsi"/>
        </w:rPr>
        <w:t>, or indirect,</w:t>
      </w:r>
      <w:r w:rsidRPr="00B52CCA">
        <w:rPr>
          <w:rFonts w:cstheme="minorHAnsi"/>
        </w:rPr>
        <w:t xml:space="preserve"> factors that you think are critical for building a foundation for overall conservation success</w:t>
      </w:r>
      <w:r>
        <w:rPr>
          <w:rFonts w:cstheme="minorHAnsi"/>
        </w:rPr>
        <w:t>?</w:t>
      </w:r>
    </w:p>
    <w:p w14:paraId="02BA43C1" w14:textId="77777777" w:rsidR="007B0072" w:rsidRDefault="007B0072" w:rsidP="007B0072">
      <w:pPr>
        <w:rPr>
          <w:rFonts w:cstheme="minorHAnsi"/>
          <w:b/>
          <w:bCs/>
        </w:rPr>
      </w:pPr>
    </w:p>
    <w:p w14:paraId="3EC5E9ED" w14:textId="77777777" w:rsidR="007B0072" w:rsidRPr="00DD00C0" w:rsidRDefault="007B0072" w:rsidP="007B0072">
      <w:pPr>
        <w:pStyle w:val="ListParagraph"/>
        <w:numPr>
          <w:ilvl w:val="0"/>
          <w:numId w:val="12"/>
        </w:numPr>
        <w:rPr>
          <w:bCs/>
          <w:iCs/>
        </w:rPr>
      </w:pPr>
      <w:r w:rsidRPr="00DD00C0">
        <w:rPr>
          <w:bCs/>
          <w:iCs/>
        </w:rPr>
        <w:t>Can you tell me about your experience in biodiversity conservation in Bhutan and describe a project that you are particularly proud of?</w:t>
      </w:r>
    </w:p>
    <w:p w14:paraId="49AC0663" w14:textId="77777777" w:rsidR="007B0072" w:rsidRPr="000262D7" w:rsidRDefault="007B0072" w:rsidP="007B0072">
      <w:pPr>
        <w:rPr>
          <w:bCs/>
          <w:iCs/>
        </w:rPr>
      </w:pPr>
    </w:p>
    <w:p w14:paraId="677DD3E9" w14:textId="77777777" w:rsidR="007B0072" w:rsidRDefault="007B0072" w:rsidP="007B0072">
      <w:pPr>
        <w:pStyle w:val="ListParagraph"/>
        <w:numPr>
          <w:ilvl w:val="0"/>
          <w:numId w:val="12"/>
        </w:numPr>
        <w:rPr>
          <w:bCs/>
          <w:iCs/>
        </w:rPr>
      </w:pPr>
      <w:r>
        <w:rPr>
          <w:bCs/>
          <w:iCs/>
        </w:rPr>
        <w:t>What types of</w:t>
      </w:r>
      <w:r w:rsidRPr="00E854F9">
        <w:rPr>
          <w:bCs/>
          <w:iCs/>
        </w:rPr>
        <w:t xml:space="preserve"> capacity building</w:t>
      </w:r>
      <w:r>
        <w:rPr>
          <w:bCs/>
          <w:iCs/>
        </w:rPr>
        <w:t xml:space="preserve"> have </w:t>
      </w:r>
      <w:r w:rsidRPr="00E854F9">
        <w:rPr>
          <w:bCs/>
          <w:iCs/>
        </w:rPr>
        <w:t xml:space="preserve">been </w:t>
      </w:r>
      <w:r>
        <w:rPr>
          <w:bCs/>
          <w:iCs/>
        </w:rPr>
        <w:t>a part of</w:t>
      </w:r>
      <w:r w:rsidRPr="00E854F9">
        <w:rPr>
          <w:bCs/>
          <w:iCs/>
        </w:rPr>
        <w:t xml:space="preserve"> </w:t>
      </w:r>
      <w:r>
        <w:rPr>
          <w:bCs/>
          <w:iCs/>
        </w:rPr>
        <w:t xml:space="preserve">conservation </w:t>
      </w:r>
      <w:r w:rsidRPr="00E854F9">
        <w:rPr>
          <w:bCs/>
          <w:iCs/>
        </w:rPr>
        <w:t>projects</w:t>
      </w:r>
      <w:r>
        <w:rPr>
          <w:bCs/>
          <w:iCs/>
        </w:rPr>
        <w:t xml:space="preserve"> in Bhutan? Please list as many as you can think </w:t>
      </w:r>
      <w:proofErr w:type="gramStart"/>
      <w:r>
        <w:rPr>
          <w:bCs/>
          <w:iCs/>
        </w:rPr>
        <w:t>of</w:t>
      </w:r>
      <w:r w:rsidRPr="00E854F9">
        <w:rPr>
          <w:bCs/>
          <w:iCs/>
        </w:rPr>
        <w:t>?</w:t>
      </w:r>
      <w:proofErr w:type="gramEnd"/>
      <w:r w:rsidRPr="00E854F9">
        <w:rPr>
          <w:bCs/>
          <w:iCs/>
        </w:rPr>
        <w:t xml:space="preserve"> </w:t>
      </w:r>
      <w:r>
        <w:rPr>
          <w:bCs/>
          <w:iCs/>
        </w:rPr>
        <w:t xml:space="preserve"> Can you describe how these have been incorporated into projects?</w:t>
      </w:r>
    </w:p>
    <w:p w14:paraId="61378A94" w14:textId="77777777" w:rsidR="007B0072" w:rsidRPr="00CC3E04" w:rsidRDefault="007B0072" w:rsidP="007B0072">
      <w:pPr>
        <w:rPr>
          <w:bCs/>
          <w:iCs/>
        </w:rPr>
      </w:pPr>
    </w:p>
    <w:p w14:paraId="2ACC300D" w14:textId="77777777" w:rsidR="007B0072" w:rsidRDefault="007B0072" w:rsidP="007B0072">
      <w:pPr>
        <w:pStyle w:val="ListParagraph"/>
        <w:numPr>
          <w:ilvl w:val="0"/>
          <w:numId w:val="12"/>
        </w:numPr>
        <w:rPr>
          <w:bCs/>
          <w:iCs/>
        </w:rPr>
      </w:pPr>
      <w:r w:rsidRPr="00E854F9">
        <w:rPr>
          <w:bCs/>
          <w:iCs/>
        </w:rPr>
        <w:t xml:space="preserve">Can you </w:t>
      </w:r>
      <w:r>
        <w:rPr>
          <w:bCs/>
          <w:iCs/>
        </w:rPr>
        <w:t>describe</w:t>
      </w:r>
      <w:r w:rsidRPr="00E854F9">
        <w:rPr>
          <w:bCs/>
          <w:iCs/>
        </w:rPr>
        <w:t xml:space="preserve"> </w:t>
      </w:r>
      <w:r>
        <w:rPr>
          <w:bCs/>
          <w:iCs/>
        </w:rPr>
        <w:t xml:space="preserve">a conservation project you were involved with in which capacity building was the primary goal? </w:t>
      </w:r>
      <w:r w:rsidRPr="00E854F9">
        <w:rPr>
          <w:bCs/>
          <w:iCs/>
        </w:rPr>
        <w:t xml:space="preserve"> </w:t>
      </w:r>
      <w:r>
        <w:rPr>
          <w:bCs/>
          <w:iCs/>
        </w:rPr>
        <w:t>Why was there a focus on</w:t>
      </w:r>
      <w:r w:rsidRPr="006252B5">
        <w:rPr>
          <w:bCs/>
          <w:iCs/>
        </w:rPr>
        <w:t xml:space="preserve"> capacity building </w:t>
      </w:r>
      <w:r>
        <w:rPr>
          <w:bCs/>
          <w:iCs/>
        </w:rPr>
        <w:t>in the project?</w:t>
      </w:r>
    </w:p>
    <w:p w14:paraId="765C25DB" w14:textId="77777777" w:rsidR="007B0072" w:rsidRPr="00BA1836" w:rsidRDefault="007B0072" w:rsidP="007B0072">
      <w:pPr>
        <w:rPr>
          <w:bCs/>
          <w:iCs/>
        </w:rPr>
      </w:pPr>
    </w:p>
    <w:p w14:paraId="4825392B" w14:textId="77777777" w:rsidR="007B0072" w:rsidRDefault="007B0072" w:rsidP="007B0072">
      <w:pPr>
        <w:pStyle w:val="ListParagraph"/>
        <w:numPr>
          <w:ilvl w:val="0"/>
          <w:numId w:val="12"/>
        </w:numPr>
        <w:rPr>
          <w:rFonts w:cstheme="minorHAnsi"/>
        </w:rPr>
      </w:pPr>
      <w:r w:rsidRPr="00D474FE">
        <w:rPr>
          <w:rFonts w:cstheme="minorHAnsi"/>
        </w:rPr>
        <w:t xml:space="preserve">In your opinion what types of capacity building programs/activities have had the most impact on conservation? How have they been impactful and why? </w:t>
      </w:r>
    </w:p>
    <w:p w14:paraId="570F1524" w14:textId="77777777" w:rsidR="007B0072" w:rsidRDefault="007B0072" w:rsidP="007B0072">
      <w:pPr>
        <w:rPr>
          <w:b/>
          <w:i/>
        </w:rPr>
      </w:pPr>
    </w:p>
    <w:p w14:paraId="78AADCD8" w14:textId="77777777" w:rsidR="007B0072" w:rsidRDefault="007B0072" w:rsidP="007B0072">
      <w:pPr>
        <w:rPr>
          <w:bCs/>
          <w:iCs/>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7B0072" w14:paraId="3D509651" w14:textId="77777777" w:rsidTr="00F42586">
        <w:tc>
          <w:tcPr>
            <w:tcW w:w="9926" w:type="dxa"/>
            <w:shd w:val="clear" w:color="auto" w:fill="D9D9D9" w:themeFill="background1" w:themeFillShade="D9"/>
          </w:tcPr>
          <w:p w14:paraId="4DE73158" w14:textId="77777777" w:rsidR="007B0072" w:rsidRDefault="007B0072" w:rsidP="00F42586">
            <w:pPr>
              <w:rPr>
                <w:b/>
                <w:iCs/>
              </w:rPr>
            </w:pPr>
          </w:p>
          <w:p w14:paraId="395CE5F2" w14:textId="77777777" w:rsidR="007B0072" w:rsidRPr="001F1700" w:rsidRDefault="007B0072" w:rsidP="00F42586">
            <w:pPr>
              <w:rPr>
                <w:b/>
                <w:iCs/>
              </w:rPr>
            </w:pPr>
            <w:r w:rsidRPr="001F1700">
              <w:rPr>
                <w:b/>
                <w:iCs/>
              </w:rPr>
              <w:t xml:space="preserve">Capacity needs may be different at different scales like at the local/community scale, NGO scale, or national scale. </w:t>
            </w:r>
            <w:r>
              <w:rPr>
                <w:b/>
                <w:iCs/>
              </w:rPr>
              <w:t xml:space="preserve">Next, </w:t>
            </w:r>
            <w:r w:rsidRPr="001F1700">
              <w:rPr>
                <w:b/>
                <w:iCs/>
              </w:rPr>
              <w:t xml:space="preserve">I have a series of questions for you at each of these scales.  </w:t>
            </w:r>
          </w:p>
          <w:p w14:paraId="3BEE3ABF" w14:textId="77777777" w:rsidR="007B0072" w:rsidRDefault="007B0072" w:rsidP="00F42586">
            <w:pPr>
              <w:rPr>
                <w:bCs/>
                <w:iCs/>
              </w:rPr>
            </w:pPr>
          </w:p>
        </w:tc>
      </w:tr>
    </w:tbl>
    <w:p w14:paraId="57A36E9A" w14:textId="77777777" w:rsidR="007B0072" w:rsidRDefault="007B0072" w:rsidP="007B0072">
      <w:pPr>
        <w:rPr>
          <w:bCs/>
          <w:iCs/>
        </w:rPr>
      </w:pPr>
    </w:p>
    <w:p w14:paraId="33D6E73B" w14:textId="77777777" w:rsidR="007B0072" w:rsidRDefault="007B0072" w:rsidP="007B0072">
      <w:pPr>
        <w:rPr>
          <w:bCs/>
          <w:iCs/>
        </w:rPr>
      </w:pPr>
    </w:p>
    <w:p w14:paraId="5671A1BE" w14:textId="77777777" w:rsidR="007B0072" w:rsidRPr="00F2772D" w:rsidRDefault="007B0072" w:rsidP="007B0072">
      <w:pPr>
        <w:pStyle w:val="ListParagraph"/>
        <w:numPr>
          <w:ilvl w:val="0"/>
          <w:numId w:val="12"/>
        </w:numPr>
        <w:rPr>
          <w:bCs/>
          <w:iCs/>
        </w:rPr>
      </w:pPr>
      <w:r w:rsidRPr="00E854F9">
        <w:rPr>
          <w:bCs/>
          <w:iCs/>
        </w:rPr>
        <w:t xml:space="preserve">At the </w:t>
      </w:r>
      <w:r w:rsidRPr="00CC3E04">
        <w:rPr>
          <w:b/>
          <w:i/>
        </w:rPr>
        <w:t>local and community level</w:t>
      </w:r>
      <w:r w:rsidRPr="00E854F9">
        <w:rPr>
          <w:bCs/>
          <w:iCs/>
        </w:rPr>
        <w:t>:</w:t>
      </w:r>
      <w:r>
        <w:rPr>
          <w:bCs/>
          <w:iCs/>
        </w:rPr>
        <w:t xml:space="preserve"> W</w:t>
      </w:r>
      <w:r w:rsidRPr="00CC3E04">
        <w:rPr>
          <w:bCs/>
          <w:iCs/>
        </w:rPr>
        <w:t>hat are the most important capacity needs</w:t>
      </w:r>
      <w:r>
        <w:rPr>
          <w:bCs/>
          <w:iCs/>
        </w:rPr>
        <w:t xml:space="preserve"> for conservation efforts</w:t>
      </w:r>
      <w:r w:rsidRPr="00CC3E04">
        <w:rPr>
          <w:bCs/>
          <w:iCs/>
        </w:rPr>
        <w:t>?</w:t>
      </w:r>
    </w:p>
    <w:p w14:paraId="6056D1A9" w14:textId="77777777" w:rsidR="007B0072" w:rsidRPr="00CC3E04" w:rsidRDefault="007B0072" w:rsidP="007B0072">
      <w:pPr>
        <w:pStyle w:val="ListParagraph"/>
        <w:rPr>
          <w:bCs/>
          <w:iCs/>
        </w:rPr>
      </w:pPr>
    </w:p>
    <w:p w14:paraId="7DB61FDA" w14:textId="77777777" w:rsidR="007B0072" w:rsidRDefault="007B0072" w:rsidP="007B0072">
      <w:pPr>
        <w:pStyle w:val="ListParagraph"/>
        <w:numPr>
          <w:ilvl w:val="0"/>
          <w:numId w:val="12"/>
        </w:numPr>
        <w:rPr>
          <w:bCs/>
          <w:iCs/>
        </w:rPr>
      </w:pPr>
      <w:r w:rsidRPr="00E854F9">
        <w:rPr>
          <w:bCs/>
          <w:iCs/>
        </w:rPr>
        <w:t>Which of these need to be addressed first</w:t>
      </w:r>
      <w:r>
        <w:rPr>
          <w:bCs/>
          <w:iCs/>
        </w:rPr>
        <w:t xml:space="preserve"> and why</w:t>
      </w:r>
      <w:r w:rsidRPr="00E854F9">
        <w:rPr>
          <w:bCs/>
          <w:iCs/>
        </w:rPr>
        <w:t>?</w:t>
      </w:r>
    </w:p>
    <w:p w14:paraId="4EF0D7C5" w14:textId="77777777" w:rsidR="007B0072" w:rsidRPr="00BA1836" w:rsidRDefault="007B0072" w:rsidP="007B0072">
      <w:pPr>
        <w:rPr>
          <w:bCs/>
          <w:iCs/>
        </w:rPr>
      </w:pPr>
    </w:p>
    <w:p w14:paraId="089277DD" w14:textId="77777777" w:rsidR="007B0072" w:rsidRDefault="007B0072" w:rsidP="007B0072">
      <w:pPr>
        <w:pStyle w:val="ListParagraph"/>
        <w:numPr>
          <w:ilvl w:val="0"/>
          <w:numId w:val="12"/>
        </w:numPr>
        <w:rPr>
          <w:bCs/>
          <w:iCs/>
        </w:rPr>
      </w:pPr>
      <w:r>
        <w:rPr>
          <w:bCs/>
          <w:iCs/>
        </w:rPr>
        <w:t xml:space="preserve">At the </w:t>
      </w:r>
      <w:r w:rsidRPr="00A92692">
        <w:rPr>
          <w:b/>
          <w:i/>
        </w:rPr>
        <w:t>NGO level</w:t>
      </w:r>
      <w:r>
        <w:rPr>
          <w:bCs/>
          <w:iCs/>
        </w:rPr>
        <w:t xml:space="preserve"> - </w:t>
      </w:r>
      <w:r w:rsidRPr="00CC3E04">
        <w:rPr>
          <w:bCs/>
          <w:iCs/>
        </w:rPr>
        <w:t>What are the most important capacity needs</w:t>
      </w:r>
      <w:r>
        <w:rPr>
          <w:bCs/>
          <w:iCs/>
        </w:rPr>
        <w:t xml:space="preserve"> for conservation</w:t>
      </w:r>
      <w:r w:rsidRPr="00CC3E04">
        <w:rPr>
          <w:bCs/>
          <w:iCs/>
        </w:rPr>
        <w:t>?</w:t>
      </w:r>
    </w:p>
    <w:p w14:paraId="760CFDD9" w14:textId="77777777" w:rsidR="007B0072" w:rsidRPr="00CC3E04" w:rsidRDefault="007B0072" w:rsidP="007B0072">
      <w:pPr>
        <w:rPr>
          <w:bCs/>
          <w:iCs/>
        </w:rPr>
      </w:pPr>
    </w:p>
    <w:p w14:paraId="6B73603F" w14:textId="77777777" w:rsidR="007B0072" w:rsidRPr="00E854F9" w:rsidRDefault="007B0072" w:rsidP="007B0072">
      <w:pPr>
        <w:pStyle w:val="ListParagraph"/>
        <w:numPr>
          <w:ilvl w:val="0"/>
          <w:numId w:val="12"/>
        </w:numPr>
        <w:rPr>
          <w:bCs/>
          <w:iCs/>
        </w:rPr>
      </w:pPr>
      <w:r w:rsidRPr="00E854F9">
        <w:rPr>
          <w:bCs/>
          <w:iCs/>
        </w:rPr>
        <w:t>Which of these need to be addressed first</w:t>
      </w:r>
      <w:r>
        <w:rPr>
          <w:bCs/>
          <w:iCs/>
        </w:rPr>
        <w:t xml:space="preserve"> and why</w:t>
      </w:r>
      <w:r w:rsidRPr="00E854F9">
        <w:rPr>
          <w:bCs/>
          <w:iCs/>
        </w:rPr>
        <w:t>?</w:t>
      </w:r>
    </w:p>
    <w:p w14:paraId="444038D0" w14:textId="77777777" w:rsidR="007B0072" w:rsidRDefault="007B0072" w:rsidP="007B0072">
      <w:pPr>
        <w:rPr>
          <w:bCs/>
          <w:iCs/>
        </w:rPr>
      </w:pPr>
    </w:p>
    <w:p w14:paraId="6ED05B00" w14:textId="77777777" w:rsidR="007B0072" w:rsidRDefault="007B0072" w:rsidP="007B0072">
      <w:pPr>
        <w:pStyle w:val="ListParagraph"/>
        <w:numPr>
          <w:ilvl w:val="0"/>
          <w:numId w:val="12"/>
        </w:numPr>
        <w:rPr>
          <w:bCs/>
          <w:iCs/>
        </w:rPr>
      </w:pPr>
      <w:r>
        <w:rPr>
          <w:bCs/>
          <w:iCs/>
        </w:rPr>
        <w:t xml:space="preserve">At the </w:t>
      </w:r>
      <w:r w:rsidRPr="00A92692">
        <w:rPr>
          <w:b/>
          <w:i/>
        </w:rPr>
        <w:t>National level</w:t>
      </w:r>
      <w:r>
        <w:rPr>
          <w:b/>
          <w:iCs/>
        </w:rPr>
        <w:t xml:space="preserve"> - </w:t>
      </w:r>
      <w:r w:rsidRPr="00A75B0B">
        <w:rPr>
          <w:bCs/>
          <w:iCs/>
        </w:rPr>
        <w:t>What are the most important capacity needs</w:t>
      </w:r>
      <w:r>
        <w:rPr>
          <w:bCs/>
          <w:iCs/>
        </w:rPr>
        <w:t xml:space="preserve"> for conservation</w:t>
      </w:r>
      <w:r w:rsidRPr="00A75B0B">
        <w:rPr>
          <w:bCs/>
          <w:iCs/>
        </w:rPr>
        <w:t>?</w:t>
      </w:r>
    </w:p>
    <w:p w14:paraId="4A400E3A" w14:textId="77777777" w:rsidR="007B0072" w:rsidRPr="00A75B0B" w:rsidRDefault="007B0072" w:rsidP="007B0072">
      <w:pPr>
        <w:rPr>
          <w:bCs/>
          <w:iCs/>
        </w:rPr>
      </w:pPr>
    </w:p>
    <w:p w14:paraId="166EB13F" w14:textId="77777777" w:rsidR="007B0072" w:rsidRDefault="007B0072" w:rsidP="007B0072">
      <w:pPr>
        <w:pStyle w:val="ListParagraph"/>
        <w:numPr>
          <w:ilvl w:val="0"/>
          <w:numId w:val="12"/>
        </w:numPr>
        <w:rPr>
          <w:bCs/>
          <w:iCs/>
        </w:rPr>
      </w:pPr>
      <w:r w:rsidRPr="00E854F9">
        <w:rPr>
          <w:bCs/>
          <w:iCs/>
        </w:rPr>
        <w:t>Which of these need to be addressed first</w:t>
      </w:r>
      <w:r>
        <w:rPr>
          <w:bCs/>
          <w:iCs/>
        </w:rPr>
        <w:t xml:space="preserve"> and why</w:t>
      </w:r>
      <w:r w:rsidRPr="00E854F9">
        <w:rPr>
          <w:bCs/>
          <w:iCs/>
        </w:rPr>
        <w:t>?</w:t>
      </w:r>
    </w:p>
    <w:p w14:paraId="2F928020" w14:textId="77777777" w:rsidR="007B0072" w:rsidRPr="00F2772D" w:rsidRDefault="007B0072" w:rsidP="007B0072">
      <w:pPr>
        <w:rPr>
          <w:bCs/>
          <w:iCs/>
        </w:rPr>
      </w:pPr>
    </w:p>
    <w:p w14:paraId="224A14FB" w14:textId="77777777" w:rsidR="007B0072" w:rsidRDefault="007B0072" w:rsidP="007B0072">
      <w:pPr>
        <w:pStyle w:val="ListParagraph"/>
        <w:numPr>
          <w:ilvl w:val="0"/>
          <w:numId w:val="12"/>
        </w:numPr>
        <w:rPr>
          <w:bCs/>
          <w:iCs/>
        </w:rPr>
      </w:pPr>
      <w:r w:rsidRPr="00845403">
        <w:rPr>
          <w:bCs/>
          <w:iCs/>
        </w:rPr>
        <w:t>Who often decides that capacity building should be a part of a conservation project and what kinds of capacities need to be improved?  Who is often responsible for identifying this need</w:t>
      </w:r>
      <w:r>
        <w:rPr>
          <w:bCs/>
          <w:iCs/>
        </w:rPr>
        <w:t xml:space="preserve"> – does it come from communities themselves (or other entities that are targeted by a conservation program), conservation organizations, the government, etc?</w:t>
      </w:r>
    </w:p>
    <w:p w14:paraId="0F13B45B" w14:textId="77777777" w:rsidR="007B0072" w:rsidRPr="00D04D2E" w:rsidRDefault="007B0072" w:rsidP="007B0072">
      <w:pPr>
        <w:rPr>
          <w:bCs/>
          <w:iCs/>
        </w:rPr>
      </w:pPr>
    </w:p>
    <w:p w14:paraId="01FAD25E" w14:textId="77777777" w:rsidR="007B0072" w:rsidRDefault="007B0072" w:rsidP="007B0072">
      <w:pPr>
        <w:pStyle w:val="ListParagraph"/>
        <w:ind w:left="630"/>
        <w:rPr>
          <w:bCs/>
          <w:iCs/>
        </w:rPr>
      </w:pPr>
    </w:p>
    <w:p w14:paraId="0E650252" w14:textId="77777777" w:rsidR="007B0072" w:rsidRDefault="007B0072" w:rsidP="007B0072">
      <w:pPr>
        <w:rPr>
          <w:bCs/>
          <w:iCs/>
        </w:rPr>
      </w:pPr>
    </w:p>
    <w:p w14:paraId="5416B0AC" w14:textId="77777777" w:rsidR="007B0072" w:rsidRPr="00D04D2E" w:rsidRDefault="007B0072" w:rsidP="007B0072">
      <w:pPr>
        <w:pStyle w:val="ListParagraph"/>
        <w:numPr>
          <w:ilvl w:val="0"/>
          <w:numId w:val="12"/>
        </w:numPr>
        <w:rPr>
          <w:bCs/>
          <w:iCs/>
        </w:rPr>
      </w:pPr>
      <w:r>
        <w:lastRenderedPageBreak/>
        <w:t xml:space="preserve">Often the goal of capacity building projects is to have long-term biodiversity outcomes. Can you explain how capacity building can contribute to long-term biodiversity outcomes with an example from a project that you have been involved in? Are there other examples you can share? </w:t>
      </w:r>
    </w:p>
    <w:p w14:paraId="05849FC3" w14:textId="77777777" w:rsidR="007B0072" w:rsidRPr="00A21869" w:rsidRDefault="007B0072" w:rsidP="007B0072">
      <w:pPr>
        <w:rPr>
          <w:rFonts w:cstheme="minorHAnsi"/>
        </w:rPr>
      </w:pPr>
    </w:p>
    <w:p w14:paraId="4BF1B72F" w14:textId="77777777" w:rsidR="007B0072" w:rsidRPr="00D04D2E" w:rsidRDefault="007B0072" w:rsidP="007B0072">
      <w:pPr>
        <w:pStyle w:val="ListParagraph"/>
        <w:numPr>
          <w:ilvl w:val="0"/>
          <w:numId w:val="12"/>
        </w:numPr>
        <w:rPr>
          <w:rFonts w:cstheme="minorHAnsi"/>
        </w:rPr>
      </w:pPr>
      <w:r w:rsidRPr="00D474FE">
        <w:rPr>
          <w:rFonts w:cstheme="minorHAnsi"/>
        </w:rPr>
        <w:t>Can you describe what you think were some of the reasons that the projects/programs that had a capacity building component succeeded or failed?</w:t>
      </w:r>
      <w:r>
        <w:rPr>
          <w:rFonts w:cstheme="minorHAnsi"/>
        </w:rPr>
        <w:t xml:space="preserve"> </w:t>
      </w:r>
    </w:p>
    <w:p w14:paraId="130D5A85" w14:textId="77777777" w:rsidR="007B0072" w:rsidRPr="00F2772D" w:rsidRDefault="007B0072" w:rsidP="007B0072">
      <w:pPr>
        <w:rPr>
          <w:rFonts w:cstheme="minorHAnsi"/>
        </w:rPr>
      </w:pPr>
    </w:p>
    <w:p w14:paraId="02566EFF" w14:textId="77777777" w:rsidR="007B0072" w:rsidRPr="00F2772D" w:rsidRDefault="007B0072" w:rsidP="007B0072">
      <w:pPr>
        <w:pStyle w:val="ListParagraph"/>
        <w:numPr>
          <w:ilvl w:val="0"/>
          <w:numId w:val="12"/>
        </w:numPr>
        <w:rPr>
          <w:rFonts w:cstheme="minorHAnsi"/>
        </w:rPr>
      </w:pPr>
      <w:r>
        <w:rPr>
          <w:rFonts w:cstheme="minorHAnsi"/>
        </w:rPr>
        <w:t>Are</w:t>
      </w:r>
      <w:r w:rsidRPr="00D474FE">
        <w:rPr>
          <w:rFonts w:cstheme="minorHAnsi"/>
        </w:rPr>
        <w:t xml:space="preserve"> there </w:t>
      </w:r>
      <w:r>
        <w:rPr>
          <w:rFonts w:cstheme="minorHAnsi"/>
        </w:rPr>
        <w:t>cases in Bhutan in</w:t>
      </w:r>
      <w:r w:rsidRPr="00D474FE">
        <w:rPr>
          <w:rFonts w:cstheme="minorHAnsi"/>
        </w:rPr>
        <w:t xml:space="preserve"> which capacity building efforts were successful, but the ultimate conservation objectives were not </w:t>
      </w:r>
      <w:r>
        <w:rPr>
          <w:rFonts w:cstheme="minorHAnsi"/>
        </w:rPr>
        <w:t>m</w:t>
      </w:r>
      <w:r w:rsidRPr="00D474FE">
        <w:rPr>
          <w:rFonts w:cstheme="minorHAnsi"/>
        </w:rPr>
        <w:t xml:space="preserve">et? </w:t>
      </w:r>
    </w:p>
    <w:p w14:paraId="48ECD579" w14:textId="77777777" w:rsidR="007B0072" w:rsidRPr="00A21869" w:rsidRDefault="007B0072" w:rsidP="007B0072">
      <w:pPr>
        <w:pStyle w:val="ListParagraph"/>
        <w:rPr>
          <w:rFonts w:cstheme="minorHAnsi"/>
        </w:rPr>
      </w:pPr>
    </w:p>
    <w:p w14:paraId="40C65C93" w14:textId="77777777" w:rsidR="007B0072" w:rsidRPr="00D04D2E" w:rsidRDefault="007B0072" w:rsidP="007B0072">
      <w:pPr>
        <w:pStyle w:val="ListParagraph"/>
        <w:numPr>
          <w:ilvl w:val="0"/>
          <w:numId w:val="12"/>
        </w:numPr>
        <w:rPr>
          <w:rFonts w:cstheme="minorHAnsi"/>
        </w:rPr>
      </w:pPr>
      <w:r>
        <w:rPr>
          <w:rFonts w:cstheme="minorHAnsi"/>
        </w:rPr>
        <w:t>Are</w:t>
      </w:r>
      <w:r w:rsidRPr="00D474FE">
        <w:rPr>
          <w:rFonts w:cstheme="minorHAnsi"/>
        </w:rPr>
        <w:t xml:space="preserve"> there cases in which capacity building efforts failed, but the ultimate conservation objective was achieved regardless?</w:t>
      </w:r>
    </w:p>
    <w:p w14:paraId="14DA472D" w14:textId="77777777" w:rsidR="007B0072" w:rsidRPr="00D474FE" w:rsidRDefault="007B0072" w:rsidP="007B0072">
      <w:pPr>
        <w:pStyle w:val="ListParagraph"/>
        <w:rPr>
          <w:rFonts w:cstheme="minorHAnsi"/>
        </w:rPr>
      </w:pPr>
    </w:p>
    <w:p w14:paraId="14E93FAC" w14:textId="77777777" w:rsidR="007B0072" w:rsidRDefault="007B0072" w:rsidP="007B0072">
      <w:pPr>
        <w:pStyle w:val="ListParagraph"/>
        <w:numPr>
          <w:ilvl w:val="0"/>
          <w:numId w:val="12"/>
        </w:numPr>
        <w:rPr>
          <w:rFonts w:cstheme="minorHAnsi"/>
        </w:rPr>
      </w:pPr>
      <w:r w:rsidRPr="00D474FE">
        <w:rPr>
          <w:rFonts w:cstheme="minorHAnsi"/>
        </w:rPr>
        <w:t xml:space="preserve">What types of capacity building projects </w:t>
      </w:r>
      <w:r>
        <w:rPr>
          <w:rFonts w:cstheme="minorHAnsi"/>
        </w:rPr>
        <w:t xml:space="preserve">are </w:t>
      </w:r>
      <w:r w:rsidRPr="00D474FE">
        <w:rPr>
          <w:rFonts w:cstheme="minorHAnsi"/>
        </w:rPr>
        <w:t>still need</w:t>
      </w:r>
      <w:r>
        <w:rPr>
          <w:rFonts w:cstheme="minorHAnsi"/>
        </w:rPr>
        <w:t xml:space="preserve">ed in Bhutan </w:t>
      </w:r>
      <w:r w:rsidRPr="00D474FE">
        <w:rPr>
          <w:rFonts w:cstheme="minorHAnsi"/>
        </w:rPr>
        <w:t>or need more attention?</w:t>
      </w:r>
    </w:p>
    <w:p w14:paraId="533C7769" w14:textId="77777777" w:rsidR="007B0072" w:rsidRPr="00F2772D" w:rsidRDefault="007B0072" w:rsidP="007B0072">
      <w:pPr>
        <w:rPr>
          <w:rFonts w:cstheme="minorHAnsi"/>
        </w:rPr>
      </w:pPr>
    </w:p>
    <w:p w14:paraId="51BDCD63" w14:textId="77777777" w:rsidR="007B0072" w:rsidRDefault="007B0072" w:rsidP="007B0072">
      <w:pPr>
        <w:pStyle w:val="ListParagraph"/>
        <w:numPr>
          <w:ilvl w:val="0"/>
          <w:numId w:val="12"/>
        </w:numPr>
        <w:rPr>
          <w:rFonts w:cstheme="minorHAnsi"/>
        </w:rPr>
      </w:pPr>
      <w:r w:rsidRPr="00A21869">
        <w:rPr>
          <w:rFonts w:cstheme="minorHAnsi"/>
        </w:rPr>
        <w:t>Is there anything that you want funders to be aware of when it comes to capacity building interventions?</w:t>
      </w:r>
    </w:p>
    <w:p w14:paraId="797D2B6C" w14:textId="77777777" w:rsidR="007B0072" w:rsidRPr="001E0536" w:rsidRDefault="007B0072" w:rsidP="007B0072">
      <w:pPr>
        <w:rPr>
          <w:rFonts w:cstheme="minorHAnsi"/>
        </w:rPr>
      </w:pPr>
    </w:p>
    <w:p w14:paraId="51F7D3FB" w14:textId="77777777" w:rsidR="007B0072" w:rsidRDefault="007B0072" w:rsidP="007B0072">
      <w:pPr>
        <w:pStyle w:val="ListParagraph"/>
        <w:numPr>
          <w:ilvl w:val="0"/>
          <w:numId w:val="12"/>
        </w:numPr>
        <w:rPr>
          <w:rFonts w:cstheme="minorHAnsi"/>
        </w:rPr>
      </w:pPr>
      <w:r>
        <w:rPr>
          <w:rFonts w:cstheme="minorHAnsi"/>
        </w:rPr>
        <w:t xml:space="preserve"> In your experience, is it easy or difficult to convince funders that capacity building activities should be funded as part of conservation projects? Does this depend on the funder?  </w:t>
      </w:r>
    </w:p>
    <w:p w14:paraId="2B8C26DE" w14:textId="77777777" w:rsidR="007B0072" w:rsidRPr="00F2772D" w:rsidRDefault="007B0072" w:rsidP="007B0072">
      <w:pPr>
        <w:rPr>
          <w:rFonts w:cstheme="minorHAnsi"/>
        </w:rPr>
      </w:pPr>
    </w:p>
    <w:p w14:paraId="3ABBCE97" w14:textId="77777777" w:rsidR="007B0072" w:rsidRPr="008E51CD" w:rsidRDefault="007B0072" w:rsidP="007B0072">
      <w:pPr>
        <w:pStyle w:val="ListParagraph"/>
        <w:numPr>
          <w:ilvl w:val="0"/>
          <w:numId w:val="12"/>
        </w:numPr>
        <w:rPr>
          <w:rFonts w:cstheme="minorHAnsi"/>
        </w:rPr>
      </w:pPr>
      <w:r w:rsidRPr="008E51CD">
        <w:rPr>
          <w:rFonts w:cstheme="minorHAnsi"/>
        </w:rPr>
        <w:t>Sometimes conservation interventions are affected by conditions outside of the scope of the project. For instance, local or external contexts or conditions can be obstacles that shape conservation outcomes. What do you think are the most important obstacles that can prevent or limit the success of conservation interventions in Bhutan? Can you provide a ranking of between 5 and 10 obstacles that serve as affect conservation success?</w:t>
      </w:r>
    </w:p>
    <w:p w14:paraId="51F15CAF" w14:textId="77777777" w:rsidR="007B0072" w:rsidRPr="004A5D82" w:rsidRDefault="007B0072" w:rsidP="007B0072"/>
    <w:p w14:paraId="337D79A5" w14:textId="77777777" w:rsidR="007B0072" w:rsidRDefault="007B0072" w:rsidP="007B0072"/>
    <w:p w14:paraId="6618A1CD" w14:textId="77777777" w:rsidR="007B0072" w:rsidRDefault="007B0072" w:rsidP="007B0072">
      <w:pPr>
        <w:rPr>
          <w:b/>
          <w:bCs/>
        </w:rPr>
      </w:pPr>
    </w:p>
    <w:p w14:paraId="2FBD2BFA" w14:textId="77777777" w:rsidR="007B0072" w:rsidRDefault="007B0072" w:rsidP="007B0072">
      <w:pPr>
        <w:rPr>
          <w:b/>
          <w:bCs/>
        </w:rPr>
      </w:pPr>
    </w:p>
    <w:p w14:paraId="6DB80B8D" w14:textId="77777777" w:rsidR="007B0072" w:rsidRDefault="007B0072" w:rsidP="007B0072">
      <w:pPr>
        <w:rPr>
          <w:b/>
          <w:bCs/>
        </w:rPr>
      </w:pPr>
    </w:p>
    <w:p w14:paraId="3D79BBDA" w14:textId="77777777" w:rsidR="007B0072" w:rsidRDefault="007B0072" w:rsidP="007B0072">
      <w:pPr>
        <w:rPr>
          <w:b/>
          <w:bCs/>
        </w:rPr>
      </w:pPr>
    </w:p>
    <w:p w14:paraId="63B93D4B" w14:textId="77777777" w:rsidR="007B0072" w:rsidRDefault="007B0072" w:rsidP="007B0072">
      <w:pPr>
        <w:rPr>
          <w:b/>
          <w:bCs/>
        </w:rPr>
      </w:pPr>
    </w:p>
    <w:p w14:paraId="1CF2D846" w14:textId="77777777" w:rsidR="007B0072" w:rsidRDefault="007B0072" w:rsidP="007B0072">
      <w:pPr>
        <w:rPr>
          <w:b/>
          <w:bCs/>
        </w:rPr>
      </w:pPr>
    </w:p>
    <w:p w14:paraId="133DF729" w14:textId="77777777" w:rsidR="007B0072" w:rsidRDefault="007B0072" w:rsidP="007B0072">
      <w:pPr>
        <w:rPr>
          <w:b/>
          <w:bCs/>
        </w:rPr>
      </w:pPr>
    </w:p>
    <w:p w14:paraId="5FA6C4F6" w14:textId="77777777" w:rsidR="007B0072" w:rsidRDefault="007B0072" w:rsidP="007B0072">
      <w:pPr>
        <w:rPr>
          <w:b/>
          <w:bCs/>
        </w:rPr>
      </w:pPr>
    </w:p>
    <w:p w14:paraId="527C1BB8" w14:textId="77777777" w:rsidR="007B0072" w:rsidRDefault="007B0072" w:rsidP="007B0072">
      <w:pPr>
        <w:rPr>
          <w:b/>
          <w:bCs/>
        </w:rPr>
      </w:pPr>
    </w:p>
    <w:p w14:paraId="0047455F" w14:textId="77777777" w:rsidR="007B0072" w:rsidRDefault="007B0072" w:rsidP="007B0072">
      <w:pPr>
        <w:rPr>
          <w:b/>
          <w:bCs/>
        </w:rPr>
      </w:pPr>
    </w:p>
    <w:p w14:paraId="45A92C95" w14:textId="77777777" w:rsidR="007B0072" w:rsidRDefault="007B0072" w:rsidP="007B0072">
      <w:pPr>
        <w:rPr>
          <w:b/>
          <w:bCs/>
        </w:rPr>
      </w:pPr>
    </w:p>
    <w:p w14:paraId="1A67273C" w14:textId="77777777" w:rsidR="007B0072" w:rsidRDefault="007B0072" w:rsidP="007B0072">
      <w:pPr>
        <w:rPr>
          <w:b/>
          <w:bCs/>
        </w:rPr>
      </w:pPr>
    </w:p>
    <w:p w14:paraId="06056E79" w14:textId="335A245D" w:rsidR="007B0072" w:rsidRPr="00455ADA" w:rsidRDefault="007B0072" w:rsidP="007B0072">
      <w:pPr>
        <w:rPr>
          <w:b/>
          <w:bCs/>
          <w:color w:val="000000" w:themeColor="text1"/>
        </w:rPr>
      </w:pPr>
      <w:r w:rsidRPr="00455ADA">
        <w:rPr>
          <w:b/>
          <w:bCs/>
          <w:color w:val="000000" w:themeColor="text1"/>
        </w:rPr>
        <w:lastRenderedPageBreak/>
        <w:t>4. Questions for Communities</w:t>
      </w:r>
    </w:p>
    <w:p w14:paraId="196BC212" w14:textId="77777777" w:rsidR="007B0072" w:rsidRPr="00195CFA" w:rsidRDefault="007B0072" w:rsidP="007B0072">
      <w:pPr>
        <w:rPr>
          <w:b/>
          <w:bCs/>
          <w:color w:val="0070C0"/>
          <w:sz w:val="28"/>
          <w:szCs w:val="28"/>
        </w:rPr>
      </w:pPr>
    </w:p>
    <w:p w14:paraId="7B1785B1" w14:textId="445F213E" w:rsidR="007B0072" w:rsidRPr="007B0072" w:rsidRDefault="007B0072" w:rsidP="007B0072">
      <w:pPr>
        <w:rPr>
          <w:i/>
          <w:iCs/>
          <w:color w:val="000000" w:themeColor="text1"/>
        </w:rPr>
      </w:pPr>
      <w:r>
        <w:rPr>
          <w:b/>
          <w:bCs/>
        </w:rPr>
        <w:t>Consent:</w:t>
      </w:r>
      <w:r>
        <w:rPr>
          <w:i/>
          <w:iCs/>
          <w:color w:val="000000" w:themeColor="text1"/>
        </w:rPr>
        <w:t xml:space="preserve"> </w:t>
      </w:r>
      <w:r w:rsidRPr="0056507F">
        <w:rPr>
          <w:color w:val="000000" w:themeColor="text1"/>
        </w:rPr>
        <w:t xml:space="preserve">Thank you taking the time to consider </w:t>
      </w:r>
      <w:r w:rsidRPr="0056507F">
        <w:rPr>
          <w:bCs/>
          <w:color w:val="000000" w:themeColor="text1"/>
        </w:rPr>
        <w:t>speaking with us about your knowledge and experience of environmental conservation and conservation funding in Bhutan</w:t>
      </w:r>
      <w:r w:rsidRPr="0056507F">
        <w:rPr>
          <w:color w:val="000000" w:themeColor="text1"/>
        </w:rPr>
        <w:t xml:space="preserve">. </w:t>
      </w:r>
      <w:r w:rsidRPr="0056507F">
        <w:rPr>
          <w:b/>
          <w:bCs/>
          <w:color w:val="000000" w:themeColor="text1"/>
        </w:rPr>
        <w:t xml:space="preserve">We want you to know that your </w:t>
      </w:r>
      <w:r w:rsidRPr="0056507F">
        <w:rPr>
          <w:rFonts w:eastAsia="Times New Roman" w:cstheme="minorHAnsi"/>
          <w:b/>
          <w:bCs/>
          <w:color w:val="000000"/>
        </w:rPr>
        <w:t>participation is voluntary and that you can stop at any time. All of your answers will be anonymous and kept confidential.</w:t>
      </w:r>
      <w:r w:rsidRPr="0056507F">
        <w:rPr>
          <w:rFonts w:eastAsia="Times New Roman" w:cstheme="minorHAnsi"/>
          <w:color w:val="000000"/>
        </w:rPr>
        <w:t xml:space="preserve"> Please let us know if you have any questions.</w:t>
      </w:r>
      <w:r w:rsidRPr="0056507F">
        <w:rPr>
          <w:rFonts w:eastAsia="Times New Roman" w:cstheme="minorHAnsi"/>
        </w:rPr>
        <w:t xml:space="preserve"> Once again, </w:t>
      </w:r>
      <w:r w:rsidRPr="0056507F">
        <w:rPr>
          <w:bCs/>
          <w:color w:val="000000" w:themeColor="text1"/>
        </w:rPr>
        <w:t xml:space="preserve">we very much appreciate the time that you are giving us. Would you like to proceed with the questions? </w:t>
      </w:r>
    </w:p>
    <w:p w14:paraId="5070C36C" w14:textId="77777777" w:rsidR="007B0072" w:rsidRDefault="007B0072" w:rsidP="007B0072">
      <w:pPr>
        <w:rPr>
          <w:bCs/>
          <w:i/>
          <w:iCs/>
          <w:color w:val="000000" w:themeColor="text1"/>
        </w:rPr>
      </w:pPr>
    </w:p>
    <w:p w14:paraId="1105E446" w14:textId="77777777" w:rsidR="007B0072" w:rsidRDefault="007B0072" w:rsidP="007B0072">
      <w:pPr>
        <w:rPr>
          <w:bCs/>
          <w:i/>
          <w:iCs/>
          <w:color w:val="000000" w:themeColor="text1"/>
        </w:rPr>
      </w:pPr>
      <w:r>
        <w:rPr>
          <w:bCs/>
          <w:i/>
          <w:iCs/>
          <w:color w:val="000000" w:themeColor="text1"/>
        </w:rPr>
        <w:t>[If yes, then proceed. If not, then thank you for your time. Can you recommend anyone else at BTFEC that would be interested in being interviewed for our study?]</w:t>
      </w:r>
    </w:p>
    <w:p w14:paraId="2A130355" w14:textId="77777777" w:rsidR="007B0072" w:rsidRDefault="007B0072" w:rsidP="007B0072">
      <w:pPr>
        <w:rPr>
          <w:bCs/>
          <w:i/>
          <w:iCs/>
          <w:color w:val="000000" w:themeColor="text1"/>
        </w:rPr>
      </w:pPr>
    </w:p>
    <w:p w14:paraId="3673ACAB" w14:textId="77777777" w:rsidR="007B0072" w:rsidRPr="00601FE4" w:rsidRDefault="007B0072" w:rsidP="007B0072">
      <w:pPr>
        <w:rPr>
          <w:bCs/>
        </w:rPr>
      </w:pPr>
      <w:r w:rsidRPr="0056507F">
        <w:rPr>
          <w:bCs/>
        </w:rPr>
        <w:t xml:space="preserve">Great – thank you. </w:t>
      </w:r>
    </w:p>
    <w:p w14:paraId="0EB3FF54" w14:textId="77777777" w:rsidR="007B0072" w:rsidRDefault="007B0072" w:rsidP="007B0072">
      <w:pPr>
        <w:rPr>
          <w:b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7B0072" w14:paraId="15DE62C1" w14:textId="77777777" w:rsidTr="00F42586">
        <w:tc>
          <w:tcPr>
            <w:tcW w:w="9926" w:type="dxa"/>
            <w:shd w:val="clear" w:color="auto" w:fill="BFBFBF" w:themeFill="background1" w:themeFillShade="BF"/>
          </w:tcPr>
          <w:p w14:paraId="2A56FFE0" w14:textId="77777777" w:rsidR="007B0072" w:rsidRDefault="007B0072" w:rsidP="00F42586">
            <w:pPr>
              <w:rPr>
                <w:b/>
                <w:bCs/>
              </w:rPr>
            </w:pPr>
            <w:r w:rsidRPr="00CF780A">
              <w:rPr>
                <w:b/>
                <w:bCs/>
              </w:rPr>
              <w:t>We would like to start by asking you some general questions about the project (include project name)</w:t>
            </w:r>
          </w:p>
          <w:p w14:paraId="66A2FD5A" w14:textId="77777777" w:rsidR="007B0072" w:rsidRPr="006459CA" w:rsidRDefault="007B0072" w:rsidP="00F42586">
            <w:pPr>
              <w:rPr>
                <w:b/>
                <w:bCs/>
              </w:rPr>
            </w:pPr>
          </w:p>
        </w:tc>
      </w:tr>
    </w:tbl>
    <w:p w14:paraId="0F7F3FA9" w14:textId="77777777" w:rsidR="007B0072" w:rsidRPr="00485141" w:rsidRDefault="007B0072" w:rsidP="007B0072">
      <w:pPr>
        <w:rPr>
          <w:i/>
          <w:iCs/>
        </w:rPr>
      </w:pPr>
    </w:p>
    <w:p w14:paraId="1FB9FD0E" w14:textId="77777777" w:rsidR="007B0072" w:rsidRPr="00CF780A" w:rsidRDefault="007B0072" w:rsidP="007B0072">
      <w:pPr>
        <w:pStyle w:val="ListParagraph"/>
        <w:numPr>
          <w:ilvl w:val="0"/>
          <w:numId w:val="13"/>
        </w:numPr>
        <w:rPr>
          <w:rFonts w:cstheme="minorHAnsi"/>
        </w:rPr>
      </w:pPr>
      <w:r>
        <w:rPr>
          <w:rFonts w:cstheme="minorHAnsi"/>
        </w:rPr>
        <w:t>Do you recall w</w:t>
      </w:r>
      <w:r w:rsidRPr="00A14234">
        <w:rPr>
          <w:rFonts w:cstheme="minorHAnsi"/>
        </w:rPr>
        <w:t>hat organizations or individuals were involved in administering the project?</w:t>
      </w:r>
    </w:p>
    <w:p w14:paraId="3D2DC094" w14:textId="77777777" w:rsidR="007B0072" w:rsidRPr="001010A7" w:rsidRDefault="007B0072" w:rsidP="007B0072">
      <w:pPr>
        <w:pStyle w:val="ListParagraph"/>
        <w:rPr>
          <w:rFonts w:cstheme="minorHAnsi"/>
        </w:rPr>
      </w:pPr>
    </w:p>
    <w:p w14:paraId="1F41B3FA" w14:textId="77777777" w:rsidR="007B0072" w:rsidRPr="0064292B" w:rsidRDefault="007B0072" w:rsidP="007B0072">
      <w:pPr>
        <w:pStyle w:val="ListParagraph"/>
        <w:numPr>
          <w:ilvl w:val="0"/>
          <w:numId w:val="13"/>
        </w:numPr>
        <w:rPr>
          <w:rFonts w:cstheme="minorHAnsi"/>
        </w:rPr>
      </w:pPr>
      <w:r w:rsidRPr="00485141">
        <w:t>As you understand it, what were the goals of Project</w:t>
      </w:r>
      <w:r>
        <w:t xml:space="preserve"> (insert name of project</w:t>
      </w:r>
      <w:r w:rsidRPr="00485141">
        <w:t>)?</w:t>
      </w:r>
    </w:p>
    <w:p w14:paraId="36A238DD" w14:textId="77777777" w:rsidR="007B0072" w:rsidRDefault="007B0072" w:rsidP="007B0072">
      <w:pPr>
        <w:rPr>
          <w:rStyle w:val="CommentReference"/>
          <w:rFonts w:cstheme="minorHAnsi"/>
        </w:rPr>
      </w:pPr>
    </w:p>
    <w:p w14:paraId="086C5539" w14:textId="77777777" w:rsidR="007B0072" w:rsidRPr="00A14234" w:rsidRDefault="007B0072" w:rsidP="007B0072">
      <w:pPr>
        <w:rPr>
          <w:rFonts w:cstheme="minorHAnsi"/>
        </w:rPr>
      </w:pPr>
    </w:p>
    <w:p w14:paraId="3F0E2481" w14:textId="77777777" w:rsidR="007B0072" w:rsidRDefault="007B0072" w:rsidP="007B0072">
      <w:pPr>
        <w:pStyle w:val="ListParagraph"/>
        <w:numPr>
          <w:ilvl w:val="0"/>
          <w:numId w:val="13"/>
        </w:numPr>
        <w:rPr>
          <w:rFonts w:cstheme="minorHAnsi"/>
        </w:rPr>
      </w:pPr>
      <w:r>
        <w:rPr>
          <w:rFonts w:cstheme="minorHAnsi"/>
        </w:rPr>
        <w:t>Which of these goals</w:t>
      </w:r>
      <w:r w:rsidRPr="0064292B">
        <w:rPr>
          <w:rFonts w:cstheme="minorHAnsi"/>
        </w:rPr>
        <w:t xml:space="preserve"> </w:t>
      </w:r>
      <w:r>
        <w:rPr>
          <w:rFonts w:cstheme="minorHAnsi"/>
        </w:rPr>
        <w:t xml:space="preserve">did the project </w:t>
      </w:r>
      <w:r w:rsidRPr="0064292B">
        <w:rPr>
          <w:rFonts w:cstheme="minorHAnsi"/>
        </w:rPr>
        <w:t xml:space="preserve">achieve? </w:t>
      </w:r>
      <w:r>
        <w:rPr>
          <w:rFonts w:cstheme="minorHAnsi"/>
        </w:rPr>
        <w:t>W</w:t>
      </w:r>
      <w:r w:rsidRPr="003D5390">
        <w:rPr>
          <w:rFonts w:cstheme="minorHAnsi"/>
        </w:rPr>
        <w:t>hat</w:t>
      </w:r>
      <w:r>
        <w:rPr>
          <w:rFonts w:cstheme="minorHAnsi"/>
        </w:rPr>
        <w:t xml:space="preserve"> are</w:t>
      </w:r>
      <w:r w:rsidRPr="003D5390">
        <w:rPr>
          <w:rFonts w:cstheme="minorHAnsi"/>
        </w:rPr>
        <w:t xml:space="preserve"> the major reasons why the project succeeded</w:t>
      </w:r>
      <w:r>
        <w:rPr>
          <w:rFonts w:cstheme="minorHAnsi"/>
        </w:rPr>
        <w:t xml:space="preserve"> in achieving these goals?</w:t>
      </w:r>
    </w:p>
    <w:p w14:paraId="1C9B3691" w14:textId="77777777" w:rsidR="007B0072" w:rsidRPr="00CF780A" w:rsidRDefault="007B0072" w:rsidP="007B0072">
      <w:pPr>
        <w:rPr>
          <w:rFonts w:cstheme="minorHAnsi"/>
        </w:rPr>
      </w:pPr>
    </w:p>
    <w:p w14:paraId="09891A04" w14:textId="77777777" w:rsidR="007B0072" w:rsidRPr="0066799C" w:rsidRDefault="007B0072" w:rsidP="007B0072">
      <w:pPr>
        <w:pStyle w:val="ListParagraph"/>
        <w:numPr>
          <w:ilvl w:val="0"/>
          <w:numId w:val="13"/>
        </w:numPr>
        <w:rPr>
          <w:rFonts w:cstheme="minorHAnsi"/>
        </w:rPr>
      </w:pPr>
      <w:r w:rsidRPr="0066799C">
        <w:rPr>
          <w:rFonts w:cstheme="minorHAnsi"/>
        </w:rPr>
        <w:t xml:space="preserve">Which of these goals were not achieved? </w:t>
      </w:r>
    </w:p>
    <w:p w14:paraId="6BB7CDEA" w14:textId="77777777" w:rsidR="007B0072" w:rsidRDefault="007B0072" w:rsidP="007B0072">
      <w:pPr>
        <w:rPr>
          <w:rFonts w:cstheme="minorHAnsi"/>
        </w:rPr>
      </w:pPr>
    </w:p>
    <w:p w14:paraId="05636846" w14:textId="77777777" w:rsidR="007B0072" w:rsidRPr="00CF780A" w:rsidRDefault="007B0072" w:rsidP="007B0072">
      <w:pPr>
        <w:pStyle w:val="ListParagraph"/>
        <w:numPr>
          <w:ilvl w:val="0"/>
          <w:numId w:val="13"/>
        </w:numPr>
        <w:rPr>
          <w:rFonts w:cstheme="minorHAnsi"/>
        </w:rPr>
      </w:pPr>
      <w:r>
        <w:rPr>
          <w:rFonts w:cstheme="minorHAnsi"/>
        </w:rPr>
        <w:t>W</w:t>
      </w:r>
      <w:r w:rsidRPr="003D5390">
        <w:rPr>
          <w:rFonts w:cstheme="minorHAnsi"/>
        </w:rPr>
        <w:t xml:space="preserve">hat </w:t>
      </w:r>
      <w:r>
        <w:rPr>
          <w:rFonts w:cstheme="minorHAnsi"/>
        </w:rPr>
        <w:t xml:space="preserve">were </w:t>
      </w:r>
      <w:r w:rsidRPr="003D5390">
        <w:rPr>
          <w:rFonts w:cstheme="minorHAnsi"/>
        </w:rPr>
        <w:t>the ma</w:t>
      </w:r>
      <w:r>
        <w:rPr>
          <w:rFonts w:cstheme="minorHAnsi"/>
        </w:rPr>
        <w:t>in</w:t>
      </w:r>
      <w:r w:rsidRPr="003D5390">
        <w:rPr>
          <w:rFonts w:cstheme="minorHAnsi"/>
        </w:rPr>
        <w:t xml:space="preserve"> reasons why the project</w:t>
      </w:r>
      <w:r>
        <w:rPr>
          <w:rFonts w:cstheme="minorHAnsi"/>
        </w:rPr>
        <w:t xml:space="preserve"> DID NOT</w:t>
      </w:r>
      <w:r w:rsidRPr="003D5390">
        <w:rPr>
          <w:rFonts w:cstheme="minorHAnsi"/>
        </w:rPr>
        <w:t xml:space="preserve"> succeed</w:t>
      </w:r>
      <w:r>
        <w:rPr>
          <w:rFonts w:cstheme="minorHAnsi"/>
        </w:rPr>
        <w:t xml:space="preserve"> in achieving these goals?</w:t>
      </w:r>
    </w:p>
    <w:p w14:paraId="51A3E5DF" w14:textId="77777777" w:rsidR="007B0072" w:rsidRPr="0066799C" w:rsidRDefault="007B0072" w:rsidP="007B0072">
      <w:pPr>
        <w:rPr>
          <w:rFonts w:cstheme="minorHAnsi"/>
          <w:highlight w:val="yellow"/>
        </w:rPr>
      </w:pPr>
    </w:p>
    <w:p w14:paraId="17B68ECE" w14:textId="77777777" w:rsidR="007B0072" w:rsidRPr="0066799C" w:rsidRDefault="007B0072" w:rsidP="007B0072">
      <w:pPr>
        <w:pStyle w:val="ListParagraph"/>
        <w:numPr>
          <w:ilvl w:val="0"/>
          <w:numId w:val="13"/>
        </w:numPr>
        <w:rPr>
          <w:rFonts w:cstheme="minorHAnsi"/>
        </w:rPr>
      </w:pPr>
      <w:r>
        <w:rPr>
          <w:rFonts w:cstheme="minorHAnsi"/>
        </w:rPr>
        <w:t>Based on your experience, w</w:t>
      </w:r>
      <w:r w:rsidRPr="0066799C">
        <w:rPr>
          <w:rFonts w:cstheme="minorHAnsi"/>
        </w:rPr>
        <w:t xml:space="preserve">hat </w:t>
      </w:r>
      <w:r>
        <w:rPr>
          <w:rFonts w:cstheme="minorHAnsi"/>
        </w:rPr>
        <w:t xml:space="preserve">do you think </w:t>
      </w:r>
      <w:r w:rsidRPr="0066799C">
        <w:rPr>
          <w:rFonts w:cstheme="minorHAnsi"/>
        </w:rPr>
        <w:t xml:space="preserve">are the most significant obstacles that must be overcome </w:t>
      </w:r>
      <w:r>
        <w:rPr>
          <w:rFonts w:cstheme="minorHAnsi"/>
        </w:rPr>
        <w:t>i</w:t>
      </w:r>
      <w:r w:rsidRPr="0066799C">
        <w:rPr>
          <w:rFonts w:cstheme="minorHAnsi"/>
        </w:rPr>
        <w:t>n order to achieve the goals of conservation projects</w:t>
      </w:r>
      <w:r>
        <w:rPr>
          <w:rFonts w:cstheme="minorHAnsi"/>
        </w:rPr>
        <w:t xml:space="preserve"> in Bhutan</w:t>
      </w:r>
      <w:r w:rsidRPr="0066799C">
        <w:rPr>
          <w:rFonts w:cstheme="minorHAnsi"/>
        </w:rPr>
        <w:t xml:space="preserve">? </w:t>
      </w:r>
      <w:r>
        <w:rPr>
          <w:rFonts w:cstheme="minorHAnsi"/>
        </w:rPr>
        <w:t>Can you list some?</w:t>
      </w:r>
    </w:p>
    <w:p w14:paraId="519132CD" w14:textId="77777777" w:rsidR="007B0072" w:rsidRPr="0064292B" w:rsidRDefault="007B0072" w:rsidP="007B0072">
      <w:pPr>
        <w:rPr>
          <w:rFonts w:cstheme="minorHAnsi"/>
        </w:rPr>
      </w:pPr>
    </w:p>
    <w:p w14:paraId="4A56C4A1" w14:textId="77777777" w:rsidR="007B0072" w:rsidRDefault="007B0072" w:rsidP="007B0072">
      <w:pPr>
        <w:pStyle w:val="ListParagraph"/>
        <w:numPr>
          <w:ilvl w:val="0"/>
          <w:numId w:val="13"/>
        </w:numPr>
        <w:rPr>
          <w:rFonts w:cstheme="minorHAnsi"/>
        </w:rPr>
      </w:pPr>
      <w:r>
        <w:rPr>
          <w:rFonts w:cstheme="minorHAnsi"/>
        </w:rPr>
        <w:t>Were there any benefits from the project that were not intended as part of the original project goals? (in other words, unintended beneficial side-effects?)</w:t>
      </w:r>
    </w:p>
    <w:p w14:paraId="7DC22C60" w14:textId="77777777" w:rsidR="007B0072" w:rsidRDefault="007B0072" w:rsidP="007B0072">
      <w:pPr>
        <w:rPr>
          <w:rFonts w:cstheme="minorHAnsi"/>
        </w:rPr>
      </w:pPr>
    </w:p>
    <w:p w14:paraId="13428D7A" w14:textId="77777777" w:rsidR="007B0072" w:rsidRDefault="007B0072" w:rsidP="007B0072">
      <w:pPr>
        <w:rPr>
          <w:rFonts w:cstheme="minorHAnsi"/>
        </w:rPr>
      </w:pPr>
    </w:p>
    <w:p w14:paraId="04E57251" w14:textId="77777777" w:rsidR="007B0072" w:rsidRDefault="007B0072" w:rsidP="007B0072">
      <w:pPr>
        <w:rPr>
          <w:rFonts w:cstheme="minorHAnsi"/>
        </w:rPr>
      </w:pPr>
    </w:p>
    <w:p w14:paraId="6F2FA53E" w14:textId="77777777" w:rsidR="007B0072" w:rsidRDefault="007B0072" w:rsidP="007B0072">
      <w:pPr>
        <w:rPr>
          <w:rFonts w:cstheme="minorHAnsi"/>
        </w:rPr>
      </w:pPr>
    </w:p>
    <w:p w14:paraId="51FC0868" w14:textId="77777777" w:rsidR="007B0072" w:rsidRDefault="007B0072" w:rsidP="007B0072">
      <w:pPr>
        <w:rPr>
          <w:rFonts w:cstheme="minorHAnsi"/>
        </w:rPr>
      </w:pPr>
    </w:p>
    <w:p w14:paraId="18720145" w14:textId="77777777" w:rsidR="007B0072" w:rsidRDefault="007B0072" w:rsidP="007B0072">
      <w:pPr>
        <w:rPr>
          <w:rFonts w:cstheme="minorHAnsi"/>
        </w:rPr>
      </w:pPr>
    </w:p>
    <w:p w14:paraId="71042FAB" w14:textId="6C86281C" w:rsidR="007B0072" w:rsidRPr="007B0072" w:rsidRDefault="007B0072" w:rsidP="007B0072">
      <w:pPr>
        <w:pStyle w:val="ListParagraph"/>
        <w:numPr>
          <w:ilvl w:val="0"/>
          <w:numId w:val="13"/>
        </w:numPr>
        <w:rPr>
          <w:rFonts w:cstheme="minorHAnsi"/>
        </w:rPr>
      </w:pPr>
      <w:r w:rsidRPr="00A14234">
        <w:rPr>
          <w:rFonts w:cstheme="minorHAnsi"/>
        </w:rPr>
        <w:lastRenderedPageBreak/>
        <w:t xml:space="preserve">Was your </w:t>
      </w:r>
      <w:r>
        <w:rPr>
          <w:rFonts w:cstheme="minorHAnsi"/>
          <w:b/>
          <w:bCs/>
          <w:i/>
          <w:iCs/>
          <w:u w:val="single"/>
        </w:rPr>
        <w:t>household</w:t>
      </w:r>
      <w:r w:rsidRPr="00A14234">
        <w:rPr>
          <w:rFonts w:cstheme="minorHAnsi"/>
        </w:rPr>
        <w:t xml:space="preserve"> impacted by the project</w:t>
      </w:r>
      <w:r>
        <w:rPr>
          <w:rFonts w:cstheme="minorHAnsi"/>
        </w:rPr>
        <w:t xml:space="preserve"> either positively or negatively</w:t>
      </w:r>
      <w:r w:rsidRPr="00A14234">
        <w:rPr>
          <w:rFonts w:cstheme="minorHAnsi"/>
        </w:rPr>
        <w:t xml:space="preserve">? If so, </w:t>
      </w:r>
      <w:r>
        <w:rPr>
          <w:rFonts w:cstheme="minorHAnsi"/>
        </w:rPr>
        <w:t xml:space="preserve">what were those impacts? </w:t>
      </w:r>
    </w:p>
    <w:p w14:paraId="48A59DF8" w14:textId="77777777" w:rsidR="007B0072" w:rsidRPr="007D5A21" w:rsidRDefault="007B0072" w:rsidP="007B0072">
      <w:pPr>
        <w:rPr>
          <w:rFonts w:cstheme="minorHAnsi"/>
        </w:rPr>
      </w:pPr>
    </w:p>
    <w:p w14:paraId="14AA0DAF" w14:textId="77777777" w:rsidR="007B0072" w:rsidRDefault="007B0072" w:rsidP="007B0072">
      <w:pPr>
        <w:pStyle w:val="ListParagraph"/>
        <w:ind w:left="1440"/>
        <w:rPr>
          <w:rFonts w:cstheme="minorHAnsi"/>
        </w:rPr>
      </w:pPr>
      <w:r>
        <w:rPr>
          <w:rFonts w:cstheme="minorHAnsi"/>
        </w:rPr>
        <w:t>[</w:t>
      </w:r>
      <w:r w:rsidRPr="0066799C">
        <w:rPr>
          <w:rFonts w:cstheme="minorHAnsi"/>
          <w:b/>
          <w:bCs/>
          <w:i/>
          <w:iCs/>
        </w:rPr>
        <w:t>If capacity building is not mentioned in the response, ask:]</w:t>
      </w:r>
      <w:r>
        <w:rPr>
          <w:rFonts w:cstheme="minorHAnsi"/>
          <w:b/>
          <w:bCs/>
        </w:rPr>
        <w:t xml:space="preserve"> </w:t>
      </w:r>
      <w:r>
        <w:rPr>
          <w:rFonts w:cstheme="minorHAnsi"/>
        </w:rPr>
        <w:t>Did you or any other members of your household gain any new skills, knowledge, social connections with people inside or outside of your community, or have access to any other opportunities as a result of the project?</w:t>
      </w:r>
    </w:p>
    <w:p w14:paraId="5ADBBD34" w14:textId="77777777" w:rsidR="007B0072" w:rsidRDefault="007B0072" w:rsidP="007B0072">
      <w:pPr>
        <w:rPr>
          <w:rFonts w:cstheme="minorHAnsi"/>
        </w:rPr>
      </w:pPr>
    </w:p>
    <w:p w14:paraId="3AF64A6F" w14:textId="77777777" w:rsidR="007B0072" w:rsidRDefault="007B0072" w:rsidP="007B0072">
      <w:pPr>
        <w:pStyle w:val="ListParagraph"/>
        <w:numPr>
          <w:ilvl w:val="0"/>
          <w:numId w:val="13"/>
        </w:numPr>
        <w:rPr>
          <w:rFonts w:cstheme="minorHAnsi"/>
        </w:rPr>
      </w:pPr>
      <w:r w:rsidRPr="00A14234">
        <w:rPr>
          <w:rFonts w:cstheme="minorHAnsi"/>
        </w:rPr>
        <w:t xml:space="preserve">Was your </w:t>
      </w:r>
      <w:r w:rsidRPr="007D5A21">
        <w:rPr>
          <w:rFonts w:cstheme="minorHAnsi"/>
          <w:b/>
          <w:bCs/>
          <w:i/>
          <w:iCs/>
          <w:u w:val="single"/>
        </w:rPr>
        <w:t>community</w:t>
      </w:r>
      <w:r w:rsidRPr="00A14234">
        <w:rPr>
          <w:rFonts w:cstheme="minorHAnsi"/>
        </w:rPr>
        <w:t xml:space="preserve"> impacted by the project</w:t>
      </w:r>
      <w:r>
        <w:rPr>
          <w:rFonts w:cstheme="minorHAnsi"/>
        </w:rPr>
        <w:t xml:space="preserve"> either positively or negatively</w:t>
      </w:r>
      <w:r w:rsidRPr="00A14234">
        <w:rPr>
          <w:rFonts w:cstheme="minorHAnsi"/>
        </w:rPr>
        <w:t xml:space="preserve">? If so, </w:t>
      </w:r>
      <w:r>
        <w:rPr>
          <w:rFonts w:cstheme="minorHAnsi"/>
        </w:rPr>
        <w:t xml:space="preserve">what were those impacts? </w:t>
      </w:r>
    </w:p>
    <w:p w14:paraId="1592564C" w14:textId="77777777" w:rsidR="007B0072" w:rsidRPr="007D5A21" w:rsidRDefault="007B0072" w:rsidP="007B0072">
      <w:pPr>
        <w:rPr>
          <w:rFonts w:cstheme="minorHAnsi"/>
        </w:rPr>
      </w:pPr>
    </w:p>
    <w:p w14:paraId="2A057083" w14:textId="77777777" w:rsidR="007B0072" w:rsidRDefault="007B0072" w:rsidP="007B0072">
      <w:pPr>
        <w:pStyle w:val="ListParagraph"/>
        <w:ind w:left="1440"/>
        <w:rPr>
          <w:rFonts w:cstheme="minorHAnsi"/>
        </w:rPr>
      </w:pPr>
      <w:r w:rsidRPr="0066799C">
        <w:rPr>
          <w:rFonts w:cstheme="minorHAnsi"/>
          <w:i/>
          <w:iCs/>
        </w:rPr>
        <w:t>[</w:t>
      </w:r>
      <w:r w:rsidRPr="0066799C">
        <w:rPr>
          <w:rFonts w:cstheme="minorHAnsi"/>
          <w:b/>
          <w:bCs/>
          <w:i/>
          <w:iCs/>
        </w:rPr>
        <w:t>If capacity building is not mentioned in the response, ask:]</w:t>
      </w:r>
      <w:r>
        <w:rPr>
          <w:rFonts w:cstheme="minorHAnsi"/>
          <w:b/>
          <w:bCs/>
        </w:rPr>
        <w:t xml:space="preserve"> </w:t>
      </w:r>
      <w:r>
        <w:rPr>
          <w:rFonts w:cstheme="minorHAnsi"/>
        </w:rPr>
        <w:t>Did any community members gain any new skills, knowledge, social connections with people inside or outside of your community, or have access to any other opportunities as a result of the project?</w:t>
      </w:r>
    </w:p>
    <w:p w14:paraId="2DBA0F55" w14:textId="77777777" w:rsidR="007B0072" w:rsidRPr="005816AC" w:rsidRDefault="007B0072" w:rsidP="007B0072">
      <w:pPr>
        <w:ind w:left="360"/>
        <w:rPr>
          <w:rFonts w:cstheme="minorHAnsi"/>
        </w:rPr>
      </w:pPr>
    </w:p>
    <w:p w14:paraId="55EAFD21" w14:textId="77777777" w:rsidR="007B0072" w:rsidRDefault="007B0072" w:rsidP="007B0072">
      <w:pPr>
        <w:pStyle w:val="ListParagraph"/>
        <w:numPr>
          <w:ilvl w:val="0"/>
          <w:numId w:val="13"/>
        </w:numPr>
        <w:rPr>
          <w:rFonts w:cstheme="minorHAnsi"/>
        </w:rPr>
      </w:pPr>
      <w:r>
        <w:rPr>
          <w:rFonts w:cstheme="minorHAnsi"/>
        </w:rPr>
        <w:t xml:space="preserve">Did any groups within your community benefit from the project, and if so, how? </w:t>
      </w:r>
    </w:p>
    <w:p w14:paraId="1BEF8A22" w14:textId="1BCB5C6D" w:rsidR="007B0072" w:rsidRPr="007B0072" w:rsidRDefault="007B0072" w:rsidP="007B0072">
      <w:pPr>
        <w:rPr>
          <w:rFonts w:cstheme="minorHAnsi"/>
          <w:i/>
          <w:iCs/>
        </w:rPr>
      </w:pPr>
      <w:r w:rsidRPr="007B0072">
        <w:rPr>
          <w:rFonts w:cstheme="minorHAnsi"/>
          <w:b/>
          <w:bCs/>
          <w:i/>
          <w:iCs/>
        </w:rPr>
        <w:t xml:space="preserve"> </w:t>
      </w:r>
    </w:p>
    <w:p w14:paraId="4F92EFED" w14:textId="77777777" w:rsidR="007B0072" w:rsidRDefault="007B0072" w:rsidP="007B0072">
      <w:pPr>
        <w:pStyle w:val="ListParagraph"/>
        <w:numPr>
          <w:ilvl w:val="0"/>
          <w:numId w:val="13"/>
        </w:numPr>
        <w:rPr>
          <w:rFonts w:cstheme="minorHAnsi"/>
        </w:rPr>
      </w:pPr>
      <w:r>
        <w:rPr>
          <w:rFonts w:cstheme="minorHAnsi"/>
        </w:rPr>
        <w:t xml:space="preserve">Were there any new groups that were formed as part of the project? </w:t>
      </w:r>
    </w:p>
    <w:p w14:paraId="7FEE466A" w14:textId="77777777" w:rsidR="007B0072" w:rsidRPr="007D5A21" w:rsidRDefault="007B0072" w:rsidP="007B0072">
      <w:pPr>
        <w:rPr>
          <w:rFonts w:cstheme="minorHAnsi"/>
        </w:rPr>
      </w:pPr>
    </w:p>
    <w:p w14:paraId="7310531B" w14:textId="77777777" w:rsidR="007B0072" w:rsidRDefault="007B0072" w:rsidP="007B0072">
      <w:pPr>
        <w:pStyle w:val="ListParagraph"/>
        <w:numPr>
          <w:ilvl w:val="0"/>
          <w:numId w:val="13"/>
        </w:numPr>
        <w:rPr>
          <w:rFonts w:cstheme="minorHAnsi"/>
        </w:rPr>
      </w:pPr>
      <w:r>
        <w:rPr>
          <w:rFonts w:cstheme="minorHAnsi"/>
        </w:rPr>
        <w:t>If so, did these groups have an impact on project outcomes or the community as a whole? Are these groups still functioning?</w:t>
      </w:r>
    </w:p>
    <w:p w14:paraId="47D46638" w14:textId="77777777" w:rsidR="007B0072" w:rsidRPr="00932826" w:rsidRDefault="007B0072" w:rsidP="007B0072">
      <w:pPr>
        <w:rPr>
          <w:rFonts w:cstheme="minorHAnsi"/>
        </w:rPr>
      </w:pPr>
    </w:p>
    <w:p w14:paraId="3A624F68" w14:textId="77777777" w:rsidR="007B0072" w:rsidRPr="0077060C" w:rsidRDefault="007B0072" w:rsidP="007B0072">
      <w:pPr>
        <w:pStyle w:val="ListParagraph"/>
        <w:numPr>
          <w:ilvl w:val="0"/>
          <w:numId w:val="13"/>
        </w:numPr>
        <w:rPr>
          <w:rFonts w:cstheme="minorHAnsi"/>
        </w:rPr>
      </w:pPr>
      <w:r w:rsidRPr="0077060C">
        <w:rPr>
          <w:rFonts w:cstheme="minorHAnsi"/>
        </w:rPr>
        <w:t xml:space="preserve">If future projects were to be developed in your community or other communities, is there anything that you think could be done to make them more beneficial?  </w:t>
      </w:r>
      <w:r>
        <w:rPr>
          <w:rFonts w:cstheme="minorHAnsi"/>
        </w:rPr>
        <w:t>What suggestions do you have for how to improve the design and implementation of conservation projects?</w:t>
      </w:r>
    </w:p>
    <w:p w14:paraId="688D132F" w14:textId="77777777" w:rsidR="007B0072" w:rsidRDefault="007B0072" w:rsidP="007B0072">
      <w:pPr>
        <w:rPr>
          <w:rFonts w:cstheme="minorHAnsi"/>
        </w:rPr>
      </w:pPr>
    </w:p>
    <w:p w14:paraId="0725DA14" w14:textId="77777777" w:rsidR="007B0072" w:rsidRDefault="007B0072" w:rsidP="007B0072"/>
    <w:p w14:paraId="2818234F" w14:textId="77777777" w:rsidR="007B0072" w:rsidRPr="007B0072" w:rsidRDefault="007B0072" w:rsidP="007B0072">
      <w:pPr>
        <w:rPr>
          <w:b/>
          <w:bCs/>
        </w:rPr>
      </w:pPr>
    </w:p>
    <w:sectPr w:rsidR="007B0072" w:rsidRPr="007B0072" w:rsidSect="00C609F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1BBE1" w14:textId="77777777" w:rsidR="00E358D7" w:rsidRDefault="00E358D7" w:rsidP="00383736">
      <w:r>
        <w:separator/>
      </w:r>
    </w:p>
  </w:endnote>
  <w:endnote w:type="continuationSeparator" w:id="0">
    <w:p w14:paraId="5D4E8596" w14:textId="77777777" w:rsidR="00E358D7" w:rsidRDefault="00E358D7" w:rsidP="0038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FBD5B" w14:textId="77777777" w:rsidR="00E358D7" w:rsidRDefault="00E358D7" w:rsidP="00383736">
      <w:r>
        <w:separator/>
      </w:r>
    </w:p>
  </w:footnote>
  <w:footnote w:type="continuationSeparator" w:id="0">
    <w:p w14:paraId="59F8C6CF" w14:textId="77777777" w:rsidR="00E358D7" w:rsidRDefault="00E358D7" w:rsidP="00383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B2A0A"/>
    <w:multiLevelType w:val="hybridMultilevel"/>
    <w:tmpl w:val="01E4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68D3"/>
    <w:multiLevelType w:val="hybridMultilevel"/>
    <w:tmpl w:val="B98E285E"/>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rPr>
        <w:rFonts w:asciiTheme="minorHAnsi" w:eastAsiaTheme="minorHAnsi" w:hAnsiTheme="minorHAnsi" w:cstheme="minorBid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5653E5"/>
    <w:multiLevelType w:val="hybridMultilevel"/>
    <w:tmpl w:val="C7B6277E"/>
    <w:lvl w:ilvl="0" w:tplc="F30808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93CF1"/>
    <w:multiLevelType w:val="hybridMultilevel"/>
    <w:tmpl w:val="3380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4497D"/>
    <w:multiLevelType w:val="hybridMultilevel"/>
    <w:tmpl w:val="24FC5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576D9"/>
    <w:multiLevelType w:val="hybridMultilevel"/>
    <w:tmpl w:val="0E46E8F6"/>
    <w:lvl w:ilvl="0" w:tplc="BAB65E16">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F3485"/>
    <w:multiLevelType w:val="hybridMultilevel"/>
    <w:tmpl w:val="4D72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F4719"/>
    <w:multiLevelType w:val="hybridMultilevel"/>
    <w:tmpl w:val="50740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C0A75"/>
    <w:multiLevelType w:val="hybridMultilevel"/>
    <w:tmpl w:val="6C6026A0"/>
    <w:lvl w:ilvl="0" w:tplc="FFFFFFFF">
      <w:start w:val="1"/>
      <w:numFmt w:val="decimal"/>
      <w:lvlText w:val="%1."/>
      <w:lvlJc w:val="left"/>
      <w:pPr>
        <w:ind w:left="720" w:hanging="360"/>
      </w:pPr>
      <w:rPr>
        <w:rFonts w:asciiTheme="minorHAnsi" w:eastAsiaTheme="minorHAnsi" w:hAnsiTheme="minorHAnsi" w:cstheme="minorBidi"/>
      </w:r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0D37A6"/>
    <w:multiLevelType w:val="hybridMultilevel"/>
    <w:tmpl w:val="57E4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627F1B"/>
    <w:multiLevelType w:val="hybridMultilevel"/>
    <w:tmpl w:val="03F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174CE"/>
    <w:multiLevelType w:val="hybridMultilevel"/>
    <w:tmpl w:val="04347BC6"/>
    <w:lvl w:ilvl="0" w:tplc="AB544AC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A22866FC">
      <w:start w:val="1"/>
      <w:numFmt w:val="lowerRoman"/>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C396D908">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0C104A"/>
    <w:multiLevelType w:val="hybridMultilevel"/>
    <w:tmpl w:val="0722EC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FFFFFFFF">
      <w:start w:val="1"/>
      <w:numFmt w:val="decimal"/>
      <w:lvlText w:val="%4."/>
      <w:lvlJc w:val="left"/>
      <w:pPr>
        <w:ind w:left="2880" w:hanging="360"/>
      </w:pPr>
    </w:lvl>
    <w:lvl w:ilvl="4" w:tplc="E6B651A6">
      <w:start w:val="1"/>
      <w:numFmt w:val="bullet"/>
      <w:lvlText w:val="-"/>
      <w:lvlJc w:val="left"/>
      <w:pPr>
        <w:ind w:left="3600" w:hanging="360"/>
      </w:pPr>
      <w:rPr>
        <w:rFonts w:ascii="Calibri" w:eastAsiaTheme="minorHAnsi" w:hAnsi="Calibri" w:cs="Calibri"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543E31"/>
    <w:multiLevelType w:val="hybridMultilevel"/>
    <w:tmpl w:val="0E46E8F6"/>
    <w:lvl w:ilvl="0" w:tplc="BAB65E16">
      <w:start w:val="1"/>
      <w:numFmt w:val="decimal"/>
      <w:lvlText w:val="%1."/>
      <w:lvlJc w:val="left"/>
      <w:pPr>
        <w:ind w:left="63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F4CC5"/>
    <w:multiLevelType w:val="hybridMultilevel"/>
    <w:tmpl w:val="EB72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6F67F9"/>
    <w:multiLevelType w:val="hybridMultilevel"/>
    <w:tmpl w:val="12F224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CB62646"/>
    <w:multiLevelType w:val="hybridMultilevel"/>
    <w:tmpl w:val="2F7E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929984">
    <w:abstractNumId w:val="7"/>
  </w:num>
  <w:num w:numId="2" w16cid:durableId="1896577247">
    <w:abstractNumId w:val="11"/>
  </w:num>
  <w:num w:numId="3" w16cid:durableId="37825839">
    <w:abstractNumId w:val="6"/>
  </w:num>
  <w:num w:numId="4" w16cid:durableId="1386611291">
    <w:abstractNumId w:val="2"/>
  </w:num>
  <w:num w:numId="5" w16cid:durableId="142701603">
    <w:abstractNumId w:val="12"/>
  </w:num>
  <w:num w:numId="6" w16cid:durableId="258833758">
    <w:abstractNumId w:val="15"/>
  </w:num>
  <w:num w:numId="7" w16cid:durableId="1058364336">
    <w:abstractNumId w:val="1"/>
  </w:num>
  <w:num w:numId="8" w16cid:durableId="1614240804">
    <w:abstractNumId w:val="8"/>
  </w:num>
  <w:num w:numId="9" w16cid:durableId="952059825">
    <w:abstractNumId w:val="4"/>
  </w:num>
  <w:num w:numId="10" w16cid:durableId="611978187">
    <w:abstractNumId w:val="5"/>
  </w:num>
  <w:num w:numId="11" w16cid:durableId="706296904">
    <w:abstractNumId w:val="0"/>
  </w:num>
  <w:num w:numId="12" w16cid:durableId="568928389">
    <w:abstractNumId w:val="13"/>
  </w:num>
  <w:num w:numId="13" w16cid:durableId="465852804">
    <w:abstractNumId w:val="16"/>
  </w:num>
  <w:num w:numId="14" w16cid:durableId="1771781292">
    <w:abstractNumId w:val="9"/>
  </w:num>
  <w:num w:numId="15" w16cid:durableId="256451021">
    <w:abstractNumId w:val="10"/>
  </w:num>
  <w:num w:numId="16" w16cid:durableId="632179854">
    <w:abstractNumId w:val="3"/>
  </w:num>
  <w:num w:numId="17" w16cid:durableId="1536191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6A"/>
    <w:rsid w:val="0004047D"/>
    <w:rsid w:val="00040881"/>
    <w:rsid w:val="00050FE2"/>
    <w:rsid w:val="0008075E"/>
    <w:rsid w:val="00086507"/>
    <w:rsid w:val="0008768C"/>
    <w:rsid w:val="000B30B9"/>
    <w:rsid w:val="000D39F4"/>
    <w:rsid w:val="00107CF0"/>
    <w:rsid w:val="001136C0"/>
    <w:rsid w:val="0015176A"/>
    <w:rsid w:val="0017157F"/>
    <w:rsid w:val="0019336E"/>
    <w:rsid w:val="001C3CED"/>
    <w:rsid w:val="00206878"/>
    <w:rsid w:val="00227FB7"/>
    <w:rsid w:val="00240BE4"/>
    <w:rsid w:val="002765C6"/>
    <w:rsid w:val="002C1E7C"/>
    <w:rsid w:val="002C744A"/>
    <w:rsid w:val="002F6CD0"/>
    <w:rsid w:val="00320E5D"/>
    <w:rsid w:val="00346A59"/>
    <w:rsid w:val="0035673C"/>
    <w:rsid w:val="0036134A"/>
    <w:rsid w:val="00370154"/>
    <w:rsid w:val="00374E17"/>
    <w:rsid w:val="00383736"/>
    <w:rsid w:val="003B6A97"/>
    <w:rsid w:val="003C3F19"/>
    <w:rsid w:val="003D2E04"/>
    <w:rsid w:val="00432FA6"/>
    <w:rsid w:val="004367A9"/>
    <w:rsid w:val="00451187"/>
    <w:rsid w:val="00455ADA"/>
    <w:rsid w:val="00491EF0"/>
    <w:rsid w:val="004A344C"/>
    <w:rsid w:val="004C7EC3"/>
    <w:rsid w:val="004E0D68"/>
    <w:rsid w:val="00512F0E"/>
    <w:rsid w:val="00532043"/>
    <w:rsid w:val="005A7C1F"/>
    <w:rsid w:val="005B4EE9"/>
    <w:rsid w:val="005B61AB"/>
    <w:rsid w:val="005D43D8"/>
    <w:rsid w:val="005D4CF6"/>
    <w:rsid w:val="00601140"/>
    <w:rsid w:val="00616399"/>
    <w:rsid w:val="00654E90"/>
    <w:rsid w:val="00690EF2"/>
    <w:rsid w:val="006A3217"/>
    <w:rsid w:val="006B2F68"/>
    <w:rsid w:val="006B33BE"/>
    <w:rsid w:val="006C4383"/>
    <w:rsid w:val="0070092D"/>
    <w:rsid w:val="00710021"/>
    <w:rsid w:val="007474AD"/>
    <w:rsid w:val="00765582"/>
    <w:rsid w:val="0078387D"/>
    <w:rsid w:val="007B0072"/>
    <w:rsid w:val="007D1E07"/>
    <w:rsid w:val="00833347"/>
    <w:rsid w:val="0085314F"/>
    <w:rsid w:val="00855C97"/>
    <w:rsid w:val="0088476F"/>
    <w:rsid w:val="00892F88"/>
    <w:rsid w:val="008A55A5"/>
    <w:rsid w:val="008B0B2C"/>
    <w:rsid w:val="008D7AB7"/>
    <w:rsid w:val="008F793E"/>
    <w:rsid w:val="00906349"/>
    <w:rsid w:val="009178DF"/>
    <w:rsid w:val="00935BBA"/>
    <w:rsid w:val="009544E0"/>
    <w:rsid w:val="00962C01"/>
    <w:rsid w:val="00983610"/>
    <w:rsid w:val="00997A5E"/>
    <w:rsid w:val="009A0491"/>
    <w:rsid w:val="009C3BD9"/>
    <w:rsid w:val="009C3D4C"/>
    <w:rsid w:val="009E5ADF"/>
    <w:rsid w:val="009F0EF9"/>
    <w:rsid w:val="00A02C33"/>
    <w:rsid w:val="00A34F85"/>
    <w:rsid w:val="00A6663E"/>
    <w:rsid w:val="00A712B7"/>
    <w:rsid w:val="00AB6B72"/>
    <w:rsid w:val="00AE3937"/>
    <w:rsid w:val="00AF0B2F"/>
    <w:rsid w:val="00B12D22"/>
    <w:rsid w:val="00B249B9"/>
    <w:rsid w:val="00B428A2"/>
    <w:rsid w:val="00B731E2"/>
    <w:rsid w:val="00B762E3"/>
    <w:rsid w:val="00BA0458"/>
    <w:rsid w:val="00BA0F97"/>
    <w:rsid w:val="00BC0225"/>
    <w:rsid w:val="00BC23A7"/>
    <w:rsid w:val="00BD56B9"/>
    <w:rsid w:val="00BE0EC7"/>
    <w:rsid w:val="00BE1FD5"/>
    <w:rsid w:val="00BF3B5A"/>
    <w:rsid w:val="00BF5618"/>
    <w:rsid w:val="00BF6495"/>
    <w:rsid w:val="00BF76B9"/>
    <w:rsid w:val="00BF79B2"/>
    <w:rsid w:val="00C20D32"/>
    <w:rsid w:val="00C305BD"/>
    <w:rsid w:val="00C4272E"/>
    <w:rsid w:val="00C609F8"/>
    <w:rsid w:val="00C60A36"/>
    <w:rsid w:val="00C733B5"/>
    <w:rsid w:val="00C73F9B"/>
    <w:rsid w:val="00C8120D"/>
    <w:rsid w:val="00C90FF6"/>
    <w:rsid w:val="00CA6D36"/>
    <w:rsid w:val="00CB7CA3"/>
    <w:rsid w:val="00D024F9"/>
    <w:rsid w:val="00D216D7"/>
    <w:rsid w:val="00D2525B"/>
    <w:rsid w:val="00D55FCC"/>
    <w:rsid w:val="00D92077"/>
    <w:rsid w:val="00DB6A83"/>
    <w:rsid w:val="00DB6C65"/>
    <w:rsid w:val="00DD466C"/>
    <w:rsid w:val="00DD4D23"/>
    <w:rsid w:val="00DF32B2"/>
    <w:rsid w:val="00E160AF"/>
    <w:rsid w:val="00E35367"/>
    <w:rsid w:val="00E358D7"/>
    <w:rsid w:val="00E43939"/>
    <w:rsid w:val="00EA5B44"/>
    <w:rsid w:val="00EB41FE"/>
    <w:rsid w:val="00EB749F"/>
    <w:rsid w:val="00ED3ED7"/>
    <w:rsid w:val="00ED694C"/>
    <w:rsid w:val="00EE412C"/>
    <w:rsid w:val="00EE4F8D"/>
    <w:rsid w:val="00EF4B93"/>
    <w:rsid w:val="00F03B67"/>
    <w:rsid w:val="00F311BC"/>
    <w:rsid w:val="00F50D51"/>
    <w:rsid w:val="00F5427E"/>
    <w:rsid w:val="00F84D05"/>
    <w:rsid w:val="00F9606C"/>
    <w:rsid w:val="00FE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6C125D"/>
  <w15:chartTrackingRefBased/>
  <w15:docId w15:val="{FB770833-85BE-0A40-981E-67071DF9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0B2C"/>
    <w:rPr>
      <w:sz w:val="16"/>
      <w:szCs w:val="16"/>
    </w:rPr>
  </w:style>
  <w:style w:type="paragraph" w:styleId="ListParagraph">
    <w:name w:val="List Paragraph"/>
    <w:aliases w:val="normal,Head1,Citation List,List Paragraph1,numbered,List Paragraph Char Char,Colorful List - Accent 11,FooterText,Equipment,Figure_name,Numbered Indented Text,lp1,List Paragraph11,b1,List Paragraph2,List_TIS,Number_1,new,Bullet 1,ListPar1"/>
    <w:basedOn w:val="Normal"/>
    <w:link w:val="ListParagraphChar"/>
    <w:uiPriority w:val="34"/>
    <w:qFormat/>
    <w:rsid w:val="008B0B2C"/>
    <w:pPr>
      <w:ind w:left="720"/>
      <w:contextualSpacing/>
    </w:pPr>
  </w:style>
  <w:style w:type="table" w:styleId="TableGrid">
    <w:name w:val="Table Grid"/>
    <w:basedOn w:val="TableNormal"/>
    <w:uiPriority w:val="39"/>
    <w:rsid w:val="008B0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Char,Head1 Char,Citation List Char,List Paragraph1 Char,numbered Char,List Paragraph Char Char Char,Colorful List - Accent 11 Char,FooterText Char,Equipment Char,Figure_name Char,Numbered Indented Text Char,lp1 Char,b1 Char"/>
    <w:basedOn w:val="DefaultParagraphFont"/>
    <w:link w:val="ListParagraph"/>
    <w:uiPriority w:val="34"/>
    <w:qFormat/>
    <w:rsid w:val="008B0B2C"/>
  </w:style>
  <w:style w:type="paragraph" w:styleId="CommentText">
    <w:name w:val="annotation text"/>
    <w:basedOn w:val="Normal"/>
    <w:link w:val="CommentTextChar"/>
    <w:uiPriority w:val="99"/>
    <w:unhideWhenUsed/>
    <w:rsid w:val="009C3BD9"/>
    <w:rPr>
      <w:sz w:val="20"/>
      <w:szCs w:val="20"/>
    </w:rPr>
  </w:style>
  <w:style w:type="character" w:customStyle="1" w:styleId="CommentTextChar">
    <w:name w:val="Comment Text Char"/>
    <w:basedOn w:val="DefaultParagraphFont"/>
    <w:link w:val="CommentText"/>
    <w:uiPriority w:val="99"/>
    <w:rsid w:val="009C3BD9"/>
    <w:rPr>
      <w:sz w:val="20"/>
      <w:szCs w:val="20"/>
    </w:rPr>
  </w:style>
  <w:style w:type="paragraph" w:styleId="CommentSubject">
    <w:name w:val="annotation subject"/>
    <w:basedOn w:val="CommentText"/>
    <w:next w:val="CommentText"/>
    <w:link w:val="CommentSubjectChar"/>
    <w:uiPriority w:val="99"/>
    <w:semiHidden/>
    <w:unhideWhenUsed/>
    <w:rsid w:val="009C3BD9"/>
    <w:rPr>
      <w:b/>
      <w:bCs/>
    </w:rPr>
  </w:style>
  <w:style w:type="character" w:customStyle="1" w:styleId="CommentSubjectChar">
    <w:name w:val="Comment Subject Char"/>
    <w:basedOn w:val="CommentTextChar"/>
    <w:link w:val="CommentSubject"/>
    <w:uiPriority w:val="99"/>
    <w:semiHidden/>
    <w:rsid w:val="009C3BD9"/>
    <w:rPr>
      <w:b/>
      <w:bCs/>
      <w:sz w:val="20"/>
      <w:szCs w:val="20"/>
    </w:rPr>
  </w:style>
  <w:style w:type="paragraph" w:styleId="FootnoteText">
    <w:name w:val="footnote text"/>
    <w:basedOn w:val="Normal"/>
    <w:link w:val="FootnoteTextChar"/>
    <w:uiPriority w:val="99"/>
    <w:semiHidden/>
    <w:unhideWhenUsed/>
    <w:rsid w:val="00383736"/>
    <w:rPr>
      <w:sz w:val="20"/>
      <w:szCs w:val="20"/>
    </w:rPr>
  </w:style>
  <w:style w:type="character" w:customStyle="1" w:styleId="FootnoteTextChar">
    <w:name w:val="Footnote Text Char"/>
    <w:basedOn w:val="DefaultParagraphFont"/>
    <w:link w:val="FootnoteText"/>
    <w:uiPriority w:val="99"/>
    <w:semiHidden/>
    <w:rsid w:val="00383736"/>
    <w:rPr>
      <w:sz w:val="20"/>
      <w:szCs w:val="20"/>
    </w:rPr>
  </w:style>
  <w:style w:type="character" w:styleId="FootnoteReference">
    <w:name w:val="footnote reference"/>
    <w:basedOn w:val="DefaultParagraphFont"/>
    <w:uiPriority w:val="99"/>
    <w:semiHidden/>
    <w:unhideWhenUsed/>
    <w:rsid w:val="00383736"/>
    <w:rPr>
      <w:vertAlign w:val="superscript"/>
    </w:rPr>
  </w:style>
  <w:style w:type="paragraph" w:customStyle="1" w:styleId="Default">
    <w:name w:val="Default"/>
    <w:rsid w:val="007B0072"/>
    <w:pPr>
      <w:autoSpaceDE w:val="0"/>
      <w:autoSpaceDN w:val="0"/>
      <w:adjustRightInd w:val="0"/>
    </w:pPr>
    <w:rPr>
      <w:rFonts w:ascii="Calibri" w:hAnsi="Calibri" w:cs="Calibri"/>
      <w:color w:val="000000"/>
      <w:lang w:bidi="bo-CN"/>
    </w:rPr>
  </w:style>
  <w:style w:type="paragraph" w:styleId="Bibliography">
    <w:name w:val="Bibliography"/>
    <w:basedOn w:val="Normal"/>
    <w:next w:val="Normal"/>
    <w:uiPriority w:val="37"/>
    <w:unhideWhenUsed/>
    <w:rsid w:val="00AF0B2F"/>
    <w:pPr>
      <w:spacing w:line="480" w:lineRule="auto"/>
      <w:ind w:left="720" w:hanging="720"/>
    </w:pPr>
  </w:style>
  <w:style w:type="character" w:styleId="LineNumber">
    <w:name w:val="line number"/>
    <w:basedOn w:val="DefaultParagraphFont"/>
    <w:uiPriority w:val="99"/>
    <w:semiHidden/>
    <w:unhideWhenUsed/>
    <w:rsid w:val="0017157F"/>
  </w:style>
  <w:style w:type="character" w:styleId="Strong">
    <w:name w:val="Strong"/>
    <w:basedOn w:val="DefaultParagraphFont"/>
    <w:uiPriority w:val="22"/>
    <w:qFormat/>
    <w:rsid w:val="002C7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0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9533</Words>
  <Characters>54339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Jeremy S.</dc:creator>
  <cp:keywords/>
  <dc:description/>
  <cp:lastModifiedBy>Brooks, Jeremy</cp:lastModifiedBy>
  <cp:revision>33</cp:revision>
  <cp:lastPrinted>2023-11-01T13:31:00Z</cp:lastPrinted>
  <dcterms:created xsi:type="dcterms:W3CDTF">2024-08-23T19:57:00Z</dcterms:created>
  <dcterms:modified xsi:type="dcterms:W3CDTF">2024-09-16T13:58:00Z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id="5zA6gitd"/&gt;&lt;style id="http://www.zotero.org/styles/conservation-science-and-practice" hasBibliography="1" bibliographyStyleHasBeenSet="1"/&gt;&lt;prefs&gt;&lt;pref name="fieldType" value="Field"/&gt;&lt;/prefs&gt;&lt;/d</vt:lpwstr>
  </property>
  <property fmtid="{D5CDD505-2E9C-101B-9397-08002B2CF9AE}" pid="3" name="ZOTERO_PREF_2">
    <vt:lpwstr>ata&gt;</vt:lpwstr>
  </property>
</Properties>
</file>