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9" w:rsidRPr="0031284A" w:rsidRDefault="00794809" w:rsidP="00F90867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4049DF">
        <w:rPr>
          <w:rFonts w:ascii="Arial" w:hAnsi="Arial" w:cs="Arial"/>
          <w:noProof/>
        </w:rPr>
        <w:t>Table S</w:t>
      </w:r>
      <w:r>
        <w:rPr>
          <w:rFonts w:ascii="Arial" w:hAnsi="Arial" w:cs="Arial"/>
          <w:noProof/>
        </w:rPr>
        <w:t>3</w:t>
      </w:r>
      <w:r w:rsidRPr="004049DF">
        <w:rPr>
          <w:rFonts w:ascii="Arial" w:hAnsi="Arial" w:cs="Arial"/>
        </w:rPr>
        <w:t>:</w:t>
      </w:r>
      <w:r w:rsidRPr="0031284A">
        <w:rPr>
          <w:rFonts w:ascii="Arial" w:hAnsi="Arial" w:cs="Arial"/>
        </w:rPr>
        <w:t xml:space="preserve"> Mean difference of the variables used in the </w:t>
      </w:r>
      <w:r w:rsidRPr="0031284A">
        <w:rPr>
          <w:rFonts w:ascii="Arial" w:eastAsia="Times New Roman" w:hAnsi="Arial" w:cs="Arial"/>
          <w:lang w:eastAsia="en-IN" w:bidi="hi-IN"/>
        </w:rPr>
        <w:t>production frontier model</w:t>
      </w:r>
      <w:r>
        <w:rPr>
          <w:rFonts w:ascii="Arial" w:eastAsia="Times New Roman" w:hAnsi="Arial" w:cs="Arial"/>
          <w:lang w:eastAsia="en-IN" w:bidi="hi-IN"/>
        </w:rPr>
        <w:t xml:space="preserve"> </w:t>
      </w:r>
      <w:r>
        <w:rPr>
          <w:rFonts w:ascii="Arial" w:hAnsi="Arial" w:cs="Arial"/>
        </w:rPr>
        <w:t>(</w:t>
      </w:r>
      <w:r w:rsidRPr="0031284A">
        <w:rPr>
          <w:rFonts w:ascii="Arial" w:hAnsi="Arial" w:cs="Arial"/>
        </w:rPr>
        <w:t>Standard deviations are presented in parentheses</w:t>
      </w:r>
      <w:r>
        <w:rPr>
          <w:rFonts w:ascii="Arial" w:hAnsi="Arial" w:cs="Arial"/>
        </w:rPr>
        <w:t xml:space="preserve">; </w:t>
      </w:r>
      <w:r w:rsidRPr="0031284A">
        <w:rPr>
          <w:rFonts w:ascii="Arial" w:hAnsi="Arial" w:cs="Arial"/>
        </w:rPr>
        <w:t>Values are presented in natural logarithm</w:t>
      </w:r>
    </w:p>
    <w:p w:rsidR="00794809" w:rsidRPr="0031284A" w:rsidRDefault="00794809" w:rsidP="00F90867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;</w:t>
      </w:r>
      <w:r w:rsidRPr="0031284A">
        <w:rPr>
          <w:rFonts w:ascii="Arial" w:hAnsi="Arial" w:cs="Arial"/>
        </w:rPr>
        <w:t>*p&lt; 0.01</w:t>
      </w:r>
      <w:r>
        <w:rPr>
          <w:rFonts w:ascii="Arial" w:hAnsi="Arial" w:cs="Arial"/>
        </w:rPr>
        <w:t xml:space="preserve">, </w:t>
      </w:r>
      <w:r w:rsidRPr="0031284A">
        <w:rPr>
          <w:rFonts w:ascii="Arial" w:hAnsi="Arial" w:cs="Arial"/>
        </w:rPr>
        <w:t>** p&lt; 0.05</w:t>
      </w:r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2488"/>
        <w:gridCol w:w="2383"/>
        <w:gridCol w:w="2172"/>
      </w:tblGrid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Variables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Treated (T)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Control (C 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Difference (T-C)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TLC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8.88 (0.50)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8.62 (0.41)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0.26</w:t>
            </w:r>
            <w:r w:rsidRPr="0031284A"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  <w:t>***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TMC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8.28 (0.43)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8.13 (0.39)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0.15</w:t>
            </w:r>
            <w:r w:rsidRPr="0031284A"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  <w:t>***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TSC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8.12 (0.57)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7.60 (0.47)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0.52</w:t>
            </w:r>
            <w:r w:rsidRPr="0031284A"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  <w:t>***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tabs>
                <w:tab w:val="left" w:pos="132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TAC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ab/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7.31 (0.66)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7.61 (0.56)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-0.30</w:t>
            </w:r>
            <w:r w:rsidRPr="0031284A"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  <w:t>**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tabs>
                <w:tab w:val="left" w:pos="132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CLAND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1.38 (0.11)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1.21 (0.09)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0.17</w:t>
            </w:r>
          </w:p>
        </w:tc>
      </w:tr>
      <w:tr w:rsidR="00794809" w:rsidRPr="0031284A" w:rsidTr="003F7D72">
        <w:trPr>
          <w:trHeight w:val="300"/>
        </w:trPr>
        <w:tc>
          <w:tcPr>
            <w:tcW w:w="1323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TR (</w:t>
            </w:r>
            <w:proofErr w:type="spellStart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ln</w:t>
            </w:r>
            <w:proofErr w:type="spellEnd"/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)</w:t>
            </w:r>
          </w:p>
        </w:tc>
        <w:tc>
          <w:tcPr>
            <w:tcW w:w="1299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10.47 (0.34)</w:t>
            </w:r>
          </w:p>
        </w:tc>
        <w:tc>
          <w:tcPr>
            <w:tcW w:w="124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10.36 (0.42)</w:t>
            </w:r>
          </w:p>
        </w:tc>
        <w:tc>
          <w:tcPr>
            <w:tcW w:w="1134" w:type="pct"/>
            <w:noWrap/>
            <w:hideMark/>
          </w:tcPr>
          <w:p w:rsidR="00794809" w:rsidRPr="0031284A" w:rsidRDefault="00794809" w:rsidP="003F7D72">
            <w:pPr>
              <w:spacing w:after="0" w:line="360" w:lineRule="auto"/>
              <w:jc w:val="both"/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</w:pPr>
            <w:r w:rsidRPr="0031284A">
              <w:rPr>
                <w:rFonts w:ascii="Arial" w:eastAsia="Times New Roman" w:hAnsi="Arial" w:cs="Arial"/>
                <w:lang w:val="en-IN" w:eastAsia="en-IN" w:bidi="hi-IN"/>
              </w:rPr>
              <w:t>0.11</w:t>
            </w:r>
            <w:r w:rsidRPr="0031284A">
              <w:rPr>
                <w:rFonts w:ascii="Arial" w:eastAsia="Times New Roman" w:hAnsi="Arial" w:cs="Arial"/>
                <w:vertAlign w:val="superscript"/>
                <w:lang w:val="en-IN" w:eastAsia="en-IN" w:bidi="hi-IN"/>
              </w:rPr>
              <w:t>**</w:t>
            </w:r>
          </w:p>
        </w:tc>
      </w:tr>
    </w:tbl>
    <w:p w:rsidR="00572764" w:rsidRDefault="00572764"/>
    <w:sectPr w:rsidR="00572764" w:rsidSect="0057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809"/>
    <w:rsid w:val="000A176A"/>
    <w:rsid w:val="00572764"/>
    <w:rsid w:val="00794809"/>
    <w:rsid w:val="00F9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2024-05-07T05:13:00Z</dcterms:created>
  <dcterms:modified xsi:type="dcterms:W3CDTF">2024-05-07T05:15:00Z</dcterms:modified>
</cp:coreProperties>
</file>